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1850FB94" w14:textId="77777777" w:rsidR="004073BC" w:rsidRDefault="00F72274" w:rsidP="00F72274">
          <w:r>
            <w:rPr>
              <w:noProof/>
            </w:rPr>
            <w:drawing>
              <wp:anchor distT="0" distB="0" distL="114300" distR="114300" simplePos="0" relativeHeight="251658241" behindDoc="1" locked="0" layoutInCell="1" allowOverlap="1" wp14:anchorId="539BDC33" wp14:editId="1D5B7190">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8205D67" wp14:editId="6CAC2C2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5D01688" w14:textId="77777777" w:rsidR="004073BC" w:rsidRDefault="004073BC" w:rsidP="008C1A73"/>
        <w:p w14:paraId="4AFD6155" w14:textId="77777777" w:rsidR="004073BC" w:rsidRDefault="004073BC" w:rsidP="008C1A73"/>
        <w:p w14:paraId="5F2A8DCB" w14:textId="4E69E578" w:rsidR="00801105" w:rsidRPr="00E618DC" w:rsidRDefault="00281BB1" w:rsidP="00B42845">
          <w:pPr>
            <w:spacing w:line="240" w:lineRule="auto"/>
            <w:rPr>
              <w:b/>
              <w:bCs/>
              <w:color w:val="FFFFFF" w:themeColor="background1"/>
              <w:sz w:val="96"/>
              <w:szCs w:val="96"/>
            </w:rPr>
          </w:pPr>
          <w:r w:rsidRPr="00E618DC">
            <w:rPr>
              <w:noProof/>
              <w:sz w:val="28"/>
              <w:szCs w:val="28"/>
            </w:rPr>
            <mc:AlternateContent>
              <mc:Choice Requires="wps">
                <w:drawing>
                  <wp:anchor distT="0" distB="0" distL="114300" distR="114300" simplePos="0" relativeHeight="251658240" behindDoc="0" locked="1" layoutInCell="1" allowOverlap="1" wp14:anchorId="2427D2E7" wp14:editId="58E448EA">
                    <wp:simplePos x="0" y="0"/>
                    <wp:positionH relativeFrom="margin">
                      <wp:align>left</wp:align>
                    </wp:positionH>
                    <wp:positionV relativeFrom="paragraph">
                      <wp:posOffset>7419340</wp:posOffset>
                    </wp:positionV>
                    <wp:extent cx="2162175" cy="619125"/>
                    <wp:effectExtent l="0" t="0" r="9525"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62175" cy="619125"/>
                            </a:xfrm>
                            <a:prstGeom prst="rect">
                              <a:avLst/>
                            </a:prstGeom>
                            <a:noFill/>
                            <a:ln w="6350">
                              <a:noFill/>
                            </a:ln>
                          </wps:spPr>
                          <wps:txbx>
                            <w:txbxContent>
                              <w:p w14:paraId="25DD0D3C" w14:textId="48CAD8F0" w:rsidR="00281BB1" w:rsidRDefault="00E618DC" w:rsidP="00281BB1">
                                <w:pPr>
                                  <w:pStyle w:val="BodyText1"/>
                                  <w:rPr>
                                    <w:color w:val="FFFFFF" w:themeColor="background1"/>
                                  </w:rPr>
                                </w:pPr>
                                <w:r>
                                  <w:rPr>
                                    <w:color w:val="FFFFFF" w:themeColor="background1"/>
                                  </w:rPr>
                                  <w:t>Version 2.0 August 2025</w:t>
                                </w:r>
                              </w:p>
                              <w:p w14:paraId="4E6B421B" w14:textId="08D32831" w:rsidR="00E618DC" w:rsidRPr="009A240D" w:rsidRDefault="00E618DC" w:rsidP="00281BB1">
                                <w:pPr>
                                  <w:pStyle w:val="BodyText1"/>
                                  <w:rPr>
                                    <w:color w:val="FFFFFF" w:themeColor="background1"/>
                                  </w:rPr>
                                </w:pPr>
                                <w:r>
                                  <w:rPr>
                                    <w:color w:val="FFFFFF" w:themeColor="background1"/>
                                  </w:rPr>
                                  <w:t>IND-T-001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7D2E7" id="_x0000_t202" coordsize="21600,21600" o:spt="202" path="m,l,21600r21600,l21600,xe">
                    <v:stroke joinstyle="miter"/>
                    <v:path gradientshapeok="t" o:connecttype="rect"/>
                  </v:shapetype>
                  <v:shape id="Text Box 3" o:spid="_x0000_s1026" type="#_x0000_t202" alt="&quot;&quot;" style="position:absolute;margin-left:0;margin-top:584.2pt;width:170.25pt;height:4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" filled="f" stroked="f" strokeweight=".5pt">
                    <v:textbox inset="0,0,0,0">
                      <w:txbxContent>
                        <w:p w14:paraId="25DD0D3C" w14:textId="48CAD8F0" w:rsidR="00281BB1" w:rsidRDefault="00E618DC" w:rsidP="00281BB1">
                          <w:pPr>
                            <w:pStyle w:val="BodyText1"/>
                            <w:rPr>
                              <w:color w:val="FFFFFF" w:themeColor="background1"/>
                            </w:rPr>
                          </w:pPr>
                          <w:r>
                            <w:rPr>
                              <w:color w:val="FFFFFF" w:themeColor="background1"/>
                            </w:rPr>
                            <w:t>Version 2.0 August 2025</w:t>
                          </w:r>
                        </w:p>
                        <w:p w14:paraId="4E6B421B" w14:textId="08D32831" w:rsidR="00E618DC" w:rsidRPr="009A240D" w:rsidRDefault="00E618DC" w:rsidP="00281BB1">
                          <w:pPr>
                            <w:pStyle w:val="BodyText1"/>
                            <w:rPr>
                              <w:color w:val="FFFFFF" w:themeColor="background1"/>
                            </w:rPr>
                          </w:pPr>
                          <w:r>
                            <w:rPr>
                              <w:color w:val="FFFFFF" w:themeColor="background1"/>
                            </w:rPr>
                            <w:t>IND-T-001</w:t>
                          </w:r>
                        </w:p>
                      </w:txbxContent>
                    </v:textbox>
                    <w10:wrap anchorx="margin"/>
                    <w10:anchorlock/>
                  </v:shape>
                </w:pict>
              </mc:Fallback>
            </mc:AlternateContent>
          </w:r>
          <w:r w:rsidR="00E618DC" w:rsidRPr="00E618DC">
            <w:rPr>
              <w:b/>
              <w:bCs/>
              <w:color w:val="FFFFFF" w:themeColor="background1"/>
              <w:sz w:val="96"/>
              <w:szCs w:val="96"/>
            </w:rPr>
            <w:t>SEPA template for the Systematic Assessment of Resource Use and Efficiency for EASR Industrial Activities permits</w:t>
          </w:r>
        </w:p>
        <w:p w14:paraId="7E8E883F" w14:textId="77777777" w:rsidR="008C1A73" w:rsidRPr="00CF7EFB" w:rsidRDefault="008C1A73" w:rsidP="00CF7EFB">
          <w:pPr>
            <w:rPr>
              <w:b/>
              <w:bCs/>
              <w:color w:val="FFFFFF" w:themeColor="background1"/>
              <w:sz w:val="84"/>
              <w:szCs w:val="84"/>
            </w:rPr>
          </w:pPr>
          <w:r>
            <w:br w:type="page"/>
          </w:r>
        </w:p>
      </w:sdtContent>
    </w:sdt>
    <w:sdt>
      <w:sdtPr>
        <w:id w:val="-1983225308"/>
        <w:docPartObj>
          <w:docPartGallery w:val="Table of Contents"/>
          <w:docPartUnique/>
        </w:docPartObj>
      </w:sdtPr>
      <w:sdtEndPr>
        <w:rPr>
          <w:b/>
          <w:bCs/>
          <w:noProof/>
        </w:rPr>
      </w:sdtEndPr>
      <w:sdtContent>
        <w:bookmarkStart w:id="0" w:name="_Toc196288374" w:displacedByCustomXml="prev"/>
        <w:bookmarkStart w:id="1" w:name="_Toc195080864" w:displacedByCustomXml="prev"/>
        <w:p w14:paraId="64E44534" w14:textId="7FA06C62" w:rsidR="00157E8B" w:rsidRDefault="00205850" w:rsidP="00157E8B">
          <w:pPr>
            <w:rPr>
              <w:noProof/>
            </w:rPr>
          </w:pPr>
          <w:r w:rsidRPr="00157E8B">
            <w:rPr>
              <w:rStyle w:val="Heading1Char"/>
            </w:rPr>
            <w:t>Contents</w:t>
          </w:r>
          <w:bookmarkEnd w:id="1"/>
          <w:bookmarkEnd w:id="0"/>
          <w:r w:rsidRPr="00085D68">
            <w:rPr>
              <w:rFonts w:ascii="Arial" w:eastAsia="Arial" w:hAnsi="Arial" w:cs="Arial"/>
              <w:color w:val="000000"/>
              <w:kern w:val="2"/>
              <w:lang w:eastAsia="en-GB"/>
              <w14:ligatures w14:val="standardContextual"/>
            </w:rPr>
            <w:fldChar w:fldCharType="begin"/>
          </w:r>
          <w:r w:rsidRPr="00085D68">
            <w:instrText xml:space="preserve"> TOC \o "1-3" \h \z \u </w:instrText>
          </w:r>
          <w:r w:rsidRPr="00085D68">
            <w:rPr>
              <w:rFonts w:ascii="Arial" w:eastAsia="Arial" w:hAnsi="Arial" w:cs="Arial"/>
              <w:color w:val="000000"/>
              <w:kern w:val="2"/>
              <w:lang w:eastAsia="en-GB"/>
              <w14:ligatures w14:val="standardContextual"/>
            </w:rPr>
            <w:fldChar w:fldCharType="separate"/>
          </w:r>
        </w:p>
        <w:p w14:paraId="243FBA3A" w14:textId="69952831" w:rsidR="00157E8B" w:rsidRDefault="00157E8B">
          <w:pPr>
            <w:pStyle w:val="TOC1"/>
            <w:tabs>
              <w:tab w:val="right" w:leader="dot" w:pos="10212"/>
            </w:tabs>
            <w:rPr>
              <w:rFonts w:asciiTheme="minorHAnsi" w:eastAsiaTheme="minorEastAsia" w:hAnsiTheme="minorHAnsi" w:cstheme="minorBidi"/>
              <w:noProof/>
              <w:color w:val="auto"/>
              <w:sz w:val="24"/>
            </w:rPr>
          </w:pPr>
        </w:p>
        <w:p w14:paraId="3BD810D9" w14:textId="377560A7"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75" w:history="1">
            <w:r w:rsidRPr="00157E8B">
              <w:rPr>
                <w:rStyle w:val="Hyperlink"/>
                <w:noProof/>
                <w:sz w:val="24"/>
              </w:rPr>
              <w:t>Introduction</w:t>
            </w:r>
            <w:r w:rsidRPr="00157E8B">
              <w:rPr>
                <w:noProof/>
                <w:webHidden/>
                <w:sz w:val="24"/>
              </w:rPr>
              <w:tab/>
            </w:r>
            <w:r w:rsidRPr="00157E8B">
              <w:rPr>
                <w:noProof/>
                <w:webHidden/>
                <w:sz w:val="24"/>
              </w:rPr>
              <w:fldChar w:fldCharType="begin"/>
            </w:r>
            <w:r w:rsidRPr="00157E8B">
              <w:rPr>
                <w:noProof/>
                <w:webHidden/>
                <w:sz w:val="24"/>
              </w:rPr>
              <w:instrText xml:space="preserve"> PAGEREF _Toc196288375 \h </w:instrText>
            </w:r>
            <w:r w:rsidRPr="00157E8B">
              <w:rPr>
                <w:noProof/>
                <w:webHidden/>
                <w:sz w:val="24"/>
              </w:rPr>
            </w:r>
            <w:r w:rsidRPr="00157E8B">
              <w:rPr>
                <w:noProof/>
                <w:webHidden/>
                <w:sz w:val="24"/>
              </w:rPr>
              <w:fldChar w:fldCharType="separate"/>
            </w:r>
            <w:r w:rsidR="00006958">
              <w:rPr>
                <w:noProof/>
                <w:webHidden/>
                <w:sz w:val="24"/>
              </w:rPr>
              <w:t>3</w:t>
            </w:r>
            <w:r w:rsidRPr="00157E8B">
              <w:rPr>
                <w:noProof/>
                <w:webHidden/>
                <w:sz w:val="24"/>
              </w:rPr>
              <w:fldChar w:fldCharType="end"/>
            </w:r>
          </w:hyperlink>
        </w:p>
        <w:p w14:paraId="6B0B1D23" w14:textId="6684D6ED"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76" w:history="1">
            <w:r w:rsidRPr="00157E8B">
              <w:rPr>
                <w:rStyle w:val="Hyperlink"/>
                <w:noProof/>
                <w:sz w:val="24"/>
              </w:rPr>
              <w:t>What you should do now</w:t>
            </w:r>
            <w:r w:rsidRPr="00157E8B">
              <w:rPr>
                <w:noProof/>
                <w:webHidden/>
                <w:sz w:val="24"/>
              </w:rPr>
              <w:tab/>
            </w:r>
            <w:r w:rsidRPr="00157E8B">
              <w:rPr>
                <w:noProof/>
                <w:webHidden/>
                <w:sz w:val="24"/>
              </w:rPr>
              <w:fldChar w:fldCharType="begin"/>
            </w:r>
            <w:r w:rsidRPr="00157E8B">
              <w:rPr>
                <w:noProof/>
                <w:webHidden/>
                <w:sz w:val="24"/>
              </w:rPr>
              <w:instrText xml:space="preserve"> PAGEREF _Toc196288376 \h </w:instrText>
            </w:r>
            <w:r w:rsidRPr="00157E8B">
              <w:rPr>
                <w:noProof/>
                <w:webHidden/>
                <w:sz w:val="24"/>
              </w:rPr>
            </w:r>
            <w:r w:rsidRPr="00157E8B">
              <w:rPr>
                <w:noProof/>
                <w:webHidden/>
                <w:sz w:val="24"/>
              </w:rPr>
              <w:fldChar w:fldCharType="separate"/>
            </w:r>
            <w:r w:rsidR="00006958">
              <w:rPr>
                <w:noProof/>
                <w:webHidden/>
                <w:sz w:val="24"/>
              </w:rPr>
              <w:t>4</w:t>
            </w:r>
            <w:r w:rsidRPr="00157E8B">
              <w:rPr>
                <w:noProof/>
                <w:webHidden/>
                <w:sz w:val="24"/>
              </w:rPr>
              <w:fldChar w:fldCharType="end"/>
            </w:r>
          </w:hyperlink>
        </w:p>
        <w:p w14:paraId="2469AC6C" w14:textId="6907BC3D"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77" w:history="1">
            <w:r w:rsidRPr="00157E8B">
              <w:rPr>
                <w:rStyle w:val="Hyperlink"/>
                <w:noProof/>
                <w:sz w:val="24"/>
              </w:rPr>
              <w:t>Section A Data Reporting</w:t>
            </w:r>
            <w:r w:rsidRPr="00157E8B">
              <w:rPr>
                <w:noProof/>
                <w:webHidden/>
                <w:sz w:val="24"/>
              </w:rPr>
              <w:tab/>
            </w:r>
            <w:r w:rsidRPr="00157E8B">
              <w:rPr>
                <w:noProof/>
                <w:webHidden/>
                <w:sz w:val="24"/>
              </w:rPr>
              <w:fldChar w:fldCharType="begin"/>
            </w:r>
            <w:r w:rsidRPr="00157E8B">
              <w:rPr>
                <w:noProof/>
                <w:webHidden/>
                <w:sz w:val="24"/>
              </w:rPr>
              <w:instrText xml:space="preserve"> PAGEREF _Toc196288377 \h </w:instrText>
            </w:r>
            <w:r w:rsidRPr="00157E8B">
              <w:rPr>
                <w:noProof/>
                <w:webHidden/>
                <w:sz w:val="24"/>
              </w:rPr>
            </w:r>
            <w:r w:rsidRPr="00157E8B">
              <w:rPr>
                <w:noProof/>
                <w:webHidden/>
                <w:sz w:val="24"/>
              </w:rPr>
              <w:fldChar w:fldCharType="separate"/>
            </w:r>
            <w:r w:rsidR="00006958">
              <w:rPr>
                <w:noProof/>
                <w:webHidden/>
                <w:sz w:val="24"/>
              </w:rPr>
              <w:t>6</w:t>
            </w:r>
            <w:r w:rsidRPr="00157E8B">
              <w:rPr>
                <w:noProof/>
                <w:webHidden/>
                <w:sz w:val="24"/>
              </w:rPr>
              <w:fldChar w:fldCharType="end"/>
            </w:r>
          </w:hyperlink>
        </w:p>
        <w:p w14:paraId="05086382" w14:textId="294BB4C4" w:rsidR="00157E8B" w:rsidRPr="00157E8B" w:rsidRDefault="00157E8B" w:rsidP="00157E8B">
          <w:pPr>
            <w:pStyle w:val="TOC2"/>
            <w:tabs>
              <w:tab w:val="right" w:leader="dot" w:pos="10212"/>
            </w:tabs>
            <w:spacing w:after="240"/>
            <w:ind w:left="0"/>
            <w:rPr>
              <w:noProof/>
              <w:kern w:val="2"/>
              <w:lang w:eastAsia="en-GB"/>
              <w14:ligatures w14:val="standardContextual"/>
            </w:rPr>
          </w:pPr>
          <w:hyperlink w:anchor="_Toc196288378" w:history="1">
            <w:r w:rsidRPr="00157E8B">
              <w:rPr>
                <w:rStyle w:val="Hyperlink"/>
                <w:noProof/>
              </w:rPr>
              <w:t>Part 1 Raw material and waste data</w:t>
            </w:r>
            <w:r w:rsidRPr="00157E8B">
              <w:rPr>
                <w:noProof/>
                <w:webHidden/>
              </w:rPr>
              <w:tab/>
            </w:r>
            <w:r w:rsidRPr="00157E8B">
              <w:rPr>
                <w:noProof/>
                <w:webHidden/>
              </w:rPr>
              <w:fldChar w:fldCharType="begin"/>
            </w:r>
            <w:r w:rsidRPr="00157E8B">
              <w:rPr>
                <w:noProof/>
                <w:webHidden/>
              </w:rPr>
              <w:instrText xml:space="preserve"> PAGEREF _Toc196288378 \h </w:instrText>
            </w:r>
            <w:r w:rsidRPr="00157E8B">
              <w:rPr>
                <w:noProof/>
                <w:webHidden/>
              </w:rPr>
            </w:r>
            <w:r w:rsidRPr="00157E8B">
              <w:rPr>
                <w:noProof/>
                <w:webHidden/>
              </w:rPr>
              <w:fldChar w:fldCharType="separate"/>
            </w:r>
            <w:r w:rsidR="00006958">
              <w:rPr>
                <w:noProof/>
                <w:webHidden/>
              </w:rPr>
              <w:t>6</w:t>
            </w:r>
            <w:r w:rsidRPr="00157E8B">
              <w:rPr>
                <w:noProof/>
                <w:webHidden/>
              </w:rPr>
              <w:fldChar w:fldCharType="end"/>
            </w:r>
          </w:hyperlink>
        </w:p>
        <w:p w14:paraId="2DDE3583" w14:textId="563E8E0F" w:rsidR="00157E8B" w:rsidRPr="00157E8B" w:rsidRDefault="00157E8B" w:rsidP="00157E8B">
          <w:pPr>
            <w:pStyle w:val="TOC2"/>
            <w:tabs>
              <w:tab w:val="right" w:leader="dot" w:pos="10212"/>
            </w:tabs>
            <w:spacing w:after="240"/>
            <w:ind w:left="0"/>
            <w:rPr>
              <w:noProof/>
              <w:kern w:val="2"/>
              <w:lang w:eastAsia="en-GB"/>
              <w14:ligatures w14:val="standardContextual"/>
            </w:rPr>
          </w:pPr>
          <w:hyperlink w:anchor="_Toc196288379" w:history="1">
            <w:r w:rsidRPr="00157E8B">
              <w:rPr>
                <w:rStyle w:val="Hyperlink"/>
                <w:noProof/>
              </w:rPr>
              <w:t>Part 2 Water Sources</w:t>
            </w:r>
            <w:r w:rsidRPr="00157E8B">
              <w:rPr>
                <w:noProof/>
                <w:webHidden/>
              </w:rPr>
              <w:tab/>
            </w:r>
            <w:r w:rsidRPr="00157E8B">
              <w:rPr>
                <w:noProof/>
                <w:webHidden/>
              </w:rPr>
              <w:fldChar w:fldCharType="begin"/>
            </w:r>
            <w:r w:rsidRPr="00157E8B">
              <w:rPr>
                <w:noProof/>
                <w:webHidden/>
              </w:rPr>
              <w:instrText xml:space="preserve"> PAGEREF _Toc196288379 \h </w:instrText>
            </w:r>
            <w:r w:rsidRPr="00157E8B">
              <w:rPr>
                <w:noProof/>
                <w:webHidden/>
              </w:rPr>
            </w:r>
            <w:r w:rsidRPr="00157E8B">
              <w:rPr>
                <w:noProof/>
                <w:webHidden/>
              </w:rPr>
              <w:fldChar w:fldCharType="separate"/>
            </w:r>
            <w:r w:rsidR="00006958">
              <w:rPr>
                <w:noProof/>
                <w:webHidden/>
              </w:rPr>
              <w:t>10</w:t>
            </w:r>
            <w:r w:rsidRPr="00157E8B">
              <w:rPr>
                <w:noProof/>
                <w:webHidden/>
              </w:rPr>
              <w:fldChar w:fldCharType="end"/>
            </w:r>
          </w:hyperlink>
        </w:p>
        <w:p w14:paraId="40B7C0C6" w14:textId="0939EDA6" w:rsidR="00157E8B" w:rsidRPr="00157E8B" w:rsidRDefault="00157E8B" w:rsidP="00157E8B">
          <w:pPr>
            <w:pStyle w:val="TOC2"/>
            <w:tabs>
              <w:tab w:val="right" w:leader="dot" w:pos="10212"/>
            </w:tabs>
            <w:spacing w:after="240"/>
            <w:ind w:left="0"/>
            <w:rPr>
              <w:noProof/>
              <w:kern w:val="2"/>
              <w:lang w:eastAsia="en-GB"/>
              <w14:ligatures w14:val="standardContextual"/>
            </w:rPr>
          </w:pPr>
          <w:hyperlink w:anchor="_Toc196288380" w:history="1">
            <w:r w:rsidRPr="00157E8B">
              <w:rPr>
                <w:rStyle w:val="Hyperlink"/>
                <w:noProof/>
              </w:rPr>
              <w:t>Part 3 Energy consumption</w:t>
            </w:r>
            <w:r w:rsidRPr="00157E8B">
              <w:rPr>
                <w:noProof/>
                <w:webHidden/>
              </w:rPr>
              <w:tab/>
            </w:r>
            <w:r w:rsidRPr="00157E8B">
              <w:rPr>
                <w:noProof/>
                <w:webHidden/>
              </w:rPr>
              <w:fldChar w:fldCharType="begin"/>
            </w:r>
            <w:r w:rsidRPr="00157E8B">
              <w:rPr>
                <w:noProof/>
                <w:webHidden/>
              </w:rPr>
              <w:instrText xml:space="preserve"> PAGEREF _Toc196288380 \h </w:instrText>
            </w:r>
            <w:r w:rsidRPr="00157E8B">
              <w:rPr>
                <w:noProof/>
                <w:webHidden/>
              </w:rPr>
            </w:r>
            <w:r w:rsidRPr="00157E8B">
              <w:rPr>
                <w:noProof/>
                <w:webHidden/>
              </w:rPr>
              <w:fldChar w:fldCharType="separate"/>
            </w:r>
            <w:r w:rsidR="00006958">
              <w:rPr>
                <w:noProof/>
                <w:webHidden/>
              </w:rPr>
              <w:t>13</w:t>
            </w:r>
            <w:r w:rsidRPr="00157E8B">
              <w:rPr>
                <w:noProof/>
                <w:webHidden/>
              </w:rPr>
              <w:fldChar w:fldCharType="end"/>
            </w:r>
          </w:hyperlink>
        </w:p>
        <w:p w14:paraId="646B5221" w14:textId="603FB007"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81" w:history="1">
            <w:r w:rsidRPr="00157E8B">
              <w:rPr>
                <w:rStyle w:val="Hyperlink"/>
                <w:noProof/>
                <w:sz w:val="24"/>
              </w:rPr>
              <w:t>Section B Systematic assessment of raw material, water, energy and fuel consumption</w:t>
            </w:r>
            <w:r w:rsidRPr="00157E8B">
              <w:rPr>
                <w:noProof/>
                <w:webHidden/>
                <w:sz w:val="24"/>
              </w:rPr>
              <w:tab/>
            </w:r>
            <w:r w:rsidRPr="00157E8B">
              <w:rPr>
                <w:noProof/>
                <w:webHidden/>
                <w:sz w:val="24"/>
              </w:rPr>
              <w:fldChar w:fldCharType="begin"/>
            </w:r>
            <w:r w:rsidRPr="00157E8B">
              <w:rPr>
                <w:noProof/>
                <w:webHidden/>
                <w:sz w:val="24"/>
              </w:rPr>
              <w:instrText xml:space="preserve"> PAGEREF _Toc196288381 \h </w:instrText>
            </w:r>
            <w:r w:rsidRPr="00157E8B">
              <w:rPr>
                <w:noProof/>
                <w:webHidden/>
                <w:sz w:val="24"/>
              </w:rPr>
            </w:r>
            <w:r w:rsidRPr="00157E8B">
              <w:rPr>
                <w:noProof/>
                <w:webHidden/>
                <w:sz w:val="24"/>
              </w:rPr>
              <w:fldChar w:fldCharType="separate"/>
            </w:r>
            <w:r w:rsidR="00006958">
              <w:rPr>
                <w:noProof/>
                <w:webHidden/>
                <w:sz w:val="24"/>
              </w:rPr>
              <w:t>16</w:t>
            </w:r>
            <w:r w:rsidRPr="00157E8B">
              <w:rPr>
                <w:noProof/>
                <w:webHidden/>
                <w:sz w:val="24"/>
              </w:rPr>
              <w:fldChar w:fldCharType="end"/>
            </w:r>
          </w:hyperlink>
        </w:p>
        <w:p w14:paraId="043AB2E7" w14:textId="667F5C4C" w:rsidR="00157E8B" w:rsidRPr="00157E8B" w:rsidRDefault="00157E8B" w:rsidP="00157E8B">
          <w:pPr>
            <w:pStyle w:val="TOC2"/>
            <w:tabs>
              <w:tab w:val="right" w:leader="dot" w:pos="10212"/>
            </w:tabs>
            <w:spacing w:after="240"/>
            <w:rPr>
              <w:noProof/>
              <w:kern w:val="2"/>
              <w:lang w:eastAsia="en-GB"/>
              <w14:ligatures w14:val="standardContextual"/>
            </w:rPr>
          </w:pPr>
          <w:hyperlink w:anchor="_Toc196288382" w:history="1">
            <w:r w:rsidRPr="00157E8B">
              <w:rPr>
                <w:rStyle w:val="Hyperlink"/>
                <w:noProof/>
              </w:rPr>
              <w:t>Undertaking a systematic assessment</w:t>
            </w:r>
            <w:r w:rsidRPr="00157E8B">
              <w:rPr>
                <w:noProof/>
                <w:webHidden/>
              </w:rPr>
              <w:tab/>
            </w:r>
            <w:r w:rsidRPr="00157E8B">
              <w:rPr>
                <w:noProof/>
                <w:webHidden/>
              </w:rPr>
              <w:fldChar w:fldCharType="begin"/>
            </w:r>
            <w:r w:rsidRPr="00157E8B">
              <w:rPr>
                <w:noProof/>
                <w:webHidden/>
              </w:rPr>
              <w:instrText xml:space="preserve"> PAGEREF _Toc196288382 \h </w:instrText>
            </w:r>
            <w:r w:rsidRPr="00157E8B">
              <w:rPr>
                <w:noProof/>
                <w:webHidden/>
              </w:rPr>
            </w:r>
            <w:r w:rsidRPr="00157E8B">
              <w:rPr>
                <w:noProof/>
                <w:webHidden/>
              </w:rPr>
              <w:fldChar w:fldCharType="separate"/>
            </w:r>
            <w:r w:rsidR="00006958">
              <w:rPr>
                <w:noProof/>
                <w:webHidden/>
              </w:rPr>
              <w:t>16</w:t>
            </w:r>
            <w:r w:rsidRPr="00157E8B">
              <w:rPr>
                <w:noProof/>
                <w:webHidden/>
              </w:rPr>
              <w:fldChar w:fldCharType="end"/>
            </w:r>
          </w:hyperlink>
        </w:p>
        <w:p w14:paraId="5AEE0582" w14:textId="33DF302E" w:rsidR="00157E8B" w:rsidRPr="00157E8B" w:rsidRDefault="00157E8B" w:rsidP="00157E8B">
          <w:pPr>
            <w:pStyle w:val="TOC2"/>
            <w:tabs>
              <w:tab w:val="right" w:leader="dot" w:pos="10212"/>
            </w:tabs>
            <w:spacing w:after="240"/>
            <w:rPr>
              <w:noProof/>
              <w:kern w:val="2"/>
              <w:lang w:eastAsia="en-GB"/>
              <w14:ligatures w14:val="standardContextual"/>
            </w:rPr>
          </w:pPr>
          <w:hyperlink w:anchor="_Toc196288383" w:history="1">
            <w:r w:rsidRPr="00157E8B">
              <w:rPr>
                <w:rStyle w:val="Hyperlink"/>
                <w:noProof/>
              </w:rPr>
              <w:t>Using the relevant guidance</w:t>
            </w:r>
            <w:r w:rsidRPr="00157E8B">
              <w:rPr>
                <w:noProof/>
                <w:webHidden/>
              </w:rPr>
              <w:tab/>
            </w:r>
            <w:r w:rsidRPr="00157E8B">
              <w:rPr>
                <w:noProof/>
                <w:webHidden/>
              </w:rPr>
              <w:fldChar w:fldCharType="begin"/>
            </w:r>
            <w:r w:rsidRPr="00157E8B">
              <w:rPr>
                <w:noProof/>
                <w:webHidden/>
              </w:rPr>
              <w:instrText xml:space="preserve"> PAGEREF _Toc196288383 \h </w:instrText>
            </w:r>
            <w:r w:rsidRPr="00157E8B">
              <w:rPr>
                <w:noProof/>
                <w:webHidden/>
              </w:rPr>
            </w:r>
            <w:r w:rsidRPr="00157E8B">
              <w:rPr>
                <w:noProof/>
                <w:webHidden/>
              </w:rPr>
              <w:fldChar w:fldCharType="separate"/>
            </w:r>
            <w:r w:rsidR="00006958">
              <w:rPr>
                <w:noProof/>
                <w:webHidden/>
              </w:rPr>
              <w:t>16</w:t>
            </w:r>
            <w:r w:rsidRPr="00157E8B">
              <w:rPr>
                <w:noProof/>
                <w:webHidden/>
              </w:rPr>
              <w:fldChar w:fldCharType="end"/>
            </w:r>
          </w:hyperlink>
        </w:p>
        <w:p w14:paraId="785631E7" w14:textId="2D6E6895" w:rsidR="00157E8B" w:rsidRPr="00157E8B" w:rsidRDefault="00157E8B" w:rsidP="00157E8B">
          <w:pPr>
            <w:pStyle w:val="TOC2"/>
            <w:tabs>
              <w:tab w:val="right" w:leader="dot" w:pos="10212"/>
            </w:tabs>
            <w:spacing w:after="240"/>
            <w:ind w:left="0"/>
            <w:rPr>
              <w:noProof/>
              <w:kern w:val="2"/>
              <w:lang w:eastAsia="en-GB"/>
              <w14:ligatures w14:val="standardContextual"/>
            </w:rPr>
          </w:pPr>
          <w:hyperlink w:anchor="_Toc196288384" w:history="1">
            <w:r w:rsidRPr="00157E8B">
              <w:rPr>
                <w:rStyle w:val="Hyperlink"/>
                <w:noProof/>
              </w:rPr>
              <w:t>Part 4 General management</w:t>
            </w:r>
            <w:r w:rsidRPr="00157E8B">
              <w:rPr>
                <w:noProof/>
                <w:webHidden/>
              </w:rPr>
              <w:tab/>
            </w:r>
            <w:r w:rsidRPr="00157E8B">
              <w:rPr>
                <w:noProof/>
                <w:webHidden/>
              </w:rPr>
              <w:fldChar w:fldCharType="begin"/>
            </w:r>
            <w:r w:rsidRPr="00157E8B">
              <w:rPr>
                <w:noProof/>
                <w:webHidden/>
              </w:rPr>
              <w:instrText xml:space="preserve"> PAGEREF _Toc196288384 \h </w:instrText>
            </w:r>
            <w:r w:rsidRPr="00157E8B">
              <w:rPr>
                <w:noProof/>
                <w:webHidden/>
              </w:rPr>
            </w:r>
            <w:r w:rsidRPr="00157E8B">
              <w:rPr>
                <w:noProof/>
                <w:webHidden/>
              </w:rPr>
              <w:fldChar w:fldCharType="separate"/>
            </w:r>
            <w:r w:rsidR="00006958">
              <w:rPr>
                <w:noProof/>
                <w:webHidden/>
              </w:rPr>
              <w:t>17</w:t>
            </w:r>
            <w:r w:rsidRPr="00157E8B">
              <w:rPr>
                <w:noProof/>
                <w:webHidden/>
              </w:rPr>
              <w:fldChar w:fldCharType="end"/>
            </w:r>
          </w:hyperlink>
        </w:p>
        <w:p w14:paraId="1DC5576B" w14:textId="72228AAC"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85" w:history="1">
            <w:r w:rsidRPr="00157E8B">
              <w:rPr>
                <w:rStyle w:val="Hyperlink"/>
                <w:noProof/>
                <w:sz w:val="24"/>
              </w:rPr>
              <w:t>Part 5 Raw materials and waste management (excluding water)</w:t>
            </w:r>
            <w:r w:rsidRPr="00157E8B">
              <w:rPr>
                <w:noProof/>
                <w:webHidden/>
                <w:sz w:val="24"/>
              </w:rPr>
              <w:tab/>
            </w:r>
            <w:r w:rsidRPr="00157E8B">
              <w:rPr>
                <w:noProof/>
                <w:webHidden/>
                <w:sz w:val="24"/>
              </w:rPr>
              <w:fldChar w:fldCharType="begin"/>
            </w:r>
            <w:r w:rsidRPr="00157E8B">
              <w:rPr>
                <w:noProof/>
                <w:webHidden/>
                <w:sz w:val="24"/>
              </w:rPr>
              <w:instrText xml:space="preserve"> PAGEREF _Toc196288385 \h </w:instrText>
            </w:r>
            <w:r w:rsidRPr="00157E8B">
              <w:rPr>
                <w:noProof/>
                <w:webHidden/>
                <w:sz w:val="24"/>
              </w:rPr>
            </w:r>
            <w:r w:rsidRPr="00157E8B">
              <w:rPr>
                <w:noProof/>
                <w:webHidden/>
                <w:sz w:val="24"/>
              </w:rPr>
              <w:fldChar w:fldCharType="separate"/>
            </w:r>
            <w:r w:rsidR="00006958">
              <w:rPr>
                <w:noProof/>
                <w:webHidden/>
                <w:sz w:val="24"/>
              </w:rPr>
              <w:t>19</w:t>
            </w:r>
            <w:r w:rsidRPr="00157E8B">
              <w:rPr>
                <w:noProof/>
                <w:webHidden/>
                <w:sz w:val="24"/>
              </w:rPr>
              <w:fldChar w:fldCharType="end"/>
            </w:r>
          </w:hyperlink>
        </w:p>
        <w:p w14:paraId="36B757F2" w14:textId="4D597168"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86" w:history="1">
            <w:r w:rsidRPr="00157E8B">
              <w:rPr>
                <w:rStyle w:val="Hyperlink"/>
                <w:noProof/>
                <w:sz w:val="24"/>
              </w:rPr>
              <w:t>Part 6 Water</w:t>
            </w:r>
            <w:r w:rsidRPr="00157E8B">
              <w:rPr>
                <w:noProof/>
                <w:webHidden/>
                <w:sz w:val="24"/>
              </w:rPr>
              <w:tab/>
            </w:r>
            <w:r w:rsidRPr="00157E8B">
              <w:rPr>
                <w:noProof/>
                <w:webHidden/>
                <w:sz w:val="24"/>
              </w:rPr>
              <w:fldChar w:fldCharType="begin"/>
            </w:r>
            <w:r w:rsidRPr="00157E8B">
              <w:rPr>
                <w:noProof/>
                <w:webHidden/>
                <w:sz w:val="24"/>
              </w:rPr>
              <w:instrText xml:space="preserve"> PAGEREF _Toc196288386 \h </w:instrText>
            </w:r>
            <w:r w:rsidRPr="00157E8B">
              <w:rPr>
                <w:noProof/>
                <w:webHidden/>
                <w:sz w:val="24"/>
              </w:rPr>
            </w:r>
            <w:r w:rsidRPr="00157E8B">
              <w:rPr>
                <w:noProof/>
                <w:webHidden/>
                <w:sz w:val="24"/>
              </w:rPr>
              <w:fldChar w:fldCharType="separate"/>
            </w:r>
            <w:r w:rsidR="00006958">
              <w:rPr>
                <w:noProof/>
                <w:webHidden/>
                <w:sz w:val="24"/>
              </w:rPr>
              <w:t>21</w:t>
            </w:r>
            <w:r w:rsidRPr="00157E8B">
              <w:rPr>
                <w:noProof/>
                <w:webHidden/>
                <w:sz w:val="24"/>
              </w:rPr>
              <w:fldChar w:fldCharType="end"/>
            </w:r>
          </w:hyperlink>
        </w:p>
        <w:p w14:paraId="32B5C1F8" w14:textId="414BBDE8"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87" w:history="1">
            <w:r w:rsidRPr="00157E8B">
              <w:rPr>
                <w:rStyle w:val="Hyperlink"/>
                <w:noProof/>
                <w:sz w:val="24"/>
              </w:rPr>
              <w:t>Part 7 Energy</w:t>
            </w:r>
            <w:r w:rsidRPr="00157E8B">
              <w:rPr>
                <w:noProof/>
                <w:webHidden/>
                <w:sz w:val="24"/>
              </w:rPr>
              <w:tab/>
            </w:r>
            <w:r w:rsidRPr="00157E8B">
              <w:rPr>
                <w:noProof/>
                <w:webHidden/>
                <w:sz w:val="24"/>
              </w:rPr>
              <w:fldChar w:fldCharType="begin"/>
            </w:r>
            <w:r w:rsidRPr="00157E8B">
              <w:rPr>
                <w:noProof/>
                <w:webHidden/>
                <w:sz w:val="24"/>
              </w:rPr>
              <w:instrText xml:space="preserve"> PAGEREF _Toc196288387 \h </w:instrText>
            </w:r>
            <w:r w:rsidRPr="00157E8B">
              <w:rPr>
                <w:noProof/>
                <w:webHidden/>
                <w:sz w:val="24"/>
              </w:rPr>
            </w:r>
            <w:r w:rsidRPr="00157E8B">
              <w:rPr>
                <w:noProof/>
                <w:webHidden/>
                <w:sz w:val="24"/>
              </w:rPr>
              <w:fldChar w:fldCharType="separate"/>
            </w:r>
            <w:r w:rsidR="00006958">
              <w:rPr>
                <w:noProof/>
                <w:webHidden/>
                <w:sz w:val="24"/>
              </w:rPr>
              <w:t>23</w:t>
            </w:r>
            <w:r w:rsidRPr="00157E8B">
              <w:rPr>
                <w:noProof/>
                <w:webHidden/>
                <w:sz w:val="24"/>
              </w:rPr>
              <w:fldChar w:fldCharType="end"/>
            </w:r>
          </w:hyperlink>
        </w:p>
        <w:p w14:paraId="01DF25E2" w14:textId="3D7F1132"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88" w:history="1">
            <w:r w:rsidRPr="00157E8B">
              <w:rPr>
                <w:rStyle w:val="Hyperlink"/>
                <w:noProof/>
                <w:sz w:val="24"/>
              </w:rPr>
              <w:t>Part 8 Identifying opportunities as part of your assessment</w:t>
            </w:r>
            <w:r w:rsidRPr="00157E8B">
              <w:rPr>
                <w:noProof/>
                <w:webHidden/>
                <w:sz w:val="24"/>
              </w:rPr>
              <w:tab/>
            </w:r>
            <w:r w:rsidRPr="00157E8B">
              <w:rPr>
                <w:noProof/>
                <w:webHidden/>
                <w:sz w:val="24"/>
              </w:rPr>
              <w:fldChar w:fldCharType="begin"/>
            </w:r>
            <w:r w:rsidRPr="00157E8B">
              <w:rPr>
                <w:noProof/>
                <w:webHidden/>
                <w:sz w:val="24"/>
              </w:rPr>
              <w:instrText xml:space="preserve"> PAGEREF _Toc196288388 \h </w:instrText>
            </w:r>
            <w:r w:rsidRPr="00157E8B">
              <w:rPr>
                <w:noProof/>
                <w:webHidden/>
                <w:sz w:val="24"/>
              </w:rPr>
            </w:r>
            <w:r w:rsidRPr="00157E8B">
              <w:rPr>
                <w:noProof/>
                <w:webHidden/>
                <w:sz w:val="24"/>
              </w:rPr>
              <w:fldChar w:fldCharType="separate"/>
            </w:r>
            <w:r w:rsidR="00006958">
              <w:rPr>
                <w:noProof/>
                <w:webHidden/>
                <w:sz w:val="24"/>
              </w:rPr>
              <w:t>26</w:t>
            </w:r>
            <w:r w:rsidRPr="00157E8B">
              <w:rPr>
                <w:noProof/>
                <w:webHidden/>
                <w:sz w:val="24"/>
              </w:rPr>
              <w:fldChar w:fldCharType="end"/>
            </w:r>
          </w:hyperlink>
        </w:p>
        <w:p w14:paraId="34CE2850" w14:textId="3BE3DF48"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89" w:history="1">
            <w:r w:rsidRPr="00157E8B">
              <w:rPr>
                <w:rStyle w:val="Hyperlink"/>
                <w:noProof/>
                <w:sz w:val="24"/>
              </w:rPr>
              <w:t>Part 9 Reviewing progress and next steps</w:t>
            </w:r>
            <w:r w:rsidRPr="00157E8B">
              <w:rPr>
                <w:noProof/>
                <w:webHidden/>
                <w:sz w:val="24"/>
              </w:rPr>
              <w:tab/>
            </w:r>
            <w:r w:rsidRPr="00157E8B">
              <w:rPr>
                <w:noProof/>
                <w:webHidden/>
                <w:sz w:val="24"/>
              </w:rPr>
              <w:fldChar w:fldCharType="begin"/>
            </w:r>
            <w:r w:rsidRPr="00157E8B">
              <w:rPr>
                <w:noProof/>
                <w:webHidden/>
                <w:sz w:val="24"/>
              </w:rPr>
              <w:instrText xml:space="preserve"> PAGEREF _Toc196288389 \h </w:instrText>
            </w:r>
            <w:r w:rsidRPr="00157E8B">
              <w:rPr>
                <w:noProof/>
                <w:webHidden/>
                <w:sz w:val="24"/>
              </w:rPr>
            </w:r>
            <w:r w:rsidRPr="00157E8B">
              <w:rPr>
                <w:noProof/>
                <w:webHidden/>
                <w:sz w:val="24"/>
              </w:rPr>
              <w:fldChar w:fldCharType="separate"/>
            </w:r>
            <w:r w:rsidR="00006958">
              <w:rPr>
                <w:noProof/>
                <w:webHidden/>
                <w:sz w:val="24"/>
              </w:rPr>
              <w:t>27</w:t>
            </w:r>
            <w:r w:rsidRPr="00157E8B">
              <w:rPr>
                <w:noProof/>
                <w:webHidden/>
                <w:sz w:val="24"/>
              </w:rPr>
              <w:fldChar w:fldCharType="end"/>
            </w:r>
          </w:hyperlink>
        </w:p>
        <w:p w14:paraId="6F5D3286" w14:textId="1474B9BF" w:rsidR="00157E8B" w:rsidRPr="00157E8B" w:rsidRDefault="00157E8B" w:rsidP="00157E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6288393" w:history="1">
            <w:r w:rsidRPr="00157E8B">
              <w:rPr>
                <w:rStyle w:val="Hyperlink"/>
                <w:noProof/>
                <w:sz w:val="24"/>
              </w:rPr>
              <w:t>Appendix 1: Water environment</w:t>
            </w:r>
            <w:r w:rsidRPr="00157E8B">
              <w:rPr>
                <w:noProof/>
                <w:webHidden/>
                <w:sz w:val="24"/>
              </w:rPr>
              <w:tab/>
            </w:r>
            <w:r w:rsidRPr="00157E8B">
              <w:rPr>
                <w:noProof/>
                <w:webHidden/>
                <w:sz w:val="24"/>
              </w:rPr>
              <w:fldChar w:fldCharType="begin"/>
            </w:r>
            <w:r w:rsidRPr="00157E8B">
              <w:rPr>
                <w:noProof/>
                <w:webHidden/>
                <w:sz w:val="24"/>
              </w:rPr>
              <w:instrText xml:space="preserve"> PAGEREF _Toc196288393 \h </w:instrText>
            </w:r>
            <w:r w:rsidRPr="00157E8B">
              <w:rPr>
                <w:noProof/>
                <w:webHidden/>
                <w:sz w:val="24"/>
              </w:rPr>
            </w:r>
            <w:r w:rsidRPr="00157E8B">
              <w:rPr>
                <w:noProof/>
                <w:webHidden/>
                <w:sz w:val="24"/>
              </w:rPr>
              <w:fldChar w:fldCharType="separate"/>
            </w:r>
            <w:r w:rsidR="00006958">
              <w:rPr>
                <w:noProof/>
                <w:webHidden/>
                <w:sz w:val="24"/>
              </w:rPr>
              <w:t>30</w:t>
            </w:r>
            <w:r w:rsidRPr="00157E8B">
              <w:rPr>
                <w:noProof/>
                <w:webHidden/>
                <w:sz w:val="24"/>
              </w:rPr>
              <w:fldChar w:fldCharType="end"/>
            </w:r>
          </w:hyperlink>
        </w:p>
        <w:p w14:paraId="55ABAEE0" w14:textId="77777777" w:rsidR="00205850" w:rsidRDefault="00205850" w:rsidP="00205850">
          <w:pPr>
            <w:rPr>
              <w:b/>
              <w:bCs/>
              <w:noProof/>
            </w:rPr>
          </w:pPr>
          <w:r w:rsidRPr="00085D68">
            <w:rPr>
              <w:b/>
              <w:bCs/>
              <w:noProof/>
            </w:rPr>
            <w:fldChar w:fldCharType="end"/>
          </w:r>
        </w:p>
      </w:sdtContent>
    </w:sdt>
    <w:p w14:paraId="3660A2DD" w14:textId="77777777" w:rsidR="00205850" w:rsidRDefault="00205850" w:rsidP="00205850">
      <w:pPr>
        <w:pStyle w:val="BodyText1"/>
        <w:rPr>
          <w:rFonts w:eastAsia="Times New Roman"/>
          <w:sz w:val="32"/>
          <w:szCs w:val="32"/>
        </w:rPr>
      </w:pPr>
    </w:p>
    <w:p w14:paraId="3454C9CF" w14:textId="77777777" w:rsidR="00205850" w:rsidRDefault="00205850" w:rsidP="00205850">
      <w:pPr>
        <w:pStyle w:val="BodyText1"/>
        <w:rPr>
          <w:rFonts w:eastAsia="Times New Roman"/>
          <w:sz w:val="32"/>
          <w:szCs w:val="32"/>
        </w:rPr>
      </w:pPr>
    </w:p>
    <w:p w14:paraId="33CED5A7" w14:textId="77777777" w:rsidR="00205850" w:rsidRPr="00850058" w:rsidRDefault="00205850" w:rsidP="00205850">
      <w:pPr>
        <w:pStyle w:val="BodyText1"/>
        <w:rPr>
          <w:rFonts w:eastAsia="Times New Roman"/>
          <w:sz w:val="32"/>
          <w:szCs w:val="32"/>
        </w:rPr>
      </w:pPr>
      <w:r w:rsidRPr="00850058">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850058">
          <w:rPr>
            <w:rFonts w:eastAsia="Times New Roman"/>
            <w:color w:val="016574" w:themeColor="hyperlink"/>
            <w:sz w:val="32"/>
            <w:szCs w:val="32"/>
            <w:u w:val="single"/>
          </w:rPr>
          <w:t>equalities@sepa.org.uk</w:t>
        </w:r>
      </w:hyperlink>
      <w:r>
        <w:rPr>
          <w:rFonts w:eastAsia="Times New Roman"/>
          <w:sz w:val="32"/>
          <w:szCs w:val="32"/>
        </w:rPr>
        <w:t xml:space="preserve">  </w:t>
      </w:r>
    </w:p>
    <w:p w14:paraId="25589D6B" w14:textId="77777777" w:rsidR="006243FF" w:rsidRDefault="006243FF" w:rsidP="00290B1F">
      <w:pPr>
        <w:spacing w:line="240" w:lineRule="auto"/>
        <w:rPr>
          <w:color w:val="6E7571" w:themeColor="text2"/>
          <w:u w:val="single"/>
        </w:rPr>
      </w:pPr>
    </w:p>
    <w:p w14:paraId="627972F5" w14:textId="77777777" w:rsidR="00205850" w:rsidRDefault="00205850" w:rsidP="00290B1F">
      <w:pPr>
        <w:spacing w:line="240" w:lineRule="auto"/>
        <w:rPr>
          <w:color w:val="6E7571" w:themeColor="text2"/>
          <w:u w:val="single"/>
        </w:rPr>
      </w:pPr>
    </w:p>
    <w:p w14:paraId="0CC9357C" w14:textId="77777777" w:rsidR="00157E8B" w:rsidRPr="006C0995" w:rsidRDefault="00157E8B" w:rsidP="006C0995">
      <w:pPr>
        <w:spacing w:after="240"/>
        <w:rPr>
          <w:rFonts w:ascii="Arial" w:hAnsi="Arial" w:cs="Arial"/>
          <w:sz w:val="20"/>
          <w:szCs w:val="20"/>
        </w:rPr>
      </w:pPr>
      <w:r w:rsidRPr="006C0995">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640F743A" w14:textId="77777777" w:rsidR="00205850" w:rsidRDefault="00205850" w:rsidP="00290B1F">
      <w:pPr>
        <w:spacing w:line="240" w:lineRule="auto"/>
        <w:rPr>
          <w:color w:val="6E7571" w:themeColor="text2"/>
          <w:u w:val="single"/>
        </w:rPr>
      </w:pPr>
    </w:p>
    <w:p w14:paraId="24CDBFCD" w14:textId="77777777" w:rsidR="00157E8B" w:rsidRDefault="00157E8B" w:rsidP="00290B1F">
      <w:pPr>
        <w:spacing w:line="240" w:lineRule="auto"/>
        <w:rPr>
          <w:color w:val="6E7571" w:themeColor="text2"/>
          <w:u w:val="single"/>
        </w:rPr>
      </w:pPr>
    </w:p>
    <w:p w14:paraId="3ABFD6EC" w14:textId="77777777" w:rsidR="00157E8B" w:rsidRDefault="00157E8B" w:rsidP="00290B1F">
      <w:pPr>
        <w:spacing w:line="240" w:lineRule="auto"/>
        <w:rPr>
          <w:color w:val="6E7571" w:themeColor="text2"/>
          <w:u w:val="single"/>
        </w:rPr>
      </w:pPr>
    </w:p>
    <w:p w14:paraId="0CC498BA" w14:textId="77777777" w:rsidR="00157E8B" w:rsidRDefault="00157E8B" w:rsidP="00290B1F">
      <w:pPr>
        <w:spacing w:line="240" w:lineRule="auto"/>
        <w:rPr>
          <w:color w:val="6E7571" w:themeColor="text2"/>
          <w:u w:val="single"/>
        </w:rPr>
      </w:pPr>
    </w:p>
    <w:p w14:paraId="13C67F4A" w14:textId="77777777" w:rsidR="00157E8B" w:rsidRDefault="00157E8B" w:rsidP="00290B1F">
      <w:pPr>
        <w:spacing w:line="240" w:lineRule="auto"/>
        <w:rPr>
          <w:color w:val="6E7571" w:themeColor="text2"/>
          <w:u w:val="single"/>
        </w:rPr>
      </w:pPr>
    </w:p>
    <w:p w14:paraId="4FF5A178" w14:textId="77777777" w:rsidR="00157E8B" w:rsidRDefault="00157E8B" w:rsidP="00290B1F">
      <w:pPr>
        <w:spacing w:line="240" w:lineRule="auto"/>
        <w:rPr>
          <w:color w:val="6E7571" w:themeColor="text2"/>
          <w:u w:val="single"/>
        </w:rPr>
      </w:pPr>
    </w:p>
    <w:p w14:paraId="4AA3DB98" w14:textId="77777777" w:rsidR="00157E8B" w:rsidRDefault="00157E8B" w:rsidP="00290B1F">
      <w:pPr>
        <w:spacing w:line="240" w:lineRule="auto"/>
        <w:rPr>
          <w:color w:val="6E7571" w:themeColor="text2"/>
          <w:u w:val="single"/>
        </w:rPr>
      </w:pPr>
    </w:p>
    <w:p w14:paraId="3B9DE5B4" w14:textId="77777777" w:rsidR="00157E8B" w:rsidRDefault="00157E8B" w:rsidP="00290B1F">
      <w:pPr>
        <w:spacing w:line="240" w:lineRule="auto"/>
        <w:rPr>
          <w:color w:val="6E7571" w:themeColor="text2"/>
          <w:u w:val="single"/>
        </w:rPr>
      </w:pPr>
    </w:p>
    <w:p w14:paraId="1F254EE2" w14:textId="77777777" w:rsidR="00157E8B" w:rsidRDefault="00157E8B" w:rsidP="00290B1F">
      <w:pPr>
        <w:spacing w:line="240" w:lineRule="auto"/>
        <w:rPr>
          <w:color w:val="6E7571" w:themeColor="text2"/>
          <w:u w:val="single"/>
        </w:rPr>
      </w:pPr>
    </w:p>
    <w:p w14:paraId="1670DF0F" w14:textId="77777777" w:rsidR="00157E8B" w:rsidRDefault="00157E8B" w:rsidP="00290B1F">
      <w:pPr>
        <w:spacing w:line="240" w:lineRule="auto"/>
        <w:rPr>
          <w:color w:val="6E7571" w:themeColor="text2"/>
          <w:u w:val="single"/>
        </w:rPr>
      </w:pPr>
    </w:p>
    <w:p w14:paraId="7EE5B312" w14:textId="77777777" w:rsidR="00157E8B" w:rsidRDefault="00157E8B" w:rsidP="00290B1F">
      <w:pPr>
        <w:spacing w:line="240" w:lineRule="auto"/>
        <w:rPr>
          <w:color w:val="6E7571" w:themeColor="text2"/>
          <w:u w:val="single"/>
        </w:rPr>
      </w:pPr>
    </w:p>
    <w:p w14:paraId="0ABDC033" w14:textId="77777777" w:rsidR="00157E8B" w:rsidRDefault="00157E8B" w:rsidP="00290B1F">
      <w:pPr>
        <w:spacing w:line="240" w:lineRule="auto"/>
        <w:rPr>
          <w:color w:val="6E7571" w:themeColor="text2"/>
          <w:u w:val="single"/>
        </w:rPr>
      </w:pPr>
    </w:p>
    <w:p w14:paraId="3C95CC07" w14:textId="77777777" w:rsidR="00157E8B" w:rsidRDefault="00157E8B" w:rsidP="00290B1F">
      <w:pPr>
        <w:spacing w:line="240" w:lineRule="auto"/>
        <w:rPr>
          <w:color w:val="6E7571" w:themeColor="text2"/>
          <w:u w:val="single"/>
        </w:rPr>
      </w:pPr>
    </w:p>
    <w:p w14:paraId="5A8E31E7" w14:textId="77777777" w:rsidR="00157E8B" w:rsidRDefault="00157E8B" w:rsidP="00290B1F">
      <w:pPr>
        <w:spacing w:line="240" w:lineRule="auto"/>
        <w:rPr>
          <w:color w:val="6E7571" w:themeColor="text2"/>
          <w:u w:val="single"/>
        </w:rPr>
      </w:pPr>
    </w:p>
    <w:p w14:paraId="2E6A0408" w14:textId="77777777" w:rsidR="00157E8B" w:rsidRDefault="00157E8B" w:rsidP="00290B1F">
      <w:pPr>
        <w:spacing w:line="240" w:lineRule="auto"/>
        <w:rPr>
          <w:color w:val="6E7571" w:themeColor="text2"/>
          <w:u w:val="single"/>
        </w:rPr>
      </w:pPr>
    </w:p>
    <w:p w14:paraId="357F651B" w14:textId="77777777" w:rsidR="00157E8B" w:rsidRDefault="00157E8B" w:rsidP="00290B1F">
      <w:pPr>
        <w:spacing w:line="240" w:lineRule="auto"/>
        <w:rPr>
          <w:color w:val="6E7571" w:themeColor="text2"/>
          <w:u w:val="single"/>
        </w:rPr>
      </w:pPr>
    </w:p>
    <w:p w14:paraId="59CA67E7" w14:textId="77777777" w:rsidR="00157E8B" w:rsidRDefault="00157E8B" w:rsidP="00290B1F">
      <w:pPr>
        <w:spacing w:line="240" w:lineRule="auto"/>
        <w:rPr>
          <w:color w:val="6E7571" w:themeColor="text2"/>
          <w:u w:val="single"/>
        </w:rPr>
      </w:pPr>
    </w:p>
    <w:p w14:paraId="186598C2" w14:textId="77777777" w:rsidR="006C0995" w:rsidRDefault="006C0995" w:rsidP="00290B1F">
      <w:pPr>
        <w:spacing w:line="240" w:lineRule="auto"/>
        <w:rPr>
          <w:color w:val="6E7571" w:themeColor="text2"/>
          <w:u w:val="single"/>
        </w:rPr>
      </w:pPr>
    </w:p>
    <w:p w14:paraId="401C2E58" w14:textId="77777777" w:rsidR="006C0995" w:rsidRDefault="006C0995" w:rsidP="00290B1F">
      <w:pPr>
        <w:spacing w:line="240" w:lineRule="auto"/>
        <w:rPr>
          <w:color w:val="6E7571" w:themeColor="text2"/>
          <w:u w:val="single"/>
        </w:rPr>
      </w:pPr>
    </w:p>
    <w:p w14:paraId="469FFEC9" w14:textId="77777777" w:rsidR="006C0995" w:rsidRDefault="006C0995" w:rsidP="00290B1F">
      <w:pPr>
        <w:spacing w:line="240" w:lineRule="auto"/>
        <w:rPr>
          <w:color w:val="6E7571" w:themeColor="text2"/>
          <w:u w:val="single"/>
        </w:rPr>
      </w:pPr>
    </w:p>
    <w:p w14:paraId="44C64B06" w14:textId="77777777" w:rsidR="006C0995" w:rsidRDefault="006C0995" w:rsidP="00290B1F">
      <w:pPr>
        <w:spacing w:line="240" w:lineRule="auto"/>
        <w:rPr>
          <w:color w:val="6E7571" w:themeColor="text2"/>
          <w:u w:val="single"/>
        </w:rPr>
      </w:pPr>
    </w:p>
    <w:p w14:paraId="547F4A45" w14:textId="77777777" w:rsidR="006C0995" w:rsidRDefault="006C0995" w:rsidP="00290B1F">
      <w:pPr>
        <w:spacing w:line="240" w:lineRule="auto"/>
        <w:rPr>
          <w:color w:val="6E7571" w:themeColor="text2"/>
          <w:u w:val="single"/>
        </w:rPr>
      </w:pPr>
    </w:p>
    <w:p w14:paraId="6E31DEB7" w14:textId="77777777" w:rsidR="006C0995" w:rsidRDefault="006C0995" w:rsidP="00290B1F">
      <w:pPr>
        <w:spacing w:line="240" w:lineRule="auto"/>
        <w:rPr>
          <w:color w:val="6E7571" w:themeColor="text2"/>
          <w:u w:val="single"/>
        </w:rPr>
      </w:pPr>
    </w:p>
    <w:p w14:paraId="2E2D19CD" w14:textId="77777777" w:rsidR="00205850" w:rsidRDefault="00205850" w:rsidP="00290B1F">
      <w:pPr>
        <w:spacing w:line="240" w:lineRule="auto"/>
        <w:rPr>
          <w:color w:val="6E7571" w:themeColor="text2"/>
          <w:u w:val="single"/>
        </w:rPr>
      </w:pPr>
    </w:p>
    <w:p w14:paraId="25B896C3" w14:textId="77777777" w:rsidR="00205850" w:rsidRDefault="00205850" w:rsidP="00290B1F">
      <w:pPr>
        <w:spacing w:line="240" w:lineRule="auto"/>
        <w:rPr>
          <w:color w:val="6E7571" w:themeColor="text2"/>
          <w:u w:val="single"/>
        </w:rPr>
      </w:pPr>
    </w:p>
    <w:p w14:paraId="040134D5" w14:textId="77777777" w:rsidR="00205850" w:rsidRDefault="00205850" w:rsidP="00290B1F">
      <w:pPr>
        <w:spacing w:line="240" w:lineRule="auto"/>
        <w:rPr>
          <w:color w:val="6E7571" w:themeColor="text2"/>
          <w:u w:val="single"/>
        </w:rPr>
      </w:pPr>
    </w:p>
    <w:p w14:paraId="6B6C9CEA" w14:textId="77777777" w:rsidR="00205850" w:rsidRDefault="00205850" w:rsidP="00290B1F">
      <w:pPr>
        <w:spacing w:line="240" w:lineRule="auto"/>
        <w:rPr>
          <w:color w:val="6E7571" w:themeColor="text2"/>
          <w:u w:val="single"/>
        </w:rPr>
      </w:pPr>
    </w:p>
    <w:p w14:paraId="05872034" w14:textId="77777777" w:rsidR="00205850" w:rsidRDefault="00205850" w:rsidP="00290B1F">
      <w:pPr>
        <w:spacing w:line="240" w:lineRule="auto"/>
        <w:rPr>
          <w:color w:val="6E7571" w:themeColor="text2"/>
          <w:u w:val="single"/>
        </w:rPr>
      </w:pPr>
    </w:p>
    <w:p w14:paraId="76ADE5AB" w14:textId="77777777" w:rsidR="00205850" w:rsidRDefault="00205850" w:rsidP="00290B1F">
      <w:pPr>
        <w:spacing w:line="240" w:lineRule="auto"/>
        <w:rPr>
          <w:color w:val="6E7571" w:themeColor="text2"/>
          <w:u w:val="single"/>
        </w:rPr>
      </w:pPr>
    </w:p>
    <w:p w14:paraId="20C00036" w14:textId="77777777" w:rsidR="00205850" w:rsidRDefault="00205850" w:rsidP="00290B1F">
      <w:pPr>
        <w:spacing w:line="240" w:lineRule="auto"/>
        <w:rPr>
          <w:color w:val="6E7571" w:themeColor="text2"/>
          <w:u w:val="single"/>
        </w:rPr>
      </w:pPr>
    </w:p>
    <w:p w14:paraId="26ECF0E0" w14:textId="77777777" w:rsidR="006B00F7" w:rsidRPr="00B56EF9" w:rsidRDefault="006B00F7" w:rsidP="00157E8B">
      <w:pPr>
        <w:pStyle w:val="Heading1"/>
        <w:spacing w:after="120"/>
      </w:pPr>
      <w:bookmarkStart w:id="2" w:name="_Toc196288375"/>
      <w:bookmarkStart w:id="3" w:name="_Toc214793006"/>
      <w:r>
        <w:lastRenderedPageBreak/>
        <w:t>Introduction</w:t>
      </w:r>
      <w:bookmarkEnd w:id="2"/>
    </w:p>
    <w:p w14:paraId="6AE176B9" w14:textId="77777777" w:rsidR="006B00F7" w:rsidRPr="00B56EF9" w:rsidRDefault="006B00F7" w:rsidP="006B00F7">
      <w:pPr>
        <w:rPr>
          <w:b/>
        </w:rPr>
      </w:pPr>
    </w:p>
    <w:bookmarkEnd w:id="3"/>
    <w:p w14:paraId="66947DA2" w14:textId="23E2D616" w:rsidR="006B00F7" w:rsidRDefault="006B00F7" w:rsidP="00157E8B">
      <w:pPr>
        <w:spacing w:after="240"/>
        <w:jc w:val="both"/>
        <w:rPr>
          <w:rFonts w:cs="Arial"/>
          <w:color w:val="000000"/>
        </w:rPr>
      </w:pPr>
      <w:r w:rsidRPr="00B56EF9">
        <w:t xml:space="preserve">As </w:t>
      </w:r>
      <w:r>
        <w:t>an</w:t>
      </w:r>
      <w:r w:rsidRPr="00B56EF9">
        <w:t xml:space="preserve"> operator</w:t>
      </w:r>
      <w:r>
        <w:t xml:space="preserve"> or authorised person of an EASR Industrial Activities permit (formerly known as PPC Part A permits)</w:t>
      </w:r>
      <w:r w:rsidRPr="00B56EF9">
        <w:t xml:space="preserve"> you are required to submit a systematic assess</w:t>
      </w:r>
      <w:r w:rsidRPr="00B56EF9">
        <w:rPr>
          <w:color w:val="000000"/>
        </w:rPr>
        <w:t xml:space="preserve">ment of </w:t>
      </w:r>
      <w:r w:rsidRPr="00B56EF9">
        <w:rPr>
          <w:rFonts w:cs="Arial"/>
          <w:color w:val="000000"/>
        </w:rPr>
        <w:t>raw material, water and energy use and waste management,</w:t>
      </w:r>
      <w:r w:rsidRPr="00B56EF9">
        <w:rPr>
          <w:color w:val="000000"/>
        </w:rPr>
        <w:t xml:space="preserve"> at intervals specified in your permit. This template has been produced to assist you with that assessment</w:t>
      </w:r>
      <w:r w:rsidRPr="00B56EF9">
        <w:rPr>
          <w:rFonts w:cs="Arial"/>
          <w:color w:val="000000"/>
        </w:rPr>
        <w:t xml:space="preserve">.  It allows you to: </w:t>
      </w:r>
    </w:p>
    <w:p w14:paraId="6A0388CC" w14:textId="3AEB00CF" w:rsidR="006B00F7" w:rsidRPr="00B56EF9" w:rsidRDefault="00556203" w:rsidP="00157E8B">
      <w:pPr>
        <w:numPr>
          <w:ilvl w:val="0"/>
          <w:numId w:val="13"/>
        </w:numPr>
        <w:tabs>
          <w:tab w:val="clear" w:pos="357"/>
          <w:tab w:val="num" w:pos="-3612"/>
        </w:tabs>
        <w:spacing w:after="240"/>
        <w:ind w:left="709"/>
        <w:jc w:val="both"/>
        <w:rPr>
          <w:rFonts w:cs="Arial"/>
          <w:color w:val="000000"/>
        </w:rPr>
      </w:pPr>
      <w:r>
        <w:rPr>
          <w:rFonts w:cs="Arial"/>
          <w:color w:val="000000"/>
        </w:rPr>
        <w:t>R</w:t>
      </w:r>
      <w:r w:rsidR="006B00F7" w:rsidRPr="00B56EF9">
        <w:rPr>
          <w:rFonts w:cs="Arial"/>
          <w:color w:val="000000"/>
        </w:rPr>
        <w:t>ecord annual data</w:t>
      </w:r>
      <w:r>
        <w:rPr>
          <w:rFonts w:cs="Arial"/>
          <w:color w:val="000000"/>
        </w:rPr>
        <w:t>.</w:t>
      </w:r>
    </w:p>
    <w:p w14:paraId="24A3DCCB" w14:textId="3E33D8F6" w:rsidR="006B00F7" w:rsidRPr="00B56EF9" w:rsidRDefault="00556203" w:rsidP="00157E8B">
      <w:pPr>
        <w:numPr>
          <w:ilvl w:val="0"/>
          <w:numId w:val="13"/>
        </w:numPr>
        <w:tabs>
          <w:tab w:val="clear" w:pos="357"/>
          <w:tab w:val="num" w:pos="-3612"/>
        </w:tabs>
        <w:spacing w:after="240"/>
        <w:ind w:left="709"/>
        <w:jc w:val="both"/>
        <w:rPr>
          <w:rFonts w:cs="Arial"/>
          <w:color w:val="000000"/>
        </w:rPr>
      </w:pPr>
      <w:r>
        <w:rPr>
          <w:rFonts w:cs="Arial"/>
          <w:color w:val="000000"/>
        </w:rPr>
        <w:t>I</w:t>
      </w:r>
      <w:r w:rsidR="006B00F7" w:rsidRPr="00B56EF9">
        <w:rPr>
          <w:rFonts w:cs="Arial"/>
          <w:color w:val="000000"/>
        </w:rPr>
        <w:t>dentify opportunities to optimise the use of raw materials, water and energy in your process and manage waste production</w:t>
      </w:r>
      <w:r>
        <w:rPr>
          <w:rFonts w:cs="Arial"/>
          <w:color w:val="000000"/>
        </w:rPr>
        <w:t>.</w:t>
      </w:r>
    </w:p>
    <w:p w14:paraId="3D5A13B0" w14:textId="7D132293" w:rsidR="006B00F7" w:rsidRPr="00B56EF9" w:rsidRDefault="00556203" w:rsidP="00157E8B">
      <w:pPr>
        <w:numPr>
          <w:ilvl w:val="0"/>
          <w:numId w:val="13"/>
        </w:numPr>
        <w:tabs>
          <w:tab w:val="clear" w:pos="357"/>
          <w:tab w:val="num" w:pos="-3612"/>
        </w:tabs>
        <w:spacing w:after="240"/>
        <w:ind w:left="709"/>
        <w:jc w:val="both"/>
        <w:rPr>
          <w:rFonts w:cs="Arial"/>
          <w:color w:val="000000"/>
        </w:rPr>
      </w:pPr>
      <w:r>
        <w:rPr>
          <w:rFonts w:cs="Arial"/>
          <w:color w:val="000000"/>
        </w:rPr>
        <w:t>A</w:t>
      </w:r>
      <w:r w:rsidR="006B00F7" w:rsidRPr="00B56EF9">
        <w:rPr>
          <w:rFonts w:cs="Arial"/>
          <w:color w:val="000000"/>
        </w:rPr>
        <w:t>ssess the viability of those options</w:t>
      </w:r>
      <w:r>
        <w:rPr>
          <w:rFonts w:cs="Arial"/>
          <w:color w:val="000000"/>
        </w:rPr>
        <w:t>.</w:t>
      </w:r>
    </w:p>
    <w:p w14:paraId="43B22CC4" w14:textId="6009E1EC" w:rsidR="006B00F7" w:rsidRPr="00B56EF9" w:rsidRDefault="00556203" w:rsidP="00157E8B">
      <w:pPr>
        <w:numPr>
          <w:ilvl w:val="0"/>
          <w:numId w:val="13"/>
        </w:numPr>
        <w:tabs>
          <w:tab w:val="clear" w:pos="357"/>
          <w:tab w:val="num" w:pos="-3612"/>
        </w:tabs>
        <w:spacing w:after="240"/>
        <w:ind w:left="709"/>
        <w:jc w:val="both"/>
        <w:rPr>
          <w:rFonts w:cs="Arial"/>
          <w:color w:val="000000"/>
        </w:rPr>
      </w:pPr>
      <w:r>
        <w:rPr>
          <w:rFonts w:cs="Arial"/>
          <w:color w:val="000000"/>
        </w:rPr>
        <w:t>P</w:t>
      </w:r>
      <w:r w:rsidR="006B00F7" w:rsidRPr="00B56EF9">
        <w:rPr>
          <w:rFonts w:cs="Arial"/>
          <w:color w:val="000000"/>
        </w:rPr>
        <w:t xml:space="preserve">rovide timelines for their implementation. </w:t>
      </w:r>
    </w:p>
    <w:p w14:paraId="3D39BB38" w14:textId="77777777" w:rsidR="00556203" w:rsidRPr="00556203" w:rsidRDefault="00556203" w:rsidP="00157E8B">
      <w:pPr>
        <w:spacing w:after="240"/>
        <w:rPr>
          <w:bCs/>
          <w:color w:val="000000"/>
        </w:rPr>
      </w:pPr>
      <w:r w:rsidRPr="00556203">
        <w:rPr>
          <w:bCs/>
          <w:color w:val="000000"/>
        </w:rPr>
        <w:t xml:space="preserve">The completion of this template is evidence that you have completed your systematic assessment of resource use and efficiency. </w:t>
      </w:r>
    </w:p>
    <w:p w14:paraId="4CDE52B7" w14:textId="77777777" w:rsidR="00556203" w:rsidRPr="00556203" w:rsidRDefault="00556203" w:rsidP="00157E8B">
      <w:pPr>
        <w:spacing w:after="240"/>
        <w:rPr>
          <w:bCs/>
          <w:color w:val="000000"/>
        </w:rPr>
      </w:pPr>
      <w:r w:rsidRPr="00556203">
        <w:rPr>
          <w:bCs/>
          <w:color w:val="000000"/>
        </w:rPr>
        <w:t xml:space="preserve">Please note that once submitted to SEPA this template will be placed on the public register unless you apply to have it, or parts of it, excluded from the register on the grounds of commercial confidentiality. </w:t>
      </w:r>
    </w:p>
    <w:p w14:paraId="425E62A0" w14:textId="2FA6E6BA" w:rsidR="006B00F7" w:rsidRPr="00B56EF9" w:rsidRDefault="006B00F7" w:rsidP="00157E8B">
      <w:pPr>
        <w:spacing w:after="240"/>
        <w:jc w:val="both"/>
      </w:pPr>
      <w:r w:rsidRPr="00B56EF9">
        <w:t>In addition to reducing your impact on the environment, these assessments should bring cost advantages and improve competitiveness. We also aim to simplify data collection and reduce duplication. If energy data has been collected for other purposes (e.g. The Energy Savings Opportunities Scheme - ESOS) then that data may be used for this report - depending on the scope of the requirement.</w:t>
      </w:r>
    </w:p>
    <w:p w14:paraId="58D7BD33" w14:textId="0E7CC803" w:rsidR="006B00F7" w:rsidRDefault="006B00F7" w:rsidP="00157E8B">
      <w:pPr>
        <w:spacing w:after="240"/>
        <w:jc w:val="both"/>
        <w:rPr>
          <w:rFonts w:cs="Arial"/>
          <w:color w:val="000000"/>
        </w:rPr>
      </w:pPr>
      <w:r w:rsidRPr="00B56EF9">
        <w:rPr>
          <w:rFonts w:cs="Arial"/>
          <w:color w:val="000000"/>
        </w:rPr>
        <w:t>This template covers a 4</w:t>
      </w:r>
      <w:r w:rsidR="00556203">
        <w:rPr>
          <w:rFonts w:cs="Arial"/>
          <w:color w:val="000000"/>
        </w:rPr>
        <w:t>-</w:t>
      </w:r>
      <w:r w:rsidRPr="00B56EF9">
        <w:rPr>
          <w:rFonts w:cs="Arial"/>
          <w:color w:val="000000"/>
        </w:rPr>
        <w:t>year reporting period. At the end of the first reporting period</w:t>
      </w:r>
      <w:r w:rsidR="00556203">
        <w:rPr>
          <w:rFonts w:cs="Arial"/>
          <w:color w:val="000000"/>
        </w:rPr>
        <w:t>,</w:t>
      </w:r>
      <w:r w:rsidRPr="00B56EF9">
        <w:rPr>
          <w:rFonts w:cs="Arial"/>
          <w:color w:val="000000"/>
        </w:rPr>
        <w:t xml:space="preserve"> you will identify improvement opportunities. For each subsequent 4 yearly submission you will review progress of those improvement opportunities and repeat the process of recording data and identifying future improvements.   </w:t>
      </w:r>
    </w:p>
    <w:p w14:paraId="1C02ED45" w14:textId="77777777" w:rsidR="00556203" w:rsidRDefault="00556203" w:rsidP="00556203">
      <w:pPr>
        <w:spacing w:after="240"/>
        <w:jc w:val="both"/>
        <w:rPr>
          <w:rFonts w:cs="Arial"/>
          <w:color w:val="000000"/>
        </w:rPr>
      </w:pPr>
    </w:p>
    <w:p w14:paraId="183012E9" w14:textId="022C0C87" w:rsidR="00D94D3B" w:rsidRPr="00B56EF9" w:rsidRDefault="00D94D3B" w:rsidP="00D94D3B">
      <w:pPr>
        <w:pStyle w:val="Heading1"/>
        <w:spacing w:after="120"/>
      </w:pPr>
      <w:bookmarkStart w:id="4" w:name="_Toc196288376"/>
      <w:r w:rsidRPr="00B56EF9">
        <w:lastRenderedPageBreak/>
        <w:t>What you should do now</w:t>
      </w:r>
      <w:bookmarkEnd w:id="4"/>
    </w:p>
    <w:p w14:paraId="075231F1" w14:textId="77777777" w:rsidR="00D94D3B" w:rsidRPr="00B56EF9" w:rsidRDefault="00D94D3B" w:rsidP="00D94D3B">
      <w:pPr>
        <w:autoSpaceDE w:val="0"/>
        <w:autoSpaceDN w:val="0"/>
        <w:adjustRightInd w:val="0"/>
        <w:jc w:val="both"/>
        <w:rPr>
          <w:rFonts w:ascii="Arial,Bold" w:hAnsi="Arial,Bold" w:cs="Arial,Bold"/>
          <w:bCs/>
        </w:rPr>
      </w:pPr>
    </w:p>
    <w:p w14:paraId="77528DFD" w14:textId="77777777" w:rsidR="00D94D3B" w:rsidRPr="00B56EF9" w:rsidRDefault="00D94D3B" w:rsidP="00157E8B">
      <w:pPr>
        <w:autoSpaceDE w:val="0"/>
        <w:autoSpaceDN w:val="0"/>
        <w:adjustRightInd w:val="0"/>
        <w:spacing w:after="240"/>
        <w:jc w:val="both"/>
        <w:rPr>
          <w:rFonts w:ascii="Arial,Bold" w:hAnsi="Arial,Bold" w:cs="Arial,Bold"/>
          <w:bCs/>
        </w:rPr>
      </w:pPr>
      <w:r w:rsidRPr="00B56EF9">
        <w:rPr>
          <w:rFonts w:ascii="Arial,Bold" w:hAnsi="Arial,Bold" w:cs="Arial,Bold"/>
          <w:bCs/>
        </w:rPr>
        <w:t xml:space="preserve">Complete Section A on an annual basis. You should start your data entry in the year corresponding to where you are in your reporting cycle in accordance with your permit e.g. </w:t>
      </w:r>
    </w:p>
    <w:p w14:paraId="5FBA46C4" w14:textId="77777777" w:rsidR="00D94D3B" w:rsidRPr="00B56EF9" w:rsidRDefault="00D94D3B" w:rsidP="00157E8B">
      <w:pPr>
        <w:numPr>
          <w:ilvl w:val="0"/>
          <w:numId w:val="15"/>
        </w:numPr>
        <w:tabs>
          <w:tab w:val="clear" w:pos="357"/>
          <w:tab w:val="num" w:pos="-3612"/>
        </w:tabs>
        <w:autoSpaceDE w:val="0"/>
        <w:autoSpaceDN w:val="0"/>
        <w:adjustRightInd w:val="0"/>
        <w:spacing w:after="240"/>
        <w:ind w:left="709"/>
        <w:jc w:val="both"/>
        <w:rPr>
          <w:rFonts w:ascii="Arial,Bold" w:hAnsi="Arial,Bold" w:cs="Arial,Bold"/>
          <w:bCs/>
        </w:rPr>
      </w:pPr>
      <w:r w:rsidRPr="00B56EF9">
        <w:rPr>
          <w:rFonts w:ascii="Arial,Bold" w:hAnsi="Arial,Bold" w:cs="Arial,Bold"/>
          <w:bCs/>
        </w:rPr>
        <w:t>If this is a new permit you should start at Year 1.</w:t>
      </w:r>
    </w:p>
    <w:p w14:paraId="2A481A73" w14:textId="5982FB21" w:rsidR="00D94D3B" w:rsidRPr="00D94D3B" w:rsidRDefault="00D94D3B" w:rsidP="00157E8B">
      <w:pPr>
        <w:numPr>
          <w:ilvl w:val="0"/>
          <w:numId w:val="15"/>
        </w:numPr>
        <w:tabs>
          <w:tab w:val="clear" w:pos="357"/>
          <w:tab w:val="num" w:pos="-3612"/>
        </w:tabs>
        <w:autoSpaceDE w:val="0"/>
        <w:autoSpaceDN w:val="0"/>
        <w:adjustRightInd w:val="0"/>
        <w:spacing w:after="240"/>
        <w:ind w:left="709"/>
        <w:jc w:val="both"/>
        <w:rPr>
          <w:rFonts w:ascii="Arial,Bold" w:hAnsi="Arial,Bold" w:cs="Arial,Bold"/>
          <w:bCs/>
        </w:rPr>
      </w:pPr>
      <w:r w:rsidRPr="00B56EF9">
        <w:rPr>
          <w:rFonts w:ascii="Arial,Bold" w:hAnsi="Arial,Bold" w:cs="Arial,Bold"/>
          <w:bCs/>
        </w:rPr>
        <w:t>For existing permits</w:t>
      </w:r>
      <w:r w:rsidR="001E7118">
        <w:rPr>
          <w:rFonts w:ascii="Arial,Bold" w:hAnsi="Arial,Bold" w:cs="Arial,Bold"/>
          <w:bCs/>
        </w:rPr>
        <w:t>,</w:t>
      </w:r>
      <w:r w:rsidRPr="00B56EF9">
        <w:rPr>
          <w:rFonts w:ascii="Arial,Bold" w:hAnsi="Arial,Bold" w:cs="Arial,Bold"/>
          <w:bCs/>
        </w:rPr>
        <w:t xml:space="preserve"> you should enter data into the column that corresponds to the year you are at in the systematic assessment cycle e.g. </w:t>
      </w:r>
      <w:r>
        <w:rPr>
          <w:rFonts w:ascii="Arial,Bold" w:hAnsi="Arial,Bold" w:cs="Arial,Bold"/>
          <w:bCs/>
        </w:rPr>
        <w:t>i</w:t>
      </w:r>
      <w:r w:rsidRPr="00D94D3B">
        <w:rPr>
          <w:rFonts w:ascii="Arial,Bold" w:hAnsi="Arial,Bold" w:cs="Arial,Bold"/>
          <w:bCs/>
        </w:rPr>
        <w:t xml:space="preserve">f you are due to submit a systematic assessment in 2014 you should complete Year 4. (The data for Years 1-3 will already have been submitted to SEPA as part of your annual returns and should be left blank.)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Description w:val="Table lists the previous 4 years, for instance this example gives 2021 as Year 1 through to 2024 as Year 4."/>
      </w:tblPr>
      <w:tblGrid>
        <w:gridCol w:w="1988"/>
        <w:gridCol w:w="2647"/>
        <w:gridCol w:w="3137"/>
      </w:tblGrid>
      <w:tr w:rsidR="00D94D3B" w:rsidRPr="00841E86" w14:paraId="6419B85B" w14:textId="77777777" w:rsidTr="003E0C7C">
        <w:trPr>
          <w:jc w:val="center"/>
        </w:trPr>
        <w:tc>
          <w:tcPr>
            <w:tcW w:w="1988" w:type="dxa"/>
            <w:shd w:val="clear" w:color="auto" w:fill="auto"/>
            <w:vAlign w:val="center"/>
          </w:tcPr>
          <w:p w14:paraId="3D9485E0"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Date systematic assessment is due</w:t>
            </w:r>
          </w:p>
        </w:tc>
        <w:tc>
          <w:tcPr>
            <w:tcW w:w="2647" w:type="dxa"/>
            <w:shd w:val="clear" w:color="auto" w:fill="auto"/>
            <w:vAlign w:val="center"/>
          </w:tcPr>
          <w:p w14:paraId="05E0BF71"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Column to start data entry</w:t>
            </w:r>
            <w:r>
              <w:rPr>
                <w:rFonts w:ascii="Arial,Bold" w:hAnsi="Arial,Bold" w:cs="Arial,Bold"/>
                <w:bCs/>
              </w:rPr>
              <w:t xml:space="preserve"> </w:t>
            </w:r>
            <w:r w:rsidRPr="00B56EF9">
              <w:rPr>
                <w:rFonts w:ascii="Arial,Bold" w:hAnsi="Arial,Bold" w:cs="Arial,Bold"/>
                <w:bCs/>
              </w:rPr>
              <w:t>in 2016</w:t>
            </w:r>
          </w:p>
        </w:tc>
        <w:tc>
          <w:tcPr>
            <w:tcW w:w="3137" w:type="dxa"/>
            <w:shd w:val="clear" w:color="auto" w:fill="auto"/>
            <w:vAlign w:val="center"/>
          </w:tcPr>
          <w:p w14:paraId="1A1CF618"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Action required</w:t>
            </w:r>
          </w:p>
        </w:tc>
      </w:tr>
      <w:tr w:rsidR="00D94D3B" w:rsidRPr="00841E86" w14:paraId="20C16043" w14:textId="77777777" w:rsidTr="003E0C7C">
        <w:trPr>
          <w:jc w:val="center"/>
        </w:trPr>
        <w:tc>
          <w:tcPr>
            <w:tcW w:w="1988" w:type="dxa"/>
            <w:shd w:val="clear" w:color="auto" w:fill="auto"/>
          </w:tcPr>
          <w:p w14:paraId="49C25965" w14:textId="0D849246"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20</w:t>
            </w:r>
            <w:r>
              <w:rPr>
                <w:rFonts w:ascii="Arial,Bold" w:hAnsi="Arial,Bold" w:cs="Arial,Bold"/>
                <w:bCs/>
              </w:rPr>
              <w:t>24</w:t>
            </w:r>
          </w:p>
        </w:tc>
        <w:tc>
          <w:tcPr>
            <w:tcW w:w="2647" w:type="dxa"/>
            <w:shd w:val="clear" w:color="auto" w:fill="auto"/>
          </w:tcPr>
          <w:p w14:paraId="3FEC4578"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Year 4</w:t>
            </w:r>
          </w:p>
        </w:tc>
        <w:tc>
          <w:tcPr>
            <w:tcW w:w="3137" w:type="dxa"/>
            <w:shd w:val="clear" w:color="auto" w:fill="auto"/>
          </w:tcPr>
          <w:p w14:paraId="6631D4E6"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Data entry and SA due</w:t>
            </w:r>
          </w:p>
        </w:tc>
      </w:tr>
      <w:tr w:rsidR="00D94D3B" w:rsidRPr="00841E86" w14:paraId="3FC0A5BC" w14:textId="77777777" w:rsidTr="003E0C7C">
        <w:trPr>
          <w:jc w:val="center"/>
        </w:trPr>
        <w:tc>
          <w:tcPr>
            <w:tcW w:w="1988" w:type="dxa"/>
            <w:shd w:val="clear" w:color="auto" w:fill="auto"/>
          </w:tcPr>
          <w:p w14:paraId="3596A29D" w14:textId="3DD66152"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20</w:t>
            </w:r>
            <w:r>
              <w:rPr>
                <w:rFonts w:ascii="Arial,Bold" w:hAnsi="Arial,Bold" w:cs="Arial,Bold"/>
                <w:bCs/>
              </w:rPr>
              <w:t>23</w:t>
            </w:r>
          </w:p>
        </w:tc>
        <w:tc>
          <w:tcPr>
            <w:tcW w:w="2647" w:type="dxa"/>
            <w:shd w:val="clear" w:color="auto" w:fill="auto"/>
          </w:tcPr>
          <w:p w14:paraId="6EE92451"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Year 3</w:t>
            </w:r>
          </w:p>
        </w:tc>
        <w:tc>
          <w:tcPr>
            <w:tcW w:w="3137" w:type="dxa"/>
            <w:shd w:val="clear" w:color="auto" w:fill="auto"/>
          </w:tcPr>
          <w:p w14:paraId="01233BFA"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Data entry</w:t>
            </w:r>
          </w:p>
        </w:tc>
      </w:tr>
      <w:tr w:rsidR="00D94D3B" w:rsidRPr="00841E86" w14:paraId="4E1FFA58" w14:textId="77777777" w:rsidTr="003E0C7C">
        <w:trPr>
          <w:jc w:val="center"/>
        </w:trPr>
        <w:tc>
          <w:tcPr>
            <w:tcW w:w="1988" w:type="dxa"/>
            <w:shd w:val="clear" w:color="auto" w:fill="auto"/>
          </w:tcPr>
          <w:p w14:paraId="5CA2F4D0" w14:textId="483FE6BF"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20</w:t>
            </w:r>
            <w:r>
              <w:rPr>
                <w:rFonts w:ascii="Arial,Bold" w:hAnsi="Arial,Bold" w:cs="Arial,Bold"/>
                <w:bCs/>
              </w:rPr>
              <w:t>22</w:t>
            </w:r>
          </w:p>
        </w:tc>
        <w:tc>
          <w:tcPr>
            <w:tcW w:w="2647" w:type="dxa"/>
            <w:shd w:val="clear" w:color="auto" w:fill="auto"/>
          </w:tcPr>
          <w:p w14:paraId="7296BADB"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Year 2</w:t>
            </w:r>
          </w:p>
        </w:tc>
        <w:tc>
          <w:tcPr>
            <w:tcW w:w="3137" w:type="dxa"/>
            <w:shd w:val="clear" w:color="auto" w:fill="auto"/>
          </w:tcPr>
          <w:p w14:paraId="1B8B67F6"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Data entry</w:t>
            </w:r>
          </w:p>
        </w:tc>
      </w:tr>
      <w:tr w:rsidR="00D94D3B" w:rsidRPr="00841E86" w14:paraId="6933FEA9" w14:textId="77777777" w:rsidTr="003E0C7C">
        <w:trPr>
          <w:jc w:val="center"/>
        </w:trPr>
        <w:tc>
          <w:tcPr>
            <w:tcW w:w="1988" w:type="dxa"/>
            <w:shd w:val="clear" w:color="auto" w:fill="auto"/>
          </w:tcPr>
          <w:p w14:paraId="3BD3E1BA" w14:textId="6D29C99C"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20</w:t>
            </w:r>
            <w:r>
              <w:rPr>
                <w:rFonts w:ascii="Arial,Bold" w:hAnsi="Arial,Bold" w:cs="Arial,Bold"/>
                <w:bCs/>
              </w:rPr>
              <w:t>21</w:t>
            </w:r>
          </w:p>
        </w:tc>
        <w:tc>
          <w:tcPr>
            <w:tcW w:w="2647" w:type="dxa"/>
            <w:shd w:val="clear" w:color="auto" w:fill="auto"/>
          </w:tcPr>
          <w:p w14:paraId="4A877BA7"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Year 1</w:t>
            </w:r>
          </w:p>
        </w:tc>
        <w:tc>
          <w:tcPr>
            <w:tcW w:w="3137" w:type="dxa"/>
            <w:shd w:val="clear" w:color="auto" w:fill="auto"/>
          </w:tcPr>
          <w:p w14:paraId="4A9FA2C3" w14:textId="77777777" w:rsidR="00D94D3B" w:rsidRPr="00B56EF9" w:rsidRDefault="00D94D3B" w:rsidP="00157E8B">
            <w:pPr>
              <w:autoSpaceDE w:val="0"/>
              <w:autoSpaceDN w:val="0"/>
              <w:adjustRightInd w:val="0"/>
              <w:spacing w:after="240"/>
              <w:jc w:val="center"/>
              <w:rPr>
                <w:rFonts w:ascii="Arial,Bold" w:hAnsi="Arial,Bold" w:cs="Arial,Bold"/>
                <w:bCs/>
              </w:rPr>
            </w:pPr>
            <w:r w:rsidRPr="00B56EF9">
              <w:rPr>
                <w:rFonts w:ascii="Arial,Bold" w:hAnsi="Arial,Bold" w:cs="Arial,Bold"/>
                <w:bCs/>
              </w:rPr>
              <w:t>Data entry</w:t>
            </w:r>
          </w:p>
        </w:tc>
      </w:tr>
    </w:tbl>
    <w:p w14:paraId="0ABD81D9" w14:textId="77777777" w:rsidR="00D94D3B" w:rsidRDefault="00D94D3B" w:rsidP="00157E8B">
      <w:pPr>
        <w:autoSpaceDE w:val="0"/>
        <w:autoSpaceDN w:val="0"/>
        <w:adjustRightInd w:val="0"/>
        <w:spacing w:after="240"/>
        <w:ind w:left="714"/>
        <w:jc w:val="both"/>
        <w:rPr>
          <w:rFonts w:ascii="Arial,Bold" w:hAnsi="Arial,Bold" w:cs="Arial,Bold"/>
          <w:bCs/>
          <w:sz w:val="20"/>
        </w:rPr>
      </w:pPr>
    </w:p>
    <w:p w14:paraId="5782F322" w14:textId="70BC8581" w:rsidR="00D94D3B" w:rsidRPr="00B56EF9" w:rsidRDefault="00D94D3B" w:rsidP="00157E8B">
      <w:pPr>
        <w:autoSpaceDE w:val="0"/>
        <w:autoSpaceDN w:val="0"/>
        <w:adjustRightInd w:val="0"/>
        <w:spacing w:after="240"/>
        <w:ind w:left="357"/>
        <w:jc w:val="both"/>
        <w:rPr>
          <w:rFonts w:ascii="Arial,Bold" w:hAnsi="Arial,Bold" w:cs="Arial,Bold"/>
          <w:bCs/>
        </w:rPr>
      </w:pPr>
      <w:r w:rsidRPr="00B56EF9">
        <w:rPr>
          <w:rFonts w:ascii="Arial,Bold" w:hAnsi="Arial,Bold" w:cs="Arial,Bold"/>
          <w:bCs/>
        </w:rPr>
        <w:t>If your reporting period is different to the 4</w:t>
      </w:r>
      <w:r>
        <w:rPr>
          <w:rFonts w:ascii="Arial,Bold" w:hAnsi="Arial,Bold" w:cs="Arial,Bold"/>
          <w:bCs/>
        </w:rPr>
        <w:t>-</w:t>
      </w:r>
      <w:r w:rsidRPr="00B56EF9">
        <w:rPr>
          <w:rFonts w:ascii="Arial,Bold" w:hAnsi="Arial,Bold" w:cs="Arial,Bold"/>
          <w:bCs/>
        </w:rPr>
        <w:t xml:space="preserve">year period speak to your SEPA </w:t>
      </w:r>
      <w:r>
        <w:rPr>
          <w:rFonts w:ascii="Arial,Bold" w:hAnsi="Arial,Bold" w:cs="Arial,Bold"/>
          <w:bCs/>
        </w:rPr>
        <w:t xml:space="preserve">regulating </w:t>
      </w:r>
      <w:r w:rsidRPr="00B56EF9">
        <w:rPr>
          <w:rFonts w:ascii="Arial,Bold" w:hAnsi="Arial,Bold" w:cs="Arial,Bold"/>
          <w:bCs/>
        </w:rPr>
        <w:t xml:space="preserve">officer. Please </w:t>
      </w:r>
      <w:r>
        <w:rPr>
          <w:rFonts w:ascii="Arial,Bold" w:hAnsi="Arial,Bold" w:cs="Arial,Bold"/>
          <w:bCs/>
        </w:rPr>
        <w:t xml:space="preserve">also </w:t>
      </w:r>
      <w:r w:rsidRPr="00B56EF9">
        <w:rPr>
          <w:rFonts w:ascii="Arial,Bold" w:hAnsi="Arial,Bold" w:cs="Arial,Bold"/>
          <w:bCs/>
        </w:rPr>
        <w:t xml:space="preserve">contact </w:t>
      </w:r>
      <w:r>
        <w:rPr>
          <w:rFonts w:ascii="Arial,Bold" w:hAnsi="Arial,Bold" w:cs="Arial,Bold"/>
          <w:bCs/>
        </w:rPr>
        <w:t>SEPA</w:t>
      </w:r>
      <w:r w:rsidRPr="00B56EF9">
        <w:rPr>
          <w:rFonts w:ascii="Arial,Bold" w:hAnsi="Arial,Bold" w:cs="Arial,Bold"/>
          <w:bCs/>
        </w:rPr>
        <w:t xml:space="preserve"> should you need assistance or wish to discuss any aspect of this template. You should retain a copy of the completed template for your records.</w:t>
      </w:r>
    </w:p>
    <w:p w14:paraId="5B7C734F" w14:textId="4EBD45E4" w:rsidR="00D94D3B" w:rsidRPr="00B56EF9" w:rsidRDefault="00D94D3B" w:rsidP="00157E8B">
      <w:pPr>
        <w:autoSpaceDE w:val="0"/>
        <w:autoSpaceDN w:val="0"/>
        <w:adjustRightInd w:val="0"/>
        <w:spacing w:after="240"/>
        <w:ind w:left="357"/>
        <w:jc w:val="both"/>
        <w:rPr>
          <w:rFonts w:ascii="Arial,Bold" w:hAnsi="Arial,Bold" w:cs="Arial,Bold"/>
          <w:bCs/>
          <w:color w:val="000000"/>
        </w:rPr>
      </w:pPr>
      <w:r w:rsidRPr="00B56EF9">
        <w:rPr>
          <w:rFonts w:ascii="Arial,Bold" w:hAnsi="Arial,Bold" w:cs="Arial,Bold"/>
          <w:bCs/>
          <w:color w:val="000000"/>
        </w:rPr>
        <w:t>During the 4</w:t>
      </w:r>
      <w:r>
        <w:rPr>
          <w:rFonts w:ascii="Arial,Bold" w:hAnsi="Arial,Bold" w:cs="Arial,Bold"/>
          <w:bCs/>
          <w:color w:val="000000"/>
        </w:rPr>
        <w:t>-</w:t>
      </w:r>
      <w:r w:rsidRPr="00B56EF9">
        <w:rPr>
          <w:rFonts w:ascii="Arial,Bold" w:hAnsi="Arial,Bold" w:cs="Arial,Bold"/>
          <w:bCs/>
          <w:color w:val="000000"/>
        </w:rPr>
        <w:t xml:space="preserve">year reporting period you should monitor the progress of your identified opportunities on an ongoing basis. </w:t>
      </w:r>
    </w:p>
    <w:p w14:paraId="240CAA4F" w14:textId="7E2E607F" w:rsidR="00D94D3B" w:rsidRPr="00B56EF9" w:rsidRDefault="00D94D3B" w:rsidP="00157E8B">
      <w:pPr>
        <w:autoSpaceDE w:val="0"/>
        <w:autoSpaceDN w:val="0"/>
        <w:adjustRightInd w:val="0"/>
        <w:spacing w:after="240"/>
        <w:ind w:left="357"/>
        <w:jc w:val="both"/>
        <w:rPr>
          <w:rFonts w:ascii="Arial,Bold" w:hAnsi="Arial,Bold" w:cs="Arial,Bold"/>
          <w:bCs/>
          <w:color w:val="000000"/>
        </w:rPr>
      </w:pPr>
      <w:r w:rsidRPr="00B56EF9">
        <w:rPr>
          <w:rFonts w:ascii="Arial,Bold" w:hAnsi="Arial,Bold" w:cs="Arial,Bold"/>
          <w:bCs/>
          <w:color w:val="000000"/>
        </w:rPr>
        <w:t>When your 4</w:t>
      </w:r>
      <w:r>
        <w:rPr>
          <w:rFonts w:ascii="Arial,Bold" w:hAnsi="Arial,Bold" w:cs="Arial,Bold"/>
          <w:bCs/>
          <w:color w:val="000000"/>
        </w:rPr>
        <w:t>-</w:t>
      </w:r>
      <w:r w:rsidRPr="00B56EF9">
        <w:rPr>
          <w:rFonts w:ascii="Arial,Bold" w:hAnsi="Arial,Bold" w:cs="Arial,Bold"/>
          <w:bCs/>
          <w:color w:val="000000"/>
        </w:rPr>
        <w:t xml:space="preserve">yearly assessment is due, complete </w:t>
      </w:r>
      <w:r>
        <w:rPr>
          <w:rFonts w:ascii="Arial,Bold" w:hAnsi="Arial,Bold" w:cs="Arial,Bold"/>
          <w:bCs/>
          <w:color w:val="000000"/>
        </w:rPr>
        <w:t>Section</w:t>
      </w:r>
      <w:r w:rsidRPr="00B56EF9">
        <w:rPr>
          <w:rFonts w:ascii="Arial,Bold" w:hAnsi="Arial,Bold" w:cs="Arial,Bold"/>
          <w:bCs/>
          <w:color w:val="000000"/>
        </w:rPr>
        <w:t xml:space="preserve"> B and submit the entire template, by the date specified in your permit. By doing this you can demonstrate that you are meeting the requirements of the PPC Regulations.</w:t>
      </w:r>
      <w:r w:rsidRPr="00B56EF9">
        <w:rPr>
          <w:rFonts w:ascii="Arial,Bold" w:hAnsi="Arial,Bold" w:cs="Arial,Bold"/>
          <w:bCs/>
          <w:strike/>
          <w:color w:val="000000"/>
        </w:rPr>
        <w:t xml:space="preserve">  </w:t>
      </w:r>
    </w:p>
    <w:tbl>
      <w:tblPr>
        <w:tblStyle w:val="TableGrid"/>
        <w:tblW w:w="0" w:type="auto"/>
        <w:tblLook w:val="04A0" w:firstRow="1" w:lastRow="0" w:firstColumn="1" w:lastColumn="0" w:noHBand="0" w:noVBand="1"/>
      </w:tblPr>
      <w:tblGrid>
        <w:gridCol w:w="5106"/>
        <w:gridCol w:w="5106"/>
      </w:tblGrid>
      <w:tr w:rsidR="00D94D3B" w:rsidRPr="00D94D3B" w14:paraId="493F6054" w14:textId="77777777" w:rsidTr="00157E8B">
        <w:tc>
          <w:tcPr>
            <w:tcW w:w="5106" w:type="dxa"/>
            <w:shd w:val="clear" w:color="auto" w:fill="016574" w:themeFill="accent1"/>
          </w:tcPr>
          <w:p w14:paraId="2397D8BD" w14:textId="34647CE6" w:rsidR="00D94D3B" w:rsidRPr="00157E8B" w:rsidRDefault="00D94D3B" w:rsidP="00D94D3B">
            <w:pPr>
              <w:spacing w:after="240"/>
              <w:rPr>
                <w:b/>
                <w:bCs/>
                <w:color w:val="FFFFFF" w:themeColor="background1"/>
              </w:rPr>
            </w:pPr>
            <w:r w:rsidRPr="00157E8B">
              <w:rPr>
                <w:b/>
                <w:bCs/>
                <w:color w:val="FFFFFF" w:themeColor="background1"/>
              </w:rPr>
              <w:lastRenderedPageBreak/>
              <w:t>Permit number</w:t>
            </w:r>
          </w:p>
        </w:tc>
        <w:tc>
          <w:tcPr>
            <w:tcW w:w="5106" w:type="dxa"/>
          </w:tcPr>
          <w:p w14:paraId="13629D75" w14:textId="77777777" w:rsidR="00D94D3B" w:rsidRPr="00D94D3B" w:rsidRDefault="00D94D3B" w:rsidP="00D94D3B">
            <w:pPr>
              <w:spacing w:after="240"/>
            </w:pPr>
          </w:p>
        </w:tc>
      </w:tr>
      <w:tr w:rsidR="00D94D3B" w:rsidRPr="00D94D3B" w14:paraId="04FD0684" w14:textId="77777777" w:rsidTr="00157E8B">
        <w:tc>
          <w:tcPr>
            <w:tcW w:w="5106" w:type="dxa"/>
            <w:shd w:val="clear" w:color="auto" w:fill="016574" w:themeFill="accent1"/>
          </w:tcPr>
          <w:p w14:paraId="1F5F53A7" w14:textId="1E68C544" w:rsidR="00D94D3B" w:rsidRPr="00157E8B" w:rsidRDefault="00D94D3B" w:rsidP="00D94D3B">
            <w:pPr>
              <w:spacing w:after="240"/>
              <w:rPr>
                <w:b/>
                <w:bCs/>
                <w:color w:val="FFFFFF" w:themeColor="background1"/>
              </w:rPr>
            </w:pPr>
            <w:r w:rsidRPr="00157E8B">
              <w:rPr>
                <w:b/>
                <w:bCs/>
                <w:color w:val="FFFFFF" w:themeColor="background1"/>
              </w:rPr>
              <w:t>Name of installation or authorised place</w:t>
            </w:r>
          </w:p>
        </w:tc>
        <w:tc>
          <w:tcPr>
            <w:tcW w:w="5106" w:type="dxa"/>
          </w:tcPr>
          <w:p w14:paraId="2718FF0B" w14:textId="77777777" w:rsidR="00D94D3B" w:rsidRPr="00D94D3B" w:rsidRDefault="00D94D3B" w:rsidP="00D94D3B">
            <w:pPr>
              <w:spacing w:after="240"/>
            </w:pPr>
          </w:p>
        </w:tc>
      </w:tr>
      <w:tr w:rsidR="00D94D3B" w:rsidRPr="00D94D3B" w14:paraId="1209AD36" w14:textId="77777777" w:rsidTr="00157E8B">
        <w:tc>
          <w:tcPr>
            <w:tcW w:w="5106" w:type="dxa"/>
            <w:shd w:val="clear" w:color="auto" w:fill="016574" w:themeFill="accent1"/>
          </w:tcPr>
          <w:p w14:paraId="79EFAE4C" w14:textId="38ECC30E" w:rsidR="00D94D3B" w:rsidRPr="00157E8B" w:rsidRDefault="00D94D3B" w:rsidP="00D94D3B">
            <w:pPr>
              <w:spacing w:after="240"/>
              <w:rPr>
                <w:b/>
                <w:bCs/>
                <w:color w:val="FFFFFF" w:themeColor="background1"/>
              </w:rPr>
            </w:pPr>
            <w:r w:rsidRPr="00157E8B">
              <w:rPr>
                <w:b/>
                <w:bCs/>
                <w:color w:val="FFFFFF" w:themeColor="background1"/>
              </w:rPr>
              <w:t>Operator or authorised person</w:t>
            </w:r>
          </w:p>
        </w:tc>
        <w:tc>
          <w:tcPr>
            <w:tcW w:w="5106" w:type="dxa"/>
          </w:tcPr>
          <w:p w14:paraId="7AFE8A39" w14:textId="77777777" w:rsidR="00D94D3B" w:rsidRPr="00D94D3B" w:rsidRDefault="00D94D3B" w:rsidP="00D94D3B">
            <w:pPr>
              <w:spacing w:after="240"/>
            </w:pPr>
          </w:p>
        </w:tc>
      </w:tr>
      <w:tr w:rsidR="00D94D3B" w:rsidRPr="00D94D3B" w14:paraId="2AF64EDB" w14:textId="77777777" w:rsidTr="00157E8B">
        <w:trPr>
          <w:trHeight w:val="2969"/>
        </w:trPr>
        <w:tc>
          <w:tcPr>
            <w:tcW w:w="5106" w:type="dxa"/>
            <w:shd w:val="clear" w:color="auto" w:fill="016574" w:themeFill="accent1"/>
          </w:tcPr>
          <w:p w14:paraId="1846B7E0" w14:textId="4F0A92E8" w:rsidR="00D94D3B" w:rsidRPr="00157E8B" w:rsidRDefault="00D94D3B" w:rsidP="00D94D3B">
            <w:pPr>
              <w:spacing w:after="240"/>
              <w:rPr>
                <w:b/>
                <w:bCs/>
                <w:color w:val="FFFFFF" w:themeColor="background1"/>
              </w:rPr>
            </w:pPr>
            <w:r w:rsidRPr="00157E8B">
              <w:rPr>
                <w:b/>
                <w:bCs/>
                <w:color w:val="FFFFFF" w:themeColor="background1"/>
              </w:rPr>
              <w:t>Installation/authorised place address</w:t>
            </w:r>
          </w:p>
        </w:tc>
        <w:tc>
          <w:tcPr>
            <w:tcW w:w="5106" w:type="dxa"/>
          </w:tcPr>
          <w:p w14:paraId="6C08DC3F" w14:textId="77777777" w:rsidR="00D94D3B" w:rsidRPr="00D94D3B" w:rsidRDefault="00D94D3B" w:rsidP="00D94D3B">
            <w:pPr>
              <w:spacing w:after="240"/>
            </w:pPr>
          </w:p>
        </w:tc>
      </w:tr>
    </w:tbl>
    <w:p w14:paraId="03629123" w14:textId="77777777" w:rsidR="00205850" w:rsidRDefault="00205850" w:rsidP="003E0C7C">
      <w:pPr>
        <w:spacing w:line="240" w:lineRule="auto"/>
        <w:ind w:left="357"/>
        <w:rPr>
          <w:color w:val="6E7571" w:themeColor="text2"/>
          <w:u w:val="single"/>
        </w:rPr>
      </w:pPr>
    </w:p>
    <w:p w14:paraId="0F88FA09" w14:textId="77777777" w:rsidR="00D94D3B" w:rsidRDefault="00D94D3B" w:rsidP="003E0C7C">
      <w:pPr>
        <w:spacing w:line="240" w:lineRule="auto"/>
        <w:ind w:left="357"/>
        <w:rPr>
          <w:color w:val="6E7571" w:themeColor="text2"/>
          <w:u w:val="single"/>
        </w:rPr>
      </w:pPr>
    </w:p>
    <w:p w14:paraId="618B5021" w14:textId="77777777" w:rsidR="00D94D3B" w:rsidRDefault="00D94D3B" w:rsidP="003E0C7C">
      <w:pPr>
        <w:spacing w:line="240" w:lineRule="auto"/>
        <w:ind w:left="357"/>
        <w:rPr>
          <w:color w:val="6E7571" w:themeColor="text2"/>
          <w:u w:val="single"/>
        </w:rPr>
      </w:pPr>
    </w:p>
    <w:p w14:paraId="38FA1A5D" w14:textId="77777777" w:rsidR="00D94D3B" w:rsidRDefault="00D94D3B" w:rsidP="003E0C7C">
      <w:pPr>
        <w:spacing w:line="240" w:lineRule="auto"/>
        <w:ind w:left="357"/>
        <w:rPr>
          <w:color w:val="6E7571" w:themeColor="text2"/>
          <w:u w:val="single"/>
        </w:rPr>
      </w:pPr>
    </w:p>
    <w:p w14:paraId="35491AAB" w14:textId="77777777" w:rsidR="00D94D3B" w:rsidRDefault="00D94D3B" w:rsidP="003E0C7C">
      <w:pPr>
        <w:spacing w:line="240" w:lineRule="auto"/>
        <w:ind w:left="357"/>
        <w:rPr>
          <w:color w:val="6E7571" w:themeColor="text2"/>
          <w:u w:val="single"/>
        </w:rPr>
      </w:pPr>
    </w:p>
    <w:p w14:paraId="5F393B3D" w14:textId="07C309FE" w:rsidR="00D94D3B" w:rsidRDefault="00096CF3" w:rsidP="00157E8B">
      <w:pPr>
        <w:spacing w:after="240"/>
        <w:ind w:left="357"/>
        <w:rPr>
          <w:color w:val="6E7571" w:themeColor="text2"/>
          <w:u w:val="single"/>
        </w:rPr>
      </w:pPr>
      <w:r>
        <w:rPr>
          <w:rFonts w:cs="Arial"/>
          <w:b/>
          <w:color w:val="000000"/>
          <w:sz w:val="36"/>
          <w:szCs w:val="36"/>
        </w:rPr>
        <w:t xml:space="preserve">Throughout this document, please </w:t>
      </w:r>
      <w:r w:rsidRPr="00096CF3">
        <w:rPr>
          <w:rFonts w:cs="Arial"/>
          <w:b/>
          <w:color w:val="000000"/>
          <w:sz w:val="36"/>
          <w:szCs w:val="36"/>
        </w:rPr>
        <w:t xml:space="preserve">refer to the associated </w:t>
      </w:r>
      <w:r w:rsidR="0092450E" w:rsidRPr="0092450E">
        <w:rPr>
          <w:rFonts w:cs="Arial"/>
          <w:b/>
          <w:color w:val="000000"/>
          <w:sz w:val="36"/>
          <w:szCs w:val="36"/>
        </w:rPr>
        <w:t>SEPA guidance</w:t>
      </w:r>
      <w:r w:rsidR="0092450E">
        <w:rPr>
          <w:rFonts w:cs="Arial"/>
          <w:b/>
          <w:color w:val="000000"/>
          <w:sz w:val="36"/>
          <w:szCs w:val="36"/>
        </w:rPr>
        <w:t xml:space="preserve"> for the s</w:t>
      </w:r>
      <w:r w:rsidR="0092450E" w:rsidRPr="0092450E">
        <w:rPr>
          <w:rFonts w:cs="Arial"/>
          <w:b/>
          <w:color w:val="000000"/>
          <w:sz w:val="36"/>
          <w:szCs w:val="36"/>
        </w:rPr>
        <w:t>ystematic assessment of resource use and efficiency in EASR permits</w:t>
      </w:r>
      <w:r w:rsidR="0092450E">
        <w:rPr>
          <w:rFonts w:cs="Arial"/>
          <w:b/>
          <w:color w:val="000000"/>
          <w:sz w:val="36"/>
          <w:szCs w:val="36"/>
        </w:rPr>
        <w:t xml:space="preserve"> (IND-G-014) which can be found on the SEPA website. </w:t>
      </w:r>
    </w:p>
    <w:p w14:paraId="400B615C" w14:textId="77777777" w:rsidR="00D94D3B" w:rsidRDefault="00D94D3B" w:rsidP="00157E8B">
      <w:pPr>
        <w:spacing w:after="240"/>
        <w:ind w:left="357"/>
        <w:rPr>
          <w:color w:val="6E7571" w:themeColor="text2"/>
          <w:u w:val="single"/>
        </w:rPr>
      </w:pPr>
    </w:p>
    <w:p w14:paraId="77F7EB32" w14:textId="77777777" w:rsidR="00D94D3B" w:rsidRDefault="00D94D3B" w:rsidP="003E0C7C">
      <w:pPr>
        <w:spacing w:line="240" w:lineRule="auto"/>
        <w:ind w:left="357"/>
        <w:rPr>
          <w:color w:val="6E7571" w:themeColor="text2"/>
          <w:u w:val="single"/>
        </w:rPr>
      </w:pPr>
    </w:p>
    <w:p w14:paraId="0B89AF59" w14:textId="77777777" w:rsidR="00D94D3B" w:rsidRDefault="00D94D3B" w:rsidP="003E0C7C">
      <w:pPr>
        <w:spacing w:line="240" w:lineRule="auto"/>
        <w:ind w:left="357"/>
        <w:rPr>
          <w:color w:val="6E7571" w:themeColor="text2"/>
          <w:u w:val="single"/>
        </w:rPr>
      </w:pPr>
    </w:p>
    <w:p w14:paraId="16980AA2" w14:textId="77777777" w:rsidR="00D94D3B" w:rsidRDefault="00D94D3B" w:rsidP="003E0C7C">
      <w:pPr>
        <w:spacing w:line="240" w:lineRule="auto"/>
        <w:ind w:left="357"/>
        <w:rPr>
          <w:color w:val="6E7571" w:themeColor="text2"/>
          <w:u w:val="single"/>
        </w:rPr>
      </w:pPr>
    </w:p>
    <w:p w14:paraId="69E4377A" w14:textId="77777777" w:rsidR="00D94D3B" w:rsidRDefault="00D94D3B" w:rsidP="003E0C7C">
      <w:pPr>
        <w:spacing w:line="240" w:lineRule="auto"/>
        <w:ind w:left="357"/>
        <w:rPr>
          <w:color w:val="6E7571" w:themeColor="text2"/>
          <w:u w:val="single"/>
        </w:rPr>
      </w:pPr>
    </w:p>
    <w:p w14:paraId="3F077641" w14:textId="77777777" w:rsidR="00D94D3B" w:rsidRDefault="00D94D3B" w:rsidP="003E0C7C">
      <w:pPr>
        <w:spacing w:line="240" w:lineRule="auto"/>
        <w:ind w:left="357"/>
        <w:rPr>
          <w:color w:val="6E7571" w:themeColor="text2"/>
          <w:u w:val="single"/>
        </w:rPr>
      </w:pPr>
    </w:p>
    <w:p w14:paraId="573223BE" w14:textId="77777777" w:rsidR="00D94D3B" w:rsidRDefault="00D94D3B" w:rsidP="003E0C7C">
      <w:pPr>
        <w:spacing w:line="240" w:lineRule="auto"/>
        <w:ind w:left="357"/>
        <w:rPr>
          <w:color w:val="6E7571" w:themeColor="text2"/>
          <w:u w:val="single"/>
        </w:rPr>
      </w:pPr>
    </w:p>
    <w:p w14:paraId="317781A2" w14:textId="77777777" w:rsidR="00D94D3B" w:rsidRDefault="00D94D3B" w:rsidP="003E0C7C">
      <w:pPr>
        <w:spacing w:line="240" w:lineRule="auto"/>
        <w:ind w:left="357"/>
        <w:rPr>
          <w:color w:val="6E7571" w:themeColor="text2"/>
          <w:u w:val="single"/>
        </w:rPr>
      </w:pPr>
    </w:p>
    <w:p w14:paraId="47AC610C" w14:textId="77777777" w:rsidR="00D94D3B" w:rsidRDefault="00D94D3B" w:rsidP="003E0C7C">
      <w:pPr>
        <w:spacing w:line="240" w:lineRule="auto"/>
        <w:ind w:left="357"/>
        <w:rPr>
          <w:color w:val="6E7571" w:themeColor="text2"/>
          <w:u w:val="single"/>
        </w:rPr>
      </w:pPr>
    </w:p>
    <w:p w14:paraId="02DDC5C6" w14:textId="77777777" w:rsidR="00D94D3B" w:rsidRDefault="00D94D3B" w:rsidP="003E0C7C">
      <w:pPr>
        <w:spacing w:line="240" w:lineRule="auto"/>
        <w:ind w:left="357"/>
        <w:rPr>
          <w:color w:val="6E7571" w:themeColor="text2"/>
          <w:u w:val="single"/>
        </w:rPr>
      </w:pPr>
    </w:p>
    <w:p w14:paraId="3B75FD13" w14:textId="77777777" w:rsidR="00D94D3B" w:rsidRDefault="00D94D3B" w:rsidP="003E0C7C">
      <w:pPr>
        <w:spacing w:line="240" w:lineRule="auto"/>
        <w:ind w:left="357"/>
        <w:rPr>
          <w:color w:val="6E7571" w:themeColor="text2"/>
          <w:u w:val="single"/>
        </w:rPr>
      </w:pPr>
    </w:p>
    <w:p w14:paraId="50D58F4B" w14:textId="77777777" w:rsidR="00D94D3B" w:rsidRDefault="00D94D3B" w:rsidP="003E0C7C">
      <w:pPr>
        <w:spacing w:line="240" w:lineRule="auto"/>
        <w:ind w:left="357"/>
        <w:rPr>
          <w:color w:val="6E7571" w:themeColor="text2"/>
          <w:u w:val="single"/>
        </w:rPr>
      </w:pPr>
    </w:p>
    <w:p w14:paraId="59106473" w14:textId="77777777" w:rsidR="00D94D3B" w:rsidRDefault="00D94D3B" w:rsidP="003E0C7C">
      <w:pPr>
        <w:spacing w:line="240" w:lineRule="auto"/>
        <w:ind w:left="357"/>
        <w:rPr>
          <w:color w:val="6E7571" w:themeColor="text2"/>
          <w:u w:val="single"/>
        </w:rPr>
      </w:pPr>
    </w:p>
    <w:p w14:paraId="0FAC0688" w14:textId="77777777" w:rsidR="00D94D3B" w:rsidRDefault="00D94D3B" w:rsidP="003E0C7C">
      <w:pPr>
        <w:spacing w:line="240" w:lineRule="auto"/>
        <w:ind w:left="357"/>
        <w:rPr>
          <w:color w:val="6E7571" w:themeColor="text2"/>
          <w:u w:val="single"/>
        </w:rPr>
      </w:pPr>
    </w:p>
    <w:p w14:paraId="4E7E011D" w14:textId="40212D73" w:rsidR="00D94D3B" w:rsidRDefault="00D94D3B" w:rsidP="00157E8B">
      <w:pPr>
        <w:pStyle w:val="Heading1"/>
        <w:spacing w:after="120"/>
        <w:ind w:left="357"/>
      </w:pPr>
      <w:bookmarkStart w:id="5" w:name="_Toc196288377"/>
      <w:r>
        <w:lastRenderedPageBreak/>
        <w:t>Section A Data Reporting</w:t>
      </w:r>
      <w:bookmarkEnd w:id="5"/>
    </w:p>
    <w:p w14:paraId="581C2D91" w14:textId="77777777" w:rsidR="00D94D3B" w:rsidRDefault="00D94D3B" w:rsidP="00157E8B">
      <w:pPr>
        <w:spacing w:after="120" w:line="240" w:lineRule="auto"/>
        <w:ind w:left="357"/>
      </w:pPr>
    </w:p>
    <w:p w14:paraId="2B5C0073" w14:textId="22CA4A36" w:rsidR="00D94D3B" w:rsidRDefault="00D94D3B" w:rsidP="00157E8B">
      <w:pPr>
        <w:pStyle w:val="Heading2"/>
        <w:spacing w:after="120"/>
        <w:ind w:left="357"/>
      </w:pPr>
      <w:bookmarkStart w:id="6" w:name="_Toc196288378"/>
      <w:r>
        <w:t>Part 1 Raw material and waste data</w:t>
      </w:r>
      <w:bookmarkEnd w:id="6"/>
    </w:p>
    <w:p w14:paraId="6A63BECA" w14:textId="77777777" w:rsidR="00D94D3B" w:rsidRDefault="00D94D3B" w:rsidP="003E0C7C">
      <w:pPr>
        <w:spacing w:line="240" w:lineRule="auto"/>
        <w:ind w:left="357"/>
      </w:pPr>
    </w:p>
    <w:p w14:paraId="51510673" w14:textId="0ADF9AE3" w:rsidR="00D94D3B" w:rsidRDefault="001E7118" w:rsidP="00157E8B">
      <w:pPr>
        <w:spacing w:after="240"/>
        <w:ind w:left="357"/>
        <w:rPr>
          <w:rFonts w:cs="Arial"/>
          <w:bCs/>
          <w:color w:val="000000"/>
        </w:rPr>
      </w:pPr>
      <w:r w:rsidRPr="00C94EFB">
        <w:rPr>
          <w:rFonts w:cs="Arial"/>
          <w:bCs/>
          <w:color w:val="000000"/>
        </w:rPr>
        <w:t>The reporting of data should mirror the requirements identified in your PPC</w:t>
      </w:r>
      <w:r>
        <w:rPr>
          <w:rFonts w:cs="Arial"/>
          <w:bCs/>
          <w:color w:val="000000"/>
        </w:rPr>
        <w:t>/EASR</w:t>
      </w:r>
      <w:r w:rsidRPr="00C94EFB">
        <w:rPr>
          <w:rFonts w:cs="Arial"/>
          <w:bCs/>
          <w:color w:val="000000"/>
        </w:rPr>
        <w:t xml:space="preserve"> permit (as a minimum).</w:t>
      </w:r>
    </w:p>
    <w:p w14:paraId="5E2FDCD0" w14:textId="64553CE8" w:rsidR="0092450E" w:rsidRDefault="0092450E" w:rsidP="00157E8B">
      <w:pPr>
        <w:spacing w:after="240"/>
        <w:ind w:left="357"/>
      </w:pPr>
      <w:r w:rsidRPr="0092450E">
        <w:t>Throughout this document, please refer to the associated SEPA guidance for the systematic assessment of resource use and efficiency in EASR permits (IND-G-014) which can be found on the SEPA website.</w:t>
      </w:r>
    </w:p>
    <w:p w14:paraId="1C30FE2C" w14:textId="3AB5AC11" w:rsidR="0092450E" w:rsidRPr="0092450E" w:rsidRDefault="0092450E" w:rsidP="00157E8B">
      <w:pPr>
        <w:spacing w:after="240"/>
        <w:ind w:left="357"/>
        <w:rPr>
          <w:b/>
          <w:bCs/>
        </w:rPr>
      </w:pPr>
      <w:r w:rsidRPr="0092450E">
        <w:rPr>
          <w:b/>
          <w:bCs/>
        </w:rPr>
        <w:t>Table 1 Raw material and waste data</w:t>
      </w:r>
      <w:r w:rsidR="00D62F46">
        <w:rPr>
          <w:b/>
          <w:bCs/>
        </w:rPr>
        <w:t xml:space="preserve"> (continues over</w:t>
      </w:r>
      <w:r w:rsidR="0010640C">
        <w:rPr>
          <w:b/>
          <w:bCs/>
        </w:rPr>
        <w:t>leaf</w:t>
      </w:r>
      <w:r w:rsidR="00D62F46">
        <w:rPr>
          <w:b/>
          <w:bCs/>
        </w:rPr>
        <w:t>)</w:t>
      </w:r>
    </w:p>
    <w:tbl>
      <w:tblPr>
        <w:tblStyle w:val="TableGrid"/>
        <w:tblW w:w="10627" w:type="dxa"/>
        <w:tblLook w:val="04A0" w:firstRow="1" w:lastRow="0" w:firstColumn="1" w:lastColumn="0" w:noHBand="0" w:noVBand="1"/>
      </w:tblPr>
      <w:tblGrid>
        <w:gridCol w:w="3539"/>
        <w:gridCol w:w="1701"/>
        <w:gridCol w:w="1701"/>
        <w:gridCol w:w="1843"/>
        <w:gridCol w:w="1843"/>
      </w:tblGrid>
      <w:tr w:rsidR="00B27FCE" w14:paraId="3C016152" w14:textId="77777777" w:rsidTr="003E0C7C">
        <w:tc>
          <w:tcPr>
            <w:tcW w:w="3539" w:type="dxa"/>
            <w:vMerge w:val="restart"/>
            <w:shd w:val="clear" w:color="auto" w:fill="016574" w:themeFill="accent1"/>
          </w:tcPr>
          <w:p w14:paraId="5E269FE6" w14:textId="77777777" w:rsidR="00B27FCE" w:rsidRPr="00302580" w:rsidRDefault="00B27FCE" w:rsidP="00157E8B">
            <w:pPr>
              <w:spacing w:after="240"/>
              <w:rPr>
                <w:b/>
                <w:bCs/>
                <w:color w:val="FFFFFF" w:themeColor="background1"/>
              </w:rPr>
            </w:pPr>
            <w:r w:rsidRPr="00302580">
              <w:rPr>
                <w:b/>
                <w:bCs/>
                <w:color w:val="FFFFFF" w:themeColor="background1"/>
              </w:rPr>
              <w:t>Raw Materials</w:t>
            </w:r>
          </w:p>
          <w:p w14:paraId="0AD11D3D" w14:textId="77777777" w:rsidR="00B27FCE" w:rsidRPr="00302580" w:rsidRDefault="00B27FCE" w:rsidP="00157E8B">
            <w:pPr>
              <w:spacing w:after="240"/>
              <w:rPr>
                <w:b/>
                <w:bCs/>
                <w:color w:val="FFFFFF" w:themeColor="background1"/>
              </w:rPr>
            </w:pPr>
            <w:r w:rsidRPr="00302580">
              <w:rPr>
                <w:b/>
                <w:bCs/>
                <w:color w:val="FFFFFF" w:themeColor="background1"/>
              </w:rPr>
              <w:t>(as identified in permit)</w:t>
            </w:r>
          </w:p>
          <w:p w14:paraId="2B94356E" w14:textId="29622382" w:rsidR="00B27FCE" w:rsidRPr="00302580" w:rsidRDefault="00B27FCE" w:rsidP="00157E8B">
            <w:pPr>
              <w:spacing w:after="240"/>
              <w:rPr>
                <w:b/>
                <w:bCs/>
                <w:color w:val="FFFFFF" w:themeColor="background1"/>
              </w:rPr>
            </w:pPr>
            <w:r w:rsidRPr="00302580">
              <w:rPr>
                <w:b/>
                <w:bCs/>
                <w:color w:val="FFFFFF" w:themeColor="background1"/>
              </w:rPr>
              <w:t>*Tonnes, Kgs, Litres, m3</w:t>
            </w:r>
          </w:p>
        </w:tc>
        <w:tc>
          <w:tcPr>
            <w:tcW w:w="7088" w:type="dxa"/>
            <w:gridSpan w:val="4"/>
            <w:shd w:val="clear" w:color="auto" w:fill="016574" w:themeFill="accent1"/>
          </w:tcPr>
          <w:p w14:paraId="15E3C8AB" w14:textId="4E7BA7A5" w:rsidR="00B27FCE" w:rsidRPr="00302580" w:rsidRDefault="00B27FCE" w:rsidP="00157E8B">
            <w:pPr>
              <w:spacing w:after="240"/>
              <w:jc w:val="center"/>
              <w:rPr>
                <w:b/>
                <w:bCs/>
                <w:color w:val="FFFFFF" w:themeColor="background1"/>
              </w:rPr>
            </w:pPr>
            <w:r w:rsidRPr="00302580">
              <w:rPr>
                <w:b/>
                <w:bCs/>
                <w:color w:val="FFFFFF" w:themeColor="background1"/>
              </w:rPr>
              <w:t>DATES Year 1 – Year 4</w:t>
            </w:r>
          </w:p>
        </w:tc>
      </w:tr>
      <w:tr w:rsidR="00B27FCE" w14:paraId="7A21DB6D" w14:textId="77777777" w:rsidTr="003E0C7C">
        <w:tc>
          <w:tcPr>
            <w:tcW w:w="3539" w:type="dxa"/>
            <w:vMerge/>
            <w:shd w:val="clear" w:color="auto" w:fill="016574" w:themeFill="accent1"/>
          </w:tcPr>
          <w:p w14:paraId="1BFF6A12" w14:textId="77777777" w:rsidR="00B27FCE" w:rsidRPr="00302580" w:rsidRDefault="00B27FCE" w:rsidP="00157E8B">
            <w:pPr>
              <w:spacing w:after="240"/>
              <w:rPr>
                <w:b/>
                <w:bCs/>
                <w:color w:val="FFFFFF" w:themeColor="background1"/>
              </w:rPr>
            </w:pPr>
          </w:p>
        </w:tc>
        <w:tc>
          <w:tcPr>
            <w:tcW w:w="1701" w:type="dxa"/>
            <w:shd w:val="clear" w:color="auto" w:fill="016574" w:themeFill="accent1"/>
          </w:tcPr>
          <w:p w14:paraId="309501DE" w14:textId="0098351D" w:rsidR="00B27FCE" w:rsidRPr="00302580" w:rsidRDefault="00B27FCE"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5F756682" w14:textId="719072D3" w:rsidR="00B27FCE" w:rsidRPr="00302580" w:rsidRDefault="00B27FCE"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35EA604B" w14:textId="0427804A" w:rsidR="00B27FCE" w:rsidRPr="00302580" w:rsidRDefault="00B27FCE"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7B7CF9A1" w14:textId="6732FD9C" w:rsidR="00B27FCE" w:rsidRPr="00302580" w:rsidRDefault="00B27FCE" w:rsidP="00157E8B">
            <w:pPr>
              <w:spacing w:after="240"/>
              <w:rPr>
                <w:b/>
                <w:bCs/>
                <w:color w:val="FFFFFF" w:themeColor="background1"/>
              </w:rPr>
            </w:pPr>
            <w:r w:rsidRPr="00302580">
              <w:rPr>
                <w:b/>
                <w:bCs/>
                <w:color w:val="FFFFFF" w:themeColor="background1"/>
              </w:rPr>
              <w:t>[Year 4 date]</w:t>
            </w:r>
          </w:p>
        </w:tc>
      </w:tr>
      <w:tr w:rsidR="005875FE" w14:paraId="5BE88FC3" w14:textId="77777777" w:rsidTr="003E0C7C">
        <w:trPr>
          <w:trHeight w:val="758"/>
        </w:trPr>
        <w:tc>
          <w:tcPr>
            <w:tcW w:w="3539" w:type="dxa"/>
            <w:shd w:val="clear" w:color="auto" w:fill="016574" w:themeFill="accent1"/>
          </w:tcPr>
          <w:p w14:paraId="7FEBE5EC" w14:textId="2319BFC1" w:rsidR="005875FE" w:rsidRPr="00302580" w:rsidRDefault="00B27FCE" w:rsidP="00157E8B">
            <w:pPr>
              <w:spacing w:after="240"/>
              <w:rPr>
                <w:b/>
                <w:bCs/>
                <w:color w:val="FFFFFF" w:themeColor="background1"/>
              </w:rPr>
            </w:pPr>
            <w:r w:rsidRPr="00302580">
              <w:rPr>
                <w:b/>
                <w:bCs/>
                <w:color w:val="FFFFFF" w:themeColor="background1"/>
              </w:rPr>
              <w:t>Ethanol</w:t>
            </w:r>
          </w:p>
        </w:tc>
        <w:tc>
          <w:tcPr>
            <w:tcW w:w="1701" w:type="dxa"/>
          </w:tcPr>
          <w:p w14:paraId="17E07C5B" w14:textId="77777777" w:rsidR="000D71A7" w:rsidRDefault="000D71A7" w:rsidP="00157E8B">
            <w:pPr>
              <w:spacing w:after="240"/>
            </w:pPr>
          </w:p>
        </w:tc>
        <w:tc>
          <w:tcPr>
            <w:tcW w:w="1701" w:type="dxa"/>
          </w:tcPr>
          <w:p w14:paraId="1A0F7F02" w14:textId="77777777" w:rsidR="005875FE" w:rsidRDefault="005875FE" w:rsidP="00157E8B">
            <w:pPr>
              <w:spacing w:after="240"/>
            </w:pPr>
          </w:p>
        </w:tc>
        <w:tc>
          <w:tcPr>
            <w:tcW w:w="1843" w:type="dxa"/>
          </w:tcPr>
          <w:p w14:paraId="5F88424C" w14:textId="77777777" w:rsidR="005875FE" w:rsidRPr="00302580" w:rsidRDefault="005875FE" w:rsidP="00157E8B">
            <w:pPr>
              <w:spacing w:after="240"/>
            </w:pPr>
          </w:p>
        </w:tc>
        <w:tc>
          <w:tcPr>
            <w:tcW w:w="1843" w:type="dxa"/>
          </w:tcPr>
          <w:p w14:paraId="09643DE5" w14:textId="77777777" w:rsidR="005875FE" w:rsidRDefault="005875FE" w:rsidP="00157E8B">
            <w:pPr>
              <w:spacing w:after="240"/>
            </w:pPr>
          </w:p>
        </w:tc>
      </w:tr>
      <w:tr w:rsidR="005875FE" w14:paraId="640160B6" w14:textId="77777777" w:rsidTr="003E0C7C">
        <w:tc>
          <w:tcPr>
            <w:tcW w:w="3539" w:type="dxa"/>
            <w:shd w:val="clear" w:color="auto" w:fill="016574" w:themeFill="accent1"/>
          </w:tcPr>
          <w:p w14:paraId="03E01A4A" w14:textId="76ADFBEE" w:rsidR="005875FE" w:rsidRPr="00302580" w:rsidRDefault="00B27FCE" w:rsidP="00157E8B">
            <w:pPr>
              <w:spacing w:after="240"/>
              <w:rPr>
                <w:b/>
                <w:bCs/>
                <w:color w:val="FFFFFF" w:themeColor="background1"/>
              </w:rPr>
            </w:pPr>
            <w:r w:rsidRPr="00302580">
              <w:rPr>
                <w:b/>
                <w:bCs/>
                <w:color w:val="FFFFFF" w:themeColor="background1"/>
              </w:rPr>
              <w:t xml:space="preserve">Etcetera…. </w:t>
            </w:r>
          </w:p>
        </w:tc>
        <w:tc>
          <w:tcPr>
            <w:tcW w:w="1701" w:type="dxa"/>
          </w:tcPr>
          <w:p w14:paraId="475D3251" w14:textId="77777777" w:rsidR="000D71A7" w:rsidRDefault="000D71A7" w:rsidP="00157E8B">
            <w:pPr>
              <w:spacing w:after="240"/>
            </w:pPr>
          </w:p>
        </w:tc>
        <w:tc>
          <w:tcPr>
            <w:tcW w:w="1701" w:type="dxa"/>
          </w:tcPr>
          <w:p w14:paraId="5D60386C" w14:textId="77777777" w:rsidR="005875FE" w:rsidRDefault="005875FE" w:rsidP="00157E8B">
            <w:pPr>
              <w:spacing w:after="240"/>
            </w:pPr>
          </w:p>
        </w:tc>
        <w:tc>
          <w:tcPr>
            <w:tcW w:w="1843" w:type="dxa"/>
          </w:tcPr>
          <w:p w14:paraId="4F616FC2" w14:textId="77777777" w:rsidR="005875FE" w:rsidRDefault="005875FE" w:rsidP="00157E8B">
            <w:pPr>
              <w:spacing w:after="240"/>
            </w:pPr>
          </w:p>
        </w:tc>
        <w:tc>
          <w:tcPr>
            <w:tcW w:w="1843" w:type="dxa"/>
          </w:tcPr>
          <w:p w14:paraId="68094E39" w14:textId="77777777" w:rsidR="005875FE" w:rsidRDefault="005875FE" w:rsidP="00157E8B">
            <w:pPr>
              <w:spacing w:after="240"/>
            </w:pPr>
          </w:p>
        </w:tc>
      </w:tr>
      <w:tr w:rsidR="000D71A7" w14:paraId="7C6DEF58" w14:textId="77777777" w:rsidTr="003E0C7C">
        <w:tc>
          <w:tcPr>
            <w:tcW w:w="3539" w:type="dxa"/>
            <w:shd w:val="clear" w:color="auto" w:fill="016574" w:themeFill="accent1"/>
          </w:tcPr>
          <w:p w14:paraId="050DA5A9" w14:textId="77777777" w:rsidR="000D71A7" w:rsidRPr="00302580" w:rsidRDefault="000D71A7" w:rsidP="00157E8B">
            <w:pPr>
              <w:spacing w:after="240"/>
              <w:rPr>
                <w:b/>
                <w:bCs/>
                <w:color w:val="FFFFFF" w:themeColor="background1"/>
              </w:rPr>
            </w:pPr>
          </w:p>
        </w:tc>
        <w:tc>
          <w:tcPr>
            <w:tcW w:w="1701" w:type="dxa"/>
          </w:tcPr>
          <w:p w14:paraId="7799001C" w14:textId="77777777" w:rsidR="000D71A7" w:rsidRDefault="000D71A7" w:rsidP="00157E8B">
            <w:pPr>
              <w:spacing w:after="240"/>
            </w:pPr>
          </w:p>
        </w:tc>
        <w:tc>
          <w:tcPr>
            <w:tcW w:w="1701" w:type="dxa"/>
          </w:tcPr>
          <w:p w14:paraId="43A62975" w14:textId="77777777" w:rsidR="000D71A7" w:rsidRDefault="000D71A7" w:rsidP="00157E8B">
            <w:pPr>
              <w:spacing w:after="240"/>
            </w:pPr>
          </w:p>
        </w:tc>
        <w:tc>
          <w:tcPr>
            <w:tcW w:w="1843" w:type="dxa"/>
          </w:tcPr>
          <w:p w14:paraId="58914DEF" w14:textId="77777777" w:rsidR="000D71A7" w:rsidRDefault="000D71A7" w:rsidP="00157E8B">
            <w:pPr>
              <w:spacing w:after="240"/>
            </w:pPr>
          </w:p>
        </w:tc>
        <w:tc>
          <w:tcPr>
            <w:tcW w:w="1843" w:type="dxa"/>
          </w:tcPr>
          <w:p w14:paraId="5967C142" w14:textId="77777777" w:rsidR="000D71A7" w:rsidRDefault="000D71A7" w:rsidP="00157E8B">
            <w:pPr>
              <w:spacing w:after="240"/>
            </w:pPr>
          </w:p>
        </w:tc>
      </w:tr>
      <w:tr w:rsidR="000D71A7" w14:paraId="24CA4720" w14:textId="77777777" w:rsidTr="003E0C7C">
        <w:tc>
          <w:tcPr>
            <w:tcW w:w="3539" w:type="dxa"/>
            <w:shd w:val="clear" w:color="auto" w:fill="016574" w:themeFill="accent1"/>
          </w:tcPr>
          <w:p w14:paraId="0CD9AD32" w14:textId="77777777" w:rsidR="000D71A7" w:rsidRPr="00302580" w:rsidRDefault="000D71A7" w:rsidP="00157E8B">
            <w:pPr>
              <w:spacing w:after="240"/>
              <w:rPr>
                <w:b/>
                <w:bCs/>
                <w:color w:val="FFFFFF" w:themeColor="background1"/>
              </w:rPr>
            </w:pPr>
          </w:p>
        </w:tc>
        <w:tc>
          <w:tcPr>
            <w:tcW w:w="1701" w:type="dxa"/>
          </w:tcPr>
          <w:p w14:paraId="15D5FDC1" w14:textId="77777777" w:rsidR="000D71A7" w:rsidRDefault="000D71A7" w:rsidP="00157E8B">
            <w:pPr>
              <w:spacing w:after="240"/>
            </w:pPr>
          </w:p>
        </w:tc>
        <w:tc>
          <w:tcPr>
            <w:tcW w:w="1701" w:type="dxa"/>
          </w:tcPr>
          <w:p w14:paraId="4D749D7E" w14:textId="77777777" w:rsidR="000D71A7" w:rsidRDefault="000D71A7" w:rsidP="00157E8B">
            <w:pPr>
              <w:spacing w:after="240"/>
            </w:pPr>
          </w:p>
        </w:tc>
        <w:tc>
          <w:tcPr>
            <w:tcW w:w="1843" w:type="dxa"/>
          </w:tcPr>
          <w:p w14:paraId="0DCAD673" w14:textId="77777777" w:rsidR="000D71A7" w:rsidRDefault="000D71A7" w:rsidP="00157E8B">
            <w:pPr>
              <w:spacing w:after="240"/>
            </w:pPr>
          </w:p>
        </w:tc>
        <w:tc>
          <w:tcPr>
            <w:tcW w:w="1843" w:type="dxa"/>
          </w:tcPr>
          <w:p w14:paraId="3991ADEE" w14:textId="77777777" w:rsidR="000D71A7" w:rsidRDefault="000D71A7" w:rsidP="00157E8B">
            <w:pPr>
              <w:spacing w:after="240"/>
            </w:pPr>
          </w:p>
        </w:tc>
      </w:tr>
    </w:tbl>
    <w:p w14:paraId="0DAAD925" w14:textId="77777777" w:rsidR="0092450E" w:rsidRDefault="0092450E" w:rsidP="00157E8B">
      <w:pPr>
        <w:spacing w:after="240"/>
        <w:ind w:left="357"/>
      </w:pPr>
    </w:p>
    <w:p w14:paraId="0FC928FA" w14:textId="77777777" w:rsidR="007E0B0A" w:rsidRDefault="007E0B0A" w:rsidP="00157E8B">
      <w:pPr>
        <w:autoSpaceDE w:val="0"/>
        <w:autoSpaceDN w:val="0"/>
        <w:adjustRightInd w:val="0"/>
        <w:spacing w:after="240"/>
        <w:ind w:left="177" w:firstLine="180"/>
        <w:jc w:val="both"/>
        <w:rPr>
          <w:rFonts w:ascii="Arial,Bold" w:hAnsi="Arial,Bold" w:cs="Arial,Bold"/>
          <w:bCs/>
          <w:color w:val="0000FF"/>
          <w:szCs w:val="28"/>
        </w:rPr>
      </w:pPr>
      <w:r w:rsidRPr="007E0B0A">
        <w:rPr>
          <w:rFonts w:ascii="Arial,Bold" w:hAnsi="Arial,Bold" w:cs="Arial,Bold"/>
          <w:bCs/>
          <w:color w:val="000000"/>
          <w:szCs w:val="28"/>
        </w:rPr>
        <w:t xml:space="preserve">* </w:t>
      </w:r>
      <w:r w:rsidRPr="007E0B0A">
        <w:rPr>
          <w:rFonts w:ascii="Arial,Bold" w:hAnsi="Arial,Bold" w:cs="Arial,Bold"/>
          <w:bCs/>
          <w:color w:val="000000"/>
          <w:szCs w:val="28"/>
        </w:rPr>
        <w:tab/>
        <w:t>Or unit specified in your permit</w:t>
      </w:r>
      <w:r w:rsidRPr="007E0B0A">
        <w:rPr>
          <w:rFonts w:ascii="Arial,Bold" w:hAnsi="Arial,Bold" w:cs="Arial,Bold"/>
          <w:bCs/>
          <w:color w:val="0000FF"/>
          <w:szCs w:val="28"/>
        </w:rPr>
        <w:t>.</w:t>
      </w:r>
    </w:p>
    <w:p w14:paraId="0A770FF4" w14:textId="77777777" w:rsidR="00CC41BA" w:rsidRDefault="00CC41BA" w:rsidP="00157E8B">
      <w:pPr>
        <w:autoSpaceDE w:val="0"/>
        <w:autoSpaceDN w:val="0"/>
        <w:adjustRightInd w:val="0"/>
        <w:spacing w:after="240"/>
        <w:ind w:left="177" w:firstLine="180"/>
        <w:jc w:val="both"/>
        <w:rPr>
          <w:rFonts w:ascii="Arial,Bold" w:hAnsi="Arial,Bold" w:cs="Arial,Bold"/>
          <w:bCs/>
          <w:color w:val="0000FF"/>
          <w:szCs w:val="28"/>
        </w:rPr>
      </w:pPr>
    </w:p>
    <w:p w14:paraId="1A1B7165" w14:textId="77777777" w:rsidR="00CC41BA" w:rsidRDefault="00CC41BA" w:rsidP="003E0C7C">
      <w:pPr>
        <w:autoSpaceDE w:val="0"/>
        <w:autoSpaceDN w:val="0"/>
        <w:adjustRightInd w:val="0"/>
        <w:ind w:left="177" w:firstLine="180"/>
        <w:jc w:val="both"/>
        <w:rPr>
          <w:rFonts w:ascii="Arial,Bold" w:hAnsi="Arial,Bold" w:cs="Arial,Bold"/>
          <w:bCs/>
          <w:color w:val="0000FF"/>
          <w:szCs w:val="28"/>
        </w:rPr>
      </w:pPr>
    </w:p>
    <w:p w14:paraId="25E72610" w14:textId="77777777" w:rsidR="00CC41BA" w:rsidRDefault="00CC41BA" w:rsidP="003E0C7C">
      <w:pPr>
        <w:autoSpaceDE w:val="0"/>
        <w:autoSpaceDN w:val="0"/>
        <w:adjustRightInd w:val="0"/>
        <w:ind w:left="177" w:firstLine="180"/>
        <w:jc w:val="both"/>
        <w:rPr>
          <w:rFonts w:ascii="Arial,Bold" w:hAnsi="Arial,Bold" w:cs="Arial,Bold"/>
          <w:bCs/>
          <w:color w:val="0000FF"/>
          <w:szCs w:val="28"/>
        </w:rPr>
      </w:pPr>
    </w:p>
    <w:p w14:paraId="7538C0FC" w14:textId="77777777" w:rsidR="00CC41BA" w:rsidRDefault="00CC41BA" w:rsidP="003E0C7C">
      <w:pPr>
        <w:autoSpaceDE w:val="0"/>
        <w:autoSpaceDN w:val="0"/>
        <w:adjustRightInd w:val="0"/>
        <w:ind w:left="177" w:firstLine="180"/>
        <w:jc w:val="both"/>
        <w:rPr>
          <w:rFonts w:ascii="Arial,Bold" w:hAnsi="Arial,Bold" w:cs="Arial,Bold"/>
          <w:bCs/>
          <w:color w:val="0000FF"/>
          <w:szCs w:val="28"/>
        </w:rPr>
      </w:pPr>
    </w:p>
    <w:p w14:paraId="34C70F54" w14:textId="77777777" w:rsidR="00CC41BA" w:rsidRDefault="00CC41BA" w:rsidP="003E0C7C">
      <w:pPr>
        <w:autoSpaceDE w:val="0"/>
        <w:autoSpaceDN w:val="0"/>
        <w:adjustRightInd w:val="0"/>
        <w:ind w:left="177" w:firstLine="180"/>
        <w:jc w:val="both"/>
        <w:rPr>
          <w:rFonts w:ascii="Arial,Bold" w:hAnsi="Arial,Bold" w:cs="Arial,Bold"/>
          <w:bCs/>
          <w:color w:val="0000FF"/>
          <w:szCs w:val="28"/>
        </w:rPr>
      </w:pPr>
    </w:p>
    <w:p w14:paraId="457DA438" w14:textId="71EE7A25" w:rsidR="0010640C" w:rsidRPr="0010640C" w:rsidRDefault="0010640C" w:rsidP="003E0C7C">
      <w:pPr>
        <w:spacing w:after="240"/>
        <w:ind w:left="357"/>
        <w:rPr>
          <w:b/>
          <w:bCs/>
        </w:rPr>
      </w:pPr>
      <w:r w:rsidRPr="0092450E">
        <w:rPr>
          <w:b/>
          <w:bCs/>
        </w:rPr>
        <w:lastRenderedPageBreak/>
        <w:t>Table 1 Raw material and waste data</w:t>
      </w:r>
      <w:r>
        <w:rPr>
          <w:b/>
          <w:bCs/>
        </w:rPr>
        <w:t xml:space="preserve"> (continued)</w:t>
      </w:r>
    </w:p>
    <w:tbl>
      <w:tblPr>
        <w:tblStyle w:val="TableGrid"/>
        <w:tblW w:w="10627" w:type="dxa"/>
        <w:tblLook w:val="04A0" w:firstRow="1" w:lastRow="0" w:firstColumn="1" w:lastColumn="0" w:noHBand="0" w:noVBand="1"/>
      </w:tblPr>
      <w:tblGrid>
        <w:gridCol w:w="3539"/>
        <w:gridCol w:w="1701"/>
        <w:gridCol w:w="1701"/>
        <w:gridCol w:w="1843"/>
        <w:gridCol w:w="1843"/>
      </w:tblGrid>
      <w:tr w:rsidR="000569D5" w14:paraId="11D4B273" w14:textId="77777777" w:rsidTr="003E0C7C">
        <w:tc>
          <w:tcPr>
            <w:tcW w:w="10627" w:type="dxa"/>
            <w:gridSpan w:val="5"/>
            <w:shd w:val="clear" w:color="auto" w:fill="016574" w:themeFill="accent1"/>
          </w:tcPr>
          <w:p w14:paraId="559009CC" w14:textId="76B58D65" w:rsidR="000569D5" w:rsidRPr="00302580" w:rsidRDefault="00570149" w:rsidP="00157E8B">
            <w:pPr>
              <w:spacing w:after="240"/>
              <w:rPr>
                <w:b/>
                <w:bCs/>
                <w:color w:val="FFFFFF" w:themeColor="background1"/>
              </w:rPr>
            </w:pPr>
            <w:r w:rsidRPr="00570149">
              <w:rPr>
                <w:b/>
                <w:bCs/>
                <w:color w:val="FFFFFF" w:themeColor="background1"/>
              </w:rPr>
              <w:t>**Secondary raw materials (i.e. raw materials recovered from waste or production residues and is used as a substitute for virgin raw materials)</w:t>
            </w:r>
          </w:p>
        </w:tc>
      </w:tr>
      <w:tr w:rsidR="000569D5" w14:paraId="693BC310" w14:textId="77777777" w:rsidTr="003E0C7C">
        <w:tc>
          <w:tcPr>
            <w:tcW w:w="10627" w:type="dxa"/>
            <w:gridSpan w:val="5"/>
            <w:shd w:val="clear" w:color="auto" w:fill="016574" w:themeFill="accent1"/>
          </w:tcPr>
          <w:p w14:paraId="315D7419" w14:textId="1FE2C512" w:rsidR="000569D5" w:rsidRPr="000B536C" w:rsidRDefault="000B536C" w:rsidP="00157E8B">
            <w:pPr>
              <w:pStyle w:val="ListParagraph"/>
              <w:numPr>
                <w:ilvl w:val="0"/>
                <w:numId w:val="18"/>
              </w:numPr>
              <w:spacing w:after="240"/>
              <w:rPr>
                <w:b/>
                <w:bCs/>
                <w:color w:val="FFFFFF" w:themeColor="background1"/>
              </w:rPr>
            </w:pPr>
            <w:r>
              <w:rPr>
                <w:b/>
                <w:bCs/>
                <w:color w:val="FFFFFF" w:themeColor="background1"/>
              </w:rPr>
              <w:t>From on-site sources:</w:t>
            </w:r>
          </w:p>
        </w:tc>
      </w:tr>
      <w:tr w:rsidR="000569D5" w14:paraId="7BF69BBC" w14:textId="77777777" w:rsidTr="003E0C7C">
        <w:trPr>
          <w:trHeight w:val="758"/>
        </w:trPr>
        <w:tc>
          <w:tcPr>
            <w:tcW w:w="3539" w:type="dxa"/>
            <w:shd w:val="clear" w:color="auto" w:fill="016574" w:themeFill="accent1"/>
          </w:tcPr>
          <w:p w14:paraId="34B730CD" w14:textId="59AF1715" w:rsidR="000569D5" w:rsidRPr="00302580" w:rsidRDefault="000569D5" w:rsidP="00157E8B">
            <w:pPr>
              <w:spacing w:after="240"/>
              <w:rPr>
                <w:b/>
                <w:bCs/>
                <w:color w:val="FFFFFF" w:themeColor="background1"/>
              </w:rPr>
            </w:pPr>
          </w:p>
        </w:tc>
        <w:tc>
          <w:tcPr>
            <w:tcW w:w="1701" w:type="dxa"/>
          </w:tcPr>
          <w:p w14:paraId="72D80934" w14:textId="77777777" w:rsidR="000569D5" w:rsidRDefault="000569D5" w:rsidP="00157E8B">
            <w:pPr>
              <w:spacing w:after="240"/>
            </w:pPr>
          </w:p>
        </w:tc>
        <w:tc>
          <w:tcPr>
            <w:tcW w:w="1701" w:type="dxa"/>
          </w:tcPr>
          <w:p w14:paraId="64E5FCD6" w14:textId="77777777" w:rsidR="000569D5" w:rsidRDefault="000569D5" w:rsidP="00157E8B">
            <w:pPr>
              <w:spacing w:after="240"/>
            </w:pPr>
          </w:p>
        </w:tc>
        <w:tc>
          <w:tcPr>
            <w:tcW w:w="1843" w:type="dxa"/>
          </w:tcPr>
          <w:p w14:paraId="66217BC6" w14:textId="77777777" w:rsidR="000569D5" w:rsidRPr="00302580" w:rsidRDefault="000569D5" w:rsidP="00157E8B">
            <w:pPr>
              <w:spacing w:after="240"/>
            </w:pPr>
          </w:p>
        </w:tc>
        <w:tc>
          <w:tcPr>
            <w:tcW w:w="1843" w:type="dxa"/>
          </w:tcPr>
          <w:p w14:paraId="2D96598F" w14:textId="77777777" w:rsidR="000569D5" w:rsidRDefault="000569D5" w:rsidP="00157E8B">
            <w:pPr>
              <w:spacing w:after="240"/>
            </w:pPr>
          </w:p>
        </w:tc>
      </w:tr>
      <w:tr w:rsidR="000569D5" w14:paraId="581ED5AE" w14:textId="77777777" w:rsidTr="003E0C7C">
        <w:tc>
          <w:tcPr>
            <w:tcW w:w="3539" w:type="dxa"/>
            <w:shd w:val="clear" w:color="auto" w:fill="016574" w:themeFill="accent1"/>
          </w:tcPr>
          <w:p w14:paraId="3EC184DE" w14:textId="2D156EC6" w:rsidR="000569D5" w:rsidRPr="00302580" w:rsidRDefault="000569D5" w:rsidP="00157E8B">
            <w:pPr>
              <w:spacing w:after="240"/>
              <w:rPr>
                <w:b/>
                <w:bCs/>
                <w:color w:val="FFFFFF" w:themeColor="background1"/>
              </w:rPr>
            </w:pPr>
          </w:p>
        </w:tc>
        <w:tc>
          <w:tcPr>
            <w:tcW w:w="1701" w:type="dxa"/>
          </w:tcPr>
          <w:p w14:paraId="2112FF02" w14:textId="77777777" w:rsidR="000569D5" w:rsidRDefault="000569D5" w:rsidP="00157E8B">
            <w:pPr>
              <w:spacing w:after="240"/>
            </w:pPr>
          </w:p>
        </w:tc>
        <w:tc>
          <w:tcPr>
            <w:tcW w:w="1701" w:type="dxa"/>
          </w:tcPr>
          <w:p w14:paraId="70CDB8B4" w14:textId="77777777" w:rsidR="000569D5" w:rsidRDefault="000569D5" w:rsidP="00157E8B">
            <w:pPr>
              <w:spacing w:after="240"/>
            </w:pPr>
          </w:p>
        </w:tc>
        <w:tc>
          <w:tcPr>
            <w:tcW w:w="1843" w:type="dxa"/>
          </w:tcPr>
          <w:p w14:paraId="1F33CE73" w14:textId="77777777" w:rsidR="000569D5" w:rsidRDefault="000569D5" w:rsidP="00157E8B">
            <w:pPr>
              <w:spacing w:after="240"/>
            </w:pPr>
          </w:p>
        </w:tc>
        <w:tc>
          <w:tcPr>
            <w:tcW w:w="1843" w:type="dxa"/>
          </w:tcPr>
          <w:p w14:paraId="2183CB66" w14:textId="77777777" w:rsidR="000569D5" w:rsidRDefault="000569D5" w:rsidP="00157E8B">
            <w:pPr>
              <w:spacing w:after="240"/>
            </w:pPr>
          </w:p>
        </w:tc>
      </w:tr>
      <w:tr w:rsidR="000B536C" w14:paraId="5823DA0C" w14:textId="77777777" w:rsidTr="003E0C7C">
        <w:tc>
          <w:tcPr>
            <w:tcW w:w="10627" w:type="dxa"/>
            <w:gridSpan w:val="5"/>
            <w:shd w:val="clear" w:color="auto" w:fill="016574" w:themeFill="accent1"/>
          </w:tcPr>
          <w:p w14:paraId="3560A843" w14:textId="6C177AE5" w:rsidR="000B536C" w:rsidRPr="00D62F46" w:rsidRDefault="00D62F46" w:rsidP="00157E8B">
            <w:pPr>
              <w:pStyle w:val="ListParagraph"/>
              <w:numPr>
                <w:ilvl w:val="0"/>
                <w:numId w:val="18"/>
              </w:numPr>
              <w:spacing w:after="240"/>
              <w:rPr>
                <w:b/>
                <w:bCs/>
              </w:rPr>
            </w:pPr>
            <w:r w:rsidRPr="00D62F46">
              <w:rPr>
                <w:b/>
                <w:bCs/>
                <w:color w:val="FFFFFF" w:themeColor="background1"/>
              </w:rPr>
              <w:t>From off-site sources:</w:t>
            </w:r>
          </w:p>
        </w:tc>
      </w:tr>
      <w:tr w:rsidR="000569D5" w14:paraId="6B158D73" w14:textId="77777777" w:rsidTr="003E0C7C">
        <w:tc>
          <w:tcPr>
            <w:tcW w:w="3539" w:type="dxa"/>
            <w:shd w:val="clear" w:color="auto" w:fill="016574" w:themeFill="accent1"/>
          </w:tcPr>
          <w:p w14:paraId="7270D1AD" w14:textId="77777777" w:rsidR="000569D5" w:rsidRPr="00302580" w:rsidRDefault="000569D5" w:rsidP="00157E8B">
            <w:pPr>
              <w:spacing w:after="240"/>
              <w:rPr>
                <w:b/>
                <w:bCs/>
                <w:color w:val="FFFFFF" w:themeColor="background1"/>
              </w:rPr>
            </w:pPr>
          </w:p>
        </w:tc>
        <w:tc>
          <w:tcPr>
            <w:tcW w:w="1701" w:type="dxa"/>
          </w:tcPr>
          <w:p w14:paraId="6D28D973" w14:textId="77777777" w:rsidR="000569D5" w:rsidRDefault="000569D5" w:rsidP="00157E8B">
            <w:pPr>
              <w:spacing w:after="240"/>
            </w:pPr>
          </w:p>
        </w:tc>
        <w:tc>
          <w:tcPr>
            <w:tcW w:w="1701" w:type="dxa"/>
          </w:tcPr>
          <w:p w14:paraId="532AF781" w14:textId="77777777" w:rsidR="000569D5" w:rsidRDefault="000569D5" w:rsidP="00157E8B">
            <w:pPr>
              <w:spacing w:after="240"/>
            </w:pPr>
          </w:p>
        </w:tc>
        <w:tc>
          <w:tcPr>
            <w:tcW w:w="1843" w:type="dxa"/>
          </w:tcPr>
          <w:p w14:paraId="3265EAE7" w14:textId="77777777" w:rsidR="000569D5" w:rsidRDefault="000569D5" w:rsidP="00157E8B">
            <w:pPr>
              <w:spacing w:after="240"/>
            </w:pPr>
          </w:p>
        </w:tc>
        <w:tc>
          <w:tcPr>
            <w:tcW w:w="1843" w:type="dxa"/>
          </w:tcPr>
          <w:p w14:paraId="0AF16DFF" w14:textId="77777777" w:rsidR="000569D5" w:rsidRDefault="000569D5" w:rsidP="00157E8B">
            <w:pPr>
              <w:spacing w:after="240"/>
            </w:pPr>
          </w:p>
        </w:tc>
      </w:tr>
      <w:tr w:rsidR="000B536C" w14:paraId="499D23AD" w14:textId="77777777" w:rsidTr="003E0C7C">
        <w:tc>
          <w:tcPr>
            <w:tcW w:w="3539" w:type="dxa"/>
            <w:shd w:val="clear" w:color="auto" w:fill="016574" w:themeFill="accent1"/>
          </w:tcPr>
          <w:p w14:paraId="57B9C7D2" w14:textId="77777777" w:rsidR="000B536C" w:rsidRPr="00302580" w:rsidRDefault="000B536C" w:rsidP="00157E8B">
            <w:pPr>
              <w:spacing w:after="240"/>
              <w:rPr>
                <w:b/>
                <w:bCs/>
                <w:color w:val="FFFFFF" w:themeColor="background1"/>
              </w:rPr>
            </w:pPr>
          </w:p>
        </w:tc>
        <w:tc>
          <w:tcPr>
            <w:tcW w:w="1701" w:type="dxa"/>
          </w:tcPr>
          <w:p w14:paraId="0D33AF6A" w14:textId="77777777" w:rsidR="000B536C" w:rsidRDefault="000B536C" w:rsidP="00157E8B">
            <w:pPr>
              <w:spacing w:after="240"/>
            </w:pPr>
          </w:p>
        </w:tc>
        <w:tc>
          <w:tcPr>
            <w:tcW w:w="1701" w:type="dxa"/>
          </w:tcPr>
          <w:p w14:paraId="12DD2D1C" w14:textId="77777777" w:rsidR="000B536C" w:rsidRDefault="000B536C" w:rsidP="00157E8B">
            <w:pPr>
              <w:spacing w:after="240"/>
            </w:pPr>
          </w:p>
        </w:tc>
        <w:tc>
          <w:tcPr>
            <w:tcW w:w="1843" w:type="dxa"/>
          </w:tcPr>
          <w:p w14:paraId="4A18361B" w14:textId="77777777" w:rsidR="000B536C" w:rsidRDefault="000B536C" w:rsidP="00157E8B">
            <w:pPr>
              <w:spacing w:after="240"/>
            </w:pPr>
          </w:p>
        </w:tc>
        <w:tc>
          <w:tcPr>
            <w:tcW w:w="1843" w:type="dxa"/>
          </w:tcPr>
          <w:p w14:paraId="1DE086B9" w14:textId="77777777" w:rsidR="000B536C" w:rsidRDefault="000B536C" w:rsidP="00157E8B">
            <w:pPr>
              <w:spacing w:after="240"/>
            </w:pPr>
          </w:p>
        </w:tc>
      </w:tr>
    </w:tbl>
    <w:p w14:paraId="4436854A" w14:textId="77777777" w:rsidR="00CC41BA" w:rsidRPr="007E0B0A" w:rsidRDefault="00CC41BA" w:rsidP="00157E8B">
      <w:pPr>
        <w:autoSpaceDE w:val="0"/>
        <w:autoSpaceDN w:val="0"/>
        <w:adjustRightInd w:val="0"/>
        <w:spacing w:after="240"/>
        <w:ind w:left="177" w:firstLine="180"/>
        <w:jc w:val="both"/>
        <w:rPr>
          <w:rFonts w:ascii="Arial,Bold" w:hAnsi="Arial,Bold" w:cs="Arial,Bold"/>
          <w:bCs/>
          <w:color w:val="000000"/>
          <w:szCs w:val="28"/>
        </w:rPr>
      </w:pPr>
    </w:p>
    <w:p w14:paraId="3335B299" w14:textId="77777777" w:rsidR="007E0B0A" w:rsidRDefault="007E0B0A" w:rsidP="00157E8B">
      <w:pPr>
        <w:autoSpaceDE w:val="0"/>
        <w:autoSpaceDN w:val="0"/>
        <w:adjustRightInd w:val="0"/>
        <w:spacing w:after="240"/>
        <w:ind w:left="1077" w:hanging="720"/>
        <w:jc w:val="both"/>
        <w:rPr>
          <w:rFonts w:ascii="Arial,Bold" w:hAnsi="Arial,Bold" w:cs="Arial,Bold"/>
          <w:bCs/>
          <w:color w:val="000000"/>
          <w:szCs w:val="28"/>
        </w:rPr>
      </w:pPr>
      <w:r w:rsidRPr="007E0B0A">
        <w:rPr>
          <w:rFonts w:ascii="Arial,Bold" w:hAnsi="Arial,Bold" w:cs="Arial,Bold"/>
          <w:bCs/>
          <w:color w:val="000000"/>
          <w:szCs w:val="28"/>
        </w:rPr>
        <w:t xml:space="preserve">** </w:t>
      </w:r>
      <w:r w:rsidRPr="007E0B0A">
        <w:rPr>
          <w:rFonts w:ascii="Arial,Bold" w:hAnsi="Arial,Bold" w:cs="Arial,Bold"/>
          <w:bCs/>
          <w:color w:val="000000"/>
          <w:szCs w:val="28"/>
        </w:rPr>
        <w:tab/>
        <w:t>Data identifying the quantity of closed loop recycling is not required here but you should note where you have closed loop recycling in the relevant sections that follow.</w:t>
      </w:r>
    </w:p>
    <w:p w14:paraId="52E7AF35"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3D48CB7A"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64EAB9C6"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580F9FAB"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7C01F873"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4AA7E089"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18BC90A4"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12DCC19F"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2F60255D"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34C371F9"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73F88117"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251CF5CD"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3FC3666B"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2A083202"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3CA88B1E" w14:textId="77777777" w:rsidR="0010640C" w:rsidRPr="0010640C" w:rsidRDefault="0010640C" w:rsidP="00157E8B">
      <w:pPr>
        <w:spacing w:after="240"/>
        <w:ind w:left="357"/>
        <w:rPr>
          <w:b/>
          <w:bCs/>
        </w:rPr>
      </w:pPr>
      <w:r w:rsidRPr="0092450E">
        <w:rPr>
          <w:b/>
          <w:bCs/>
        </w:rPr>
        <w:lastRenderedPageBreak/>
        <w:t>Table 1 Raw material and waste data</w:t>
      </w:r>
      <w:r>
        <w:rPr>
          <w:b/>
          <w:bCs/>
        </w:rPr>
        <w:t xml:space="preserve"> (continued)</w:t>
      </w:r>
    </w:p>
    <w:tbl>
      <w:tblPr>
        <w:tblStyle w:val="TableGrid"/>
        <w:tblW w:w="10627" w:type="dxa"/>
        <w:tblLook w:val="04A0" w:firstRow="1" w:lastRow="0" w:firstColumn="1" w:lastColumn="0" w:noHBand="0" w:noVBand="1"/>
      </w:tblPr>
      <w:tblGrid>
        <w:gridCol w:w="3539"/>
        <w:gridCol w:w="1701"/>
        <w:gridCol w:w="1701"/>
        <w:gridCol w:w="1843"/>
        <w:gridCol w:w="1843"/>
      </w:tblGrid>
      <w:tr w:rsidR="000A273D" w14:paraId="36D78F32" w14:textId="77777777" w:rsidTr="003E0C7C">
        <w:tc>
          <w:tcPr>
            <w:tcW w:w="10627" w:type="dxa"/>
            <w:gridSpan w:val="5"/>
            <w:shd w:val="clear" w:color="auto" w:fill="016574" w:themeFill="accent1"/>
          </w:tcPr>
          <w:p w14:paraId="2A8E797E" w14:textId="6993E241" w:rsidR="000A273D" w:rsidRPr="00302580" w:rsidRDefault="000A273D" w:rsidP="00157E8B">
            <w:pPr>
              <w:spacing w:after="240"/>
              <w:rPr>
                <w:b/>
                <w:bCs/>
                <w:color w:val="FFFFFF" w:themeColor="background1"/>
              </w:rPr>
            </w:pPr>
            <w:r w:rsidRPr="000A273D">
              <w:rPr>
                <w:rFonts w:ascii="Arial,Bold" w:hAnsi="Arial,Bold" w:cs="Arial,Bold"/>
                <w:b/>
                <w:bCs/>
                <w:color w:val="FFFFFF" w:themeColor="background1"/>
              </w:rPr>
              <w:t>*** State your reference measure for annual production e.g. number of widgets, Gigawatt output, tonnes of waste treated or disposed.</w:t>
            </w:r>
          </w:p>
        </w:tc>
      </w:tr>
      <w:tr w:rsidR="000A273D" w14:paraId="7678E17F" w14:textId="77777777" w:rsidTr="003E0C7C">
        <w:tc>
          <w:tcPr>
            <w:tcW w:w="3539" w:type="dxa"/>
            <w:shd w:val="clear" w:color="auto" w:fill="016574" w:themeFill="accent1"/>
          </w:tcPr>
          <w:p w14:paraId="681C968E" w14:textId="77777777" w:rsidR="000A273D" w:rsidRPr="00302580" w:rsidRDefault="000A273D" w:rsidP="00157E8B">
            <w:pPr>
              <w:spacing w:after="240"/>
              <w:rPr>
                <w:b/>
                <w:bCs/>
                <w:color w:val="FFFFFF" w:themeColor="background1"/>
              </w:rPr>
            </w:pPr>
          </w:p>
        </w:tc>
        <w:tc>
          <w:tcPr>
            <w:tcW w:w="1701" w:type="dxa"/>
            <w:shd w:val="clear" w:color="auto" w:fill="016574" w:themeFill="accent1"/>
          </w:tcPr>
          <w:p w14:paraId="2BC8BDD9" w14:textId="77777777" w:rsidR="000A273D" w:rsidRPr="00302580" w:rsidRDefault="000A273D"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4F27F5C3" w14:textId="77777777" w:rsidR="000A273D" w:rsidRPr="00302580" w:rsidRDefault="000A273D"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4B0C2211" w14:textId="77777777" w:rsidR="000A273D" w:rsidRPr="00302580" w:rsidRDefault="000A273D"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2B83B30E" w14:textId="77777777" w:rsidR="000A273D" w:rsidRPr="00302580" w:rsidRDefault="000A273D" w:rsidP="00157E8B">
            <w:pPr>
              <w:spacing w:after="240"/>
              <w:rPr>
                <w:b/>
                <w:bCs/>
                <w:color w:val="FFFFFF" w:themeColor="background1"/>
              </w:rPr>
            </w:pPr>
            <w:r w:rsidRPr="00302580">
              <w:rPr>
                <w:b/>
                <w:bCs/>
                <w:color w:val="FFFFFF" w:themeColor="background1"/>
              </w:rPr>
              <w:t>[Year 4 date]</w:t>
            </w:r>
          </w:p>
        </w:tc>
      </w:tr>
      <w:tr w:rsidR="000D3A73" w14:paraId="3C86A761" w14:textId="77777777" w:rsidTr="003E0C7C">
        <w:tc>
          <w:tcPr>
            <w:tcW w:w="3539" w:type="dxa"/>
            <w:shd w:val="clear" w:color="auto" w:fill="016574" w:themeFill="accent1"/>
          </w:tcPr>
          <w:p w14:paraId="166FB4EF" w14:textId="50014C61" w:rsidR="000D3A73" w:rsidRPr="000D3A73" w:rsidRDefault="000D3A73" w:rsidP="00157E8B">
            <w:pPr>
              <w:spacing w:after="240"/>
              <w:rPr>
                <w:b/>
                <w:bCs/>
                <w:color w:val="FFFFFF" w:themeColor="background1"/>
              </w:rPr>
            </w:pPr>
            <w:r w:rsidRPr="000D3A73">
              <w:rPr>
                <w:b/>
                <w:bCs/>
                <w:color w:val="FFFFFF" w:themeColor="background1"/>
              </w:rPr>
              <w:t>Annual production figure (as gross tonnage)</w:t>
            </w:r>
          </w:p>
        </w:tc>
        <w:tc>
          <w:tcPr>
            <w:tcW w:w="1701" w:type="dxa"/>
          </w:tcPr>
          <w:p w14:paraId="10F42321" w14:textId="77777777" w:rsidR="000D3A73" w:rsidRDefault="000D3A73" w:rsidP="00157E8B">
            <w:pPr>
              <w:spacing w:after="240"/>
            </w:pPr>
          </w:p>
        </w:tc>
        <w:tc>
          <w:tcPr>
            <w:tcW w:w="1701" w:type="dxa"/>
          </w:tcPr>
          <w:p w14:paraId="00F471E6" w14:textId="77777777" w:rsidR="000D3A73" w:rsidRDefault="000D3A73" w:rsidP="00157E8B">
            <w:pPr>
              <w:spacing w:after="240"/>
            </w:pPr>
          </w:p>
        </w:tc>
        <w:tc>
          <w:tcPr>
            <w:tcW w:w="1843" w:type="dxa"/>
          </w:tcPr>
          <w:p w14:paraId="3CC22DEA" w14:textId="77777777" w:rsidR="000D3A73" w:rsidRPr="00302580" w:rsidRDefault="000D3A73" w:rsidP="00157E8B">
            <w:pPr>
              <w:spacing w:after="240"/>
            </w:pPr>
          </w:p>
        </w:tc>
        <w:tc>
          <w:tcPr>
            <w:tcW w:w="1843" w:type="dxa"/>
          </w:tcPr>
          <w:p w14:paraId="00684E0B" w14:textId="77777777" w:rsidR="000D3A73" w:rsidRDefault="000D3A73" w:rsidP="00157E8B">
            <w:pPr>
              <w:spacing w:after="240"/>
            </w:pPr>
          </w:p>
        </w:tc>
      </w:tr>
      <w:tr w:rsidR="000D3A73" w14:paraId="20B823AD" w14:textId="77777777" w:rsidTr="003E0C7C">
        <w:tc>
          <w:tcPr>
            <w:tcW w:w="3539" w:type="dxa"/>
            <w:shd w:val="clear" w:color="auto" w:fill="016574" w:themeFill="accent1"/>
          </w:tcPr>
          <w:p w14:paraId="14D0149A" w14:textId="00AFBE9A" w:rsidR="000D3A73" w:rsidRPr="000D3A73" w:rsidRDefault="000D3A73" w:rsidP="00157E8B">
            <w:pPr>
              <w:spacing w:after="240"/>
              <w:rPr>
                <w:b/>
                <w:bCs/>
                <w:color w:val="FFFFFF" w:themeColor="background1"/>
              </w:rPr>
            </w:pPr>
            <w:r w:rsidRPr="000D3A73">
              <w:rPr>
                <w:b/>
                <w:bCs/>
                <w:color w:val="FFFFFF" w:themeColor="background1"/>
              </w:rPr>
              <w:t>Raw Material used per annual production</w:t>
            </w:r>
          </w:p>
        </w:tc>
        <w:tc>
          <w:tcPr>
            <w:tcW w:w="1701" w:type="dxa"/>
          </w:tcPr>
          <w:p w14:paraId="2896423C" w14:textId="77777777" w:rsidR="000D3A73" w:rsidRDefault="000D3A73" w:rsidP="00157E8B">
            <w:pPr>
              <w:spacing w:after="240"/>
            </w:pPr>
          </w:p>
        </w:tc>
        <w:tc>
          <w:tcPr>
            <w:tcW w:w="1701" w:type="dxa"/>
          </w:tcPr>
          <w:p w14:paraId="2777CEA4" w14:textId="77777777" w:rsidR="000D3A73" w:rsidRDefault="000D3A73" w:rsidP="00157E8B">
            <w:pPr>
              <w:spacing w:after="240"/>
            </w:pPr>
          </w:p>
        </w:tc>
        <w:tc>
          <w:tcPr>
            <w:tcW w:w="1843" w:type="dxa"/>
          </w:tcPr>
          <w:p w14:paraId="3A3F310F" w14:textId="77777777" w:rsidR="000D3A73" w:rsidRDefault="000D3A73" w:rsidP="00157E8B">
            <w:pPr>
              <w:spacing w:after="240"/>
            </w:pPr>
          </w:p>
        </w:tc>
        <w:tc>
          <w:tcPr>
            <w:tcW w:w="1843" w:type="dxa"/>
          </w:tcPr>
          <w:p w14:paraId="2549F13B" w14:textId="77777777" w:rsidR="000D3A73" w:rsidRDefault="000D3A73" w:rsidP="00157E8B">
            <w:pPr>
              <w:spacing w:after="240"/>
            </w:pPr>
          </w:p>
        </w:tc>
      </w:tr>
      <w:tr w:rsidR="000D3A73" w14:paraId="181AD18B" w14:textId="77777777" w:rsidTr="003E0C7C">
        <w:trPr>
          <w:trHeight w:val="5893"/>
        </w:trPr>
        <w:tc>
          <w:tcPr>
            <w:tcW w:w="3539" w:type="dxa"/>
            <w:shd w:val="clear" w:color="auto" w:fill="016574" w:themeFill="accent1"/>
          </w:tcPr>
          <w:p w14:paraId="533D6303" w14:textId="2E7BDCF8" w:rsidR="000D3A73" w:rsidRPr="00302580" w:rsidRDefault="00965C01" w:rsidP="00157E8B">
            <w:pPr>
              <w:spacing w:after="240"/>
              <w:rPr>
                <w:b/>
                <w:bCs/>
                <w:color w:val="FFFFFF" w:themeColor="background1"/>
              </w:rPr>
            </w:pPr>
            <w:r w:rsidRPr="00965C01">
              <w:rPr>
                <w:b/>
                <w:bCs/>
                <w:color w:val="FFFFFF" w:themeColor="background1"/>
              </w:rPr>
              <w:t>Reason for year</w:t>
            </w:r>
            <w:r>
              <w:rPr>
                <w:b/>
                <w:bCs/>
                <w:color w:val="FFFFFF" w:themeColor="background1"/>
              </w:rPr>
              <w:t>-</w:t>
            </w:r>
            <w:r w:rsidRPr="00965C01">
              <w:rPr>
                <w:b/>
                <w:bCs/>
                <w:color w:val="FFFFFF" w:themeColor="background1"/>
              </w:rPr>
              <w:t>on</w:t>
            </w:r>
            <w:r>
              <w:rPr>
                <w:b/>
                <w:bCs/>
                <w:color w:val="FFFFFF" w:themeColor="background1"/>
              </w:rPr>
              <w:t>-</w:t>
            </w:r>
            <w:r w:rsidRPr="00965C01">
              <w:rPr>
                <w:b/>
                <w:bCs/>
                <w:color w:val="FFFFFF" w:themeColor="background1"/>
              </w:rPr>
              <w:t>year variance</w:t>
            </w:r>
          </w:p>
        </w:tc>
        <w:tc>
          <w:tcPr>
            <w:tcW w:w="7088" w:type="dxa"/>
            <w:gridSpan w:val="4"/>
          </w:tcPr>
          <w:p w14:paraId="30A35297" w14:textId="77777777" w:rsidR="005D64C9" w:rsidRPr="005D64C9" w:rsidRDefault="005D64C9" w:rsidP="00157E8B">
            <w:pPr>
              <w:autoSpaceDE w:val="0"/>
              <w:autoSpaceDN w:val="0"/>
              <w:adjustRightInd w:val="0"/>
              <w:spacing w:after="240"/>
              <w:rPr>
                <w:rFonts w:ascii="Arial,Bold" w:hAnsi="Arial,Bold" w:cs="Arial,Bold"/>
                <w:bCs/>
                <w:color w:val="000000"/>
              </w:rPr>
            </w:pPr>
            <w:r w:rsidRPr="005D64C9">
              <w:rPr>
                <w:rFonts w:ascii="Arial,Bold" w:hAnsi="Arial,Bold" w:cs="Arial,Bold"/>
                <w:bCs/>
                <w:color w:val="000000"/>
              </w:rPr>
              <w:t>Record for each year the reason(s) for variance:</w:t>
            </w:r>
          </w:p>
          <w:p w14:paraId="04A4393C" w14:textId="77777777" w:rsidR="005D64C9" w:rsidRPr="005D64C9" w:rsidRDefault="005D64C9" w:rsidP="00157E8B">
            <w:pPr>
              <w:autoSpaceDE w:val="0"/>
              <w:autoSpaceDN w:val="0"/>
              <w:adjustRightInd w:val="0"/>
              <w:spacing w:after="240"/>
              <w:rPr>
                <w:rFonts w:ascii="Arial,Bold" w:hAnsi="Arial,Bold" w:cs="Arial,Bold"/>
                <w:bCs/>
                <w:color w:val="000000"/>
              </w:rPr>
            </w:pPr>
          </w:p>
          <w:p w14:paraId="143E9D5D" w14:textId="77777777" w:rsidR="005D64C9" w:rsidRPr="005D64C9" w:rsidRDefault="005D64C9" w:rsidP="00157E8B">
            <w:pPr>
              <w:autoSpaceDE w:val="0"/>
              <w:autoSpaceDN w:val="0"/>
              <w:adjustRightInd w:val="0"/>
              <w:spacing w:after="240"/>
              <w:rPr>
                <w:rFonts w:ascii="Arial,Bold" w:hAnsi="Arial,Bold" w:cs="Arial,Bold"/>
                <w:bCs/>
                <w:color w:val="000000"/>
              </w:rPr>
            </w:pPr>
          </w:p>
          <w:p w14:paraId="4127B40E" w14:textId="77777777" w:rsidR="005D64C9" w:rsidRDefault="005D64C9" w:rsidP="00157E8B">
            <w:pPr>
              <w:autoSpaceDE w:val="0"/>
              <w:autoSpaceDN w:val="0"/>
              <w:adjustRightInd w:val="0"/>
              <w:spacing w:after="240"/>
              <w:rPr>
                <w:rFonts w:ascii="Arial,Bold" w:hAnsi="Arial,Bold" w:cs="Arial,Bold"/>
                <w:bCs/>
                <w:color w:val="000000"/>
              </w:rPr>
            </w:pPr>
          </w:p>
          <w:p w14:paraId="7BE0EE68" w14:textId="77777777" w:rsidR="007E0B0A" w:rsidRPr="005D64C9" w:rsidRDefault="007E0B0A" w:rsidP="00157E8B">
            <w:pPr>
              <w:autoSpaceDE w:val="0"/>
              <w:autoSpaceDN w:val="0"/>
              <w:adjustRightInd w:val="0"/>
              <w:spacing w:after="240"/>
              <w:rPr>
                <w:rFonts w:ascii="Arial,Bold" w:hAnsi="Arial,Bold" w:cs="Arial,Bold"/>
                <w:bCs/>
                <w:color w:val="000000"/>
              </w:rPr>
            </w:pPr>
          </w:p>
          <w:p w14:paraId="2B334A90" w14:textId="77777777" w:rsidR="005D64C9" w:rsidRPr="005D64C9" w:rsidRDefault="005D64C9" w:rsidP="00157E8B">
            <w:pPr>
              <w:autoSpaceDE w:val="0"/>
              <w:autoSpaceDN w:val="0"/>
              <w:adjustRightInd w:val="0"/>
              <w:spacing w:after="240"/>
              <w:rPr>
                <w:rFonts w:ascii="Arial,Bold" w:hAnsi="Arial,Bold" w:cs="Arial,Bold"/>
                <w:bCs/>
                <w:color w:val="000000"/>
              </w:rPr>
            </w:pPr>
          </w:p>
          <w:p w14:paraId="734AD002" w14:textId="7F3751B7" w:rsidR="000D3A73" w:rsidRPr="00D62F46" w:rsidRDefault="005D64C9" w:rsidP="00157E8B">
            <w:pPr>
              <w:spacing w:after="240"/>
              <w:rPr>
                <w:sz w:val="32"/>
                <w:szCs w:val="32"/>
              </w:rPr>
            </w:pPr>
            <w:r w:rsidRPr="005D64C9">
              <w:rPr>
                <w:rFonts w:ascii="Arial,Bold" w:hAnsi="Arial,Bold" w:cs="Arial,Bold"/>
                <w:bCs/>
                <w:color w:val="000000"/>
              </w:rPr>
              <w:t>N.B When starting a new 4</w:t>
            </w:r>
            <w:r w:rsidR="00193E3D">
              <w:rPr>
                <w:rFonts w:ascii="Arial,Bold" w:hAnsi="Arial,Bold" w:cs="Arial,Bold"/>
                <w:bCs/>
                <w:color w:val="000000"/>
              </w:rPr>
              <w:t>-</w:t>
            </w:r>
            <w:r w:rsidRPr="005D64C9">
              <w:rPr>
                <w:rFonts w:ascii="Arial,Bold" w:hAnsi="Arial,Bold" w:cs="Arial,Bold"/>
                <w:bCs/>
                <w:color w:val="000000"/>
              </w:rPr>
              <w:t>year period, remember that the 1</w:t>
            </w:r>
            <w:r w:rsidRPr="005D64C9">
              <w:rPr>
                <w:rFonts w:ascii="Arial,Bold" w:hAnsi="Arial,Bold" w:cs="Arial,Bold"/>
                <w:bCs/>
                <w:color w:val="000000"/>
                <w:vertAlign w:val="superscript"/>
              </w:rPr>
              <w:t>st</w:t>
            </w:r>
            <w:r w:rsidRPr="005D64C9">
              <w:rPr>
                <w:rFonts w:ascii="Arial,Bold" w:hAnsi="Arial,Bold" w:cs="Arial,Bold"/>
                <w:bCs/>
                <w:color w:val="000000"/>
              </w:rPr>
              <w:t xml:space="preserve"> year’s comparison is with Year 4 of the previous assessment period.</w:t>
            </w:r>
            <w:r w:rsidRPr="005D64C9">
              <w:rPr>
                <w:rFonts w:ascii="Arial,Bold" w:hAnsi="Arial,Bold" w:cs="Arial,Bold"/>
                <w:bCs/>
                <w:color w:val="0000FF"/>
              </w:rPr>
              <w:t xml:space="preserve"> </w:t>
            </w:r>
          </w:p>
        </w:tc>
      </w:tr>
    </w:tbl>
    <w:p w14:paraId="42649948" w14:textId="77777777" w:rsidR="00D62F46" w:rsidRDefault="00D62F46" w:rsidP="00157E8B">
      <w:pPr>
        <w:autoSpaceDE w:val="0"/>
        <w:autoSpaceDN w:val="0"/>
        <w:adjustRightInd w:val="0"/>
        <w:spacing w:after="240"/>
        <w:ind w:left="1077" w:hanging="720"/>
        <w:jc w:val="both"/>
        <w:rPr>
          <w:rFonts w:ascii="Arial,Bold" w:hAnsi="Arial,Bold" w:cs="Arial,Bold"/>
          <w:bCs/>
          <w:color w:val="000000"/>
          <w:szCs w:val="28"/>
        </w:rPr>
      </w:pPr>
    </w:p>
    <w:p w14:paraId="58D8BF8E" w14:textId="01962431" w:rsidR="007E0B0A" w:rsidRDefault="00D62F46" w:rsidP="00157E8B">
      <w:pPr>
        <w:autoSpaceDE w:val="0"/>
        <w:autoSpaceDN w:val="0"/>
        <w:adjustRightInd w:val="0"/>
        <w:spacing w:after="240"/>
        <w:ind w:left="1077" w:hanging="720"/>
        <w:jc w:val="both"/>
        <w:rPr>
          <w:rFonts w:ascii="Arial,Bold" w:hAnsi="Arial,Bold" w:cs="Arial,Bold"/>
          <w:bCs/>
          <w:color w:val="000000"/>
          <w:szCs w:val="28"/>
        </w:rPr>
      </w:pPr>
      <w:r>
        <w:rPr>
          <w:rFonts w:ascii="Arial,Bold" w:hAnsi="Arial,Bold" w:cs="Arial,Bold"/>
          <w:bCs/>
          <w:color w:val="000000"/>
          <w:szCs w:val="28"/>
        </w:rPr>
        <w:t>*</w:t>
      </w:r>
      <w:r w:rsidR="007E0B0A" w:rsidRPr="007E0B0A">
        <w:rPr>
          <w:rFonts w:ascii="Arial,Bold" w:hAnsi="Arial,Bold" w:cs="Arial,Bold"/>
          <w:bCs/>
          <w:color w:val="000000"/>
          <w:szCs w:val="28"/>
        </w:rPr>
        <w:t xml:space="preserve">** </w:t>
      </w:r>
      <w:r w:rsidR="007E0B0A" w:rsidRPr="007E0B0A">
        <w:rPr>
          <w:rFonts w:ascii="Arial,Bold" w:hAnsi="Arial,Bold" w:cs="Arial,Bold"/>
          <w:bCs/>
          <w:color w:val="000000"/>
          <w:szCs w:val="28"/>
        </w:rPr>
        <w:tab/>
        <w:t xml:space="preserve">Where the reference measure cannot be easily determined, then this should be agreed with SEPA. </w:t>
      </w:r>
    </w:p>
    <w:p w14:paraId="032034FB"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7C41BA52" w14:textId="77777777" w:rsidR="00D62F46" w:rsidRDefault="00D62F46" w:rsidP="003E0C7C">
      <w:pPr>
        <w:autoSpaceDE w:val="0"/>
        <w:autoSpaceDN w:val="0"/>
        <w:adjustRightInd w:val="0"/>
        <w:ind w:left="1077" w:hanging="720"/>
        <w:jc w:val="both"/>
        <w:rPr>
          <w:rFonts w:ascii="Arial,Bold" w:hAnsi="Arial,Bold" w:cs="Arial,Bold"/>
          <w:bCs/>
          <w:color w:val="000000"/>
          <w:szCs w:val="28"/>
        </w:rPr>
      </w:pPr>
    </w:p>
    <w:p w14:paraId="14D48135" w14:textId="77777777" w:rsidR="0010640C" w:rsidRPr="0010640C" w:rsidRDefault="0010640C" w:rsidP="00157E8B">
      <w:pPr>
        <w:spacing w:after="240"/>
        <w:ind w:left="357"/>
        <w:rPr>
          <w:b/>
          <w:bCs/>
        </w:rPr>
      </w:pPr>
      <w:r w:rsidRPr="0092450E">
        <w:rPr>
          <w:b/>
          <w:bCs/>
        </w:rPr>
        <w:lastRenderedPageBreak/>
        <w:t>Table 1 Raw material and waste data</w:t>
      </w:r>
      <w:r>
        <w:rPr>
          <w:b/>
          <w:bCs/>
        </w:rPr>
        <w:t xml:space="preserve"> (continued)</w:t>
      </w:r>
    </w:p>
    <w:tbl>
      <w:tblPr>
        <w:tblStyle w:val="TableGrid"/>
        <w:tblW w:w="10627" w:type="dxa"/>
        <w:tblLook w:val="04A0" w:firstRow="1" w:lastRow="0" w:firstColumn="1" w:lastColumn="0" w:noHBand="0" w:noVBand="1"/>
      </w:tblPr>
      <w:tblGrid>
        <w:gridCol w:w="3539"/>
        <w:gridCol w:w="1701"/>
        <w:gridCol w:w="1701"/>
        <w:gridCol w:w="1843"/>
        <w:gridCol w:w="1843"/>
      </w:tblGrid>
      <w:tr w:rsidR="00D62F46" w14:paraId="4A122743" w14:textId="77777777" w:rsidTr="003E0C7C">
        <w:tc>
          <w:tcPr>
            <w:tcW w:w="10627" w:type="dxa"/>
            <w:gridSpan w:val="5"/>
            <w:shd w:val="clear" w:color="auto" w:fill="016574" w:themeFill="accent1"/>
          </w:tcPr>
          <w:p w14:paraId="5BE061BB" w14:textId="77777777" w:rsidR="00D62F46" w:rsidRPr="00302580" w:rsidRDefault="00D62F46" w:rsidP="00157E8B">
            <w:pPr>
              <w:spacing w:after="240"/>
              <w:rPr>
                <w:b/>
                <w:bCs/>
                <w:color w:val="FFFFFF" w:themeColor="background1"/>
              </w:rPr>
            </w:pPr>
            <w:r w:rsidRPr="000A273D">
              <w:rPr>
                <w:rFonts w:ascii="Arial,Bold" w:hAnsi="Arial,Bold" w:cs="Arial,Bold"/>
                <w:b/>
                <w:bCs/>
                <w:color w:val="FFFFFF" w:themeColor="background1"/>
              </w:rPr>
              <w:t>*** State your reference measure for annual production e.g. number of widgets, Gigawatt output, tonnes of waste treated or disposed.</w:t>
            </w:r>
          </w:p>
        </w:tc>
      </w:tr>
      <w:tr w:rsidR="003E0AF8" w14:paraId="72657D9C" w14:textId="77777777" w:rsidTr="003E0C7C">
        <w:tc>
          <w:tcPr>
            <w:tcW w:w="10627" w:type="dxa"/>
            <w:gridSpan w:val="5"/>
            <w:shd w:val="clear" w:color="auto" w:fill="016574" w:themeFill="accent1"/>
          </w:tcPr>
          <w:p w14:paraId="13670633" w14:textId="082F8219" w:rsidR="003E0AF8" w:rsidRPr="000A273D" w:rsidRDefault="003E0AF8" w:rsidP="00157E8B">
            <w:pPr>
              <w:spacing w:after="240"/>
              <w:rPr>
                <w:rFonts w:ascii="Arial,Bold" w:hAnsi="Arial,Bold" w:cs="Arial,Bold"/>
                <w:b/>
                <w:bCs/>
                <w:color w:val="FFFFFF" w:themeColor="background1"/>
              </w:rPr>
            </w:pPr>
            <w:r w:rsidRPr="003E0AF8">
              <w:rPr>
                <w:rFonts w:ascii="Arial,Bold" w:hAnsi="Arial,Bold" w:cs="Arial,Bold"/>
                <w:b/>
                <w:bCs/>
                <w:color w:val="FFFFFF" w:themeColor="background1"/>
              </w:rPr>
              <w:t>Waste and Material Losses (*Tonnes)</w:t>
            </w:r>
          </w:p>
        </w:tc>
      </w:tr>
      <w:tr w:rsidR="00D62F46" w14:paraId="2AE7996C" w14:textId="77777777" w:rsidTr="003E0C7C">
        <w:tc>
          <w:tcPr>
            <w:tcW w:w="3539" w:type="dxa"/>
            <w:shd w:val="clear" w:color="auto" w:fill="016574" w:themeFill="accent1"/>
          </w:tcPr>
          <w:p w14:paraId="3579177F" w14:textId="77777777" w:rsidR="00D62F46" w:rsidRPr="00302580" w:rsidRDefault="00D62F46" w:rsidP="00157E8B">
            <w:pPr>
              <w:spacing w:after="240"/>
              <w:rPr>
                <w:b/>
                <w:bCs/>
                <w:color w:val="FFFFFF" w:themeColor="background1"/>
              </w:rPr>
            </w:pPr>
          </w:p>
        </w:tc>
        <w:tc>
          <w:tcPr>
            <w:tcW w:w="1701" w:type="dxa"/>
            <w:shd w:val="clear" w:color="auto" w:fill="016574" w:themeFill="accent1"/>
          </w:tcPr>
          <w:p w14:paraId="01873B08" w14:textId="77777777" w:rsidR="00D62F46" w:rsidRPr="00302580" w:rsidRDefault="00D62F46"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3BF057DB" w14:textId="77777777" w:rsidR="00D62F46" w:rsidRPr="00302580" w:rsidRDefault="00D62F46"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0E673E03" w14:textId="77777777" w:rsidR="00D62F46" w:rsidRPr="00302580" w:rsidRDefault="00D62F46"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29C2A2AD" w14:textId="77777777" w:rsidR="00D62F46" w:rsidRPr="00302580" w:rsidRDefault="00D62F46" w:rsidP="00157E8B">
            <w:pPr>
              <w:spacing w:after="240"/>
              <w:rPr>
                <w:b/>
                <w:bCs/>
                <w:color w:val="FFFFFF" w:themeColor="background1"/>
              </w:rPr>
            </w:pPr>
            <w:r w:rsidRPr="00302580">
              <w:rPr>
                <w:b/>
                <w:bCs/>
                <w:color w:val="FFFFFF" w:themeColor="background1"/>
              </w:rPr>
              <w:t>[Year 4 date]</w:t>
            </w:r>
          </w:p>
        </w:tc>
      </w:tr>
      <w:tr w:rsidR="003E681C" w14:paraId="2793EA74" w14:textId="77777777" w:rsidTr="003E0C7C">
        <w:tc>
          <w:tcPr>
            <w:tcW w:w="3539" w:type="dxa"/>
            <w:shd w:val="clear" w:color="auto" w:fill="016574" w:themeFill="accent1"/>
          </w:tcPr>
          <w:p w14:paraId="11F57E28" w14:textId="439B7FF3" w:rsidR="003E681C" w:rsidRPr="0010640C" w:rsidRDefault="003E681C" w:rsidP="00157E8B">
            <w:pPr>
              <w:spacing w:after="240"/>
              <w:rPr>
                <w:rFonts w:cstheme="minorHAnsi"/>
                <w:b/>
                <w:bCs/>
                <w:color w:val="FFFFFF" w:themeColor="background1"/>
              </w:rPr>
            </w:pPr>
            <w:r w:rsidRPr="0010640C">
              <w:rPr>
                <w:rFonts w:cstheme="minorHAnsi"/>
                <w:b/>
                <w:bCs/>
                <w:color w:val="FFFFFF" w:themeColor="background1"/>
              </w:rPr>
              <w:t xml:space="preserve">Production residues used off-site as a raw material </w:t>
            </w:r>
          </w:p>
        </w:tc>
        <w:tc>
          <w:tcPr>
            <w:tcW w:w="1701" w:type="dxa"/>
          </w:tcPr>
          <w:p w14:paraId="11F587AC" w14:textId="77777777" w:rsidR="003E681C" w:rsidRDefault="003E681C" w:rsidP="00157E8B">
            <w:pPr>
              <w:spacing w:after="240"/>
            </w:pPr>
          </w:p>
        </w:tc>
        <w:tc>
          <w:tcPr>
            <w:tcW w:w="1701" w:type="dxa"/>
          </w:tcPr>
          <w:p w14:paraId="13627B5F" w14:textId="77777777" w:rsidR="003E681C" w:rsidRDefault="003E681C" w:rsidP="00157E8B">
            <w:pPr>
              <w:spacing w:after="240"/>
            </w:pPr>
          </w:p>
        </w:tc>
        <w:tc>
          <w:tcPr>
            <w:tcW w:w="1843" w:type="dxa"/>
          </w:tcPr>
          <w:p w14:paraId="4423B398" w14:textId="77777777" w:rsidR="003E681C" w:rsidRPr="00302580" w:rsidRDefault="003E681C" w:rsidP="00157E8B">
            <w:pPr>
              <w:spacing w:after="240"/>
            </w:pPr>
          </w:p>
        </w:tc>
        <w:tc>
          <w:tcPr>
            <w:tcW w:w="1843" w:type="dxa"/>
          </w:tcPr>
          <w:p w14:paraId="28AD9E05" w14:textId="77777777" w:rsidR="003E681C" w:rsidRDefault="003E681C" w:rsidP="00157E8B">
            <w:pPr>
              <w:spacing w:after="240"/>
            </w:pPr>
          </w:p>
        </w:tc>
      </w:tr>
      <w:tr w:rsidR="003E681C" w14:paraId="71EFB458" w14:textId="77777777" w:rsidTr="003E0C7C">
        <w:tc>
          <w:tcPr>
            <w:tcW w:w="3539" w:type="dxa"/>
            <w:shd w:val="clear" w:color="auto" w:fill="016574" w:themeFill="accent1"/>
          </w:tcPr>
          <w:p w14:paraId="7096264D" w14:textId="30EB7237" w:rsidR="003E681C" w:rsidRPr="0010640C" w:rsidRDefault="003E681C" w:rsidP="00157E8B">
            <w:pPr>
              <w:spacing w:after="240"/>
              <w:rPr>
                <w:rFonts w:cstheme="minorHAnsi"/>
                <w:b/>
                <w:bCs/>
                <w:color w:val="FFFFFF" w:themeColor="background1"/>
              </w:rPr>
            </w:pPr>
            <w:r w:rsidRPr="0010640C">
              <w:rPr>
                <w:rFonts w:cstheme="minorHAnsi"/>
                <w:b/>
                <w:bCs/>
                <w:color w:val="FFFFFF" w:themeColor="background1"/>
              </w:rPr>
              <w:t>Amount of waste recycled off-site (Total)</w:t>
            </w:r>
          </w:p>
        </w:tc>
        <w:tc>
          <w:tcPr>
            <w:tcW w:w="1701" w:type="dxa"/>
          </w:tcPr>
          <w:p w14:paraId="4B4840B9" w14:textId="77777777" w:rsidR="003E681C" w:rsidRDefault="003E681C" w:rsidP="00157E8B">
            <w:pPr>
              <w:spacing w:after="240"/>
            </w:pPr>
          </w:p>
        </w:tc>
        <w:tc>
          <w:tcPr>
            <w:tcW w:w="1701" w:type="dxa"/>
          </w:tcPr>
          <w:p w14:paraId="2DE7D0A6" w14:textId="77777777" w:rsidR="003E681C" w:rsidRDefault="003E681C" w:rsidP="00157E8B">
            <w:pPr>
              <w:spacing w:after="240"/>
            </w:pPr>
          </w:p>
        </w:tc>
        <w:tc>
          <w:tcPr>
            <w:tcW w:w="1843" w:type="dxa"/>
          </w:tcPr>
          <w:p w14:paraId="313C492C" w14:textId="77777777" w:rsidR="003E681C" w:rsidRDefault="003E681C" w:rsidP="00157E8B">
            <w:pPr>
              <w:spacing w:after="240"/>
            </w:pPr>
          </w:p>
        </w:tc>
        <w:tc>
          <w:tcPr>
            <w:tcW w:w="1843" w:type="dxa"/>
          </w:tcPr>
          <w:p w14:paraId="70CFE0CB" w14:textId="77777777" w:rsidR="003E681C" w:rsidRDefault="003E681C" w:rsidP="00157E8B">
            <w:pPr>
              <w:spacing w:after="240"/>
            </w:pPr>
          </w:p>
        </w:tc>
      </w:tr>
      <w:tr w:rsidR="003E681C" w14:paraId="39BB5163" w14:textId="77777777" w:rsidTr="003E0C7C">
        <w:tc>
          <w:tcPr>
            <w:tcW w:w="3539" w:type="dxa"/>
            <w:shd w:val="clear" w:color="auto" w:fill="016574" w:themeFill="accent1"/>
          </w:tcPr>
          <w:p w14:paraId="21E14C82" w14:textId="58AFFCAB" w:rsidR="003E681C" w:rsidRPr="0010640C" w:rsidRDefault="0010640C" w:rsidP="00157E8B">
            <w:pPr>
              <w:spacing w:after="240"/>
              <w:rPr>
                <w:rFonts w:cstheme="minorHAnsi"/>
                <w:b/>
                <w:bCs/>
                <w:color w:val="FFFFFF" w:themeColor="background1"/>
              </w:rPr>
            </w:pPr>
            <w:r w:rsidRPr="0010640C">
              <w:rPr>
                <w:rFonts w:cstheme="minorHAnsi"/>
                <w:b/>
                <w:bCs/>
                <w:color w:val="FFFFFF" w:themeColor="background1"/>
              </w:rPr>
              <w:t>Amount of waste disposed off-site (i.e. landfill, incineration etc)</w:t>
            </w:r>
          </w:p>
        </w:tc>
        <w:tc>
          <w:tcPr>
            <w:tcW w:w="1701" w:type="dxa"/>
          </w:tcPr>
          <w:p w14:paraId="5B40E334" w14:textId="77777777" w:rsidR="003E681C" w:rsidRDefault="003E681C" w:rsidP="00157E8B">
            <w:pPr>
              <w:spacing w:after="240"/>
            </w:pPr>
          </w:p>
        </w:tc>
        <w:tc>
          <w:tcPr>
            <w:tcW w:w="1701" w:type="dxa"/>
          </w:tcPr>
          <w:p w14:paraId="635922C5" w14:textId="77777777" w:rsidR="003E681C" w:rsidRDefault="003E681C" w:rsidP="00157E8B">
            <w:pPr>
              <w:spacing w:after="240"/>
            </w:pPr>
          </w:p>
        </w:tc>
        <w:tc>
          <w:tcPr>
            <w:tcW w:w="1843" w:type="dxa"/>
          </w:tcPr>
          <w:p w14:paraId="6D97DA72" w14:textId="77777777" w:rsidR="003E681C" w:rsidRDefault="003E681C" w:rsidP="00157E8B">
            <w:pPr>
              <w:spacing w:after="240"/>
            </w:pPr>
          </w:p>
        </w:tc>
        <w:tc>
          <w:tcPr>
            <w:tcW w:w="1843" w:type="dxa"/>
          </w:tcPr>
          <w:p w14:paraId="75A4436B" w14:textId="77777777" w:rsidR="003E681C" w:rsidRDefault="003E681C" w:rsidP="00157E8B">
            <w:pPr>
              <w:spacing w:after="240"/>
            </w:pPr>
          </w:p>
        </w:tc>
      </w:tr>
      <w:tr w:rsidR="00D62F46" w14:paraId="31994580" w14:textId="77777777" w:rsidTr="003E0C7C">
        <w:trPr>
          <w:trHeight w:val="5016"/>
        </w:trPr>
        <w:tc>
          <w:tcPr>
            <w:tcW w:w="3539" w:type="dxa"/>
            <w:shd w:val="clear" w:color="auto" w:fill="016574" w:themeFill="accent1"/>
          </w:tcPr>
          <w:p w14:paraId="13E683B1" w14:textId="77777777" w:rsidR="00D62F46" w:rsidRPr="00302580" w:rsidRDefault="00D62F46" w:rsidP="00157E8B">
            <w:pPr>
              <w:spacing w:after="240"/>
              <w:rPr>
                <w:b/>
                <w:bCs/>
                <w:color w:val="FFFFFF" w:themeColor="background1"/>
              </w:rPr>
            </w:pPr>
            <w:r w:rsidRPr="00965C01">
              <w:rPr>
                <w:b/>
                <w:bCs/>
                <w:color w:val="FFFFFF" w:themeColor="background1"/>
              </w:rPr>
              <w:t>Reason for year</w:t>
            </w:r>
            <w:r>
              <w:rPr>
                <w:b/>
                <w:bCs/>
                <w:color w:val="FFFFFF" w:themeColor="background1"/>
              </w:rPr>
              <w:t>-</w:t>
            </w:r>
            <w:r w:rsidRPr="00965C01">
              <w:rPr>
                <w:b/>
                <w:bCs/>
                <w:color w:val="FFFFFF" w:themeColor="background1"/>
              </w:rPr>
              <w:t>on</w:t>
            </w:r>
            <w:r>
              <w:rPr>
                <w:b/>
                <w:bCs/>
                <w:color w:val="FFFFFF" w:themeColor="background1"/>
              </w:rPr>
              <w:t>-</w:t>
            </w:r>
            <w:r w:rsidRPr="00965C01">
              <w:rPr>
                <w:b/>
                <w:bCs/>
                <w:color w:val="FFFFFF" w:themeColor="background1"/>
              </w:rPr>
              <w:t>year variance</w:t>
            </w:r>
          </w:p>
        </w:tc>
        <w:tc>
          <w:tcPr>
            <w:tcW w:w="7088" w:type="dxa"/>
            <w:gridSpan w:val="4"/>
          </w:tcPr>
          <w:p w14:paraId="0D56CA30" w14:textId="77777777" w:rsidR="00D62F46" w:rsidRPr="005D64C9" w:rsidRDefault="00D62F46" w:rsidP="00157E8B">
            <w:pPr>
              <w:autoSpaceDE w:val="0"/>
              <w:autoSpaceDN w:val="0"/>
              <w:adjustRightInd w:val="0"/>
              <w:spacing w:after="240"/>
              <w:rPr>
                <w:rFonts w:ascii="Arial,Bold" w:hAnsi="Arial,Bold" w:cs="Arial,Bold"/>
                <w:bCs/>
                <w:color w:val="000000"/>
              </w:rPr>
            </w:pPr>
            <w:r w:rsidRPr="005D64C9">
              <w:rPr>
                <w:rFonts w:ascii="Arial,Bold" w:hAnsi="Arial,Bold" w:cs="Arial,Bold"/>
                <w:bCs/>
                <w:color w:val="000000"/>
              </w:rPr>
              <w:t>Record for each year the reason(s) for variance:</w:t>
            </w:r>
          </w:p>
          <w:p w14:paraId="55973F58" w14:textId="77777777" w:rsidR="00D62F46" w:rsidRPr="005D64C9" w:rsidRDefault="00D62F46" w:rsidP="00157E8B">
            <w:pPr>
              <w:autoSpaceDE w:val="0"/>
              <w:autoSpaceDN w:val="0"/>
              <w:adjustRightInd w:val="0"/>
              <w:spacing w:after="240"/>
              <w:rPr>
                <w:rFonts w:ascii="Arial,Bold" w:hAnsi="Arial,Bold" w:cs="Arial,Bold"/>
                <w:bCs/>
                <w:color w:val="000000"/>
              </w:rPr>
            </w:pPr>
          </w:p>
          <w:p w14:paraId="2665FDBE" w14:textId="77777777" w:rsidR="00D62F46" w:rsidRPr="005D64C9" w:rsidRDefault="00D62F46" w:rsidP="00157E8B">
            <w:pPr>
              <w:autoSpaceDE w:val="0"/>
              <w:autoSpaceDN w:val="0"/>
              <w:adjustRightInd w:val="0"/>
              <w:spacing w:after="240"/>
              <w:rPr>
                <w:rFonts w:ascii="Arial,Bold" w:hAnsi="Arial,Bold" w:cs="Arial,Bold"/>
                <w:bCs/>
                <w:color w:val="000000"/>
              </w:rPr>
            </w:pPr>
          </w:p>
          <w:p w14:paraId="4F4AC9B1" w14:textId="77777777" w:rsidR="00D62F46" w:rsidRPr="005D64C9" w:rsidRDefault="00D62F46" w:rsidP="00157E8B">
            <w:pPr>
              <w:autoSpaceDE w:val="0"/>
              <w:autoSpaceDN w:val="0"/>
              <w:adjustRightInd w:val="0"/>
              <w:spacing w:after="240"/>
              <w:rPr>
                <w:rFonts w:ascii="Arial,Bold" w:hAnsi="Arial,Bold" w:cs="Arial,Bold"/>
                <w:bCs/>
                <w:color w:val="000000"/>
              </w:rPr>
            </w:pPr>
          </w:p>
          <w:p w14:paraId="03286179" w14:textId="77777777" w:rsidR="00D62F46" w:rsidRPr="005D64C9" w:rsidRDefault="00D62F46" w:rsidP="00157E8B">
            <w:pPr>
              <w:autoSpaceDE w:val="0"/>
              <w:autoSpaceDN w:val="0"/>
              <w:adjustRightInd w:val="0"/>
              <w:spacing w:after="240"/>
              <w:rPr>
                <w:rFonts w:ascii="Arial,Bold" w:hAnsi="Arial,Bold" w:cs="Arial,Bold"/>
                <w:bCs/>
                <w:color w:val="000000"/>
              </w:rPr>
            </w:pPr>
          </w:p>
          <w:p w14:paraId="3F300E16" w14:textId="77777777" w:rsidR="00D62F46" w:rsidRPr="00D62F46" w:rsidRDefault="00D62F46" w:rsidP="00157E8B">
            <w:pPr>
              <w:spacing w:after="240"/>
              <w:rPr>
                <w:sz w:val="32"/>
                <w:szCs w:val="32"/>
              </w:rPr>
            </w:pPr>
            <w:r w:rsidRPr="005D64C9">
              <w:rPr>
                <w:rFonts w:ascii="Arial,Bold" w:hAnsi="Arial,Bold" w:cs="Arial,Bold"/>
                <w:bCs/>
                <w:color w:val="000000"/>
              </w:rPr>
              <w:t>N.B When starting a new 4</w:t>
            </w:r>
            <w:r>
              <w:rPr>
                <w:rFonts w:ascii="Arial,Bold" w:hAnsi="Arial,Bold" w:cs="Arial,Bold"/>
                <w:bCs/>
                <w:color w:val="000000"/>
              </w:rPr>
              <w:t>-</w:t>
            </w:r>
            <w:r w:rsidRPr="005D64C9">
              <w:rPr>
                <w:rFonts w:ascii="Arial,Bold" w:hAnsi="Arial,Bold" w:cs="Arial,Bold"/>
                <w:bCs/>
                <w:color w:val="000000"/>
              </w:rPr>
              <w:t>year period, remember that the 1</w:t>
            </w:r>
            <w:r w:rsidRPr="005D64C9">
              <w:rPr>
                <w:rFonts w:ascii="Arial,Bold" w:hAnsi="Arial,Bold" w:cs="Arial,Bold"/>
                <w:bCs/>
                <w:color w:val="000000"/>
                <w:vertAlign w:val="superscript"/>
              </w:rPr>
              <w:t>st</w:t>
            </w:r>
            <w:r w:rsidRPr="005D64C9">
              <w:rPr>
                <w:rFonts w:ascii="Arial,Bold" w:hAnsi="Arial,Bold" w:cs="Arial,Bold"/>
                <w:bCs/>
                <w:color w:val="000000"/>
              </w:rPr>
              <w:t xml:space="preserve"> year’s comparison is with Year 4 of the previous assessment period.</w:t>
            </w:r>
            <w:r w:rsidRPr="005D64C9">
              <w:rPr>
                <w:rFonts w:ascii="Arial,Bold" w:hAnsi="Arial,Bold" w:cs="Arial,Bold"/>
                <w:bCs/>
                <w:color w:val="0000FF"/>
              </w:rPr>
              <w:t xml:space="preserve"> </w:t>
            </w:r>
          </w:p>
        </w:tc>
      </w:tr>
    </w:tbl>
    <w:p w14:paraId="131016B9" w14:textId="77777777" w:rsidR="0010640C" w:rsidRDefault="0010640C" w:rsidP="00157E8B">
      <w:pPr>
        <w:autoSpaceDE w:val="0"/>
        <w:autoSpaceDN w:val="0"/>
        <w:adjustRightInd w:val="0"/>
        <w:spacing w:after="240"/>
        <w:ind w:left="1077" w:hanging="720"/>
        <w:jc w:val="both"/>
        <w:rPr>
          <w:rFonts w:ascii="Arial,Bold" w:hAnsi="Arial,Bold" w:cs="Arial,Bold"/>
          <w:bCs/>
          <w:color w:val="000000"/>
          <w:szCs w:val="28"/>
        </w:rPr>
      </w:pPr>
      <w:r>
        <w:rPr>
          <w:rFonts w:ascii="Arial,Bold" w:hAnsi="Arial,Bold" w:cs="Arial,Bold"/>
          <w:bCs/>
          <w:color w:val="000000"/>
          <w:szCs w:val="28"/>
        </w:rPr>
        <w:t>*</w:t>
      </w:r>
      <w:r w:rsidRPr="007E0B0A">
        <w:rPr>
          <w:rFonts w:ascii="Arial,Bold" w:hAnsi="Arial,Bold" w:cs="Arial,Bold"/>
          <w:bCs/>
          <w:color w:val="000000"/>
          <w:szCs w:val="28"/>
        </w:rPr>
        <w:t xml:space="preserve">** </w:t>
      </w:r>
      <w:r w:rsidRPr="007E0B0A">
        <w:rPr>
          <w:rFonts w:ascii="Arial,Bold" w:hAnsi="Arial,Bold" w:cs="Arial,Bold"/>
          <w:bCs/>
          <w:color w:val="000000"/>
          <w:szCs w:val="28"/>
        </w:rPr>
        <w:tab/>
        <w:t xml:space="preserve">Where the reference measure cannot be easily determined, then this should be agreed with SEPA. </w:t>
      </w:r>
    </w:p>
    <w:p w14:paraId="4895A992" w14:textId="4EF5292F" w:rsidR="00302580" w:rsidRDefault="007E0B0A" w:rsidP="003E0C7C">
      <w:pPr>
        <w:pStyle w:val="Heading2"/>
        <w:ind w:left="357"/>
      </w:pPr>
      <w:bookmarkStart w:id="7" w:name="_Toc196288379"/>
      <w:r>
        <w:lastRenderedPageBreak/>
        <w:t>Part 2 Water Sources</w:t>
      </w:r>
      <w:bookmarkEnd w:id="7"/>
    </w:p>
    <w:p w14:paraId="50E5812E" w14:textId="77777777" w:rsidR="00CC41BA" w:rsidRPr="00CC41BA" w:rsidRDefault="00CC41BA" w:rsidP="00157E8B">
      <w:pPr>
        <w:autoSpaceDE w:val="0"/>
        <w:autoSpaceDN w:val="0"/>
        <w:adjustRightInd w:val="0"/>
        <w:spacing w:after="240"/>
        <w:ind w:left="357"/>
        <w:jc w:val="both"/>
        <w:rPr>
          <w:rFonts w:ascii="Arial,Bold" w:hAnsi="Arial,Bold" w:cs="Arial,Bold"/>
          <w:bCs/>
          <w:color w:val="000000"/>
          <w:szCs w:val="28"/>
        </w:rPr>
      </w:pPr>
      <w:r w:rsidRPr="00CC41BA">
        <w:rPr>
          <w:rFonts w:ascii="Arial,Bold" w:hAnsi="Arial,Bold" w:cs="Arial,Bold"/>
          <w:bCs/>
          <w:color w:val="000000"/>
          <w:szCs w:val="28"/>
        </w:rPr>
        <w:t>Identify all sources of water, how much you use and how much water is disposed of and where to.</w:t>
      </w:r>
    </w:p>
    <w:p w14:paraId="1383DB4D" w14:textId="27BEDECE" w:rsidR="00CC41BA" w:rsidRDefault="00CC41BA" w:rsidP="00157E8B">
      <w:pPr>
        <w:autoSpaceDE w:val="0"/>
        <w:autoSpaceDN w:val="0"/>
        <w:adjustRightInd w:val="0"/>
        <w:spacing w:after="240"/>
        <w:ind w:left="357"/>
        <w:jc w:val="both"/>
        <w:rPr>
          <w:rFonts w:ascii="Arial,Bold" w:hAnsi="Arial,Bold" w:cs="Arial,Bold"/>
          <w:bCs/>
          <w:color w:val="000000"/>
          <w:szCs w:val="28"/>
        </w:rPr>
      </w:pPr>
      <w:r w:rsidRPr="00642018">
        <w:rPr>
          <w:rFonts w:ascii="Arial,Bold" w:hAnsi="Arial,Bold" w:cs="Arial,Bold"/>
          <w:b/>
          <w:color w:val="000000"/>
          <w:szCs w:val="28"/>
        </w:rPr>
        <w:t>N</w:t>
      </w:r>
      <w:r w:rsidR="00642018" w:rsidRPr="00642018">
        <w:rPr>
          <w:rFonts w:ascii="Arial,Bold" w:hAnsi="Arial,Bold" w:cs="Arial,Bold"/>
          <w:b/>
          <w:color w:val="000000"/>
          <w:szCs w:val="28"/>
        </w:rPr>
        <w:t>ote</w:t>
      </w:r>
      <w:r w:rsidR="00642018">
        <w:rPr>
          <w:rFonts w:ascii="Arial,Bold" w:hAnsi="Arial,Bold" w:cs="Arial,Bold"/>
          <w:bCs/>
          <w:color w:val="000000"/>
          <w:szCs w:val="28"/>
        </w:rPr>
        <w:t>:</w:t>
      </w:r>
      <w:r w:rsidRPr="00CC41BA">
        <w:rPr>
          <w:rFonts w:ascii="Arial,Bold" w:hAnsi="Arial,Bold" w:cs="Arial,Bold"/>
          <w:bCs/>
          <w:color w:val="000000"/>
          <w:szCs w:val="28"/>
        </w:rPr>
        <w:t xml:space="preserve"> If figures are estimated rather than measured</w:t>
      </w:r>
      <w:r w:rsidR="0010640C">
        <w:rPr>
          <w:rFonts w:ascii="Arial,Bold" w:hAnsi="Arial,Bold" w:cs="Arial,Bold"/>
          <w:bCs/>
          <w:color w:val="000000"/>
          <w:szCs w:val="28"/>
        </w:rPr>
        <w:t>,</w:t>
      </w:r>
      <w:r w:rsidRPr="00CC41BA">
        <w:rPr>
          <w:rFonts w:ascii="Arial,Bold" w:hAnsi="Arial,Bold" w:cs="Arial,Bold"/>
          <w:bCs/>
          <w:color w:val="000000"/>
          <w:szCs w:val="28"/>
        </w:rPr>
        <w:t xml:space="preserve"> please indicate this with an (E).</w:t>
      </w:r>
    </w:p>
    <w:p w14:paraId="494AEBCB" w14:textId="0F02B2A7" w:rsidR="00CC41BA" w:rsidRPr="00642018" w:rsidRDefault="009E1418" w:rsidP="00157E8B">
      <w:pPr>
        <w:autoSpaceDE w:val="0"/>
        <w:autoSpaceDN w:val="0"/>
        <w:adjustRightInd w:val="0"/>
        <w:spacing w:after="240"/>
        <w:ind w:left="357"/>
        <w:jc w:val="both"/>
        <w:rPr>
          <w:rFonts w:ascii="Arial,Bold" w:hAnsi="Arial,Bold" w:cs="Arial,Bold"/>
          <w:b/>
          <w:color w:val="000000"/>
          <w:szCs w:val="28"/>
        </w:rPr>
      </w:pPr>
      <w:r w:rsidRPr="00642018">
        <w:rPr>
          <w:rFonts w:ascii="Arial,Bold" w:hAnsi="Arial,Bold" w:cs="Arial,Bold"/>
          <w:b/>
          <w:color w:val="000000"/>
          <w:szCs w:val="28"/>
        </w:rPr>
        <w:t>Table 2 Water Sources (continued overleaf)</w:t>
      </w:r>
    </w:p>
    <w:tbl>
      <w:tblPr>
        <w:tblStyle w:val="TableGrid"/>
        <w:tblW w:w="10627" w:type="dxa"/>
        <w:tblLook w:val="04A0" w:firstRow="1" w:lastRow="0" w:firstColumn="1" w:lastColumn="0" w:noHBand="0" w:noVBand="1"/>
      </w:tblPr>
      <w:tblGrid>
        <w:gridCol w:w="3539"/>
        <w:gridCol w:w="1701"/>
        <w:gridCol w:w="1701"/>
        <w:gridCol w:w="1843"/>
        <w:gridCol w:w="1843"/>
      </w:tblGrid>
      <w:tr w:rsidR="009E1418" w14:paraId="2BC89B0D" w14:textId="77777777" w:rsidTr="003E0C7C">
        <w:tc>
          <w:tcPr>
            <w:tcW w:w="3539" w:type="dxa"/>
            <w:vMerge w:val="restart"/>
            <w:shd w:val="clear" w:color="auto" w:fill="016574" w:themeFill="accent1"/>
          </w:tcPr>
          <w:p w14:paraId="7AE84E90" w14:textId="77777777" w:rsidR="00733393" w:rsidRPr="00733393" w:rsidRDefault="00733393" w:rsidP="00157E8B">
            <w:pPr>
              <w:spacing w:after="240"/>
              <w:rPr>
                <w:b/>
                <w:bCs/>
                <w:color w:val="FFFFFF" w:themeColor="background1"/>
              </w:rPr>
            </w:pPr>
            <w:r w:rsidRPr="00733393">
              <w:rPr>
                <w:b/>
                <w:bCs/>
                <w:color w:val="FFFFFF" w:themeColor="background1"/>
              </w:rPr>
              <w:t>Water Source</w:t>
            </w:r>
          </w:p>
          <w:p w14:paraId="7A54AA82" w14:textId="3D1AF754" w:rsidR="009E1418" w:rsidRPr="00302580" w:rsidRDefault="00733393" w:rsidP="00157E8B">
            <w:pPr>
              <w:spacing w:after="240"/>
              <w:rPr>
                <w:b/>
                <w:bCs/>
                <w:color w:val="FFFFFF" w:themeColor="background1"/>
              </w:rPr>
            </w:pPr>
            <w:r w:rsidRPr="00733393">
              <w:rPr>
                <w:b/>
                <w:bCs/>
                <w:color w:val="FFFFFF" w:themeColor="background1"/>
              </w:rPr>
              <w:t>*m3 or Litres</w:t>
            </w:r>
          </w:p>
        </w:tc>
        <w:tc>
          <w:tcPr>
            <w:tcW w:w="7088" w:type="dxa"/>
            <w:gridSpan w:val="4"/>
            <w:shd w:val="clear" w:color="auto" w:fill="016574" w:themeFill="accent1"/>
          </w:tcPr>
          <w:p w14:paraId="1D1E3AF5" w14:textId="77777777" w:rsidR="009E1418" w:rsidRPr="00302580" w:rsidRDefault="009E1418" w:rsidP="00157E8B">
            <w:pPr>
              <w:spacing w:after="240"/>
              <w:jc w:val="center"/>
              <w:rPr>
                <w:b/>
                <w:bCs/>
                <w:color w:val="FFFFFF" w:themeColor="background1"/>
              </w:rPr>
            </w:pPr>
            <w:r w:rsidRPr="00302580">
              <w:rPr>
                <w:b/>
                <w:bCs/>
                <w:color w:val="FFFFFF" w:themeColor="background1"/>
              </w:rPr>
              <w:t>DATES Year 1 – Year 4</w:t>
            </w:r>
          </w:p>
        </w:tc>
      </w:tr>
      <w:tr w:rsidR="009E1418" w14:paraId="30873F39" w14:textId="77777777" w:rsidTr="003E0C7C">
        <w:tc>
          <w:tcPr>
            <w:tcW w:w="3539" w:type="dxa"/>
            <w:vMerge/>
            <w:shd w:val="clear" w:color="auto" w:fill="016574" w:themeFill="accent1"/>
          </w:tcPr>
          <w:p w14:paraId="49F11797" w14:textId="77777777" w:rsidR="009E1418" w:rsidRPr="00302580" w:rsidRDefault="009E1418" w:rsidP="00157E8B">
            <w:pPr>
              <w:spacing w:after="240"/>
              <w:rPr>
                <w:b/>
                <w:bCs/>
                <w:color w:val="FFFFFF" w:themeColor="background1"/>
              </w:rPr>
            </w:pPr>
          </w:p>
        </w:tc>
        <w:tc>
          <w:tcPr>
            <w:tcW w:w="1701" w:type="dxa"/>
            <w:shd w:val="clear" w:color="auto" w:fill="016574" w:themeFill="accent1"/>
          </w:tcPr>
          <w:p w14:paraId="4122DBD7" w14:textId="77777777" w:rsidR="009E1418" w:rsidRPr="00302580" w:rsidRDefault="009E1418"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715894BA" w14:textId="77777777" w:rsidR="009E1418" w:rsidRPr="00302580" w:rsidRDefault="009E1418"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6E4EAAAA" w14:textId="77777777" w:rsidR="009E1418" w:rsidRPr="00302580" w:rsidRDefault="009E1418"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5AF628C7" w14:textId="77777777" w:rsidR="009E1418" w:rsidRPr="00302580" w:rsidRDefault="009E1418" w:rsidP="00157E8B">
            <w:pPr>
              <w:spacing w:after="240"/>
              <w:rPr>
                <w:b/>
                <w:bCs/>
                <w:color w:val="FFFFFF" w:themeColor="background1"/>
              </w:rPr>
            </w:pPr>
            <w:r w:rsidRPr="00302580">
              <w:rPr>
                <w:b/>
                <w:bCs/>
                <w:color w:val="FFFFFF" w:themeColor="background1"/>
              </w:rPr>
              <w:t>[Year 4 date]</w:t>
            </w:r>
          </w:p>
        </w:tc>
      </w:tr>
      <w:tr w:rsidR="009E1418" w14:paraId="190BD66E" w14:textId="77777777" w:rsidTr="003E0C7C">
        <w:trPr>
          <w:trHeight w:val="758"/>
        </w:trPr>
        <w:tc>
          <w:tcPr>
            <w:tcW w:w="3539" w:type="dxa"/>
            <w:shd w:val="clear" w:color="auto" w:fill="016574" w:themeFill="accent1"/>
          </w:tcPr>
          <w:p w14:paraId="4F913AE2" w14:textId="2E5C1420" w:rsidR="009E1418" w:rsidRPr="00302580" w:rsidRDefault="008133BE" w:rsidP="00157E8B">
            <w:pPr>
              <w:spacing w:after="240"/>
              <w:rPr>
                <w:b/>
                <w:bCs/>
                <w:color w:val="FFFFFF" w:themeColor="background1"/>
              </w:rPr>
            </w:pPr>
            <w:r>
              <w:rPr>
                <w:b/>
                <w:bCs/>
                <w:color w:val="FFFFFF" w:themeColor="background1"/>
              </w:rPr>
              <w:t>Mains supply water</w:t>
            </w:r>
          </w:p>
        </w:tc>
        <w:tc>
          <w:tcPr>
            <w:tcW w:w="1701" w:type="dxa"/>
          </w:tcPr>
          <w:p w14:paraId="118CCD64" w14:textId="77777777" w:rsidR="009E1418" w:rsidRDefault="009E1418" w:rsidP="00157E8B">
            <w:pPr>
              <w:spacing w:after="240"/>
            </w:pPr>
          </w:p>
        </w:tc>
        <w:tc>
          <w:tcPr>
            <w:tcW w:w="1701" w:type="dxa"/>
          </w:tcPr>
          <w:p w14:paraId="61B02E46" w14:textId="77777777" w:rsidR="009E1418" w:rsidRDefault="009E1418" w:rsidP="00157E8B">
            <w:pPr>
              <w:spacing w:after="240"/>
            </w:pPr>
          </w:p>
        </w:tc>
        <w:tc>
          <w:tcPr>
            <w:tcW w:w="1843" w:type="dxa"/>
          </w:tcPr>
          <w:p w14:paraId="3EEC0F11" w14:textId="77777777" w:rsidR="009E1418" w:rsidRPr="00302580" w:rsidRDefault="009E1418" w:rsidP="00157E8B">
            <w:pPr>
              <w:spacing w:after="240"/>
            </w:pPr>
          </w:p>
        </w:tc>
        <w:tc>
          <w:tcPr>
            <w:tcW w:w="1843" w:type="dxa"/>
          </w:tcPr>
          <w:p w14:paraId="010ADEA3" w14:textId="77777777" w:rsidR="009E1418" w:rsidRDefault="009E1418" w:rsidP="00157E8B">
            <w:pPr>
              <w:spacing w:after="240"/>
            </w:pPr>
          </w:p>
        </w:tc>
      </w:tr>
      <w:tr w:rsidR="009E1418" w14:paraId="2AC77B6A" w14:textId="77777777" w:rsidTr="003E0C7C">
        <w:tc>
          <w:tcPr>
            <w:tcW w:w="3539" w:type="dxa"/>
            <w:shd w:val="clear" w:color="auto" w:fill="016574" w:themeFill="accent1"/>
          </w:tcPr>
          <w:p w14:paraId="762DEAD0" w14:textId="25D00E0D" w:rsidR="009E1418" w:rsidRPr="00302580" w:rsidRDefault="008133BE" w:rsidP="00157E8B">
            <w:pPr>
              <w:spacing w:after="240"/>
              <w:rPr>
                <w:b/>
                <w:bCs/>
                <w:color w:val="FFFFFF" w:themeColor="background1"/>
              </w:rPr>
            </w:pPr>
            <w:r>
              <w:rPr>
                <w:b/>
                <w:bCs/>
                <w:color w:val="FFFFFF" w:themeColor="background1"/>
              </w:rPr>
              <w:t>Abstraction (surface water)</w:t>
            </w:r>
          </w:p>
        </w:tc>
        <w:tc>
          <w:tcPr>
            <w:tcW w:w="1701" w:type="dxa"/>
          </w:tcPr>
          <w:p w14:paraId="5A962363" w14:textId="77777777" w:rsidR="009E1418" w:rsidRDefault="009E1418" w:rsidP="00157E8B">
            <w:pPr>
              <w:spacing w:after="240"/>
            </w:pPr>
          </w:p>
        </w:tc>
        <w:tc>
          <w:tcPr>
            <w:tcW w:w="1701" w:type="dxa"/>
          </w:tcPr>
          <w:p w14:paraId="4CD86BE6" w14:textId="77777777" w:rsidR="009E1418" w:rsidRDefault="009E1418" w:rsidP="00157E8B">
            <w:pPr>
              <w:spacing w:after="240"/>
            </w:pPr>
          </w:p>
        </w:tc>
        <w:tc>
          <w:tcPr>
            <w:tcW w:w="1843" w:type="dxa"/>
          </w:tcPr>
          <w:p w14:paraId="25B035B7" w14:textId="77777777" w:rsidR="009E1418" w:rsidRDefault="009E1418" w:rsidP="00157E8B">
            <w:pPr>
              <w:spacing w:after="240"/>
            </w:pPr>
          </w:p>
        </w:tc>
        <w:tc>
          <w:tcPr>
            <w:tcW w:w="1843" w:type="dxa"/>
          </w:tcPr>
          <w:p w14:paraId="74097B2E" w14:textId="77777777" w:rsidR="009E1418" w:rsidRDefault="009E1418" w:rsidP="00157E8B">
            <w:pPr>
              <w:spacing w:after="240"/>
            </w:pPr>
          </w:p>
        </w:tc>
      </w:tr>
      <w:tr w:rsidR="009E1418" w14:paraId="1A8F2798" w14:textId="77777777" w:rsidTr="003E0C7C">
        <w:tc>
          <w:tcPr>
            <w:tcW w:w="3539" w:type="dxa"/>
            <w:shd w:val="clear" w:color="auto" w:fill="016574" w:themeFill="accent1"/>
          </w:tcPr>
          <w:p w14:paraId="41D653F8" w14:textId="433BE791" w:rsidR="009E1418" w:rsidRPr="00302580" w:rsidRDefault="00087F20" w:rsidP="00157E8B">
            <w:pPr>
              <w:spacing w:after="240"/>
              <w:rPr>
                <w:b/>
                <w:bCs/>
                <w:color w:val="FFFFFF" w:themeColor="background1"/>
              </w:rPr>
            </w:pPr>
            <w:r>
              <w:rPr>
                <w:b/>
                <w:bCs/>
                <w:color w:val="FFFFFF" w:themeColor="background1"/>
              </w:rPr>
              <w:t>Abstraction (borehole)</w:t>
            </w:r>
          </w:p>
        </w:tc>
        <w:tc>
          <w:tcPr>
            <w:tcW w:w="1701" w:type="dxa"/>
          </w:tcPr>
          <w:p w14:paraId="56602F5A" w14:textId="77777777" w:rsidR="009E1418" w:rsidRDefault="009E1418" w:rsidP="00157E8B">
            <w:pPr>
              <w:spacing w:after="240"/>
            </w:pPr>
          </w:p>
        </w:tc>
        <w:tc>
          <w:tcPr>
            <w:tcW w:w="1701" w:type="dxa"/>
          </w:tcPr>
          <w:p w14:paraId="43057CDE" w14:textId="77777777" w:rsidR="009E1418" w:rsidRDefault="009E1418" w:rsidP="00157E8B">
            <w:pPr>
              <w:spacing w:after="240"/>
            </w:pPr>
          </w:p>
        </w:tc>
        <w:tc>
          <w:tcPr>
            <w:tcW w:w="1843" w:type="dxa"/>
          </w:tcPr>
          <w:p w14:paraId="44941D13" w14:textId="77777777" w:rsidR="009E1418" w:rsidRDefault="009E1418" w:rsidP="00157E8B">
            <w:pPr>
              <w:spacing w:after="240"/>
            </w:pPr>
          </w:p>
        </w:tc>
        <w:tc>
          <w:tcPr>
            <w:tcW w:w="1843" w:type="dxa"/>
          </w:tcPr>
          <w:p w14:paraId="012C463C" w14:textId="77777777" w:rsidR="009E1418" w:rsidRDefault="009E1418" w:rsidP="00157E8B">
            <w:pPr>
              <w:spacing w:after="240"/>
            </w:pPr>
          </w:p>
        </w:tc>
      </w:tr>
      <w:tr w:rsidR="009E1418" w14:paraId="0B3CE896" w14:textId="77777777" w:rsidTr="003E0C7C">
        <w:tc>
          <w:tcPr>
            <w:tcW w:w="3539" w:type="dxa"/>
            <w:shd w:val="clear" w:color="auto" w:fill="016574" w:themeFill="accent1"/>
          </w:tcPr>
          <w:p w14:paraId="00EEA3C0" w14:textId="4B566193" w:rsidR="009E1418" w:rsidRPr="00302580" w:rsidRDefault="00087F20" w:rsidP="00157E8B">
            <w:pPr>
              <w:spacing w:after="240"/>
              <w:rPr>
                <w:b/>
                <w:bCs/>
                <w:color w:val="FFFFFF" w:themeColor="background1"/>
              </w:rPr>
            </w:pPr>
            <w:r>
              <w:rPr>
                <w:b/>
                <w:bCs/>
                <w:color w:val="FFFFFF" w:themeColor="background1"/>
              </w:rPr>
              <w:t>Collected rainwater</w:t>
            </w:r>
          </w:p>
        </w:tc>
        <w:tc>
          <w:tcPr>
            <w:tcW w:w="1701" w:type="dxa"/>
          </w:tcPr>
          <w:p w14:paraId="5E0CBE33" w14:textId="77777777" w:rsidR="009E1418" w:rsidRDefault="009E1418" w:rsidP="00157E8B">
            <w:pPr>
              <w:spacing w:after="240"/>
            </w:pPr>
          </w:p>
        </w:tc>
        <w:tc>
          <w:tcPr>
            <w:tcW w:w="1701" w:type="dxa"/>
          </w:tcPr>
          <w:p w14:paraId="29E98AA0" w14:textId="77777777" w:rsidR="009E1418" w:rsidRDefault="009E1418" w:rsidP="00157E8B">
            <w:pPr>
              <w:spacing w:after="240"/>
            </w:pPr>
          </w:p>
        </w:tc>
        <w:tc>
          <w:tcPr>
            <w:tcW w:w="1843" w:type="dxa"/>
          </w:tcPr>
          <w:p w14:paraId="7F77EC85" w14:textId="77777777" w:rsidR="009E1418" w:rsidRDefault="009E1418" w:rsidP="00157E8B">
            <w:pPr>
              <w:spacing w:after="240"/>
            </w:pPr>
          </w:p>
        </w:tc>
        <w:tc>
          <w:tcPr>
            <w:tcW w:w="1843" w:type="dxa"/>
          </w:tcPr>
          <w:p w14:paraId="36B9A6B3" w14:textId="77777777" w:rsidR="009E1418" w:rsidRDefault="009E1418" w:rsidP="00157E8B">
            <w:pPr>
              <w:spacing w:after="240"/>
            </w:pPr>
          </w:p>
        </w:tc>
      </w:tr>
      <w:tr w:rsidR="00733393" w14:paraId="14A10443" w14:textId="77777777" w:rsidTr="003E0C7C">
        <w:tc>
          <w:tcPr>
            <w:tcW w:w="3539" w:type="dxa"/>
            <w:shd w:val="clear" w:color="auto" w:fill="016574" w:themeFill="accent1"/>
          </w:tcPr>
          <w:p w14:paraId="5D65F7EF" w14:textId="77777777" w:rsidR="00642018" w:rsidRPr="00642018" w:rsidRDefault="00642018" w:rsidP="00157E8B">
            <w:pPr>
              <w:spacing w:after="240"/>
              <w:rPr>
                <w:b/>
                <w:bCs/>
                <w:color w:val="FFFFFF" w:themeColor="background1"/>
              </w:rPr>
            </w:pPr>
            <w:r w:rsidRPr="00642018">
              <w:rPr>
                <w:b/>
                <w:bCs/>
                <w:color w:val="FFFFFF" w:themeColor="background1"/>
              </w:rPr>
              <w:t>Other</w:t>
            </w:r>
          </w:p>
          <w:p w14:paraId="1E0C134E" w14:textId="2A824075" w:rsidR="00642018" w:rsidRPr="00642018" w:rsidRDefault="00642018" w:rsidP="00157E8B">
            <w:pPr>
              <w:spacing w:after="240"/>
              <w:rPr>
                <w:b/>
                <w:bCs/>
                <w:color w:val="FFFFFF" w:themeColor="background1"/>
              </w:rPr>
            </w:pPr>
            <w:r w:rsidRPr="00642018">
              <w:rPr>
                <w:b/>
                <w:bCs/>
                <w:color w:val="FFFFFF" w:themeColor="background1"/>
              </w:rPr>
              <w:t>e.g.</w:t>
            </w:r>
            <w:r>
              <w:rPr>
                <w:b/>
                <w:bCs/>
                <w:color w:val="FFFFFF" w:themeColor="background1"/>
              </w:rPr>
              <w:t xml:space="preserve"> </w:t>
            </w:r>
            <w:r w:rsidRPr="00642018">
              <w:rPr>
                <w:b/>
                <w:bCs/>
                <w:color w:val="FFFFFF" w:themeColor="background1"/>
              </w:rPr>
              <w:t>Seawater (firewater)</w:t>
            </w:r>
          </w:p>
          <w:p w14:paraId="44FEA866" w14:textId="77777777" w:rsidR="00642018" w:rsidRPr="00642018" w:rsidRDefault="00642018" w:rsidP="00157E8B">
            <w:pPr>
              <w:spacing w:after="240"/>
              <w:rPr>
                <w:b/>
                <w:bCs/>
                <w:color w:val="FFFFFF" w:themeColor="background1"/>
              </w:rPr>
            </w:pPr>
            <w:r w:rsidRPr="00642018">
              <w:rPr>
                <w:b/>
                <w:bCs/>
                <w:color w:val="FFFFFF" w:themeColor="background1"/>
              </w:rPr>
              <w:t>Industrial (produced from off-shore)</w:t>
            </w:r>
          </w:p>
          <w:p w14:paraId="71E87AB6" w14:textId="29F707A3" w:rsidR="00733393" w:rsidRPr="00302580" w:rsidRDefault="00642018" w:rsidP="00157E8B">
            <w:pPr>
              <w:spacing w:after="240"/>
              <w:rPr>
                <w:b/>
                <w:bCs/>
                <w:color w:val="FFFFFF" w:themeColor="background1"/>
              </w:rPr>
            </w:pPr>
            <w:r w:rsidRPr="00642018">
              <w:rPr>
                <w:b/>
                <w:bCs/>
                <w:color w:val="FFFFFF" w:themeColor="background1"/>
              </w:rPr>
              <w:t>Potable water (from desalters on site</w:t>
            </w:r>
          </w:p>
        </w:tc>
        <w:tc>
          <w:tcPr>
            <w:tcW w:w="1701" w:type="dxa"/>
          </w:tcPr>
          <w:p w14:paraId="7EB89804" w14:textId="77777777" w:rsidR="00733393" w:rsidRDefault="00733393" w:rsidP="00157E8B">
            <w:pPr>
              <w:spacing w:after="240"/>
            </w:pPr>
          </w:p>
        </w:tc>
        <w:tc>
          <w:tcPr>
            <w:tcW w:w="1701" w:type="dxa"/>
          </w:tcPr>
          <w:p w14:paraId="0AACD40F" w14:textId="77777777" w:rsidR="00733393" w:rsidRDefault="00733393" w:rsidP="00157E8B">
            <w:pPr>
              <w:spacing w:after="240"/>
            </w:pPr>
          </w:p>
        </w:tc>
        <w:tc>
          <w:tcPr>
            <w:tcW w:w="1843" w:type="dxa"/>
          </w:tcPr>
          <w:p w14:paraId="234FE7A4" w14:textId="77777777" w:rsidR="00733393" w:rsidRDefault="00733393" w:rsidP="00157E8B">
            <w:pPr>
              <w:spacing w:after="240"/>
            </w:pPr>
          </w:p>
        </w:tc>
        <w:tc>
          <w:tcPr>
            <w:tcW w:w="1843" w:type="dxa"/>
          </w:tcPr>
          <w:p w14:paraId="4B764E27" w14:textId="77777777" w:rsidR="00733393" w:rsidRDefault="00733393" w:rsidP="00157E8B">
            <w:pPr>
              <w:spacing w:after="240"/>
            </w:pPr>
          </w:p>
        </w:tc>
      </w:tr>
      <w:tr w:rsidR="00733393" w14:paraId="71DA53B9" w14:textId="77777777" w:rsidTr="003E0C7C">
        <w:tc>
          <w:tcPr>
            <w:tcW w:w="3539" w:type="dxa"/>
            <w:shd w:val="clear" w:color="auto" w:fill="016574" w:themeFill="accent1"/>
          </w:tcPr>
          <w:p w14:paraId="002D4CDE" w14:textId="65307051" w:rsidR="00733393" w:rsidRPr="00302580" w:rsidRDefault="00642018" w:rsidP="00157E8B">
            <w:pPr>
              <w:spacing w:after="240"/>
              <w:rPr>
                <w:b/>
                <w:bCs/>
                <w:color w:val="FFFFFF" w:themeColor="background1"/>
              </w:rPr>
            </w:pPr>
            <w:r>
              <w:rPr>
                <w:b/>
                <w:bCs/>
                <w:color w:val="FFFFFF" w:themeColor="background1"/>
              </w:rPr>
              <w:t>Total water used</w:t>
            </w:r>
          </w:p>
        </w:tc>
        <w:tc>
          <w:tcPr>
            <w:tcW w:w="1701" w:type="dxa"/>
          </w:tcPr>
          <w:p w14:paraId="64EAA1E9" w14:textId="77777777" w:rsidR="00733393" w:rsidRDefault="00733393" w:rsidP="00157E8B">
            <w:pPr>
              <w:spacing w:after="240"/>
            </w:pPr>
          </w:p>
        </w:tc>
        <w:tc>
          <w:tcPr>
            <w:tcW w:w="1701" w:type="dxa"/>
          </w:tcPr>
          <w:p w14:paraId="18524981" w14:textId="77777777" w:rsidR="00733393" w:rsidRDefault="00733393" w:rsidP="00157E8B">
            <w:pPr>
              <w:spacing w:after="240"/>
            </w:pPr>
          </w:p>
        </w:tc>
        <w:tc>
          <w:tcPr>
            <w:tcW w:w="1843" w:type="dxa"/>
          </w:tcPr>
          <w:p w14:paraId="27DAA445" w14:textId="77777777" w:rsidR="00733393" w:rsidRDefault="00733393" w:rsidP="00157E8B">
            <w:pPr>
              <w:spacing w:after="240"/>
            </w:pPr>
          </w:p>
        </w:tc>
        <w:tc>
          <w:tcPr>
            <w:tcW w:w="1843" w:type="dxa"/>
          </w:tcPr>
          <w:p w14:paraId="09DCACB5" w14:textId="77777777" w:rsidR="00733393" w:rsidRDefault="00733393" w:rsidP="00157E8B">
            <w:pPr>
              <w:spacing w:after="240"/>
            </w:pPr>
          </w:p>
        </w:tc>
      </w:tr>
    </w:tbl>
    <w:p w14:paraId="180E02BD" w14:textId="77777777" w:rsidR="009E1418" w:rsidRDefault="009E1418" w:rsidP="00157E8B">
      <w:pPr>
        <w:spacing w:after="240"/>
        <w:ind w:left="357"/>
      </w:pPr>
    </w:p>
    <w:p w14:paraId="2BE73975" w14:textId="05BAF574" w:rsidR="004713D6" w:rsidRDefault="004713D6" w:rsidP="00157E8B">
      <w:pPr>
        <w:spacing w:after="240"/>
        <w:ind w:left="357"/>
      </w:pPr>
      <w:r w:rsidRPr="004713D6">
        <w:tab/>
        <w:t xml:space="preserve">* </w:t>
      </w:r>
      <w:r w:rsidRPr="004713D6">
        <w:tab/>
        <w:t>Or unit specified in your permit.</w:t>
      </w:r>
    </w:p>
    <w:p w14:paraId="31306105" w14:textId="77777777" w:rsidR="004713D6" w:rsidRDefault="004713D6" w:rsidP="003E0C7C">
      <w:pPr>
        <w:ind w:left="357"/>
      </w:pPr>
    </w:p>
    <w:p w14:paraId="7EC118A3" w14:textId="6EC8E2C1" w:rsidR="004713D6" w:rsidRDefault="004713D6" w:rsidP="00157E8B">
      <w:pPr>
        <w:autoSpaceDE w:val="0"/>
        <w:autoSpaceDN w:val="0"/>
        <w:adjustRightInd w:val="0"/>
        <w:spacing w:after="240"/>
        <w:ind w:left="357"/>
        <w:jc w:val="both"/>
        <w:rPr>
          <w:rFonts w:ascii="Arial,Bold" w:hAnsi="Arial,Bold" w:cs="Arial,Bold"/>
          <w:b/>
          <w:color w:val="000000"/>
          <w:szCs w:val="28"/>
        </w:rPr>
      </w:pPr>
      <w:r w:rsidRPr="00642018">
        <w:rPr>
          <w:rFonts w:ascii="Arial,Bold" w:hAnsi="Arial,Bold" w:cs="Arial,Bold"/>
          <w:b/>
          <w:color w:val="000000"/>
          <w:szCs w:val="28"/>
        </w:rPr>
        <w:lastRenderedPageBreak/>
        <w:t>Table 2 Water Sources (continued)</w:t>
      </w:r>
    </w:p>
    <w:tbl>
      <w:tblPr>
        <w:tblStyle w:val="TableGrid"/>
        <w:tblW w:w="10627" w:type="dxa"/>
        <w:tblLook w:val="04A0" w:firstRow="1" w:lastRow="0" w:firstColumn="1" w:lastColumn="0" w:noHBand="0" w:noVBand="1"/>
      </w:tblPr>
      <w:tblGrid>
        <w:gridCol w:w="3539"/>
        <w:gridCol w:w="1701"/>
        <w:gridCol w:w="1701"/>
        <w:gridCol w:w="1843"/>
        <w:gridCol w:w="1843"/>
      </w:tblGrid>
      <w:tr w:rsidR="004713D6" w14:paraId="38E4C54E" w14:textId="77777777" w:rsidTr="003E0C7C">
        <w:tc>
          <w:tcPr>
            <w:tcW w:w="3539" w:type="dxa"/>
            <w:shd w:val="clear" w:color="auto" w:fill="016574" w:themeFill="accent1"/>
          </w:tcPr>
          <w:p w14:paraId="2DD462C8" w14:textId="77777777" w:rsidR="004713D6" w:rsidRPr="00302580" w:rsidRDefault="004713D6" w:rsidP="00157E8B">
            <w:pPr>
              <w:spacing w:after="240"/>
              <w:rPr>
                <w:b/>
                <w:bCs/>
                <w:color w:val="FFFFFF" w:themeColor="background1"/>
              </w:rPr>
            </w:pPr>
          </w:p>
        </w:tc>
        <w:tc>
          <w:tcPr>
            <w:tcW w:w="1701" w:type="dxa"/>
            <w:shd w:val="clear" w:color="auto" w:fill="016574" w:themeFill="accent1"/>
          </w:tcPr>
          <w:p w14:paraId="47DE5485" w14:textId="77777777" w:rsidR="004713D6" w:rsidRPr="00302580" w:rsidRDefault="004713D6"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375D3F32" w14:textId="77777777" w:rsidR="004713D6" w:rsidRPr="00302580" w:rsidRDefault="004713D6"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0F4E2294" w14:textId="77777777" w:rsidR="004713D6" w:rsidRPr="00302580" w:rsidRDefault="004713D6"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43915132" w14:textId="77777777" w:rsidR="004713D6" w:rsidRPr="00302580" w:rsidRDefault="004713D6" w:rsidP="00157E8B">
            <w:pPr>
              <w:spacing w:after="240"/>
              <w:rPr>
                <w:b/>
                <w:bCs/>
                <w:color w:val="FFFFFF" w:themeColor="background1"/>
              </w:rPr>
            </w:pPr>
            <w:r w:rsidRPr="00302580">
              <w:rPr>
                <w:b/>
                <w:bCs/>
                <w:color w:val="FFFFFF" w:themeColor="background1"/>
              </w:rPr>
              <w:t>[Year 4 date]</w:t>
            </w:r>
          </w:p>
        </w:tc>
      </w:tr>
      <w:tr w:rsidR="004713D6" w14:paraId="2C13161D" w14:textId="77777777" w:rsidTr="003E0C7C">
        <w:trPr>
          <w:trHeight w:val="758"/>
        </w:trPr>
        <w:tc>
          <w:tcPr>
            <w:tcW w:w="3539" w:type="dxa"/>
            <w:shd w:val="clear" w:color="auto" w:fill="016574" w:themeFill="accent1"/>
          </w:tcPr>
          <w:p w14:paraId="3B720885" w14:textId="68983059" w:rsidR="004713D6" w:rsidRPr="00302580" w:rsidRDefault="002034E7" w:rsidP="00157E8B">
            <w:pPr>
              <w:spacing w:after="240"/>
              <w:rPr>
                <w:b/>
                <w:bCs/>
                <w:color w:val="FFFFFF" w:themeColor="background1"/>
              </w:rPr>
            </w:pPr>
            <w:r w:rsidRPr="002034E7">
              <w:rPr>
                <w:b/>
                <w:bCs/>
                <w:color w:val="FFFFFF" w:themeColor="background1"/>
              </w:rPr>
              <w:t>Does this include non</w:t>
            </w:r>
            <w:r>
              <w:rPr>
                <w:b/>
                <w:bCs/>
                <w:color w:val="FFFFFF" w:themeColor="background1"/>
              </w:rPr>
              <w:t>-EASR regulated</w:t>
            </w:r>
            <w:r w:rsidRPr="002034E7">
              <w:rPr>
                <w:b/>
                <w:bCs/>
                <w:color w:val="FFFFFF" w:themeColor="background1"/>
              </w:rPr>
              <w:t xml:space="preserve"> activities such as offices, canteen etc?</w:t>
            </w:r>
          </w:p>
        </w:tc>
        <w:tc>
          <w:tcPr>
            <w:tcW w:w="1701" w:type="dxa"/>
          </w:tcPr>
          <w:p w14:paraId="20BD9F39" w14:textId="77777777" w:rsidR="004713D6" w:rsidRDefault="004713D6" w:rsidP="00157E8B">
            <w:pPr>
              <w:spacing w:after="240"/>
            </w:pPr>
          </w:p>
        </w:tc>
        <w:tc>
          <w:tcPr>
            <w:tcW w:w="1701" w:type="dxa"/>
          </w:tcPr>
          <w:p w14:paraId="25921D6F" w14:textId="77777777" w:rsidR="004713D6" w:rsidRDefault="004713D6" w:rsidP="00157E8B">
            <w:pPr>
              <w:spacing w:after="240"/>
            </w:pPr>
          </w:p>
        </w:tc>
        <w:tc>
          <w:tcPr>
            <w:tcW w:w="1843" w:type="dxa"/>
          </w:tcPr>
          <w:p w14:paraId="717FE8FD" w14:textId="77777777" w:rsidR="004713D6" w:rsidRPr="00302580" w:rsidRDefault="004713D6" w:rsidP="00157E8B">
            <w:pPr>
              <w:spacing w:after="240"/>
            </w:pPr>
          </w:p>
        </w:tc>
        <w:tc>
          <w:tcPr>
            <w:tcW w:w="1843" w:type="dxa"/>
          </w:tcPr>
          <w:p w14:paraId="531A1E8E" w14:textId="77777777" w:rsidR="004713D6" w:rsidRDefault="004713D6" w:rsidP="00157E8B">
            <w:pPr>
              <w:spacing w:after="240"/>
            </w:pPr>
          </w:p>
        </w:tc>
      </w:tr>
      <w:tr w:rsidR="002034E7" w14:paraId="6687C05D" w14:textId="77777777" w:rsidTr="003E0C7C">
        <w:tc>
          <w:tcPr>
            <w:tcW w:w="10627" w:type="dxa"/>
            <w:gridSpan w:val="5"/>
            <w:shd w:val="clear" w:color="auto" w:fill="016574" w:themeFill="accent1"/>
          </w:tcPr>
          <w:p w14:paraId="3A158478" w14:textId="5BFBEDF2" w:rsidR="002034E7" w:rsidRDefault="009B2EE4" w:rsidP="00157E8B">
            <w:pPr>
              <w:spacing w:after="240"/>
            </w:pPr>
            <w:r w:rsidRPr="009B2EE4">
              <w:rPr>
                <w:b/>
                <w:bCs/>
                <w:color w:val="FFFFFF" w:themeColor="background1"/>
              </w:rPr>
              <w:t>** State your reference measure for annual production e.g. number of widgets, Gigawatt output, tonnes of waste treated or disposed.</w:t>
            </w:r>
          </w:p>
        </w:tc>
      </w:tr>
      <w:tr w:rsidR="004713D6" w14:paraId="353E2E73" w14:textId="77777777" w:rsidTr="003E0C7C">
        <w:tc>
          <w:tcPr>
            <w:tcW w:w="3539" w:type="dxa"/>
            <w:shd w:val="clear" w:color="auto" w:fill="016574" w:themeFill="accent1"/>
          </w:tcPr>
          <w:p w14:paraId="00EBA8A6" w14:textId="48899125" w:rsidR="004713D6" w:rsidRPr="00302580" w:rsidRDefault="006E007B" w:rsidP="00157E8B">
            <w:pPr>
              <w:spacing w:after="240"/>
              <w:rPr>
                <w:b/>
                <w:bCs/>
                <w:color w:val="FFFFFF" w:themeColor="background1"/>
              </w:rPr>
            </w:pPr>
            <w:r w:rsidRPr="006E007B">
              <w:rPr>
                <w:b/>
                <w:bCs/>
                <w:color w:val="FFFFFF" w:themeColor="background1"/>
              </w:rPr>
              <w:t>Annual production figure (as gross tonnage)</w:t>
            </w:r>
          </w:p>
        </w:tc>
        <w:tc>
          <w:tcPr>
            <w:tcW w:w="1701" w:type="dxa"/>
          </w:tcPr>
          <w:p w14:paraId="6BB19B41" w14:textId="77777777" w:rsidR="004713D6" w:rsidRDefault="004713D6" w:rsidP="00157E8B">
            <w:pPr>
              <w:spacing w:after="240"/>
            </w:pPr>
          </w:p>
        </w:tc>
        <w:tc>
          <w:tcPr>
            <w:tcW w:w="1701" w:type="dxa"/>
          </w:tcPr>
          <w:p w14:paraId="179DFA3D" w14:textId="77777777" w:rsidR="004713D6" w:rsidRDefault="004713D6" w:rsidP="00157E8B">
            <w:pPr>
              <w:spacing w:after="240"/>
            </w:pPr>
          </w:p>
        </w:tc>
        <w:tc>
          <w:tcPr>
            <w:tcW w:w="1843" w:type="dxa"/>
          </w:tcPr>
          <w:p w14:paraId="2295AB49" w14:textId="77777777" w:rsidR="004713D6" w:rsidRDefault="004713D6" w:rsidP="00157E8B">
            <w:pPr>
              <w:spacing w:after="240"/>
            </w:pPr>
          </w:p>
        </w:tc>
        <w:tc>
          <w:tcPr>
            <w:tcW w:w="1843" w:type="dxa"/>
          </w:tcPr>
          <w:p w14:paraId="62D8E10A" w14:textId="77777777" w:rsidR="004713D6" w:rsidRDefault="004713D6" w:rsidP="00157E8B">
            <w:pPr>
              <w:spacing w:after="240"/>
            </w:pPr>
          </w:p>
        </w:tc>
      </w:tr>
      <w:tr w:rsidR="004713D6" w14:paraId="43F2BB7D" w14:textId="77777777" w:rsidTr="003E0C7C">
        <w:tc>
          <w:tcPr>
            <w:tcW w:w="3539" w:type="dxa"/>
            <w:shd w:val="clear" w:color="auto" w:fill="016574" w:themeFill="accent1"/>
          </w:tcPr>
          <w:p w14:paraId="2D88C83F" w14:textId="72363BF0" w:rsidR="004713D6" w:rsidRPr="00302580" w:rsidRDefault="00323A43" w:rsidP="00157E8B">
            <w:pPr>
              <w:spacing w:after="240"/>
              <w:rPr>
                <w:b/>
                <w:bCs/>
                <w:color w:val="FFFFFF" w:themeColor="background1"/>
              </w:rPr>
            </w:pPr>
            <w:r w:rsidRPr="00323A43">
              <w:rPr>
                <w:b/>
                <w:bCs/>
                <w:color w:val="FFFFFF" w:themeColor="background1"/>
              </w:rPr>
              <w:t>Water used per annual production</w:t>
            </w:r>
          </w:p>
        </w:tc>
        <w:tc>
          <w:tcPr>
            <w:tcW w:w="1701" w:type="dxa"/>
          </w:tcPr>
          <w:p w14:paraId="7376E3E3" w14:textId="77777777" w:rsidR="004713D6" w:rsidRDefault="004713D6" w:rsidP="00157E8B">
            <w:pPr>
              <w:spacing w:after="240"/>
            </w:pPr>
          </w:p>
        </w:tc>
        <w:tc>
          <w:tcPr>
            <w:tcW w:w="1701" w:type="dxa"/>
          </w:tcPr>
          <w:p w14:paraId="331174DA" w14:textId="77777777" w:rsidR="004713D6" w:rsidRDefault="004713D6" w:rsidP="00157E8B">
            <w:pPr>
              <w:spacing w:after="240"/>
            </w:pPr>
          </w:p>
        </w:tc>
        <w:tc>
          <w:tcPr>
            <w:tcW w:w="1843" w:type="dxa"/>
          </w:tcPr>
          <w:p w14:paraId="3FBC8C90" w14:textId="77777777" w:rsidR="004713D6" w:rsidRDefault="004713D6" w:rsidP="00157E8B">
            <w:pPr>
              <w:spacing w:after="240"/>
            </w:pPr>
          </w:p>
        </w:tc>
        <w:tc>
          <w:tcPr>
            <w:tcW w:w="1843" w:type="dxa"/>
          </w:tcPr>
          <w:p w14:paraId="3F694116" w14:textId="77777777" w:rsidR="004713D6" w:rsidRDefault="004713D6" w:rsidP="00157E8B">
            <w:pPr>
              <w:spacing w:after="240"/>
            </w:pPr>
          </w:p>
        </w:tc>
      </w:tr>
      <w:tr w:rsidR="00323A43" w14:paraId="3118A817" w14:textId="77777777" w:rsidTr="003E0C7C">
        <w:tc>
          <w:tcPr>
            <w:tcW w:w="3539" w:type="dxa"/>
            <w:shd w:val="clear" w:color="auto" w:fill="016574" w:themeFill="accent1"/>
          </w:tcPr>
          <w:p w14:paraId="79769F6D" w14:textId="01DEDFDB" w:rsidR="00323A43" w:rsidRPr="00302580" w:rsidRDefault="00323A43" w:rsidP="00157E8B">
            <w:pPr>
              <w:spacing w:after="240"/>
              <w:rPr>
                <w:b/>
                <w:bCs/>
                <w:color w:val="FFFFFF" w:themeColor="background1"/>
              </w:rPr>
            </w:pPr>
            <w:r w:rsidRPr="00323A43">
              <w:rPr>
                <w:b/>
                <w:bCs/>
                <w:color w:val="FFFFFF" w:themeColor="background1"/>
              </w:rPr>
              <w:t>Reason for year-on-year variance</w:t>
            </w:r>
          </w:p>
        </w:tc>
        <w:tc>
          <w:tcPr>
            <w:tcW w:w="7088" w:type="dxa"/>
            <w:gridSpan w:val="4"/>
          </w:tcPr>
          <w:p w14:paraId="1972E7B8" w14:textId="77777777" w:rsidR="00323A43" w:rsidRPr="005D64C9" w:rsidRDefault="00323A43" w:rsidP="00157E8B">
            <w:pPr>
              <w:autoSpaceDE w:val="0"/>
              <w:autoSpaceDN w:val="0"/>
              <w:adjustRightInd w:val="0"/>
              <w:spacing w:after="240"/>
              <w:rPr>
                <w:rFonts w:ascii="Arial,Bold" w:hAnsi="Arial,Bold" w:cs="Arial,Bold"/>
                <w:bCs/>
                <w:color w:val="000000"/>
              </w:rPr>
            </w:pPr>
            <w:r w:rsidRPr="005D64C9">
              <w:rPr>
                <w:rFonts w:ascii="Arial,Bold" w:hAnsi="Arial,Bold" w:cs="Arial,Bold"/>
                <w:bCs/>
                <w:color w:val="000000"/>
              </w:rPr>
              <w:t>Record for each year the reason(s) for variance:</w:t>
            </w:r>
          </w:p>
          <w:p w14:paraId="68303896" w14:textId="77777777" w:rsidR="00323A43" w:rsidRPr="005D64C9" w:rsidRDefault="00323A43" w:rsidP="00157E8B">
            <w:pPr>
              <w:autoSpaceDE w:val="0"/>
              <w:autoSpaceDN w:val="0"/>
              <w:adjustRightInd w:val="0"/>
              <w:spacing w:after="240"/>
              <w:rPr>
                <w:rFonts w:ascii="Arial,Bold" w:hAnsi="Arial,Bold" w:cs="Arial,Bold"/>
                <w:bCs/>
                <w:color w:val="000000"/>
              </w:rPr>
            </w:pPr>
          </w:p>
          <w:p w14:paraId="1CF7BBEB" w14:textId="77777777" w:rsidR="00323A43" w:rsidRPr="005D64C9" w:rsidRDefault="00323A43" w:rsidP="00157E8B">
            <w:pPr>
              <w:autoSpaceDE w:val="0"/>
              <w:autoSpaceDN w:val="0"/>
              <w:adjustRightInd w:val="0"/>
              <w:spacing w:after="240"/>
              <w:rPr>
                <w:rFonts w:ascii="Arial,Bold" w:hAnsi="Arial,Bold" w:cs="Arial,Bold"/>
                <w:bCs/>
                <w:color w:val="000000"/>
              </w:rPr>
            </w:pPr>
          </w:p>
          <w:p w14:paraId="66F0EFA6" w14:textId="77777777" w:rsidR="00323A43" w:rsidRPr="005D64C9" w:rsidRDefault="00323A43" w:rsidP="00157E8B">
            <w:pPr>
              <w:autoSpaceDE w:val="0"/>
              <w:autoSpaceDN w:val="0"/>
              <w:adjustRightInd w:val="0"/>
              <w:spacing w:after="240"/>
              <w:rPr>
                <w:rFonts w:ascii="Arial,Bold" w:hAnsi="Arial,Bold" w:cs="Arial,Bold"/>
                <w:bCs/>
                <w:color w:val="000000"/>
              </w:rPr>
            </w:pPr>
          </w:p>
          <w:p w14:paraId="4426A5DF" w14:textId="77777777" w:rsidR="00323A43" w:rsidRPr="005D64C9" w:rsidRDefault="00323A43" w:rsidP="00157E8B">
            <w:pPr>
              <w:autoSpaceDE w:val="0"/>
              <w:autoSpaceDN w:val="0"/>
              <w:adjustRightInd w:val="0"/>
              <w:spacing w:after="240"/>
              <w:rPr>
                <w:rFonts w:ascii="Arial,Bold" w:hAnsi="Arial,Bold" w:cs="Arial,Bold"/>
                <w:bCs/>
                <w:color w:val="000000"/>
              </w:rPr>
            </w:pPr>
          </w:p>
          <w:p w14:paraId="31980C32" w14:textId="19B62B70" w:rsidR="00323A43" w:rsidRDefault="00323A43" w:rsidP="00157E8B">
            <w:pPr>
              <w:spacing w:after="240"/>
            </w:pPr>
            <w:r w:rsidRPr="005D64C9">
              <w:rPr>
                <w:rFonts w:ascii="Arial,Bold" w:hAnsi="Arial,Bold" w:cs="Arial,Bold"/>
                <w:bCs/>
                <w:color w:val="000000"/>
              </w:rPr>
              <w:t>N.B When starting a new 4</w:t>
            </w:r>
            <w:r>
              <w:rPr>
                <w:rFonts w:ascii="Arial,Bold" w:hAnsi="Arial,Bold" w:cs="Arial,Bold"/>
                <w:bCs/>
                <w:color w:val="000000"/>
              </w:rPr>
              <w:t>-</w:t>
            </w:r>
            <w:r w:rsidRPr="005D64C9">
              <w:rPr>
                <w:rFonts w:ascii="Arial,Bold" w:hAnsi="Arial,Bold" w:cs="Arial,Bold"/>
                <w:bCs/>
                <w:color w:val="000000"/>
              </w:rPr>
              <w:t>year period, remember that the 1</w:t>
            </w:r>
            <w:r w:rsidRPr="005D64C9">
              <w:rPr>
                <w:rFonts w:ascii="Arial,Bold" w:hAnsi="Arial,Bold" w:cs="Arial,Bold"/>
                <w:bCs/>
                <w:color w:val="000000"/>
                <w:vertAlign w:val="superscript"/>
              </w:rPr>
              <w:t>st</w:t>
            </w:r>
            <w:r w:rsidRPr="005D64C9">
              <w:rPr>
                <w:rFonts w:ascii="Arial,Bold" w:hAnsi="Arial,Bold" w:cs="Arial,Bold"/>
                <w:bCs/>
                <w:color w:val="000000"/>
              </w:rPr>
              <w:t xml:space="preserve"> year’s comparison is with Year 4 of the previous assessment period.</w:t>
            </w:r>
          </w:p>
        </w:tc>
      </w:tr>
    </w:tbl>
    <w:p w14:paraId="15376BBD" w14:textId="4C63B479" w:rsidR="00B27093" w:rsidRPr="00B27093" w:rsidRDefault="00B27093" w:rsidP="00157E8B">
      <w:pPr>
        <w:autoSpaceDE w:val="0"/>
        <w:autoSpaceDN w:val="0"/>
        <w:adjustRightInd w:val="0"/>
        <w:spacing w:after="240"/>
        <w:ind w:left="357"/>
        <w:jc w:val="both"/>
        <w:rPr>
          <w:rFonts w:ascii="Arial,Bold" w:hAnsi="Arial,Bold" w:cs="Arial,Bold"/>
          <w:bCs/>
          <w:color w:val="000000"/>
          <w:szCs w:val="28"/>
        </w:rPr>
      </w:pPr>
      <w:r w:rsidRPr="00B27093">
        <w:rPr>
          <w:rFonts w:ascii="Arial,Bold" w:hAnsi="Arial,Bold" w:cs="Arial,Bold"/>
          <w:bCs/>
          <w:color w:val="000000"/>
          <w:szCs w:val="28"/>
        </w:rPr>
        <w:t xml:space="preserve">** </w:t>
      </w:r>
      <w:r w:rsidRPr="00B27093">
        <w:rPr>
          <w:rFonts w:ascii="Arial,Bold" w:hAnsi="Arial,Bold" w:cs="Arial,Bold"/>
          <w:bCs/>
          <w:color w:val="000000"/>
          <w:szCs w:val="28"/>
        </w:rPr>
        <w:tab/>
        <w:t>Where the reference measure cannot be easily determined, then this should be agreed with SEPA.</w:t>
      </w:r>
    </w:p>
    <w:p w14:paraId="3F9A3D81" w14:textId="77777777" w:rsidR="004713D6" w:rsidRDefault="004713D6" w:rsidP="003E0C7C">
      <w:pPr>
        <w:ind w:left="357"/>
      </w:pPr>
    </w:p>
    <w:p w14:paraId="285F402D" w14:textId="77777777" w:rsidR="00323A43" w:rsidRDefault="00323A43" w:rsidP="003E0C7C">
      <w:pPr>
        <w:ind w:left="357"/>
      </w:pPr>
    </w:p>
    <w:p w14:paraId="4A503272" w14:textId="77777777" w:rsidR="00323A43" w:rsidRDefault="00323A43" w:rsidP="00157E8B">
      <w:pPr>
        <w:autoSpaceDE w:val="0"/>
        <w:autoSpaceDN w:val="0"/>
        <w:adjustRightInd w:val="0"/>
        <w:spacing w:after="240"/>
        <w:ind w:left="357"/>
        <w:jc w:val="both"/>
        <w:rPr>
          <w:rFonts w:ascii="Arial,Bold" w:hAnsi="Arial,Bold" w:cs="Arial,Bold"/>
          <w:b/>
          <w:color w:val="000000"/>
          <w:szCs w:val="28"/>
        </w:rPr>
      </w:pPr>
      <w:r w:rsidRPr="00642018">
        <w:rPr>
          <w:rFonts w:ascii="Arial,Bold" w:hAnsi="Arial,Bold" w:cs="Arial,Bold"/>
          <w:b/>
          <w:color w:val="000000"/>
          <w:szCs w:val="28"/>
        </w:rPr>
        <w:lastRenderedPageBreak/>
        <w:t>Table 2 Water Sources (continued)</w:t>
      </w:r>
    </w:p>
    <w:tbl>
      <w:tblPr>
        <w:tblStyle w:val="TableGrid"/>
        <w:tblW w:w="10627" w:type="dxa"/>
        <w:tblLook w:val="04A0" w:firstRow="1" w:lastRow="0" w:firstColumn="1" w:lastColumn="0" w:noHBand="0" w:noVBand="1"/>
      </w:tblPr>
      <w:tblGrid>
        <w:gridCol w:w="3539"/>
        <w:gridCol w:w="1701"/>
        <w:gridCol w:w="1701"/>
        <w:gridCol w:w="1843"/>
        <w:gridCol w:w="1843"/>
      </w:tblGrid>
      <w:tr w:rsidR="00323A43" w14:paraId="60F80FAF" w14:textId="77777777" w:rsidTr="003E0C7C">
        <w:tc>
          <w:tcPr>
            <w:tcW w:w="3539" w:type="dxa"/>
            <w:shd w:val="clear" w:color="auto" w:fill="016574" w:themeFill="accent1"/>
          </w:tcPr>
          <w:p w14:paraId="619FEC71" w14:textId="785B7032" w:rsidR="00323A43" w:rsidRPr="00302580" w:rsidRDefault="00323A43" w:rsidP="00157E8B">
            <w:pPr>
              <w:spacing w:after="240"/>
              <w:rPr>
                <w:b/>
                <w:bCs/>
                <w:color w:val="FFFFFF" w:themeColor="background1"/>
              </w:rPr>
            </w:pPr>
            <w:r>
              <w:rPr>
                <w:b/>
                <w:bCs/>
                <w:color w:val="FFFFFF" w:themeColor="background1"/>
              </w:rPr>
              <w:t>Water losses</w:t>
            </w:r>
          </w:p>
        </w:tc>
        <w:tc>
          <w:tcPr>
            <w:tcW w:w="1701" w:type="dxa"/>
            <w:shd w:val="clear" w:color="auto" w:fill="016574" w:themeFill="accent1"/>
          </w:tcPr>
          <w:p w14:paraId="4F3E9347" w14:textId="77777777" w:rsidR="00323A43" w:rsidRPr="00302580" w:rsidRDefault="00323A43"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2EA4D7AC" w14:textId="77777777" w:rsidR="00323A43" w:rsidRPr="00302580" w:rsidRDefault="00323A43"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04F2A2E7" w14:textId="77777777" w:rsidR="00323A43" w:rsidRPr="00302580" w:rsidRDefault="00323A43"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6B601AFB" w14:textId="77777777" w:rsidR="00323A43" w:rsidRPr="00302580" w:rsidRDefault="00323A43" w:rsidP="00157E8B">
            <w:pPr>
              <w:spacing w:after="240"/>
              <w:rPr>
                <w:b/>
                <w:bCs/>
                <w:color w:val="FFFFFF" w:themeColor="background1"/>
              </w:rPr>
            </w:pPr>
            <w:r w:rsidRPr="00302580">
              <w:rPr>
                <w:b/>
                <w:bCs/>
                <w:color w:val="FFFFFF" w:themeColor="background1"/>
              </w:rPr>
              <w:t>[Year 4 date]</w:t>
            </w:r>
          </w:p>
        </w:tc>
      </w:tr>
      <w:tr w:rsidR="00323A43" w14:paraId="47B53C70" w14:textId="77777777" w:rsidTr="003E0C7C">
        <w:trPr>
          <w:trHeight w:val="758"/>
        </w:trPr>
        <w:tc>
          <w:tcPr>
            <w:tcW w:w="3539" w:type="dxa"/>
            <w:shd w:val="clear" w:color="auto" w:fill="016574" w:themeFill="accent1"/>
          </w:tcPr>
          <w:p w14:paraId="277E9A32" w14:textId="1C5490B2" w:rsidR="00323A43" w:rsidRPr="00302580" w:rsidRDefault="00323A43" w:rsidP="00157E8B">
            <w:pPr>
              <w:spacing w:after="240"/>
              <w:rPr>
                <w:b/>
                <w:bCs/>
                <w:color w:val="FFFFFF" w:themeColor="background1"/>
              </w:rPr>
            </w:pPr>
            <w:r>
              <w:rPr>
                <w:b/>
                <w:bCs/>
                <w:color w:val="FFFFFF" w:themeColor="background1"/>
              </w:rPr>
              <w:t>Total water disposed</w:t>
            </w:r>
          </w:p>
        </w:tc>
        <w:tc>
          <w:tcPr>
            <w:tcW w:w="1701" w:type="dxa"/>
          </w:tcPr>
          <w:p w14:paraId="3EEE400A" w14:textId="77777777" w:rsidR="00323A43" w:rsidRDefault="00323A43" w:rsidP="00157E8B">
            <w:pPr>
              <w:spacing w:after="240"/>
            </w:pPr>
          </w:p>
        </w:tc>
        <w:tc>
          <w:tcPr>
            <w:tcW w:w="1701" w:type="dxa"/>
          </w:tcPr>
          <w:p w14:paraId="551B8B3C" w14:textId="77777777" w:rsidR="00323A43" w:rsidRDefault="00323A43" w:rsidP="00157E8B">
            <w:pPr>
              <w:spacing w:after="240"/>
            </w:pPr>
          </w:p>
        </w:tc>
        <w:tc>
          <w:tcPr>
            <w:tcW w:w="1843" w:type="dxa"/>
          </w:tcPr>
          <w:p w14:paraId="1CB96134" w14:textId="77777777" w:rsidR="00323A43" w:rsidRPr="00302580" w:rsidRDefault="00323A43" w:rsidP="00157E8B">
            <w:pPr>
              <w:spacing w:after="240"/>
            </w:pPr>
          </w:p>
        </w:tc>
        <w:tc>
          <w:tcPr>
            <w:tcW w:w="1843" w:type="dxa"/>
          </w:tcPr>
          <w:p w14:paraId="0ED2CAA8" w14:textId="77777777" w:rsidR="00323A43" w:rsidRDefault="00323A43" w:rsidP="00157E8B">
            <w:pPr>
              <w:spacing w:after="240"/>
            </w:pPr>
          </w:p>
        </w:tc>
      </w:tr>
      <w:tr w:rsidR="00323A43" w14:paraId="1EF4928F" w14:textId="77777777" w:rsidTr="003E0C7C">
        <w:tc>
          <w:tcPr>
            <w:tcW w:w="3539" w:type="dxa"/>
            <w:shd w:val="clear" w:color="auto" w:fill="016574" w:themeFill="accent1"/>
          </w:tcPr>
          <w:p w14:paraId="36ADB7B7" w14:textId="09102132" w:rsidR="00323A43" w:rsidRPr="00302580" w:rsidRDefault="00847FF5" w:rsidP="00157E8B">
            <w:pPr>
              <w:spacing w:after="240"/>
              <w:rPr>
                <w:b/>
                <w:bCs/>
                <w:color w:val="FFFFFF" w:themeColor="background1"/>
              </w:rPr>
            </w:pPr>
            <w:r w:rsidRPr="00847FF5">
              <w:rPr>
                <w:b/>
                <w:bCs/>
                <w:color w:val="FFFFFF" w:themeColor="background1"/>
              </w:rPr>
              <w:t>Where is water / effluent / treated effluent lost or disposed to: E.g. sewer; ***water environment; evaporation; product; wastes; recycled etc.</w:t>
            </w:r>
          </w:p>
        </w:tc>
        <w:tc>
          <w:tcPr>
            <w:tcW w:w="1701" w:type="dxa"/>
          </w:tcPr>
          <w:p w14:paraId="416DC3F1" w14:textId="77777777" w:rsidR="00323A43" w:rsidRDefault="00323A43" w:rsidP="00157E8B">
            <w:pPr>
              <w:spacing w:after="240"/>
            </w:pPr>
          </w:p>
        </w:tc>
        <w:tc>
          <w:tcPr>
            <w:tcW w:w="1701" w:type="dxa"/>
          </w:tcPr>
          <w:p w14:paraId="2B02D3F0" w14:textId="77777777" w:rsidR="00323A43" w:rsidRDefault="00323A43" w:rsidP="00157E8B">
            <w:pPr>
              <w:spacing w:after="240"/>
            </w:pPr>
          </w:p>
        </w:tc>
        <w:tc>
          <w:tcPr>
            <w:tcW w:w="1843" w:type="dxa"/>
          </w:tcPr>
          <w:p w14:paraId="26895A6F" w14:textId="77777777" w:rsidR="00323A43" w:rsidRDefault="00323A43" w:rsidP="00157E8B">
            <w:pPr>
              <w:spacing w:after="240"/>
            </w:pPr>
          </w:p>
        </w:tc>
        <w:tc>
          <w:tcPr>
            <w:tcW w:w="1843" w:type="dxa"/>
          </w:tcPr>
          <w:p w14:paraId="7E5F094C" w14:textId="77777777" w:rsidR="00323A43" w:rsidRDefault="00323A43" w:rsidP="00157E8B">
            <w:pPr>
              <w:spacing w:after="240"/>
            </w:pPr>
          </w:p>
        </w:tc>
      </w:tr>
    </w:tbl>
    <w:p w14:paraId="36CD2DB4" w14:textId="2B6784E3" w:rsidR="007068B3" w:rsidRDefault="007068B3" w:rsidP="00157E8B">
      <w:pPr>
        <w:spacing w:after="240"/>
        <w:ind w:left="1077" w:hanging="720"/>
      </w:pPr>
      <w:r w:rsidRPr="007068B3">
        <w:t xml:space="preserve">*** </w:t>
      </w:r>
      <w:r w:rsidRPr="007068B3">
        <w:tab/>
        <w:t>The water environment means all surface water, ground water and wetlands. See Appendix 1.</w:t>
      </w:r>
    </w:p>
    <w:p w14:paraId="33E4011E" w14:textId="77777777" w:rsidR="00AC2106" w:rsidRDefault="00AC2106" w:rsidP="00157E8B">
      <w:pPr>
        <w:spacing w:after="240"/>
        <w:ind w:left="357"/>
      </w:pPr>
      <w:r w:rsidRPr="0092450E">
        <w:t>Throughout this document, please refer to the associated SEPA guidance for the systematic assessment of resource use and efficiency in EASR permits (IND-G-014) which can be found on the SEPA website.</w:t>
      </w:r>
    </w:p>
    <w:p w14:paraId="120B9AFF" w14:textId="77777777" w:rsidR="007068B3" w:rsidRDefault="007068B3" w:rsidP="003E0C7C">
      <w:pPr>
        <w:ind w:left="1077" w:hanging="720"/>
      </w:pPr>
    </w:p>
    <w:p w14:paraId="2B87A850" w14:textId="77777777" w:rsidR="007068B3" w:rsidRDefault="007068B3" w:rsidP="003E0C7C">
      <w:pPr>
        <w:ind w:left="1077" w:hanging="720"/>
      </w:pPr>
    </w:p>
    <w:p w14:paraId="4FAC53C7" w14:textId="77777777" w:rsidR="007068B3" w:rsidRDefault="007068B3" w:rsidP="003E0C7C">
      <w:pPr>
        <w:ind w:left="1077" w:hanging="720"/>
      </w:pPr>
    </w:p>
    <w:p w14:paraId="067770F4" w14:textId="77777777" w:rsidR="007068B3" w:rsidRDefault="007068B3" w:rsidP="003E0C7C">
      <w:pPr>
        <w:ind w:left="1077" w:hanging="720"/>
      </w:pPr>
    </w:p>
    <w:p w14:paraId="1F859D8D" w14:textId="77777777" w:rsidR="007068B3" w:rsidRDefault="007068B3" w:rsidP="003E0C7C">
      <w:pPr>
        <w:ind w:left="1077" w:hanging="720"/>
      </w:pPr>
    </w:p>
    <w:p w14:paraId="08B73448" w14:textId="77777777" w:rsidR="007068B3" w:rsidRDefault="007068B3" w:rsidP="003E0C7C">
      <w:pPr>
        <w:ind w:left="1077" w:hanging="720"/>
      </w:pPr>
    </w:p>
    <w:p w14:paraId="56268220" w14:textId="77777777" w:rsidR="007068B3" w:rsidRDefault="007068B3" w:rsidP="003E0C7C">
      <w:pPr>
        <w:ind w:left="1077" w:hanging="720"/>
      </w:pPr>
    </w:p>
    <w:p w14:paraId="1E83B22E" w14:textId="77777777" w:rsidR="007068B3" w:rsidRDefault="007068B3" w:rsidP="003E0C7C">
      <w:pPr>
        <w:ind w:left="1077" w:hanging="720"/>
      </w:pPr>
    </w:p>
    <w:p w14:paraId="5C8983F2" w14:textId="77777777" w:rsidR="007068B3" w:rsidRDefault="007068B3" w:rsidP="003E0C7C">
      <w:pPr>
        <w:ind w:left="1077" w:hanging="720"/>
      </w:pPr>
    </w:p>
    <w:p w14:paraId="42054120" w14:textId="77777777" w:rsidR="00157E8B" w:rsidRDefault="00157E8B" w:rsidP="003E0C7C">
      <w:pPr>
        <w:ind w:left="1077" w:hanging="720"/>
      </w:pPr>
    </w:p>
    <w:p w14:paraId="33E98029" w14:textId="77777777" w:rsidR="007068B3" w:rsidRDefault="007068B3" w:rsidP="003E0C7C">
      <w:pPr>
        <w:ind w:left="1077" w:hanging="720"/>
      </w:pPr>
    </w:p>
    <w:p w14:paraId="68EF0016" w14:textId="77777777" w:rsidR="007068B3" w:rsidRDefault="007068B3" w:rsidP="003E0C7C">
      <w:pPr>
        <w:ind w:left="1077" w:hanging="720"/>
      </w:pPr>
    </w:p>
    <w:p w14:paraId="2BBFCCBD" w14:textId="7D8879B0" w:rsidR="007068B3" w:rsidRDefault="007068B3" w:rsidP="003E0C7C">
      <w:pPr>
        <w:pStyle w:val="Heading2"/>
        <w:ind w:left="357"/>
      </w:pPr>
      <w:bookmarkStart w:id="8" w:name="_Toc196288380"/>
      <w:r>
        <w:lastRenderedPageBreak/>
        <w:t>Part 3 Energy consumption</w:t>
      </w:r>
      <w:bookmarkEnd w:id="8"/>
    </w:p>
    <w:p w14:paraId="7A48E539" w14:textId="77777777" w:rsidR="00AC2106" w:rsidRPr="00AC2106" w:rsidRDefault="00AC2106" w:rsidP="00157E8B">
      <w:pPr>
        <w:autoSpaceDE w:val="0"/>
        <w:autoSpaceDN w:val="0"/>
        <w:adjustRightInd w:val="0"/>
        <w:spacing w:after="240"/>
        <w:ind w:left="357"/>
        <w:jc w:val="both"/>
        <w:rPr>
          <w:rFonts w:cstheme="minorHAnsi"/>
          <w:bCs/>
          <w:color w:val="000000"/>
        </w:rPr>
      </w:pPr>
      <w:r w:rsidRPr="00AC2106">
        <w:rPr>
          <w:rFonts w:cstheme="minorHAnsi"/>
          <w:bCs/>
          <w:color w:val="000000"/>
        </w:rPr>
        <w:t>If figures are estimated rather than measured please indicate this with an (E).</w:t>
      </w:r>
    </w:p>
    <w:p w14:paraId="548F2299" w14:textId="04E86E0F" w:rsidR="00AC2106" w:rsidRPr="00AC2106" w:rsidRDefault="00AC2106" w:rsidP="00157E8B">
      <w:pPr>
        <w:spacing w:after="240"/>
        <w:ind w:left="357"/>
        <w:rPr>
          <w:rFonts w:cstheme="minorHAnsi"/>
          <w:bCs/>
          <w:color w:val="000000"/>
        </w:rPr>
      </w:pPr>
      <w:r w:rsidRPr="00AC2106">
        <w:rPr>
          <w:rFonts w:cstheme="minorHAnsi"/>
          <w:b/>
          <w:color w:val="000000"/>
        </w:rPr>
        <w:t>Note</w:t>
      </w:r>
      <w:r>
        <w:rPr>
          <w:rFonts w:cstheme="minorHAnsi"/>
          <w:bCs/>
          <w:color w:val="000000"/>
        </w:rPr>
        <w:t>:</w:t>
      </w:r>
      <w:r w:rsidRPr="00AC2106">
        <w:rPr>
          <w:rFonts w:cstheme="minorHAnsi"/>
          <w:bCs/>
          <w:color w:val="000000"/>
        </w:rPr>
        <w:t xml:space="preserve"> Energy producing activities should refer to the associated Guidance about raw materials, waste, water and energy, which provides clarification about the purpose of this table.</w:t>
      </w:r>
    </w:p>
    <w:p w14:paraId="7A50064A" w14:textId="60552AC9" w:rsidR="00AC2106" w:rsidRPr="00AC2106" w:rsidRDefault="00AC2106" w:rsidP="00157E8B">
      <w:pPr>
        <w:spacing w:after="240"/>
        <w:ind w:left="357"/>
        <w:rPr>
          <w:rFonts w:cstheme="minorHAnsi"/>
          <w:b/>
          <w:bCs/>
        </w:rPr>
      </w:pPr>
      <w:r w:rsidRPr="00AC2106">
        <w:rPr>
          <w:rFonts w:cstheme="minorHAnsi"/>
          <w:b/>
          <w:bCs/>
        </w:rPr>
        <w:t>Table 3 Energy Consumption (continues overleaf)</w:t>
      </w:r>
    </w:p>
    <w:tbl>
      <w:tblPr>
        <w:tblStyle w:val="TableGrid"/>
        <w:tblW w:w="10627" w:type="dxa"/>
        <w:tblLook w:val="04A0" w:firstRow="1" w:lastRow="0" w:firstColumn="1" w:lastColumn="0" w:noHBand="0" w:noVBand="1"/>
      </w:tblPr>
      <w:tblGrid>
        <w:gridCol w:w="3539"/>
        <w:gridCol w:w="1701"/>
        <w:gridCol w:w="1701"/>
        <w:gridCol w:w="1843"/>
        <w:gridCol w:w="1843"/>
      </w:tblGrid>
      <w:tr w:rsidR="00AC2106" w14:paraId="56C6CA06" w14:textId="77777777" w:rsidTr="003E0C7C">
        <w:tc>
          <w:tcPr>
            <w:tcW w:w="3539" w:type="dxa"/>
            <w:vMerge w:val="restart"/>
            <w:shd w:val="clear" w:color="auto" w:fill="016574" w:themeFill="accent1"/>
          </w:tcPr>
          <w:p w14:paraId="08430442" w14:textId="56B809E2" w:rsidR="0002350B" w:rsidRPr="0002350B" w:rsidRDefault="0002350B" w:rsidP="00157E8B">
            <w:pPr>
              <w:spacing w:after="240"/>
              <w:rPr>
                <w:b/>
                <w:bCs/>
                <w:color w:val="FFFFFF" w:themeColor="background1"/>
              </w:rPr>
            </w:pPr>
            <w:r w:rsidRPr="0002350B">
              <w:rPr>
                <w:b/>
                <w:bCs/>
                <w:color w:val="FFFFFF" w:themeColor="background1"/>
              </w:rPr>
              <w:t>*Energy</w:t>
            </w:r>
            <w:r>
              <w:rPr>
                <w:b/>
                <w:bCs/>
                <w:color w:val="FFFFFF" w:themeColor="background1"/>
              </w:rPr>
              <w:t xml:space="preserve"> u</w:t>
            </w:r>
            <w:r w:rsidRPr="0002350B">
              <w:rPr>
                <w:b/>
                <w:bCs/>
                <w:color w:val="FFFFFF" w:themeColor="background1"/>
              </w:rPr>
              <w:t xml:space="preserve">sed on site </w:t>
            </w:r>
          </w:p>
          <w:p w14:paraId="7B723C2A" w14:textId="41EFD48D" w:rsidR="00AC2106" w:rsidRPr="00302580" w:rsidRDefault="0002350B" w:rsidP="00157E8B">
            <w:pPr>
              <w:spacing w:after="240"/>
              <w:rPr>
                <w:b/>
                <w:bCs/>
                <w:color w:val="FFFFFF" w:themeColor="background1"/>
              </w:rPr>
            </w:pPr>
            <w:r w:rsidRPr="0002350B">
              <w:rPr>
                <w:b/>
                <w:bCs/>
                <w:color w:val="FFFFFF" w:themeColor="background1"/>
              </w:rPr>
              <w:t>kWh or MWh</w:t>
            </w:r>
          </w:p>
        </w:tc>
        <w:tc>
          <w:tcPr>
            <w:tcW w:w="7088" w:type="dxa"/>
            <w:gridSpan w:val="4"/>
            <w:shd w:val="clear" w:color="auto" w:fill="016574" w:themeFill="accent1"/>
          </w:tcPr>
          <w:p w14:paraId="687B21A6" w14:textId="77777777" w:rsidR="00AC2106" w:rsidRPr="00302580" w:rsidRDefault="00AC2106" w:rsidP="00157E8B">
            <w:pPr>
              <w:spacing w:after="240"/>
              <w:jc w:val="center"/>
              <w:rPr>
                <w:b/>
                <w:bCs/>
                <w:color w:val="FFFFFF" w:themeColor="background1"/>
              </w:rPr>
            </w:pPr>
            <w:r w:rsidRPr="00302580">
              <w:rPr>
                <w:b/>
                <w:bCs/>
                <w:color w:val="FFFFFF" w:themeColor="background1"/>
              </w:rPr>
              <w:t>DATES Year 1 – Year 4</w:t>
            </w:r>
          </w:p>
        </w:tc>
      </w:tr>
      <w:tr w:rsidR="00AC2106" w14:paraId="64AF21C8" w14:textId="77777777" w:rsidTr="003E0C7C">
        <w:trPr>
          <w:trHeight w:val="674"/>
        </w:trPr>
        <w:tc>
          <w:tcPr>
            <w:tcW w:w="3539" w:type="dxa"/>
            <w:vMerge/>
            <w:shd w:val="clear" w:color="auto" w:fill="016574" w:themeFill="accent1"/>
          </w:tcPr>
          <w:p w14:paraId="23413786" w14:textId="77777777" w:rsidR="00AC2106" w:rsidRPr="00302580" w:rsidRDefault="00AC2106" w:rsidP="00157E8B">
            <w:pPr>
              <w:spacing w:after="240"/>
              <w:rPr>
                <w:b/>
                <w:bCs/>
                <w:color w:val="FFFFFF" w:themeColor="background1"/>
              </w:rPr>
            </w:pPr>
          </w:p>
        </w:tc>
        <w:tc>
          <w:tcPr>
            <w:tcW w:w="1701" w:type="dxa"/>
            <w:shd w:val="clear" w:color="auto" w:fill="016574" w:themeFill="accent1"/>
          </w:tcPr>
          <w:p w14:paraId="17FBE660" w14:textId="77777777" w:rsidR="00AC2106" w:rsidRPr="00302580" w:rsidRDefault="00AC2106"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35C1AA6C" w14:textId="77777777" w:rsidR="00AC2106" w:rsidRPr="00302580" w:rsidRDefault="00AC2106"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61B3B7E4" w14:textId="77777777" w:rsidR="00AC2106" w:rsidRPr="00302580" w:rsidRDefault="00AC2106"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46A28AAE" w14:textId="77777777" w:rsidR="00AC2106" w:rsidRPr="00302580" w:rsidRDefault="00AC2106" w:rsidP="00157E8B">
            <w:pPr>
              <w:spacing w:after="240"/>
              <w:rPr>
                <w:b/>
                <w:bCs/>
                <w:color w:val="FFFFFF" w:themeColor="background1"/>
              </w:rPr>
            </w:pPr>
            <w:r w:rsidRPr="00302580">
              <w:rPr>
                <w:b/>
                <w:bCs/>
                <w:color w:val="FFFFFF" w:themeColor="background1"/>
              </w:rPr>
              <w:t>[Year 4 date]</w:t>
            </w:r>
          </w:p>
        </w:tc>
      </w:tr>
      <w:tr w:rsidR="00AC2106" w14:paraId="1D2AB722" w14:textId="77777777" w:rsidTr="003E0C7C">
        <w:trPr>
          <w:trHeight w:val="758"/>
        </w:trPr>
        <w:tc>
          <w:tcPr>
            <w:tcW w:w="3539" w:type="dxa"/>
            <w:shd w:val="clear" w:color="auto" w:fill="016574" w:themeFill="accent1"/>
          </w:tcPr>
          <w:p w14:paraId="2DAFD711" w14:textId="0B4B0FC0" w:rsidR="00AC2106" w:rsidRPr="00302580" w:rsidRDefault="00D6078F" w:rsidP="00157E8B">
            <w:pPr>
              <w:spacing w:after="240"/>
              <w:rPr>
                <w:b/>
                <w:bCs/>
                <w:color w:val="FFFFFF" w:themeColor="background1"/>
              </w:rPr>
            </w:pPr>
            <w:r w:rsidRPr="00D6078F">
              <w:rPr>
                <w:b/>
                <w:bCs/>
                <w:color w:val="FFFFFF" w:themeColor="background1"/>
              </w:rPr>
              <w:t>Electricity (public supply)</w:t>
            </w:r>
          </w:p>
        </w:tc>
        <w:tc>
          <w:tcPr>
            <w:tcW w:w="1701" w:type="dxa"/>
          </w:tcPr>
          <w:p w14:paraId="4DDA5FBF" w14:textId="77777777" w:rsidR="00AC2106" w:rsidRDefault="00AC2106" w:rsidP="00157E8B">
            <w:pPr>
              <w:spacing w:after="240"/>
            </w:pPr>
          </w:p>
        </w:tc>
        <w:tc>
          <w:tcPr>
            <w:tcW w:w="1701" w:type="dxa"/>
          </w:tcPr>
          <w:p w14:paraId="4D98018C" w14:textId="77777777" w:rsidR="00AC2106" w:rsidRDefault="00AC2106" w:rsidP="00157E8B">
            <w:pPr>
              <w:spacing w:after="240"/>
            </w:pPr>
          </w:p>
        </w:tc>
        <w:tc>
          <w:tcPr>
            <w:tcW w:w="1843" w:type="dxa"/>
          </w:tcPr>
          <w:p w14:paraId="5B80258F" w14:textId="77777777" w:rsidR="00AC2106" w:rsidRPr="00302580" w:rsidRDefault="00AC2106" w:rsidP="00157E8B">
            <w:pPr>
              <w:spacing w:after="240"/>
            </w:pPr>
          </w:p>
        </w:tc>
        <w:tc>
          <w:tcPr>
            <w:tcW w:w="1843" w:type="dxa"/>
          </w:tcPr>
          <w:p w14:paraId="5E2DC6A6" w14:textId="77777777" w:rsidR="00AC2106" w:rsidRDefault="00AC2106" w:rsidP="00157E8B">
            <w:pPr>
              <w:spacing w:after="240"/>
            </w:pPr>
          </w:p>
        </w:tc>
      </w:tr>
      <w:tr w:rsidR="00AC2106" w14:paraId="2D0AA2C0" w14:textId="77777777" w:rsidTr="003E0C7C">
        <w:tc>
          <w:tcPr>
            <w:tcW w:w="3539" w:type="dxa"/>
            <w:shd w:val="clear" w:color="auto" w:fill="016574" w:themeFill="accent1"/>
          </w:tcPr>
          <w:p w14:paraId="0AC04B40" w14:textId="592A084A" w:rsidR="00AC2106" w:rsidRPr="00302580" w:rsidRDefault="00263C41" w:rsidP="00157E8B">
            <w:pPr>
              <w:spacing w:after="240"/>
              <w:rPr>
                <w:b/>
                <w:bCs/>
                <w:color w:val="FFFFFF" w:themeColor="background1"/>
              </w:rPr>
            </w:pPr>
            <w:r w:rsidRPr="00263C41">
              <w:rPr>
                <w:b/>
                <w:bCs/>
                <w:color w:val="FFFFFF" w:themeColor="background1"/>
              </w:rPr>
              <w:t>Electricity (other supply)</w:t>
            </w:r>
          </w:p>
        </w:tc>
        <w:tc>
          <w:tcPr>
            <w:tcW w:w="1701" w:type="dxa"/>
          </w:tcPr>
          <w:p w14:paraId="0E139D10" w14:textId="77777777" w:rsidR="00AC2106" w:rsidRDefault="00AC2106" w:rsidP="00157E8B">
            <w:pPr>
              <w:spacing w:after="240"/>
            </w:pPr>
          </w:p>
        </w:tc>
        <w:tc>
          <w:tcPr>
            <w:tcW w:w="1701" w:type="dxa"/>
          </w:tcPr>
          <w:p w14:paraId="217D14E1" w14:textId="77777777" w:rsidR="00AC2106" w:rsidRDefault="00AC2106" w:rsidP="00157E8B">
            <w:pPr>
              <w:spacing w:after="240"/>
            </w:pPr>
          </w:p>
        </w:tc>
        <w:tc>
          <w:tcPr>
            <w:tcW w:w="1843" w:type="dxa"/>
          </w:tcPr>
          <w:p w14:paraId="5696B9B4" w14:textId="77777777" w:rsidR="00AC2106" w:rsidRDefault="00AC2106" w:rsidP="00157E8B">
            <w:pPr>
              <w:spacing w:after="240"/>
            </w:pPr>
          </w:p>
        </w:tc>
        <w:tc>
          <w:tcPr>
            <w:tcW w:w="1843" w:type="dxa"/>
          </w:tcPr>
          <w:p w14:paraId="6F5F108B" w14:textId="77777777" w:rsidR="00AC2106" w:rsidRDefault="00AC2106" w:rsidP="00157E8B">
            <w:pPr>
              <w:spacing w:after="240"/>
            </w:pPr>
          </w:p>
        </w:tc>
      </w:tr>
      <w:tr w:rsidR="00AC2106" w14:paraId="34F84C9E" w14:textId="77777777" w:rsidTr="003E0C7C">
        <w:tc>
          <w:tcPr>
            <w:tcW w:w="3539" w:type="dxa"/>
            <w:shd w:val="clear" w:color="auto" w:fill="016574" w:themeFill="accent1"/>
          </w:tcPr>
          <w:p w14:paraId="0C127C24" w14:textId="70D8E9DD" w:rsidR="00AC2106" w:rsidRPr="00302580" w:rsidRDefault="004C1BAD" w:rsidP="00157E8B">
            <w:pPr>
              <w:spacing w:after="240"/>
              <w:rPr>
                <w:b/>
                <w:bCs/>
                <w:color w:val="FFFFFF" w:themeColor="background1"/>
              </w:rPr>
            </w:pPr>
            <w:r w:rsidRPr="004C1BAD">
              <w:rPr>
                <w:b/>
                <w:bCs/>
                <w:color w:val="FFFFFF" w:themeColor="background1"/>
              </w:rPr>
              <w:t>Imported heat (steam, hot water)</w:t>
            </w:r>
          </w:p>
        </w:tc>
        <w:tc>
          <w:tcPr>
            <w:tcW w:w="1701" w:type="dxa"/>
          </w:tcPr>
          <w:p w14:paraId="3C312321" w14:textId="77777777" w:rsidR="00AC2106" w:rsidRDefault="00AC2106" w:rsidP="00157E8B">
            <w:pPr>
              <w:spacing w:after="240"/>
            </w:pPr>
          </w:p>
        </w:tc>
        <w:tc>
          <w:tcPr>
            <w:tcW w:w="1701" w:type="dxa"/>
          </w:tcPr>
          <w:p w14:paraId="441D8FB7" w14:textId="77777777" w:rsidR="00AC2106" w:rsidRDefault="00AC2106" w:rsidP="00157E8B">
            <w:pPr>
              <w:spacing w:after="240"/>
            </w:pPr>
          </w:p>
        </w:tc>
        <w:tc>
          <w:tcPr>
            <w:tcW w:w="1843" w:type="dxa"/>
          </w:tcPr>
          <w:p w14:paraId="3D1F3A72" w14:textId="77777777" w:rsidR="00AC2106" w:rsidRDefault="00AC2106" w:rsidP="00157E8B">
            <w:pPr>
              <w:spacing w:after="240"/>
            </w:pPr>
          </w:p>
        </w:tc>
        <w:tc>
          <w:tcPr>
            <w:tcW w:w="1843" w:type="dxa"/>
          </w:tcPr>
          <w:p w14:paraId="7211EE85" w14:textId="77777777" w:rsidR="00AC2106" w:rsidRDefault="00AC2106" w:rsidP="00157E8B">
            <w:pPr>
              <w:spacing w:after="240"/>
            </w:pPr>
          </w:p>
        </w:tc>
      </w:tr>
      <w:tr w:rsidR="00AC2106" w14:paraId="6E44E1DA" w14:textId="77777777" w:rsidTr="003E0C7C">
        <w:tc>
          <w:tcPr>
            <w:tcW w:w="3539" w:type="dxa"/>
            <w:shd w:val="clear" w:color="auto" w:fill="016574" w:themeFill="accent1"/>
          </w:tcPr>
          <w:p w14:paraId="34A01D3F" w14:textId="5AE3DA9C" w:rsidR="00AC2106" w:rsidRPr="00302580" w:rsidRDefault="004C1BAD" w:rsidP="00157E8B">
            <w:pPr>
              <w:spacing w:after="240"/>
              <w:rPr>
                <w:b/>
                <w:bCs/>
                <w:color w:val="FFFFFF" w:themeColor="background1"/>
              </w:rPr>
            </w:pPr>
            <w:r>
              <w:rPr>
                <w:b/>
                <w:bCs/>
                <w:color w:val="FFFFFF" w:themeColor="background1"/>
              </w:rPr>
              <w:t>Gas</w:t>
            </w:r>
          </w:p>
        </w:tc>
        <w:tc>
          <w:tcPr>
            <w:tcW w:w="1701" w:type="dxa"/>
          </w:tcPr>
          <w:p w14:paraId="7D8EB72D" w14:textId="77777777" w:rsidR="00AC2106" w:rsidRDefault="00AC2106" w:rsidP="00157E8B">
            <w:pPr>
              <w:spacing w:after="240"/>
            </w:pPr>
          </w:p>
        </w:tc>
        <w:tc>
          <w:tcPr>
            <w:tcW w:w="1701" w:type="dxa"/>
          </w:tcPr>
          <w:p w14:paraId="67162983" w14:textId="77777777" w:rsidR="00AC2106" w:rsidRDefault="00AC2106" w:rsidP="00157E8B">
            <w:pPr>
              <w:spacing w:after="240"/>
            </w:pPr>
          </w:p>
        </w:tc>
        <w:tc>
          <w:tcPr>
            <w:tcW w:w="1843" w:type="dxa"/>
          </w:tcPr>
          <w:p w14:paraId="584383A5" w14:textId="77777777" w:rsidR="00AC2106" w:rsidRDefault="00AC2106" w:rsidP="00157E8B">
            <w:pPr>
              <w:spacing w:after="240"/>
            </w:pPr>
          </w:p>
        </w:tc>
        <w:tc>
          <w:tcPr>
            <w:tcW w:w="1843" w:type="dxa"/>
          </w:tcPr>
          <w:p w14:paraId="311E30DA" w14:textId="77777777" w:rsidR="00AC2106" w:rsidRDefault="00AC2106" w:rsidP="00157E8B">
            <w:pPr>
              <w:spacing w:after="240"/>
            </w:pPr>
          </w:p>
        </w:tc>
      </w:tr>
      <w:tr w:rsidR="004C1BAD" w14:paraId="32B390E4" w14:textId="77777777" w:rsidTr="003E0C7C">
        <w:tc>
          <w:tcPr>
            <w:tcW w:w="3539" w:type="dxa"/>
            <w:shd w:val="clear" w:color="auto" w:fill="016574" w:themeFill="accent1"/>
          </w:tcPr>
          <w:p w14:paraId="78310C60" w14:textId="7FF1C2B3" w:rsidR="004C1BAD" w:rsidRDefault="004C1BAD" w:rsidP="00157E8B">
            <w:pPr>
              <w:spacing w:after="240"/>
              <w:rPr>
                <w:b/>
                <w:bCs/>
                <w:color w:val="FFFFFF" w:themeColor="background1"/>
              </w:rPr>
            </w:pPr>
            <w:r>
              <w:rPr>
                <w:b/>
                <w:bCs/>
                <w:color w:val="FFFFFF" w:themeColor="background1"/>
              </w:rPr>
              <w:t>Oil</w:t>
            </w:r>
          </w:p>
        </w:tc>
        <w:tc>
          <w:tcPr>
            <w:tcW w:w="1701" w:type="dxa"/>
          </w:tcPr>
          <w:p w14:paraId="0CB4AB4D" w14:textId="77777777" w:rsidR="004C1BAD" w:rsidRDefault="004C1BAD" w:rsidP="00157E8B">
            <w:pPr>
              <w:spacing w:after="240"/>
            </w:pPr>
          </w:p>
        </w:tc>
        <w:tc>
          <w:tcPr>
            <w:tcW w:w="1701" w:type="dxa"/>
          </w:tcPr>
          <w:p w14:paraId="0A1C5628" w14:textId="77777777" w:rsidR="004C1BAD" w:rsidRDefault="004C1BAD" w:rsidP="00157E8B">
            <w:pPr>
              <w:spacing w:after="240"/>
            </w:pPr>
          </w:p>
        </w:tc>
        <w:tc>
          <w:tcPr>
            <w:tcW w:w="1843" w:type="dxa"/>
          </w:tcPr>
          <w:p w14:paraId="7C22044F" w14:textId="77777777" w:rsidR="004C1BAD" w:rsidRDefault="004C1BAD" w:rsidP="00157E8B">
            <w:pPr>
              <w:spacing w:after="240"/>
            </w:pPr>
          </w:p>
        </w:tc>
        <w:tc>
          <w:tcPr>
            <w:tcW w:w="1843" w:type="dxa"/>
          </w:tcPr>
          <w:p w14:paraId="400C4B5A" w14:textId="77777777" w:rsidR="004C1BAD" w:rsidRDefault="004C1BAD" w:rsidP="00157E8B">
            <w:pPr>
              <w:spacing w:after="240"/>
            </w:pPr>
          </w:p>
        </w:tc>
      </w:tr>
      <w:tr w:rsidR="004C1BAD" w14:paraId="54CB6158" w14:textId="77777777" w:rsidTr="003E0C7C">
        <w:tc>
          <w:tcPr>
            <w:tcW w:w="3539" w:type="dxa"/>
            <w:shd w:val="clear" w:color="auto" w:fill="016574" w:themeFill="accent1"/>
          </w:tcPr>
          <w:p w14:paraId="7FEC52AA" w14:textId="6C51817A" w:rsidR="004C1BAD" w:rsidRDefault="004C1BAD" w:rsidP="00157E8B">
            <w:pPr>
              <w:spacing w:after="240"/>
              <w:rPr>
                <w:b/>
                <w:bCs/>
                <w:color w:val="FFFFFF" w:themeColor="background1"/>
              </w:rPr>
            </w:pPr>
            <w:r>
              <w:rPr>
                <w:b/>
                <w:bCs/>
                <w:color w:val="FFFFFF" w:themeColor="background1"/>
              </w:rPr>
              <w:t>Coal</w:t>
            </w:r>
          </w:p>
        </w:tc>
        <w:tc>
          <w:tcPr>
            <w:tcW w:w="1701" w:type="dxa"/>
          </w:tcPr>
          <w:p w14:paraId="282C3713" w14:textId="77777777" w:rsidR="004C1BAD" w:rsidRDefault="004C1BAD" w:rsidP="00157E8B">
            <w:pPr>
              <w:spacing w:after="240"/>
            </w:pPr>
          </w:p>
        </w:tc>
        <w:tc>
          <w:tcPr>
            <w:tcW w:w="1701" w:type="dxa"/>
          </w:tcPr>
          <w:p w14:paraId="43499C5C" w14:textId="77777777" w:rsidR="004C1BAD" w:rsidRDefault="004C1BAD" w:rsidP="00157E8B">
            <w:pPr>
              <w:spacing w:after="240"/>
            </w:pPr>
          </w:p>
        </w:tc>
        <w:tc>
          <w:tcPr>
            <w:tcW w:w="1843" w:type="dxa"/>
          </w:tcPr>
          <w:p w14:paraId="7A0041B2" w14:textId="77777777" w:rsidR="004C1BAD" w:rsidRDefault="004C1BAD" w:rsidP="00157E8B">
            <w:pPr>
              <w:spacing w:after="240"/>
            </w:pPr>
          </w:p>
        </w:tc>
        <w:tc>
          <w:tcPr>
            <w:tcW w:w="1843" w:type="dxa"/>
          </w:tcPr>
          <w:p w14:paraId="76E5466B" w14:textId="77777777" w:rsidR="004C1BAD" w:rsidRDefault="004C1BAD" w:rsidP="00157E8B">
            <w:pPr>
              <w:spacing w:after="240"/>
            </w:pPr>
          </w:p>
        </w:tc>
      </w:tr>
      <w:tr w:rsidR="00AC2106" w14:paraId="075E0996" w14:textId="77777777" w:rsidTr="003E0C7C">
        <w:tc>
          <w:tcPr>
            <w:tcW w:w="3539" w:type="dxa"/>
            <w:shd w:val="clear" w:color="auto" w:fill="016574" w:themeFill="accent1"/>
          </w:tcPr>
          <w:p w14:paraId="1E8C6F5E" w14:textId="7A696E6B" w:rsidR="00AC2106" w:rsidRPr="00302580" w:rsidRDefault="004C1BAD" w:rsidP="00157E8B">
            <w:pPr>
              <w:spacing w:after="240"/>
              <w:rPr>
                <w:b/>
                <w:bCs/>
                <w:color w:val="FFFFFF" w:themeColor="background1"/>
              </w:rPr>
            </w:pPr>
            <w:r>
              <w:rPr>
                <w:b/>
                <w:bCs/>
                <w:color w:val="FFFFFF" w:themeColor="background1"/>
              </w:rPr>
              <w:t>**</w:t>
            </w:r>
            <w:r w:rsidR="00AC2106" w:rsidRPr="00642018">
              <w:rPr>
                <w:b/>
                <w:bCs/>
                <w:color w:val="FFFFFF" w:themeColor="background1"/>
              </w:rPr>
              <w:t>Other</w:t>
            </w:r>
            <w:r>
              <w:rPr>
                <w:b/>
                <w:bCs/>
                <w:color w:val="FFFFFF" w:themeColor="background1"/>
              </w:rPr>
              <w:t xml:space="preserve"> </w:t>
            </w:r>
            <w:r w:rsidR="00AC2106" w:rsidRPr="00642018">
              <w:rPr>
                <w:b/>
                <w:bCs/>
                <w:color w:val="FFFFFF" w:themeColor="background1"/>
              </w:rPr>
              <w:t>e.g.</w:t>
            </w:r>
            <w:r w:rsidR="00AC2106">
              <w:rPr>
                <w:b/>
                <w:bCs/>
                <w:color w:val="FFFFFF" w:themeColor="background1"/>
              </w:rPr>
              <w:t xml:space="preserve"> </w:t>
            </w:r>
            <w:r>
              <w:rPr>
                <w:b/>
                <w:bCs/>
                <w:color w:val="FFFFFF" w:themeColor="background1"/>
              </w:rPr>
              <w:t>waste or materials, surplus heat used on site, etc.</w:t>
            </w:r>
          </w:p>
        </w:tc>
        <w:tc>
          <w:tcPr>
            <w:tcW w:w="1701" w:type="dxa"/>
          </w:tcPr>
          <w:p w14:paraId="0C9922C6" w14:textId="77777777" w:rsidR="00AC2106" w:rsidRDefault="00AC2106" w:rsidP="00157E8B">
            <w:pPr>
              <w:spacing w:after="240"/>
            </w:pPr>
          </w:p>
        </w:tc>
        <w:tc>
          <w:tcPr>
            <w:tcW w:w="1701" w:type="dxa"/>
          </w:tcPr>
          <w:p w14:paraId="69D7AD31" w14:textId="77777777" w:rsidR="00AC2106" w:rsidRDefault="00AC2106" w:rsidP="00157E8B">
            <w:pPr>
              <w:spacing w:after="240"/>
            </w:pPr>
          </w:p>
        </w:tc>
        <w:tc>
          <w:tcPr>
            <w:tcW w:w="1843" w:type="dxa"/>
          </w:tcPr>
          <w:p w14:paraId="121C1189" w14:textId="77777777" w:rsidR="00AC2106" w:rsidRDefault="00AC2106" w:rsidP="00157E8B">
            <w:pPr>
              <w:spacing w:after="240"/>
            </w:pPr>
          </w:p>
        </w:tc>
        <w:tc>
          <w:tcPr>
            <w:tcW w:w="1843" w:type="dxa"/>
          </w:tcPr>
          <w:p w14:paraId="59D97B5A" w14:textId="77777777" w:rsidR="00AC2106" w:rsidRDefault="00AC2106" w:rsidP="00157E8B">
            <w:pPr>
              <w:spacing w:after="240"/>
            </w:pPr>
          </w:p>
        </w:tc>
      </w:tr>
      <w:tr w:rsidR="00AC2106" w14:paraId="4B0E6AF7" w14:textId="77777777" w:rsidTr="003E0C7C">
        <w:tc>
          <w:tcPr>
            <w:tcW w:w="3539" w:type="dxa"/>
            <w:shd w:val="clear" w:color="auto" w:fill="016574" w:themeFill="accent1"/>
          </w:tcPr>
          <w:p w14:paraId="3DA26375" w14:textId="7753DB4C" w:rsidR="00AC2106" w:rsidRPr="00302580" w:rsidRDefault="00AC2106" w:rsidP="00157E8B">
            <w:pPr>
              <w:spacing w:after="240"/>
              <w:rPr>
                <w:b/>
                <w:bCs/>
                <w:color w:val="FFFFFF" w:themeColor="background1"/>
              </w:rPr>
            </w:pPr>
            <w:r>
              <w:rPr>
                <w:b/>
                <w:bCs/>
                <w:color w:val="FFFFFF" w:themeColor="background1"/>
              </w:rPr>
              <w:t xml:space="preserve">Total </w:t>
            </w:r>
            <w:r w:rsidR="004C1BAD">
              <w:rPr>
                <w:b/>
                <w:bCs/>
                <w:color w:val="FFFFFF" w:themeColor="background1"/>
              </w:rPr>
              <w:t>energy</w:t>
            </w:r>
            <w:r>
              <w:rPr>
                <w:b/>
                <w:bCs/>
                <w:color w:val="FFFFFF" w:themeColor="background1"/>
              </w:rPr>
              <w:t xml:space="preserve"> used</w:t>
            </w:r>
          </w:p>
        </w:tc>
        <w:tc>
          <w:tcPr>
            <w:tcW w:w="1701" w:type="dxa"/>
          </w:tcPr>
          <w:p w14:paraId="19CE608A" w14:textId="77777777" w:rsidR="00AC2106" w:rsidRDefault="00AC2106" w:rsidP="00157E8B">
            <w:pPr>
              <w:spacing w:after="240"/>
            </w:pPr>
          </w:p>
        </w:tc>
        <w:tc>
          <w:tcPr>
            <w:tcW w:w="1701" w:type="dxa"/>
          </w:tcPr>
          <w:p w14:paraId="1D5A4A3A" w14:textId="77777777" w:rsidR="00AC2106" w:rsidRDefault="00AC2106" w:rsidP="00157E8B">
            <w:pPr>
              <w:spacing w:after="240"/>
            </w:pPr>
          </w:p>
        </w:tc>
        <w:tc>
          <w:tcPr>
            <w:tcW w:w="1843" w:type="dxa"/>
          </w:tcPr>
          <w:p w14:paraId="2BDE6079" w14:textId="77777777" w:rsidR="00AC2106" w:rsidRDefault="00AC2106" w:rsidP="00157E8B">
            <w:pPr>
              <w:spacing w:after="240"/>
            </w:pPr>
          </w:p>
        </w:tc>
        <w:tc>
          <w:tcPr>
            <w:tcW w:w="1843" w:type="dxa"/>
          </w:tcPr>
          <w:p w14:paraId="0D27CDCA" w14:textId="77777777" w:rsidR="00AC2106" w:rsidRDefault="00AC2106" w:rsidP="00157E8B">
            <w:pPr>
              <w:spacing w:after="240"/>
            </w:pPr>
          </w:p>
        </w:tc>
      </w:tr>
    </w:tbl>
    <w:p w14:paraId="78C58181" w14:textId="77777777" w:rsidR="005E3202" w:rsidRPr="005E3202" w:rsidRDefault="005E3202" w:rsidP="00157E8B">
      <w:pPr>
        <w:spacing w:after="240"/>
        <w:ind w:left="357"/>
        <w:rPr>
          <w:rFonts w:cstheme="minorHAnsi"/>
        </w:rPr>
      </w:pPr>
      <w:r w:rsidRPr="005E3202">
        <w:rPr>
          <w:rFonts w:cstheme="minorHAnsi"/>
        </w:rPr>
        <w:t xml:space="preserve">* </w:t>
      </w:r>
      <w:r w:rsidRPr="005E3202">
        <w:rPr>
          <w:rFonts w:cstheme="minorHAnsi"/>
        </w:rPr>
        <w:tab/>
        <w:t>Or unit specified in your permit.</w:t>
      </w:r>
    </w:p>
    <w:p w14:paraId="35FDBEA0" w14:textId="4C061AFD" w:rsidR="00AC2106" w:rsidRDefault="005E3202" w:rsidP="00157E8B">
      <w:pPr>
        <w:spacing w:after="240"/>
        <w:ind w:left="357"/>
        <w:rPr>
          <w:rFonts w:cstheme="minorHAnsi"/>
        </w:rPr>
      </w:pPr>
      <w:r w:rsidRPr="005E3202">
        <w:rPr>
          <w:rFonts w:cstheme="minorHAnsi"/>
        </w:rPr>
        <w:t>**</w:t>
      </w:r>
      <w:r w:rsidRPr="005E3202">
        <w:rPr>
          <w:rFonts w:cstheme="minorHAnsi"/>
        </w:rPr>
        <w:tab/>
        <w:t>Specify additional fuels, including recovery of energy from wastes or other materials.</w:t>
      </w:r>
    </w:p>
    <w:p w14:paraId="4770FEED" w14:textId="5A18349B" w:rsidR="004C1BAD" w:rsidRPr="00AC2106" w:rsidRDefault="004C1BAD" w:rsidP="00157E8B">
      <w:pPr>
        <w:spacing w:after="240"/>
        <w:ind w:left="357"/>
        <w:rPr>
          <w:rFonts w:cstheme="minorHAnsi"/>
          <w:b/>
          <w:bCs/>
        </w:rPr>
      </w:pPr>
      <w:r w:rsidRPr="00AC2106">
        <w:rPr>
          <w:rFonts w:cstheme="minorHAnsi"/>
          <w:b/>
          <w:bCs/>
        </w:rPr>
        <w:lastRenderedPageBreak/>
        <w:t>Table 3 Energy Consumption (continue</w:t>
      </w:r>
      <w:r w:rsidR="005E3202">
        <w:rPr>
          <w:rFonts w:cstheme="minorHAnsi"/>
          <w:b/>
          <w:bCs/>
        </w:rPr>
        <w:t>d</w:t>
      </w:r>
      <w:r w:rsidRPr="00AC2106">
        <w:rPr>
          <w:rFonts w:cstheme="minorHAnsi"/>
          <w:b/>
          <w:bCs/>
        </w:rPr>
        <w:t>)</w:t>
      </w:r>
    </w:p>
    <w:tbl>
      <w:tblPr>
        <w:tblStyle w:val="TableGrid"/>
        <w:tblW w:w="10627" w:type="dxa"/>
        <w:tblLook w:val="04A0" w:firstRow="1" w:lastRow="0" w:firstColumn="1" w:lastColumn="0" w:noHBand="0" w:noVBand="1"/>
      </w:tblPr>
      <w:tblGrid>
        <w:gridCol w:w="3539"/>
        <w:gridCol w:w="1701"/>
        <w:gridCol w:w="1701"/>
        <w:gridCol w:w="1843"/>
        <w:gridCol w:w="1843"/>
      </w:tblGrid>
      <w:tr w:rsidR="005E3202" w14:paraId="3C076958" w14:textId="77777777" w:rsidTr="003E0C7C">
        <w:tc>
          <w:tcPr>
            <w:tcW w:w="3539" w:type="dxa"/>
            <w:shd w:val="clear" w:color="auto" w:fill="016574" w:themeFill="accent1"/>
          </w:tcPr>
          <w:p w14:paraId="4C927A9E" w14:textId="77777777" w:rsidR="005E3202" w:rsidRPr="00302580" w:rsidRDefault="005E3202" w:rsidP="00157E8B">
            <w:pPr>
              <w:spacing w:after="240"/>
              <w:rPr>
                <w:b/>
                <w:bCs/>
                <w:color w:val="FFFFFF" w:themeColor="background1"/>
              </w:rPr>
            </w:pPr>
          </w:p>
        </w:tc>
        <w:tc>
          <w:tcPr>
            <w:tcW w:w="1701" w:type="dxa"/>
            <w:shd w:val="clear" w:color="auto" w:fill="016574" w:themeFill="accent1"/>
          </w:tcPr>
          <w:p w14:paraId="2A76D99D" w14:textId="77777777" w:rsidR="005E3202" w:rsidRPr="00302580" w:rsidRDefault="005E3202" w:rsidP="00157E8B">
            <w:pPr>
              <w:spacing w:after="240"/>
              <w:rPr>
                <w:b/>
                <w:bCs/>
                <w:color w:val="FFFFFF" w:themeColor="background1"/>
              </w:rPr>
            </w:pPr>
            <w:r w:rsidRPr="00302580">
              <w:rPr>
                <w:b/>
                <w:bCs/>
                <w:color w:val="FFFFFF" w:themeColor="background1"/>
              </w:rPr>
              <w:t>Jan – Dec [Year 1 date]</w:t>
            </w:r>
          </w:p>
        </w:tc>
        <w:tc>
          <w:tcPr>
            <w:tcW w:w="1701" w:type="dxa"/>
            <w:shd w:val="clear" w:color="auto" w:fill="016574" w:themeFill="accent1"/>
          </w:tcPr>
          <w:p w14:paraId="2C872A30" w14:textId="77777777" w:rsidR="005E3202" w:rsidRPr="00302580" w:rsidRDefault="005E3202" w:rsidP="00157E8B">
            <w:pPr>
              <w:spacing w:after="240"/>
              <w:rPr>
                <w:b/>
                <w:bCs/>
                <w:color w:val="FFFFFF" w:themeColor="background1"/>
              </w:rPr>
            </w:pPr>
            <w:r w:rsidRPr="00302580">
              <w:rPr>
                <w:b/>
                <w:bCs/>
                <w:color w:val="FFFFFF" w:themeColor="background1"/>
              </w:rPr>
              <w:t>[Year 2 date]</w:t>
            </w:r>
          </w:p>
        </w:tc>
        <w:tc>
          <w:tcPr>
            <w:tcW w:w="1843" w:type="dxa"/>
            <w:shd w:val="clear" w:color="auto" w:fill="016574" w:themeFill="accent1"/>
          </w:tcPr>
          <w:p w14:paraId="586A3838" w14:textId="77777777" w:rsidR="005E3202" w:rsidRPr="00302580" w:rsidRDefault="005E3202" w:rsidP="00157E8B">
            <w:pPr>
              <w:spacing w:after="240"/>
              <w:rPr>
                <w:b/>
                <w:bCs/>
                <w:color w:val="FFFFFF" w:themeColor="background1"/>
              </w:rPr>
            </w:pPr>
            <w:r w:rsidRPr="00302580">
              <w:rPr>
                <w:b/>
                <w:bCs/>
                <w:color w:val="FFFFFF" w:themeColor="background1"/>
              </w:rPr>
              <w:t>[Year 3 date]</w:t>
            </w:r>
          </w:p>
        </w:tc>
        <w:tc>
          <w:tcPr>
            <w:tcW w:w="1843" w:type="dxa"/>
            <w:shd w:val="clear" w:color="auto" w:fill="016574" w:themeFill="accent1"/>
          </w:tcPr>
          <w:p w14:paraId="7DFBB2CD" w14:textId="77777777" w:rsidR="005E3202" w:rsidRPr="00302580" w:rsidRDefault="005E3202" w:rsidP="00157E8B">
            <w:pPr>
              <w:spacing w:after="240"/>
              <w:rPr>
                <w:b/>
                <w:bCs/>
                <w:color w:val="FFFFFF" w:themeColor="background1"/>
              </w:rPr>
            </w:pPr>
            <w:r w:rsidRPr="00302580">
              <w:rPr>
                <w:b/>
                <w:bCs/>
                <w:color w:val="FFFFFF" w:themeColor="background1"/>
              </w:rPr>
              <w:t>[Year 4 date]</w:t>
            </w:r>
          </w:p>
        </w:tc>
      </w:tr>
      <w:tr w:rsidR="005E3202" w14:paraId="72D008E2" w14:textId="77777777" w:rsidTr="003E0C7C">
        <w:trPr>
          <w:trHeight w:val="758"/>
        </w:trPr>
        <w:tc>
          <w:tcPr>
            <w:tcW w:w="3539" w:type="dxa"/>
            <w:shd w:val="clear" w:color="auto" w:fill="016574" w:themeFill="accent1"/>
          </w:tcPr>
          <w:p w14:paraId="03612D03" w14:textId="77777777" w:rsidR="005E3202" w:rsidRPr="00302580" w:rsidRDefault="005E3202" w:rsidP="00157E8B">
            <w:pPr>
              <w:spacing w:after="240"/>
              <w:rPr>
                <w:b/>
                <w:bCs/>
                <w:color w:val="FFFFFF" w:themeColor="background1"/>
              </w:rPr>
            </w:pPr>
            <w:r w:rsidRPr="002034E7">
              <w:rPr>
                <w:b/>
                <w:bCs/>
                <w:color w:val="FFFFFF" w:themeColor="background1"/>
              </w:rPr>
              <w:t>Does this include non</w:t>
            </w:r>
            <w:r>
              <w:rPr>
                <w:b/>
                <w:bCs/>
                <w:color w:val="FFFFFF" w:themeColor="background1"/>
              </w:rPr>
              <w:t>-EASR regulated</w:t>
            </w:r>
            <w:r w:rsidRPr="002034E7">
              <w:rPr>
                <w:b/>
                <w:bCs/>
                <w:color w:val="FFFFFF" w:themeColor="background1"/>
              </w:rPr>
              <w:t xml:space="preserve"> activities such as offices, canteen etc?</w:t>
            </w:r>
          </w:p>
        </w:tc>
        <w:tc>
          <w:tcPr>
            <w:tcW w:w="1701" w:type="dxa"/>
          </w:tcPr>
          <w:p w14:paraId="42088FFA" w14:textId="77777777" w:rsidR="005E3202" w:rsidRDefault="005E3202" w:rsidP="00157E8B">
            <w:pPr>
              <w:spacing w:after="240"/>
            </w:pPr>
          </w:p>
        </w:tc>
        <w:tc>
          <w:tcPr>
            <w:tcW w:w="1701" w:type="dxa"/>
          </w:tcPr>
          <w:p w14:paraId="5D883306" w14:textId="77777777" w:rsidR="005E3202" w:rsidRDefault="005E3202" w:rsidP="00157E8B">
            <w:pPr>
              <w:spacing w:after="240"/>
            </w:pPr>
          </w:p>
        </w:tc>
        <w:tc>
          <w:tcPr>
            <w:tcW w:w="1843" w:type="dxa"/>
          </w:tcPr>
          <w:p w14:paraId="4D1A58C7" w14:textId="77777777" w:rsidR="005E3202" w:rsidRPr="00302580" w:rsidRDefault="005E3202" w:rsidP="00157E8B">
            <w:pPr>
              <w:spacing w:after="240"/>
            </w:pPr>
          </w:p>
        </w:tc>
        <w:tc>
          <w:tcPr>
            <w:tcW w:w="1843" w:type="dxa"/>
          </w:tcPr>
          <w:p w14:paraId="06CC9DD8" w14:textId="77777777" w:rsidR="005E3202" w:rsidRDefault="005E3202" w:rsidP="00157E8B">
            <w:pPr>
              <w:spacing w:after="240"/>
            </w:pPr>
          </w:p>
        </w:tc>
      </w:tr>
      <w:tr w:rsidR="005E3202" w14:paraId="2362AF4F" w14:textId="77777777" w:rsidTr="003E0C7C">
        <w:tc>
          <w:tcPr>
            <w:tcW w:w="10627" w:type="dxa"/>
            <w:gridSpan w:val="5"/>
            <w:shd w:val="clear" w:color="auto" w:fill="016574" w:themeFill="accent1"/>
          </w:tcPr>
          <w:p w14:paraId="31F1C6C1" w14:textId="77777777" w:rsidR="005E3202" w:rsidRDefault="005E3202" w:rsidP="00157E8B">
            <w:pPr>
              <w:spacing w:after="240"/>
            </w:pPr>
            <w:r w:rsidRPr="009B2EE4">
              <w:rPr>
                <w:b/>
                <w:bCs/>
                <w:color w:val="FFFFFF" w:themeColor="background1"/>
              </w:rPr>
              <w:t>** State your reference measure for annual production e.g. number of widgets, Gigawatt output, tonnes of waste treated or disposed.</w:t>
            </w:r>
          </w:p>
        </w:tc>
      </w:tr>
      <w:tr w:rsidR="005E3202" w14:paraId="716A517F" w14:textId="77777777" w:rsidTr="003E0C7C">
        <w:tc>
          <w:tcPr>
            <w:tcW w:w="3539" w:type="dxa"/>
            <w:shd w:val="clear" w:color="auto" w:fill="016574" w:themeFill="accent1"/>
          </w:tcPr>
          <w:p w14:paraId="1BEC3155" w14:textId="77777777" w:rsidR="005E3202" w:rsidRPr="00302580" w:rsidRDefault="005E3202" w:rsidP="00157E8B">
            <w:pPr>
              <w:spacing w:after="240"/>
              <w:rPr>
                <w:b/>
                <w:bCs/>
                <w:color w:val="FFFFFF" w:themeColor="background1"/>
              </w:rPr>
            </w:pPr>
            <w:r w:rsidRPr="006E007B">
              <w:rPr>
                <w:b/>
                <w:bCs/>
                <w:color w:val="FFFFFF" w:themeColor="background1"/>
              </w:rPr>
              <w:t>Annual production figure (as gross tonnage)</w:t>
            </w:r>
          </w:p>
        </w:tc>
        <w:tc>
          <w:tcPr>
            <w:tcW w:w="1701" w:type="dxa"/>
          </w:tcPr>
          <w:p w14:paraId="4F2D563B" w14:textId="77777777" w:rsidR="005E3202" w:rsidRDefault="005E3202" w:rsidP="00157E8B">
            <w:pPr>
              <w:spacing w:after="240"/>
            </w:pPr>
          </w:p>
        </w:tc>
        <w:tc>
          <w:tcPr>
            <w:tcW w:w="1701" w:type="dxa"/>
          </w:tcPr>
          <w:p w14:paraId="1951F2CC" w14:textId="77777777" w:rsidR="005E3202" w:rsidRDefault="005E3202" w:rsidP="00157E8B">
            <w:pPr>
              <w:spacing w:after="240"/>
            </w:pPr>
          </w:p>
        </w:tc>
        <w:tc>
          <w:tcPr>
            <w:tcW w:w="1843" w:type="dxa"/>
          </w:tcPr>
          <w:p w14:paraId="77DC3C05" w14:textId="77777777" w:rsidR="005E3202" w:rsidRDefault="005E3202" w:rsidP="00157E8B">
            <w:pPr>
              <w:spacing w:after="240"/>
            </w:pPr>
          </w:p>
        </w:tc>
        <w:tc>
          <w:tcPr>
            <w:tcW w:w="1843" w:type="dxa"/>
          </w:tcPr>
          <w:p w14:paraId="56F789B2" w14:textId="77777777" w:rsidR="005E3202" w:rsidRDefault="005E3202" w:rsidP="00157E8B">
            <w:pPr>
              <w:spacing w:after="240"/>
            </w:pPr>
          </w:p>
        </w:tc>
      </w:tr>
      <w:tr w:rsidR="005E3202" w14:paraId="264FF2F1" w14:textId="77777777" w:rsidTr="003E0C7C">
        <w:tc>
          <w:tcPr>
            <w:tcW w:w="3539" w:type="dxa"/>
            <w:shd w:val="clear" w:color="auto" w:fill="016574" w:themeFill="accent1"/>
          </w:tcPr>
          <w:p w14:paraId="16C55B31" w14:textId="78D8AEE0" w:rsidR="005E3202" w:rsidRPr="00302580" w:rsidRDefault="00596D50" w:rsidP="00157E8B">
            <w:pPr>
              <w:spacing w:after="240"/>
              <w:rPr>
                <w:b/>
                <w:bCs/>
                <w:color w:val="FFFFFF" w:themeColor="background1"/>
              </w:rPr>
            </w:pPr>
            <w:r>
              <w:rPr>
                <w:b/>
                <w:bCs/>
                <w:color w:val="FFFFFF" w:themeColor="background1"/>
              </w:rPr>
              <w:t>Energy</w:t>
            </w:r>
            <w:r w:rsidR="005E3202" w:rsidRPr="00323A43">
              <w:rPr>
                <w:b/>
                <w:bCs/>
                <w:color w:val="FFFFFF" w:themeColor="background1"/>
              </w:rPr>
              <w:t xml:space="preserve"> used per annual production</w:t>
            </w:r>
          </w:p>
        </w:tc>
        <w:tc>
          <w:tcPr>
            <w:tcW w:w="1701" w:type="dxa"/>
          </w:tcPr>
          <w:p w14:paraId="2C482990" w14:textId="77777777" w:rsidR="005E3202" w:rsidRDefault="005E3202" w:rsidP="00157E8B">
            <w:pPr>
              <w:spacing w:after="240"/>
            </w:pPr>
          </w:p>
        </w:tc>
        <w:tc>
          <w:tcPr>
            <w:tcW w:w="1701" w:type="dxa"/>
          </w:tcPr>
          <w:p w14:paraId="676F4D15" w14:textId="77777777" w:rsidR="005E3202" w:rsidRDefault="005E3202" w:rsidP="00157E8B">
            <w:pPr>
              <w:spacing w:after="240"/>
            </w:pPr>
          </w:p>
        </w:tc>
        <w:tc>
          <w:tcPr>
            <w:tcW w:w="1843" w:type="dxa"/>
          </w:tcPr>
          <w:p w14:paraId="33ECFB51" w14:textId="77777777" w:rsidR="005E3202" w:rsidRDefault="005E3202" w:rsidP="00157E8B">
            <w:pPr>
              <w:spacing w:after="240"/>
            </w:pPr>
          </w:p>
        </w:tc>
        <w:tc>
          <w:tcPr>
            <w:tcW w:w="1843" w:type="dxa"/>
          </w:tcPr>
          <w:p w14:paraId="2572205A" w14:textId="77777777" w:rsidR="005E3202" w:rsidRDefault="005E3202" w:rsidP="00157E8B">
            <w:pPr>
              <w:spacing w:after="240"/>
            </w:pPr>
          </w:p>
        </w:tc>
      </w:tr>
      <w:tr w:rsidR="005E3202" w14:paraId="398E524A" w14:textId="77777777" w:rsidTr="003E0C7C">
        <w:tc>
          <w:tcPr>
            <w:tcW w:w="3539" w:type="dxa"/>
            <w:shd w:val="clear" w:color="auto" w:fill="016574" w:themeFill="accent1"/>
          </w:tcPr>
          <w:p w14:paraId="6427BDA6" w14:textId="77777777" w:rsidR="005E3202" w:rsidRPr="00302580" w:rsidRDefault="005E3202" w:rsidP="00157E8B">
            <w:pPr>
              <w:spacing w:after="240"/>
              <w:rPr>
                <w:b/>
                <w:bCs/>
                <w:color w:val="FFFFFF" w:themeColor="background1"/>
              </w:rPr>
            </w:pPr>
            <w:r w:rsidRPr="00323A43">
              <w:rPr>
                <w:b/>
                <w:bCs/>
                <w:color w:val="FFFFFF" w:themeColor="background1"/>
              </w:rPr>
              <w:t>Reason for year-on-year variance</w:t>
            </w:r>
          </w:p>
        </w:tc>
        <w:tc>
          <w:tcPr>
            <w:tcW w:w="7088" w:type="dxa"/>
            <w:gridSpan w:val="4"/>
          </w:tcPr>
          <w:p w14:paraId="63A368B0" w14:textId="77777777" w:rsidR="005E3202" w:rsidRPr="005D64C9" w:rsidRDefault="005E3202" w:rsidP="00157E8B">
            <w:pPr>
              <w:autoSpaceDE w:val="0"/>
              <w:autoSpaceDN w:val="0"/>
              <w:adjustRightInd w:val="0"/>
              <w:spacing w:after="240"/>
              <w:rPr>
                <w:rFonts w:ascii="Arial,Bold" w:hAnsi="Arial,Bold" w:cs="Arial,Bold"/>
                <w:bCs/>
                <w:color w:val="000000"/>
              </w:rPr>
            </w:pPr>
            <w:r w:rsidRPr="005D64C9">
              <w:rPr>
                <w:rFonts w:ascii="Arial,Bold" w:hAnsi="Arial,Bold" w:cs="Arial,Bold"/>
                <w:bCs/>
                <w:color w:val="000000"/>
              </w:rPr>
              <w:t>Record for each year the reason(s) for variance:</w:t>
            </w:r>
          </w:p>
          <w:p w14:paraId="0EF40A8C" w14:textId="77777777" w:rsidR="005E3202" w:rsidRPr="005D64C9" w:rsidRDefault="005E3202" w:rsidP="00157E8B">
            <w:pPr>
              <w:autoSpaceDE w:val="0"/>
              <w:autoSpaceDN w:val="0"/>
              <w:adjustRightInd w:val="0"/>
              <w:spacing w:after="240"/>
              <w:rPr>
                <w:rFonts w:ascii="Arial,Bold" w:hAnsi="Arial,Bold" w:cs="Arial,Bold"/>
                <w:bCs/>
                <w:color w:val="000000"/>
              </w:rPr>
            </w:pPr>
          </w:p>
          <w:p w14:paraId="434551D5" w14:textId="77777777" w:rsidR="005E3202" w:rsidRPr="005D64C9" w:rsidRDefault="005E3202" w:rsidP="00157E8B">
            <w:pPr>
              <w:autoSpaceDE w:val="0"/>
              <w:autoSpaceDN w:val="0"/>
              <w:adjustRightInd w:val="0"/>
              <w:spacing w:after="240"/>
              <w:rPr>
                <w:rFonts w:ascii="Arial,Bold" w:hAnsi="Arial,Bold" w:cs="Arial,Bold"/>
                <w:bCs/>
                <w:color w:val="000000"/>
              </w:rPr>
            </w:pPr>
          </w:p>
          <w:p w14:paraId="55614254" w14:textId="77777777" w:rsidR="005E3202" w:rsidRPr="005D64C9" w:rsidRDefault="005E3202" w:rsidP="00157E8B">
            <w:pPr>
              <w:autoSpaceDE w:val="0"/>
              <w:autoSpaceDN w:val="0"/>
              <w:adjustRightInd w:val="0"/>
              <w:spacing w:after="240"/>
              <w:rPr>
                <w:rFonts w:ascii="Arial,Bold" w:hAnsi="Arial,Bold" w:cs="Arial,Bold"/>
                <w:bCs/>
                <w:color w:val="000000"/>
              </w:rPr>
            </w:pPr>
          </w:p>
          <w:p w14:paraId="0F3A6437" w14:textId="77777777" w:rsidR="005E3202" w:rsidRPr="005D64C9" w:rsidRDefault="005E3202" w:rsidP="00157E8B">
            <w:pPr>
              <w:autoSpaceDE w:val="0"/>
              <w:autoSpaceDN w:val="0"/>
              <w:adjustRightInd w:val="0"/>
              <w:spacing w:after="240"/>
              <w:rPr>
                <w:rFonts w:ascii="Arial,Bold" w:hAnsi="Arial,Bold" w:cs="Arial,Bold"/>
                <w:bCs/>
                <w:color w:val="000000"/>
              </w:rPr>
            </w:pPr>
          </w:p>
          <w:p w14:paraId="4E234156" w14:textId="77777777" w:rsidR="005E3202" w:rsidRDefault="005E3202" w:rsidP="00157E8B">
            <w:pPr>
              <w:spacing w:after="240"/>
            </w:pPr>
            <w:r w:rsidRPr="005D64C9">
              <w:rPr>
                <w:rFonts w:ascii="Arial,Bold" w:hAnsi="Arial,Bold" w:cs="Arial,Bold"/>
                <w:bCs/>
                <w:color w:val="000000"/>
              </w:rPr>
              <w:t>N.B When starting a new 4</w:t>
            </w:r>
            <w:r>
              <w:rPr>
                <w:rFonts w:ascii="Arial,Bold" w:hAnsi="Arial,Bold" w:cs="Arial,Bold"/>
                <w:bCs/>
                <w:color w:val="000000"/>
              </w:rPr>
              <w:t>-</w:t>
            </w:r>
            <w:r w:rsidRPr="005D64C9">
              <w:rPr>
                <w:rFonts w:ascii="Arial,Bold" w:hAnsi="Arial,Bold" w:cs="Arial,Bold"/>
                <w:bCs/>
                <w:color w:val="000000"/>
              </w:rPr>
              <w:t>year period, remember that the 1</w:t>
            </w:r>
            <w:r w:rsidRPr="005D64C9">
              <w:rPr>
                <w:rFonts w:ascii="Arial,Bold" w:hAnsi="Arial,Bold" w:cs="Arial,Bold"/>
                <w:bCs/>
                <w:color w:val="000000"/>
                <w:vertAlign w:val="superscript"/>
              </w:rPr>
              <w:t>st</w:t>
            </w:r>
            <w:r w:rsidRPr="005D64C9">
              <w:rPr>
                <w:rFonts w:ascii="Arial,Bold" w:hAnsi="Arial,Bold" w:cs="Arial,Bold"/>
                <w:bCs/>
                <w:color w:val="000000"/>
              </w:rPr>
              <w:t xml:space="preserve"> year’s comparison is with Year 4 of the previous assessment period.</w:t>
            </w:r>
          </w:p>
        </w:tc>
      </w:tr>
    </w:tbl>
    <w:p w14:paraId="777E4C89" w14:textId="77777777" w:rsidR="00AC2106" w:rsidRDefault="00AC2106" w:rsidP="00157E8B">
      <w:pPr>
        <w:spacing w:after="240"/>
        <w:ind w:left="357"/>
        <w:rPr>
          <w:rFonts w:ascii="Arial,Bold" w:hAnsi="Arial,Bold" w:cs="Arial,Bold"/>
          <w:bCs/>
          <w:color w:val="000000"/>
          <w:sz w:val="20"/>
          <w:szCs w:val="20"/>
        </w:rPr>
      </w:pPr>
    </w:p>
    <w:p w14:paraId="10D6EE57" w14:textId="77777777" w:rsidR="00596D50" w:rsidRDefault="00596D50" w:rsidP="00157E8B">
      <w:pPr>
        <w:spacing w:after="240"/>
        <w:ind w:left="357"/>
        <w:rPr>
          <w:rFonts w:cstheme="minorHAnsi"/>
        </w:rPr>
      </w:pPr>
      <w:r w:rsidRPr="005E3202">
        <w:rPr>
          <w:rFonts w:cstheme="minorHAnsi"/>
        </w:rPr>
        <w:t>**</w:t>
      </w:r>
      <w:r w:rsidRPr="005E3202">
        <w:rPr>
          <w:rFonts w:cstheme="minorHAnsi"/>
        </w:rPr>
        <w:tab/>
        <w:t>Specify additional fuels, including recovery of energy from wastes or other materials.</w:t>
      </w:r>
    </w:p>
    <w:p w14:paraId="685E605C" w14:textId="77777777" w:rsidR="007068B3" w:rsidRDefault="007068B3" w:rsidP="003E0C7C">
      <w:pPr>
        <w:ind w:left="1077" w:hanging="720"/>
      </w:pPr>
    </w:p>
    <w:p w14:paraId="752D053A" w14:textId="77777777" w:rsidR="00596D50" w:rsidRDefault="00596D50" w:rsidP="003E0C7C">
      <w:pPr>
        <w:ind w:left="1077" w:hanging="720"/>
      </w:pPr>
    </w:p>
    <w:p w14:paraId="4DAEFDAE" w14:textId="77777777" w:rsidR="00596D50" w:rsidRPr="00157E8B" w:rsidRDefault="00596D50" w:rsidP="00157E8B">
      <w:pPr>
        <w:spacing w:after="240"/>
        <w:ind w:left="357"/>
        <w:rPr>
          <w:rFonts w:cstheme="minorHAnsi"/>
          <w:b/>
          <w:bCs/>
        </w:rPr>
      </w:pPr>
      <w:r w:rsidRPr="00157E8B">
        <w:rPr>
          <w:rFonts w:cstheme="minorHAnsi"/>
          <w:b/>
          <w:bCs/>
        </w:rPr>
        <w:lastRenderedPageBreak/>
        <w:t>Table 3 Energy Consumption (continued)</w:t>
      </w:r>
    </w:p>
    <w:tbl>
      <w:tblPr>
        <w:tblStyle w:val="TableGrid"/>
        <w:tblW w:w="10627" w:type="dxa"/>
        <w:tblLook w:val="04A0" w:firstRow="1" w:lastRow="0" w:firstColumn="1" w:lastColumn="0" w:noHBand="0" w:noVBand="1"/>
      </w:tblPr>
      <w:tblGrid>
        <w:gridCol w:w="3539"/>
        <w:gridCol w:w="1701"/>
        <w:gridCol w:w="1701"/>
        <w:gridCol w:w="1843"/>
        <w:gridCol w:w="1843"/>
      </w:tblGrid>
      <w:tr w:rsidR="00596D50" w:rsidRPr="00157E8B" w14:paraId="64C8CB7D" w14:textId="77777777" w:rsidTr="003E0C7C">
        <w:tc>
          <w:tcPr>
            <w:tcW w:w="10627" w:type="dxa"/>
            <w:gridSpan w:val="5"/>
            <w:shd w:val="clear" w:color="auto" w:fill="016574" w:themeFill="accent1"/>
          </w:tcPr>
          <w:p w14:paraId="3EC69ED9" w14:textId="6261CAC1" w:rsidR="00596D50" w:rsidRPr="00157E8B" w:rsidRDefault="00182750" w:rsidP="00157E8B">
            <w:pPr>
              <w:spacing w:after="240"/>
              <w:rPr>
                <w:b/>
                <w:bCs/>
              </w:rPr>
            </w:pPr>
            <w:r w:rsidRPr="00157E8B">
              <w:rPr>
                <w:b/>
                <w:bCs/>
                <w:color w:val="FFFFFF" w:themeColor="background1"/>
              </w:rPr>
              <w:t>Surplus Power (sent off-site)</w:t>
            </w:r>
          </w:p>
        </w:tc>
      </w:tr>
      <w:tr w:rsidR="00596D50" w:rsidRPr="00157E8B" w14:paraId="0F3F94DD" w14:textId="77777777" w:rsidTr="003E0C7C">
        <w:tc>
          <w:tcPr>
            <w:tcW w:w="3539" w:type="dxa"/>
            <w:shd w:val="clear" w:color="auto" w:fill="016574" w:themeFill="accent1"/>
          </w:tcPr>
          <w:p w14:paraId="06336064" w14:textId="65C65D56" w:rsidR="00596D50" w:rsidRPr="00157E8B" w:rsidRDefault="00B97A66" w:rsidP="00157E8B">
            <w:pPr>
              <w:spacing w:after="240"/>
              <w:rPr>
                <w:b/>
                <w:bCs/>
                <w:color w:val="FFFFFF" w:themeColor="background1"/>
              </w:rPr>
            </w:pPr>
            <w:r w:rsidRPr="00157E8B">
              <w:rPr>
                <w:b/>
                <w:bCs/>
                <w:color w:val="FFFFFF" w:themeColor="background1"/>
              </w:rPr>
              <w:t>Surplus heat (including steam) provided to 3rd party or heat network</w:t>
            </w:r>
          </w:p>
        </w:tc>
        <w:tc>
          <w:tcPr>
            <w:tcW w:w="1701" w:type="dxa"/>
          </w:tcPr>
          <w:p w14:paraId="7C0597F8" w14:textId="77777777" w:rsidR="00596D50" w:rsidRPr="00157E8B" w:rsidRDefault="00596D50" w:rsidP="00157E8B">
            <w:pPr>
              <w:spacing w:after="240"/>
              <w:rPr>
                <w:b/>
                <w:bCs/>
              </w:rPr>
            </w:pPr>
          </w:p>
        </w:tc>
        <w:tc>
          <w:tcPr>
            <w:tcW w:w="1701" w:type="dxa"/>
          </w:tcPr>
          <w:p w14:paraId="7DA3F568" w14:textId="77777777" w:rsidR="00596D50" w:rsidRPr="00157E8B" w:rsidRDefault="00596D50" w:rsidP="00157E8B">
            <w:pPr>
              <w:spacing w:after="240"/>
              <w:rPr>
                <w:b/>
                <w:bCs/>
              </w:rPr>
            </w:pPr>
          </w:p>
        </w:tc>
        <w:tc>
          <w:tcPr>
            <w:tcW w:w="1843" w:type="dxa"/>
          </w:tcPr>
          <w:p w14:paraId="160AA1C7" w14:textId="77777777" w:rsidR="00596D50" w:rsidRPr="00157E8B" w:rsidRDefault="00596D50" w:rsidP="00157E8B">
            <w:pPr>
              <w:spacing w:after="240"/>
              <w:rPr>
                <w:b/>
                <w:bCs/>
              </w:rPr>
            </w:pPr>
          </w:p>
        </w:tc>
        <w:tc>
          <w:tcPr>
            <w:tcW w:w="1843" w:type="dxa"/>
          </w:tcPr>
          <w:p w14:paraId="30ED00AC" w14:textId="77777777" w:rsidR="00596D50" w:rsidRPr="00157E8B" w:rsidRDefault="00596D50" w:rsidP="00157E8B">
            <w:pPr>
              <w:spacing w:after="240"/>
              <w:rPr>
                <w:b/>
                <w:bCs/>
              </w:rPr>
            </w:pPr>
          </w:p>
        </w:tc>
      </w:tr>
      <w:tr w:rsidR="00596D50" w:rsidRPr="00157E8B" w14:paraId="3B0548B8" w14:textId="77777777" w:rsidTr="003E0C7C">
        <w:tc>
          <w:tcPr>
            <w:tcW w:w="3539" w:type="dxa"/>
            <w:shd w:val="clear" w:color="auto" w:fill="016574" w:themeFill="accent1"/>
          </w:tcPr>
          <w:p w14:paraId="153E959D" w14:textId="7C2B8AD6" w:rsidR="00596D50" w:rsidRPr="00157E8B" w:rsidRDefault="006271E1" w:rsidP="00157E8B">
            <w:pPr>
              <w:spacing w:after="240"/>
              <w:rPr>
                <w:b/>
                <w:bCs/>
                <w:color w:val="FFFFFF" w:themeColor="background1"/>
              </w:rPr>
            </w:pPr>
            <w:r w:rsidRPr="00157E8B">
              <w:rPr>
                <w:b/>
                <w:bCs/>
                <w:color w:val="FFFFFF" w:themeColor="background1"/>
              </w:rPr>
              <w:t>Surplus electricity provided to 3rd party or to the National Grid (MWh)</w:t>
            </w:r>
          </w:p>
        </w:tc>
        <w:tc>
          <w:tcPr>
            <w:tcW w:w="1701" w:type="dxa"/>
          </w:tcPr>
          <w:p w14:paraId="1CFE6BC6" w14:textId="77777777" w:rsidR="00596D50" w:rsidRPr="00157E8B" w:rsidRDefault="00596D50" w:rsidP="00157E8B">
            <w:pPr>
              <w:spacing w:after="240"/>
              <w:rPr>
                <w:b/>
                <w:bCs/>
              </w:rPr>
            </w:pPr>
          </w:p>
        </w:tc>
        <w:tc>
          <w:tcPr>
            <w:tcW w:w="1701" w:type="dxa"/>
          </w:tcPr>
          <w:p w14:paraId="67794632" w14:textId="77777777" w:rsidR="00596D50" w:rsidRPr="00157E8B" w:rsidRDefault="00596D50" w:rsidP="00157E8B">
            <w:pPr>
              <w:spacing w:after="240"/>
              <w:rPr>
                <w:b/>
                <w:bCs/>
              </w:rPr>
            </w:pPr>
          </w:p>
        </w:tc>
        <w:tc>
          <w:tcPr>
            <w:tcW w:w="1843" w:type="dxa"/>
          </w:tcPr>
          <w:p w14:paraId="3286E001" w14:textId="77777777" w:rsidR="00596D50" w:rsidRPr="00157E8B" w:rsidRDefault="00596D50" w:rsidP="00157E8B">
            <w:pPr>
              <w:spacing w:after="240"/>
              <w:rPr>
                <w:b/>
                <w:bCs/>
              </w:rPr>
            </w:pPr>
          </w:p>
        </w:tc>
        <w:tc>
          <w:tcPr>
            <w:tcW w:w="1843" w:type="dxa"/>
          </w:tcPr>
          <w:p w14:paraId="7B4C5928" w14:textId="77777777" w:rsidR="00596D50" w:rsidRPr="00157E8B" w:rsidRDefault="00596D50" w:rsidP="00157E8B">
            <w:pPr>
              <w:spacing w:after="240"/>
              <w:rPr>
                <w:b/>
                <w:bCs/>
              </w:rPr>
            </w:pPr>
          </w:p>
        </w:tc>
      </w:tr>
    </w:tbl>
    <w:p w14:paraId="3E99E41A" w14:textId="77777777" w:rsidR="00596D50" w:rsidRPr="00157E8B" w:rsidRDefault="00596D50" w:rsidP="00157E8B">
      <w:pPr>
        <w:spacing w:after="240"/>
        <w:ind w:left="1077" w:hanging="720"/>
        <w:rPr>
          <w:b/>
          <w:bCs/>
        </w:rPr>
      </w:pPr>
    </w:p>
    <w:p w14:paraId="4A29A84D" w14:textId="77777777" w:rsidR="006271E1" w:rsidRPr="00157E8B" w:rsidRDefault="006271E1" w:rsidP="00157E8B">
      <w:pPr>
        <w:spacing w:after="240"/>
        <w:ind w:left="357"/>
      </w:pPr>
      <w:r w:rsidRPr="00157E8B">
        <w:t>Throughout this document, please refer to the associated SEPA guidance for the systematic assessment of resource use and efficiency in EASR permits (IND-G-014) which can be found on the SEPA website.</w:t>
      </w:r>
    </w:p>
    <w:p w14:paraId="14779206" w14:textId="77777777" w:rsidR="006271E1" w:rsidRDefault="006271E1" w:rsidP="003E0C7C">
      <w:pPr>
        <w:ind w:left="1077" w:hanging="720"/>
      </w:pPr>
    </w:p>
    <w:p w14:paraId="60CC1A74" w14:textId="77777777" w:rsidR="006271E1" w:rsidRDefault="006271E1" w:rsidP="003E0C7C">
      <w:pPr>
        <w:ind w:left="1077" w:hanging="720"/>
      </w:pPr>
    </w:p>
    <w:p w14:paraId="070C0BBD" w14:textId="77777777" w:rsidR="006271E1" w:rsidRDefault="006271E1" w:rsidP="003E0C7C">
      <w:pPr>
        <w:ind w:left="1077" w:hanging="720"/>
      </w:pPr>
    </w:p>
    <w:p w14:paraId="32A7536C" w14:textId="77777777" w:rsidR="006271E1" w:rsidRDefault="006271E1" w:rsidP="003E0C7C">
      <w:pPr>
        <w:ind w:left="1077" w:hanging="720"/>
      </w:pPr>
    </w:p>
    <w:p w14:paraId="7B1842EC" w14:textId="77777777" w:rsidR="006271E1" w:rsidRDefault="006271E1" w:rsidP="003E0C7C">
      <w:pPr>
        <w:ind w:left="1077" w:hanging="720"/>
      </w:pPr>
    </w:p>
    <w:p w14:paraId="737C44C8" w14:textId="77777777" w:rsidR="006271E1" w:rsidRDefault="006271E1" w:rsidP="003E0C7C">
      <w:pPr>
        <w:ind w:left="1077" w:hanging="720"/>
      </w:pPr>
    </w:p>
    <w:p w14:paraId="7E40299E" w14:textId="77777777" w:rsidR="006271E1" w:rsidRDefault="006271E1" w:rsidP="003E0C7C">
      <w:pPr>
        <w:ind w:left="1077" w:hanging="720"/>
      </w:pPr>
    </w:p>
    <w:p w14:paraId="7EFAD8F4" w14:textId="77777777" w:rsidR="006271E1" w:rsidRDefault="006271E1" w:rsidP="003E0C7C">
      <w:pPr>
        <w:ind w:left="1077" w:hanging="720"/>
      </w:pPr>
    </w:p>
    <w:p w14:paraId="64C34F29" w14:textId="77777777" w:rsidR="006271E1" w:rsidRDefault="006271E1" w:rsidP="003E0C7C">
      <w:pPr>
        <w:ind w:left="1077" w:hanging="720"/>
      </w:pPr>
    </w:p>
    <w:p w14:paraId="062F5FC7" w14:textId="77777777" w:rsidR="006271E1" w:rsidRDefault="006271E1" w:rsidP="003E0C7C">
      <w:pPr>
        <w:ind w:left="1077" w:hanging="720"/>
      </w:pPr>
    </w:p>
    <w:p w14:paraId="7F5037FE" w14:textId="77777777" w:rsidR="006271E1" w:rsidRDefault="006271E1" w:rsidP="003E0C7C">
      <w:pPr>
        <w:ind w:left="1077" w:hanging="720"/>
      </w:pPr>
    </w:p>
    <w:p w14:paraId="4879DAE1" w14:textId="77777777" w:rsidR="006271E1" w:rsidRDefault="006271E1" w:rsidP="003E0C7C">
      <w:pPr>
        <w:ind w:left="1077" w:hanging="720"/>
      </w:pPr>
    </w:p>
    <w:p w14:paraId="6651CC08" w14:textId="77777777" w:rsidR="006271E1" w:rsidRDefault="006271E1" w:rsidP="003E0C7C">
      <w:pPr>
        <w:ind w:left="1077" w:hanging="720"/>
      </w:pPr>
    </w:p>
    <w:p w14:paraId="78365BA0" w14:textId="77777777" w:rsidR="006271E1" w:rsidRDefault="006271E1" w:rsidP="003E0C7C">
      <w:pPr>
        <w:ind w:left="1077" w:hanging="720"/>
      </w:pPr>
    </w:p>
    <w:p w14:paraId="5D4CEF97" w14:textId="77777777" w:rsidR="006271E1" w:rsidRDefault="006271E1" w:rsidP="003E0C7C">
      <w:pPr>
        <w:ind w:left="1077" w:hanging="720"/>
      </w:pPr>
    </w:p>
    <w:p w14:paraId="6C76C509" w14:textId="41C143D7" w:rsidR="006271E1" w:rsidRDefault="006271E1" w:rsidP="00BE02C9">
      <w:pPr>
        <w:pStyle w:val="Heading1"/>
        <w:spacing w:after="120"/>
        <w:ind w:left="357"/>
      </w:pPr>
      <w:bookmarkStart w:id="9" w:name="_Toc196288381"/>
      <w:r>
        <w:lastRenderedPageBreak/>
        <w:t xml:space="preserve">Section B </w:t>
      </w:r>
      <w:r w:rsidR="006B1344" w:rsidRPr="00B766D0">
        <w:t>Systematic assessment of raw material, water, energy and fuel consumption</w:t>
      </w:r>
      <w:bookmarkEnd w:id="9"/>
    </w:p>
    <w:p w14:paraId="05B24FF0" w14:textId="77777777" w:rsidR="002714C9" w:rsidRPr="00492A26" w:rsidRDefault="002714C9" w:rsidP="00BE02C9">
      <w:pPr>
        <w:pStyle w:val="Heading2"/>
        <w:spacing w:after="120"/>
        <w:ind w:left="357"/>
      </w:pPr>
      <w:bookmarkStart w:id="10" w:name="_Toc196288382"/>
      <w:r w:rsidRPr="00492A26">
        <w:t>Undertaking a systematic assessment</w:t>
      </w:r>
      <w:bookmarkEnd w:id="10"/>
    </w:p>
    <w:p w14:paraId="45E41797" w14:textId="77777777" w:rsidR="002714C9" w:rsidRDefault="002714C9" w:rsidP="00157E8B">
      <w:pPr>
        <w:autoSpaceDE w:val="0"/>
        <w:autoSpaceDN w:val="0"/>
        <w:adjustRightInd w:val="0"/>
        <w:spacing w:after="240"/>
        <w:ind w:left="357"/>
        <w:jc w:val="both"/>
        <w:rPr>
          <w:rFonts w:cs="Arial"/>
          <w:bCs/>
        </w:rPr>
      </w:pPr>
      <w:r w:rsidRPr="00492A26">
        <w:rPr>
          <w:rFonts w:cs="Arial"/>
          <w:bCs/>
        </w:rPr>
        <w:t>Completing the questions in each of the following sections will provide you with the information you need to manage your use of raw materials, water and energy more effectively. It will enable you to:</w:t>
      </w:r>
    </w:p>
    <w:p w14:paraId="2968BD24" w14:textId="6A61D456" w:rsidR="002714C9" w:rsidRPr="00492A26" w:rsidRDefault="002714C9" w:rsidP="00157E8B">
      <w:pPr>
        <w:numPr>
          <w:ilvl w:val="0"/>
          <w:numId w:val="19"/>
        </w:numPr>
        <w:tabs>
          <w:tab w:val="clear" w:pos="360"/>
          <w:tab w:val="num" w:pos="717"/>
        </w:tabs>
        <w:autoSpaceDE w:val="0"/>
        <w:autoSpaceDN w:val="0"/>
        <w:adjustRightInd w:val="0"/>
        <w:spacing w:after="240"/>
        <w:ind w:left="717" w:hanging="26"/>
        <w:jc w:val="both"/>
        <w:rPr>
          <w:rFonts w:cs="Arial"/>
          <w:bCs/>
        </w:rPr>
      </w:pPr>
      <w:r w:rsidRPr="00492A26">
        <w:rPr>
          <w:rFonts w:cs="Arial"/>
          <w:bCs/>
        </w:rPr>
        <w:t>Understand how much you use</w:t>
      </w:r>
      <w:r>
        <w:rPr>
          <w:rFonts w:cs="Arial"/>
          <w:bCs/>
        </w:rPr>
        <w:t>.</w:t>
      </w:r>
    </w:p>
    <w:p w14:paraId="322CC7C6" w14:textId="461BE2CD" w:rsidR="002714C9" w:rsidRPr="00492A26" w:rsidRDefault="002714C9" w:rsidP="00157E8B">
      <w:pPr>
        <w:numPr>
          <w:ilvl w:val="0"/>
          <w:numId w:val="19"/>
        </w:numPr>
        <w:tabs>
          <w:tab w:val="clear" w:pos="360"/>
          <w:tab w:val="num" w:pos="717"/>
        </w:tabs>
        <w:autoSpaceDE w:val="0"/>
        <w:autoSpaceDN w:val="0"/>
        <w:adjustRightInd w:val="0"/>
        <w:spacing w:after="240"/>
        <w:ind w:left="717" w:hanging="26"/>
        <w:jc w:val="both"/>
        <w:rPr>
          <w:rFonts w:cs="Arial"/>
          <w:bCs/>
        </w:rPr>
      </w:pPr>
      <w:r w:rsidRPr="00492A26">
        <w:rPr>
          <w:rFonts w:cs="Arial"/>
          <w:bCs/>
        </w:rPr>
        <w:t>Understand where and why there are losses</w:t>
      </w:r>
      <w:r>
        <w:rPr>
          <w:rFonts w:cs="Arial"/>
          <w:bCs/>
        </w:rPr>
        <w:t>.</w:t>
      </w:r>
    </w:p>
    <w:p w14:paraId="7AF8CB85" w14:textId="36D89A1B" w:rsidR="002714C9" w:rsidRPr="00492A26" w:rsidRDefault="002714C9" w:rsidP="00157E8B">
      <w:pPr>
        <w:numPr>
          <w:ilvl w:val="0"/>
          <w:numId w:val="19"/>
        </w:numPr>
        <w:tabs>
          <w:tab w:val="clear" w:pos="360"/>
          <w:tab w:val="num" w:pos="717"/>
        </w:tabs>
        <w:autoSpaceDE w:val="0"/>
        <w:autoSpaceDN w:val="0"/>
        <w:adjustRightInd w:val="0"/>
        <w:spacing w:after="240"/>
        <w:ind w:left="717" w:hanging="26"/>
        <w:jc w:val="both"/>
        <w:rPr>
          <w:rFonts w:cs="Arial"/>
          <w:bCs/>
        </w:rPr>
      </w:pPr>
      <w:r w:rsidRPr="00492A26">
        <w:rPr>
          <w:rFonts w:cs="Arial"/>
          <w:bCs/>
        </w:rPr>
        <w:t>Identify opportunities to improve efficiencies</w:t>
      </w:r>
      <w:r>
        <w:rPr>
          <w:rFonts w:cs="Arial"/>
          <w:bCs/>
        </w:rPr>
        <w:t>.</w:t>
      </w:r>
    </w:p>
    <w:p w14:paraId="35A4B04B" w14:textId="7BE0BD57" w:rsidR="002714C9" w:rsidRPr="00492A26" w:rsidRDefault="002714C9" w:rsidP="00157E8B">
      <w:pPr>
        <w:numPr>
          <w:ilvl w:val="0"/>
          <w:numId w:val="19"/>
        </w:numPr>
        <w:tabs>
          <w:tab w:val="clear" w:pos="360"/>
          <w:tab w:val="num" w:pos="717"/>
        </w:tabs>
        <w:autoSpaceDE w:val="0"/>
        <w:autoSpaceDN w:val="0"/>
        <w:adjustRightInd w:val="0"/>
        <w:spacing w:after="240"/>
        <w:ind w:left="717" w:hanging="26"/>
        <w:jc w:val="both"/>
        <w:rPr>
          <w:rFonts w:cs="Arial"/>
          <w:bCs/>
        </w:rPr>
      </w:pPr>
      <w:r w:rsidRPr="00492A26">
        <w:rPr>
          <w:rFonts w:cs="Arial"/>
          <w:bCs/>
        </w:rPr>
        <w:t>Review outcome following implementation of opportunities</w:t>
      </w:r>
      <w:r>
        <w:rPr>
          <w:rFonts w:cs="Arial"/>
          <w:bCs/>
        </w:rPr>
        <w:t>.</w:t>
      </w:r>
    </w:p>
    <w:p w14:paraId="0A0BF435" w14:textId="03DA769B" w:rsidR="002714C9" w:rsidRDefault="002714C9" w:rsidP="00157E8B">
      <w:pPr>
        <w:numPr>
          <w:ilvl w:val="0"/>
          <w:numId w:val="19"/>
        </w:numPr>
        <w:tabs>
          <w:tab w:val="clear" w:pos="360"/>
          <w:tab w:val="num" w:pos="717"/>
        </w:tabs>
        <w:autoSpaceDE w:val="0"/>
        <w:autoSpaceDN w:val="0"/>
        <w:adjustRightInd w:val="0"/>
        <w:spacing w:after="240"/>
        <w:ind w:left="717" w:hanging="26"/>
        <w:jc w:val="both"/>
        <w:rPr>
          <w:rFonts w:cs="Arial"/>
          <w:bCs/>
        </w:rPr>
      </w:pPr>
      <w:r w:rsidRPr="00492A26">
        <w:rPr>
          <w:rFonts w:cs="Arial"/>
          <w:bCs/>
        </w:rPr>
        <w:t>Consider, where appropriate, next steps to ensure continuous improvement</w:t>
      </w:r>
      <w:r>
        <w:rPr>
          <w:rFonts w:cs="Arial"/>
          <w:bCs/>
        </w:rPr>
        <w:t>.</w:t>
      </w:r>
    </w:p>
    <w:p w14:paraId="50E0B7B4" w14:textId="77777777" w:rsidR="00617480" w:rsidRDefault="00617480" w:rsidP="003E0C7C">
      <w:pPr>
        <w:pStyle w:val="Heading2"/>
        <w:ind w:left="357"/>
      </w:pPr>
    </w:p>
    <w:p w14:paraId="379E18B5" w14:textId="77777777" w:rsidR="00617480" w:rsidRPr="00617480" w:rsidRDefault="00617480" w:rsidP="00BE02C9">
      <w:pPr>
        <w:pStyle w:val="Heading2"/>
        <w:spacing w:after="120"/>
        <w:ind w:left="357"/>
      </w:pPr>
      <w:bookmarkStart w:id="11" w:name="_Toc196288383"/>
      <w:r w:rsidRPr="00617480">
        <w:t>Using the relevant guidance</w:t>
      </w:r>
      <w:bookmarkEnd w:id="11"/>
      <w:r w:rsidRPr="00617480">
        <w:t xml:space="preserve"> </w:t>
      </w:r>
    </w:p>
    <w:p w14:paraId="314173DC" w14:textId="22A106EF" w:rsidR="00617480" w:rsidRDefault="00617480" w:rsidP="00157E8B">
      <w:pPr>
        <w:autoSpaceDE w:val="0"/>
        <w:autoSpaceDN w:val="0"/>
        <w:adjustRightInd w:val="0"/>
        <w:spacing w:after="240"/>
        <w:ind w:left="357"/>
        <w:jc w:val="both"/>
        <w:rPr>
          <w:rFonts w:cs="Arial"/>
          <w:bCs/>
          <w:color w:val="000000"/>
        </w:rPr>
      </w:pPr>
      <w:r w:rsidRPr="00492A26">
        <w:rPr>
          <w:rFonts w:cs="Arial"/>
          <w:bCs/>
          <w:color w:val="000000"/>
        </w:rPr>
        <w:t>Each of the following parts comprises a number of high</w:t>
      </w:r>
      <w:r>
        <w:rPr>
          <w:rFonts w:cs="Arial"/>
          <w:bCs/>
          <w:color w:val="000000"/>
        </w:rPr>
        <w:t>-</w:t>
      </w:r>
      <w:r w:rsidRPr="00492A26">
        <w:rPr>
          <w:rFonts w:cs="Arial"/>
          <w:bCs/>
          <w:color w:val="000000"/>
        </w:rPr>
        <w:t>level questions. Before answering each question you should refer to the more detailed guidance on the various aspects we expect you to consider:</w:t>
      </w:r>
    </w:p>
    <w:p w14:paraId="10C39DAC" w14:textId="77777777" w:rsidR="00617480" w:rsidRDefault="00617480" w:rsidP="00157E8B">
      <w:pPr>
        <w:numPr>
          <w:ilvl w:val="0"/>
          <w:numId w:val="21"/>
        </w:numPr>
        <w:tabs>
          <w:tab w:val="clear" w:pos="357"/>
          <w:tab w:val="num" w:pos="1071"/>
        </w:tabs>
        <w:autoSpaceDE w:val="0"/>
        <w:autoSpaceDN w:val="0"/>
        <w:adjustRightInd w:val="0"/>
        <w:spacing w:after="240"/>
        <w:ind w:left="714"/>
        <w:jc w:val="both"/>
        <w:rPr>
          <w:rFonts w:cs="Arial"/>
          <w:bCs/>
          <w:color w:val="000000"/>
        </w:rPr>
      </w:pPr>
      <w:r w:rsidRPr="00492A26">
        <w:rPr>
          <w:rFonts w:cs="Arial"/>
          <w:bCs/>
          <w:color w:val="000000"/>
        </w:rPr>
        <w:t xml:space="preserve">For Parts </w:t>
      </w:r>
      <w:r>
        <w:rPr>
          <w:rFonts w:cs="Arial"/>
          <w:bCs/>
          <w:color w:val="000000"/>
        </w:rPr>
        <w:t>4 – Part 9</w:t>
      </w:r>
      <w:r w:rsidRPr="00492A26">
        <w:rPr>
          <w:rFonts w:cs="Arial"/>
          <w:bCs/>
          <w:color w:val="000000"/>
        </w:rPr>
        <w:t xml:space="preserve"> you should refer to </w:t>
      </w:r>
      <w:r>
        <w:rPr>
          <w:rFonts w:cs="Arial"/>
          <w:bCs/>
          <w:color w:val="000000"/>
        </w:rPr>
        <w:t xml:space="preserve">the associated </w:t>
      </w:r>
      <w:r w:rsidRPr="00492A26">
        <w:rPr>
          <w:rFonts w:cs="Arial"/>
          <w:bCs/>
          <w:color w:val="000000"/>
        </w:rPr>
        <w:t xml:space="preserve">Supporting Guidance </w:t>
      </w:r>
      <w:r>
        <w:rPr>
          <w:rFonts w:cs="Arial"/>
          <w:bCs/>
          <w:color w:val="000000"/>
        </w:rPr>
        <w:t xml:space="preserve">for the Systematic Assessment of Resource Use and Efficiency. </w:t>
      </w:r>
      <w:r w:rsidRPr="00492A26">
        <w:rPr>
          <w:rFonts w:cs="Arial"/>
          <w:bCs/>
          <w:color w:val="000000"/>
        </w:rPr>
        <w:t xml:space="preserve"> </w:t>
      </w:r>
      <w:r>
        <w:rPr>
          <w:rFonts w:cs="Arial"/>
          <w:bCs/>
          <w:color w:val="000000"/>
        </w:rPr>
        <w:tab/>
      </w:r>
    </w:p>
    <w:p w14:paraId="061CCF69" w14:textId="52EE3BF0" w:rsidR="00617480" w:rsidRPr="003E0C7C" w:rsidRDefault="00617480" w:rsidP="00157E8B">
      <w:pPr>
        <w:numPr>
          <w:ilvl w:val="0"/>
          <w:numId w:val="21"/>
        </w:numPr>
        <w:tabs>
          <w:tab w:val="clear" w:pos="357"/>
          <w:tab w:val="num" w:pos="1071"/>
        </w:tabs>
        <w:autoSpaceDE w:val="0"/>
        <w:autoSpaceDN w:val="0"/>
        <w:adjustRightInd w:val="0"/>
        <w:spacing w:after="240"/>
        <w:ind w:left="714"/>
        <w:jc w:val="both"/>
        <w:rPr>
          <w:rFonts w:cs="Arial"/>
          <w:bCs/>
          <w:color w:val="000000"/>
        </w:rPr>
      </w:pPr>
      <w:r w:rsidRPr="00492A26">
        <w:rPr>
          <w:rFonts w:cs="Arial"/>
          <w:bCs/>
          <w:color w:val="000000"/>
        </w:rPr>
        <w:t xml:space="preserve">For Part </w:t>
      </w:r>
      <w:r>
        <w:rPr>
          <w:rFonts w:cs="Arial"/>
          <w:bCs/>
          <w:color w:val="000000"/>
        </w:rPr>
        <w:t>7</w:t>
      </w:r>
      <w:r w:rsidRPr="00492A26">
        <w:rPr>
          <w:rFonts w:cs="Arial"/>
          <w:bCs/>
          <w:color w:val="000000"/>
        </w:rPr>
        <w:t>, i</w:t>
      </w:r>
      <w:r w:rsidRPr="00492A26">
        <w:rPr>
          <w:rFonts w:cs="Arial"/>
          <w:bCs/>
        </w:rPr>
        <w:t>f you are a SME, then you may find the following guidance useful:</w:t>
      </w:r>
      <w:r w:rsidR="003E0C7C">
        <w:rPr>
          <w:rFonts w:cs="Arial"/>
          <w:bCs/>
          <w:color w:val="000000"/>
        </w:rPr>
        <w:t xml:space="preserve"> </w:t>
      </w:r>
      <w:hyperlink r:id="rId14" w:history="1">
        <w:r w:rsidRPr="00BE02C9">
          <w:rPr>
            <w:rStyle w:val="Hyperlink"/>
            <w:rFonts w:cs="Arial"/>
            <w:bCs/>
          </w:rPr>
          <w:t xml:space="preserve">The </w:t>
        </w:r>
        <w:r w:rsidR="003E0C7C" w:rsidRPr="00BE02C9">
          <w:rPr>
            <w:rStyle w:val="Hyperlink"/>
            <w:rFonts w:cs="Arial"/>
            <w:bCs/>
          </w:rPr>
          <w:t>DECC Guide to Energy Efficiency</w:t>
        </w:r>
      </w:hyperlink>
    </w:p>
    <w:p w14:paraId="7043088C" w14:textId="46954083" w:rsidR="00617480" w:rsidRDefault="00617480" w:rsidP="00157E8B">
      <w:pPr>
        <w:autoSpaceDE w:val="0"/>
        <w:autoSpaceDN w:val="0"/>
        <w:adjustRightInd w:val="0"/>
        <w:spacing w:after="240"/>
        <w:rPr>
          <w:rFonts w:cs="Arial"/>
          <w:bCs/>
          <w:color w:val="0000FF"/>
        </w:rPr>
      </w:pPr>
      <w:r w:rsidRPr="00492A26">
        <w:rPr>
          <w:rFonts w:cs="Arial"/>
          <w:bCs/>
          <w:color w:val="000000"/>
        </w:rPr>
        <w:t>In addition, you should also refer to any sector guidance and B</w:t>
      </w:r>
      <w:r>
        <w:rPr>
          <w:rFonts w:cs="Arial"/>
          <w:bCs/>
          <w:color w:val="000000"/>
        </w:rPr>
        <w:t>est Available Techniques (BAT)</w:t>
      </w:r>
      <w:r w:rsidRPr="00492A26">
        <w:rPr>
          <w:rFonts w:cs="Arial"/>
          <w:bCs/>
          <w:color w:val="000000"/>
        </w:rPr>
        <w:t xml:space="preserve"> </w:t>
      </w:r>
      <w:r>
        <w:rPr>
          <w:rFonts w:cs="Arial"/>
          <w:bCs/>
          <w:color w:val="000000"/>
        </w:rPr>
        <w:t xml:space="preserve">Reference </w:t>
      </w:r>
      <w:r w:rsidRPr="00492A26">
        <w:rPr>
          <w:rFonts w:cs="Arial"/>
          <w:bCs/>
          <w:color w:val="000000"/>
        </w:rPr>
        <w:t>documents</w:t>
      </w:r>
      <w:r>
        <w:rPr>
          <w:rFonts w:cs="Arial"/>
          <w:bCs/>
          <w:color w:val="000000"/>
        </w:rPr>
        <w:t xml:space="preserve"> (BREFs)</w:t>
      </w:r>
      <w:r w:rsidRPr="00492A26">
        <w:rPr>
          <w:rFonts w:cs="Arial"/>
          <w:bCs/>
          <w:color w:val="000000"/>
        </w:rPr>
        <w:t xml:space="preserve"> that apply to your installation</w:t>
      </w:r>
      <w:r w:rsidR="00BE02C9">
        <w:rPr>
          <w:rFonts w:cs="Arial"/>
          <w:bCs/>
          <w:color w:val="000000"/>
        </w:rPr>
        <w:t xml:space="preserve"> or authorised place</w:t>
      </w:r>
      <w:r w:rsidRPr="00492A26">
        <w:rPr>
          <w:rFonts w:cs="Arial"/>
          <w:bCs/>
          <w:color w:val="000000"/>
        </w:rPr>
        <w:t xml:space="preserve">. </w:t>
      </w:r>
      <w:r w:rsidR="00BE02C9">
        <w:rPr>
          <w:rFonts w:cs="Arial"/>
          <w:bCs/>
          <w:color w:val="000000"/>
        </w:rPr>
        <w:t>Links to these</w:t>
      </w:r>
      <w:r w:rsidRPr="00492A26">
        <w:rPr>
          <w:rFonts w:cs="Arial"/>
          <w:bCs/>
          <w:color w:val="000000"/>
        </w:rPr>
        <w:t xml:space="preserve"> documents can be found on SEPA’s website </w:t>
      </w:r>
      <w:r w:rsidR="00BE02C9">
        <w:rPr>
          <w:rFonts w:cs="Arial"/>
          <w:bCs/>
          <w:color w:val="000000"/>
        </w:rPr>
        <w:t xml:space="preserve">at individual activity webpages. </w:t>
      </w:r>
    </w:p>
    <w:p w14:paraId="46146C62" w14:textId="77777777" w:rsidR="00617480" w:rsidRPr="00492A26" w:rsidRDefault="00617480" w:rsidP="00617480">
      <w:pPr>
        <w:autoSpaceDE w:val="0"/>
        <w:autoSpaceDN w:val="0"/>
        <w:adjustRightInd w:val="0"/>
        <w:jc w:val="both"/>
        <w:rPr>
          <w:rFonts w:cs="Arial"/>
          <w:bCs/>
        </w:rPr>
      </w:pPr>
    </w:p>
    <w:p w14:paraId="7A7E3AE9" w14:textId="77777777" w:rsidR="006B1344" w:rsidRDefault="006B1344" w:rsidP="006B1344"/>
    <w:p w14:paraId="1BECAE47" w14:textId="5089E80E" w:rsidR="00BE02C9" w:rsidRDefault="00BE02C9" w:rsidP="00157E8B">
      <w:pPr>
        <w:pStyle w:val="Heading2"/>
        <w:spacing w:line="360" w:lineRule="auto"/>
      </w:pPr>
      <w:bookmarkStart w:id="12" w:name="_Toc196288384"/>
      <w:r>
        <w:lastRenderedPageBreak/>
        <w:t>Part 4 General management</w:t>
      </w:r>
      <w:bookmarkEnd w:id="12"/>
    </w:p>
    <w:p w14:paraId="4DB75525" w14:textId="18D60AC0" w:rsidR="00BE02C9" w:rsidRPr="00E7320C" w:rsidRDefault="00BE02C9" w:rsidP="00157E8B">
      <w:pPr>
        <w:spacing w:after="240"/>
        <w:rPr>
          <w:b/>
          <w:bCs/>
        </w:rPr>
      </w:pPr>
      <w:r w:rsidRPr="00E7320C">
        <w:rPr>
          <w:b/>
          <w:bCs/>
        </w:rPr>
        <w:t>Table 4</w:t>
      </w:r>
      <w:r w:rsidR="00E7320C" w:rsidRPr="00E7320C">
        <w:rPr>
          <w:b/>
          <w:bCs/>
        </w:rPr>
        <w:t xml:space="preserve"> General management assessment</w:t>
      </w:r>
      <w:r w:rsidR="00C92EA8">
        <w:rPr>
          <w:b/>
          <w:bCs/>
        </w:rPr>
        <w:t xml:space="preserve"> (continues overleaf)</w:t>
      </w:r>
    </w:p>
    <w:tbl>
      <w:tblPr>
        <w:tblStyle w:val="TableGrid"/>
        <w:tblW w:w="10060" w:type="dxa"/>
        <w:tblLook w:val="04A0" w:firstRow="1" w:lastRow="0" w:firstColumn="1" w:lastColumn="0" w:noHBand="0" w:noVBand="1"/>
      </w:tblPr>
      <w:tblGrid>
        <w:gridCol w:w="704"/>
        <w:gridCol w:w="6521"/>
        <w:gridCol w:w="992"/>
        <w:gridCol w:w="993"/>
        <w:gridCol w:w="850"/>
      </w:tblGrid>
      <w:tr w:rsidR="001E3696" w14:paraId="424CE7E5" w14:textId="77777777" w:rsidTr="000F0FB1">
        <w:tc>
          <w:tcPr>
            <w:tcW w:w="7225" w:type="dxa"/>
            <w:gridSpan w:val="2"/>
            <w:shd w:val="clear" w:color="auto" w:fill="016574" w:themeFill="accent1"/>
          </w:tcPr>
          <w:p w14:paraId="61969CDA" w14:textId="4B8D7187" w:rsidR="001E3696" w:rsidRPr="00C92EA8" w:rsidRDefault="001E3696" w:rsidP="00157E8B">
            <w:pPr>
              <w:spacing w:after="240"/>
              <w:rPr>
                <w:b/>
                <w:bCs/>
                <w:color w:val="FFFFFF" w:themeColor="background1"/>
              </w:rPr>
            </w:pPr>
            <w:r w:rsidRPr="00C92EA8">
              <w:rPr>
                <w:b/>
                <w:bCs/>
                <w:color w:val="FFFFFF" w:themeColor="background1"/>
              </w:rPr>
              <w:t>We expect you to provide a short justification for your response to each question.</w:t>
            </w:r>
          </w:p>
        </w:tc>
        <w:tc>
          <w:tcPr>
            <w:tcW w:w="992" w:type="dxa"/>
            <w:shd w:val="clear" w:color="auto" w:fill="016574" w:themeFill="accent1"/>
          </w:tcPr>
          <w:p w14:paraId="6A0C426A" w14:textId="01398D16" w:rsidR="001E3696" w:rsidRPr="00396DF9" w:rsidRDefault="001E3696" w:rsidP="00157E8B">
            <w:pPr>
              <w:spacing w:after="240"/>
              <w:rPr>
                <w:b/>
                <w:bCs/>
                <w:color w:val="FFFFFF" w:themeColor="background1"/>
              </w:rPr>
            </w:pPr>
            <w:r w:rsidRPr="00396DF9">
              <w:rPr>
                <w:b/>
                <w:bCs/>
                <w:color w:val="FFFFFF" w:themeColor="background1"/>
              </w:rPr>
              <w:t>Yes</w:t>
            </w:r>
          </w:p>
        </w:tc>
        <w:tc>
          <w:tcPr>
            <w:tcW w:w="993" w:type="dxa"/>
            <w:shd w:val="clear" w:color="auto" w:fill="016574" w:themeFill="accent1"/>
          </w:tcPr>
          <w:p w14:paraId="735CD9EF" w14:textId="75508DEE" w:rsidR="001E3696" w:rsidRPr="00396DF9" w:rsidRDefault="001E3696" w:rsidP="00157E8B">
            <w:pPr>
              <w:spacing w:after="240"/>
              <w:rPr>
                <w:b/>
                <w:bCs/>
                <w:color w:val="FFFFFF" w:themeColor="background1"/>
              </w:rPr>
            </w:pPr>
            <w:r w:rsidRPr="00396DF9">
              <w:rPr>
                <w:b/>
                <w:bCs/>
                <w:color w:val="FFFFFF" w:themeColor="background1"/>
              </w:rPr>
              <w:t>No</w:t>
            </w:r>
          </w:p>
        </w:tc>
        <w:tc>
          <w:tcPr>
            <w:tcW w:w="850" w:type="dxa"/>
            <w:shd w:val="clear" w:color="auto" w:fill="016574" w:themeFill="accent1"/>
          </w:tcPr>
          <w:p w14:paraId="4C21A893" w14:textId="32224119" w:rsidR="001E3696" w:rsidRPr="00396DF9" w:rsidRDefault="001E3696" w:rsidP="00157E8B">
            <w:pPr>
              <w:spacing w:after="240"/>
              <w:rPr>
                <w:b/>
                <w:bCs/>
                <w:color w:val="FFFFFF" w:themeColor="background1"/>
              </w:rPr>
            </w:pPr>
            <w:r w:rsidRPr="00396DF9">
              <w:rPr>
                <w:b/>
                <w:bCs/>
                <w:color w:val="FFFFFF" w:themeColor="background1"/>
              </w:rPr>
              <w:t>N/A</w:t>
            </w:r>
          </w:p>
        </w:tc>
      </w:tr>
      <w:tr w:rsidR="00E7320C" w14:paraId="1098AC86" w14:textId="77777777" w:rsidTr="000F0FB1">
        <w:tc>
          <w:tcPr>
            <w:tcW w:w="704" w:type="dxa"/>
            <w:shd w:val="clear" w:color="auto" w:fill="016574" w:themeFill="accent1"/>
          </w:tcPr>
          <w:p w14:paraId="1B690387" w14:textId="1F9C7CFC" w:rsidR="00E7320C" w:rsidRPr="00396DF9" w:rsidRDefault="00396DF9" w:rsidP="00157E8B">
            <w:pPr>
              <w:spacing w:after="240"/>
              <w:rPr>
                <w:b/>
                <w:bCs/>
                <w:color w:val="FFFFFF" w:themeColor="background1"/>
              </w:rPr>
            </w:pPr>
            <w:r w:rsidRPr="00396DF9">
              <w:rPr>
                <w:b/>
                <w:bCs/>
                <w:color w:val="FFFFFF" w:themeColor="background1"/>
              </w:rPr>
              <w:t>1</w:t>
            </w:r>
          </w:p>
        </w:tc>
        <w:tc>
          <w:tcPr>
            <w:tcW w:w="6521" w:type="dxa"/>
          </w:tcPr>
          <w:p w14:paraId="09E18C2A" w14:textId="77777777" w:rsidR="00570212" w:rsidRPr="00157E8B" w:rsidRDefault="00570212" w:rsidP="00157E8B">
            <w:pPr>
              <w:autoSpaceDE w:val="0"/>
              <w:autoSpaceDN w:val="0"/>
              <w:adjustRightInd w:val="0"/>
              <w:spacing w:after="240"/>
              <w:rPr>
                <w:rFonts w:cs="Arial"/>
                <w:b/>
              </w:rPr>
            </w:pPr>
            <w:r w:rsidRPr="00157E8B">
              <w:rPr>
                <w:rFonts w:cs="Arial"/>
                <w:b/>
              </w:rPr>
              <w:t>Have you read the sections relating to resource efficiency in both the sector guidance and BREF documents that are relevant to your activity?</w:t>
            </w:r>
          </w:p>
          <w:p w14:paraId="26B90286" w14:textId="3163B83A" w:rsidR="00C92EA8" w:rsidRPr="00157E8B" w:rsidRDefault="00570212" w:rsidP="00157E8B">
            <w:pPr>
              <w:autoSpaceDE w:val="0"/>
              <w:autoSpaceDN w:val="0"/>
              <w:adjustRightInd w:val="0"/>
              <w:spacing w:after="240"/>
              <w:rPr>
                <w:rFonts w:cs="Arial"/>
              </w:rPr>
            </w:pPr>
            <w:r w:rsidRPr="00157E8B">
              <w:rPr>
                <w:rFonts w:cs="Arial"/>
              </w:rPr>
              <w:t xml:space="preserve">Which sector guidance and BREF documents are you using and why? </w:t>
            </w:r>
          </w:p>
        </w:tc>
        <w:tc>
          <w:tcPr>
            <w:tcW w:w="992" w:type="dxa"/>
          </w:tcPr>
          <w:p w14:paraId="22A2962A" w14:textId="77777777" w:rsidR="00E7320C" w:rsidRDefault="00E7320C" w:rsidP="00157E8B">
            <w:pPr>
              <w:spacing w:after="240"/>
            </w:pPr>
          </w:p>
        </w:tc>
        <w:tc>
          <w:tcPr>
            <w:tcW w:w="993" w:type="dxa"/>
          </w:tcPr>
          <w:p w14:paraId="526787AC" w14:textId="77777777" w:rsidR="00E7320C" w:rsidRDefault="00E7320C" w:rsidP="00157E8B">
            <w:pPr>
              <w:spacing w:after="240"/>
            </w:pPr>
          </w:p>
        </w:tc>
        <w:tc>
          <w:tcPr>
            <w:tcW w:w="850" w:type="dxa"/>
          </w:tcPr>
          <w:p w14:paraId="68CCB716" w14:textId="77777777" w:rsidR="00E7320C" w:rsidRDefault="00E7320C" w:rsidP="00157E8B">
            <w:pPr>
              <w:spacing w:after="240"/>
            </w:pPr>
          </w:p>
        </w:tc>
      </w:tr>
      <w:tr w:rsidR="00E7320C" w14:paraId="18B8C504" w14:textId="77777777" w:rsidTr="000F0FB1">
        <w:tc>
          <w:tcPr>
            <w:tcW w:w="704" w:type="dxa"/>
            <w:shd w:val="clear" w:color="auto" w:fill="016574" w:themeFill="accent1"/>
          </w:tcPr>
          <w:p w14:paraId="4C1F48E0" w14:textId="5173960E" w:rsidR="00E7320C" w:rsidRPr="00396DF9" w:rsidRDefault="00396DF9" w:rsidP="00157E8B">
            <w:pPr>
              <w:spacing w:after="240"/>
              <w:rPr>
                <w:b/>
                <w:bCs/>
                <w:color w:val="FFFFFF" w:themeColor="background1"/>
              </w:rPr>
            </w:pPr>
            <w:r w:rsidRPr="00396DF9">
              <w:rPr>
                <w:b/>
                <w:bCs/>
                <w:color w:val="FFFFFF" w:themeColor="background1"/>
              </w:rPr>
              <w:t>2</w:t>
            </w:r>
          </w:p>
        </w:tc>
        <w:tc>
          <w:tcPr>
            <w:tcW w:w="6521" w:type="dxa"/>
          </w:tcPr>
          <w:p w14:paraId="1E000518" w14:textId="77777777" w:rsidR="00AC03A9" w:rsidRPr="00157E8B" w:rsidRDefault="00AC03A9" w:rsidP="00157E8B">
            <w:pPr>
              <w:autoSpaceDE w:val="0"/>
              <w:autoSpaceDN w:val="0"/>
              <w:adjustRightInd w:val="0"/>
              <w:spacing w:after="240"/>
              <w:jc w:val="both"/>
              <w:rPr>
                <w:rFonts w:cs="Arial"/>
                <w:b/>
                <w:bCs/>
              </w:rPr>
            </w:pPr>
            <w:r w:rsidRPr="00157E8B">
              <w:rPr>
                <w:rFonts w:cs="Arial"/>
                <w:b/>
                <w:bCs/>
              </w:rPr>
              <w:t>Are there any resource efficiency benchmarks available and applicable e.g. BREF or sector specific?</w:t>
            </w:r>
          </w:p>
          <w:p w14:paraId="673B9C0E" w14:textId="52D92913" w:rsidR="00C92EA8" w:rsidRPr="00157E8B" w:rsidRDefault="00AC03A9" w:rsidP="001D1236">
            <w:pPr>
              <w:pStyle w:val="AgencySubHeadings"/>
              <w:framePr w:wrap="around"/>
            </w:pPr>
            <w:r w:rsidRPr="00663935">
              <w:t>Please record them here and also provide an outline of your plans to meet them in the box at the end of this table.</w:t>
            </w:r>
          </w:p>
        </w:tc>
        <w:tc>
          <w:tcPr>
            <w:tcW w:w="992" w:type="dxa"/>
          </w:tcPr>
          <w:p w14:paraId="74DEA764" w14:textId="77777777" w:rsidR="00E7320C" w:rsidRDefault="00E7320C" w:rsidP="00157E8B">
            <w:pPr>
              <w:spacing w:after="240"/>
            </w:pPr>
          </w:p>
        </w:tc>
        <w:tc>
          <w:tcPr>
            <w:tcW w:w="993" w:type="dxa"/>
          </w:tcPr>
          <w:p w14:paraId="1CC88D28" w14:textId="77777777" w:rsidR="00E7320C" w:rsidRDefault="00E7320C" w:rsidP="00157E8B">
            <w:pPr>
              <w:spacing w:after="240"/>
            </w:pPr>
          </w:p>
        </w:tc>
        <w:tc>
          <w:tcPr>
            <w:tcW w:w="850" w:type="dxa"/>
          </w:tcPr>
          <w:p w14:paraId="54DC0BAD" w14:textId="77777777" w:rsidR="00E7320C" w:rsidRDefault="00E7320C" w:rsidP="00157E8B">
            <w:pPr>
              <w:spacing w:after="240"/>
            </w:pPr>
          </w:p>
        </w:tc>
      </w:tr>
      <w:tr w:rsidR="00E7320C" w14:paraId="5732951E" w14:textId="77777777" w:rsidTr="000F0FB1">
        <w:tc>
          <w:tcPr>
            <w:tcW w:w="704" w:type="dxa"/>
            <w:shd w:val="clear" w:color="auto" w:fill="016574" w:themeFill="accent1"/>
          </w:tcPr>
          <w:p w14:paraId="036AE3C7" w14:textId="5A506E00" w:rsidR="00E7320C" w:rsidRPr="00396DF9" w:rsidRDefault="00396DF9" w:rsidP="00157E8B">
            <w:pPr>
              <w:spacing w:after="240"/>
              <w:rPr>
                <w:b/>
                <w:bCs/>
                <w:color w:val="FFFFFF" w:themeColor="background1"/>
              </w:rPr>
            </w:pPr>
            <w:r w:rsidRPr="00396DF9">
              <w:rPr>
                <w:b/>
                <w:bCs/>
                <w:color w:val="FFFFFF" w:themeColor="background1"/>
              </w:rPr>
              <w:t>3</w:t>
            </w:r>
          </w:p>
        </w:tc>
        <w:tc>
          <w:tcPr>
            <w:tcW w:w="6521" w:type="dxa"/>
          </w:tcPr>
          <w:p w14:paraId="14CB16BD" w14:textId="77777777" w:rsidR="00482264" w:rsidRPr="00157E8B" w:rsidRDefault="00482264" w:rsidP="00157E8B">
            <w:pPr>
              <w:autoSpaceDE w:val="0"/>
              <w:autoSpaceDN w:val="0"/>
              <w:adjustRightInd w:val="0"/>
              <w:spacing w:after="240"/>
              <w:jc w:val="both"/>
              <w:rPr>
                <w:rFonts w:cs="Arial"/>
                <w:b/>
                <w:bCs/>
              </w:rPr>
            </w:pPr>
            <w:r w:rsidRPr="00157E8B">
              <w:rPr>
                <w:rFonts w:cs="Arial"/>
                <w:b/>
                <w:bCs/>
              </w:rPr>
              <w:t>Have you undertaken a review of technologies and technique advances?</w:t>
            </w:r>
          </w:p>
          <w:p w14:paraId="3E55AFF4" w14:textId="1CC8B75F" w:rsidR="00482264" w:rsidRPr="00157E8B" w:rsidRDefault="00482264" w:rsidP="001D1236">
            <w:pPr>
              <w:pStyle w:val="AgencySubHeadings"/>
              <w:framePr w:wrap="around"/>
            </w:pPr>
            <w:r w:rsidRPr="00157E8B">
              <w:t>If applicable ad</w:t>
            </w:r>
            <w:r w:rsidR="00663935">
              <w:t>van</w:t>
            </w:r>
            <w:r w:rsidRPr="00157E8B">
              <w:t>ces have been made, briefly summarise in the box at the end of this table how and by when you plan to implement these, including what impact this will have on the efficient use of resources?</w:t>
            </w:r>
          </w:p>
          <w:p w14:paraId="36B0FB0C" w14:textId="5D746322" w:rsidR="00E7320C" w:rsidRPr="00157E8B" w:rsidRDefault="00482264" w:rsidP="001D1236">
            <w:pPr>
              <w:pStyle w:val="AgencySubHeadings"/>
              <w:framePr w:wrap="around"/>
            </w:pPr>
            <w:r w:rsidRPr="00157E8B">
              <w:t>Where you are not planning to implement these identified advances, provide here a brief explanation about why they are not suitable for your process(es):</w:t>
            </w:r>
          </w:p>
        </w:tc>
        <w:tc>
          <w:tcPr>
            <w:tcW w:w="992" w:type="dxa"/>
          </w:tcPr>
          <w:p w14:paraId="3E9BC637" w14:textId="77777777" w:rsidR="00E7320C" w:rsidRDefault="00E7320C" w:rsidP="00157E8B">
            <w:pPr>
              <w:spacing w:after="240"/>
            </w:pPr>
          </w:p>
        </w:tc>
        <w:tc>
          <w:tcPr>
            <w:tcW w:w="993" w:type="dxa"/>
          </w:tcPr>
          <w:p w14:paraId="302E4411" w14:textId="77777777" w:rsidR="00E7320C" w:rsidRDefault="00E7320C" w:rsidP="00157E8B">
            <w:pPr>
              <w:spacing w:after="240"/>
            </w:pPr>
          </w:p>
          <w:p w14:paraId="70CF82F1" w14:textId="77777777" w:rsidR="00C92EA8" w:rsidRPr="00C92EA8" w:rsidRDefault="00C92EA8" w:rsidP="00157E8B">
            <w:pPr>
              <w:spacing w:after="240"/>
            </w:pPr>
          </w:p>
          <w:p w14:paraId="0933A481" w14:textId="77777777" w:rsidR="00C92EA8" w:rsidRPr="00C92EA8" w:rsidRDefault="00C92EA8" w:rsidP="00157E8B">
            <w:pPr>
              <w:spacing w:after="240"/>
            </w:pPr>
          </w:p>
          <w:p w14:paraId="6B9DF202" w14:textId="77777777" w:rsidR="00C92EA8" w:rsidRPr="00C92EA8" w:rsidRDefault="00C92EA8" w:rsidP="00157E8B">
            <w:pPr>
              <w:spacing w:after="240"/>
            </w:pPr>
          </w:p>
          <w:p w14:paraId="790FF110" w14:textId="77777777" w:rsidR="00C92EA8" w:rsidRPr="00C92EA8" w:rsidRDefault="00C92EA8" w:rsidP="00157E8B">
            <w:pPr>
              <w:spacing w:after="240"/>
            </w:pPr>
          </w:p>
        </w:tc>
        <w:tc>
          <w:tcPr>
            <w:tcW w:w="850" w:type="dxa"/>
          </w:tcPr>
          <w:p w14:paraId="739FDEC8" w14:textId="77777777" w:rsidR="00E7320C" w:rsidRDefault="00E7320C" w:rsidP="00157E8B">
            <w:pPr>
              <w:spacing w:after="240"/>
            </w:pPr>
          </w:p>
        </w:tc>
      </w:tr>
    </w:tbl>
    <w:p w14:paraId="7BBAA80F" w14:textId="77777777" w:rsidR="00C92EA8" w:rsidRDefault="00C92EA8" w:rsidP="006B1344">
      <w:pPr>
        <w:rPr>
          <w:b/>
          <w:bCs/>
          <w:color w:val="FFFFFF" w:themeColor="background1"/>
        </w:rPr>
        <w:sectPr w:rsidR="00C92EA8" w:rsidSect="00F13324">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pPr>
    </w:p>
    <w:tbl>
      <w:tblPr>
        <w:tblStyle w:val="TableGrid"/>
        <w:tblpPr w:leftFromText="180" w:rightFromText="180" w:horzAnchor="margin" w:tblpY="870"/>
        <w:tblW w:w="10060" w:type="dxa"/>
        <w:tblLook w:val="04A0" w:firstRow="1" w:lastRow="0" w:firstColumn="1" w:lastColumn="0" w:noHBand="0" w:noVBand="1"/>
      </w:tblPr>
      <w:tblGrid>
        <w:gridCol w:w="704"/>
        <w:gridCol w:w="6521"/>
        <w:gridCol w:w="992"/>
        <w:gridCol w:w="993"/>
        <w:gridCol w:w="850"/>
      </w:tblGrid>
      <w:tr w:rsidR="00636F6A" w14:paraId="23888A83" w14:textId="77777777" w:rsidTr="00636F6A">
        <w:tc>
          <w:tcPr>
            <w:tcW w:w="7225" w:type="dxa"/>
            <w:gridSpan w:val="2"/>
            <w:shd w:val="clear" w:color="auto" w:fill="016574" w:themeFill="accent1"/>
          </w:tcPr>
          <w:p w14:paraId="337B8606" w14:textId="3C5EEF13" w:rsidR="00636F6A" w:rsidRPr="00663935" w:rsidRDefault="00636F6A" w:rsidP="001D1236">
            <w:pPr>
              <w:pStyle w:val="AgencySubHeadings"/>
              <w:framePr w:hSpace="0" w:wrap="auto" w:vAnchor="margin" w:hAnchor="text" w:yAlign="inline"/>
            </w:pPr>
            <w:r w:rsidRPr="00663935">
              <w:lastRenderedPageBreak/>
              <w:t>We expect you to provide a short justification for your response to each question.</w:t>
            </w:r>
          </w:p>
        </w:tc>
        <w:tc>
          <w:tcPr>
            <w:tcW w:w="992" w:type="dxa"/>
            <w:shd w:val="clear" w:color="auto" w:fill="016574" w:themeFill="accent1"/>
          </w:tcPr>
          <w:p w14:paraId="24D16E52" w14:textId="21068B23" w:rsidR="00636F6A" w:rsidRDefault="00636F6A" w:rsidP="00636F6A">
            <w:r w:rsidRPr="00396DF9">
              <w:rPr>
                <w:b/>
                <w:bCs/>
                <w:color w:val="FFFFFF" w:themeColor="background1"/>
              </w:rPr>
              <w:t>Yes</w:t>
            </w:r>
          </w:p>
        </w:tc>
        <w:tc>
          <w:tcPr>
            <w:tcW w:w="993" w:type="dxa"/>
            <w:shd w:val="clear" w:color="auto" w:fill="016574" w:themeFill="accent1"/>
          </w:tcPr>
          <w:p w14:paraId="118206F9" w14:textId="13149263" w:rsidR="00636F6A" w:rsidRDefault="00636F6A" w:rsidP="00636F6A">
            <w:r w:rsidRPr="00396DF9">
              <w:rPr>
                <w:b/>
                <w:bCs/>
                <w:color w:val="FFFFFF" w:themeColor="background1"/>
              </w:rPr>
              <w:t>No</w:t>
            </w:r>
          </w:p>
        </w:tc>
        <w:tc>
          <w:tcPr>
            <w:tcW w:w="850" w:type="dxa"/>
            <w:shd w:val="clear" w:color="auto" w:fill="016574" w:themeFill="accent1"/>
          </w:tcPr>
          <w:p w14:paraId="4452475D" w14:textId="17409D2F" w:rsidR="00636F6A" w:rsidRDefault="00636F6A" w:rsidP="00636F6A">
            <w:r w:rsidRPr="00396DF9">
              <w:rPr>
                <w:b/>
                <w:bCs/>
                <w:color w:val="FFFFFF" w:themeColor="background1"/>
              </w:rPr>
              <w:t>N/A</w:t>
            </w:r>
          </w:p>
        </w:tc>
      </w:tr>
      <w:tr w:rsidR="00E7320C" w14:paraId="5F466472" w14:textId="77777777" w:rsidTr="00C92EA8">
        <w:tc>
          <w:tcPr>
            <w:tcW w:w="704" w:type="dxa"/>
            <w:shd w:val="clear" w:color="auto" w:fill="016574" w:themeFill="accent1"/>
          </w:tcPr>
          <w:p w14:paraId="4A8F807B" w14:textId="5A98EAD0" w:rsidR="00E7320C" w:rsidRPr="00396DF9" w:rsidRDefault="00396DF9" w:rsidP="00C92EA8">
            <w:pPr>
              <w:rPr>
                <w:b/>
                <w:bCs/>
                <w:color w:val="FFFFFF" w:themeColor="background1"/>
              </w:rPr>
            </w:pPr>
            <w:bookmarkStart w:id="13" w:name="_Hlk196286642"/>
            <w:r w:rsidRPr="00396DF9">
              <w:rPr>
                <w:b/>
                <w:bCs/>
                <w:color w:val="FFFFFF" w:themeColor="background1"/>
              </w:rPr>
              <w:t>4</w:t>
            </w:r>
          </w:p>
        </w:tc>
        <w:tc>
          <w:tcPr>
            <w:tcW w:w="6521" w:type="dxa"/>
          </w:tcPr>
          <w:p w14:paraId="5162CFC8" w14:textId="77777777" w:rsidR="00355FA3" w:rsidRPr="00663935" w:rsidRDefault="00355FA3" w:rsidP="001D1236">
            <w:pPr>
              <w:pStyle w:val="AgencySubHeadings"/>
              <w:framePr w:hSpace="0" w:wrap="auto" w:vAnchor="margin" w:hAnchor="text" w:yAlign="inline"/>
            </w:pPr>
            <w:r w:rsidRPr="00663935">
              <w:t>Are your Staff aware of and engaged in process efficiency?</w:t>
            </w:r>
          </w:p>
          <w:p w14:paraId="21A30F65" w14:textId="77777777" w:rsidR="00355FA3" w:rsidRPr="00663935" w:rsidRDefault="00355FA3" w:rsidP="00C92EA8">
            <w:pPr>
              <w:autoSpaceDE w:val="0"/>
              <w:autoSpaceDN w:val="0"/>
              <w:adjustRightInd w:val="0"/>
              <w:jc w:val="both"/>
              <w:rPr>
                <w:rFonts w:cs="Arial"/>
              </w:rPr>
            </w:pPr>
            <w:r w:rsidRPr="00663935">
              <w:rPr>
                <w:rFonts w:cs="Arial"/>
              </w:rPr>
              <w:t>If YES, provide examples:</w:t>
            </w:r>
          </w:p>
          <w:p w14:paraId="0792516A" w14:textId="77777777" w:rsidR="00355FA3" w:rsidRPr="00663935" w:rsidRDefault="00355FA3" w:rsidP="001D1236">
            <w:pPr>
              <w:pStyle w:val="AgencySubHeadings"/>
              <w:framePr w:hSpace="0" w:wrap="auto" w:vAnchor="margin" w:hAnchor="text" w:yAlign="inline"/>
            </w:pPr>
          </w:p>
          <w:p w14:paraId="1B1C296D" w14:textId="77777777" w:rsidR="00C92EA8" w:rsidRPr="00663935" w:rsidRDefault="00C92EA8" w:rsidP="001D1236">
            <w:pPr>
              <w:pStyle w:val="AgencySubHeadings"/>
              <w:framePr w:hSpace="0" w:wrap="auto" w:vAnchor="margin" w:hAnchor="text" w:yAlign="inline"/>
            </w:pPr>
          </w:p>
          <w:p w14:paraId="7D052DAC" w14:textId="77777777" w:rsidR="00C92EA8" w:rsidRPr="00663935" w:rsidRDefault="00C92EA8" w:rsidP="001D1236">
            <w:pPr>
              <w:pStyle w:val="AgencySubHeadings"/>
              <w:framePr w:hSpace="0" w:wrap="auto" w:vAnchor="margin" w:hAnchor="text" w:yAlign="inline"/>
            </w:pPr>
          </w:p>
          <w:p w14:paraId="6EB1F5B6" w14:textId="77777777" w:rsidR="00C92EA8" w:rsidRPr="00663935" w:rsidRDefault="00C92EA8" w:rsidP="001D1236">
            <w:pPr>
              <w:pStyle w:val="AgencySubHeadings"/>
              <w:framePr w:hSpace="0" w:wrap="auto" w:vAnchor="margin" w:hAnchor="text" w:yAlign="inline"/>
            </w:pPr>
          </w:p>
          <w:p w14:paraId="1349FA12" w14:textId="77777777" w:rsidR="00355FA3" w:rsidRPr="00663935" w:rsidRDefault="00355FA3" w:rsidP="001D1236">
            <w:pPr>
              <w:pStyle w:val="AgencySubHeadings"/>
              <w:framePr w:hSpace="0" w:wrap="auto" w:vAnchor="margin" w:hAnchor="text" w:yAlign="inline"/>
            </w:pPr>
          </w:p>
          <w:p w14:paraId="180B3E9C" w14:textId="77777777" w:rsidR="00355FA3" w:rsidRPr="00663935" w:rsidRDefault="00355FA3" w:rsidP="001D1236">
            <w:pPr>
              <w:pStyle w:val="AgencySubHeadings"/>
              <w:framePr w:hSpace="0" w:wrap="auto" w:vAnchor="margin" w:hAnchor="text" w:yAlign="inline"/>
            </w:pPr>
            <w:r w:rsidRPr="00663935">
              <w:t>If NO, please explain why:</w:t>
            </w:r>
          </w:p>
          <w:p w14:paraId="4FD1C0C1" w14:textId="77777777" w:rsidR="00E7320C" w:rsidRPr="00663935" w:rsidRDefault="00E7320C" w:rsidP="00C92EA8"/>
          <w:p w14:paraId="05EF5B5A" w14:textId="77777777" w:rsidR="00C92EA8" w:rsidRPr="00663935" w:rsidRDefault="00C92EA8" w:rsidP="00C92EA8"/>
          <w:p w14:paraId="0526FB1A" w14:textId="77777777" w:rsidR="00C92EA8" w:rsidRPr="00663935" w:rsidRDefault="00C92EA8" w:rsidP="00C92EA8"/>
          <w:p w14:paraId="7E40CDB0" w14:textId="77777777" w:rsidR="00C92EA8" w:rsidRPr="00663935" w:rsidRDefault="00C92EA8" w:rsidP="00C92EA8"/>
        </w:tc>
        <w:tc>
          <w:tcPr>
            <w:tcW w:w="992" w:type="dxa"/>
          </w:tcPr>
          <w:p w14:paraId="171FE56E" w14:textId="77777777" w:rsidR="00E7320C" w:rsidRDefault="00E7320C" w:rsidP="00C92EA8"/>
        </w:tc>
        <w:tc>
          <w:tcPr>
            <w:tcW w:w="993" w:type="dxa"/>
          </w:tcPr>
          <w:p w14:paraId="3DB1769E" w14:textId="77777777" w:rsidR="00E7320C" w:rsidRDefault="00E7320C" w:rsidP="00C92EA8"/>
        </w:tc>
        <w:tc>
          <w:tcPr>
            <w:tcW w:w="850" w:type="dxa"/>
          </w:tcPr>
          <w:p w14:paraId="5C205414" w14:textId="77777777" w:rsidR="00E7320C" w:rsidRDefault="00E7320C" w:rsidP="00C92EA8"/>
        </w:tc>
      </w:tr>
      <w:tr w:rsidR="00E7320C" w14:paraId="26537EF7" w14:textId="77777777" w:rsidTr="00C92EA8">
        <w:tc>
          <w:tcPr>
            <w:tcW w:w="704" w:type="dxa"/>
            <w:shd w:val="clear" w:color="auto" w:fill="016574" w:themeFill="accent1"/>
          </w:tcPr>
          <w:p w14:paraId="2A8859CF" w14:textId="37750E39" w:rsidR="00E7320C" w:rsidRPr="00396DF9" w:rsidRDefault="00396DF9" w:rsidP="00C92EA8">
            <w:pPr>
              <w:rPr>
                <w:b/>
                <w:bCs/>
                <w:color w:val="FFFFFF" w:themeColor="background1"/>
              </w:rPr>
            </w:pPr>
            <w:r w:rsidRPr="00396DF9">
              <w:rPr>
                <w:b/>
                <w:bCs/>
                <w:color w:val="FFFFFF" w:themeColor="background1"/>
              </w:rPr>
              <w:t>5</w:t>
            </w:r>
          </w:p>
        </w:tc>
        <w:tc>
          <w:tcPr>
            <w:tcW w:w="6521" w:type="dxa"/>
          </w:tcPr>
          <w:p w14:paraId="2EF27057" w14:textId="77777777" w:rsidR="002F66C4" w:rsidRPr="00663935" w:rsidRDefault="002F66C4" w:rsidP="001D1236">
            <w:pPr>
              <w:pStyle w:val="AgencySubHeadings"/>
              <w:framePr w:hSpace="0" w:wrap="auto" w:vAnchor="margin" w:hAnchor="text" w:yAlign="inline"/>
            </w:pPr>
            <w:r w:rsidRPr="00663935">
              <w:t>Do you monitor / assess basic housekeeping measures to minimise your use of raw materials?</w:t>
            </w:r>
          </w:p>
          <w:p w14:paraId="31393101" w14:textId="77777777" w:rsidR="002F66C4" w:rsidRPr="00663935" w:rsidRDefault="002F66C4" w:rsidP="00C92EA8">
            <w:pPr>
              <w:autoSpaceDE w:val="0"/>
              <w:autoSpaceDN w:val="0"/>
              <w:adjustRightInd w:val="0"/>
              <w:jc w:val="both"/>
              <w:rPr>
                <w:rFonts w:cs="Arial"/>
              </w:rPr>
            </w:pPr>
            <w:r w:rsidRPr="00663935">
              <w:rPr>
                <w:rFonts w:cs="Arial"/>
              </w:rPr>
              <w:t xml:space="preserve">Briefly describe how you do this: </w:t>
            </w:r>
          </w:p>
          <w:p w14:paraId="7A19CCE6" w14:textId="77777777" w:rsidR="002F66C4" w:rsidRPr="00663935" w:rsidRDefault="002F66C4" w:rsidP="00C92EA8">
            <w:pPr>
              <w:autoSpaceDE w:val="0"/>
              <w:autoSpaceDN w:val="0"/>
              <w:adjustRightInd w:val="0"/>
              <w:jc w:val="both"/>
              <w:rPr>
                <w:rFonts w:cs="Arial"/>
              </w:rPr>
            </w:pPr>
            <w:r w:rsidRPr="00663935">
              <w:rPr>
                <w:rFonts w:cs="Arial"/>
              </w:rPr>
              <w:t xml:space="preserve"> </w:t>
            </w:r>
          </w:p>
          <w:p w14:paraId="5CA3B484" w14:textId="77777777" w:rsidR="00C92EA8" w:rsidRPr="00663935" w:rsidRDefault="00C92EA8" w:rsidP="00C92EA8">
            <w:pPr>
              <w:autoSpaceDE w:val="0"/>
              <w:autoSpaceDN w:val="0"/>
              <w:adjustRightInd w:val="0"/>
              <w:jc w:val="both"/>
              <w:rPr>
                <w:rFonts w:cs="Arial"/>
              </w:rPr>
            </w:pPr>
          </w:p>
          <w:p w14:paraId="2223813C" w14:textId="77777777" w:rsidR="00C92EA8" w:rsidRPr="00663935" w:rsidRDefault="00C92EA8" w:rsidP="00C92EA8">
            <w:pPr>
              <w:autoSpaceDE w:val="0"/>
              <w:autoSpaceDN w:val="0"/>
              <w:adjustRightInd w:val="0"/>
              <w:jc w:val="both"/>
              <w:rPr>
                <w:rFonts w:cs="Arial"/>
              </w:rPr>
            </w:pPr>
          </w:p>
          <w:p w14:paraId="7010AC87" w14:textId="77777777" w:rsidR="00C92EA8" w:rsidRPr="00663935" w:rsidRDefault="00C92EA8" w:rsidP="00C92EA8">
            <w:pPr>
              <w:autoSpaceDE w:val="0"/>
              <w:autoSpaceDN w:val="0"/>
              <w:adjustRightInd w:val="0"/>
              <w:jc w:val="both"/>
              <w:rPr>
                <w:rFonts w:cs="Arial"/>
              </w:rPr>
            </w:pPr>
          </w:p>
          <w:p w14:paraId="4BEA1F5C" w14:textId="77777777" w:rsidR="00E7320C" w:rsidRPr="00663935" w:rsidRDefault="00E7320C" w:rsidP="00C92EA8"/>
        </w:tc>
        <w:tc>
          <w:tcPr>
            <w:tcW w:w="992" w:type="dxa"/>
          </w:tcPr>
          <w:p w14:paraId="6FC1D8FF" w14:textId="77777777" w:rsidR="00E7320C" w:rsidRDefault="00E7320C" w:rsidP="00C92EA8"/>
        </w:tc>
        <w:tc>
          <w:tcPr>
            <w:tcW w:w="993" w:type="dxa"/>
          </w:tcPr>
          <w:p w14:paraId="7AAEA0E6" w14:textId="77777777" w:rsidR="00E7320C" w:rsidRDefault="00E7320C" w:rsidP="00C92EA8"/>
        </w:tc>
        <w:tc>
          <w:tcPr>
            <w:tcW w:w="850" w:type="dxa"/>
          </w:tcPr>
          <w:p w14:paraId="185F97E9" w14:textId="77777777" w:rsidR="00E7320C" w:rsidRDefault="00E7320C" w:rsidP="00C92EA8"/>
        </w:tc>
      </w:tr>
      <w:tr w:rsidR="00B86682" w14:paraId="40DDCD25" w14:textId="77777777" w:rsidTr="00CB1C7E">
        <w:tc>
          <w:tcPr>
            <w:tcW w:w="704" w:type="dxa"/>
            <w:shd w:val="clear" w:color="auto" w:fill="016574" w:themeFill="accent1"/>
          </w:tcPr>
          <w:p w14:paraId="03B34E5C" w14:textId="20AF6053" w:rsidR="00B86682" w:rsidRPr="00396DF9" w:rsidRDefault="00B86682" w:rsidP="00C92EA8">
            <w:pPr>
              <w:rPr>
                <w:b/>
                <w:bCs/>
                <w:color w:val="FFFFFF" w:themeColor="background1"/>
              </w:rPr>
            </w:pPr>
            <w:r w:rsidRPr="00396DF9">
              <w:rPr>
                <w:b/>
                <w:bCs/>
                <w:color w:val="FFFFFF" w:themeColor="background1"/>
              </w:rPr>
              <w:t>6</w:t>
            </w:r>
          </w:p>
        </w:tc>
        <w:tc>
          <w:tcPr>
            <w:tcW w:w="9356" w:type="dxa"/>
            <w:gridSpan w:val="4"/>
          </w:tcPr>
          <w:p w14:paraId="6D320733" w14:textId="77777777" w:rsidR="00B86682" w:rsidRPr="00663935" w:rsidRDefault="00B86682" w:rsidP="001D1236">
            <w:pPr>
              <w:pStyle w:val="AgencySubHeadings"/>
              <w:framePr w:hSpace="0" w:wrap="auto" w:vAnchor="margin" w:hAnchor="text" w:yAlign="inline"/>
            </w:pPr>
            <w:r w:rsidRPr="00663935">
              <w:t xml:space="preserve">Having considered the above questions, please record here any current plans or new opportunities that will support your drive to improve resource efficiency. These will be considered in Part 8 of this template: </w:t>
            </w:r>
          </w:p>
          <w:p w14:paraId="35A0E578" w14:textId="77777777" w:rsidR="00B86682" w:rsidRPr="00663935" w:rsidRDefault="00B86682" w:rsidP="00C92EA8"/>
          <w:p w14:paraId="4138F362" w14:textId="77777777" w:rsidR="00B86682" w:rsidRPr="00663935" w:rsidRDefault="00B86682" w:rsidP="00C92EA8"/>
        </w:tc>
      </w:tr>
    </w:tbl>
    <w:bookmarkEnd w:id="13"/>
    <w:p w14:paraId="133D4EF5" w14:textId="77777777" w:rsidR="00157E8B" w:rsidRPr="00E7320C" w:rsidRDefault="00157E8B" w:rsidP="00157E8B">
      <w:pPr>
        <w:rPr>
          <w:b/>
          <w:bCs/>
        </w:rPr>
      </w:pPr>
      <w:r w:rsidRPr="00E7320C">
        <w:rPr>
          <w:b/>
          <w:bCs/>
        </w:rPr>
        <w:t>Table 4 General management assessment</w:t>
      </w:r>
      <w:r>
        <w:rPr>
          <w:b/>
          <w:bCs/>
        </w:rPr>
        <w:t xml:space="preserve"> (continued)</w:t>
      </w:r>
    </w:p>
    <w:p w14:paraId="1055786F" w14:textId="059CCC56" w:rsidR="00C92EA8" w:rsidRDefault="00C92EA8" w:rsidP="00C06F45">
      <w:pPr>
        <w:pStyle w:val="Heading1"/>
      </w:pPr>
      <w:bookmarkStart w:id="14" w:name="_Toc196288385"/>
      <w:r>
        <w:lastRenderedPageBreak/>
        <w:t xml:space="preserve">Part 5 </w:t>
      </w:r>
      <w:r w:rsidR="00C06F45" w:rsidRPr="00C06F45">
        <w:t>Raw materials and waste management (excluding water)</w:t>
      </w:r>
      <w:bookmarkEnd w:id="14"/>
    </w:p>
    <w:p w14:paraId="0F7A3C2F" w14:textId="4B619C93" w:rsidR="00C06F45" w:rsidRPr="00C06F45" w:rsidRDefault="00C06F45" w:rsidP="00C06F45">
      <w:pPr>
        <w:rPr>
          <w:b/>
          <w:bCs/>
        </w:rPr>
      </w:pPr>
      <w:r w:rsidRPr="00C06F45">
        <w:rPr>
          <w:b/>
          <w:bCs/>
        </w:rPr>
        <w:t>Table 5 Managing raw materials and waste (continues overleaf)</w:t>
      </w:r>
    </w:p>
    <w:tbl>
      <w:tblPr>
        <w:tblStyle w:val="TableGrid"/>
        <w:tblW w:w="10060" w:type="dxa"/>
        <w:tblLook w:val="04A0" w:firstRow="1" w:lastRow="0" w:firstColumn="1" w:lastColumn="0" w:noHBand="0" w:noVBand="1"/>
      </w:tblPr>
      <w:tblGrid>
        <w:gridCol w:w="704"/>
        <w:gridCol w:w="6521"/>
        <w:gridCol w:w="992"/>
        <w:gridCol w:w="993"/>
        <w:gridCol w:w="850"/>
      </w:tblGrid>
      <w:tr w:rsidR="00C06F45" w14:paraId="7C0D7DFC" w14:textId="77777777" w:rsidTr="00781074">
        <w:tc>
          <w:tcPr>
            <w:tcW w:w="7225" w:type="dxa"/>
            <w:gridSpan w:val="2"/>
            <w:shd w:val="clear" w:color="auto" w:fill="016574" w:themeFill="accent1"/>
          </w:tcPr>
          <w:p w14:paraId="57588198" w14:textId="77777777" w:rsidR="00C06F45" w:rsidRPr="00C92EA8" w:rsidRDefault="00C06F45" w:rsidP="00781074">
            <w:pPr>
              <w:rPr>
                <w:b/>
                <w:bCs/>
                <w:color w:val="FFFFFF" w:themeColor="background1"/>
              </w:rPr>
            </w:pPr>
            <w:r w:rsidRPr="00C92EA8">
              <w:rPr>
                <w:b/>
                <w:bCs/>
                <w:color w:val="FFFFFF" w:themeColor="background1"/>
              </w:rPr>
              <w:t>We expect you to provide a short justification for your response to each question.</w:t>
            </w:r>
          </w:p>
        </w:tc>
        <w:tc>
          <w:tcPr>
            <w:tcW w:w="992" w:type="dxa"/>
            <w:shd w:val="clear" w:color="auto" w:fill="016574" w:themeFill="accent1"/>
          </w:tcPr>
          <w:p w14:paraId="7970858C" w14:textId="77777777" w:rsidR="00C06F45" w:rsidRPr="00396DF9" w:rsidRDefault="00C06F45" w:rsidP="00781074">
            <w:pPr>
              <w:rPr>
                <w:b/>
                <w:bCs/>
                <w:color w:val="FFFFFF" w:themeColor="background1"/>
              </w:rPr>
            </w:pPr>
            <w:r w:rsidRPr="00396DF9">
              <w:rPr>
                <w:b/>
                <w:bCs/>
                <w:color w:val="FFFFFF" w:themeColor="background1"/>
              </w:rPr>
              <w:t>Yes</w:t>
            </w:r>
          </w:p>
        </w:tc>
        <w:tc>
          <w:tcPr>
            <w:tcW w:w="993" w:type="dxa"/>
            <w:shd w:val="clear" w:color="auto" w:fill="016574" w:themeFill="accent1"/>
          </w:tcPr>
          <w:p w14:paraId="6CC04A30" w14:textId="77777777" w:rsidR="00C06F45" w:rsidRPr="00396DF9" w:rsidRDefault="00C06F45" w:rsidP="00781074">
            <w:pPr>
              <w:rPr>
                <w:b/>
                <w:bCs/>
                <w:color w:val="FFFFFF" w:themeColor="background1"/>
              </w:rPr>
            </w:pPr>
            <w:r w:rsidRPr="00396DF9">
              <w:rPr>
                <w:b/>
                <w:bCs/>
                <w:color w:val="FFFFFF" w:themeColor="background1"/>
              </w:rPr>
              <w:t>No</w:t>
            </w:r>
          </w:p>
        </w:tc>
        <w:tc>
          <w:tcPr>
            <w:tcW w:w="850" w:type="dxa"/>
            <w:shd w:val="clear" w:color="auto" w:fill="016574" w:themeFill="accent1"/>
          </w:tcPr>
          <w:p w14:paraId="27EAF6DF" w14:textId="77777777" w:rsidR="00C06F45" w:rsidRPr="00396DF9" w:rsidRDefault="00C06F45" w:rsidP="00781074">
            <w:pPr>
              <w:rPr>
                <w:b/>
                <w:bCs/>
                <w:color w:val="FFFFFF" w:themeColor="background1"/>
              </w:rPr>
            </w:pPr>
            <w:r w:rsidRPr="00396DF9">
              <w:rPr>
                <w:b/>
                <w:bCs/>
                <w:color w:val="FFFFFF" w:themeColor="background1"/>
              </w:rPr>
              <w:t>N/A</w:t>
            </w:r>
          </w:p>
        </w:tc>
      </w:tr>
      <w:tr w:rsidR="00C06F45" w14:paraId="114AC0D4" w14:textId="77777777" w:rsidTr="00781074">
        <w:tc>
          <w:tcPr>
            <w:tcW w:w="704" w:type="dxa"/>
            <w:shd w:val="clear" w:color="auto" w:fill="016574" w:themeFill="accent1"/>
          </w:tcPr>
          <w:p w14:paraId="2CA7167F" w14:textId="77777777" w:rsidR="00C06F45" w:rsidRPr="00396DF9" w:rsidRDefault="00C06F45" w:rsidP="00781074">
            <w:pPr>
              <w:rPr>
                <w:b/>
                <w:bCs/>
                <w:color w:val="FFFFFF" w:themeColor="background1"/>
              </w:rPr>
            </w:pPr>
            <w:r w:rsidRPr="00396DF9">
              <w:rPr>
                <w:b/>
                <w:bCs/>
                <w:color w:val="FFFFFF" w:themeColor="background1"/>
              </w:rPr>
              <w:t>1</w:t>
            </w:r>
          </w:p>
        </w:tc>
        <w:tc>
          <w:tcPr>
            <w:tcW w:w="6521" w:type="dxa"/>
          </w:tcPr>
          <w:p w14:paraId="448AF7C3" w14:textId="77777777" w:rsidR="00CD449F" w:rsidRPr="002B74EB" w:rsidRDefault="00CD449F" w:rsidP="001D1236">
            <w:pPr>
              <w:pStyle w:val="AgencySubHeadings"/>
              <w:framePr w:wrap="around"/>
            </w:pPr>
            <w:r w:rsidRPr="002B74EB">
              <w:t>Have you reviewed the selection of your raw materials to reduce your overall environmental impact?</w:t>
            </w:r>
          </w:p>
          <w:p w14:paraId="689874A4" w14:textId="77777777" w:rsidR="00CD449F" w:rsidRPr="00157E8B" w:rsidRDefault="00CD449F" w:rsidP="00CD449F">
            <w:pPr>
              <w:autoSpaceDE w:val="0"/>
              <w:autoSpaceDN w:val="0"/>
              <w:adjustRightInd w:val="0"/>
              <w:jc w:val="both"/>
              <w:rPr>
                <w:rFonts w:cs="Arial"/>
                <w:color w:val="000000"/>
              </w:rPr>
            </w:pPr>
            <w:r w:rsidRPr="00157E8B">
              <w:rPr>
                <w:rFonts w:cs="Arial"/>
                <w:color w:val="000000"/>
              </w:rPr>
              <w:t>If YES, provide a brief summary:</w:t>
            </w:r>
          </w:p>
          <w:p w14:paraId="0D682AD0" w14:textId="77777777" w:rsidR="00CD449F" w:rsidRPr="00157E8B" w:rsidRDefault="00CD449F" w:rsidP="00CD449F">
            <w:pPr>
              <w:autoSpaceDE w:val="0"/>
              <w:autoSpaceDN w:val="0"/>
              <w:adjustRightInd w:val="0"/>
              <w:jc w:val="both"/>
              <w:rPr>
                <w:rFonts w:cs="Arial"/>
                <w:color w:val="000000"/>
              </w:rPr>
            </w:pPr>
          </w:p>
          <w:p w14:paraId="703F278E" w14:textId="77777777" w:rsidR="00CD449F" w:rsidRPr="00157E8B" w:rsidRDefault="00CD449F" w:rsidP="001D1236">
            <w:pPr>
              <w:pStyle w:val="AgencySubHeadings"/>
              <w:framePr w:wrap="around"/>
            </w:pPr>
          </w:p>
          <w:p w14:paraId="1343E2DE" w14:textId="59517FFF" w:rsidR="00C06F45" w:rsidRDefault="00CD449F" w:rsidP="001D1236">
            <w:pPr>
              <w:pStyle w:val="AgencySubHeadings"/>
              <w:framePr w:wrap="around"/>
            </w:pPr>
            <w:r w:rsidRPr="00157E8B">
              <w:t>If NO, please justify why not:</w:t>
            </w:r>
          </w:p>
          <w:p w14:paraId="28F0806B" w14:textId="77777777" w:rsidR="002B74EB" w:rsidRDefault="002B74EB" w:rsidP="00781074"/>
          <w:p w14:paraId="321B7248" w14:textId="77777777" w:rsidR="002B74EB" w:rsidRPr="002B74EB" w:rsidRDefault="002B74EB" w:rsidP="00781074"/>
        </w:tc>
        <w:tc>
          <w:tcPr>
            <w:tcW w:w="992" w:type="dxa"/>
          </w:tcPr>
          <w:p w14:paraId="61FBFEEF" w14:textId="77777777" w:rsidR="00C06F45" w:rsidRDefault="00C06F45" w:rsidP="00781074"/>
        </w:tc>
        <w:tc>
          <w:tcPr>
            <w:tcW w:w="993" w:type="dxa"/>
          </w:tcPr>
          <w:p w14:paraId="1B6FFB4E" w14:textId="77777777" w:rsidR="00C06F45" w:rsidRDefault="00C06F45" w:rsidP="00781074"/>
        </w:tc>
        <w:tc>
          <w:tcPr>
            <w:tcW w:w="850" w:type="dxa"/>
          </w:tcPr>
          <w:p w14:paraId="3208A911" w14:textId="77777777" w:rsidR="00C06F45" w:rsidRDefault="00C06F45" w:rsidP="00781074"/>
        </w:tc>
      </w:tr>
      <w:tr w:rsidR="00C06F45" w14:paraId="631AE994" w14:textId="77777777" w:rsidTr="00781074">
        <w:tc>
          <w:tcPr>
            <w:tcW w:w="704" w:type="dxa"/>
            <w:shd w:val="clear" w:color="auto" w:fill="016574" w:themeFill="accent1"/>
          </w:tcPr>
          <w:p w14:paraId="7BD43BB6" w14:textId="77777777" w:rsidR="00C06F45" w:rsidRPr="00396DF9" w:rsidRDefault="00C06F45" w:rsidP="00781074">
            <w:pPr>
              <w:rPr>
                <w:b/>
                <w:bCs/>
                <w:color w:val="FFFFFF" w:themeColor="background1"/>
              </w:rPr>
            </w:pPr>
            <w:r w:rsidRPr="00396DF9">
              <w:rPr>
                <w:b/>
                <w:bCs/>
                <w:color w:val="FFFFFF" w:themeColor="background1"/>
              </w:rPr>
              <w:t>2</w:t>
            </w:r>
          </w:p>
        </w:tc>
        <w:tc>
          <w:tcPr>
            <w:tcW w:w="6521" w:type="dxa"/>
          </w:tcPr>
          <w:p w14:paraId="06D1344E" w14:textId="77777777" w:rsidR="00555959" w:rsidRPr="002B74EB" w:rsidRDefault="00555959" w:rsidP="001D1236">
            <w:pPr>
              <w:pStyle w:val="AgencySubHeadings"/>
              <w:framePr w:wrap="around"/>
            </w:pPr>
            <w:r w:rsidRPr="002B74EB">
              <w:t>Are you tracking losses of materials and generation of waste or defective materials?</w:t>
            </w:r>
          </w:p>
          <w:p w14:paraId="28F5C40B" w14:textId="77777777" w:rsidR="00555959" w:rsidRPr="002B74EB" w:rsidRDefault="00555959" w:rsidP="00555959">
            <w:pPr>
              <w:autoSpaceDE w:val="0"/>
              <w:autoSpaceDN w:val="0"/>
              <w:adjustRightInd w:val="0"/>
              <w:jc w:val="both"/>
              <w:rPr>
                <w:rFonts w:cs="Arial"/>
                <w:color w:val="000000"/>
              </w:rPr>
            </w:pPr>
            <w:r w:rsidRPr="002B74EB">
              <w:rPr>
                <w:rFonts w:cs="Arial"/>
                <w:color w:val="000000"/>
              </w:rPr>
              <w:t xml:space="preserve">If </w:t>
            </w:r>
            <w:r w:rsidRPr="002B74EB">
              <w:rPr>
                <w:rFonts w:cs="Arial"/>
                <w:b/>
                <w:color w:val="000000"/>
              </w:rPr>
              <w:t>YES</w:t>
            </w:r>
            <w:r w:rsidRPr="002B74EB">
              <w:rPr>
                <w:rFonts w:cs="Arial"/>
                <w:color w:val="000000"/>
              </w:rPr>
              <w:t>, please outline how:</w:t>
            </w:r>
          </w:p>
          <w:p w14:paraId="5E6BDF8D" w14:textId="77777777" w:rsidR="00555959" w:rsidRPr="002B74EB" w:rsidRDefault="00555959" w:rsidP="00555959">
            <w:pPr>
              <w:autoSpaceDE w:val="0"/>
              <w:autoSpaceDN w:val="0"/>
              <w:adjustRightInd w:val="0"/>
              <w:jc w:val="both"/>
              <w:rPr>
                <w:rFonts w:cs="Arial"/>
                <w:color w:val="000000"/>
              </w:rPr>
            </w:pPr>
          </w:p>
          <w:p w14:paraId="085BF9AC" w14:textId="77777777" w:rsidR="00C06F45" w:rsidRDefault="00555959" w:rsidP="002B74EB">
            <w:pPr>
              <w:autoSpaceDE w:val="0"/>
              <w:autoSpaceDN w:val="0"/>
              <w:adjustRightInd w:val="0"/>
              <w:jc w:val="both"/>
              <w:rPr>
                <w:rFonts w:cs="Arial"/>
                <w:color w:val="000000"/>
              </w:rPr>
            </w:pPr>
            <w:r w:rsidRPr="002B74EB">
              <w:rPr>
                <w:rFonts w:cs="Arial"/>
                <w:color w:val="000000"/>
              </w:rPr>
              <w:t xml:space="preserve">If </w:t>
            </w:r>
            <w:r w:rsidRPr="002B74EB">
              <w:rPr>
                <w:rFonts w:cs="Arial"/>
                <w:b/>
                <w:color w:val="000000"/>
              </w:rPr>
              <w:t>NO</w:t>
            </w:r>
            <w:r w:rsidRPr="002B74EB">
              <w:rPr>
                <w:rFonts w:cs="Arial"/>
                <w:color w:val="000000"/>
              </w:rPr>
              <w:t>, please justify why not:</w:t>
            </w:r>
          </w:p>
          <w:p w14:paraId="6BCE494E" w14:textId="77777777" w:rsidR="002B74EB" w:rsidRDefault="002B74EB" w:rsidP="002B74EB">
            <w:pPr>
              <w:autoSpaceDE w:val="0"/>
              <w:autoSpaceDN w:val="0"/>
              <w:adjustRightInd w:val="0"/>
              <w:jc w:val="both"/>
              <w:rPr>
                <w:rFonts w:cs="Arial"/>
                <w:color w:val="000000"/>
              </w:rPr>
            </w:pPr>
          </w:p>
          <w:p w14:paraId="26060A90" w14:textId="6D09186D" w:rsidR="002B74EB" w:rsidRPr="002B74EB" w:rsidRDefault="002B74EB" w:rsidP="002B74EB">
            <w:pPr>
              <w:autoSpaceDE w:val="0"/>
              <w:autoSpaceDN w:val="0"/>
              <w:adjustRightInd w:val="0"/>
              <w:jc w:val="both"/>
            </w:pPr>
          </w:p>
        </w:tc>
        <w:tc>
          <w:tcPr>
            <w:tcW w:w="992" w:type="dxa"/>
          </w:tcPr>
          <w:p w14:paraId="50D00057" w14:textId="77777777" w:rsidR="00C06F45" w:rsidRDefault="00C06F45" w:rsidP="00781074"/>
        </w:tc>
        <w:tc>
          <w:tcPr>
            <w:tcW w:w="993" w:type="dxa"/>
          </w:tcPr>
          <w:p w14:paraId="56A9F520" w14:textId="77777777" w:rsidR="00C06F45" w:rsidRDefault="00C06F45" w:rsidP="00781074"/>
        </w:tc>
        <w:tc>
          <w:tcPr>
            <w:tcW w:w="850" w:type="dxa"/>
          </w:tcPr>
          <w:p w14:paraId="512DBF90" w14:textId="77777777" w:rsidR="00C06F45" w:rsidRDefault="00C06F45" w:rsidP="00781074"/>
        </w:tc>
      </w:tr>
      <w:tr w:rsidR="00C06F45" w14:paraId="123A1757" w14:textId="77777777" w:rsidTr="00781074">
        <w:tc>
          <w:tcPr>
            <w:tcW w:w="704" w:type="dxa"/>
            <w:shd w:val="clear" w:color="auto" w:fill="016574" w:themeFill="accent1"/>
          </w:tcPr>
          <w:p w14:paraId="1A7FACAF" w14:textId="77777777" w:rsidR="00C06F45" w:rsidRPr="00396DF9" w:rsidRDefault="00C06F45" w:rsidP="00781074">
            <w:pPr>
              <w:rPr>
                <w:b/>
                <w:bCs/>
                <w:color w:val="FFFFFF" w:themeColor="background1"/>
              </w:rPr>
            </w:pPr>
            <w:r w:rsidRPr="00396DF9">
              <w:rPr>
                <w:b/>
                <w:bCs/>
                <w:color w:val="FFFFFF" w:themeColor="background1"/>
              </w:rPr>
              <w:t>3</w:t>
            </w:r>
          </w:p>
        </w:tc>
        <w:tc>
          <w:tcPr>
            <w:tcW w:w="6521" w:type="dxa"/>
          </w:tcPr>
          <w:p w14:paraId="5C13906A" w14:textId="612C0C8F" w:rsidR="00C06F45" w:rsidRPr="001D1236" w:rsidRDefault="002B74EB" w:rsidP="00781074">
            <w:pPr>
              <w:rPr>
                <w:rFonts w:cs="Arial"/>
                <w:b/>
                <w:color w:val="000000"/>
              </w:rPr>
            </w:pPr>
            <w:r w:rsidRPr="002B74EB">
              <w:rPr>
                <w:rFonts w:cs="Arial"/>
                <w:b/>
                <w:color w:val="000000"/>
              </w:rPr>
              <w:t>To avoid, reduce or reuse materials, have you implemented any in-house or any formal process efficiency programmes such as LEAN or Six Sigma etc?</w:t>
            </w:r>
            <w:r>
              <w:rPr>
                <w:rFonts w:cs="Arial"/>
                <w:b/>
                <w:color w:val="000000"/>
              </w:rPr>
              <w:t xml:space="preserve"> </w:t>
            </w:r>
            <w:r w:rsidRPr="002B74EB">
              <w:rPr>
                <w:rFonts w:cs="Arial"/>
                <w:color w:val="000000"/>
              </w:rPr>
              <w:t>Please provide details:</w:t>
            </w:r>
          </w:p>
        </w:tc>
        <w:tc>
          <w:tcPr>
            <w:tcW w:w="992" w:type="dxa"/>
          </w:tcPr>
          <w:p w14:paraId="75982838" w14:textId="77777777" w:rsidR="00C06F45" w:rsidRDefault="00C06F45" w:rsidP="00781074"/>
        </w:tc>
        <w:tc>
          <w:tcPr>
            <w:tcW w:w="993" w:type="dxa"/>
          </w:tcPr>
          <w:p w14:paraId="694BD3E4" w14:textId="77777777" w:rsidR="00C06F45" w:rsidRDefault="00C06F45" w:rsidP="00781074"/>
          <w:p w14:paraId="1D0CD33B" w14:textId="77777777" w:rsidR="00C06F45" w:rsidRPr="00C92EA8" w:rsidRDefault="00C06F45" w:rsidP="00781074"/>
          <w:p w14:paraId="10104C83" w14:textId="77777777" w:rsidR="00C06F45" w:rsidRPr="00C92EA8" w:rsidRDefault="00C06F45" w:rsidP="00781074"/>
          <w:p w14:paraId="5C53FB67" w14:textId="77777777" w:rsidR="00C06F45" w:rsidRPr="00C92EA8" w:rsidRDefault="00C06F45" w:rsidP="00781074"/>
          <w:p w14:paraId="1CE09901" w14:textId="77777777" w:rsidR="00C06F45" w:rsidRPr="00C92EA8" w:rsidRDefault="00C06F45" w:rsidP="00781074"/>
          <w:p w14:paraId="6F5A7521" w14:textId="77777777" w:rsidR="00C06F45" w:rsidRPr="00C92EA8" w:rsidRDefault="00C06F45" w:rsidP="00781074"/>
          <w:p w14:paraId="0109747D" w14:textId="77777777" w:rsidR="00C06F45" w:rsidRPr="00C92EA8" w:rsidRDefault="00C06F45" w:rsidP="00781074"/>
          <w:p w14:paraId="62C69728" w14:textId="77777777" w:rsidR="00C06F45" w:rsidRPr="00C92EA8" w:rsidRDefault="00C06F45" w:rsidP="00781074"/>
        </w:tc>
        <w:tc>
          <w:tcPr>
            <w:tcW w:w="850" w:type="dxa"/>
          </w:tcPr>
          <w:p w14:paraId="77A1B8C3" w14:textId="77777777" w:rsidR="00C06F45" w:rsidRDefault="00C06F45" w:rsidP="00781074"/>
        </w:tc>
      </w:tr>
    </w:tbl>
    <w:p w14:paraId="3D17DBD0" w14:textId="77777777" w:rsidR="00C06F45" w:rsidRDefault="00C06F45" w:rsidP="00C06F45"/>
    <w:p w14:paraId="23A2130A" w14:textId="41CBD84C" w:rsidR="00A9351F" w:rsidRPr="00C06F45" w:rsidRDefault="00A9351F" w:rsidP="00A9351F">
      <w:pPr>
        <w:rPr>
          <w:b/>
          <w:bCs/>
        </w:rPr>
      </w:pPr>
      <w:r w:rsidRPr="00C06F45">
        <w:rPr>
          <w:b/>
          <w:bCs/>
        </w:rPr>
        <w:lastRenderedPageBreak/>
        <w:t>Table 5 Managing raw materials and waste (contin</w:t>
      </w:r>
      <w:r>
        <w:rPr>
          <w:b/>
          <w:bCs/>
        </w:rPr>
        <w:t>ued</w:t>
      </w:r>
      <w:r w:rsidRPr="00C06F45">
        <w:rPr>
          <w:b/>
          <w:bCs/>
        </w:rPr>
        <w:t>)</w:t>
      </w:r>
    </w:p>
    <w:p w14:paraId="5447F540" w14:textId="788F1192" w:rsidR="002B74EB" w:rsidRDefault="002B74EB" w:rsidP="002B74EB">
      <w:pPr>
        <w:rPr>
          <w:b/>
          <w:bCs/>
        </w:rPr>
      </w:pPr>
    </w:p>
    <w:p w14:paraId="43C73545" w14:textId="77777777" w:rsidR="001D1236" w:rsidRPr="00C06F45" w:rsidRDefault="001D1236" w:rsidP="002B74EB">
      <w:pPr>
        <w:rPr>
          <w:b/>
          <w:bCs/>
        </w:rPr>
      </w:pPr>
    </w:p>
    <w:tbl>
      <w:tblPr>
        <w:tblStyle w:val="TableGrid"/>
        <w:tblpPr w:leftFromText="180" w:rightFromText="180" w:vertAnchor="page" w:horzAnchor="margin" w:tblpY="2551"/>
        <w:tblW w:w="10060" w:type="dxa"/>
        <w:tblLook w:val="04A0" w:firstRow="1" w:lastRow="0" w:firstColumn="1" w:lastColumn="0" w:noHBand="0" w:noVBand="1"/>
      </w:tblPr>
      <w:tblGrid>
        <w:gridCol w:w="704"/>
        <w:gridCol w:w="6521"/>
        <w:gridCol w:w="992"/>
        <w:gridCol w:w="993"/>
        <w:gridCol w:w="850"/>
      </w:tblGrid>
      <w:tr w:rsidR="00636F6A" w14:paraId="71810C94" w14:textId="77777777" w:rsidTr="00636F6A">
        <w:tc>
          <w:tcPr>
            <w:tcW w:w="7225" w:type="dxa"/>
            <w:gridSpan w:val="2"/>
            <w:shd w:val="clear" w:color="auto" w:fill="016574" w:themeFill="accent1"/>
          </w:tcPr>
          <w:p w14:paraId="513BCC1E" w14:textId="5ED433FA" w:rsidR="00636F6A" w:rsidRPr="001D1236" w:rsidRDefault="00636F6A" w:rsidP="001D1236">
            <w:pPr>
              <w:pStyle w:val="AgencySubHeadings"/>
              <w:framePr w:hSpace="0" w:wrap="auto" w:vAnchor="margin" w:hAnchor="text" w:yAlign="inline"/>
            </w:pPr>
            <w:r w:rsidRPr="001D1236">
              <w:t>We expect you to provide a short justification for your response to each question.</w:t>
            </w:r>
          </w:p>
        </w:tc>
        <w:tc>
          <w:tcPr>
            <w:tcW w:w="992" w:type="dxa"/>
            <w:shd w:val="clear" w:color="auto" w:fill="016574" w:themeFill="accent1"/>
          </w:tcPr>
          <w:p w14:paraId="7E128CDC" w14:textId="0DDAEBE5" w:rsidR="00636F6A" w:rsidRDefault="00636F6A" w:rsidP="00636F6A">
            <w:r w:rsidRPr="00396DF9">
              <w:rPr>
                <w:b/>
                <w:bCs/>
                <w:color w:val="FFFFFF" w:themeColor="background1"/>
              </w:rPr>
              <w:t>Yes</w:t>
            </w:r>
          </w:p>
        </w:tc>
        <w:tc>
          <w:tcPr>
            <w:tcW w:w="993" w:type="dxa"/>
            <w:shd w:val="clear" w:color="auto" w:fill="016574" w:themeFill="accent1"/>
          </w:tcPr>
          <w:p w14:paraId="28B2DEB1" w14:textId="22985D27" w:rsidR="00636F6A" w:rsidRDefault="00636F6A" w:rsidP="00636F6A">
            <w:r w:rsidRPr="00396DF9">
              <w:rPr>
                <w:b/>
                <w:bCs/>
                <w:color w:val="FFFFFF" w:themeColor="background1"/>
              </w:rPr>
              <w:t>No</w:t>
            </w:r>
          </w:p>
        </w:tc>
        <w:tc>
          <w:tcPr>
            <w:tcW w:w="850" w:type="dxa"/>
            <w:shd w:val="clear" w:color="auto" w:fill="016574" w:themeFill="accent1"/>
          </w:tcPr>
          <w:p w14:paraId="7115EF0F" w14:textId="4A3A540B" w:rsidR="00636F6A" w:rsidRDefault="00636F6A" w:rsidP="00636F6A">
            <w:r w:rsidRPr="00396DF9">
              <w:rPr>
                <w:b/>
                <w:bCs/>
                <w:color w:val="FFFFFF" w:themeColor="background1"/>
              </w:rPr>
              <w:t>N/A</w:t>
            </w:r>
          </w:p>
        </w:tc>
      </w:tr>
      <w:tr w:rsidR="00A9351F" w14:paraId="758754CF" w14:textId="77777777" w:rsidTr="00A9351F">
        <w:tc>
          <w:tcPr>
            <w:tcW w:w="704" w:type="dxa"/>
            <w:shd w:val="clear" w:color="auto" w:fill="016574" w:themeFill="accent1"/>
          </w:tcPr>
          <w:p w14:paraId="0C0389BE" w14:textId="77777777" w:rsidR="00A9351F" w:rsidRPr="00396DF9" w:rsidRDefault="00A9351F" w:rsidP="00A9351F">
            <w:pPr>
              <w:rPr>
                <w:b/>
                <w:bCs/>
                <w:color w:val="FFFFFF" w:themeColor="background1"/>
              </w:rPr>
            </w:pPr>
            <w:r w:rsidRPr="00396DF9">
              <w:rPr>
                <w:b/>
                <w:bCs/>
                <w:color w:val="FFFFFF" w:themeColor="background1"/>
              </w:rPr>
              <w:t>4</w:t>
            </w:r>
          </w:p>
        </w:tc>
        <w:tc>
          <w:tcPr>
            <w:tcW w:w="6521" w:type="dxa"/>
          </w:tcPr>
          <w:p w14:paraId="5761033B" w14:textId="77777777" w:rsidR="008A7F90" w:rsidRPr="001D1236" w:rsidRDefault="008A7F90" w:rsidP="001D1236">
            <w:pPr>
              <w:pStyle w:val="AgencySubHeadings"/>
              <w:framePr w:hSpace="0" w:wrap="auto" w:vAnchor="margin" w:hAnchor="text" w:yAlign="inline"/>
              <w:rPr>
                <w:color w:val="auto"/>
              </w:rPr>
            </w:pPr>
            <w:r w:rsidRPr="001D1236">
              <w:rPr>
                <w:color w:val="auto"/>
              </w:rPr>
              <w:t>Do you have a process to review the substitution of any of the virgin materials you use / purchase with secondary raw materials or production residues?</w:t>
            </w:r>
          </w:p>
          <w:p w14:paraId="217E78A8" w14:textId="77777777" w:rsidR="008A7F90" w:rsidRPr="001D1236" w:rsidRDefault="008A7F90" w:rsidP="008A7F90">
            <w:pPr>
              <w:autoSpaceDE w:val="0"/>
              <w:autoSpaceDN w:val="0"/>
              <w:adjustRightInd w:val="0"/>
              <w:jc w:val="both"/>
              <w:rPr>
                <w:rFonts w:cs="Arial"/>
              </w:rPr>
            </w:pPr>
            <w:r w:rsidRPr="001D1236">
              <w:rPr>
                <w:rFonts w:cs="Arial"/>
              </w:rPr>
              <w:t>If YES, record any opportunities that you have identified in the box at the end of this table.</w:t>
            </w:r>
          </w:p>
          <w:p w14:paraId="0BE78326" w14:textId="77777777" w:rsidR="008A7F90" w:rsidRPr="001D1236" w:rsidRDefault="008A7F90" w:rsidP="001D1236">
            <w:pPr>
              <w:pStyle w:val="AgencySubHeadings"/>
              <w:framePr w:hSpace="0" w:wrap="auto" w:vAnchor="margin" w:hAnchor="text" w:yAlign="inline"/>
              <w:rPr>
                <w:color w:val="auto"/>
              </w:rPr>
            </w:pPr>
          </w:p>
          <w:p w14:paraId="2752A2EF" w14:textId="77777777" w:rsidR="008A7F90" w:rsidRPr="001D1236" w:rsidRDefault="008A7F90" w:rsidP="001D1236">
            <w:pPr>
              <w:pStyle w:val="AgencySubHeadings"/>
              <w:framePr w:hSpace="0" w:wrap="auto" w:vAnchor="margin" w:hAnchor="text" w:yAlign="inline"/>
              <w:rPr>
                <w:color w:val="auto"/>
              </w:rPr>
            </w:pPr>
            <w:r w:rsidRPr="001D1236">
              <w:rPr>
                <w:color w:val="auto"/>
              </w:rPr>
              <w:t>If NO, will you look at opportunities to use secondary raw materials or production residues?</w:t>
            </w:r>
          </w:p>
          <w:p w14:paraId="457DD2B5" w14:textId="77777777" w:rsidR="00A9351F" w:rsidRPr="001D1236" w:rsidRDefault="00A9351F" w:rsidP="00A9351F"/>
        </w:tc>
        <w:tc>
          <w:tcPr>
            <w:tcW w:w="992" w:type="dxa"/>
          </w:tcPr>
          <w:p w14:paraId="07093489" w14:textId="77777777" w:rsidR="00A9351F" w:rsidRDefault="00A9351F" w:rsidP="00A9351F"/>
        </w:tc>
        <w:tc>
          <w:tcPr>
            <w:tcW w:w="993" w:type="dxa"/>
          </w:tcPr>
          <w:p w14:paraId="073129E4" w14:textId="77777777" w:rsidR="00A9351F" w:rsidRDefault="00A9351F" w:rsidP="00A9351F"/>
        </w:tc>
        <w:tc>
          <w:tcPr>
            <w:tcW w:w="850" w:type="dxa"/>
          </w:tcPr>
          <w:p w14:paraId="0420B333" w14:textId="77777777" w:rsidR="00A9351F" w:rsidRDefault="00A9351F" w:rsidP="00A9351F"/>
        </w:tc>
      </w:tr>
      <w:tr w:rsidR="00A9351F" w14:paraId="21B88330" w14:textId="77777777" w:rsidTr="00A9351F">
        <w:tc>
          <w:tcPr>
            <w:tcW w:w="704" w:type="dxa"/>
            <w:shd w:val="clear" w:color="auto" w:fill="016574" w:themeFill="accent1"/>
          </w:tcPr>
          <w:p w14:paraId="63CD8C9F" w14:textId="77777777" w:rsidR="00A9351F" w:rsidRPr="00396DF9" w:rsidRDefault="00A9351F" w:rsidP="00A9351F">
            <w:pPr>
              <w:rPr>
                <w:b/>
                <w:bCs/>
                <w:color w:val="FFFFFF" w:themeColor="background1"/>
              </w:rPr>
            </w:pPr>
            <w:r w:rsidRPr="00396DF9">
              <w:rPr>
                <w:b/>
                <w:bCs/>
                <w:color w:val="FFFFFF" w:themeColor="background1"/>
              </w:rPr>
              <w:t>5</w:t>
            </w:r>
          </w:p>
        </w:tc>
        <w:tc>
          <w:tcPr>
            <w:tcW w:w="6521" w:type="dxa"/>
          </w:tcPr>
          <w:p w14:paraId="6DAD7693" w14:textId="77777777" w:rsidR="002205E9" w:rsidRPr="001D1236" w:rsidRDefault="002205E9" w:rsidP="001D1236">
            <w:pPr>
              <w:pStyle w:val="AgencySubHeadings"/>
              <w:framePr w:hSpace="0" w:wrap="auto" w:vAnchor="margin" w:hAnchor="text" w:yAlign="inline"/>
              <w:rPr>
                <w:color w:val="auto"/>
              </w:rPr>
            </w:pPr>
            <w:r w:rsidRPr="001D1236">
              <w:rPr>
                <w:color w:val="auto"/>
              </w:rPr>
              <w:t>Describe how you are managing your waste in line with the waste hierarchy.</w:t>
            </w:r>
          </w:p>
          <w:p w14:paraId="7966BA22" w14:textId="77777777" w:rsidR="00A9351F" w:rsidRPr="001D1236" w:rsidRDefault="00A9351F" w:rsidP="00A9351F">
            <w:pPr>
              <w:autoSpaceDE w:val="0"/>
              <w:autoSpaceDN w:val="0"/>
              <w:adjustRightInd w:val="0"/>
              <w:jc w:val="both"/>
              <w:rPr>
                <w:rFonts w:cs="Arial"/>
              </w:rPr>
            </w:pPr>
          </w:p>
          <w:p w14:paraId="0C9B59A7" w14:textId="77777777" w:rsidR="00A9351F" w:rsidRPr="001D1236" w:rsidRDefault="00A9351F" w:rsidP="00A9351F">
            <w:pPr>
              <w:autoSpaceDE w:val="0"/>
              <w:autoSpaceDN w:val="0"/>
              <w:adjustRightInd w:val="0"/>
              <w:jc w:val="both"/>
              <w:rPr>
                <w:rFonts w:cs="Arial"/>
              </w:rPr>
            </w:pPr>
          </w:p>
          <w:p w14:paraId="3ECB1823" w14:textId="77777777" w:rsidR="00A9351F" w:rsidRPr="001D1236" w:rsidRDefault="00A9351F" w:rsidP="00A9351F"/>
        </w:tc>
        <w:tc>
          <w:tcPr>
            <w:tcW w:w="992" w:type="dxa"/>
          </w:tcPr>
          <w:p w14:paraId="1069C099" w14:textId="77777777" w:rsidR="00A9351F" w:rsidRDefault="00A9351F" w:rsidP="00A9351F"/>
        </w:tc>
        <w:tc>
          <w:tcPr>
            <w:tcW w:w="993" w:type="dxa"/>
          </w:tcPr>
          <w:p w14:paraId="440E64CE" w14:textId="77777777" w:rsidR="00A9351F" w:rsidRDefault="00A9351F" w:rsidP="00A9351F"/>
        </w:tc>
        <w:tc>
          <w:tcPr>
            <w:tcW w:w="850" w:type="dxa"/>
          </w:tcPr>
          <w:p w14:paraId="773E07A7" w14:textId="77777777" w:rsidR="00A9351F" w:rsidRDefault="00A9351F" w:rsidP="00A9351F"/>
        </w:tc>
      </w:tr>
      <w:tr w:rsidR="00B86682" w14:paraId="3447D310" w14:textId="77777777" w:rsidTr="004F75A3">
        <w:tc>
          <w:tcPr>
            <w:tcW w:w="704" w:type="dxa"/>
            <w:shd w:val="clear" w:color="auto" w:fill="016574" w:themeFill="accent1"/>
          </w:tcPr>
          <w:p w14:paraId="3E8D831B" w14:textId="77777777" w:rsidR="00B86682" w:rsidRPr="00396DF9" w:rsidRDefault="00B86682" w:rsidP="00A9351F">
            <w:pPr>
              <w:rPr>
                <w:b/>
                <w:bCs/>
                <w:color w:val="FFFFFF" w:themeColor="background1"/>
              </w:rPr>
            </w:pPr>
            <w:r w:rsidRPr="00396DF9">
              <w:rPr>
                <w:b/>
                <w:bCs/>
                <w:color w:val="FFFFFF" w:themeColor="background1"/>
              </w:rPr>
              <w:t>6</w:t>
            </w:r>
          </w:p>
        </w:tc>
        <w:tc>
          <w:tcPr>
            <w:tcW w:w="9356" w:type="dxa"/>
            <w:gridSpan w:val="4"/>
          </w:tcPr>
          <w:p w14:paraId="4882A7C4" w14:textId="77777777" w:rsidR="00B86682" w:rsidRPr="001D1236" w:rsidRDefault="00B86682" w:rsidP="001D1236">
            <w:pPr>
              <w:pStyle w:val="AgencySubHeadings"/>
              <w:framePr w:hSpace="0" w:wrap="auto" w:vAnchor="margin" w:hAnchor="text" w:yAlign="inline"/>
              <w:rPr>
                <w:color w:val="auto"/>
              </w:rPr>
            </w:pPr>
            <w:r w:rsidRPr="001D1236">
              <w:rPr>
                <w:color w:val="auto"/>
              </w:rPr>
              <w:t>Having considered the above questions, please record here any current plans or new opportunities to improve resource efficiency and / or waste management. These will be considered in Part 8 of this template:</w:t>
            </w:r>
          </w:p>
          <w:p w14:paraId="576AEA09" w14:textId="77777777" w:rsidR="00B86682" w:rsidRPr="001D1236" w:rsidRDefault="00B86682" w:rsidP="001D1236">
            <w:pPr>
              <w:pStyle w:val="AgencySubHeadings"/>
              <w:framePr w:hSpace="0" w:wrap="auto" w:vAnchor="margin" w:hAnchor="text" w:yAlign="inline"/>
              <w:rPr>
                <w:color w:val="auto"/>
              </w:rPr>
            </w:pPr>
          </w:p>
          <w:p w14:paraId="35380FB4" w14:textId="77777777" w:rsidR="00B86682" w:rsidRPr="001D1236" w:rsidRDefault="00B86682" w:rsidP="00A9351F"/>
          <w:p w14:paraId="42BF49AD" w14:textId="77777777" w:rsidR="00B86682" w:rsidRPr="001D1236" w:rsidRDefault="00B86682" w:rsidP="00A9351F"/>
          <w:p w14:paraId="2FCF06E2" w14:textId="77777777" w:rsidR="00B86682" w:rsidRPr="001D1236" w:rsidRDefault="00B86682" w:rsidP="00A9351F"/>
        </w:tc>
      </w:tr>
    </w:tbl>
    <w:p w14:paraId="3E8375B8" w14:textId="249FD418" w:rsidR="002B74EB" w:rsidRDefault="001D6CBE" w:rsidP="001D6CBE">
      <w:pPr>
        <w:pStyle w:val="Heading1"/>
      </w:pPr>
      <w:bookmarkStart w:id="15" w:name="_Toc196288386"/>
      <w:r>
        <w:lastRenderedPageBreak/>
        <w:t>Part 6 Water</w:t>
      </w:r>
      <w:bookmarkEnd w:id="15"/>
    </w:p>
    <w:p w14:paraId="2FF47A0E" w14:textId="464834C1" w:rsidR="001D6CBE" w:rsidRDefault="001D6CBE" w:rsidP="00C06F45">
      <w:r w:rsidRPr="001D6CBE">
        <w:rPr>
          <w:b/>
          <w:bCs/>
        </w:rPr>
        <w:t xml:space="preserve">Table 6 Managing water use (continues overleaf) </w:t>
      </w:r>
    </w:p>
    <w:tbl>
      <w:tblPr>
        <w:tblStyle w:val="TableGrid"/>
        <w:tblW w:w="10060" w:type="dxa"/>
        <w:tblLook w:val="04A0" w:firstRow="1" w:lastRow="0" w:firstColumn="1" w:lastColumn="0" w:noHBand="0" w:noVBand="1"/>
      </w:tblPr>
      <w:tblGrid>
        <w:gridCol w:w="704"/>
        <w:gridCol w:w="6521"/>
        <w:gridCol w:w="992"/>
        <w:gridCol w:w="993"/>
        <w:gridCol w:w="850"/>
      </w:tblGrid>
      <w:tr w:rsidR="001D6CBE" w14:paraId="3EF9D7C9" w14:textId="77777777" w:rsidTr="00781074">
        <w:tc>
          <w:tcPr>
            <w:tcW w:w="7225" w:type="dxa"/>
            <w:gridSpan w:val="2"/>
            <w:shd w:val="clear" w:color="auto" w:fill="016574" w:themeFill="accent1"/>
          </w:tcPr>
          <w:p w14:paraId="73263EF5" w14:textId="77777777" w:rsidR="001D6CBE" w:rsidRPr="00C92EA8" w:rsidRDefault="001D6CBE" w:rsidP="00781074">
            <w:pPr>
              <w:rPr>
                <w:b/>
                <w:bCs/>
                <w:color w:val="FFFFFF" w:themeColor="background1"/>
              </w:rPr>
            </w:pPr>
            <w:r w:rsidRPr="00C92EA8">
              <w:rPr>
                <w:b/>
                <w:bCs/>
                <w:color w:val="FFFFFF" w:themeColor="background1"/>
              </w:rPr>
              <w:t>We expect you to provide a short justification for your response to each question.</w:t>
            </w:r>
          </w:p>
        </w:tc>
        <w:tc>
          <w:tcPr>
            <w:tcW w:w="992" w:type="dxa"/>
            <w:shd w:val="clear" w:color="auto" w:fill="016574" w:themeFill="accent1"/>
          </w:tcPr>
          <w:p w14:paraId="1D4A2E86" w14:textId="77777777" w:rsidR="001D6CBE" w:rsidRPr="00396DF9" w:rsidRDefault="001D6CBE" w:rsidP="00781074">
            <w:pPr>
              <w:rPr>
                <w:b/>
                <w:bCs/>
                <w:color w:val="FFFFFF" w:themeColor="background1"/>
              </w:rPr>
            </w:pPr>
            <w:r w:rsidRPr="00396DF9">
              <w:rPr>
                <w:b/>
                <w:bCs/>
                <w:color w:val="FFFFFF" w:themeColor="background1"/>
              </w:rPr>
              <w:t>Yes</w:t>
            </w:r>
          </w:p>
        </w:tc>
        <w:tc>
          <w:tcPr>
            <w:tcW w:w="993" w:type="dxa"/>
            <w:shd w:val="clear" w:color="auto" w:fill="016574" w:themeFill="accent1"/>
          </w:tcPr>
          <w:p w14:paraId="41E78559" w14:textId="77777777" w:rsidR="001D6CBE" w:rsidRPr="00396DF9" w:rsidRDefault="001D6CBE" w:rsidP="00781074">
            <w:pPr>
              <w:rPr>
                <w:b/>
                <w:bCs/>
                <w:color w:val="FFFFFF" w:themeColor="background1"/>
              </w:rPr>
            </w:pPr>
            <w:r w:rsidRPr="00396DF9">
              <w:rPr>
                <w:b/>
                <w:bCs/>
                <w:color w:val="FFFFFF" w:themeColor="background1"/>
              </w:rPr>
              <w:t>No</w:t>
            </w:r>
          </w:p>
        </w:tc>
        <w:tc>
          <w:tcPr>
            <w:tcW w:w="850" w:type="dxa"/>
            <w:shd w:val="clear" w:color="auto" w:fill="016574" w:themeFill="accent1"/>
          </w:tcPr>
          <w:p w14:paraId="69F389C9" w14:textId="77777777" w:rsidR="001D6CBE" w:rsidRPr="00396DF9" w:rsidRDefault="001D6CBE" w:rsidP="00781074">
            <w:pPr>
              <w:rPr>
                <w:b/>
                <w:bCs/>
                <w:color w:val="FFFFFF" w:themeColor="background1"/>
              </w:rPr>
            </w:pPr>
            <w:r w:rsidRPr="00396DF9">
              <w:rPr>
                <w:b/>
                <w:bCs/>
                <w:color w:val="FFFFFF" w:themeColor="background1"/>
              </w:rPr>
              <w:t>N/A</w:t>
            </w:r>
          </w:p>
        </w:tc>
      </w:tr>
      <w:tr w:rsidR="001D6CBE" w14:paraId="2C542A6A" w14:textId="77777777" w:rsidTr="00781074">
        <w:tc>
          <w:tcPr>
            <w:tcW w:w="704" w:type="dxa"/>
            <w:shd w:val="clear" w:color="auto" w:fill="016574" w:themeFill="accent1"/>
          </w:tcPr>
          <w:p w14:paraId="11D805DA" w14:textId="77777777" w:rsidR="001D6CBE" w:rsidRPr="00396DF9" w:rsidRDefault="001D6CBE" w:rsidP="00781074">
            <w:pPr>
              <w:rPr>
                <w:b/>
                <w:bCs/>
                <w:color w:val="FFFFFF" w:themeColor="background1"/>
              </w:rPr>
            </w:pPr>
            <w:r w:rsidRPr="00396DF9">
              <w:rPr>
                <w:b/>
                <w:bCs/>
                <w:color w:val="FFFFFF" w:themeColor="background1"/>
              </w:rPr>
              <w:t>1</w:t>
            </w:r>
          </w:p>
        </w:tc>
        <w:tc>
          <w:tcPr>
            <w:tcW w:w="6521" w:type="dxa"/>
          </w:tcPr>
          <w:p w14:paraId="163B8A06" w14:textId="77777777" w:rsidR="00961401" w:rsidRPr="005A1C34" w:rsidRDefault="00961401" w:rsidP="001D1236">
            <w:pPr>
              <w:pStyle w:val="AgencySubHeadings"/>
              <w:framePr w:wrap="around"/>
              <w:rPr>
                <w:color w:val="auto"/>
              </w:rPr>
            </w:pPr>
            <w:r w:rsidRPr="005A1C34">
              <w:rPr>
                <w:color w:val="auto"/>
              </w:rPr>
              <w:t>Can the use of water be avoided / eliminated?</w:t>
            </w:r>
          </w:p>
          <w:p w14:paraId="52BE9597" w14:textId="77777777" w:rsidR="00961401" w:rsidRPr="005A1C34" w:rsidRDefault="00961401" w:rsidP="00961401">
            <w:pPr>
              <w:autoSpaceDE w:val="0"/>
              <w:autoSpaceDN w:val="0"/>
              <w:adjustRightInd w:val="0"/>
              <w:jc w:val="both"/>
              <w:rPr>
                <w:rFonts w:cs="Arial"/>
              </w:rPr>
            </w:pPr>
            <w:r w:rsidRPr="005A1C34">
              <w:rPr>
                <w:rFonts w:cs="Arial"/>
              </w:rPr>
              <w:t xml:space="preserve">If </w:t>
            </w:r>
            <w:r w:rsidRPr="005A1C34">
              <w:rPr>
                <w:rFonts w:cs="Arial"/>
                <w:b/>
              </w:rPr>
              <w:t>YES</w:t>
            </w:r>
            <w:r w:rsidRPr="005A1C34">
              <w:rPr>
                <w:rFonts w:cs="Arial"/>
              </w:rPr>
              <w:t>, please provide in the box at the end of the table any opportunities that you have identified.</w:t>
            </w:r>
          </w:p>
          <w:p w14:paraId="101B683A" w14:textId="77777777" w:rsidR="00B86682" w:rsidRPr="005A1C34" w:rsidRDefault="00B86682" w:rsidP="00961401">
            <w:pPr>
              <w:autoSpaceDE w:val="0"/>
              <w:autoSpaceDN w:val="0"/>
              <w:adjustRightInd w:val="0"/>
              <w:jc w:val="both"/>
              <w:rPr>
                <w:rFonts w:cs="Arial"/>
              </w:rPr>
            </w:pPr>
          </w:p>
          <w:p w14:paraId="14E70984" w14:textId="77777777" w:rsidR="00961401" w:rsidRPr="005A1C34" w:rsidRDefault="00961401" w:rsidP="00961401">
            <w:pPr>
              <w:autoSpaceDE w:val="0"/>
              <w:autoSpaceDN w:val="0"/>
              <w:adjustRightInd w:val="0"/>
              <w:jc w:val="both"/>
              <w:rPr>
                <w:rFonts w:cs="Arial"/>
              </w:rPr>
            </w:pPr>
            <w:r w:rsidRPr="005A1C34">
              <w:rPr>
                <w:rFonts w:cs="Arial"/>
              </w:rPr>
              <w:t xml:space="preserve">If </w:t>
            </w:r>
            <w:r w:rsidRPr="005A1C34">
              <w:rPr>
                <w:rFonts w:cs="Arial"/>
                <w:b/>
              </w:rPr>
              <w:t>NO</w:t>
            </w:r>
            <w:r w:rsidRPr="005A1C34">
              <w:rPr>
                <w:rFonts w:cs="Arial"/>
              </w:rPr>
              <w:t>, please justify why not:</w:t>
            </w:r>
          </w:p>
          <w:p w14:paraId="57A3B209" w14:textId="77777777" w:rsidR="001D6CBE" w:rsidRPr="005A1C34" w:rsidRDefault="001D6CBE" w:rsidP="00781074"/>
          <w:p w14:paraId="02B68D1B" w14:textId="77777777" w:rsidR="001D6CBE" w:rsidRPr="005A1C34" w:rsidRDefault="001D6CBE" w:rsidP="00781074"/>
        </w:tc>
        <w:tc>
          <w:tcPr>
            <w:tcW w:w="992" w:type="dxa"/>
          </w:tcPr>
          <w:p w14:paraId="30500014" w14:textId="77777777" w:rsidR="001D6CBE" w:rsidRDefault="001D6CBE" w:rsidP="00781074"/>
        </w:tc>
        <w:tc>
          <w:tcPr>
            <w:tcW w:w="993" w:type="dxa"/>
          </w:tcPr>
          <w:p w14:paraId="081FCCBF" w14:textId="77777777" w:rsidR="001D6CBE" w:rsidRDefault="001D6CBE" w:rsidP="00781074"/>
        </w:tc>
        <w:tc>
          <w:tcPr>
            <w:tcW w:w="850" w:type="dxa"/>
          </w:tcPr>
          <w:p w14:paraId="46FE7ED2" w14:textId="77777777" w:rsidR="001D6CBE" w:rsidRDefault="001D6CBE" w:rsidP="00781074"/>
        </w:tc>
      </w:tr>
      <w:tr w:rsidR="001D6CBE" w14:paraId="4D9F0530" w14:textId="77777777" w:rsidTr="00781074">
        <w:tc>
          <w:tcPr>
            <w:tcW w:w="704" w:type="dxa"/>
            <w:shd w:val="clear" w:color="auto" w:fill="016574" w:themeFill="accent1"/>
          </w:tcPr>
          <w:p w14:paraId="33EBDC1B" w14:textId="77777777" w:rsidR="001D6CBE" w:rsidRPr="00396DF9" w:rsidRDefault="001D6CBE" w:rsidP="00781074">
            <w:pPr>
              <w:rPr>
                <w:b/>
                <w:bCs/>
                <w:color w:val="FFFFFF" w:themeColor="background1"/>
              </w:rPr>
            </w:pPr>
            <w:r w:rsidRPr="00396DF9">
              <w:rPr>
                <w:b/>
                <w:bCs/>
                <w:color w:val="FFFFFF" w:themeColor="background1"/>
              </w:rPr>
              <w:t>2</w:t>
            </w:r>
          </w:p>
        </w:tc>
        <w:tc>
          <w:tcPr>
            <w:tcW w:w="6521" w:type="dxa"/>
          </w:tcPr>
          <w:p w14:paraId="349EC491" w14:textId="77777777" w:rsidR="00220447" w:rsidRPr="005A1C34" w:rsidRDefault="00220447" w:rsidP="001D1236">
            <w:pPr>
              <w:pStyle w:val="AgencySubHeadings"/>
              <w:framePr w:wrap="around"/>
              <w:rPr>
                <w:color w:val="auto"/>
              </w:rPr>
            </w:pPr>
            <w:r w:rsidRPr="005A1C34">
              <w:rPr>
                <w:color w:val="auto"/>
              </w:rPr>
              <w:t>Can you reduce water use?</w:t>
            </w:r>
          </w:p>
          <w:p w14:paraId="59DF3A53" w14:textId="77777777" w:rsidR="00220447" w:rsidRPr="005A1C34" w:rsidRDefault="00220447" w:rsidP="00220447">
            <w:pPr>
              <w:autoSpaceDE w:val="0"/>
              <w:autoSpaceDN w:val="0"/>
              <w:adjustRightInd w:val="0"/>
              <w:jc w:val="both"/>
              <w:rPr>
                <w:rFonts w:cs="Arial"/>
              </w:rPr>
            </w:pPr>
            <w:r w:rsidRPr="005A1C34">
              <w:rPr>
                <w:rFonts w:cs="Arial"/>
              </w:rPr>
              <w:t xml:space="preserve">If </w:t>
            </w:r>
            <w:r w:rsidRPr="005A1C34">
              <w:rPr>
                <w:rFonts w:cs="Arial"/>
                <w:b/>
              </w:rPr>
              <w:t>YES</w:t>
            </w:r>
            <w:r w:rsidRPr="005A1C34">
              <w:rPr>
                <w:rFonts w:cs="Arial"/>
              </w:rPr>
              <w:t>, please provide in the box at the end of the table any opportunities that you have identified.</w:t>
            </w:r>
          </w:p>
          <w:p w14:paraId="63CD6F65" w14:textId="77777777" w:rsidR="00220447" w:rsidRPr="005A1C34" w:rsidRDefault="00220447" w:rsidP="00220447">
            <w:pPr>
              <w:autoSpaceDE w:val="0"/>
              <w:autoSpaceDN w:val="0"/>
              <w:adjustRightInd w:val="0"/>
              <w:jc w:val="both"/>
              <w:rPr>
                <w:rFonts w:cs="Arial"/>
              </w:rPr>
            </w:pPr>
          </w:p>
          <w:p w14:paraId="5B376F73" w14:textId="77777777" w:rsidR="00220447" w:rsidRPr="005A1C34" w:rsidRDefault="00220447" w:rsidP="00220447">
            <w:pPr>
              <w:autoSpaceDE w:val="0"/>
              <w:autoSpaceDN w:val="0"/>
              <w:adjustRightInd w:val="0"/>
              <w:jc w:val="both"/>
              <w:rPr>
                <w:rFonts w:cs="Arial"/>
              </w:rPr>
            </w:pPr>
          </w:p>
          <w:p w14:paraId="78BB6EFB" w14:textId="77777777" w:rsidR="00220447" w:rsidRPr="005A1C34" w:rsidRDefault="00220447" w:rsidP="00220447">
            <w:pPr>
              <w:autoSpaceDE w:val="0"/>
              <w:autoSpaceDN w:val="0"/>
              <w:adjustRightInd w:val="0"/>
              <w:jc w:val="both"/>
              <w:rPr>
                <w:rFonts w:cs="Arial"/>
              </w:rPr>
            </w:pPr>
            <w:r w:rsidRPr="005A1C34">
              <w:rPr>
                <w:rFonts w:cs="Arial"/>
              </w:rPr>
              <w:t xml:space="preserve">If </w:t>
            </w:r>
            <w:r w:rsidRPr="005A1C34">
              <w:rPr>
                <w:rFonts w:cs="Arial"/>
                <w:b/>
              </w:rPr>
              <w:t>NO</w:t>
            </w:r>
            <w:r w:rsidRPr="005A1C34">
              <w:rPr>
                <w:rFonts w:cs="Arial"/>
              </w:rPr>
              <w:t>, please justify why not:</w:t>
            </w:r>
          </w:p>
          <w:p w14:paraId="42FF9264" w14:textId="77777777" w:rsidR="001D6CBE" w:rsidRPr="005A1C34" w:rsidRDefault="001D6CBE" w:rsidP="00781074">
            <w:pPr>
              <w:autoSpaceDE w:val="0"/>
              <w:autoSpaceDN w:val="0"/>
              <w:adjustRightInd w:val="0"/>
              <w:jc w:val="both"/>
              <w:rPr>
                <w:rFonts w:cs="Arial"/>
              </w:rPr>
            </w:pPr>
          </w:p>
          <w:p w14:paraId="4D5C23CF" w14:textId="77777777" w:rsidR="001D6CBE" w:rsidRPr="005A1C34" w:rsidRDefault="001D6CBE" w:rsidP="00781074">
            <w:pPr>
              <w:autoSpaceDE w:val="0"/>
              <w:autoSpaceDN w:val="0"/>
              <w:adjustRightInd w:val="0"/>
              <w:jc w:val="both"/>
            </w:pPr>
          </w:p>
        </w:tc>
        <w:tc>
          <w:tcPr>
            <w:tcW w:w="992" w:type="dxa"/>
          </w:tcPr>
          <w:p w14:paraId="62D6A612" w14:textId="77777777" w:rsidR="001D6CBE" w:rsidRDefault="001D6CBE" w:rsidP="00781074"/>
        </w:tc>
        <w:tc>
          <w:tcPr>
            <w:tcW w:w="993" w:type="dxa"/>
          </w:tcPr>
          <w:p w14:paraId="5FADF3A1" w14:textId="77777777" w:rsidR="001D6CBE" w:rsidRDefault="001D6CBE" w:rsidP="00781074"/>
        </w:tc>
        <w:tc>
          <w:tcPr>
            <w:tcW w:w="850" w:type="dxa"/>
          </w:tcPr>
          <w:p w14:paraId="2F684154" w14:textId="77777777" w:rsidR="001D6CBE" w:rsidRDefault="001D6CBE" w:rsidP="00781074"/>
        </w:tc>
      </w:tr>
      <w:tr w:rsidR="001D6CBE" w14:paraId="7C815BC7" w14:textId="77777777" w:rsidTr="00781074">
        <w:tc>
          <w:tcPr>
            <w:tcW w:w="704" w:type="dxa"/>
            <w:shd w:val="clear" w:color="auto" w:fill="016574" w:themeFill="accent1"/>
          </w:tcPr>
          <w:p w14:paraId="6896DBD3" w14:textId="77777777" w:rsidR="001D6CBE" w:rsidRPr="00396DF9" w:rsidRDefault="001D6CBE" w:rsidP="00781074">
            <w:pPr>
              <w:rPr>
                <w:b/>
                <w:bCs/>
                <w:color w:val="FFFFFF" w:themeColor="background1"/>
              </w:rPr>
            </w:pPr>
            <w:r w:rsidRPr="00396DF9">
              <w:rPr>
                <w:b/>
                <w:bCs/>
                <w:color w:val="FFFFFF" w:themeColor="background1"/>
              </w:rPr>
              <w:t>3</w:t>
            </w:r>
          </w:p>
        </w:tc>
        <w:tc>
          <w:tcPr>
            <w:tcW w:w="6521" w:type="dxa"/>
          </w:tcPr>
          <w:p w14:paraId="413F3456" w14:textId="77777777" w:rsidR="00B86682" w:rsidRPr="005A1C34" w:rsidRDefault="00B86682" w:rsidP="001D1236">
            <w:pPr>
              <w:pStyle w:val="AgencySubHeadings"/>
              <w:framePr w:wrap="around"/>
              <w:rPr>
                <w:color w:val="auto"/>
              </w:rPr>
            </w:pPr>
            <w:r w:rsidRPr="005A1C34">
              <w:rPr>
                <w:color w:val="auto"/>
              </w:rPr>
              <w:t>Can you reuse and / or recycle the water used within your process?</w:t>
            </w:r>
          </w:p>
          <w:p w14:paraId="74815F8D" w14:textId="77777777" w:rsidR="00B86682" w:rsidRPr="005A1C34" w:rsidRDefault="00B86682" w:rsidP="00B86682">
            <w:pPr>
              <w:autoSpaceDE w:val="0"/>
              <w:autoSpaceDN w:val="0"/>
              <w:adjustRightInd w:val="0"/>
              <w:jc w:val="both"/>
              <w:rPr>
                <w:rFonts w:cs="Arial"/>
              </w:rPr>
            </w:pPr>
            <w:r w:rsidRPr="005A1C34">
              <w:rPr>
                <w:rFonts w:cs="Arial"/>
              </w:rPr>
              <w:t xml:space="preserve">If </w:t>
            </w:r>
            <w:r w:rsidRPr="005A1C34">
              <w:rPr>
                <w:rFonts w:cs="Arial"/>
                <w:b/>
              </w:rPr>
              <w:t>YES</w:t>
            </w:r>
            <w:r w:rsidRPr="005A1C34">
              <w:rPr>
                <w:rFonts w:cs="Arial"/>
              </w:rPr>
              <w:t>, please provide in the box at the end of the table any opportunities that you have identified.</w:t>
            </w:r>
          </w:p>
          <w:p w14:paraId="223B8AE0" w14:textId="77777777" w:rsidR="00B86682" w:rsidRPr="005A1C34" w:rsidRDefault="00B86682" w:rsidP="00B86682">
            <w:pPr>
              <w:autoSpaceDE w:val="0"/>
              <w:autoSpaceDN w:val="0"/>
              <w:adjustRightInd w:val="0"/>
              <w:jc w:val="both"/>
              <w:rPr>
                <w:rFonts w:cs="Arial"/>
              </w:rPr>
            </w:pPr>
          </w:p>
          <w:p w14:paraId="614B8785" w14:textId="77777777" w:rsidR="00B86682" w:rsidRPr="005A1C34" w:rsidRDefault="00B86682" w:rsidP="00B86682">
            <w:pPr>
              <w:autoSpaceDE w:val="0"/>
              <w:autoSpaceDN w:val="0"/>
              <w:adjustRightInd w:val="0"/>
              <w:jc w:val="both"/>
              <w:rPr>
                <w:rFonts w:cs="Arial"/>
              </w:rPr>
            </w:pPr>
          </w:p>
          <w:p w14:paraId="299AD27C" w14:textId="77777777" w:rsidR="00B86682" w:rsidRPr="005A1C34" w:rsidRDefault="00B86682" w:rsidP="00B86682">
            <w:pPr>
              <w:autoSpaceDE w:val="0"/>
              <w:autoSpaceDN w:val="0"/>
              <w:adjustRightInd w:val="0"/>
              <w:jc w:val="both"/>
              <w:rPr>
                <w:rFonts w:cs="Arial"/>
              </w:rPr>
            </w:pPr>
            <w:r w:rsidRPr="005A1C34">
              <w:rPr>
                <w:rFonts w:cs="Arial"/>
              </w:rPr>
              <w:t xml:space="preserve">If </w:t>
            </w:r>
            <w:r w:rsidRPr="005A1C34">
              <w:rPr>
                <w:rFonts w:cs="Arial"/>
                <w:b/>
              </w:rPr>
              <w:t>NO</w:t>
            </w:r>
            <w:r w:rsidRPr="005A1C34">
              <w:rPr>
                <w:rFonts w:cs="Arial"/>
              </w:rPr>
              <w:t>, please justify why not:</w:t>
            </w:r>
          </w:p>
          <w:p w14:paraId="10533CD2" w14:textId="77777777" w:rsidR="001D6CBE" w:rsidRPr="005A1C34" w:rsidRDefault="001D6CBE" w:rsidP="00781074"/>
          <w:p w14:paraId="7B3A7046" w14:textId="77777777" w:rsidR="00B86682" w:rsidRPr="005A1C34" w:rsidRDefault="00B86682" w:rsidP="00781074"/>
        </w:tc>
        <w:tc>
          <w:tcPr>
            <w:tcW w:w="992" w:type="dxa"/>
          </w:tcPr>
          <w:p w14:paraId="0BF21FD9" w14:textId="77777777" w:rsidR="001D6CBE" w:rsidRDefault="001D6CBE" w:rsidP="00781074"/>
        </w:tc>
        <w:tc>
          <w:tcPr>
            <w:tcW w:w="993" w:type="dxa"/>
          </w:tcPr>
          <w:p w14:paraId="62BC8964" w14:textId="77777777" w:rsidR="001D6CBE" w:rsidRDefault="001D6CBE" w:rsidP="00781074"/>
          <w:p w14:paraId="75EFBF0E" w14:textId="77777777" w:rsidR="001D6CBE" w:rsidRPr="00C92EA8" w:rsidRDefault="001D6CBE" w:rsidP="00781074"/>
          <w:p w14:paraId="09817459" w14:textId="77777777" w:rsidR="001D6CBE" w:rsidRPr="00C92EA8" w:rsidRDefault="001D6CBE" w:rsidP="00781074"/>
          <w:p w14:paraId="46594257" w14:textId="77777777" w:rsidR="001D6CBE" w:rsidRPr="00C92EA8" w:rsidRDefault="001D6CBE" w:rsidP="00781074"/>
          <w:p w14:paraId="6952CC6F" w14:textId="77777777" w:rsidR="001D6CBE" w:rsidRPr="00C92EA8" w:rsidRDefault="001D6CBE" w:rsidP="00781074"/>
          <w:p w14:paraId="2879AD72" w14:textId="77777777" w:rsidR="001D6CBE" w:rsidRPr="00C92EA8" w:rsidRDefault="001D6CBE" w:rsidP="00781074"/>
          <w:p w14:paraId="5EFFB033" w14:textId="77777777" w:rsidR="001D6CBE" w:rsidRPr="00C92EA8" w:rsidRDefault="001D6CBE" w:rsidP="00781074"/>
          <w:p w14:paraId="121780CD" w14:textId="77777777" w:rsidR="001D6CBE" w:rsidRPr="00C92EA8" w:rsidRDefault="001D6CBE" w:rsidP="00781074"/>
        </w:tc>
        <w:tc>
          <w:tcPr>
            <w:tcW w:w="850" w:type="dxa"/>
          </w:tcPr>
          <w:p w14:paraId="2AB4FE02" w14:textId="77777777" w:rsidR="001D6CBE" w:rsidRDefault="001D6CBE" w:rsidP="00781074"/>
        </w:tc>
      </w:tr>
    </w:tbl>
    <w:p w14:paraId="49F80C53" w14:textId="77777777" w:rsidR="00A9351F" w:rsidRDefault="00A9351F" w:rsidP="00C06F45"/>
    <w:p w14:paraId="24D6B97C" w14:textId="77777777" w:rsidR="00B86682" w:rsidRDefault="00B86682" w:rsidP="00C06F45"/>
    <w:p w14:paraId="5DFF2D0B" w14:textId="15AB062A" w:rsidR="00B86682" w:rsidRDefault="00B86682" w:rsidP="00B86682">
      <w:r w:rsidRPr="001D6CBE">
        <w:rPr>
          <w:b/>
          <w:bCs/>
        </w:rPr>
        <w:lastRenderedPageBreak/>
        <w:t>Table 6 Managing water use (continue</w:t>
      </w:r>
      <w:r>
        <w:rPr>
          <w:b/>
          <w:bCs/>
        </w:rPr>
        <w:t>d</w:t>
      </w:r>
      <w:r w:rsidRPr="001D6CBE">
        <w:rPr>
          <w:b/>
          <w:bCs/>
        </w:rPr>
        <w:t xml:space="preserve">) </w:t>
      </w:r>
    </w:p>
    <w:tbl>
      <w:tblPr>
        <w:tblStyle w:val="TableGrid"/>
        <w:tblpPr w:leftFromText="180" w:rightFromText="180" w:vertAnchor="page" w:horzAnchor="margin" w:tblpY="2551"/>
        <w:tblW w:w="10060" w:type="dxa"/>
        <w:tblLook w:val="04A0" w:firstRow="1" w:lastRow="0" w:firstColumn="1" w:lastColumn="0" w:noHBand="0" w:noVBand="1"/>
      </w:tblPr>
      <w:tblGrid>
        <w:gridCol w:w="704"/>
        <w:gridCol w:w="6521"/>
        <w:gridCol w:w="992"/>
        <w:gridCol w:w="993"/>
        <w:gridCol w:w="850"/>
      </w:tblGrid>
      <w:tr w:rsidR="00636F6A" w14:paraId="119F9583" w14:textId="77777777" w:rsidTr="00636F6A">
        <w:tc>
          <w:tcPr>
            <w:tcW w:w="7225" w:type="dxa"/>
            <w:gridSpan w:val="2"/>
            <w:shd w:val="clear" w:color="auto" w:fill="016574" w:themeFill="accent1"/>
          </w:tcPr>
          <w:p w14:paraId="35D65072" w14:textId="1C805E6C" w:rsidR="00636F6A" w:rsidRPr="0044654F" w:rsidRDefault="00636F6A" w:rsidP="001D1236">
            <w:pPr>
              <w:pStyle w:val="AgencySubHeadings"/>
              <w:framePr w:hSpace="0" w:wrap="auto" w:vAnchor="margin" w:hAnchor="text" w:yAlign="inline"/>
            </w:pPr>
            <w:r w:rsidRPr="00C92EA8">
              <w:t>We expect you to provide a short justification for your response to each question.</w:t>
            </w:r>
          </w:p>
        </w:tc>
        <w:tc>
          <w:tcPr>
            <w:tcW w:w="992" w:type="dxa"/>
            <w:shd w:val="clear" w:color="auto" w:fill="016574" w:themeFill="accent1"/>
          </w:tcPr>
          <w:p w14:paraId="79D90758" w14:textId="03B314C7" w:rsidR="00636F6A" w:rsidRDefault="00636F6A" w:rsidP="00636F6A">
            <w:r w:rsidRPr="00396DF9">
              <w:rPr>
                <w:b/>
                <w:bCs/>
                <w:color w:val="FFFFFF" w:themeColor="background1"/>
              </w:rPr>
              <w:t>Yes</w:t>
            </w:r>
          </w:p>
        </w:tc>
        <w:tc>
          <w:tcPr>
            <w:tcW w:w="993" w:type="dxa"/>
            <w:shd w:val="clear" w:color="auto" w:fill="016574" w:themeFill="accent1"/>
          </w:tcPr>
          <w:p w14:paraId="15FBA452" w14:textId="0830CAF9" w:rsidR="00636F6A" w:rsidRDefault="00636F6A" w:rsidP="00636F6A">
            <w:r w:rsidRPr="00396DF9">
              <w:rPr>
                <w:b/>
                <w:bCs/>
                <w:color w:val="FFFFFF" w:themeColor="background1"/>
              </w:rPr>
              <w:t>No</w:t>
            </w:r>
          </w:p>
        </w:tc>
        <w:tc>
          <w:tcPr>
            <w:tcW w:w="850" w:type="dxa"/>
            <w:shd w:val="clear" w:color="auto" w:fill="016574" w:themeFill="accent1"/>
          </w:tcPr>
          <w:p w14:paraId="71DBA03F" w14:textId="52E75A2B" w:rsidR="00636F6A" w:rsidRDefault="00636F6A" w:rsidP="00636F6A">
            <w:r w:rsidRPr="00396DF9">
              <w:rPr>
                <w:b/>
                <w:bCs/>
                <w:color w:val="FFFFFF" w:themeColor="background1"/>
              </w:rPr>
              <w:t>N/A</w:t>
            </w:r>
          </w:p>
        </w:tc>
      </w:tr>
      <w:tr w:rsidR="00B86682" w14:paraId="2579E6B7" w14:textId="77777777" w:rsidTr="00781074">
        <w:tc>
          <w:tcPr>
            <w:tcW w:w="704" w:type="dxa"/>
            <w:shd w:val="clear" w:color="auto" w:fill="016574" w:themeFill="accent1"/>
          </w:tcPr>
          <w:p w14:paraId="45368D88" w14:textId="77777777" w:rsidR="00B86682" w:rsidRPr="00396DF9" w:rsidRDefault="00B86682" w:rsidP="00781074">
            <w:pPr>
              <w:rPr>
                <w:b/>
                <w:bCs/>
                <w:color w:val="FFFFFF" w:themeColor="background1"/>
              </w:rPr>
            </w:pPr>
            <w:r w:rsidRPr="00396DF9">
              <w:rPr>
                <w:b/>
                <w:bCs/>
                <w:color w:val="FFFFFF" w:themeColor="background1"/>
              </w:rPr>
              <w:t>4</w:t>
            </w:r>
          </w:p>
        </w:tc>
        <w:tc>
          <w:tcPr>
            <w:tcW w:w="6521" w:type="dxa"/>
          </w:tcPr>
          <w:p w14:paraId="6A52CA65" w14:textId="77777777" w:rsidR="00787C8D" w:rsidRPr="005A1C34" w:rsidRDefault="00787C8D" w:rsidP="001D1236">
            <w:pPr>
              <w:pStyle w:val="AgencySubHeadings"/>
              <w:framePr w:hSpace="0" w:wrap="auto" w:vAnchor="margin" w:hAnchor="text" w:yAlign="inline"/>
              <w:rPr>
                <w:color w:val="auto"/>
              </w:rPr>
            </w:pPr>
            <w:r w:rsidRPr="005A1C34">
              <w:rPr>
                <w:color w:val="auto"/>
              </w:rPr>
              <w:t xml:space="preserve">Where water is disposed to sewer, the water environment, or other, could this be reused / re-circulated? </w:t>
            </w:r>
          </w:p>
          <w:p w14:paraId="6C82D151" w14:textId="77777777" w:rsidR="00787C8D" w:rsidRPr="005A1C34" w:rsidRDefault="00787C8D" w:rsidP="00787C8D">
            <w:pPr>
              <w:autoSpaceDE w:val="0"/>
              <w:autoSpaceDN w:val="0"/>
              <w:adjustRightInd w:val="0"/>
              <w:jc w:val="both"/>
              <w:rPr>
                <w:rFonts w:cs="Arial"/>
              </w:rPr>
            </w:pPr>
            <w:r w:rsidRPr="005A1C34">
              <w:rPr>
                <w:rFonts w:cs="Arial"/>
              </w:rPr>
              <w:t xml:space="preserve">If </w:t>
            </w:r>
            <w:r w:rsidRPr="005A1C34">
              <w:rPr>
                <w:rFonts w:cs="Arial"/>
                <w:b/>
              </w:rPr>
              <w:t>YES</w:t>
            </w:r>
            <w:r w:rsidRPr="005A1C34">
              <w:rPr>
                <w:rFonts w:cs="Arial"/>
              </w:rPr>
              <w:t>, please provide in the box at the end of the table any opportunities that you have identified.</w:t>
            </w:r>
          </w:p>
          <w:p w14:paraId="71A4FF18" w14:textId="77777777" w:rsidR="00787C8D" w:rsidRPr="005A1C34" w:rsidRDefault="00787C8D" w:rsidP="00787C8D">
            <w:pPr>
              <w:autoSpaceDE w:val="0"/>
              <w:autoSpaceDN w:val="0"/>
              <w:adjustRightInd w:val="0"/>
              <w:jc w:val="both"/>
              <w:rPr>
                <w:rFonts w:cs="Arial"/>
              </w:rPr>
            </w:pPr>
          </w:p>
          <w:p w14:paraId="69DA7190" w14:textId="77777777" w:rsidR="0044654F" w:rsidRPr="005A1C34" w:rsidRDefault="0044654F" w:rsidP="00787C8D">
            <w:pPr>
              <w:autoSpaceDE w:val="0"/>
              <w:autoSpaceDN w:val="0"/>
              <w:adjustRightInd w:val="0"/>
              <w:jc w:val="both"/>
              <w:rPr>
                <w:rFonts w:cs="Arial"/>
              </w:rPr>
            </w:pPr>
          </w:p>
          <w:p w14:paraId="61DB207F" w14:textId="77777777" w:rsidR="00787C8D" w:rsidRPr="005A1C34" w:rsidRDefault="00787C8D" w:rsidP="00787C8D">
            <w:pPr>
              <w:autoSpaceDE w:val="0"/>
              <w:autoSpaceDN w:val="0"/>
              <w:adjustRightInd w:val="0"/>
              <w:jc w:val="both"/>
              <w:rPr>
                <w:rFonts w:cs="Arial"/>
              </w:rPr>
            </w:pPr>
          </w:p>
          <w:p w14:paraId="2E7A8DD1" w14:textId="77777777" w:rsidR="00787C8D" w:rsidRPr="005A1C34" w:rsidRDefault="00787C8D" w:rsidP="00787C8D">
            <w:pPr>
              <w:autoSpaceDE w:val="0"/>
              <w:autoSpaceDN w:val="0"/>
              <w:adjustRightInd w:val="0"/>
              <w:jc w:val="both"/>
              <w:rPr>
                <w:rFonts w:cs="Arial"/>
              </w:rPr>
            </w:pPr>
            <w:r w:rsidRPr="005A1C34">
              <w:rPr>
                <w:rFonts w:cs="Arial"/>
              </w:rPr>
              <w:t xml:space="preserve">If </w:t>
            </w:r>
            <w:r w:rsidRPr="005A1C34">
              <w:rPr>
                <w:rFonts w:cs="Arial"/>
                <w:b/>
              </w:rPr>
              <w:t>NO</w:t>
            </w:r>
            <w:r w:rsidRPr="005A1C34">
              <w:rPr>
                <w:rFonts w:cs="Arial"/>
              </w:rPr>
              <w:t>, please justify why not:</w:t>
            </w:r>
          </w:p>
          <w:p w14:paraId="665284EA" w14:textId="77777777" w:rsidR="00B86682" w:rsidRPr="005A1C34" w:rsidRDefault="00B86682" w:rsidP="00781074"/>
          <w:p w14:paraId="06C1E452" w14:textId="77777777" w:rsidR="00B86682" w:rsidRPr="005A1C34" w:rsidRDefault="00B86682" w:rsidP="00781074"/>
          <w:p w14:paraId="5760D310" w14:textId="77777777" w:rsidR="00B86682" w:rsidRPr="005A1C34" w:rsidRDefault="00B86682" w:rsidP="00781074"/>
          <w:p w14:paraId="388DEC46" w14:textId="77777777" w:rsidR="00B86682" w:rsidRPr="005A1C34" w:rsidRDefault="00B86682" w:rsidP="00781074"/>
        </w:tc>
        <w:tc>
          <w:tcPr>
            <w:tcW w:w="992" w:type="dxa"/>
          </w:tcPr>
          <w:p w14:paraId="37ADFCA4" w14:textId="77777777" w:rsidR="00B86682" w:rsidRDefault="00B86682" w:rsidP="00781074"/>
        </w:tc>
        <w:tc>
          <w:tcPr>
            <w:tcW w:w="993" w:type="dxa"/>
          </w:tcPr>
          <w:p w14:paraId="28C1F6CC" w14:textId="77777777" w:rsidR="00B86682" w:rsidRDefault="00B86682" w:rsidP="00781074"/>
        </w:tc>
        <w:tc>
          <w:tcPr>
            <w:tcW w:w="850" w:type="dxa"/>
          </w:tcPr>
          <w:p w14:paraId="3425B412" w14:textId="77777777" w:rsidR="00B86682" w:rsidRDefault="00B86682" w:rsidP="00781074"/>
        </w:tc>
      </w:tr>
      <w:tr w:rsidR="00B86682" w14:paraId="6F3C498D" w14:textId="77777777" w:rsidTr="004541A0">
        <w:tc>
          <w:tcPr>
            <w:tcW w:w="704" w:type="dxa"/>
            <w:shd w:val="clear" w:color="auto" w:fill="016574" w:themeFill="accent1"/>
          </w:tcPr>
          <w:p w14:paraId="04D0C666" w14:textId="0EA4B4FE" w:rsidR="00B86682" w:rsidRPr="00396DF9" w:rsidRDefault="00F848FB" w:rsidP="00781074">
            <w:pPr>
              <w:rPr>
                <w:b/>
                <w:bCs/>
                <w:color w:val="FFFFFF" w:themeColor="background1"/>
              </w:rPr>
            </w:pPr>
            <w:r>
              <w:rPr>
                <w:b/>
                <w:bCs/>
                <w:color w:val="FFFFFF" w:themeColor="background1"/>
              </w:rPr>
              <w:t>5</w:t>
            </w:r>
          </w:p>
        </w:tc>
        <w:tc>
          <w:tcPr>
            <w:tcW w:w="9356" w:type="dxa"/>
            <w:gridSpan w:val="4"/>
          </w:tcPr>
          <w:p w14:paraId="5086CC4C" w14:textId="77777777" w:rsidR="0044654F" w:rsidRPr="005A1C34" w:rsidRDefault="0044654F" w:rsidP="0044654F"/>
          <w:p w14:paraId="5E58613D" w14:textId="77777777" w:rsidR="0044654F" w:rsidRPr="005A1C34" w:rsidRDefault="0044654F" w:rsidP="001D1236">
            <w:pPr>
              <w:pStyle w:val="AgencySubHeadings"/>
              <w:framePr w:hSpace="0" w:wrap="auto" w:vAnchor="margin" w:hAnchor="text" w:yAlign="inline"/>
              <w:rPr>
                <w:color w:val="auto"/>
              </w:rPr>
            </w:pPr>
            <w:r w:rsidRPr="005A1C34">
              <w:rPr>
                <w:color w:val="auto"/>
              </w:rPr>
              <w:t>Having considered the above questions, please explain what water is used for and record here any current plans or new opportunities to improve water efficiency. These will be considered in Part 8 of this template:</w:t>
            </w:r>
          </w:p>
          <w:p w14:paraId="3DC8EFBB" w14:textId="77777777" w:rsidR="00B86682" w:rsidRPr="005A1C34" w:rsidRDefault="00B86682" w:rsidP="001D1236">
            <w:pPr>
              <w:pStyle w:val="AgencySubHeadings"/>
              <w:framePr w:hSpace="0" w:wrap="auto" w:vAnchor="margin" w:hAnchor="text" w:yAlign="inline"/>
              <w:rPr>
                <w:color w:val="auto"/>
              </w:rPr>
            </w:pPr>
          </w:p>
          <w:p w14:paraId="60A1AF8D" w14:textId="77777777" w:rsidR="00B86682" w:rsidRPr="005A1C34" w:rsidRDefault="00B86682" w:rsidP="001D1236">
            <w:pPr>
              <w:pStyle w:val="AgencySubHeadings"/>
              <w:framePr w:hSpace="0" w:wrap="auto" w:vAnchor="margin" w:hAnchor="text" w:yAlign="inline"/>
              <w:rPr>
                <w:color w:val="auto"/>
              </w:rPr>
            </w:pPr>
          </w:p>
          <w:p w14:paraId="35D88D2A" w14:textId="77777777" w:rsidR="00B86682" w:rsidRPr="005A1C34" w:rsidRDefault="00B86682" w:rsidP="00781074"/>
          <w:p w14:paraId="4FAC4F09" w14:textId="77777777" w:rsidR="00B86682" w:rsidRPr="005A1C34" w:rsidRDefault="00B86682" w:rsidP="00781074"/>
          <w:p w14:paraId="2060F0C0" w14:textId="77777777" w:rsidR="00B86682" w:rsidRPr="005A1C34" w:rsidRDefault="00B86682" w:rsidP="00781074"/>
          <w:p w14:paraId="4200BF7B" w14:textId="77777777" w:rsidR="00B86682" w:rsidRPr="005A1C34" w:rsidRDefault="00B86682" w:rsidP="00781074"/>
          <w:p w14:paraId="31BEA155" w14:textId="77777777" w:rsidR="00B86682" w:rsidRPr="005A1C34" w:rsidRDefault="00B86682" w:rsidP="00781074"/>
          <w:p w14:paraId="4BAAB706" w14:textId="77777777" w:rsidR="00B86682" w:rsidRPr="005A1C34" w:rsidRDefault="00B86682" w:rsidP="00781074"/>
        </w:tc>
      </w:tr>
    </w:tbl>
    <w:p w14:paraId="16E3F220" w14:textId="77777777" w:rsidR="00B86682" w:rsidRDefault="00B86682" w:rsidP="00C06F45"/>
    <w:p w14:paraId="237B9A11" w14:textId="7B72B02E" w:rsidR="0044654F" w:rsidRDefault="0044654F" w:rsidP="0044654F">
      <w:pPr>
        <w:pStyle w:val="Heading1"/>
      </w:pPr>
      <w:bookmarkStart w:id="16" w:name="_Toc196288387"/>
      <w:r>
        <w:lastRenderedPageBreak/>
        <w:t>Part 7 Energy</w:t>
      </w:r>
      <w:bookmarkEnd w:id="16"/>
    </w:p>
    <w:p w14:paraId="4BBFC377" w14:textId="21E527BD" w:rsidR="0044654F" w:rsidRPr="0044654F" w:rsidRDefault="0044654F" w:rsidP="00C06F45">
      <w:pPr>
        <w:rPr>
          <w:b/>
          <w:bCs/>
        </w:rPr>
      </w:pPr>
      <w:r w:rsidRPr="0044654F">
        <w:rPr>
          <w:b/>
          <w:bCs/>
        </w:rPr>
        <w:t>Table 7 Managing energy use</w:t>
      </w:r>
      <w:r w:rsidR="006C276E">
        <w:rPr>
          <w:b/>
          <w:bCs/>
        </w:rPr>
        <w:t xml:space="preserve"> (continues overleaf) </w:t>
      </w:r>
    </w:p>
    <w:tbl>
      <w:tblPr>
        <w:tblStyle w:val="TableGrid"/>
        <w:tblW w:w="10060" w:type="dxa"/>
        <w:tblLook w:val="04A0" w:firstRow="1" w:lastRow="0" w:firstColumn="1" w:lastColumn="0" w:noHBand="0" w:noVBand="1"/>
      </w:tblPr>
      <w:tblGrid>
        <w:gridCol w:w="704"/>
        <w:gridCol w:w="6521"/>
        <w:gridCol w:w="992"/>
        <w:gridCol w:w="993"/>
        <w:gridCol w:w="850"/>
      </w:tblGrid>
      <w:tr w:rsidR="006C276E" w14:paraId="481A3425" w14:textId="77777777" w:rsidTr="00781074">
        <w:tc>
          <w:tcPr>
            <w:tcW w:w="7225" w:type="dxa"/>
            <w:gridSpan w:val="2"/>
            <w:shd w:val="clear" w:color="auto" w:fill="016574" w:themeFill="accent1"/>
          </w:tcPr>
          <w:p w14:paraId="60C0EEAE" w14:textId="77777777" w:rsidR="006C276E" w:rsidRPr="00C92EA8" w:rsidRDefault="006C276E" w:rsidP="00781074">
            <w:pPr>
              <w:rPr>
                <w:b/>
                <w:bCs/>
                <w:color w:val="FFFFFF" w:themeColor="background1"/>
              </w:rPr>
            </w:pPr>
            <w:r w:rsidRPr="00C92EA8">
              <w:rPr>
                <w:b/>
                <w:bCs/>
                <w:color w:val="FFFFFF" w:themeColor="background1"/>
              </w:rPr>
              <w:t>We expect you to provide a short justification for your response to each question.</w:t>
            </w:r>
          </w:p>
        </w:tc>
        <w:tc>
          <w:tcPr>
            <w:tcW w:w="992" w:type="dxa"/>
            <w:shd w:val="clear" w:color="auto" w:fill="016574" w:themeFill="accent1"/>
          </w:tcPr>
          <w:p w14:paraId="64917B2D" w14:textId="77777777" w:rsidR="006C276E" w:rsidRPr="00396DF9" w:rsidRDefault="006C276E" w:rsidP="00781074">
            <w:pPr>
              <w:rPr>
                <w:b/>
                <w:bCs/>
                <w:color w:val="FFFFFF" w:themeColor="background1"/>
              </w:rPr>
            </w:pPr>
            <w:r w:rsidRPr="00396DF9">
              <w:rPr>
                <w:b/>
                <w:bCs/>
                <w:color w:val="FFFFFF" w:themeColor="background1"/>
              </w:rPr>
              <w:t>Yes</w:t>
            </w:r>
          </w:p>
        </w:tc>
        <w:tc>
          <w:tcPr>
            <w:tcW w:w="993" w:type="dxa"/>
            <w:shd w:val="clear" w:color="auto" w:fill="016574" w:themeFill="accent1"/>
          </w:tcPr>
          <w:p w14:paraId="3C2F51C1" w14:textId="77777777" w:rsidR="006C276E" w:rsidRPr="00396DF9" w:rsidRDefault="006C276E" w:rsidP="00781074">
            <w:pPr>
              <w:rPr>
                <w:b/>
                <w:bCs/>
                <w:color w:val="FFFFFF" w:themeColor="background1"/>
              </w:rPr>
            </w:pPr>
            <w:r w:rsidRPr="00396DF9">
              <w:rPr>
                <w:b/>
                <w:bCs/>
                <w:color w:val="FFFFFF" w:themeColor="background1"/>
              </w:rPr>
              <w:t>No</w:t>
            </w:r>
          </w:p>
        </w:tc>
        <w:tc>
          <w:tcPr>
            <w:tcW w:w="850" w:type="dxa"/>
            <w:shd w:val="clear" w:color="auto" w:fill="016574" w:themeFill="accent1"/>
          </w:tcPr>
          <w:p w14:paraId="7E601BDF" w14:textId="77777777" w:rsidR="006C276E" w:rsidRPr="00396DF9" w:rsidRDefault="006C276E" w:rsidP="00781074">
            <w:pPr>
              <w:rPr>
                <w:b/>
                <w:bCs/>
                <w:color w:val="FFFFFF" w:themeColor="background1"/>
              </w:rPr>
            </w:pPr>
            <w:r w:rsidRPr="00396DF9">
              <w:rPr>
                <w:b/>
                <w:bCs/>
                <w:color w:val="FFFFFF" w:themeColor="background1"/>
              </w:rPr>
              <w:t>N/A</w:t>
            </w:r>
          </w:p>
        </w:tc>
      </w:tr>
      <w:tr w:rsidR="006C276E" w14:paraId="6089619F" w14:textId="77777777" w:rsidTr="00781074">
        <w:tc>
          <w:tcPr>
            <w:tcW w:w="704" w:type="dxa"/>
            <w:shd w:val="clear" w:color="auto" w:fill="016574" w:themeFill="accent1"/>
          </w:tcPr>
          <w:p w14:paraId="304F4C47" w14:textId="77777777" w:rsidR="006C276E" w:rsidRPr="00396DF9" w:rsidRDefault="006C276E" w:rsidP="00781074">
            <w:pPr>
              <w:rPr>
                <w:b/>
                <w:bCs/>
                <w:color w:val="FFFFFF" w:themeColor="background1"/>
              </w:rPr>
            </w:pPr>
            <w:r w:rsidRPr="00396DF9">
              <w:rPr>
                <w:b/>
                <w:bCs/>
                <w:color w:val="FFFFFF" w:themeColor="background1"/>
              </w:rPr>
              <w:t>1</w:t>
            </w:r>
          </w:p>
        </w:tc>
        <w:tc>
          <w:tcPr>
            <w:tcW w:w="6521" w:type="dxa"/>
          </w:tcPr>
          <w:p w14:paraId="69CDFAE6" w14:textId="64411CB2" w:rsidR="00F848FB" w:rsidRPr="00926FFB" w:rsidRDefault="00F848FB" w:rsidP="001D1236">
            <w:pPr>
              <w:pStyle w:val="AgencySubHeadings"/>
              <w:framePr w:wrap="around"/>
              <w:rPr>
                <w:color w:val="auto"/>
              </w:rPr>
            </w:pPr>
            <w:r w:rsidRPr="00926FFB">
              <w:rPr>
                <w:color w:val="auto"/>
              </w:rPr>
              <w:t>Is your activity covered by a climate change agreement or are you a participant in the EU Emissions Trading System or both?</w:t>
            </w:r>
          </w:p>
          <w:p w14:paraId="696C2B16" w14:textId="25D3EA10" w:rsidR="00F848FB" w:rsidRPr="00926FFB" w:rsidRDefault="00F848FB" w:rsidP="001D1236">
            <w:pPr>
              <w:pStyle w:val="AgencySubHeadings"/>
              <w:framePr w:wrap="around"/>
              <w:rPr>
                <w:b w:val="0"/>
                <w:bCs/>
                <w:color w:val="auto"/>
              </w:rPr>
            </w:pPr>
            <w:r w:rsidRPr="00926FFB">
              <w:rPr>
                <w:b w:val="0"/>
                <w:bCs/>
                <w:color w:val="auto"/>
              </w:rPr>
              <w:t>If YES, provide details and then answer questions 2</w:t>
            </w:r>
            <w:r w:rsidR="00636F6A" w:rsidRPr="00926FFB">
              <w:rPr>
                <w:b w:val="0"/>
                <w:bCs/>
                <w:color w:val="auto"/>
              </w:rPr>
              <w:t>, 3</w:t>
            </w:r>
            <w:r w:rsidRPr="00926FFB">
              <w:rPr>
                <w:b w:val="0"/>
                <w:bCs/>
                <w:color w:val="auto"/>
              </w:rPr>
              <w:t xml:space="preserve"> and </w:t>
            </w:r>
            <w:r w:rsidR="00636F6A" w:rsidRPr="00926FFB">
              <w:rPr>
                <w:b w:val="0"/>
                <w:bCs/>
                <w:color w:val="auto"/>
              </w:rPr>
              <w:t>5</w:t>
            </w:r>
            <w:r w:rsidRPr="00926FFB">
              <w:rPr>
                <w:b w:val="0"/>
                <w:bCs/>
                <w:color w:val="auto"/>
              </w:rPr>
              <w:t xml:space="preserve"> below. </w:t>
            </w:r>
          </w:p>
          <w:p w14:paraId="4A5999E5" w14:textId="4BC3D2F8" w:rsidR="00F848FB" w:rsidRPr="00926FFB" w:rsidRDefault="00F848FB" w:rsidP="00F848FB">
            <w:pPr>
              <w:rPr>
                <w:rFonts w:cs="Arial"/>
              </w:rPr>
            </w:pPr>
            <w:r w:rsidRPr="00926FFB">
              <w:rPr>
                <w:rFonts w:cs="Arial"/>
              </w:rPr>
              <w:t>If NO, answer questions 2, 3</w:t>
            </w:r>
            <w:r w:rsidR="00636F6A" w:rsidRPr="00926FFB">
              <w:rPr>
                <w:rFonts w:cs="Arial"/>
              </w:rPr>
              <w:t>, 4</w:t>
            </w:r>
            <w:r w:rsidRPr="00926FFB">
              <w:rPr>
                <w:rFonts w:cs="Arial"/>
              </w:rPr>
              <w:t xml:space="preserve"> and </w:t>
            </w:r>
            <w:r w:rsidR="00636F6A" w:rsidRPr="00926FFB">
              <w:rPr>
                <w:rFonts w:cs="Arial"/>
              </w:rPr>
              <w:t>5</w:t>
            </w:r>
            <w:r w:rsidRPr="00926FFB">
              <w:rPr>
                <w:rFonts w:cs="Arial"/>
              </w:rPr>
              <w:t xml:space="preserve"> below. </w:t>
            </w:r>
          </w:p>
          <w:p w14:paraId="000E1DAA" w14:textId="77777777" w:rsidR="006C276E" w:rsidRPr="00B86682" w:rsidRDefault="006C276E" w:rsidP="00781074"/>
          <w:p w14:paraId="3894BCE7" w14:textId="77777777" w:rsidR="006C276E" w:rsidRPr="00B86682" w:rsidRDefault="006C276E" w:rsidP="00781074"/>
        </w:tc>
        <w:tc>
          <w:tcPr>
            <w:tcW w:w="992" w:type="dxa"/>
          </w:tcPr>
          <w:p w14:paraId="3D1FC1F6" w14:textId="77777777" w:rsidR="006C276E" w:rsidRDefault="006C276E" w:rsidP="00781074"/>
        </w:tc>
        <w:tc>
          <w:tcPr>
            <w:tcW w:w="993" w:type="dxa"/>
          </w:tcPr>
          <w:p w14:paraId="0660CBE5" w14:textId="77777777" w:rsidR="006C276E" w:rsidRDefault="006C276E" w:rsidP="00781074"/>
        </w:tc>
        <w:tc>
          <w:tcPr>
            <w:tcW w:w="850" w:type="dxa"/>
          </w:tcPr>
          <w:p w14:paraId="4A7AB548" w14:textId="77777777" w:rsidR="006C276E" w:rsidRDefault="006C276E" w:rsidP="00781074"/>
        </w:tc>
      </w:tr>
      <w:tr w:rsidR="00F848FB" w14:paraId="68792A73" w14:textId="77777777" w:rsidTr="00783D16">
        <w:tc>
          <w:tcPr>
            <w:tcW w:w="10060" w:type="dxa"/>
            <w:gridSpan w:val="5"/>
            <w:shd w:val="clear" w:color="auto" w:fill="016574" w:themeFill="accent1"/>
          </w:tcPr>
          <w:p w14:paraId="7E965649" w14:textId="1DFAF7C7" w:rsidR="00F848FB" w:rsidRPr="00292513" w:rsidRDefault="00292513" w:rsidP="00781074">
            <w:pPr>
              <w:rPr>
                <w:b/>
                <w:bCs/>
              </w:rPr>
            </w:pPr>
            <w:r w:rsidRPr="00292513">
              <w:rPr>
                <w:b/>
                <w:bCs/>
                <w:color w:val="FFFFFF" w:themeColor="background1"/>
              </w:rPr>
              <w:t xml:space="preserve">Basic energy requirements - This section applies to all </w:t>
            </w:r>
            <w:r>
              <w:rPr>
                <w:b/>
                <w:bCs/>
                <w:color w:val="FFFFFF" w:themeColor="background1"/>
              </w:rPr>
              <w:t>EASR Schedule 20 and relevant Schedule 26</w:t>
            </w:r>
            <w:r w:rsidRPr="00292513">
              <w:rPr>
                <w:b/>
                <w:bCs/>
                <w:color w:val="FFFFFF" w:themeColor="background1"/>
              </w:rPr>
              <w:t xml:space="preserve"> activities and relates to the processes and process buildings associated with the permit (but excluding any office and accommodation buildings).</w:t>
            </w:r>
          </w:p>
        </w:tc>
      </w:tr>
      <w:tr w:rsidR="006C276E" w14:paraId="0C1DFF20" w14:textId="77777777" w:rsidTr="00781074">
        <w:tc>
          <w:tcPr>
            <w:tcW w:w="704" w:type="dxa"/>
            <w:shd w:val="clear" w:color="auto" w:fill="016574" w:themeFill="accent1"/>
          </w:tcPr>
          <w:p w14:paraId="11730222" w14:textId="7A58A118" w:rsidR="006C276E" w:rsidRPr="00396DF9" w:rsidRDefault="006C276E" w:rsidP="00781074">
            <w:pPr>
              <w:rPr>
                <w:b/>
                <w:bCs/>
                <w:color w:val="FFFFFF" w:themeColor="background1"/>
              </w:rPr>
            </w:pPr>
            <w:r w:rsidRPr="00396DF9">
              <w:rPr>
                <w:b/>
                <w:bCs/>
                <w:color w:val="FFFFFF" w:themeColor="background1"/>
              </w:rPr>
              <w:t>2</w:t>
            </w:r>
            <w:r w:rsidR="00F848FB">
              <w:rPr>
                <w:b/>
                <w:bCs/>
                <w:color w:val="FFFFFF" w:themeColor="background1"/>
              </w:rPr>
              <w:t>a</w:t>
            </w:r>
          </w:p>
        </w:tc>
        <w:tc>
          <w:tcPr>
            <w:tcW w:w="6521" w:type="dxa"/>
          </w:tcPr>
          <w:p w14:paraId="1E33103B" w14:textId="37073D5C" w:rsidR="003C2539" w:rsidRPr="00926FFB" w:rsidRDefault="003C2539" w:rsidP="001D1236">
            <w:pPr>
              <w:pStyle w:val="AgencySubHeadings"/>
              <w:framePr w:wrap="around"/>
              <w:rPr>
                <w:color w:val="auto"/>
              </w:rPr>
            </w:pPr>
            <w:r w:rsidRPr="00926FFB">
              <w:rPr>
                <w:color w:val="auto"/>
              </w:rPr>
              <w:t xml:space="preserve">Can you demonstrate that your process is operating in line with good practice </w:t>
            </w:r>
            <w:r w:rsidR="00F35314" w:rsidRPr="00926FFB">
              <w:rPr>
                <w:color w:val="auto"/>
              </w:rPr>
              <w:t>for m</w:t>
            </w:r>
            <w:r w:rsidRPr="00926FFB">
              <w:rPr>
                <w:color w:val="auto"/>
              </w:rPr>
              <w:t>onitoring and understanding your energy usage</w:t>
            </w:r>
            <w:r w:rsidR="00F35314" w:rsidRPr="00926FFB">
              <w:rPr>
                <w:color w:val="auto"/>
              </w:rPr>
              <w:t>?</w:t>
            </w:r>
          </w:p>
          <w:p w14:paraId="74067BA0" w14:textId="76A4436D" w:rsidR="003C2539" w:rsidRPr="00926FFB" w:rsidRDefault="003C2539" w:rsidP="001D1236">
            <w:pPr>
              <w:pStyle w:val="AgencySubHeadings"/>
              <w:framePr w:wrap="around"/>
              <w:rPr>
                <w:b w:val="0"/>
                <w:bCs/>
                <w:color w:val="auto"/>
              </w:rPr>
            </w:pPr>
            <w:r w:rsidRPr="00926FFB">
              <w:rPr>
                <w:b w:val="0"/>
                <w:bCs/>
                <w:color w:val="auto"/>
              </w:rPr>
              <w:t>If YES, please provide a brief summary:</w:t>
            </w:r>
          </w:p>
          <w:p w14:paraId="501EC1C9" w14:textId="6CABE4BB" w:rsidR="006C276E" w:rsidRPr="00926FFB" w:rsidRDefault="003C2539" w:rsidP="00926FFB">
            <w:pPr>
              <w:pStyle w:val="AgencySubHeadings"/>
              <w:framePr w:wrap="around"/>
              <w:rPr>
                <w:b w:val="0"/>
                <w:bCs/>
                <w:color w:val="auto"/>
              </w:rPr>
            </w:pPr>
            <w:r w:rsidRPr="00926FFB">
              <w:rPr>
                <w:b w:val="0"/>
                <w:bCs/>
                <w:color w:val="auto"/>
              </w:rPr>
              <w:t>If NO please justify why not:</w:t>
            </w:r>
          </w:p>
          <w:p w14:paraId="74BE1BCB" w14:textId="77777777" w:rsidR="006C276E" w:rsidRPr="00926FFB" w:rsidRDefault="006C276E" w:rsidP="00781074">
            <w:pPr>
              <w:autoSpaceDE w:val="0"/>
              <w:autoSpaceDN w:val="0"/>
              <w:adjustRightInd w:val="0"/>
              <w:jc w:val="both"/>
            </w:pPr>
          </w:p>
        </w:tc>
        <w:tc>
          <w:tcPr>
            <w:tcW w:w="992" w:type="dxa"/>
          </w:tcPr>
          <w:p w14:paraId="3C3D1F27" w14:textId="77777777" w:rsidR="006C276E" w:rsidRDefault="006C276E" w:rsidP="00781074"/>
        </w:tc>
        <w:tc>
          <w:tcPr>
            <w:tcW w:w="993" w:type="dxa"/>
          </w:tcPr>
          <w:p w14:paraId="0FE0DDEF" w14:textId="77777777" w:rsidR="006C276E" w:rsidRDefault="006C276E" w:rsidP="00781074"/>
        </w:tc>
        <w:tc>
          <w:tcPr>
            <w:tcW w:w="850" w:type="dxa"/>
          </w:tcPr>
          <w:p w14:paraId="40AEC73B" w14:textId="77777777" w:rsidR="006C276E" w:rsidRDefault="006C276E" w:rsidP="00781074"/>
        </w:tc>
      </w:tr>
      <w:tr w:rsidR="006C276E" w14:paraId="4FAEA56E" w14:textId="77777777" w:rsidTr="00781074">
        <w:tc>
          <w:tcPr>
            <w:tcW w:w="704" w:type="dxa"/>
            <w:shd w:val="clear" w:color="auto" w:fill="016574" w:themeFill="accent1"/>
          </w:tcPr>
          <w:p w14:paraId="75D1162F" w14:textId="2430AC8F" w:rsidR="006C276E" w:rsidRPr="00396DF9" w:rsidRDefault="00F848FB" w:rsidP="00781074">
            <w:pPr>
              <w:rPr>
                <w:b/>
                <w:bCs/>
                <w:color w:val="FFFFFF" w:themeColor="background1"/>
              </w:rPr>
            </w:pPr>
            <w:r>
              <w:rPr>
                <w:b/>
                <w:bCs/>
                <w:color w:val="FFFFFF" w:themeColor="background1"/>
              </w:rPr>
              <w:t>2b</w:t>
            </w:r>
          </w:p>
        </w:tc>
        <w:tc>
          <w:tcPr>
            <w:tcW w:w="6521" w:type="dxa"/>
          </w:tcPr>
          <w:p w14:paraId="719FE288" w14:textId="59D69345" w:rsidR="00F35314" w:rsidRPr="00926FFB" w:rsidRDefault="00F35314" w:rsidP="001D1236">
            <w:pPr>
              <w:pStyle w:val="AgencySubHeadings"/>
              <w:framePr w:wrap="around"/>
              <w:rPr>
                <w:color w:val="auto"/>
              </w:rPr>
            </w:pPr>
            <w:r w:rsidRPr="00926FFB">
              <w:rPr>
                <w:color w:val="auto"/>
              </w:rPr>
              <w:t>Can you demonstrate that your process is operating in line with good practice for energy management techniques?</w:t>
            </w:r>
          </w:p>
          <w:p w14:paraId="4826EBC4" w14:textId="5A2BE658" w:rsidR="00F35314" w:rsidRPr="00926FFB" w:rsidRDefault="00F35314" w:rsidP="001D1236">
            <w:pPr>
              <w:pStyle w:val="AgencySubHeadings"/>
              <w:framePr w:wrap="around"/>
              <w:rPr>
                <w:b w:val="0"/>
                <w:bCs/>
                <w:color w:val="auto"/>
              </w:rPr>
            </w:pPr>
            <w:r w:rsidRPr="00926FFB">
              <w:rPr>
                <w:b w:val="0"/>
                <w:bCs/>
                <w:color w:val="auto"/>
              </w:rPr>
              <w:t>If YES, please provide a brief summary:</w:t>
            </w:r>
          </w:p>
          <w:p w14:paraId="1E296FFC" w14:textId="0D21AF55" w:rsidR="006C276E" w:rsidRPr="00926FFB" w:rsidRDefault="00F35314" w:rsidP="00926FFB">
            <w:pPr>
              <w:pStyle w:val="AgencySubHeadings"/>
              <w:framePr w:wrap="around"/>
              <w:rPr>
                <w:b w:val="0"/>
                <w:bCs/>
                <w:color w:val="auto"/>
              </w:rPr>
            </w:pPr>
            <w:r w:rsidRPr="00926FFB">
              <w:rPr>
                <w:b w:val="0"/>
                <w:bCs/>
                <w:color w:val="auto"/>
              </w:rPr>
              <w:t>If NO please justify why not:</w:t>
            </w:r>
          </w:p>
        </w:tc>
        <w:tc>
          <w:tcPr>
            <w:tcW w:w="992" w:type="dxa"/>
          </w:tcPr>
          <w:p w14:paraId="36B9D902" w14:textId="77777777" w:rsidR="006C276E" w:rsidRDefault="006C276E" w:rsidP="00781074"/>
        </w:tc>
        <w:tc>
          <w:tcPr>
            <w:tcW w:w="993" w:type="dxa"/>
          </w:tcPr>
          <w:p w14:paraId="12C6FFFD" w14:textId="77777777" w:rsidR="006C276E" w:rsidRDefault="006C276E" w:rsidP="00781074"/>
          <w:p w14:paraId="775753B7" w14:textId="77777777" w:rsidR="006C276E" w:rsidRPr="00C92EA8" w:rsidRDefault="006C276E" w:rsidP="00781074"/>
          <w:p w14:paraId="6C338645" w14:textId="77777777" w:rsidR="006C276E" w:rsidRPr="00C92EA8" w:rsidRDefault="006C276E" w:rsidP="00781074"/>
          <w:p w14:paraId="0FB2E966" w14:textId="77777777" w:rsidR="006C276E" w:rsidRPr="00C92EA8" w:rsidRDefault="006C276E" w:rsidP="00781074"/>
          <w:p w14:paraId="5DB0A9EC" w14:textId="77777777" w:rsidR="006C276E" w:rsidRPr="00C92EA8" w:rsidRDefault="006C276E" w:rsidP="00781074"/>
          <w:p w14:paraId="5D73A198" w14:textId="77777777" w:rsidR="006C276E" w:rsidRPr="00C92EA8" w:rsidRDefault="006C276E" w:rsidP="00781074"/>
          <w:p w14:paraId="1D4DB9F8" w14:textId="77777777" w:rsidR="006C276E" w:rsidRPr="00C92EA8" w:rsidRDefault="006C276E" w:rsidP="00781074"/>
        </w:tc>
        <w:tc>
          <w:tcPr>
            <w:tcW w:w="850" w:type="dxa"/>
          </w:tcPr>
          <w:p w14:paraId="49E4200E" w14:textId="77777777" w:rsidR="006C276E" w:rsidRDefault="006C276E" w:rsidP="00781074"/>
        </w:tc>
      </w:tr>
    </w:tbl>
    <w:p w14:paraId="6CFB36AE" w14:textId="485F0B45" w:rsidR="00F35314" w:rsidRPr="0044654F" w:rsidRDefault="00F35314" w:rsidP="00F35314">
      <w:pPr>
        <w:rPr>
          <w:b/>
          <w:bCs/>
        </w:rPr>
      </w:pPr>
      <w:r w:rsidRPr="0044654F">
        <w:rPr>
          <w:b/>
          <w:bCs/>
        </w:rPr>
        <w:lastRenderedPageBreak/>
        <w:t>Table 7 Managing energy use</w:t>
      </w:r>
      <w:r>
        <w:rPr>
          <w:b/>
          <w:bCs/>
        </w:rPr>
        <w:t xml:space="preserve"> (continued) </w:t>
      </w:r>
    </w:p>
    <w:tbl>
      <w:tblPr>
        <w:tblStyle w:val="TableGrid"/>
        <w:tblW w:w="10060" w:type="dxa"/>
        <w:tblLook w:val="04A0" w:firstRow="1" w:lastRow="0" w:firstColumn="1" w:lastColumn="0" w:noHBand="0" w:noVBand="1"/>
      </w:tblPr>
      <w:tblGrid>
        <w:gridCol w:w="704"/>
        <w:gridCol w:w="6521"/>
        <w:gridCol w:w="992"/>
        <w:gridCol w:w="993"/>
        <w:gridCol w:w="850"/>
      </w:tblGrid>
      <w:tr w:rsidR="00F35314" w14:paraId="519A510D" w14:textId="77777777" w:rsidTr="00781074">
        <w:tc>
          <w:tcPr>
            <w:tcW w:w="7225" w:type="dxa"/>
            <w:gridSpan w:val="2"/>
            <w:shd w:val="clear" w:color="auto" w:fill="016574" w:themeFill="accent1"/>
          </w:tcPr>
          <w:p w14:paraId="4E995FE1" w14:textId="77777777" w:rsidR="00F35314" w:rsidRPr="00C92EA8" w:rsidRDefault="00F35314" w:rsidP="00781074">
            <w:pPr>
              <w:rPr>
                <w:b/>
                <w:bCs/>
                <w:color w:val="FFFFFF" w:themeColor="background1"/>
              </w:rPr>
            </w:pPr>
            <w:r w:rsidRPr="00C92EA8">
              <w:rPr>
                <w:b/>
                <w:bCs/>
                <w:color w:val="FFFFFF" w:themeColor="background1"/>
              </w:rPr>
              <w:t>We expect you to provide a short justification for your response to each question.</w:t>
            </w:r>
          </w:p>
        </w:tc>
        <w:tc>
          <w:tcPr>
            <w:tcW w:w="992" w:type="dxa"/>
            <w:shd w:val="clear" w:color="auto" w:fill="016574" w:themeFill="accent1"/>
          </w:tcPr>
          <w:p w14:paraId="6D000E22" w14:textId="77777777" w:rsidR="00F35314" w:rsidRPr="00396DF9" w:rsidRDefault="00F35314" w:rsidP="00781074">
            <w:pPr>
              <w:rPr>
                <w:b/>
                <w:bCs/>
                <w:color w:val="FFFFFF" w:themeColor="background1"/>
              </w:rPr>
            </w:pPr>
            <w:r w:rsidRPr="00396DF9">
              <w:rPr>
                <w:b/>
                <w:bCs/>
                <w:color w:val="FFFFFF" w:themeColor="background1"/>
              </w:rPr>
              <w:t>Yes</w:t>
            </w:r>
          </w:p>
        </w:tc>
        <w:tc>
          <w:tcPr>
            <w:tcW w:w="993" w:type="dxa"/>
            <w:shd w:val="clear" w:color="auto" w:fill="016574" w:themeFill="accent1"/>
          </w:tcPr>
          <w:p w14:paraId="362B0E8F" w14:textId="77777777" w:rsidR="00F35314" w:rsidRPr="00396DF9" w:rsidRDefault="00F35314" w:rsidP="00781074">
            <w:pPr>
              <w:rPr>
                <w:b/>
                <w:bCs/>
                <w:color w:val="FFFFFF" w:themeColor="background1"/>
              </w:rPr>
            </w:pPr>
            <w:r w:rsidRPr="00396DF9">
              <w:rPr>
                <w:b/>
                <w:bCs/>
                <w:color w:val="FFFFFF" w:themeColor="background1"/>
              </w:rPr>
              <w:t>No</w:t>
            </w:r>
          </w:p>
        </w:tc>
        <w:tc>
          <w:tcPr>
            <w:tcW w:w="850" w:type="dxa"/>
            <w:shd w:val="clear" w:color="auto" w:fill="016574" w:themeFill="accent1"/>
          </w:tcPr>
          <w:p w14:paraId="2CDA667B" w14:textId="77777777" w:rsidR="00F35314" w:rsidRPr="00396DF9" w:rsidRDefault="00F35314" w:rsidP="00781074">
            <w:pPr>
              <w:rPr>
                <w:b/>
                <w:bCs/>
                <w:color w:val="FFFFFF" w:themeColor="background1"/>
              </w:rPr>
            </w:pPr>
            <w:r w:rsidRPr="00396DF9">
              <w:rPr>
                <w:b/>
                <w:bCs/>
                <w:color w:val="FFFFFF" w:themeColor="background1"/>
              </w:rPr>
              <w:t>N/A</w:t>
            </w:r>
          </w:p>
        </w:tc>
      </w:tr>
      <w:tr w:rsidR="00F35314" w14:paraId="17CBB93C" w14:textId="77777777" w:rsidTr="00781074">
        <w:tc>
          <w:tcPr>
            <w:tcW w:w="704" w:type="dxa"/>
            <w:shd w:val="clear" w:color="auto" w:fill="016574" w:themeFill="accent1"/>
          </w:tcPr>
          <w:p w14:paraId="28244DCB" w14:textId="6115784E" w:rsidR="00F35314" w:rsidRPr="00396DF9" w:rsidRDefault="00F35314" w:rsidP="00781074">
            <w:pPr>
              <w:rPr>
                <w:b/>
                <w:bCs/>
                <w:color w:val="FFFFFF" w:themeColor="background1"/>
              </w:rPr>
            </w:pPr>
            <w:r>
              <w:rPr>
                <w:b/>
                <w:bCs/>
                <w:color w:val="FFFFFF" w:themeColor="background1"/>
              </w:rPr>
              <w:t>2c</w:t>
            </w:r>
          </w:p>
        </w:tc>
        <w:tc>
          <w:tcPr>
            <w:tcW w:w="6521" w:type="dxa"/>
          </w:tcPr>
          <w:p w14:paraId="4C616514" w14:textId="6C99AC6D" w:rsidR="00DB5EB2" w:rsidRPr="00DB5EB2" w:rsidRDefault="00F35314" w:rsidP="00DB5EB2">
            <w:pPr>
              <w:rPr>
                <w:b/>
                <w:bCs/>
              </w:rPr>
            </w:pPr>
            <w:r w:rsidRPr="00DB5EB2">
              <w:rPr>
                <w:b/>
                <w:bCs/>
              </w:rPr>
              <w:t>Can you demonstrate that your process is operating in line with good practice for</w:t>
            </w:r>
            <w:r w:rsidR="006669C6" w:rsidRPr="00DB5EB2">
              <w:rPr>
                <w:b/>
                <w:bCs/>
              </w:rPr>
              <w:t xml:space="preserve"> </w:t>
            </w:r>
            <w:r w:rsidR="00DB5EB2" w:rsidRPr="00DB5EB2">
              <w:rPr>
                <w:b/>
                <w:bCs/>
              </w:rPr>
              <w:t>operating and maintenance procedures?</w:t>
            </w:r>
          </w:p>
          <w:p w14:paraId="4F6F9DE3" w14:textId="77777777" w:rsidR="00DB5EB2" w:rsidRDefault="00DB5EB2" w:rsidP="00DB5EB2">
            <w:r>
              <w:t>If YES, please provide a brief summary:</w:t>
            </w:r>
          </w:p>
          <w:p w14:paraId="0808DD58" w14:textId="77777777" w:rsidR="00DB5EB2" w:rsidRDefault="00DB5EB2" w:rsidP="00DB5EB2"/>
          <w:p w14:paraId="0633BBA9" w14:textId="77777777" w:rsidR="00DB5EB2" w:rsidRDefault="00DB5EB2" w:rsidP="00DB5EB2"/>
          <w:p w14:paraId="236C442A" w14:textId="77777777" w:rsidR="00F35314" w:rsidRDefault="00DB5EB2" w:rsidP="00DB5EB2">
            <w:r>
              <w:t>If NO please justify why not:</w:t>
            </w:r>
          </w:p>
          <w:p w14:paraId="423CCB51" w14:textId="77777777" w:rsidR="00DB5EB2" w:rsidRDefault="00DB5EB2" w:rsidP="00DB5EB2"/>
          <w:p w14:paraId="5534B775" w14:textId="09B30529" w:rsidR="00DB5EB2" w:rsidRPr="00B86682" w:rsidRDefault="00DB5EB2" w:rsidP="00DB5EB2"/>
        </w:tc>
        <w:tc>
          <w:tcPr>
            <w:tcW w:w="992" w:type="dxa"/>
          </w:tcPr>
          <w:p w14:paraId="626ED58C" w14:textId="77777777" w:rsidR="00F35314" w:rsidRDefault="00F35314" w:rsidP="00781074"/>
        </w:tc>
        <w:tc>
          <w:tcPr>
            <w:tcW w:w="993" w:type="dxa"/>
          </w:tcPr>
          <w:p w14:paraId="51035817" w14:textId="77777777" w:rsidR="00F35314" w:rsidRDefault="00F35314" w:rsidP="00781074"/>
        </w:tc>
        <w:tc>
          <w:tcPr>
            <w:tcW w:w="850" w:type="dxa"/>
          </w:tcPr>
          <w:p w14:paraId="08574A58" w14:textId="77777777" w:rsidR="00F35314" w:rsidRDefault="00F35314" w:rsidP="00781074"/>
        </w:tc>
      </w:tr>
      <w:tr w:rsidR="00F35314" w14:paraId="0FB0B5A9" w14:textId="77777777" w:rsidTr="00781074">
        <w:tc>
          <w:tcPr>
            <w:tcW w:w="704" w:type="dxa"/>
            <w:shd w:val="clear" w:color="auto" w:fill="016574" w:themeFill="accent1"/>
          </w:tcPr>
          <w:p w14:paraId="7D8DED2A" w14:textId="0FB52626" w:rsidR="00F35314" w:rsidRPr="00396DF9" w:rsidRDefault="00F35314" w:rsidP="00781074">
            <w:pPr>
              <w:rPr>
                <w:b/>
                <w:bCs/>
                <w:color w:val="FFFFFF" w:themeColor="background1"/>
              </w:rPr>
            </w:pPr>
            <w:r w:rsidRPr="00396DF9">
              <w:rPr>
                <w:b/>
                <w:bCs/>
                <w:color w:val="FFFFFF" w:themeColor="background1"/>
              </w:rPr>
              <w:t>2</w:t>
            </w:r>
            <w:r>
              <w:rPr>
                <w:b/>
                <w:bCs/>
                <w:color w:val="FFFFFF" w:themeColor="background1"/>
              </w:rPr>
              <w:t>d</w:t>
            </w:r>
          </w:p>
        </w:tc>
        <w:tc>
          <w:tcPr>
            <w:tcW w:w="6521" w:type="dxa"/>
          </w:tcPr>
          <w:p w14:paraId="7A4F953F" w14:textId="3D89DE03" w:rsidR="006D0AFA" w:rsidRPr="006D0AFA" w:rsidRDefault="00DB5EB2" w:rsidP="006D0AFA">
            <w:pPr>
              <w:autoSpaceDE w:val="0"/>
              <w:autoSpaceDN w:val="0"/>
              <w:adjustRightInd w:val="0"/>
              <w:jc w:val="both"/>
              <w:rPr>
                <w:b/>
                <w:bCs/>
              </w:rPr>
            </w:pPr>
            <w:r w:rsidRPr="00DB5EB2">
              <w:rPr>
                <w:b/>
                <w:bCs/>
              </w:rPr>
              <w:t>Can you demonstrate that your process is operating in line with good practice for</w:t>
            </w:r>
            <w:r w:rsidR="006D0AFA">
              <w:rPr>
                <w:b/>
                <w:bCs/>
              </w:rPr>
              <w:t xml:space="preserve"> b</w:t>
            </w:r>
            <w:r w:rsidR="006D0AFA" w:rsidRPr="006D0AFA">
              <w:rPr>
                <w:b/>
                <w:bCs/>
              </w:rPr>
              <w:t>asic physical measures for heating and cooling losses:</w:t>
            </w:r>
          </w:p>
          <w:p w14:paraId="5A1D898C" w14:textId="77777777" w:rsidR="006D0AFA" w:rsidRPr="006D0AFA" w:rsidRDefault="006D0AFA" w:rsidP="006D0AFA">
            <w:pPr>
              <w:autoSpaceDE w:val="0"/>
              <w:autoSpaceDN w:val="0"/>
              <w:adjustRightInd w:val="0"/>
              <w:jc w:val="both"/>
            </w:pPr>
            <w:r w:rsidRPr="006D0AFA">
              <w:t>If YES, please provide a brief summary:</w:t>
            </w:r>
          </w:p>
          <w:p w14:paraId="2622C0D4" w14:textId="77777777" w:rsidR="006D0AFA" w:rsidRDefault="006D0AFA" w:rsidP="006D0AFA">
            <w:pPr>
              <w:autoSpaceDE w:val="0"/>
              <w:autoSpaceDN w:val="0"/>
              <w:adjustRightInd w:val="0"/>
              <w:jc w:val="both"/>
            </w:pPr>
          </w:p>
          <w:p w14:paraId="33D6A18C" w14:textId="77777777" w:rsidR="006D0AFA" w:rsidRPr="006D0AFA" w:rsidRDefault="006D0AFA" w:rsidP="006D0AFA">
            <w:pPr>
              <w:autoSpaceDE w:val="0"/>
              <w:autoSpaceDN w:val="0"/>
              <w:adjustRightInd w:val="0"/>
              <w:jc w:val="both"/>
            </w:pPr>
          </w:p>
          <w:p w14:paraId="22DFF83E" w14:textId="77777777" w:rsidR="00F35314" w:rsidRDefault="006D0AFA" w:rsidP="006D0AFA">
            <w:pPr>
              <w:autoSpaceDE w:val="0"/>
              <w:autoSpaceDN w:val="0"/>
              <w:adjustRightInd w:val="0"/>
              <w:jc w:val="both"/>
            </w:pPr>
            <w:r w:rsidRPr="006D0AFA">
              <w:t>If NO please justify why not:</w:t>
            </w:r>
          </w:p>
          <w:p w14:paraId="79DDCD99" w14:textId="77777777" w:rsidR="006D0AFA" w:rsidRDefault="006D0AFA" w:rsidP="006D0AFA">
            <w:pPr>
              <w:autoSpaceDE w:val="0"/>
              <w:autoSpaceDN w:val="0"/>
              <w:adjustRightInd w:val="0"/>
              <w:jc w:val="both"/>
            </w:pPr>
          </w:p>
          <w:p w14:paraId="48443EAD" w14:textId="1E4C3C9D" w:rsidR="00A60918" w:rsidRPr="00B86682" w:rsidRDefault="00A60918" w:rsidP="006D0AFA">
            <w:pPr>
              <w:autoSpaceDE w:val="0"/>
              <w:autoSpaceDN w:val="0"/>
              <w:adjustRightInd w:val="0"/>
              <w:jc w:val="both"/>
            </w:pPr>
          </w:p>
        </w:tc>
        <w:tc>
          <w:tcPr>
            <w:tcW w:w="992" w:type="dxa"/>
          </w:tcPr>
          <w:p w14:paraId="7D2550A8" w14:textId="77777777" w:rsidR="00F35314" w:rsidRDefault="00F35314" w:rsidP="00781074"/>
        </w:tc>
        <w:tc>
          <w:tcPr>
            <w:tcW w:w="993" w:type="dxa"/>
          </w:tcPr>
          <w:p w14:paraId="1B9426C2" w14:textId="77777777" w:rsidR="00F35314" w:rsidRDefault="00F35314" w:rsidP="00781074"/>
        </w:tc>
        <w:tc>
          <w:tcPr>
            <w:tcW w:w="850" w:type="dxa"/>
          </w:tcPr>
          <w:p w14:paraId="1D9F9F58" w14:textId="77777777" w:rsidR="00F35314" w:rsidRDefault="00F35314" w:rsidP="00781074"/>
        </w:tc>
      </w:tr>
      <w:tr w:rsidR="00F35314" w14:paraId="31536147" w14:textId="77777777" w:rsidTr="00781074">
        <w:tc>
          <w:tcPr>
            <w:tcW w:w="704" w:type="dxa"/>
            <w:shd w:val="clear" w:color="auto" w:fill="016574" w:themeFill="accent1"/>
          </w:tcPr>
          <w:p w14:paraId="0935BAD6" w14:textId="1D4DA93A" w:rsidR="00F35314" w:rsidRPr="00396DF9" w:rsidRDefault="00F35314" w:rsidP="00781074">
            <w:pPr>
              <w:rPr>
                <w:b/>
                <w:bCs/>
                <w:color w:val="FFFFFF" w:themeColor="background1"/>
              </w:rPr>
            </w:pPr>
            <w:r>
              <w:rPr>
                <w:b/>
                <w:bCs/>
                <w:color w:val="FFFFFF" w:themeColor="background1"/>
              </w:rPr>
              <w:t>2e</w:t>
            </w:r>
          </w:p>
        </w:tc>
        <w:tc>
          <w:tcPr>
            <w:tcW w:w="6521" w:type="dxa"/>
          </w:tcPr>
          <w:p w14:paraId="0D20FAF4" w14:textId="52523AFC" w:rsidR="00A60918" w:rsidRPr="00A60918" w:rsidRDefault="006D0AFA" w:rsidP="00A60918">
            <w:pPr>
              <w:rPr>
                <w:b/>
                <w:bCs/>
              </w:rPr>
            </w:pPr>
            <w:r w:rsidRPr="00DB5EB2">
              <w:rPr>
                <w:b/>
                <w:bCs/>
              </w:rPr>
              <w:t>Can you demonstrate that your process is operating in line with good practice for</w:t>
            </w:r>
            <w:r>
              <w:rPr>
                <w:b/>
                <w:bCs/>
              </w:rPr>
              <w:t xml:space="preserve"> </w:t>
            </w:r>
            <w:r w:rsidR="00A60918">
              <w:rPr>
                <w:b/>
                <w:bCs/>
              </w:rPr>
              <w:t>b</w:t>
            </w:r>
            <w:r w:rsidR="00A60918" w:rsidRPr="00A60918">
              <w:rPr>
                <w:b/>
                <w:bCs/>
              </w:rPr>
              <w:t>uilding services</w:t>
            </w:r>
            <w:r w:rsidR="00A60918">
              <w:rPr>
                <w:b/>
                <w:bCs/>
              </w:rPr>
              <w:t>?</w:t>
            </w:r>
          </w:p>
          <w:p w14:paraId="45481DD5" w14:textId="77777777" w:rsidR="00A60918" w:rsidRPr="00A60918" w:rsidRDefault="00A60918" w:rsidP="00A60918">
            <w:r w:rsidRPr="00A60918">
              <w:t>If YES, please provide a brief summary:</w:t>
            </w:r>
          </w:p>
          <w:p w14:paraId="7AAD613F" w14:textId="77777777" w:rsidR="00A60918" w:rsidRPr="00A60918" w:rsidRDefault="00A60918" w:rsidP="00A60918"/>
          <w:p w14:paraId="784B5F11" w14:textId="77777777" w:rsidR="00A60918" w:rsidRDefault="00A60918" w:rsidP="00A60918"/>
          <w:p w14:paraId="29D7A8A0" w14:textId="77777777" w:rsidR="00A60918" w:rsidRPr="00A60918" w:rsidRDefault="00A60918" w:rsidP="00A60918"/>
          <w:p w14:paraId="356DF8D9" w14:textId="77777777" w:rsidR="00F35314" w:rsidRDefault="00A60918" w:rsidP="00A60918">
            <w:r w:rsidRPr="00A60918">
              <w:t>If NO please justify why not:</w:t>
            </w:r>
          </w:p>
          <w:p w14:paraId="610B7869" w14:textId="77777777" w:rsidR="00A60918" w:rsidRDefault="00A60918" w:rsidP="00A60918"/>
          <w:p w14:paraId="64DBA7C0" w14:textId="77777777" w:rsidR="00A60918" w:rsidRDefault="00A60918" w:rsidP="00A60918"/>
          <w:p w14:paraId="1E29ABAA" w14:textId="77777777" w:rsidR="00A60918" w:rsidRDefault="00A60918" w:rsidP="00A60918"/>
          <w:p w14:paraId="56E35229" w14:textId="7E8B1631" w:rsidR="00A60918" w:rsidRPr="00B86682" w:rsidRDefault="00A60918" w:rsidP="00A60918"/>
        </w:tc>
        <w:tc>
          <w:tcPr>
            <w:tcW w:w="992" w:type="dxa"/>
          </w:tcPr>
          <w:p w14:paraId="69D3C8BB" w14:textId="77777777" w:rsidR="00F35314" w:rsidRDefault="00F35314" w:rsidP="00781074"/>
        </w:tc>
        <w:tc>
          <w:tcPr>
            <w:tcW w:w="993" w:type="dxa"/>
          </w:tcPr>
          <w:p w14:paraId="7CC8A5F7" w14:textId="77777777" w:rsidR="00F35314" w:rsidRDefault="00F35314" w:rsidP="00781074"/>
          <w:p w14:paraId="3893F47C" w14:textId="77777777" w:rsidR="00F35314" w:rsidRPr="00C92EA8" w:rsidRDefault="00F35314" w:rsidP="00781074"/>
          <w:p w14:paraId="1F170759" w14:textId="77777777" w:rsidR="00F35314" w:rsidRPr="00C92EA8" w:rsidRDefault="00F35314" w:rsidP="00781074"/>
          <w:p w14:paraId="5181B40D" w14:textId="77777777" w:rsidR="00F35314" w:rsidRPr="00C92EA8" w:rsidRDefault="00F35314" w:rsidP="00781074"/>
          <w:p w14:paraId="77E544F0" w14:textId="77777777" w:rsidR="00F35314" w:rsidRPr="00C92EA8" w:rsidRDefault="00F35314" w:rsidP="00781074"/>
          <w:p w14:paraId="3192B2CF" w14:textId="77777777" w:rsidR="00F35314" w:rsidRPr="00C92EA8" w:rsidRDefault="00F35314" w:rsidP="00781074"/>
          <w:p w14:paraId="63E28058" w14:textId="77777777" w:rsidR="00F35314" w:rsidRPr="00C92EA8" w:rsidRDefault="00F35314" w:rsidP="00781074"/>
          <w:p w14:paraId="0362A54F" w14:textId="77777777" w:rsidR="00F35314" w:rsidRPr="00C92EA8" w:rsidRDefault="00F35314" w:rsidP="00781074"/>
        </w:tc>
        <w:tc>
          <w:tcPr>
            <w:tcW w:w="850" w:type="dxa"/>
          </w:tcPr>
          <w:p w14:paraId="7A6C8C68" w14:textId="77777777" w:rsidR="00F35314" w:rsidRDefault="00F35314" w:rsidP="00781074"/>
        </w:tc>
      </w:tr>
    </w:tbl>
    <w:p w14:paraId="1CDCCEA3" w14:textId="77777777" w:rsidR="00A60918" w:rsidRPr="0044654F" w:rsidRDefault="00A60918" w:rsidP="00A60918">
      <w:pPr>
        <w:rPr>
          <w:b/>
          <w:bCs/>
        </w:rPr>
      </w:pPr>
      <w:r w:rsidRPr="0044654F">
        <w:rPr>
          <w:b/>
          <w:bCs/>
        </w:rPr>
        <w:lastRenderedPageBreak/>
        <w:t>Table 7 Managing energy use</w:t>
      </w:r>
      <w:r>
        <w:rPr>
          <w:b/>
          <w:bCs/>
        </w:rPr>
        <w:t xml:space="preserve"> (continued) </w:t>
      </w:r>
    </w:p>
    <w:tbl>
      <w:tblPr>
        <w:tblStyle w:val="TableGrid"/>
        <w:tblpPr w:leftFromText="180" w:rightFromText="180" w:vertAnchor="page" w:horzAnchor="margin" w:tblpY="2551"/>
        <w:tblW w:w="10060" w:type="dxa"/>
        <w:tblLook w:val="04A0" w:firstRow="1" w:lastRow="0" w:firstColumn="1" w:lastColumn="0" w:noHBand="0" w:noVBand="1"/>
      </w:tblPr>
      <w:tblGrid>
        <w:gridCol w:w="704"/>
        <w:gridCol w:w="6521"/>
        <w:gridCol w:w="992"/>
        <w:gridCol w:w="993"/>
        <w:gridCol w:w="850"/>
      </w:tblGrid>
      <w:tr w:rsidR="00636F6A" w14:paraId="086BC49A" w14:textId="77777777" w:rsidTr="00636F6A">
        <w:tc>
          <w:tcPr>
            <w:tcW w:w="7225" w:type="dxa"/>
            <w:gridSpan w:val="2"/>
            <w:shd w:val="clear" w:color="auto" w:fill="016574" w:themeFill="accent1"/>
          </w:tcPr>
          <w:p w14:paraId="572992A2" w14:textId="7B9BC209" w:rsidR="00636F6A" w:rsidRPr="00F71F30" w:rsidRDefault="00636F6A" w:rsidP="001D1236">
            <w:pPr>
              <w:pStyle w:val="AgencySubHeadings"/>
              <w:framePr w:hSpace="0" w:wrap="auto" w:vAnchor="margin" w:hAnchor="text" w:yAlign="inline"/>
            </w:pPr>
            <w:r w:rsidRPr="00C92EA8">
              <w:t>We expect you to provide a short justification for your response to each question.</w:t>
            </w:r>
          </w:p>
        </w:tc>
        <w:tc>
          <w:tcPr>
            <w:tcW w:w="992" w:type="dxa"/>
            <w:shd w:val="clear" w:color="auto" w:fill="016574" w:themeFill="accent1"/>
          </w:tcPr>
          <w:p w14:paraId="70EB3ADF" w14:textId="32389887" w:rsidR="00636F6A" w:rsidRDefault="00636F6A" w:rsidP="00636F6A">
            <w:r w:rsidRPr="00396DF9">
              <w:rPr>
                <w:b/>
                <w:bCs/>
                <w:color w:val="FFFFFF" w:themeColor="background1"/>
              </w:rPr>
              <w:t>Yes</w:t>
            </w:r>
          </w:p>
        </w:tc>
        <w:tc>
          <w:tcPr>
            <w:tcW w:w="993" w:type="dxa"/>
            <w:shd w:val="clear" w:color="auto" w:fill="016574" w:themeFill="accent1"/>
          </w:tcPr>
          <w:p w14:paraId="0B3E7E0B" w14:textId="404031E8" w:rsidR="00636F6A" w:rsidRDefault="00636F6A" w:rsidP="00636F6A">
            <w:r w:rsidRPr="00396DF9">
              <w:rPr>
                <w:b/>
                <w:bCs/>
                <w:color w:val="FFFFFF" w:themeColor="background1"/>
              </w:rPr>
              <w:t>No</w:t>
            </w:r>
          </w:p>
        </w:tc>
        <w:tc>
          <w:tcPr>
            <w:tcW w:w="850" w:type="dxa"/>
            <w:shd w:val="clear" w:color="auto" w:fill="016574" w:themeFill="accent1"/>
          </w:tcPr>
          <w:p w14:paraId="77761760" w14:textId="79C77A54" w:rsidR="00636F6A" w:rsidRDefault="00636F6A" w:rsidP="00636F6A">
            <w:r w:rsidRPr="00396DF9">
              <w:rPr>
                <w:b/>
                <w:bCs/>
                <w:color w:val="FFFFFF" w:themeColor="background1"/>
              </w:rPr>
              <w:t>N/A</w:t>
            </w:r>
          </w:p>
        </w:tc>
      </w:tr>
      <w:tr w:rsidR="00AD6BBE" w14:paraId="100ABC70" w14:textId="77777777" w:rsidTr="00781074">
        <w:tc>
          <w:tcPr>
            <w:tcW w:w="704" w:type="dxa"/>
            <w:shd w:val="clear" w:color="auto" w:fill="016574" w:themeFill="accent1"/>
          </w:tcPr>
          <w:p w14:paraId="45DF8E20" w14:textId="3A919FA5" w:rsidR="00AD6BBE" w:rsidRPr="00396DF9" w:rsidRDefault="00AD6BBE" w:rsidP="00781074">
            <w:pPr>
              <w:rPr>
                <w:b/>
                <w:bCs/>
                <w:color w:val="FFFFFF" w:themeColor="background1"/>
              </w:rPr>
            </w:pPr>
            <w:r>
              <w:rPr>
                <w:b/>
                <w:bCs/>
                <w:color w:val="FFFFFF" w:themeColor="background1"/>
              </w:rPr>
              <w:t>3</w:t>
            </w:r>
          </w:p>
        </w:tc>
        <w:tc>
          <w:tcPr>
            <w:tcW w:w="6521" w:type="dxa"/>
          </w:tcPr>
          <w:p w14:paraId="79701907" w14:textId="77777777" w:rsidR="00F71F30" w:rsidRPr="00926FFB" w:rsidRDefault="00F71F30" w:rsidP="001D1236">
            <w:pPr>
              <w:pStyle w:val="AgencySubHeadings"/>
              <w:framePr w:hSpace="0" w:wrap="auto" w:vAnchor="margin" w:hAnchor="text" w:yAlign="inline"/>
              <w:rPr>
                <w:color w:val="auto"/>
              </w:rPr>
            </w:pPr>
            <w:r w:rsidRPr="00926FFB">
              <w:rPr>
                <w:color w:val="auto"/>
              </w:rPr>
              <w:t xml:space="preserve">Can you optimise your energy consumption using the Energy Efficiency Checklists located in Appendix 1 of the supporting guidance? </w:t>
            </w:r>
          </w:p>
          <w:p w14:paraId="5C7D287D" w14:textId="77777777" w:rsidR="00F71F30" w:rsidRPr="00926FFB" w:rsidRDefault="00F71F30" w:rsidP="001D1236">
            <w:pPr>
              <w:pStyle w:val="AgencySubHeadings"/>
              <w:framePr w:hSpace="0" w:wrap="auto" w:vAnchor="margin" w:hAnchor="text" w:yAlign="inline"/>
              <w:rPr>
                <w:color w:val="auto"/>
              </w:rPr>
            </w:pPr>
          </w:p>
          <w:p w14:paraId="3B18CE3E" w14:textId="77777777" w:rsidR="0080227C" w:rsidRPr="00926FFB" w:rsidRDefault="0080227C" w:rsidP="0080227C">
            <w:pPr>
              <w:autoSpaceDE w:val="0"/>
              <w:autoSpaceDN w:val="0"/>
              <w:adjustRightInd w:val="0"/>
              <w:jc w:val="both"/>
              <w:rPr>
                <w:rFonts w:cs="Arial"/>
              </w:rPr>
            </w:pPr>
            <w:r w:rsidRPr="00926FFB">
              <w:rPr>
                <w:rFonts w:cs="Arial"/>
              </w:rPr>
              <w:t>If YES, please provide in the box at the end of the table any opportunities that you have identified.</w:t>
            </w:r>
          </w:p>
          <w:p w14:paraId="79CB774F" w14:textId="77777777" w:rsidR="0080227C" w:rsidRPr="00926FFB" w:rsidRDefault="0080227C" w:rsidP="00F71F30"/>
          <w:p w14:paraId="4463935A" w14:textId="77777777" w:rsidR="0080227C" w:rsidRPr="00926FFB" w:rsidRDefault="0080227C" w:rsidP="00F71F30"/>
          <w:p w14:paraId="53F47810" w14:textId="0DAD174D" w:rsidR="00AD6BBE" w:rsidRPr="00926FFB" w:rsidRDefault="00F71F30" w:rsidP="00F71F30">
            <w:r w:rsidRPr="00926FFB">
              <w:t>If NO, please justify why not:</w:t>
            </w:r>
          </w:p>
          <w:p w14:paraId="64AED241" w14:textId="77777777" w:rsidR="00AD6BBE" w:rsidRPr="00926FFB" w:rsidRDefault="00AD6BBE" w:rsidP="00781074"/>
          <w:p w14:paraId="21C4FCA7" w14:textId="77777777" w:rsidR="00AD6BBE" w:rsidRPr="00926FFB" w:rsidRDefault="00AD6BBE" w:rsidP="00781074"/>
          <w:p w14:paraId="1D1D61DF" w14:textId="77777777" w:rsidR="00AD6BBE" w:rsidRPr="00926FFB" w:rsidRDefault="00AD6BBE" w:rsidP="00781074"/>
        </w:tc>
        <w:tc>
          <w:tcPr>
            <w:tcW w:w="992" w:type="dxa"/>
          </w:tcPr>
          <w:p w14:paraId="0B405B44" w14:textId="77777777" w:rsidR="00AD6BBE" w:rsidRDefault="00AD6BBE" w:rsidP="00781074"/>
        </w:tc>
        <w:tc>
          <w:tcPr>
            <w:tcW w:w="993" w:type="dxa"/>
          </w:tcPr>
          <w:p w14:paraId="3EF9FC78" w14:textId="77777777" w:rsidR="00AD6BBE" w:rsidRDefault="00AD6BBE" w:rsidP="00781074"/>
        </w:tc>
        <w:tc>
          <w:tcPr>
            <w:tcW w:w="850" w:type="dxa"/>
          </w:tcPr>
          <w:p w14:paraId="17576D59" w14:textId="77777777" w:rsidR="00AD6BBE" w:rsidRDefault="00AD6BBE" w:rsidP="00781074"/>
        </w:tc>
      </w:tr>
      <w:tr w:rsidR="0080227C" w14:paraId="357BC225" w14:textId="77777777" w:rsidTr="00F558AC">
        <w:tc>
          <w:tcPr>
            <w:tcW w:w="704" w:type="dxa"/>
            <w:shd w:val="clear" w:color="auto" w:fill="016574" w:themeFill="accent1"/>
          </w:tcPr>
          <w:p w14:paraId="06EBC4A5" w14:textId="2D309340" w:rsidR="0080227C" w:rsidRPr="00396DF9" w:rsidRDefault="0080227C" w:rsidP="00781074">
            <w:pPr>
              <w:rPr>
                <w:b/>
                <w:bCs/>
                <w:color w:val="FFFFFF" w:themeColor="background1"/>
              </w:rPr>
            </w:pPr>
            <w:r>
              <w:rPr>
                <w:b/>
                <w:bCs/>
                <w:color w:val="FFFFFF" w:themeColor="background1"/>
              </w:rPr>
              <w:t>4</w:t>
            </w:r>
          </w:p>
        </w:tc>
        <w:tc>
          <w:tcPr>
            <w:tcW w:w="9356" w:type="dxa"/>
            <w:gridSpan w:val="4"/>
          </w:tcPr>
          <w:p w14:paraId="0190E750" w14:textId="77777777" w:rsidR="00E24903" w:rsidRPr="00926FFB" w:rsidRDefault="00E24903" w:rsidP="001D1236">
            <w:pPr>
              <w:pStyle w:val="AgencySubHeadings"/>
              <w:framePr w:hSpace="0" w:wrap="auto" w:vAnchor="margin" w:hAnchor="text" w:yAlign="inline"/>
              <w:rPr>
                <w:color w:val="auto"/>
              </w:rPr>
            </w:pPr>
            <w:r w:rsidRPr="00926FFB">
              <w:rPr>
                <w:color w:val="auto"/>
              </w:rPr>
              <w:t>Describe here proposals for further, process related energy efficiency measures, which go beyond the low-cost basic physical measures described above (refer to the supporting guidance for detail):</w:t>
            </w:r>
          </w:p>
          <w:p w14:paraId="68D3C681" w14:textId="77777777" w:rsidR="0080227C" w:rsidRPr="00926FFB" w:rsidRDefault="0080227C" w:rsidP="00781074">
            <w:pPr>
              <w:autoSpaceDE w:val="0"/>
              <w:autoSpaceDN w:val="0"/>
              <w:adjustRightInd w:val="0"/>
              <w:jc w:val="both"/>
              <w:rPr>
                <w:rFonts w:cs="Arial"/>
              </w:rPr>
            </w:pPr>
          </w:p>
          <w:p w14:paraId="1F7334E8" w14:textId="77777777" w:rsidR="0080227C" w:rsidRPr="00926FFB" w:rsidRDefault="0080227C" w:rsidP="00781074">
            <w:pPr>
              <w:autoSpaceDE w:val="0"/>
              <w:autoSpaceDN w:val="0"/>
              <w:adjustRightInd w:val="0"/>
              <w:jc w:val="both"/>
              <w:rPr>
                <w:rFonts w:cs="Arial"/>
              </w:rPr>
            </w:pPr>
          </w:p>
          <w:p w14:paraId="21C16D4B" w14:textId="77777777" w:rsidR="0080227C" w:rsidRPr="00926FFB" w:rsidRDefault="0080227C" w:rsidP="00781074">
            <w:pPr>
              <w:autoSpaceDE w:val="0"/>
              <w:autoSpaceDN w:val="0"/>
              <w:adjustRightInd w:val="0"/>
              <w:jc w:val="both"/>
              <w:rPr>
                <w:rFonts w:cs="Arial"/>
              </w:rPr>
            </w:pPr>
          </w:p>
          <w:p w14:paraId="148A94E4" w14:textId="77777777" w:rsidR="0080227C" w:rsidRPr="00926FFB" w:rsidRDefault="0080227C" w:rsidP="00781074">
            <w:pPr>
              <w:autoSpaceDE w:val="0"/>
              <w:autoSpaceDN w:val="0"/>
              <w:adjustRightInd w:val="0"/>
              <w:jc w:val="both"/>
              <w:rPr>
                <w:rFonts w:cs="Arial"/>
              </w:rPr>
            </w:pPr>
          </w:p>
          <w:p w14:paraId="0F57C70C" w14:textId="77777777" w:rsidR="0080227C" w:rsidRPr="00926FFB" w:rsidRDefault="0080227C" w:rsidP="00781074"/>
        </w:tc>
      </w:tr>
      <w:tr w:rsidR="00AD6BBE" w14:paraId="76F25349" w14:textId="77777777" w:rsidTr="00781074">
        <w:tc>
          <w:tcPr>
            <w:tcW w:w="704" w:type="dxa"/>
            <w:shd w:val="clear" w:color="auto" w:fill="016574" w:themeFill="accent1"/>
          </w:tcPr>
          <w:p w14:paraId="67D3D46A" w14:textId="48AB1E6E" w:rsidR="00AD6BBE" w:rsidRPr="00396DF9" w:rsidRDefault="00AD6BBE" w:rsidP="00781074">
            <w:pPr>
              <w:rPr>
                <w:b/>
                <w:bCs/>
                <w:color w:val="FFFFFF" w:themeColor="background1"/>
              </w:rPr>
            </w:pPr>
            <w:r>
              <w:rPr>
                <w:b/>
                <w:bCs/>
                <w:color w:val="FFFFFF" w:themeColor="background1"/>
              </w:rPr>
              <w:t>5</w:t>
            </w:r>
          </w:p>
        </w:tc>
        <w:tc>
          <w:tcPr>
            <w:tcW w:w="9356" w:type="dxa"/>
            <w:gridSpan w:val="4"/>
          </w:tcPr>
          <w:p w14:paraId="6F3C3CDD" w14:textId="77777777" w:rsidR="00636F6A" w:rsidRPr="00926FFB" w:rsidRDefault="00636F6A" w:rsidP="001D1236">
            <w:pPr>
              <w:pStyle w:val="AgencySubHeadings"/>
              <w:framePr w:hSpace="0" w:wrap="auto" w:vAnchor="margin" w:hAnchor="text" w:yAlign="inline"/>
              <w:rPr>
                <w:color w:val="auto"/>
              </w:rPr>
            </w:pPr>
            <w:r w:rsidRPr="00926FFB">
              <w:rPr>
                <w:color w:val="auto"/>
              </w:rPr>
              <w:t>Having considered the above questions, please record here any current plans or new opportunities to improve energy efficiency. These will be considered in Part 8 of this template:</w:t>
            </w:r>
          </w:p>
          <w:p w14:paraId="00FFF8A4" w14:textId="77777777" w:rsidR="00AD6BBE" w:rsidRPr="00926FFB" w:rsidRDefault="00AD6BBE" w:rsidP="00781074"/>
        </w:tc>
      </w:tr>
    </w:tbl>
    <w:p w14:paraId="35179E2C" w14:textId="0ACDF125" w:rsidR="00636F6A" w:rsidRDefault="00636F6A" w:rsidP="00C06F45"/>
    <w:p w14:paraId="7A8FD474" w14:textId="77777777" w:rsidR="00636F6A" w:rsidRDefault="00636F6A" w:rsidP="00C06F45"/>
    <w:p w14:paraId="0FDBBBCD" w14:textId="04D87D11" w:rsidR="00636F6A" w:rsidRDefault="00636F6A" w:rsidP="00C868F1">
      <w:pPr>
        <w:pStyle w:val="Heading1"/>
      </w:pPr>
      <w:bookmarkStart w:id="17" w:name="_Toc196288388"/>
      <w:r>
        <w:lastRenderedPageBreak/>
        <w:t xml:space="preserve">Part 8 </w:t>
      </w:r>
      <w:r w:rsidR="00C868F1" w:rsidRPr="00C868F1">
        <w:t>Identifying opportunities as part of your assessment</w:t>
      </w:r>
      <w:bookmarkEnd w:id="17"/>
    </w:p>
    <w:p w14:paraId="59B636C2" w14:textId="77777777" w:rsidR="008C36C1" w:rsidRPr="008D7558" w:rsidRDefault="008C36C1" w:rsidP="008C36C1">
      <w:pPr>
        <w:autoSpaceDE w:val="0"/>
        <w:autoSpaceDN w:val="0"/>
        <w:adjustRightInd w:val="0"/>
        <w:spacing w:after="240"/>
        <w:jc w:val="both"/>
        <w:rPr>
          <w:rFonts w:ascii="Arial,Bold" w:hAnsi="Arial,Bold" w:cs="Arial,Bold"/>
          <w:bCs/>
        </w:rPr>
      </w:pPr>
      <w:r w:rsidRPr="008D7558">
        <w:rPr>
          <w:rFonts w:ascii="Arial,Bold" w:hAnsi="Arial,Bold" w:cs="Arial,Bold"/>
          <w:bCs/>
        </w:rPr>
        <w:t xml:space="preserve">Are you confident that the techniques you are using are not wasting any resource and costing you money? Are you using the best techniques available to you? Even if you have ticked “NO” to any of the boxes above there is likely to be an opportunity for you to use resources and manage your waste more efficiently. </w:t>
      </w:r>
    </w:p>
    <w:p w14:paraId="76AE0487" w14:textId="18EE7B9F" w:rsidR="008C36C1" w:rsidRPr="008D7558" w:rsidRDefault="008C36C1" w:rsidP="008C36C1">
      <w:pPr>
        <w:autoSpaceDE w:val="0"/>
        <w:autoSpaceDN w:val="0"/>
        <w:adjustRightInd w:val="0"/>
        <w:spacing w:after="240"/>
        <w:jc w:val="both"/>
        <w:rPr>
          <w:rFonts w:ascii="Arial,Bold" w:hAnsi="Arial,Bold" w:cs="Arial,Bold"/>
          <w:bCs/>
        </w:rPr>
      </w:pPr>
      <w:r w:rsidRPr="008D7558">
        <w:rPr>
          <w:rFonts w:ascii="Arial,Bold" w:hAnsi="Arial,Bold" w:cs="Arial,Bold"/>
          <w:bCs/>
        </w:rPr>
        <w:t xml:space="preserve">Carry forward, to the </w:t>
      </w:r>
      <w:r w:rsidR="0029776D">
        <w:rPr>
          <w:rFonts w:ascii="Arial,Bold" w:hAnsi="Arial,Bold" w:cs="Arial,Bold"/>
          <w:bCs/>
        </w:rPr>
        <w:t xml:space="preserve">following </w:t>
      </w:r>
      <w:r w:rsidRPr="008D7558">
        <w:rPr>
          <w:rFonts w:ascii="Arial,Bold" w:hAnsi="Arial,Bold" w:cs="Arial,Bold"/>
          <w:bCs/>
        </w:rPr>
        <w:t xml:space="preserve">tables, each of the improvement opportunities identified in Parts </w:t>
      </w:r>
      <w:r>
        <w:rPr>
          <w:rFonts w:ascii="Arial,Bold" w:hAnsi="Arial,Bold" w:cs="Arial,Bold"/>
          <w:bCs/>
        </w:rPr>
        <w:t>4</w:t>
      </w:r>
      <w:r w:rsidRPr="008D7558">
        <w:rPr>
          <w:rFonts w:ascii="Arial,Bold" w:hAnsi="Arial,Bold" w:cs="Arial,Bold"/>
          <w:bCs/>
        </w:rPr>
        <w:t xml:space="preserve"> – </w:t>
      </w:r>
      <w:r>
        <w:rPr>
          <w:rFonts w:ascii="Arial,Bold" w:hAnsi="Arial,Bold" w:cs="Arial,Bold"/>
          <w:bCs/>
        </w:rPr>
        <w:t>7</w:t>
      </w:r>
      <w:r w:rsidRPr="008D7558">
        <w:rPr>
          <w:rFonts w:ascii="Arial,Bold" w:hAnsi="Arial,Bold" w:cs="Arial,Bold"/>
          <w:bCs/>
        </w:rPr>
        <w:t xml:space="preserve"> of this template:</w:t>
      </w:r>
    </w:p>
    <w:p w14:paraId="086BB678" w14:textId="77777777" w:rsidR="008C36C1" w:rsidRDefault="008C36C1" w:rsidP="008C36C1">
      <w:pPr>
        <w:numPr>
          <w:ilvl w:val="0"/>
          <w:numId w:val="22"/>
        </w:numPr>
        <w:autoSpaceDE w:val="0"/>
        <w:autoSpaceDN w:val="0"/>
        <w:adjustRightInd w:val="0"/>
        <w:spacing w:after="240"/>
        <w:ind w:left="284" w:hanging="284"/>
        <w:jc w:val="both"/>
        <w:rPr>
          <w:rFonts w:ascii="Arial,Bold" w:hAnsi="Arial,Bold" w:cs="Arial,Bold"/>
          <w:bCs/>
        </w:rPr>
      </w:pPr>
      <w:r w:rsidRPr="008D7558">
        <w:rPr>
          <w:rFonts w:ascii="Arial,Bold" w:hAnsi="Arial,Bold" w:cs="Arial,Bold"/>
          <w:bCs/>
        </w:rPr>
        <w:t>Copy the table to record additional opportunities, as required.</w:t>
      </w:r>
    </w:p>
    <w:p w14:paraId="6DA0AE69" w14:textId="77777777" w:rsidR="008C36C1" w:rsidRPr="008D7558" w:rsidRDefault="008C36C1" w:rsidP="008C36C1">
      <w:pPr>
        <w:numPr>
          <w:ilvl w:val="0"/>
          <w:numId w:val="22"/>
        </w:numPr>
        <w:autoSpaceDE w:val="0"/>
        <w:autoSpaceDN w:val="0"/>
        <w:adjustRightInd w:val="0"/>
        <w:spacing w:after="240"/>
        <w:ind w:left="284" w:hanging="284"/>
        <w:jc w:val="both"/>
        <w:rPr>
          <w:rFonts w:ascii="Arial,Bold" w:hAnsi="Arial,Bold" w:cs="Arial,Bold"/>
          <w:bCs/>
        </w:rPr>
      </w:pPr>
      <w:r w:rsidRPr="008D7558">
        <w:rPr>
          <w:rFonts w:ascii="Arial,Bold" w:hAnsi="Arial,Bold" w:cs="Arial,Bold"/>
          <w:bCs/>
        </w:rPr>
        <w:t>Complete the various sections in accordance with the supporting guidance.</w:t>
      </w:r>
    </w:p>
    <w:tbl>
      <w:tblPr>
        <w:tblStyle w:val="TableGrid"/>
        <w:tblW w:w="0" w:type="auto"/>
        <w:tblLook w:val="04A0" w:firstRow="1" w:lastRow="0" w:firstColumn="1" w:lastColumn="0" w:noHBand="0" w:noVBand="1"/>
      </w:tblPr>
      <w:tblGrid>
        <w:gridCol w:w="10212"/>
      </w:tblGrid>
      <w:tr w:rsidR="00FC7CA0" w:rsidRPr="0029776D" w14:paraId="58482405" w14:textId="77777777" w:rsidTr="00743BCA">
        <w:tc>
          <w:tcPr>
            <w:tcW w:w="10212" w:type="dxa"/>
            <w:shd w:val="clear" w:color="auto" w:fill="016574" w:themeFill="accent1"/>
          </w:tcPr>
          <w:p w14:paraId="692F57CC" w14:textId="362734B2" w:rsidR="00FC7CA0" w:rsidRPr="0029776D" w:rsidRDefault="00FC7CA0" w:rsidP="00FC7CA0">
            <w:pPr>
              <w:rPr>
                <w:rFonts w:cstheme="minorHAnsi"/>
                <w:b/>
                <w:bCs/>
                <w:color w:val="FFFFFF" w:themeColor="background1"/>
              </w:rPr>
            </w:pPr>
            <w:r w:rsidRPr="0029776D">
              <w:rPr>
                <w:rFonts w:cstheme="minorHAnsi"/>
                <w:b/>
                <w:bCs/>
                <w:color w:val="FFFFFF" w:themeColor="background1"/>
              </w:rPr>
              <w:t xml:space="preserve">Opportunity Number: </w:t>
            </w:r>
          </w:p>
        </w:tc>
      </w:tr>
      <w:tr w:rsidR="00FC7CA0" w:rsidRPr="0029776D" w14:paraId="6488E63E" w14:textId="77777777" w:rsidTr="00743BCA">
        <w:tc>
          <w:tcPr>
            <w:tcW w:w="10212" w:type="dxa"/>
            <w:shd w:val="clear" w:color="auto" w:fill="016574" w:themeFill="accent1"/>
          </w:tcPr>
          <w:p w14:paraId="629AB7C5" w14:textId="54681890" w:rsidR="00FC7CA0" w:rsidRPr="0029776D" w:rsidRDefault="00FC7CA0" w:rsidP="00FC7CA0">
            <w:pPr>
              <w:rPr>
                <w:rFonts w:cstheme="minorHAnsi"/>
                <w:b/>
                <w:bCs/>
                <w:color w:val="FFFFFF" w:themeColor="background1"/>
              </w:rPr>
            </w:pPr>
            <w:r w:rsidRPr="0029776D">
              <w:rPr>
                <w:rFonts w:cstheme="minorHAnsi"/>
                <w:b/>
                <w:bCs/>
                <w:color w:val="FFFFFF" w:themeColor="background1"/>
              </w:rPr>
              <w:t xml:space="preserve">Reference to the relevant Part and Question: </w:t>
            </w:r>
          </w:p>
        </w:tc>
      </w:tr>
      <w:tr w:rsidR="00743BCA" w:rsidRPr="0029776D" w14:paraId="59942B41" w14:textId="77777777" w:rsidTr="00743BCA">
        <w:tc>
          <w:tcPr>
            <w:tcW w:w="10212" w:type="dxa"/>
          </w:tcPr>
          <w:p w14:paraId="0AFACB64" w14:textId="77777777" w:rsidR="00EE50E9" w:rsidRPr="0029776D" w:rsidRDefault="00EE50E9" w:rsidP="00EE50E9">
            <w:pPr>
              <w:autoSpaceDE w:val="0"/>
              <w:autoSpaceDN w:val="0"/>
              <w:adjustRightInd w:val="0"/>
              <w:jc w:val="both"/>
              <w:rPr>
                <w:rFonts w:cstheme="minorHAnsi"/>
                <w:b/>
                <w:bCs/>
              </w:rPr>
            </w:pPr>
            <w:r w:rsidRPr="0029776D">
              <w:rPr>
                <w:rFonts w:cstheme="minorHAnsi"/>
                <w:b/>
                <w:bCs/>
              </w:rPr>
              <w:t xml:space="preserve">Outline </w:t>
            </w:r>
            <w:r w:rsidRPr="0029776D">
              <w:rPr>
                <w:rFonts w:cstheme="minorHAnsi"/>
                <w:b/>
                <w:bCs/>
                <w:color w:val="000000"/>
              </w:rPr>
              <w:t>the opportunity</w:t>
            </w:r>
            <w:r w:rsidRPr="0029776D">
              <w:rPr>
                <w:rFonts w:cstheme="minorHAnsi"/>
                <w:b/>
                <w:bCs/>
              </w:rPr>
              <w:t xml:space="preserve"> with your current system:</w:t>
            </w:r>
          </w:p>
          <w:p w14:paraId="72F5C504" w14:textId="77777777" w:rsidR="00743BCA" w:rsidRPr="0029776D" w:rsidRDefault="00743BCA" w:rsidP="00C868F1">
            <w:pPr>
              <w:rPr>
                <w:rFonts w:cstheme="minorHAnsi"/>
              </w:rPr>
            </w:pPr>
          </w:p>
        </w:tc>
      </w:tr>
      <w:tr w:rsidR="00C06EB1" w:rsidRPr="0029776D" w14:paraId="1C3641C7" w14:textId="77777777" w:rsidTr="00743BCA">
        <w:tc>
          <w:tcPr>
            <w:tcW w:w="10212" w:type="dxa"/>
          </w:tcPr>
          <w:p w14:paraId="1E745041" w14:textId="77777777" w:rsidR="00C06EB1" w:rsidRPr="0029776D" w:rsidRDefault="00C06EB1" w:rsidP="00C06EB1">
            <w:pPr>
              <w:autoSpaceDE w:val="0"/>
              <w:autoSpaceDN w:val="0"/>
              <w:adjustRightInd w:val="0"/>
              <w:jc w:val="both"/>
              <w:rPr>
                <w:rFonts w:cstheme="minorHAnsi"/>
                <w:b/>
                <w:bCs/>
              </w:rPr>
            </w:pPr>
            <w:r w:rsidRPr="0029776D">
              <w:rPr>
                <w:rFonts w:cstheme="minorHAnsi"/>
                <w:b/>
                <w:bCs/>
              </w:rPr>
              <w:t>What improvement options are available / have been considered?</w:t>
            </w:r>
          </w:p>
          <w:p w14:paraId="244C3FBF" w14:textId="77777777" w:rsidR="00C06EB1" w:rsidRPr="0029776D" w:rsidRDefault="00C06EB1" w:rsidP="00C06EB1">
            <w:pPr>
              <w:rPr>
                <w:rFonts w:cstheme="minorHAnsi"/>
              </w:rPr>
            </w:pPr>
          </w:p>
        </w:tc>
      </w:tr>
      <w:tr w:rsidR="00C06EB1" w:rsidRPr="0029776D" w14:paraId="00C7C503" w14:textId="77777777" w:rsidTr="00743BCA">
        <w:tc>
          <w:tcPr>
            <w:tcW w:w="10212" w:type="dxa"/>
          </w:tcPr>
          <w:p w14:paraId="6BE9090D" w14:textId="77777777" w:rsidR="008D3806" w:rsidRPr="0029776D" w:rsidRDefault="008D3806" w:rsidP="008D3806">
            <w:pPr>
              <w:autoSpaceDE w:val="0"/>
              <w:autoSpaceDN w:val="0"/>
              <w:adjustRightInd w:val="0"/>
              <w:jc w:val="both"/>
              <w:rPr>
                <w:rFonts w:cstheme="minorHAnsi"/>
                <w:b/>
                <w:bCs/>
              </w:rPr>
            </w:pPr>
            <w:r w:rsidRPr="0029776D">
              <w:rPr>
                <w:rFonts w:cstheme="minorHAnsi"/>
                <w:b/>
                <w:bCs/>
              </w:rPr>
              <w:t>Which if any are you implementing (provide justification for your decision including cost vs environmental benefit):</w:t>
            </w:r>
          </w:p>
          <w:p w14:paraId="660D37A0" w14:textId="77777777" w:rsidR="008D3806" w:rsidRPr="0029776D" w:rsidRDefault="008D3806" w:rsidP="008D3806">
            <w:pPr>
              <w:autoSpaceDE w:val="0"/>
              <w:autoSpaceDN w:val="0"/>
              <w:adjustRightInd w:val="0"/>
              <w:jc w:val="both"/>
              <w:rPr>
                <w:rFonts w:cstheme="minorHAnsi"/>
                <w:b/>
                <w:bCs/>
              </w:rPr>
            </w:pPr>
          </w:p>
          <w:p w14:paraId="241BD15D" w14:textId="77777777" w:rsidR="008D3806" w:rsidRPr="0029776D" w:rsidRDefault="008D3806" w:rsidP="008D3806">
            <w:pPr>
              <w:autoSpaceDE w:val="0"/>
              <w:autoSpaceDN w:val="0"/>
              <w:adjustRightInd w:val="0"/>
              <w:jc w:val="both"/>
              <w:rPr>
                <w:rFonts w:cstheme="minorHAnsi"/>
                <w:b/>
                <w:bCs/>
              </w:rPr>
            </w:pPr>
          </w:p>
          <w:p w14:paraId="5A3BA743" w14:textId="77777777" w:rsidR="008D3806" w:rsidRPr="0029776D" w:rsidRDefault="008D3806" w:rsidP="008D3806">
            <w:pPr>
              <w:autoSpaceDE w:val="0"/>
              <w:autoSpaceDN w:val="0"/>
              <w:adjustRightInd w:val="0"/>
              <w:jc w:val="both"/>
              <w:rPr>
                <w:rFonts w:cstheme="minorHAnsi"/>
                <w:b/>
                <w:bCs/>
              </w:rPr>
            </w:pPr>
          </w:p>
          <w:p w14:paraId="3D8CA44F" w14:textId="77777777" w:rsidR="008D3806" w:rsidRPr="0029776D" w:rsidRDefault="008D3806" w:rsidP="008D3806">
            <w:pPr>
              <w:autoSpaceDE w:val="0"/>
              <w:autoSpaceDN w:val="0"/>
              <w:adjustRightInd w:val="0"/>
              <w:jc w:val="both"/>
              <w:rPr>
                <w:rFonts w:cstheme="minorHAnsi"/>
                <w:b/>
                <w:bCs/>
              </w:rPr>
            </w:pPr>
          </w:p>
          <w:p w14:paraId="578844E9" w14:textId="77777777" w:rsidR="008D3806" w:rsidRPr="0029776D" w:rsidRDefault="008D3806" w:rsidP="008D3806">
            <w:pPr>
              <w:autoSpaceDE w:val="0"/>
              <w:autoSpaceDN w:val="0"/>
              <w:adjustRightInd w:val="0"/>
              <w:jc w:val="both"/>
              <w:rPr>
                <w:rFonts w:cstheme="minorHAnsi"/>
                <w:b/>
                <w:bCs/>
              </w:rPr>
            </w:pPr>
            <w:r w:rsidRPr="0029776D">
              <w:rPr>
                <w:rFonts w:cstheme="minorHAnsi"/>
                <w:b/>
                <w:bCs/>
              </w:rPr>
              <w:t>Implementation timeline:</w:t>
            </w:r>
          </w:p>
          <w:p w14:paraId="4F5272B9" w14:textId="77777777" w:rsidR="00C06EB1" w:rsidRDefault="00C06EB1" w:rsidP="00C06EB1">
            <w:pPr>
              <w:rPr>
                <w:rFonts w:cstheme="minorHAnsi"/>
              </w:rPr>
            </w:pPr>
          </w:p>
          <w:p w14:paraId="68863C64" w14:textId="77777777" w:rsidR="0029776D" w:rsidRPr="0029776D" w:rsidRDefault="0029776D" w:rsidP="00C06EB1">
            <w:pPr>
              <w:rPr>
                <w:rFonts w:cstheme="minorHAnsi"/>
              </w:rPr>
            </w:pPr>
          </w:p>
        </w:tc>
      </w:tr>
      <w:tr w:rsidR="00C06EB1" w:rsidRPr="0029776D" w14:paraId="7847F6CB" w14:textId="77777777" w:rsidTr="00743BCA">
        <w:tc>
          <w:tcPr>
            <w:tcW w:w="10212" w:type="dxa"/>
          </w:tcPr>
          <w:p w14:paraId="6B71C94A" w14:textId="77777777" w:rsidR="0029776D" w:rsidRPr="0029776D" w:rsidRDefault="0029776D" w:rsidP="0029776D">
            <w:pPr>
              <w:autoSpaceDE w:val="0"/>
              <w:autoSpaceDN w:val="0"/>
              <w:adjustRightInd w:val="0"/>
              <w:jc w:val="both"/>
              <w:rPr>
                <w:rFonts w:cstheme="minorHAnsi"/>
                <w:b/>
                <w:bCs/>
              </w:rPr>
            </w:pPr>
            <w:r w:rsidRPr="0029776D">
              <w:rPr>
                <w:rFonts w:cstheme="minorHAnsi"/>
                <w:b/>
                <w:bCs/>
              </w:rPr>
              <w:t>Review of progress:</w:t>
            </w:r>
          </w:p>
          <w:p w14:paraId="074406CF" w14:textId="77777777" w:rsidR="0029776D" w:rsidRPr="0029776D" w:rsidRDefault="0029776D" w:rsidP="0029776D">
            <w:pPr>
              <w:autoSpaceDE w:val="0"/>
              <w:autoSpaceDN w:val="0"/>
              <w:adjustRightInd w:val="0"/>
              <w:jc w:val="both"/>
              <w:rPr>
                <w:rFonts w:cstheme="minorHAnsi"/>
                <w:b/>
                <w:bCs/>
              </w:rPr>
            </w:pPr>
            <w:r w:rsidRPr="0029776D">
              <w:rPr>
                <w:rFonts w:cstheme="minorHAnsi"/>
                <w:b/>
                <w:bCs/>
              </w:rPr>
              <w:t>I.e. has it been implemented – when? If not, why not?</w:t>
            </w:r>
          </w:p>
          <w:p w14:paraId="0ADDC129" w14:textId="77777777" w:rsidR="00C06EB1" w:rsidRPr="0029776D" w:rsidRDefault="00C06EB1" w:rsidP="00C06EB1">
            <w:pPr>
              <w:rPr>
                <w:rFonts w:cstheme="minorHAnsi"/>
              </w:rPr>
            </w:pPr>
          </w:p>
        </w:tc>
      </w:tr>
    </w:tbl>
    <w:p w14:paraId="7F94E246" w14:textId="77777777" w:rsidR="00C868F1" w:rsidRDefault="00C868F1" w:rsidP="00C868F1"/>
    <w:p w14:paraId="355226B3" w14:textId="0CEA262B" w:rsidR="0029776D" w:rsidRDefault="0029776D" w:rsidP="00166525">
      <w:pPr>
        <w:pStyle w:val="Heading1"/>
      </w:pPr>
      <w:bookmarkStart w:id="18" w:name="_Toc196288389"/>
      <w:r w:rsidRPr="00166525">
        <w:lastRenderedPageBreak/>
        <w:t xml:space="preserve">Part 9 </w:t>
      </w:r>
      <w:r w:rsidR="00166525" w:rsidRPr="00166525">
        <w:t>Reviewing progress and next steps</w:t>
      </w:r>
      <w:bookmarkEnd w:id="18"/>
    </w:p>
    <w:p w14:paraId="5609E7AC" w14:textId="353D3CBF" w:rsidR="00471596" w:rsidRDefault="00471596" w:rsidP="00471596">
      <w:pPr>
        <w:pStyle w:val="Heading2"/>
      </w:pPr>
      <w:bookmarkStart w:id="19" w:name="_Toc196288390"/>
      <w:r w:rsidRPr="00A34D41">
        <w:t xml:space="preserve">Step </w:t>
      </w:r>
      <w:r>
        <w:t>1</w:t>
      </w:r>
      <w:bookmarkEnd w:id="19"/>
    </w:p>
    <w:p w14:paraId="6D26BECF" w14:textId="77777777" w:rsidR="00471596" w:rsidRPr="00A34D41" w:rsidRDefault="00471596" w:rsidP="00471596">
      <w:pPr>
        <w:autoSpaceDE w:val="0"/>
        <w:autoSpaceDN w:val="0"/>
        <w:adjustRightInd w:val="0"/>
        <w:jc w:val="both"/>
        <w:rPr>
          <w:rFonts w:cs="Arial"/>
        </w:rPr>
      </w:pPr>
      <w:r w:rsidRPr="00A34D41">
        <w:rPr>
          <w:rFonts w:cs="Arial"/>
        </w:rPr>
        <w:t>Briefly summarise the focus of the work undertaken in the last 4 years. In the second half of this table summarise the improvements implemented and the benefits achieved as a result.  In addition, any improvement opportunities that failed to progress should be recorded here.</w:t>
      </w:r>
    </w:p>
    <w:p w14:paraId="15713BFE" w14:textId="77777777" w:rsidR="00166525" w:rsidRPr="00166525" w:rsidRDefault="00166525" w:rsidP="00166525"/>
    <w:tbl>
      <w:tblPr>
        <w:tblStyle w:val="TableGrid"/>
        <w:tblW w:w="0" w:type="auto"/>
        <w:tblLook w:val="04A0" w:firstRow="1" w:lastRow="0" w:firstColumn="1" w:lastColumn="0" w:noHBand="0" w:noVBand="1"/>
      </w:tblPr>
      <w:tblGrid>
        <w:gridCol w:w="2405"/>
        <w:gridCol w:w="7807"/>
      </w:tblGrid>
      <w:tr w:rsidR="00572317" w:rsidRPr="00F54C62" w14:paraId="43229CC4" w14:textId="77777777" w:rsidTr="00572317">
        <w:tc>
          <w:tcPr>
            <w:tcW w:w="10212" w:type="dxa"/>
            <w:gridSpan w:val="2"/>
            <w:shd w:val="clear" w:color="auto" w:fill="016574" w:themeFill="accent1"/>
          </w:tcPr>
          <w:p w14:paraId="68D3A1FD" w14:textId="17F82B7D" w:rsidR="00572317" w:rsidRPr="00F54C62" w:rsidRDefault="000C468E" w:rsidP="00C868F1">
            <w:pPr>
              <w:rPr>
                <w:b/>
                <w:color w:val="FFFFFF" w:themeColor="background1"/>
              </w:rPr>
            </w:pPr>
            <w:r w:rsidRPr="00F54C62">
              <w:rPr>
                <w:b/>
                <w:color w:val="FFFFFF" w:themeColor="background1"/>
              </w:rPr>
              <w:t>Brief summary of work undertaken during the 4</w:t>
            </w:r>
            <w:r w:rsidR="00157E8B">
              <w:rPr>
                <w:b/>
                <w:color w:val="FFFFFF" w:themeColor="background1"/>
              </w:rPr>
              <w:t>-</w:t>
            </w:r>
            <w:r w:rsidRPr="00F54C62">
              <w:rPr>
                <w:b/>
                <w:color w:val="FFFFFF" w:themeColor="background1"/>
              </w:rPr>
              <w:t>year period:</w:t>
            </w:r>
          </w:p>
          <w:p w14:paraId="337E35CC" w14:textId="77777777" w:rsidR="0084197C" w:rsidRPr="00F54C62" w:rsidRDefault="0084197C" w:rsidP="00C868F1">
            <w:pPr>
              <w:rPr>
                <w:color w:val="FFFFFF" w:themeColor="background1"/>
              </w:rPr>
            </w:pPr>
          </w:p>
          <w:p w14:paraId="1267F413" w14:textId="77777777" w:rsidR="0084197C" w:rsidRPr="00F54C62" w:rsidRDefault="0084197C" w:rsidP="00C868F1">
            <w:pPr>
              <w:rPr>
                <w:color w:val="FFFFFF" w:themeColor="background1"/>
              </w:rPr>
            </w:pPr>
          </w:p>
          <w:p w14:paraId="7BF2DA6D" w14:textId="77777777" w:rsidR="0084197C" w:rsidRPr="00F54C62" w:rsidRDefault="0084197C" w:rsidP="00C868F1">
            <w:pPr>
              <w:rPr>
                <w:color w:val="FFFFFF" w:themeColor="background1"/>
              </w:rPr>
            </w:pPr>
          </w:p>
          <w:p w14:paraId="5C0EE98D" w14:textId="53BC2C26" w:rsidR="0084197C" w:rsidRPr="00F54C62" w:rsidRDefault="0084197C" w:rsidP="00C868F1">
            <w:pPr>
              <w:rPr>
                <w:color w:val="FFFFFF" w:themeColor="background1"/>
              </w:rPr>
            </w:pPr>
          </w:p>
        </w:tc>
      </w:tr>
      <w:tr w:rsidR="00572317" w:rsidRPr="00F54C62" w14:paraId="4EF912FE" w14:textId="77777777" w:rsidTr="00572317">
        <w:tc>
          <w:tcPr>
            <w:tcW w:w="10212" w:type="dxa"/>
            <w:gridSpan w:val="2"/>
            <w:shd w:val="clear" w:color="auto" w:fill="016574" w:themeFill="accent1"/>
          </w:tcPr>
          <w:p w14:paraId="6405D63F" w14:textId="6A82FF38" w:rsidR="00572317" w:rsidRPr="00F54C62" w:rsidRDefault="0084197C" w:rsidP="00C868F1">
            <w:pPr>
              <w:rPr>
                <w:color w:val="FFFFFF" w:themeColor="background1"/>
              </w:rPr>
            </w:pPr>
            <w:r w:rsidRPr="00F54C62">
              <w:rPr>
                <w:b/>
                <w:color w:val="FFFFFF" w:themeColor="background1"/>
              </w:rPr>
              <w:t>Summaries for successful and unsuccessful projects:</w:t>
            </w:r>
          </w:p>
        </w:tc>
      </w:tr>
      <w:tr w:rsidR="00F54C62" w:rsidRPr="00F54C62" w14:paraId="1D00A304" w14:textId="77777777" w:rsidTr="00572317">
        <w:tc>
          <w:tcPr>
            <w:tcW w:w="2405" w:type="dxa"/>
            <w:shd w:val="clear" w:color="auto" w:fill="016574" w:themeFill="accent1"/>
          </w:tcPr>
          <w:p w14:paraId="1612E9FC" w14:textId="0B1224BD" w:rsidR="00F54C62" w:rsidRPr="00F54C62" w:rsidRDefault="00F54C62" w:rsidP="00F54C62">
            <w:pPr>
              <w:autoSpaceDE w:val="0"/>
              <w:autoSpaceDN w:val="0"/>
              <w:adjustRightInd w:val="0"/>
              <w:jc w:val="both"/>
              <w:rPr>
                <w:b/>
                <w:color w:val="FFFFFF" w:themeColor="background1"/>
              </w:rPr>
            </w:pPr>
            <w:r w:rsidRPr="00F54C62">
              <w:rPr>
                <w:b/>
                <w:color w:val="FFFFFF" w:themeColor="background1"/>
              </w:rPr>
              <w:t>Opportunity 1</w:t>
            </w:r>
            <w:r>
              <w:rPr>
                <w:b/>
                <w:color w:val="FFFFFF" w:themeColor="background1"/>
              </w:rPr>
              <w:t xml:space="preserve"> title</w:t>
            </w:r>
          </w:p>
          <w:p w14:paraId="445A6786" w14:textId="77777777" w:rsidR="00F54C62" w:rsidRPr="00F54C62" w:rsidRDefault="00F54C62" w:rsidP="00F54C62">
            <w:pPr>
              <w:rPr>
                <w:color w:val="FFFFFF" w:themeColor="background1"/>
              </w:rPr>
            </w:pPr>
          </w:p>
        </w:tc>
        <w:tc>
          <w:tcPr>
            <w:tcW w:w="7807" w:type="dxa"/>
          </w:tcPr>
          <w:p w14:paraId="336FA24C" w14:textId="77777777" w:rsidR="00F54C62" w:rsidRDefault="00F54C62" w:rsidP="00F54C62">
            <w:r w:rsidRPr="00F54C62">
              <w:t>Summary of progress</w:t>
            </w:r>
          </w:p>
          <w:p w14:paraId="37D5A177" w14:textId="77777777" w:rsidR="00F54C62" w:rsidRDefault="00F54C62" w:rsidP="00F54C62"/>
          <w:p w14:paraId="31DB73CC" w14:textId="77777777" w:rsidR="00F54C62" w:rsidRDefault="00F54C62" w:rsidP="00F54C62"/>
          <w:p w14:paraId="5B4263EF" w14:textId="216277B8" w:rsidR="00F54C62" w:rsidRPr="00F54C62" w:rsidRDefault="00F54C62" w:rsidP="00F54C62"/>
        </w:tc>
      </w:tr>
      <w:tr w:rsidR="00F54C62" w:rsidRPr="00F54C62" w14:paraId="57F8D792" w14:textId="77777777" w:rsidTr="00572317">
        <w:tc>
          <w:tcPr>
            <w:tcW w:w="2405" w:type="dxa"/>
            <w:shd w:val="clear" w:color="auto" w:fill="016574" w:themeFill="accent1"/>
          </w:tcPr>
          <w:p w14:paraId="3C7A861A" w14:textId="16A53F06" w:rsidR="00F54C62" w:rsidRPr="00F54C62" w:rsidRDefault="00F54C62" w:rsidP="00F54C62">
            <w:pPr>
              <w:rPr>
                <w:color w:val="FFFFFF" w:themeColor="background1"/>
              </w:rPr>
            </w:pPr>
            <w:r w:rsidRPr="00F54C62">
              <w:rPr>
                <w:b/>
                <w:color w:val="FFFFFF" w:themeColor="background1"/>
              </w:rPr>
              <w:t xml:space="preserve">Opportunity </w:t>
            </w:r>
            <w:r>
              <w:rPr>
                <w:b/>
                <w:color w:val="FFFFFF" w:themeColor="background1"/>
              </w:rPr>
              <w:t>2 title</w:t>
            </w:r>
          </w:p>
        </w:tc>
        <w:tc>
          <w:tcPr>
            <w:tcW w:w="7807" w:type="dxa"/>
          </w:tcPr>
          <w:p w14:paraId="0F7412CC" w14:textId="77777777" w:rsidR="00F54C62" w:rsidRDefault="00F54C62" w:rsidP="00F54C62">
            <w:r w:rsidRPr="00F54C62">
              <w:t>Summary of progress</w:t>
            </w:r>
          </w:p>
          <w:p w14:paraId="2768C076" w14:textId="77777777" w:rsidR="00F54C62" w:rsidRDefault="00F54C62" w:rsidP="00F54C62"/>
          <w:p w14:paraId="60303B6A" w14:textId="77777777" w:rsidR="00F54C62" w:rsidRDefault="00F54C62" w:rsidP="00F54C62"/>
          <w:p w14:paraId="43776F62" w14:textId="59979F4A" w:rsidR="00F54C62" w:rsidRPr="00F54C62" w:rsidRDefault="00F54C62" w:rsidP="00F54C62"/>
        </w:tc>
      </w:tr>
      <w:tr w:rsidR="00F54C62" w:rsidRPr="00F54C62" w14:paraId="210474A1" w14:textId="77777777" w:rsidTr="00572317">
        <w:tc>
          <w:tcPr>
            <w:tcW w:w="2405" w:type="dxa"/>
            <w:shd w:val="clear" w:color="auto" w:fill="016574" w:themeFill="accent1"/>
          </w:tcPr>
          <w:p w14:paraId="0072D522" w14:textId="18C5EE6D" w:rsidR="00F54C62" w:rsidRPr="00F54C62" w:rsidRDefault="00F54C62" w:rsidP="00F54C62">
            <w:pPr>
              <w:rPr>
                <w:b/>
                <w:bCs/>
                <w:color w:val="FFFFFF" w:themeColor="background1"/>
              </w:rPr>
            </w:pPr>
            <w:r w:rsidRPr="00F54C62">
              <w:rPr>
                <w:b/>
                <w:bCs/>
                <w:color w:val="FFFFFF" w:themeColor="background1"/>
              </w:rPr>
              <w:t>Opportunity 3 title</w:t>
            </w:r>
          </w:p>
        </w:tc>
        <w:tc>
          <w:tcPr>
            <w:tcW w:w="7807" w:type="dxa"/>
          </w:tcPr>
          <w:p w14:paraId="04766DA1" w14:textId="77777777" w:rsidR="00F54C62" w:rsidRDefault="00F54C62" w:rsidP="00F54C62">
            <w:r w:rsidRPr="00F54C62">
              <w:t>Summary of progress</w:t>
            </w:r>
          </w:p>
          <w:p w14:paraId="2F67C7C7" w14:textId="77777777" w:rsidR="00F54C62" w:rsidRDefault="00F54C62" w:rsidP="00F54C62"/>
          <w:p w14:paraId="639710AF" w14:textId="77777777" w:rsidR="00F54C62" w:rsidRDefault="00F54C62" w:rsidP="00F54C62"/>
          <w:p w14:paraId="50672BB4" w14:textId="28C6C4BB" w:rsidR="00F54C62" w:rsidRPr="00F54C62" w:rsidRDefault="00F54C62" w:rsidP="00F54C62"/>
        </w:tc>
      </w:tr>
      <w:tr w:rsidR="00F54C62" w:rsidRPr="00F54C62" w14:paraId="30C1DE84" w14:textId="77777777" w:rsidTr="00572317">
        <w:tc>
          <w:tcPr>
            <w:tcW w:w="2405" w:type="dxa"/>
            <w:shd w:val="clear" w:color="auto" w:fill="016574" w:themeFill="accent1"/>
          </w:tcPr>
          <w:p w14:paraId="42FB1A6E" w14:textId="1962842B" w:rsidR="00F54C62" w:rsidRPr="00F54C62" w:rsidRDefault="00F54C62" w:rsidP="00F54C62">
            <w:pPr>
              <w:rPr>
                <w:color w:val="FFFFFF" w:themeColor="background1"/>
              </w:rPr>
            </w:pPr>
            <w:r w:rsidRPr="00F54C62">
              <w:rPr>
                <w:b/>
                <w:color w:val="FFFFFF" w:themeColor="background1"/>
              </w:rPr>
              <w:t xml:space="preserve">Opportunity </w:t>
            </w:r>
            <w:r>
              <w:rPr>
                <w:b/>
                <w:color w:val="FFFFFF" w:themeColor="background1"/>
              </w:rPr>
              <w:t>4 title</w:t>
            </w:r>
          </w:p>
        </w:tc>
        <w:tc>
          <w:tcPr>
            <w:tcW w:w="7807" w:type="dxa"/>
          </w:tcPr>
          <w:p w14:paraId="6D7BEF52" w14:textId="77777777" w:rsidR="00F54C62" w:rsidRDefault="00F54C62" w:rsidP="00F54C62">
            <w:r w:rsidRPr="00F54C62">
              <w:t>Summary of progress</w:t>
            </w:r>
          </w:p>
          <w:p w14:paraId="7A9E1228" w14:textId="77777777" w:rsidR="00F54C62" w:rsidRDefault="00F54C62" w:rsidP="00F54C62"/>
          <w:p w14:paraId="27E7A01D" w14:textId="77777777" w:rsidR="00F54C62" w:rsidRDefault="00F54C62" w:rsidP="00F54C62"/>
          <w:p w14:paraId="3631D4EA" w14:textId="6C761485" w:rsidR="00F54C62" w:rsidRPr="00F54C62" w:rsidRDefault="00F54C62" w:rsidP="00F54C62"/>
        </w:tc>
      </w:tr>
    </w:tbl>
    <w:p w14:paraId="564D3860" w14:textId="77777777" w:rsidR="00166525" w:rsidRDefault="00166525" w:rsidP="00C868F1"/>
    <w:p w14:paraId="4593A62D" w14:textId="77777777" w:rsidR="00F54C62" w:rsidRDefault="00F54C62" w:rsidP="00C868F1"/>
    <w:p w14:paraId="53F04B9F" w14:textId="77777777" w:rsidR="00F54C62" w:rsidRDefault="00F54C62" w:rsidP="00C868F1"/>
    <w:p w14:paraId="2D3D00F9" w14:textId="0ECCFE58" w:rsidR="00F54C62" w:rsidRDefault="00F54C62" w:rsidP="00F54C62">
      <w:pPr>
        <w:pStyle w:val="Heading2"/>
      </w:pPr>
      <w:bookmarkStart w:id="20" w:name="_Toc196288391"/>
      <w:r>
        <w:lastRenderedPageBreak/>
        <w:t>Step 2</w:t>
      </w:r>
      <w:bookmarkEnd w:id="20"/>
      <w:r>
        <w:t xml:space="preserve"> </w:t>
      </w:r>
    </w:p>
    <w:p w14:paraId="43CD8ACB" w14:textId="1910A72C" w:rsidR="00F54C62" w:rsidRDefault="00D51B5C" w:rsidP="00157E8B">
      <w:pPr>
        <w:spacing w:after="240"/>
        <w:rPr>
          <w:rFonts w:cs="Arial"/>
        </w:rPr>
      </w:pPr>
      <w:r w:rsidRPr="00A34D41">
        <w:rPr>
          <w:rFonts w:cs="Arial"/>
        </w:rPr>
        <w:t>To ensure the continuity of implementation or to justify why a different direction or course of action is being taken at the start of the new 4</w:t>
      </w:r>
      <w:r>
        <w:rPr>
          <w:rFonts w:cs="Arial"/>
        </w:rPr>
        <w:t>-</w:t>
      </w:r>
      <w:r w:rsidRPr="00A34D41">
        <w:rPr>
          <w:rFonts w:cs="Arial"/>
        </w:rPr>
        <w:t>year review period, please record below those opportunities (either ongoing or pending) that will be carried forward.</w:t>
      </w:r>
    </w:p>
    <w:tbl>
      <w:tblPr>
        <w:tblStyle w:val="TableGrid"/>
        <w:tblW w:w="0" w:type="auto"/>
        <w:tblLook w:val="04A0" w:firstRow="1" w:lastRow="0" w:firstColumn="1" w:lastColumn="0" w:noHBand="0" w:noVBand="1"/>
      </w:tblPr>
      <w:tblGrid>
        <w:gridCol w:w="2405"/>
        <w:gridCol w:w="7807"/>
      </w:tblGrid>
      <w:tr w:rsidR="00D51B5C" w:rsidRPr="00F54C62" w14:paraId="6280F079" w14:textId="77777777" w:rsidTr="00781074">
        <w:tc>
          <w:tcPr>
            <w:tcW w:w="2405" w:type="dxa"/>
            <w:shd w:val="clear" w:color="auto" w:fill="016574" w:themeFill="accent1"/>
          </w:tcPr>
          <w:p w14:paraId="67D89E47" w14:textId="749E9F87" w:rsidR="00D51B5C" w:rsidRPr="00F54C62" w:rsidRDefault="00D51B5C" w:rsidP="00781074">
            <w:pPr>
              <w:autoSpaceDE w:val="0"/>
              <w:autoSpaceDN w:val="0"/>
              <w:adjustRightInd w:val="0"/>
              <w:jc w:val="both"/>
              <w:rPr>
                <w:b/>
                <w:color w:val="FFFFFF" w:themeColor="background1"/>
              </w:rPr>
            </w:pPr>
            <w:r w:rsidRPr="00F54C62">
              <w:rPr>
                <w:b/>
                <w:color w:val="FFFFFF" w:themeColor="background1"/>
              </w:rPr>
              <w:t xml:space="preserve">Opportunity </w:t>
            </w:r>
            <w:r>
              <w:rPr>
                <w:b/>
                <w:color w:val="FFFFFF" w:themeColor="background1"/>
              </w:rPr>
              <w:t>W title</w:t>
            </w:r>
          </w:p>
          <w:p w14:paraId="7C3CFF6D" w14:textId="77777777" w:rsidR="00D51B5C" w:rsidRPr="00F54C62" w:rsidRDefault="00D51B5C" w:rsidP="00781074">
            <w:pPr>
              <w:rPr>
                <w:color w:val="FFFFFF" w:themeColor="background1"/>
              </w:rPr>
            </w:pPr>
          </w:p>
        </w:tc>
        <w:tc>
          <w:tcPr>
            <w:tcW w:w="7807" w:type="dxa"/>
          </w:tcPr>
          <w:p w14:paraId="4B1FFF8B" w14:textId="77777777" w:rsidR="00D51B5C" w:rsidRDefault="00D51B5C" w:rsidP="00781074">
            <w:r w:rsidRPr="00F54C62">
              <w:t>Summary of progress</w:t>
            </w:r>
          </w:p>
          <w:p w14:paraId="259B5695" w14:textId="77777777" w:rsidR="00D51B5C" w:rsidRDefault="00D51B5C" w:rsidP="00781074"/>
          <w:p w14:paraId="535558DC" w14:textId="77777777" w:rsidR="00D51B5C" w:rsidRDefault="00D51B5C" w:rsidP="00781074"/>
          <w:p w14:paraId="0C3EDBBF" w14:textId="77777777" w:rsidR="00D51B5C" w:rsidRPr="00F54C62" w:rsidRDefault="00D51B5C" w:rsidP="00781074"/>
        </w:tc>
      </w:tr>
      <w:tr w:rsidR="00D51B5C" w:rsidRPr="00F54C62" w14:paraId="3691C4B0" w14:textId="77777777" w:rsidTr="00781074">
        <w:tc>
          <w:tcPr>
            <w:tcW w:w="2405" w:type="dxa"/>
            <w:shd w:val="clear" w:color="auto" w:fill="016574" w:themeFill="accent1"/>
          </w:tcPr>
          <w:p w14:paraId="079633BE" w14:textId="2E57B0FC" w:rsidR="00D51B5C" w:rsidRPr="00F54C62" w:rsidRDefault="00D51B5C" w:rsidP="00781074">
            <w:pPr>
              <w:rPr>
                <w:color w:val="FFFFFF" w:themeColor="background1"/>
              </w:rPr>
            </w:pPr>
            <w:r w:rsidRPr="00F54C62">
              <w:rPr>
                <w:b/>
                <w:color w:val="FFFFFF" w:themeColor="background1"/>
              </w:rPr>
              <w:t xml:space="preserve">Opportunity </w:t>
            </w:r>
            <w:r>
              <w:rPr>
                <w:b/>
                <w:color w:val="FFFFFF" w:themeColor="background1"/>
              </w:rPr>
              <w:t>X title</w:t>
            </w:r>
          </w:p>
        </w:tc>
        <w:tc>
          <w:tcPr>
            <w:tcW w:w="7807" w:type="dxa"/>
          </w:tcPr>
          <w:p w14:paraId="284BB513" w14:textId="77777777" w:rsidR="00D51B5C" w:rsidRDefault="00D51B5C" w:rsidP="00781074">
            <w:r w:rsidRPr="00F54C62">
              <w:t>Summary of progress</w:t>
            </w:r>
          </w:p>
          <w:p w14:paraId="7B6E6474" w14:textId="77777777" w:rsidR="00D51B5C" w:rsidRDefault="00D51B5C" w:rsidP="00781074"/>
          <w:p w14:paraId="5510AC14" w14:textId="77777777" w:rsidR="00D51B5C" w:rsidRDefault="00D51B5C" w:rsidP="00781074"/>
          <w:p w14:paraId="7BA65181" w14:textId="77777777" w:rsidR="00D51B5C" w:rsidRPr="00F54C62" w:rsidRDefault="00D51B5C" w:rsidP="00781074"/>
        </w:tc>
      </w:tr>
      <w:tr w:rsidR="00D51B5C" w:rsidRPr="00F54C62" w14:paraId="1F7B0104" w14:textId="77777777" w:rsidTr="00781074">
        <w:tc>
          <w:tcPr>
            <w:tcW w:w="2405" w:type="dxa"/>
            <w:shd w:val="clear" w:color="auto" w:fill="016574" w:themeFill="accent1"/>
          </w:tcPr>
          <w:p w14:paraId="11337379" w14:textId="6DC71575" w:rsidR="00D51B5C" w:rsidRPr="00F54C62" w:rsidRDefault="00D51B5C" w:rsidP="00781074">
            <w:pPr>
              <w:rPr>
                <w:b/>
                <w:bCs/>
                <w:color w:val="FFFFFF" w:themeColor="background1"/>
              </w:rPr>
            </w:pPr>
            <w:r w:rsidRPr="00F54C62">
              <w:rPr>
                <w:b/>
                <w:bCs/>
                <w:color w:val="FFFFFF" w:themeColor="background1"/>
              </w:rPr>
              <w:t xml:space="preserve">Opportunity </w:t>
            </w:r>
            <w:r>
              <w:rPr>
                <w:b/>
                <w:bCs/>
                <w:color w:val="FFFFFF" w:themeColor="background1"/>
              </w:rPr>
              <w:t>Y</w:t>
            </w:r>
            <w:r w:rsidRPr="00F54C62">
              <w:rPr>
                <w:b/>
                <w:bCs/>
                <w:color w:val="FFFFFF" w:themeColor="background1"/>
              </w:rPr>
              <w:t xml:space="preserve"> title</w:t>
            </w:r>
          </w:p>
        </w:tc>
        <w:tc>
          <w:tcPr>
            <w:tcW w:w="7807" w:type="dxa"/>
          </w:tcPr>
          <w:p w14:paraId="7DE1B322" w14:textId="77777777" w:rsidR="00D51B5C" w:rsidRDefault="00D51B5C" w:rsidP="00781074">
            <w:r w:rsidRPr="00F54C62">
              <w:t>Summary of progress</w:t>
            </w:r>
          </w:p>
          <w:p w14:paraId="56A218CF" w14:textId="77777777" w:rsidR="00D51B5C" w:rsidRDefault="00D51B5C" w:rsidP="00781074"/>
          <w:p w14:paraId="239EA7F9" w14:textId="77777777" w:rsidR="00D51B5C" w:rsidRDefault="00D51B5C" w:rsidP="00781074"/>
          <w:p w14:paraId="189ECF14" w14:textId="77777777" w:rsidR="00D51B5C" w:rsidRPr="00F54C62" w:rsidRDefault="00D51B5C" w:rsidP="00781074"/>
        </w:tc>
      </w:tr>
      <w:tr w:rsidR="00D51B5C" w:rsidRPr="00F54C62" w14:paraId="5EB7EFE4" w14:textId="77777777" w:rsidTr="00781074">
        <w:tc>
          <w:tcPr>
            <w:tcW w:w="2405" w:type="dxa"/>
            <w:shd w:val="clear" w:color="auto" w:fill="016574" w:themeFill="accent1"/>
          </w:tcPr>
          <w:p w14:paraId="4CE2CC9F" w14:textId="5023C5D5" w:rsidR="00D51B5C" w:rsidRPr="00F54C62" w:rsidRDefault="00D51B5C" w:rsidP="00781074">
            <w:pPr>
              <w:rPr>
                <w:color w:val="FFFFFF" w:themeColor="background1"/>
              </w:rPr>
            </w:pPr>
            <w:r w:rsidRPr="00F54C62">
              <w:rPr>
                <w:b/>
                <w:color w:val="FFFFFF" w:themeColor="background1"/>
              </w:rPr>
              <w:t xml:space="preserve">Opportunity </w:t>
            </w:r>
            <w:r>
              <w:rPr>
                <w:b/>
                <w:color w:val="FFFFFF" w:themeColor="background1"/>
              </w:rPr>
              <w:t>Z title</w:t>
            </w:r>
          </w:p>
        </w:tc>
        <w:tc>
          <w:tcPr>
            <w:tcW w:w="7807" w:type="dxa"/>
          </w:tcPr>
          <w:p w14:paraId="33D0C542" w14:textId="77777777" w:rsidR="00D51B5C" w:rsidRDefault="00D51B5C" w:rsidP="00781074">
            <w:r w:rsidRPr="00F54C62">
              <w:t>Summary of progress</w:t>
            </w:r>
          </w:p>
          <w:p w14:paraId="6B2C321E" w14:textId="77777777" w:rsidR="00D51B5C" w:rsidRDefault="00D51B5C" w:rsidP="00781074"/>
          <w:p w14:paraId="198B8B22" w14:textId="77777777" w:rsidR="00D51B5C" w:rsidRDefault="00D51B5C" w:rsidP="00781074"/>
          <w:p w14:paraId="19654FED" w14:textId="77777777" w:rsidR="00D51B5C" w:rsidRPr="00F54C62" w:rsidRDefault="00D51B5C" w:rsidP="00781074"/>
        </w:tc>
      </w:tr>
    </w:tbl>
    <w:p w14:paraId="4CAB6F46" w14:textId="77777777" w:rsidR="00D51B5C" w:rsidRDefault="00D51B5C" w:rsidP="00C868F1"/>
    <w:p w14:paraId="71E933D0" w14:textId="77777777" w:rsidR="00D51B5C" w:rsidRDefault="00D51B5C" w:rsidP="00C868F1"/>
    <w:p w14:paraId="2BF9AD56" w14:textId="77777777" w:rsidR="00D51B5C" w:rsidRDefault="00D51B5C" w:rsidP="00C868F1"/>
    <w:p w14:paraId="2F45CE56" w14:textId="77777777" w:rsidR="00D51B5C" w:rsidRDefault="00D51B5C" w:rsidP="00C868F1"/>
    <w:p w14:paraId="1AB06898" w14:textId="77777777" w:rsidR="00D51B5C" w:rsidRDefault="00D51B5C" w:rsidP="00C868F1"/>
    <w:p w14:paraId="051A10B6" w14:textId="77777777" w:rsidR="00D51B5C" w:rsidRDefault="00D51B5C" w:rsidP="00C868F1"/>
    <w:p w14:paraId="14E5F4EA" w14:textId="77777777" w:rsidR="00D51B5C" w:rsidRDefault="00D51B5C" w:rsidP="00C868F1"/>
    <w:p w14:paraId="4CE3277A" w14:textId="77777777" w:rsidR="00D51B5C" w:rsidRDefault="00D51B5C" w:rsidP="00C868F1"/>
    <w:p w14:paraId="3F6AB161" w14:textId="77777777" w:rsidR="00D51B5C" w:rsidRDefault="00D51B5C" w:rsidP="00C868F1"/>
    <w:p w14:paraId="203B6291" w14:textId="77777777" w:rsidR="00D51B5C" w:rsidRDefault="00D51B5C" w:rsidP="00C868F1"/>
    <w:p w14:paraId="566F9703" w14:textId="77777777" w:rsidR="00D51B5C" w:rsidRDefault="00D51B5C" w:rsidP="00C868F1"/>
    <w:p w14:paraId="53095440" w14:textId="134B84B5" w:rsidR="00D51B5C" w:rsidRDefault="00D51B5C" w:rsidP="00FE3D31">
      <w:pPr>
        <w:pStyle w:val="Heading2"/>
      </w:pPr>
      <w:bookmarkStart w:id="21" w:name="_Toc196288392"/>
      <w:r>
        <w:lastRenderedPageBreak/>
        <w:t>Step 3</w:t>
      </w:r>
      <w:bookmarkEnd w:id="21"/>
    </w:p>
    <w:p w14:paraId="7CB11A55" w14:textId="77777777" w:rsidR="00FE3D31" w:rsidRDefault="00FE3D31" w:rsidP="00FE3D31">
      <w:pPr>
        <w:autoSpaceDE w:val="0"/>
        <w:autoSpaceDN w:val="0"/>
        <w:adjustRightInd w:val="0"/>
        <w:jc w:val="both"/>
        <w:rPr>
          <w:rFonts w:cs="Arial"/>
          <w:b/>
          <w:color w:val="FF0000"/>
        </w:rPr>
      </w:pPr>
      <w:r w:rsidRPr="00A34D41">
        <w:rPr>
          <w:rFonts w:cs="Arial"/>
          <w:color w:val="000000"/>
        </w:rPr>
        <w:t>Once you have completed your systematic assessment send it to SEPA by the timeline indicated in your permit. Your site officer will review your report and discuss your progress with you.</w:t>
      </w:r>
      <w:r w:rsidRPr="00A34D41">
        <w:rPr>
          <w:rFonts w:cs="Arial"/>
          <w:b/>
          <w:color w:val="FF0000"/>
        </w:rPr>
        <w:t xml:space="preserve"> </w:t>
      </w:r>
    </w:p>
    <w:p w14:paraId="06D2CE56" w14:textId="77777777" w:rsidR="00FE3D31" w:rsidRDefault="00FE3D31" w:rsidP="00FE3D31">
      <w:pPr>
        <w:autoSpaceDE w:val="0"/>
        <w:autoSpaceDN w:val="0"/>
        <w:adjustRightInd w:val="0"/>
        <w:jc w:val="both"/>
        <w:rPr>
          <w:rFonts w:cs="Arial"/>
          <w:b/>
          <w:color w:val="FF0000"/>
        </w:rPr>
      </w:pPr>
    </w:p>
    <w:p w14:paraId="6DA553C8" w14:textId="77777777" w:rsidR="00FE3D31" w:rsidRDefault="00FE3D31" w:rsidP="00FE3D31">
      <w:pPr>
        <w:autoSpaceDE w:val="0"/>
        <w:autoSpaceDN w:val="0"/>
        <w:adjustRightInd w:val="0"/>
        <w:jc w:val="both"/>
        <w:rPr>
          <w:rFonts w:cs="Arial"/>
          <w:b/>
          <w:color w:val="FF0000"/>
        </w:rPr>
      </w:pPr>
    </w:p>
    <w:tbl>
      <w:tblPr>
        <w:tblStyle w:val="TableGrid"/>
        <w:tblW w:w="0" w:type="auto"/>
        <w:tblLook w:val="04A0" w:firstRow="1" w:lastRow="0" w:firstColumn="1" w:lastColumn="0" w:noHBand="0" w:noVBand="1"/>
      </w:tblPr>
      <w:tblGrid>
        <w:gridCol w:w="4248"/>
        <w:gridCol w:w="5964"/>
      </w:tblGrid>
      <w:tr w:rsidR="00FE3D31" w14:paraId="6FF8811D" w14:textId="77777777" w:rsidTr="000378C7">
        <w:tc>
          <w:tcPr>
            <w:tcW w:w="4248" w:type="dxa"/>
            <w:shd w:val="clear" w:color="auto" w:fill="016574" w:themeFill="accent1"/>
          </w:tcPr>
          <w:p w14:paraId="18D726C5" w14:textId="7737BD68" w:rsidR="00FE3D31" w:rsidRPr="000378C7" w:rsidRDefault="00FE3D31" w:rsidP="00FE3D31">
            <w:pPr>
              <w:autoSpaceDE w:val="0"/>
              <w:autoSpaceDN w:val="0"/>
              <w:adjustRightInd w:val="0"/>
              <w:jc w:val="both"/>
              <w:rPr>
                <w:rFonts w:cs="Arial"/>
                <w:b/>
                <w:color w:val="FFFFFF" w:themeColor="background1"/>
              </w:rPr>
            </w:pPr>
            <w:r w:rsidRPr="000378C7">
              <w:rPr>
                <w:rFonts w:cs="Arial"/>
                <w:b/>
                <w:color w:val="FFFFFF" w:themeColor="background1"/>
              </w:rPr>
              <w:t>Contact Name (no signature required)</w:t>
            </w:r>
          </w:p>
        </w:tc>
        <w:tc>
          <w:tcPr>
            <w:tcW w:w="5964" w:type="dxa"/>
          </w:tcPr>
          <w:p w14:paraId="10F707F2" w14:textId="77777777" w:rsidR="00FE3D31" w:rsidRDefault="00FE3D31" w:rsidP="00FE3D31">
            <w:pPr>
              <w:autoSpaceDE w:val="0"/>
              <w:autoSpaceDN w:val="0"/>
              <w:adjustRightInd w:val="0"/>
              <w:jc w:val="both"/>
              <w:rPr>
                <w:rFonts w:cs="Arial"/>
                <w:b/>
                <w:color w:val="000000"/>
              </w:rPr>
            </w:pPr>
          </w:p>
        </w:tc>
      </w:tr>
      <w:tr w:rsidR="00FE3D31" w14:paraId="1C4373FB" w14:textId="77777777" w:rsidTr="000378C7">
        <w:tc>
          <w:tcPr>
            <w:tcW w:w="4248" w:type="dxa"/>
            <w:shd w:val="clear" w:color="auto" w:fill="016574" w:themeFill="accent1"/>
          </w:tcPr>
          <w:p w14:paraId="2B7E2A33" w14:textId="6D9BAF9D" w:rsidR="00FE3D31" w:rsidRPr="000378C7" w:rsidRDefault="00FE3D31" w:rsidP="00FE3D31">
            <w:pPr>
              <w:autoSpaceDE w:val="0"/>
              <w:autoSpaceDN w:val="0"/>
              <w:adjustRightInd w:val="0"/>
              <w:jc w:val="both"/>
              <w:rPr>
                <w:rFonts w:cs="Arial"/>
                <w:b/>
                <w:color w:val="FFFFFF" w:themeColor="background1"/>
              </w:rPr>
            </w:pPr>
            <w:r w:rsidRPr="000378C7">
              <w:rPr>
                <w:rFonts w:cs="Arial"/>
                <w:b/>
                <w:color w:val="FFFFFF" w:themeColor="background1"/>
              </w:rPr>
              <w:t>Contact email address</w:t>
            </w:r>
          </w:p>
        </w:tc>
        <w:tc>
          <w:tcPr>
            <w:tcW w:w="5964" w:type="dxa"/>
          </w:tcPr>
          <w:p w14:paraId="2225B953" w14:textId="77777777" w:rsidR="00FE3D31" w:rsidRDefault="00FE3D31" w:rsidP="00FE3D31">
            <w:pPr>
              <w:autoSpaceDE w:val="0"/>
              <w:autoSpaceDN w:val="0"/>
              <w:adjustRightInd w:val="0"/>
              <w:jc w:val="both"/>
              <w:rPr>
                <w:rFonts w:cs="Arial"/>
                <w:b/>
                <w:color w:val="000000"/>
              </w:rPr>
            </w:pPr>
          </w:p>
        </w:tc>
      </w:tr>
      <w:tr w:rsidR="00FE3D31" w14:paraId="4D3D18C1" w14:textId="77777777" w:rsidTr="000378C7">
        <w:tc>
          <w:tcPr>
            <w:tcW w:w="4248" w:type="dxa"/>
            <w:shd w:val="clear" w:color="auto" w:fill="016574" w:themeFill="accent1"/>
          </w:tcPr>
          <w:p w14:paraId="62C51AF4" w14:textId="515A4ECE" w:rsidR="00FE3D31" w:rsidRPr="000378C7" w:rsidRDefault="00FE3D31" w:rsidP="00FE3D31">
            <w:pPr>
              <w:autoSpaceDE w:val="0"/>
              <w:autoSpaceDN w:val="0"/>
              <w:adjustRightInd w:val="0"/>
              <w:jc w:val="both"/>
              <w:rPr>
                <w:rFonts w:cs="Arial"/>
                <w:b/>
                <w:color w:val="FFFFFF" w:themeColor="background1"/>
              </w:rPr>
            </w:pPr>
            <w:r w:rsidRPr="000378C7">
              <w:rPr>
                <w:rFonts w:cs="Arial"/>
                <w:b/>
                <w:color w:val="FFFFFF" w:themeColor="background1"/>
              </w:rPr>
              <w:t>Contact phone number</w:t>
            </w:r>
          </w:p>
        </w:tc>
        <w:tc>
          <w:tcPr>
            <w:tcW w:w="5964" w:type="dxa"/>
          </w:tcPr>
          <w:p w14:paraId="3EA7FA60" w14:textId="77777777" w:rsidR="00FE3D31" w:rsidRDefault="00FE3D31" w:rsidP="00FE3D31">
            <w:pPr>
              <w:autoSpaceDE w:val="0"/>
              <w:autoSpaceDN w:val="0"/>
              <w:adjustRightInd w:val="0"/>
              <w:jc w:val="both"/>
              <w:rPr>
                <w:rFonts w:cs="Arial"/>
                <w:b/>
                <w:color w:val="000000"/>
              </w:rPr>
            </w:pPr>
          </w:p>
        </w:tc>
      </w:tr>
      <w:tr w:rsidR="00FE3D31" w14:paraId="7AA47858" w14:textId="77777777" w:rsidTr="000378C7">
        <w:tc>
          <w:tcPr>
            <w:tcW w:w="4248" w:type="dxa"/>
            <w:shd w:val="clear" w:color="auto" w:fill="016574" w:themeFill="accent1"/>
          </w:tcPr>
          <w:p w14:paraId="3BEB82D3" w14:textId="74734F3D" w:rsidR="00FE3D31" w:rsidRPr="000378C7" w:rsidRDefault="000378C7" w:rsidP="00FE3D31">
            <w:pPr>
              <w:autoSpaceDE w:val="0"/>
              <w:autoSpaceDN w:val="0"/>
              <w:adjustRightInd w:val="0"/>
              <w:jc w:val="both"/>
              <w:rPr>
                <w:rFonts w:cs="Arial"/>
                <w:b/>
                <w:color w:val="FFFFFF" w:themeColor="background1"/>
              </w:rPr>
            </w:pPr>
            <w:r w:rsidRPr="000378C7">
              <w:rPr>
                <w:rFonts w:cs="Arial"/>
                <w:b/>
                <w:color w:val="FFFFFF" w:themeColor="background1"/>
              </w:rPr>
              <w:t>Date resource efficiency assessment completed:</w:t>
            </w:r>
          </w:p>
        </w:tc>
        <w:tc>
          <w:tcPr>
            <w:tcW w:w="5964" w:type="dxa"/>
          </w:tcPr>
          <w:p w14:paraId="5506A2E8" w14:textId="77777777" w:rsidR="00FE3D31" w:rsidRDefault="00FE3D31" w:rsidP="00FE3D31">
            <w:pPr>
              <w:autoSpaceDE w:val="0"/>
              <w:autoSpaceDN w:val="0"/>
              <w:adjustRightInd w:val="0"/>
              <w:jc w:val="both"/>
              <w:rPr>
                <w:rFonts w:cs="Arial"/>
                <w:b/>
                <w:color w:val="000000"/>
              </w:rPr>
            </w:pPr>
          </w:p>
        </w:tc>
      </w:tr>
    </w:tbl>
    <w:p w14:paraId="312CFE18" w14:textId="77777777" w:rsidR="00FE3D31" w:rsidRPr="00A34D41" w:rsidRDefault="00FE3D31" w:rsidP="00FE3D31">
      <w:pPr>
        <w:autoSpaceDE w:val="0"/>
        <w:autoSpaceDN w:val="0"/>
        <w:adjustRightInd w:val="0"/>
        <w:jc w:val="both"/>
        <w:rPr>
          <w:rFonts w:cs="Arial"/>
          <w:b/>
          <w:color w:val="000000"/>
        </w:rPr>
      </w:pPr>
    </w:p>
    <w:p w14:paraId="437E810A" w14:textId="77777777" w:rsidR="00D51B5C" w:rsidRDefault="00D51B5C" w:rsidP="00C868F1"/>
    <w:p w14:paraId="1C5A2924" w14:textId="77777777" w:rsidR="000378C7" w:rsidRDefault="000378C7" w:rsidP="00C868F1"/>
    <w:p w14:paraId="0A17A4FA" w14:textId="77777777" w:rsidR="000378C7" w:rsidRDefault="000378C7" w:rsidP="00C868F1"/>
    <w:p w14:paraId="2C988B1E" w14:textId="77777777" w:rsidR="000378C7" w:rsidRDefault="000378C7" w:rsidP="00C868F1"/>
    <w:p w14:paraId="58637C6E" w14:textId="77777777" w:rsidR="000378C7" w:rsidRDefault="000378C7" w:rsidP="00C868F1"/>
    <w:p w14:paraId="2D057C8B" w14:textId="77777777" w:rsidR="000378C7" w:rsidRDefault="000378C7" w:rsidP="00C868F1"/>
    <w:p w14:paraId="5B4CFD3B" w14:textId="77777777" w:rsidR="000378C7" w:rsidRDefault="000378C7" w:rsidP="00C868F1"/>
    <w:p w14:paraId="74157A1D" w14:textId="77777777" w:rsidR="000378C7" w:rsidRDefault="000378C7" w:rsidP="00C868F1"/>
    <w:p w14:paraId="0A88D9FF" w14:textId="77777777" w:rsidR="000378C7" w:rsidRDefault="000378C7" w:rsidP="00C868F1"/>
    <w:p w14:paraId="3F249685" w14:textId="77777777" w:rsidR="000378C7" w:rsidRDefault="000378C7" w:rsidP="00C868F1"/>
    <w:p w14:paraId="528B1091" w14:textId="77777777" w:rsidR="000378C7" w:rsidRDefault="000378C7" w:rsidP="00C868F1"/>
    <w:p w14:paraId="040C5D98" w14:textId="77777777" w:rsidR="000378C7" w:rsidRDefault="000378C7" w:rsidP="00C868F1"/>
    <w:p w14:paraId="6A9C2B52" w14:textId="77777777" w:rsidR="000378C7" w:rsidRDefault="000378C7" w:rsidP="00C868F1"/>
    <w:p w14:paraId="45455B9B" w14:textId="77777777" w:rsidR="000378C7" w:rsidRDefault="000378C7" w:rsidP="00C868F1"/>
    <w:p w14:paraId="5027EAB3" w14:textId="77777777" w:rsidR="000378C7" w:rsidRDefault="000378C7" w:rsidP="00C868F1"/>
    <w:p w14:paraId="588BD414" w14:textId="77777777" w:rsidR="000378C7" w:rsidRDefault="000378C7" w:rsidP="00C868F1"/>
    <w:p w14:paraId="39D449C5" w14:textId="77777777" w:rsidR="000378C7" w:rsidRDefault="000378C7" w:rsidP="00C868F1"/>
    <w:p w14:paraId="5CFC3224" w14:textId="77777777" w:rsidR="000378C7" w:rsidRDefault="000378C7" w:rsidP="00C868F1"/>
    <w:p w14:paraId="2867803B" w14:textId="77777777" w:rsidR="000378C7" w:rsidRDefault="000378C7" w:rsidP="00C868F1"/>
    <w:p w14:paraId="2C607E7A" w14:textId="77777777" w:rsidR="00157E8B" w:rsidRPr="002C4D2B" w:rsidRDefault="00157E8B" w:rsidP="00157E8B">
      <w:pPr>
        <w:pStyle w:val="Heading1"/>
        <w:rPr>
          <w:rFonts w:cs="Arial"/>
        </w:rPr>
      </w:pPr>
      <w:bookmarkStart w:id="22" w:name="_Toc196288393"/>
      <w:r w:rsidRPr="002C4D2B">
        <w:lastRenderedPageBreak/>
        <w:t>Appendix 1: Water environment</w:t>
      </w:r>
      <w:bookmarkEnd w:id="22"/>
    </w:p>
    <w:p w14:paraId="0CE0DDAC" w14:textId="77777777" w:rsidR="00157E8B" w:rsidRPr="00BA4383" w:rsidRDefault="00157E8B" w:rsidP="00157E8B">
      <w:pPr>
        <w:autoSpaceDE w:val="0"/>
        <w:autoSpaceDN w:val="0"/>
        <w:adjustRightInd w:val="0"/>
        <w:jc w:val="both"/>
        <w:rPr>
          <w:rFonts w:cs="Arial"/>
          <w:color w:val="000000"/>
          <w:sz w:val="20"/>
        </w:rPr>
      </w:pPr>
    </w:p>
    <w:p w14:paraId="29A4D0AC" w14:textId="77777777" w:rsidR="00157E8B" w:rsidRPr="00157E8B" w:rsidRDefault="00157E8B" w:rsidP="00157E8B">
      <w:pPr>
        <w:autoSpaceDE w:val="0"/>
        <w:autoSpaceDN w:val="0"/>
        <w:adjustRightInd w:val="0"/>
        <w:jc w:val="both"/>
        <w:rPr>
          <w:rFonts w:cs="Arial"/>
          <w:color w:val="000000"/>
          <w:szCs w:val="32"/>
        </w:rPr>
      </w:pPr>
      <w:r w:rsidRPr="00157E8B">
        <w:rPr>
          <w:rFonts w:cs="Arial"/>
          <w:color w:val="000000"/>
          <w:szCs w:val="32"/>
        </w:rPr>
        <w:t>The definition of water environment is stated in Regulation 3 of the Water Environment and Water Services (Scotland) Act 2003:</w:t>
      </w:r>
    </w:p>
    <w:p w14:paraId="32E63160" w14:textId="77777777" w:rsidR="00157E8B" w:rsidRPr="00157E8B" w:rsidRDefault="00157E8B" w:rsidP="00157E8B">
      <w:pPr>
        <w:autoSpaceDE w:val="0"/>
        <w:autoSpaceDN w:val="0"/>
        <w:adjustRightInd w:val="0"/>
        <w:jc w:val="both"/>
        <w:rPr>
          <w:rFonts w:cs="Arial"/>
          <w:color w:val="000000"/>
          <w:szCs w:val="32"/>
        </w:rPr>
      </w:pPr>
    </w:p>
    <w:p w14:paraId="4400F004" w14:textId="77777777" w:rsidR="00157E8B" w:rsidRPr="00157E8B" w:rsidRDefault="00157E8B" w:rsidP="00157E8B">
      <w:pPr>
        <w:autoSpaceDE w:val="0"/>
        <w:autoSpaceDN w:val="0"/>
        <w:adjustRightInd w:val="0"/>
        <w:jc w:val="both"/>
        <w:rPr>
          <w:rFonts w:cs="Arial"/>
          <w:color w:val="000000"/>
          <w:szCs w:val="32"/>
        </w:rPr>
      </w:pPr>
      <w:r w:rsidRPr="00157E8B">
        <w:rPr>
          <w:rFonts w:cs="Arial"/>
          <w:color w:val="000000"/>
          <w:szCs w:val="32"/>
        </w:rPr>
        <w:t>3 The water environment: definitions</w:t>
      </w:r>
    </w:p>
    <w:p w14:paraId="73048F82" w14:textId="77777777" w:rsidR="00157E8B" w:rsidRPr="00157E8B" w:rsidRDefault="00157E8B" w:rsidP="00157E8B">
      <w:pPr>
        <w:autoSpaceDE w:val="0"/>
        <w:autoSpaceDN w:val="0"/>
        <w:adjustRightInd w:val="0"/>
        <w:jc w:val="both"/>
        <w:rPr>
          <w:rFonts w:cs="Arial"/>
          <w:color w:val="000000"/>
          <w:szCs w:val="32"/>
          <w:lang w:val="en"/>
        </w:rPr>
      </w:pPr>
    </w:p>
    <w:p w14:paraId="11026810" w14:textId="77777777" w:rsidR="00157E8B" w:rsidRPr="00157E8B" w:rsidRDefault="00157E8B" w:rsidP="00157E8B">
      <w:pPr>
        <w:autoSpaceDE w:val="0"/>
        <w:autoSpaceDN w:val="0"/>
        <w:adjustRightInd w:val="0"/>
        <w:jc w:val="both"/>
        <w:rPr>
          <w:rFonts w:cs="Arial"/>
          <w:color w:val="000000"/>
          <w:szCs w:val="32"/>
          <w:lang w:val="en"/>
        </w:rPr>
      </w:pPr>
      <w:r w:rsidRPr="00157E8B">
        <w:rPr>
          <w:rFonts w:cs="Arial"/>
          <w:color w:val="000000"/>
          <w:szCs w:val="32"/>
          <w:lang w:val="en"/>
        </w:rPr>
        <w:t xml:space="preserve">(2) “The water environment” means all surface water, groundwater and wetlands. </w:t>
      </w:r>
    </w:p>
    <w:p w14:paraId="245EEEC7" w14:textId="77777777" w:rsidR="00157E8B" w:rsidRPr="00157E8B" w:rsidRDefault="00157E8B" w:rsidP="00157E8B">
      <w:pPr>
        <w:autoSpaceDE w:val="0"/>
        <w:autoSpaceDN w:val="0"/>
        <w:adjustRightInd w:val="0"/>
        <w:jc w:val="both"/>
        <w:rPr>
          <w:rFonts w:cs="Arial"/>
          <w:color w:val="000000"/>
          <w:szCs w:val="32"/>
          <w:lang w:val="en"/>
        </w:rPr>
      </w:pPr>
    </w:p>
    <w:p w14:paraId="68FB0E46" w14:textId="77777777" w:rsidR="00157E8B" w:rsidRPr="00157E8B" w:rsidRDefault="00157E8B" w:rsidP="00157E8B">
      <w:pPr>
        <w:autoSpaceDE w:val="0"/>
        <w:autoSpaceDN w:val="0"/>
        <w:adjustRightInd w:val="0"/>
        <w:jc w:val="both"/>
        <w:rPr>
          <w:rFonts w:cs="Arial"/>
          <w:color w:val="000000"/>
          <w:szCs w:val="32"/>
          <w:lang w:val="en"/>
        </w:rPr>
      </w:pPr>
      <w:r w:rsidRPr="00157E8B">
        <w:rPr>
          <w:rFonts w:cs="Arial"/>
          <w:color w:val="000000"/>
          <w:szCs w:val="32"/>
          <w:lang w:val="en"/>
        </w:rPr>
        <w:t xml:space="preserve">(3) “Surface water” means inland water (other than groundwater), transitional water and coastal water. </w:t>
      </w:r>
    </w:p>
    <w:p w14:paraId="025F864D" w14:textId="77777777" w:rsidR="00157E8B" w:rsidRPr="00157E8B" w:rsidRDefault="00157E8B" w:rsidP="00157E8B">
      <w:pPr>
        <w:autoSpaceDE w:val="0"/>
        <w:autoSpaceDN w:val="0"/>
        <w:adjustRightInd w:val="0"/>
        <w:jc w:val="both"/>
        <w:rPr>
          <w:rFonts w:cs="Arial"/>
          <w:color w:val="000000"/>
          <w:szCs w:val="32"/>
          <w:lang w:val="en"/>
        </w:rPr>
      </w:pPr>
    </w:p>
    <w:p w14:paraId="25AFD68C" w14:textId="77777777" w:rsidR="00157E8B" w:rsidRPr="00157E8B" w:rsidRDefault="00157E8B" w:rsidP="00157E8B">
      <w:pPr>
        <w:autoSpaceDE w:val="0"/>
        <w:autoSpaceDN w:val="0"/>
        <w:adjustRightInd w:val="0"/>
        <w:jc w:val="both"/>
        <w:rPr>
          <w:rFonts w:cs="Arial"/>
          <w:color w:val="000000"/>
          <w:szCs w:val="32"/>
          <w:lang w:val="en"/>
        </w:rPr>
      </w:pPr>
      <w:r w:rsidRPr="00157E8B">
        <w:rPr>
          <w:rFonts w:cs="Arial"/>
          <w:color w:val="000000"/>
          <w:szCs w:val="32"/>
          <w:lang w:val="en"/>
        </w:rPr>
        <w:t xml:space="preserve">(4) “Groundwater” means water which is below the surface of the ground in the saturation zone and in direct contact with the ground or subsoil. </w:t>
      </w:r>
    </w:p>
    <w:p w14:paraId="65C67088" w14:textId="77777777" w:rsidR="00157E8B" w:rsidRPr="00157E8B" w:rsidRDefault="00157E8B" w:rsidP="00157E8B">
      <w:pPr>
        <w:autoSpaceDE w:val="0"/>
        <w:autoSpaceDN w:val="0"/>
        <w:adjustRightInd w:val="0"/>
        <w:jc w:val="both"/>
        <w:rPr>
          <w:rFonts w:cs="Arial"/>
          <w:color w:val="000000"/>
          <w:szCs w:val="32"/>
          <w:lang w:val="en"/>
        </w:rPr>
      </w:pPr>
    </w:p>
    <w:p w14:paraId="08D800AE" w14:textId="77777777" w:rsidR="00157E8B" w:rsidRPr="00157E8B" w:rsidRDefault="00157E8B" w:rsidP="00157E8B">
      <w:pPr>
        <w:autoSpaceDE w:val="0"/>
        <w:autoSpaceDN w:val="0"/>
        <w:adjustRightInd w:val="0"/>
        <w:jc w:val="both"/>
        <w:rPr>
          <w:rFonts w:cs="Arial"/>
          <w:color w:val="000000"/>
          <w:szCs w:val="32"/>
          <w:lang w:val="en"/>
        </w:rPr>
      </w:pPr>
      <w:r w:rsidRPr="00157E8B">
        <w:rPr>
          <w:rFonts w:cs="Arial"/>
          <w:color w:val="000000"/>
          <w:szCs w:val="32"/>
          <w:lang w:val="en"/>
        </w:rPr>
        <w:t>(5) “Wetland” means an area of ground the ecological, chemical and hydrological characteristics of which are attributable to frequent inundation or saturation by water and which is directly dependent, with regard to its water needs, on a body of groundwater or a body of surface water.</w:t>
      </w:r>
    </w:p>
    <w:p w14:paraId="619EBC92" w14:textId="77777777" w:rsidR="00157E8B" w:rsidRPr="00157E8B" w:rsidRDefault="00157E8B" w:rsidP="00157E8B">
      <w:pPr>
        <w:autoSpaceDE w:val="0"/>
        <w:autoSpaceDN w:val="0"/>
        <w:adjustRightInd w:val="0"/>
        <w:jc w:val="both"/>
        <w:rPr>
          <w:rFonts w:cs="Arial"/>
          <w:color w:val="000000"/>
          <w:szCs w:val="32"/>
        </w:rPr>
      </w:pPr>
    </w:p>
    <w:p w14:paraId="21B51112" w14:textId="77777777" w:rsidR="00157E8B" w:rsidRPr="00157E8B" w:rsidRDefault="00157E8B" w:rsidP="00157E8B">
      <w:pPr>
        <w:autoSpaceDE w:val="0"/>
        <w:autoSpaceDN w:val="0"/>
        <w:adjustRightInd w:val="0"/>
        <w:jc w:val="both"/>
        <w:rPr>
          <w:rFonts w:cs="Arial"/>
          <w:color w:val="000000"/>
          <w:szCs w:val="32"/>
          <w:lang w:val="en"/>
        </w:rPr>
      </w:pPr>
      <w:r w:rsidRPr="00157E8B">
        <w:rPr>
          <w:rFonts w:cs="Arial"/>
          <w:color w:val="000000"/>
          <w:szCs w:val="32"/>
          <w:lang w:val="en"/>
        </w:rPr>
        <w:t xml:space="preserve">(6) “Inland water” means— </w:t>
      </w:r>
    </w:p>
    <w:p w14:paraId="3A5CA5D3" w14:textId="77777777" w:rsidR="00157E8B" w:rsidRPr="00157E8B" w:rsidRDefault="00157E8B" w:rsidP="00157E8B">
      <w:pPr>
        <w:autoSpaceDE w:val="0"/>
        <w:autoSpaceDN w:val="0"/>
        <w:adjustRightInd w:val="0"/>
        <w:ind w:left="720"/>
        <w:jc w:val="both"/>
        <w:rPr>
          <w:rFonts w:cs="Arial"/>
          <w:color w:val="000000"/>
          <w:szCs w:val="32"/>
          <w:lang w:val="en"/>
        </w:rPr>
      </w:pPr>
    </w:p>
    <w:p w14:paraId="0F5251AB" w14:textId="77777777" w:rsidR="00157E8B" w:rsidRPr="00157E8B" w:rsidRDefault="00157E8B" w:rsidP="00157E8B">
      <w:pPr>
        <w:autoSpaceDE w:val="0"/>
        <w:autoSpaceDN w:val="0"/>
        <w:adjustRightInd w:val="0"/>
        <w:ind w:left="720"/>
        <w:jc w:val="both"/>
        <w:rPr>
          <w:rFonts w:cs="Arial"/>
          <w:color w:val="000000"/>
          <w:szCs w:val="32"/>
          <w:lang w:val="en"/>
        </w:rPr>
      </w:pPr>
      <w:r w:rsidRPr="00157E8B">
        <w:rPr>
          <w:rFonts w:cs="Arial"/>
          <w:color w:val="000000"/>
          <w:szCs w:val="32"/>
          <w:lang w:val="en"/>
        </w:rPr>
        <w:t xml:space="preserve">(a) all standing or flowing water on the surface of the land (other than transitional water), and </w:t>
      </w:r>
    </w:p>
    <w:p w14:paraId="6413C192" w14:textId="77777777" w:rsidR="00157E8B" w:rsidRPr="00157E8B" w:rsidRDefault="00157E8B" w:rsidP="00157E8B">
      <w:pPr>
        <w:autoSpaceDE w:val="0"/>
        <w:autoSpaceDN w:val="0"/>
        <w:adjustRightInd w:val="0"/>
        <w:ind w:firstLine="720"/>
        <w:jc w:val="both"/>
        <w:rPr>
          <w:rFonts w:cs="Arial"/>
          <w:color w:val="000000"/>
          <w:szCs w:val="32"/>
          <w:lang w:val="en"/>
        </w:rPr>
      </w:pPr>
    </w:p>
    <w:p w14:paraId="64F5DD92" w14:textId="77777777" w:rsidR="00157E8B" w:rsidRPr="00157E8B" w:rsidRDefault="00157E8B" w:rsidP="00157E8B">
      <w:pPr>
        <w:autoSpaceDE w:val="0"/>
        <w:autoSpaceDN w:val="0"/>
        <w:adjustRightInd w:val="0"/>
        <w:ind w:firstLine="720"/>
        <w:jc w:val="both"/>
        <w:rPr>
          <w:rFonts w:cs="Arial"/>
          <w:color w:val="000000"/>
          <w:szCs w:val="32"/>
          <w:lang w:val="en"/>
        </w:rPr>
      </w:pPr>
      <w:r w:rsidRPr="00157E8B">
        <w:rPr>
          <w:rFonts w:cs="Arial"/>
          <w:color w:val="000000"/>
          <w:szCs w:val="32"/>
          <w:lang w:val="en"/>
        </w:rPr>
        <w:t xml:space="preserve">(b) all groundwater, </w:t>
      </w:r>
    </w:p>
    <w:p w14:paraId="47421A95" w14:textId="77777777" w:rsidR="00157E8B" w:rsidRPr="00157E8B" w:rsidRDefault="00157E8B" w:rsidP="00157E8B">
      <w:pPr>
        <w:autoSpaceDE w:val="0"/>
        <w:autoSpaceDN w:val="0"/>
        <w:adjustRightInd w:val="0"/>
        <w:jc w:val="both"/>
        <w:rPr>
          <w:rFonts w:cs="Arial"/>
          <w:color w:val="000000"/>
          <w:szCs w:val="32"/>
          <w:lang w:val="en"/>
        </w:rPr>
      </w:pPr>
    </w:p>
    <w:p w14:paraId="4E029939" w14:textId="77777777" w:rsidR="00157E8B" w:rsidRPr="00157E8B" w:rsidRDefault="00157E8B" w:rsidP="00157E8B">
      <w:pPr>
        <w:autoSpaceDE w:val="0"/>
        <w:autoSpaceDN w:val="0"/>
        <w:adjustRightInd w:val="0"/>
        <w:jc w:val="both"/>
        <w:rPr>
          <w:color w:val="000000"/>
          <w:sz w:val="32"/>
          <w:szCs w:val="32"/>
        </w:rPr>
      </w:pPr>
      <w:r w:rsidRPr="00157E8B">
        <w:rPr>
          <w:rFonts w:cs="Arial"/>
          <w:color w:val="000000"/>
          <w:szCs w:val="32"/>
          <w:lang w:val="en"/>
        </w:rPr>
        <w:t xml:space="preserve">within the landward limits of coastal water. </w:t>
      </w:r>
    </w:p>
    <w:p w14:paraId="4D249A8D" w14:textId="77777777" w:rsidR="000378C7" w:rsidRPr="00157E8B" w:rsidRDefault="000378C7" w:rsidP="00C868F1">
      <w:pPr>
        <w:rPr>
          <w:sz w:val="32"/>
          <w:szCs w:val="32"/>
        </w:rPr>
      </w:pPr>
    </w:p>
    <w:sectPr w:rsidR="000378C7" w:rsidRPr="00157E8B" w:rsidSect="006F4B32">
      <w:pgSz w:w="11900" w:h="16840"/>
      <w:pgMar w:top="839" w:right="839" w:bottom="839" w:left="839" w:header="794" w:footer="567"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9FA3" w14:textId="77777777" w:rsidR="00BC268D" w:rsidRDefault="00BC268D" w:rsidP="00660C79">
      <w:pPr>
        <w:spacing w:line="240" w:lineRule="auto"/>
      </w:pPr>
      <w:r>
        <w:separator/>
      </w:r>
    </w:p>
  </w:endnote>
  <w:endnote w:type="continuationSeparator" w:id="0">
    <w:p w14:paraId="7782C099" w14:textId="77777777" w:rsidR="00BC268D" w:rsidRDefault="00BC268D" w:rsidP="00660C79">
      <w:pPr>
        <w:spacing w:line="240" w:lineRule="auto"/>
      </w:pPr>
      <w:r>
        <w:continuationSeparator/>
      </w:r>
    </w:p>
  </w:endnote>
  <w:endnote w:type="continuationNotice" w:id="1">
    <w:p w14:paraId="692DD102" w14:textId="77777777" w:rsidR="00BC268D" w:rsidRDefault="00BC26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D03D"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AA2C4F0" wp14:editId="116A0913">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B542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2C4F0"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4B542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F745FEB"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90973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05B3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01E9"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2BEAE83C" wp14:editId="6DDC0077">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9581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AE83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E9581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31C3087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C0AB7B0" wp14:editId="3235A87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FAF2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2284EEA"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683BC0" w14:textId="77777777" w:rsidR="00917BB1" w:rsidRDefault="00917BB1" w:rsidP="00917BB1">
    <w:pPr>
      <w:pStyle w:val="Footer"/>
      <w:ind w:right="360"/>
    </w:pPr>
    <w:r>
      <w:rPr>
        <w:noProof/>
      </w:rPr>
      <w:drawing>
        <wp:inline distT="0" distB="0" distL="0" distR="0" wp14:anchorId="4F8D9D2C" wp14:editId="06D3920E">
          <wp:extent cx="1007167" cy="265044"/>
          <wp:effectExtent l="0" t="0" r="0" b="1905"/>
          <wp:docPr id="1317249699" name="Picture 1317249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2D8D"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E9598A7" wp14:editId="5C0E263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0C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9598A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800C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D62F" w14:textId="77777777" w:rsidR="00BC268D" w:rsidRDefault="00BC268D" w:rsidP="00660C79">
      <w:pPr>
        <w:spacing w:line="240" w:lineRule="auto"/>
      </w:pPr>
      <w:r>
        <w:separator/>
      </w:r>
    </w:p>
  </w:footnote>
  <w:footnote w:type="continuationSeparator" w:id="0">
    <w:p w14:paraId="0D8DBCAF" w14:textId="77777777" w:rsidR="00BC268D" w:rsidRDefault="00BC268D" w:rsidP="00660C79">
      <w:pPr>
        <w:spacing w:line="240" w:lineRule="auto"/>
      </w:pPr>
      <w:r>
        <w:continuationSeparator/>
      </w:r>
    </w:p>
  </w:footnote>
  <w:footnote w:type="continuationNotice" w:id="1">
    <w:p w14:paraId="4B643A2C" w14:textId="77777777" w:rsidR="00BC268D" w:rsidRDefault="00BC26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66EF"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47A30D40" wp14:editId="55401AF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0234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0D4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30234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F8E5" w14:textId="77777777"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1756E027" wp14:editId="7AE20604">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CA80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56E027"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DCA80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A9349C" w:rsidRPr="00917BB1">
      <w:rPr>
        <w:color w:val="6E7571" w:themeColor="text2"/>
      </w:rPr>
      <w:t>&lt;Report title here&gt;</w:t>
    </w:r>
  </w:p>
  <w:p w14:paraId="426C628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C0DBD17" wp14:editId="461BFC16">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5441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8BD7"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7D96DA3B" wp14:editId="1F3EFDA6">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2591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96DA3B"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282591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75D55"/>
    <w:multiLevelType w:val="hybridMultilevel"/>
    <w:tmpl w:val="C5CA4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0315E"/>
    <w:multiLevelType w:val="hybridMultilevel"/>
    <w:tmpl w:val="49521FC8"/>
    <w:lvl w:ilvl="0" w:tplc="5FE8C452">
      <w:start w:val="1"/>
      <w:numFmt w:val="bullet"/>
      <w:lvlText w:val="•"/>
      <w:lvlJc w:val="left"/>
      <w:pPr>
        <w:tabs>
          <w:tab w:val="num" w:pos="357"/>
        </w:tabs>
        <w:ind w:left="357" w:hanging="35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478E"/>
    <w:multiLevelType w:val="hybridMultilevel"/>
    <w:tmpl w:val="9C7E0C36"/>
    <w:lvl w:ilvl="0" w:tplc="08090001">
      <w:start w:val="1"/>
      <w:numFmt w:val="bullet"/>
      <w:lvlText w:val=""/>
      <w:lvlJc w:val="left"/>
      <w:pPr>
        <w:tabs>
          <w:tab w:val="num" w:pos="357"/>
        </w:tabs>
        <w:ind w:left="357" w:hanging="357"/>
      </w:pPr>
      <w:rPr>
        <w:rFonts w:ascii="Symbol" w:hAnsi="Symbol" w:hint="default"/>
      </w:rPr>
    </w:lvl>
    <w:lvl w:ilvl="1" w:tplc="FFFFFFFF">
      <w:start w:val="1"/>
      <w:numFmt w:val="bullet"/>
      <w:lvlText w:val="­"/>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30F56898"/>
    <w:multiLevelType w:val="hybridMultilevel"/>
    <w:tmpl w:val="59E07AAC"/>
    <w:lvl w:ilvl="0" w:tplc="5FE8C452">
      <w:start w:val="1"/>
      <w:numFmt w:val="bullet"/>
      <w:lvlText w:val="•"/>
      <w:lvlJc w:val="left"/>
      <w:pPr>
        <w:tabs>
          <w:tab w:val="num" w:pos="357"/>
        </w:tabs>
        <w:ind w:left="357" w:hanging="357"/>
      </w:pPr>
      <w:rPr>
        <w:rFonts w:ascii="Times New Roman" w:hAnsi="Times New Roman" w:cs="Times New Roman" w:hint="default"/>
      </w:rPr>
    </w:lvl>
    <w:lvl w:ilvl="1" w:tplc="B8AC3154">
      <w:start w:val="1"/>
      <w:numFmt w:val="bullet"/>
      <w:lvlText w:val="­"/>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264665F"/>
    <w:multiLevelType w:val="hybridMultilevel"/>
    <w:tmpl w:val="0A58386A"/>
    <w:lvl w:ilvl="0" w:tplc="AFD612F6">
      <w:start w:val="1"/>
      <w:numFmt w:val="lowerLetter"/>
      <w:lvlText w:val="%1)"/>
      <w:lvlJc w:val="lef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21444"/>
    <w:multiLevelType w:val="hybridMultilevel"/>
    <w:tmpl w:val="747899EE"/>
    <w:lvl w:ilvl="0" w:tplc="5FE8C452">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71634B"/>
    <w:multiLevelType w:val="hybridMultilevel"/>
    <w:tmpl w:val="DBA27C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273AF"/>
    <w:multiLevelType w:val="hybridMultilevel"/>
    <w:tmpl w:val="B3987EC6"/>
    <w:lvl w:ilvl="0" w:tplc="5FE8C452">
      <w:start w:val="1"/>
      <w:numFmt w:val="bullet"/>
      <w:lvlText w:val="•"/>
      <w:lvlJc w:val="left"/>
      <w:pPr>
        <w:tabs>
          <w:tab w:val="num" w:pos="357"/>
        </w:tabs>
        <w:ind w:left="357" w:hanging="357"/>
      </w:pPr>
      <w:rPr>
        <w:rFonts w:ascii="Times New Roman" w:hAnsi="Times New Roman" w:cs="Times New Roman" w:hint="default"/>
      </w:rPr>
    </w:lvl>
    <w:lvl w:ilvl="1" w:tplc="B8AC3154">
      <w:start w:val="1"/>
      <w:numFmt w:val="bullet"/>
      <w:lvlText w:val="­"/>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378F5"/>
    <w:multiLevelType w:val="hybridMultilevel"/>
    <w:tmpl w:val="7CE2655C"/>
    <w:lvl w:ilvl="0" w:tplc="5FE8C45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81F07"/>
    <w:multiLevelType w:val="hybridMultilevel"/>
    <w:tmpl w:val="DBA27C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19"/>
  </w:num>
  <w:num w:numId="12" w16cid:durableId="1700204152">
    <w:abstractNumId w:val="17"/>
  </w:num>
  <w:num w:numId="13" w16cid:durableId="865412939">
    <w:abstractNumId w:val="11"/>
  </w:num>
  <w:num w:numId="14" w16cid:durableId="2130471318">
    <w:abstractNumId w:val="10"/>
  </w:num>
  <w:num w:numId="15" w16cid:durableId="1800143913">
    <w:abstractNumId w:val="13"/>
  </w:num>
  <w:num w:numId="16" w16cid:durableId="180632170">
    <w:abstractNumId w:val="16"/>
  </w:num>
  <w:num w:numId="17" w16cid:durableId="355931548">
    <w:abstractNumId w:val="21"/>
  </w:num>
  <w:num w:numId="18" w16cid:durableId="2125421451">
    <w:abstractNumId w:val="14"/>
  </w:num>
  <w:num w:numId="19" w16cid:durableId="592713411">
    <w:abstractNumId w:val="15"/>
  </w:num>
  <w:num w:numId="20" w16cid:durableId="118884052">
    <w:abstractNumId w:val="18"/>
  </w:num>
  <w:num w:numId="21" w16cid:durableId="1149397607">
    <w:abstractNumId w:val="12"/>
  </w:num>
  <w:num w:numId="22" w16cid:durableId="8687621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8D"/>
    <w:rsid w:val="00006958"/>
    <w:rsid w:val="0002350B"/>
    <w:rsid w:val="00032829"/>
    <w:rsid w:val="000378C7"/>
    <w:rsid w:val="00040561"/>
    <w:rsid w:val="000569D5"/>
    <w:rsid w:val="00070937"/>
    <w:rsid w:val="00087F20"/>
    <w:rsid w:val="00090CBA"/>
    <w:rsid w:val="00096CF3"/>
    <w:rsid w:val="000A273D"/>
    <w:rsid w:val="000B536C"/>
    <w:rsid w:val="000B7559"/>
    <w:rsid w:val="000C468E"/>
    <w:rsid w:val="000D3A73"/>
    <w:rsid w:val="000D71A7"/>
    <w:rsid w:val="000E0D15"/>
    <w:rsid w:val="000F0FB1"/>
    <w:rsid w:val="00105F31"/>
    <w:rsid w:val="0010640C"/>
    <w:rsid w:val="001416CC"/>
    <w:rsid w:val="00157E8B"/>
    <w:rsid w:val="00166525"/>
    <w:rsid w:val="00182750"/>
    <w:rsid w:val="00193E3D"/>
    <w:rsid w:val="001B2CE4"/>
    <w:rsid w:val="001D1236"/>
    <w:rsid w:val="001D6CBE"/>
    <w:rsid w:val="001E3696"/>
    <w:rsid w:val="001E7118"/>
    <w:rsid w:val="002034E7"/>
    <w:rsid w:val="00205850"/>
    <w:rsid w:val="0020743F"/>
    <w:rsid w:val="00220447"/>
    <w:rsid w:val="002205E9"/>
    <w:rsid w:val="00232626"/>
    <w:rsid w:val="00236552"/>
    <w:rsid w:val="00245E08"/>
    <w:rsid w:val="00263C41"/>
    <w:rsid w:val="002714C9"/>
    <w:rsid w:val="00281BB1"/>
    <w:rsid w:val="00286631"/>
    <w:rsid w:val="00290928"/>
    <w:rsid w:val="00290B1F"/>
    <w:rsid w:val="00292513"/>
    <w:rsid w:val="0029776D"/>
    <w:rsid w:val="002B4F98"/>
    <w:rsid w:val="002B74EB"/>
    <w:rsid w:val="002F66C4"/>
    <w:rsid w:val="0030096D"/>
    <w:rsid w:val="00302580"/>
    <w:rsid w:val="00310792"/>
    <w:rsid w:val="00317618"/>
    <w:rsid w:val="00323A43"/>
    <w:rsid w:val="00355FA3"/>
    <w:rsid w:val="00380D2D"/>
    <w:rsid w:val="00396DF9"/>
    <w:rsid w:val="003B1272"/>
    <w:rsid w:val="003C2539"/>
    <w:rsid w:val="003D04DA"/>
    <w:rsid w:val="003E0AF8"/>
    <w:rsid w:val="003E0C7C"/>
    <w:rsid w:val="003E3A4D"/>
    <w:rsid w:val="003E681C"/>
    <w:rsid w:val="003F5384"/>
    <w:rsid w:val="003F7659"/>
    <w:rsid w:val="004073BC"/>
    <w:rsid w:val="00420C6B"/>
    <w:rsid w:val="00421A2D"/>
    <w:rsid w:val="00444AA1"/>
    <w:rsid w:val="0044654F"/>
    <w:rsid w:val="004713D6"/>
    <w:rsid w:val="00471596"/>
    <w:rsid w:val="00482264"/>
    <w:rsid w:val="004A20FC"/>
    <w:rsid w:val="004C1BAD"/>
    <w:rsid w:val="00540C78"/>
    <w:rsid w:val="00551989"/>
    <w:rsid w:val="00555959"/>
    <w:rsid w:val="00556203"/>
    <w:rsid w:val="00570149"/>
    <w:rsid w:val="00570212"/>
    <w:rsid w:val="00572317"/>
    <w:rsid w:val="005875FE"/>
    <w:rsid w:val="00596D50"/>
    <w:rsid w:val="005A1C34"/>
    <w:rsid w:val="005A355E"/>
    <w:rsid w:val="005B696C"/>
    <w:rsid w:val="005D1213"/>
    <w:rsid w:val="005D64C9"/>
    <w:rsid w:val="005E3202"/>
    <w:rsid w:val="00617480"/>
    <w:rsid w:val="006243FF"/>
    <w:rsid w:val="006271E1"/>
    <w:rsid w:val="00636F6A"/>
    <w:rsid w:val="00642018"/>
    <w:rsid w:val="00650AF6"/>
    <w:rsid w:val="00660C79"/>
    <w:rsid w:val="00663935"/>
    <w:rsid w:val="006669C6"/>
    <w:rsid w:val="006B00F7"/>
    <w:rsid w:val="006B0B5D"/>
    <w:rsid w:val="006B1344"/>
    <w:rsid w:val="006C0995"/>
    <w:rsid w:val="006C276E"/>
    <w:rsid w:val="006D0AFA"/>
    <w:rsid w:val="006D16CE"/>
    <w:rsid w:val="006D6084"/>
    <w:rsid w:val="006E007B"/>
    <w:rsid w:val="006F4B32"/>
    <w:rsid w:val="007068B3"/>
    <w:rsid w:val="00733393"/>
    <w:rsid w:val="00743BCA"/>
    <w:rsid w:val="00787C8D"/>
    <w:rsid w:val="007C3F12"/>
    <w:rsid w:val="007D441B"/>
    <w:rsid w:val="007E0B0A"/>
    <w:rsid w:val="00801105"/>
    <w:rsid w:val="0080227C"/>
    <w:rsid w:val="00805B2F"/>
    <w:rsid w:val="008133BE"/>
    <w:rsid w:val="0083233F"/>
    <w:rsid w:val="0084197C"/>
    <w:rsid w:val="00847FF5"/>
    <w:rsid w:val="00861B46"/>
    <w:rsid w:val="008A4D0B"/>
    <w:rsid w:val="008A7F90"/>
    <w:rsid w:val="008C1A73"/>
    <w:rsid w:val="008C36C1"/>
    <w:rsid w:val="008D113C"/>
    <w:rsid w:val="008D376F"/>
    <w:rsid w:val="008D3806"/>
    <w:rsid w:val="008D6FDE"/>
    <w:rsid w:val="00916B68"/>
    <w:rsid w:val="00917BB1"/>
    <w:rsid w:val="0092450E"/>
    <w:rsid w:val="00926FFB"/>
    <w:rsid w:val="00934526"/>
    <w:rsid w:val="00961401"/>
    <w:rsid w:val="00965C01"/>
    <w:rsid w:val="00975D21"/>
    <w:rsid w:val="00980531"/>
    <w:rsid w:val="009974A0"/>
    <w:rsid w:val="009A240D"/>
    <w:rsid w:val="009B2EE4"/>
    <w:rsid w:val="009B6A1C"/>
    <w:rsid w:val="009E1418"/>
    <w:rsid w:val="00A07A8B"/>
    <w:rsid w:val="00A60918"/>
    <w:rsid w:val="00A9349C"/>
    <w:rsid w:val="00A9351F"/>
    <w:rsid w:val="00AC03A9"/>
    <w:rsid w:val="00AC2106"/>
    <w:rsid w:val="00AD6BBE"/>
    <w:rsid w:val="00AE068C"/>
    <w:rsid w:val="00B2064E"/>
    <w:rsid w:val="00B20652"/>
    <w:rsid w:val="00B27093"/>
    <w:rsid w:val="00B27FCE"/>
    <w:rsid w:val="00B42845"/>
    <w:rsid w:val="00B46E48"/>
    <w:rsid w:val="00B54CF4"/>
    <w:rsid w:val="00B86682"/>
    <w:rsid w:val="00B97A66"/>
    <w:rsid w:val="00BA0669"/>
    <w:rsid w:val="00BA6838"/>
    <w:rsid w:val="00BC268D"/>
    <w:rsid w:val="00BC3EEA"/>
    <w:rsid w:val="00BE02C9"/>
    <w:rsid w:val="00BE7D59"/>
    <w:rsid w:val="00C06D34"/>
    <w:rsid w:val="00C06EB1"/>
    <w:rsid w:val="00C06F45"/>
    <w:rsid w:val="00C569B9"/>
    <w:rsid w:val="00C868F1"/>
    <w:rsid w:val="00C92EA8"/>
    <w:rsid w:val="00C946B6"/>
    <w:rsid w:val="00CC41BA"/>
    <w:rsid w:val="00CD449F"/>
    <w:rsid w:val="00CD6AC0"/>
    <w:rsid w:val="00CE481C"/>
    <w:rsid w:val="00CF7EFB"/>
    <w:rsid w:val="00D16773"/>
    <w:rsid w:val="00D35448"/>
    <w:rsid w:val="00D51B5C"/>
    <w:rsid w:val="00D6078F"/>
    <w:rsid w:val="00D62F46"/>
    <w:rsid w:val="00D67600"/>
    <w:rsid w:val="00D94D3B"/>
    <w:rsid w:val="00DB5EB2"/>
    <w:rsid w:val="00E11A56"/>
    <w:rsid w:val="00E24903"/>
    <w:rsid w:val="00E60556"/>
    <w:rsid w:val="00E618DC"/>
    <w:rsid w:val="00E67C75"/>
    <w:rsid w:val="00E7320C"/>
    <w:rsid w:val="00EC6A73"/>
    <w:rsid w:val="00EE50E9"/>
    <w:rsid w:val="00F07048"/>
    <w:rsid w:val="00F1278E"/>
    <w:rsid w:val="00F13324"/>
    <w:rsid w:val="00F35314"/>
    <w:rsid w:val="00F54C62"/>
    <w:rsid w:val="00F62E76"/>
    <w:rsid w:val="00F71F30"/>
    <w:rsid w:val="00F72274"/>
    <w:rsid w:val="00F848FB"/>
    <w:rsid w:val="00F96C60"/>
    <w:rsid w:val="00FA2770"/>
    <w:rsid w:val="00FB0B0F"/>
    <w:rsid w:val="00FC7CA0"/>
    <w:rsid w:val="00FD2F37"/>
    <w:rsid w:val="00FE3D31"/>
    <w:rsid w:val="00FF571C"/>
    <w:rsid w:val="00FF5D5A"/>
    <w:rsid w:val="38FE9A2D"/>
    <w:rsid w:val="3D918062"/>
    <w:rsid w:val="447FA83A"/>
    <w:rsid w:val="5BF62271"/>
    <w:rsid w:val="79DFB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DFE26"/>
  <w15:chartTrackingRefBased/>
  <w15:docId w15:val="{E57CD10E-0AC8-4C97-A0E5-9AA991F8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paragraph" w:styleId="TOC1">
    <w:name w:val="toc 1"/>
    <w:hidden/>
    <w:uiPriority w:val="39"/>
    <w:rsid w:val="00205850"/>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205850"/>
    <w:pPr>
      <w:spacing w:after="100"/>
      <w:ind w:left="240"/>
    </w:pPr>
  </w:style>
  <w:style w:type="table" w:styleId="TableGrid">
    <w:name w:val="Table Grid"/>
    <w:basedOn w:val="TableNormal"/>
    <w:uiPriority w:val="39"/>
    <w:rsid w:val="00D9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17480"/>
    <w:pPr>
      <w:spacing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17480"/>
    <w:rPr>
      <w:rFonts w:ascii="Arial" w:eastAsia="Times New Roman" w:hAnsi="Arial" w:cs="Times New Roman"/>
      <w:sz w:val="20"/>
      <w:szCs w:val="20"/>
      <w:lang w:eastAsia="en-GB"/>
    </w:rPr>
  </w:style>
  <w:style w:type="character" w:styleId="FootnoteReference">
    <w:name w:val="footnote reference"/>
    <w:semiHidden/>
    <w:rsid w:val="00617480"/>
    <w:rPr>
      <w:vertAlign w:val="superscript"/>
    </w:rPr>
  </w:style>
  <w:style w:type="character" w:styleId="FollowedHyperlink">
    <w:name w:val="FollowedHyperlink"/>
    <w:basedOn w:val="DefaultParagraphFont"/>
    <w:uiPriority w:val="99"/>
    <w:semiHidden/>
    <w:unhideWhenUsed/>
    <w:rsid w:val="00617480"/>
    <w:rPr>
      <w:color w:val="016574" w:themeColor="followedHyperlink"/>
      <w:u w:val="single"/>
    </w:rPr>
  </w:style>
  <w:style w:type="paragraph" w:customStyle="1" w:styleId="AgencySubHeadings">
    <w:name w:val="Agency Sub Headings"/>
    <w:autoRedefine/>
    <w:rsid w:val="001D1236"/>
    <w:pPr>
      <w:framePr w:hSpace="180" w:wrap="around" w:vAnchor="page" w:hAnchor="margin" w:y="2551"/>
      <w:spacing w:after="240" w:line="360" w:lineRule="auto"/>
    </w:pPr>
    <w:rPr>
      <w:rFonts w:ascii="Arial" w:eastAsia="Times New Roman" w:hAnsi="Arial" w:cs="Times New Roman"/>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417410/DECC_advice_guid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1ED9-7CF4-407B-A4CD-FD7B8517B1D3}">
  <ds:schemaRefs>
    <ds:schemaRef ds:uri="http://schemas.microsoft.com/sharepoint/v3/contenttype/forms"/>
  </ds:schemaRefs>
</ds:datastoreItem>
</file>

<file path=customXml/itemProps2.xml><?xml version="1.0" encoding="utf-8"?>
<ds:datastoreItem xmlns:ds="http://schemas.openxmlformats.org/officeDocument/2006/customXml" ds:itemID="{A3016898-C939-47D2-A4B3-A42BF1E3B413}">
  <ds:schemaRefs>
    <ds:schemaRef ds:uri="7dd4d6b0-2bd1-40f7-94aa-8d4785e79023"/>
    <ds:schemaRef ds:uri="http://purl.org/dc/elements/1.1/"/>
    <ds:schemaRef ds:uri="ce5b52f7-9556-48ad-bf4f-1238de82834a"/>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24AD8AE-82EC-411F-882F-514E8A10E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0</TotalTime>
  <Pages>31</Pages>
  <Words>3640</Words>
  <Characters>20751</Characters>
  <Application>Microsoft Office Word</Application>
  <DocSecurity>0</DocSecurity>
  <Lines>172</Lines>
  <Paragraphs>48</Paragraphs>
  <ScaleCrop>false</ScaleCrop>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Lucy</dc:creator>
  <cp:keywords/>
  <dc:description/>
  <cp:lastModifiedBy>Smith-Welsh, Lola</cp:lastModifiedBy>
  <cp:revision>2</cp:revision>
  <cp:lastPrinted>2023-03-23T21:44:00Z</cp:lastPrinted>
  <dcterms:created xsi:type="dcterms:W3CDTF">2025-06-03T13:54:00Z</dcterms:created>
  <dcterms:modified xsi:type="dcterms:W3CDTF">2025-06-03T13:54:00Z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