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9AB3" w14:textId="1B4AED5D" w:rsidR="00B90FD0" w:rsidRDefault="009E093B" w:rsidP="00F72274">
      <w:pPr>
        <w:rPr>
          <w:noProof/>
        </w:rPr>
      </w:pPr>
      <w:r>
        <w:rPr>
          <w:noProof/>
        </w:rPr>
        <w:drawing>
          <wp:anchor distT="0" distB="0" distL="114300" distR="114300" simplePos="0" relativeHeight="251658240" behindDoc="1" locked="0" layoutInCell="1" allowOverlap="1" wp14:anchorId="788E0AB1" wp14:editId="641C6B70">
            <wp:simplePos x="0" y="0"/>
            <wp:positionH relativeFrom="column">
              <wp:posOffset>-1589405</wp:posOffset>
            </wp:positionH>
            <wp:positionV relativeFrom="paragraph">
              <wp:posOffset>-871347</wp:posOffset>
            </wp:positionV>
            <wp:extent cx="8611235" cy="1122489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11235" cy="11224895"/>
                    </a:xfrm>
                    <a:prstGeom prst="rect">
                      <a:avLst/>
                    </a:prstGeom>
                  </pic:spPr>
                </pic:pic>
              </a:graphicData>
            </a:graphic>
            <wp14:sizeRelH relativeFrom="page">
              <wp14:pctWidth>0</wp14:pctWidth>
            </wp14:sizeRelH>
            <wp14:sizeRelV relativeFrom="page">
              <wp14:pctHeight>0</wp14:pctHeight>
            </wp14:sizeRelV>
          </wp:anchor>
        </w:drawing>
      </w:r>
      <w:r w:rsidR="00FD6FCE">
        <w:rPr>
          <w:noProof/>
        </w:rPr>
        <w:drawing>
          <wp:inline distT="0" distB="0" distL="0" distR="0" wp14:anchorId="36B25029" wp14:editId="5AAC377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id w:val="-191923907"/>
        <w:docPartObj>
          <w:docPartGallery w:val="Cover Pages"/>
          <w:docPartUnique/>
        </w:docPartObj>
      </w:sdtPr>
      <w:sdtEndPr/>
      <w:sdtContent>
        <w:p w14:paraId="5B07BFD2" w14:textId="04A7A04E" w:rsidR="00D0460C" w:rsidRPr="00CD1DCF" w:rsidRDefault="00D0460C" w:rsidP="00342A9E">
          <w:pPr>
            <w:spacing w:before="720"/>
            <w:rPr>
              <w:b/>
              <w:bCs/>
              <w:color w:val="FFFFFF" w:themeColor="background1"/>
              <w:sz w:val="40"/>
              <w:szCs w:val="40"/>
            </w:rPr>
          </w:pPr>
          <w:r w:rsidRPr="00CD1DCF">
            <w:rPr>
              <w:b/>
              <w:bCs/>
              <w:color w:val="FFFFFF" w:themeColor="background1"/>
              <w:sz w:val="40"/>
              <w:szCs w:val="40"/>
            </w:rPr>
            <w:t>P-WAT-</w:t>
          </w:r>
          <w:r w:rsidR="002D60AF" w:rsidRPr="00CD1DCF">
            <w:rPr>
              <w:b/>
              <w:bCs/>
              <w:color w:val="FFFFFF" w:themeColor="background1"/>
              <w:sz w:val="40"/>
              <w:szCs w:val="40"/>
            </w:rPr>
            <w:t>Y</w:t>
          </w:r>
        </w:p>
        <w:p w14:paraId="5356B1E8" w14:textId="77777777" w:rsidR="00D0460C" w:rsidRPr="00CD1DCF" w:rsidRDefault="00D0460C" w:rsidP="00D0460C">
          <w:pPr>
            <w:spacing w:line="240" w:lineRule="auto"/>
            <w:rPr>
              <w:b/>
              <w:bCs/>
              <w:color w:val="FFFFFF" w:themeColor="background1"/>
              <w:sz w:val="36"/>
              <w:szCs w:val="36"/>
            </w:rPr>
          </w:pPr>
        </w:p>
        <w:p w14:paraId="3FF3EA39" w14:textId="148376AB" w:rsidR="00D0460C" w:rsidRPr="002D2182" w:rsidRDefault="002A3D5E" w:rsidP="00233C48">
          <w:pPr>
            <w:rPr>
              <w:b/>
              <w:bCs/>
              <w:color w:val="FFFFFF" w:themeColor="background1"/>
              <w:sz w:val="48"/>
              <w:szCs w:val="48"/>
            </w:rPr>
          </w:pPr>
          <w:r>
            <w:rPr>
              <w:b/>
              <w:bCs/>
              <w:color w:val="FFFFFF" w:themeColor="background1"/>
              <w:sz w:val="48"/>
              <w:szCs w:val="48"/>
            </w:rPr>
            <w:t xml:space="preserve">The </w:t>
          </w:r>
          <w:r w:rsidR="00FE0240">
            <w:rPr>
              <w:b/>
              <w:bCs/>
              <w:color w:val="FFFFFF" w:themeColor="background1"/>
              <w:sz w:val="48"/>
              <w:szCs w:val="48"/>
            </w:rPr>
            <w:t>E</w:t>
          </w:r>
          <w:r w:rsidR="00D0460C" w:rsidRPr="002D2182">
            <w:rPr>
              <w:b/>
              <w:bCs/>
              <w:color w:val="FFFFFF" w:themeColor="background1"/>
              <w:sz w:val="48"/>
              <w:szCs w:val="48"/>
            </w:rPr>
            <w:t xml:space="preserve">nvironmental Authorisations (Scotland) Regulations </w:t>
          </w:r>
          <w:r w:rsidR="00C66DC8">
            <w:rPr>
              <w:b/>
              <w:bCs/>
              <w:color w:val="FFFFFF" w:themeColor="background1"/>
              <w:sz w:val="48"/>
              <w:szCs w:val="48"/>
            </w:rPr>
            <w:t xml:space="preserve">2018 </w:t>
          </w:r>
          <w:r w:rsidR="00D0460C" w:rsidRPr="002D2182">
            <w:rPr>
              <w:b/>
              <w:bCs/>
              <w:color w:val="FFFFFF" w:themeColor="background1"/>
              <w:sz w:val="48"/>
              <w:szCs w:val="48"/>
            </w:rPr>
            <w:t xml:space="preserve">(EASR) </w:t>
          </w:r>
        </w:p>
        <w:p w14:paraId="7CC21486" w14:textId="015BC33B" w:rsidR="00D0460C" w:rsidRPr="00FE0240" w:rsidRDefault="00C24048" w:rsidP="00B11F6D">
          <w:pPr>
            <w:spacing w:before="720" w:after="240"/>
            <w:rPr>
              <w:rFonts w:eastAsia="Times New Roman" w:cs="Arial"/>
              <w:b/>
              <w:noProof/>
              <w:color w:val="FFFFFF" w:themeColor="background1"/>
              <w:sz w:val="48"/>
              <w:szCs w:val="48"/>
              <w:lang w:eastAsia="en-GB"/>
            </w:rPr>
          </w:pPr>
          <w:r w:rsidRPr="00FE0240">
            <w:rPr>
              <w:rFonts w:eastAsia="Times New Roman" w:cs="Arial"/>
              <w:b/>
              <w:noProof/>
              <w:color w:val="FFFFFF" w:themeColor="background1"/>
              <w:sz w:val="48"/>
              <w:szCs w:val="48"/>
              <w:lang w:eastAsia="en-GB"/>
            </w:rPr>
            <w:t>Water Permit Activity:</w:t>
          </w:r>
        </w:p>
        <w:p w14:paraId="7F914FB1" w14:textId="5DBF49A8" w:rsidR="006C6A52" w:rsidRDefault="005C512D" w:rsidP="00342A9E">
          <w:pPr>
            <w:spacing w:before="80"/>
            <w:rPr>
              <w:rFonts w:eastAsia="Times New Roman" w:cs="Arial"/>
              <w:b/>
              <w:noProof/>
              <w:color w:val="FFFFFF" w:themeColor="background1"/>
              <w:sz w:val="48"/>
              <w:szCs w:val="48"/>
              <w:lang w:eastAsia="en-GB"/>
            </w:rPr>
          </w:pPr>
          <w:r w:rsidRPr="00FE0240">
            <w:rPr>
              <w:rFonts w:eastAsia="Times New Roman" w:cs="Arial"/>
              <w:b/>
              <w:noProof/>
              <w:color w:val="FFFFFF" w:themeColor="background1"/>
              <w:sz w:val="48"/>
              <w:szCs w:val="48"/>
              <w:lang w:eastAsia="en-GB"/>
            </w:rPr>
            <w:t xml:space="preserve">Operation </w:t>
          </w:r>
          <w:r w:rsidR="00EF72FC" w:rsidRPr="00FE0240">
            <w:rPr>
              <w:rFonts w:eastAsia="Times New Roman" w:cs="Arial"/>
              <w:b/>
              <w:noProof/>
              <w:color w:val="FFFFFF" w:themeColor="background1"/>
              <w:sz w:val="48"/>
              <w:szCs w:val="48"/>
              <w:lang w:eastAsia="en-GB"/>
            </w:rPr>
            <w:t>and</w:t>
          </w:r>
          <w:r w:rsidRPr="00FE0240">
            <w:rPr>
              <w:rFonts w:eastAsia="Times New Roman" w:cs="Arial"/>
              <w:b/>
              <w:noProof/>
              <w:color w:val="FFFFFF" w:themeColor="background1"/>
              <w:sz w:val="48"/>
              <w:szCs w:val="48"/>
              <w:lang w:eastAsia="en-GB"/>
            </w:rPr>
            <w:t xml:space="preserve"> alteration of a</w:t>
          </w:r>
          <w:r w:rsidR="00F77F4A" w:rsidRPr="00FE0240">
            <w:rPr>
              <w:rFonts w:eastAsia="Times New Roman" w:cs="Arial"/>
              <w:b/>
              <w:noProof/>
              <w:color w:val="FFFFFF" w:themeColor="background1"/>
              <w:sz w:val="48"/>
              <w:szCs w:val="48"/>
              <w:lang w:eastAsia="en-GB"/>
            </w:rPr>
            <w:t>n engineered</w:t>
          </w:r>
          <w:r w:rsidRPr="00FE0240">
            <w:rPr>
              <w:rFonts w:eastAsia="Times New Roman" w:cs="Arial"/>
              <w:b/>
              <w:noProof/>
              <w:color w:val="FFFFFF" w:themeColor="background1"/>
              <w:sz w:val="48"/>
              <w:szCs w:val="48"/>
              <w:lang w:eastAsia="en-GB"/>
            </w:rPr>
            <w:t xml:space="preserve"> structure</w:t>
          </w:r>
          <w:r w:rsidR="006C6A52" w:rsidRPr="00FE0240">
            <w:rPr>
              <w:rFonts w:eastAsia="Times New Roman" w:cs="Arial"/>
              <w:b/>
              <w:noProof/>
              <w:color w:val="FFFFFF" w:themeColor="background1"/>
              <w:sz w:val="48"/>
              <w:szCs w:val="48"/>
              <w:lang w:eastAsia="en-GB"/>
            </w:rPr>
            <w:t xml:space="preserve">  </w:t>
          </w:r>
        </w:p>
        <w:p w14:paraId="44601C78"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65EC62C5"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290B7E4B"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706E6425" w14:textId="77777777" w:rsidR="00250DCA" w:rsidRDefault="00250DCA" w:rsidP="006C6A52">
          <w:pPr>
            <w:spacing w:after="240" w:line="288" w:lineRule="auto"/>
            <w:rPr>
              <w:rFonts w:eastAsia="Times New Roman" w:cs="Arial"/>
              <w:b/>
              <w:noProof/>
              <w:color w:val="FFFFFF" w:themeColor="background1"/>
              <w:lang w:eastAsia="en-GB"/>
            </w:rPr>
          </w:pPr>
        </w:p>
        <w:p w14:paraId="3DCFA8CB" w14:textId="77777777" w:rsidR="00FE0240" w:rsidRDefault="00FE0240" w:rsidP="006C6A52">
          <w:pPr>
            <w:spacing w:after="240" w:line="288" w:lineRule="auto"/>
            <w:rPr>
              <w:rFonts w:eastAsia="Times New Roman" w:cs="Arial"/>
              <w:b/>
              <w:noProof/>
              <w:color w:val="FFFFFF" w:themeColor="background1"/>
              <w:lang w:eastAsia="en-GB"/>
            </w:rPr>
          </w:pPr>
        </w:p>
        <w:p w14:paraId="7A372D9C" w14:textId="77777777" w:rsidR="00FE0240" w:rsidRDefault="00FE0240" w:rsidP="006C6A52">
          <w:pPr>
            <w:spacing w:after="240" w:line="288" w:lineRule="auto"/>
            <w:rPr>
              <w:rFonts w:eastAsia="Times New Roman" w:cs="Arial"/>
              <w:b/>
              <w:noProof/>
              <w:color w:val="FFFFFF" w:themeColor="background1"/>
              <w:lang w:eastAsia="en-GB"/>
            </w:rPr>
          </w:pPr>
        </w:p>
        <w:p w14:paraId="14DBC8CA" w14:textId="77777777" w:rsidR="00FE0240" w:rsidRDefault="00FE0240" w:rsidP="006C6A52">
          <w:pPr>
            <w:spacing w:after="240" w:line="288" w:lineRule="auto"/>
            <w:rPr>
              <w:rFonts w:eastAsia="Times New Roman" w:cs="Arial"/>
              <w:b/>
              <w:noProof/>
              <w:color w:val="FFFFFF" w:themeColor="background1"/>
              <w:lang w:eastAsia="en-GB"/>
            </w:rPr>
          </w:pPr>
        </w:p>
        <w:p w14:paraId="7DFED741" w14:textId="77777777" w:rsidR="009E093B" w:rsidRPr="00250DCA" w:rsidRDefault="009E093B" w:rsidP="006C6A52">
          <w:pPr>
            <w:spacing w:after="240" w:line="288" w:lineRule="auto"/>
            <w:rPr>
              <w:rFonts w:eastAsia="Times New Roman" w:cs="Arial"/>
              <w:b/>
              <w:noProof/>
              <w:color w:val="FFFFFF" w:themeColor="background1"/>
              <w:lang w:eastAsia="en-GB"/>
            </w:rPr>
          </w:pPr>
        </w:p>
        <w:p w14:paraId="06CCC62B" w14:textId="77777777" w:rsidR="00F76F00" w:rsidRDefault="006C6A52" w:rsidP="006C6A52">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6812AD4" w14:textId="0D440DA9" w:rsidR="00CD418C" w:rsidRPr="00FE0240" w:rsidRDefault="00230ACA" w:rsidP="006C6A52">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2005313989"/>
        <w:docPartObj>
          <w:docPartGallery w:val="Table of Contents"/>
          <w:docPartUnique/>
        </w:docPartObj>
      </w:sdtPr>
      <w:sdtEndPr>
        <w:rPr>
          <w:b/>
          <w:bCs/>
          <w:noProof/>
        </w:rPr>
      </w:sdtEndPr>
      <w:sdtContent>
        <w:p w14:paraId="0F189F2E" w14:textId="5168C7BD" w:rsidR="00CD418C" w:rsidRPr="006926C5" w:rsidRDefault="00CD418C" w:rsidP="00E9418A">
          <w:pPr>
            <w:pStyle w:val="TOCHeading"/>
            <w:spacing w:after="240" w:line="360" w:lineRule="auto"/>
            <w:rPr>
              <w:sz w:val="24"/>
              <w:szCs w:val="24"/>
            </w:rPr>
          </w:pPr>
          <w:r w:rsidRPr="00E24932">
            <w:t>Contents</w:t>
          </w:r>
        </w:p>
        <w:p w14:paraId="112CB32F" w14:textId="78D14F57" w:rsidR="00C519E3" w:rsidRDefault="00CD418C">
          <w:pPr>
            <w:pStyle w:val="TOC2"/>
            <w:tabs>
              <w:tab w:val="right" w:leader="dot" w:pos="10212"/>
            </w:tabs>
            <w:rPr>
              <w:noProof/>
              <w:kern w:val="2"/>
              <w:lang w:eastAsia="en-GB"/>
              <w14:ligatures w14:val="standardContextual"/>
            </w:rPr>
          </w:pPr>
          <w:r w:rsidRPr="006926C5">
            <w:fldChar w:fldCharType="begin"/>
          </w:r>
          <w:r w:rsidRPr="006926C5">
            <w:instrText xml:space="preserve"> TOC \o "1-3" \h \z \u </w:instrText>
          </w:r>
          <w:r w:rsidRPr="006926C5">
            <w:fldChar w:fldCharType="separate"/>
          </w:r>
          <w:hyperlink w:anchor="_Toc198292623" w:history="1">
            <w:r w:rsidR="00C519E3" w:rsidRPr="00156EA9">
              <w:rPr>
                <w:rStyle w:val="Hyperlink"/>
                <w:bCs/>
                <w:noProof/>
              </w:rPr>
              <w:t>How to use this activity form</w:t>
            </w:r>
            <w:r w:rsidR="00C519E3">
              <w:rPr>
                <w:noProof/>
                <w:webHidden/>
              </w:rPr>
              <w:tab/>
            </w:r>
            <w:r w:rsidR="00C519E3">
              <w:rPr>
                <w:noProof/>
                <w:webHidden/>
              </w:rPr>
              <w:fldChar w:fldCharType="begin"/>
            </w:r>
            <w:r w:rsidR="00C519E3">
              <w:rPr>
                <w:noProof/>
                <w:webHidden/>
              </w:rPr>
              <w:instrText xml:space="preserve"> PAGEREF _Toc198292623 \h </w:instrText>
            </w:r>
            <w:r w:rsidR="00C519E3">
              <w:rPr>
                <w:noProof/>
                <w:webHidden/>
              </w:rPr>
            </w:r>
            <w:r w:rsidR="00C519E3">
              <w:rPr>
                <w:noProof/>
                <w:webHidden/>
              </w:rPr>
              <w:fldChar w:fldCharType="separate"/>
            </w:r>
            <w:r w:rsidR="00CD5350">
              <w:rPr>
                <w:noProof/>
                <w:webHidden/>
              </w:rPr>
              <w:t>2</w:t>
            </w:r>
            <w:r w:rsidR="00C519E3">
              <w:rPr>
                <w:noProof/>
                <w:webHidden/>
              </w:rPr>
              <w:fldChar w:fldCharType="end"/>
            </w:r>
          </w:hyperlink>
        </w:p>
        <w:p w14:paraId="7AE2DD73" w14:textId="42969B3B" w:rsidR="00C519E3" w:rsidRDefault="00C519E3">
          <w:pPr>
            <w:pStyle w:val="TOC2"/>
            <w:tabs>
              <w:tab w:val="right" w:leader="dot" w:pos="10212"/>
            </w:tabs>
            <w:rPr>
              <w:noProof/>
              <w:kern w:val="2"/>
              <w:lang w:eastAsia="en-GB"/>
              <w14:ligatures w14:val="standardContextual"/>
            </w:rPr>
          </w:pPr>
          <w:hyperlink w:anchor="_Toc198292624" w:history="1">
            <w:r w:rsidRPr="00156EA9">
              <w:rPr>
                <w:rStyle w:val="Hyperlink"/>
                <w:noProof/>
              </w:rPr>
              <w:t>Before you apply</w:t>
            </w:r>
            <w:r>
              <w:rPr>
                <w:noProof/>
                <w:webHidden/>
              </w:rPr>
              <w:tab/>
            </w:r>
            <w:r>
              <w:rPr>
                <w:noProof/>
                <w:webHidden/>
              </w:rPr>
              <w:fldChar w:fldCharType="begin"/>
            </w:r>
            <w:r>
              <w:rPr>
                <w:noProof/>
                <w:webHidden/>
              </w:rPr>
              <w:instrText xml:space="preserve"> PAGEREF _Toc198292624 \h </w:instrText>
            </w:r>
            <w:r>
              <w:rPr>
                <w:noProof/>
                <w:webHidden/>
              </w:rPr>
            </w:r>
            <w:r>
              <w:rPr>
                <w:noProof/>
                <w:webHidden/>
              </w:rPr>
              <w:fldChar w:fldCharType="separate"/>
            </w:r>
            <w:r w:rsidR="00CD5350">
              <w:rPr>
                <w:noProof/>
                <w:webHidden/>
              </w:rPr>
              <w:t>2</w:t>
            </w:r>
            <w:r>
              <w:rPr>
                <w:noProof/>
                <w:webHidden/>
              </w:rPr>
              <w:fldChar w:fldCharType="end"/>
            </w:r>
          </w:hyperlink>
        </w:p>
        <w:p w14:paraId="6C567AA3" w14:textId="451906B2" w:rsidR="00C519E3" w:rsidRDefault="00C519E3">
          <w:pPr>
            <w:pStyle w:val="TOC2"/>
            <w:tabs>
              <w:tab w:val="right" w:leader="dot" w:pos="10212"/>
            </w:tabs>
            <w:rPr>
              <w:noProof/>
              <w:kern w:val="2"/>
              <w:lang w:eastAsia="en-GB"/>
              <w14:ligatures w14:val="standardContextual"/>
            </w:rPr>
          </w:pPr>
          <w:hyperlink w:anchor="_Toc198292625" w:history="1">
            <w:r w:rsidRPr="00156EA9">
              <w:rPr>
                <w:rStyle w:val="Hyperlink"/>
                <w:noProof/>
              </w:rPr>
              <w:t>Multiple activities under a single permit</w:t>
            </w:r>
            <w:r>
              <w:rPr>
                <w:noProof/>
                <w:webHidden/>
              </w:rPr>
              <w:tab/>
            </w:r>
            <w:r>
              <w:rPr>
                <w:noProof/>
                <w:webHidden/>
              </w:rPr>
              <w:fldChar w:fldCharType="begin"/>
            </w:r>
            <w:r>
              <w:rPr>
                <w:noProof/>
                <w:webHidden/>
              </w:rPr>
              <w:instrText xml:space="preserve"> PAGEREF _Toc198292625 \h </w:instrText>
            </w:r>
            <w:r>
              <w:rPr>
                <w:noProof/>
                <w:webHidden/>
              </w:rPr>
            </w:r>
            <w:r>
              <w:rPr>
                <w:noProof/>
                <w:webHidden/>
              </w:rPr>
              <w:fldChar w:fldCharType="separate"/>
            </w:r>
            <w:r w:rsidR="00CD5350">
              <w:rPr>
                <w:noProof/>
                <w:webHidden/>
              </w:rPr>
              <w:t>2</w:t>
            </w:r>
            <w:r>
              <w:rPr>
                <w:noProof/>
                <w:webHidden/>
              </w:rPr>
              <w:fldChar w:fldCharType="end"/>
            </w:r>
          </w:hyperlink>
        </w:p>
        <w:p w14:paraId="4CABB4C7" w14:textId="096DF64F" w:rsidR="00C519E3" w:rsidRDefault="00C519E3">
          <w:pPr>
            <w:pStyle w:val="TOC2"/>
            <w:tabs>
              <w:tab w:val="right" w:leader="dot" w:pos="10212"/>
            </w:tabs>
            <w:rPr>
              <w:noProof/>
              <w:kern w:val="2"/>
              <w:lang w:eastAsia="en-GB"/>
              <w14:ligatures w14:val="standardContextual"/>
            </w:rPr>
          </w:pPr>
          <w:hyperlink w:anchor="_Toc198292626" w:history="1">
            <w:r w:rsidRPr="00156EA9">
              <w:rPr>
                <w:rStyle w:val="Hyperlink"/>
                <w:noProof/>
              </w:rPr>
              <w:t>How to apply</w:t>
            </w:r>
            <w:r>
              <w:rPr>
                <w:noProof/>
                <w:webHidden/>
              </w:rPr>
              <w:tab/>
            </w:r>
            <w:r>
              <w:rPr>
                <w:noProof/>
                <w:webHidden/>
              </w:rPr>
              <w:fldChar w:fldCharType="begin"/>
            </w:r>
            <w:r>
              <w:rPr>
                <w:noProof/>
                <w:webHidden/>
              </w:rPr>
              <w:instrText xml:space="preserve"> PAGEREF _Toc198292626 \h </w:instrText>
            </w:r>
            <w:r>
              <w:rPr>
                <w:noProof/>
                <w:webHidden/>
              </w:rPr>
            </w:r>
            <w:r>
              <w:rPr>
                <w:noProof/>
                <w:webHidden/>
              </w:rPr>
              <w:fldChar w:fldCharType="separate"/>
            </w:r>
            <w:r w:rsidR="00CD5350">
              <w:rPr>
                <w:noProof/>
                <w:webHidden/>
              </w:rPr>
              <w:t>3</w:t>
            </w:r>
            <w:r>
              <w:rPr>
                <w:noProof/>
                <w:webHidden/>
              </w:rPr>
              <w:fldChar w:fldCharType="end"/>
            </w:r>
          </w:hyperlink>
        </w:p>
        <w:p w14:paraId="72430FFB" w14:textId="3614E78A" w:rsidR="00C519E3" w:rsidRDefault="00C519E3">
          <w:pPr>
            <w:pStyle w:val="TOC2"/>
            <w:tabs>
              <w:tab w:val="right" w:leader="dot" w:pos="10212"/>
            </w:tabs>
            <w:rPr>
              <w:noProof/>
              <w:kern w:val="2"/>
              <w:lang w:eastAsia="en-GB"/>
              <w14:ligatures w14:val="standardContextual"/>
            </w:rPr>
          </w:pPr>
          <w:hyperlink w:anchor="_Toc198292627" w:history="1">
            <w:r w:rsidRPr="00156EA9">
              <w:rPr>
                <w:rStyle w:val="Hyperlink"/>
                <w:noProof/>
              </w:rPr>
              <w:t>Section 1 - Location of the activity</w:t>
            </w:r>
            <w:r>
              <w:rPr>
                <w:noProof/>
                <w:webHidden/>
              </w:rPr>
              <w:tab/>
            </w:r>
            <w:r>
              <w:rPr>
                <w:noProof/>
                <w:webHidden/>
              </w:rPr>
              <w:fldChar w:fldCharType="begin"/>
            </w:r>
            <w:r>
              <w:rPr>
                <w:noProof/>
                <w:webHidden/>
              </w:rPr>
              <w:instrText xml:space="preserve"> PAGEREF _Toc198292627 \h </w:instrText>
            </w:r>
            <w:r>
              <w:rPr>
                <w:noProof/>
                <w:webHidden/>
              </w:rPr>
            </w:r>
            <w:r>
              <w:rPr>
                <w:noProof/>
                <w:webHidden/>
              </w:rPr>
              <w:fldChar w:fldCharType="separate"/>
            </w:r>
            <w:r w:rsidR="00CD5350">
              <w:rPr>
                <w:noProof/>
                <w:webHidden/>
              </w:rPr>
              <w:t>4</w:t>
            </w:r>
            <w:r>
              <w:rPr>
                <w:noProof/>
                <w:webHidden/>
              </w:rPr>
              <w:fldChar w:fldCharType="end"/>
            </w:r>
          </w:hyperlink>
        </w:p>
        <w:p w14:paraId="11C8FA49" w14:textId="2DAC5426" w:rsidR="00C519E3" w:rsidRDefault="00C519E3">
          <w:pPr>
            <w:pStyle w:val="TOC3"/>
            <w:tabs>
              <w:tab w:val="right" w:leader="dot" w:pos="10212"/>
            </w:tabs>
            <w:rPr>
              <w:noProof/>
              <w:kern w:val="2"/>
              <w:lang w:eastAsia="en-GB"/>
              <w14:ligatures w14:val="standardContextual"/>
            </w:rPr>
          </w:pPr>
          <w:hyperlink w:anchor="_Toc198292628" w:history="1">
            <w:r w:rsidRPr="00156EA9">
              <w:rPr>
                <w:rStyle w:val="Hyperlink"/>
                <w:noProof/>
              </w:rPr>
              <w:t>1.1   Location description</w:t>
            </w:r>
            <w:r>
              <w:rPr>
                <w:noProof/>
                <w:webHidden/>
              </w:rPr>
              <w:tab/>
            </w:r>
            <w:r>
              <w:rPr>
                <w:noProof/>
                <w:webHidden/>
              </w:rPr>
              <w:fldChar w:fldCharType="begin"/>
            </w:r>
            <w:r>
              <w:rPr>
                <w:noProof/>
                <w:webHidden/>
              </w:rPr>
              <w:instrText xml:space="preserve"> PAGEREF _Toc198292628 \h </w:instrText>
            </w:r>
            <w:r>
              <w:rPr>
                <w:noProof/>
                <w:webHidden/>
              </w:rPr>
            </w:r>
            <w:r>
              <w:rPr>
                <w:noProof/>
                <w:webHidden/>
              </w:rPr>
              <w:fldChar w:fldCharType="separate"/>
            </w:r>
            <w:r w:rsidR="00CD5350">
              <w:rPr>
                <w:noProof/>
                <w:webHidden/>
              </w:rPr>
              <w:t>4</w:t>
            </w:r>
            <w:r>
              <w:rPr>
                <w:noProof/>
                <w:webHidden/>
              </w:rPr>
              <w:fldChar w:fldCharType="end"/>
            </w:r>
          </w:hyperlink>
        </w:p>
        <w:p w14:paraId="66367DC9" w14:textId="71D095E4" w:rsidR="00C519E3" w:rsidRDefault="00C519E3">
          <w:pPr>
            <w:pStyle w:val="TOC3"/>
            <w:tabs>
              <w:tab w:val="right" w:leader="dot" w:pos="10212"/>
            </w:tabs>
            <w:rPr>
              <w:noProof/>
              <w:kern w:val="2"/>
              <w:lang w:eastAsia="en-GB"/>
              <w14:ligatures w14:val="standardContextual"/>
            </w:rPr>
          </w:pPr>
          <w:hyperlink w:anchor="_Toc198292629" w:history="1">
            <w:r w:rsidRPr="00156EA9">
              <w:rPr>
                <w:rStyle w:val="Hyperlink"/>
                <w:noProof/>
              </w:rPr>
              <w:t>1.2   Activity location</w:t>
            </w:r>
            <w:r>
              <w:rPr>
                <w:noProof/>
                <w:webHidden/>
              </w:rPr>
              <w:tab/>
            </w:r>
            <w:r>
              <w:rPr>
                <w:noProof/>
                <w:webHidden/>
              </w:rPr>
              <w:fldChar w:fldCharType="begin"/>
            </w:r>
            <w:r>
              <w:rPr>
                <w:noProof/>
                <w:webHidden/>
              </w:rPr>
              <w:instrText xml:space="preserve"> PAGEREF _Toc198292629 \h </w:instrText>
            </w:r>
            <w:r>
              <w:rPr>
                <w:noProof/>
                <w:webHidden/>
              </w:rPr>
            </w:r>
            <w:r>
              <w:rPr>
                <w:noProof/>
                <w:webHidden/>
              </w:rPr>
              <w:fldChar w:fldCharType="separate"/>
            </w:r>
            <w:r w:rsidR="00CD5350">
              <w:rPr>
                <w:noProof/>
                <w:webHidden/>
              </w:rPr>
              <w:t>5</w:t>
            </w:r>
            <w:r>
              <w:rPr>
                <w:noProof/>
                <w:webHidden/>
              </w:rPr>
              <w:fldChar w:fldCharType="end"/>
            </w:r>
          </w:hyperlink>
        </w:p>
        <w:p w14:paraId="53847BDC" w14:textId="7D760D65" w:rsidR="00C519E3" w:rsidRDefault="00C519E3">
          <w:pPr>
            <w:pStyle w:val="TOC2"/>
            <w:tabs>
              <w:tab w:val="right" w:leader="dot" w:pos="10212"/>
            </w:tabs>
            <w:rPr>
              <w:noProof/>
              <w:kern w:val="2"/>
              <w:lang w:eastAsia="en-GB"/>
              <w14:ligatures w14:val="standardContextual"/>
            </w:rPr>
          </w:pPr>
          <w:hyperlink w:anchor="_Toc198292630" w:history="1">
            <w:r w:rsidRPr="00156EA9">
              <w:rPr>
                <w:rStyle w:val="Hyperlink"/>
                <w:noProof/>
              </w:rPr>
              <w:t>Section 2 - About your proposed activity</w:t>
            </w:r>
            <w:r>
              <w:rPr>
                <w:noProof/>
                <w:webHidden/>
              </w:rPr>
              <w:tab/>
            </w:r>
            <w:r>
              <w:rPr>
                <w:noProof/>
                <w:webHidden/>
              </w:rPr>
              <w:fldChar w:fldCharType="begin"/>
            </w:r>
            <w:r>
              <w:rPr>
                <w:noProof/>
                <w:webHidden/>
              </w:rPr>
              <w:instrText xml:space="preserve"> PAGEREF _Toc198292630 \h </w:instrText>
            </w:r>
            <w:r>
              <w:rPr>
                <w:noProof/>
                <w:webHidden/>
              </w:rPr>
            </w:r>
            <w:r>
              <w:rPr>
                <w:noProof/>
                <w:webHidden/>
              </w:rPr>
              <w:fldChar w:fldCharType="separate"/>
            </w:r>
            <w:r w:rsidR="00CD5350">
              <w:rPr>
                <w:noProof/>
                <w:webHidden/>
              </w:rPr>
              <w:t>6</w:t>
            </w:r>
            <w:r>
              <w:rPr>
                <w:noProof/>
                <w:webHidden/>
              </w:rPr>
              <w:fldChar w:fldCharType="end"/>
            </w:r>
          </w:hyperlink>
        </w:p>
        <w:p w14:paraId="1C9079B8" w14:textId="7FADFB7C" w:rsidR="00C519E3" w:rsidRDefault="00C519E3">
          <w:pPr>
            <w:pStyle w:val="TOC3"/>
            <w:tabs>
              <w:tab w:val="right" w:leader="dot" w:pos="10212"/>
            </w:tabs>
            <w:rPr>
              <w:noProof/>
              <w:kern w:val="2"/>
              <w:lang w:eastAsia="en-GB"/>
              <w14:ligatures w14:val="standardContextual"/>
            </w:rPr>
          </w:pPr>
          <w:hyperlink w:anchor="_Toc198292631" w:history="1">
            <w:r w:rsidRPr="00156EA9">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_Toc198292631 \h </w:instrText>
            </w:r>
            <w:r>
              <w:rPr>
                <w:noProof/>
                <w:webHidden/>
              </w:rPr>
            </w:r>
            <w:r>
              <w:rPr>
                <w:noProof/>
                <w:webHidden/>
              </w:rPr>
              <w:fldChar w:fldCharType="separate"/>
            </w:r>
            <w:r w:rsidR="00CD5350">
              <w:rPr>
                <w:noProof/>
                <w:webHidden/>
              </w:rPr>
              <w:t>6</w:t>
            </w:r>
            <w:r>
              <w:rPr>
                <w:noProof/>
                <w:webHidden/>
              </w:rPr>
              <w:fldChar w:fldCharType="end"/>
            </w:r>
          </w:hyperlink>
        </w:p>
        <w:p w14:paraId="6D9A56AA" w14:textId="1EE9A24E" w:rsidR="00C519E3" w:rsidRDefault="00C519E3">
          <w:pPr>
            <w:pStyle w:val="TOC3"/>
            <w:tabs>
              <w:tab w:val="right" w:leader="dot" w:pos="10212"/>
            </w:tabs>
            <w:rPr>
              <w:noProof/>
              <w:kern w:val="2"/>
              <w:lang w:eastAsia="en-GB"/>
              <w14:ligatures w14:val="standardContextual"/>
            </w:rPr>
          </w:pPr>
          <w:hyperlink w:anchor="_Toc198292632" w:history="1">
            <w:r w:rsidRPr="00156EA9">
              <w:rPr>
                <w:rStyle w:val="Hyperlink"/>
                <w:noProof/>
              </w:rPr>
              <w:t>2.2   Protected areas</w:t>
            </w:r>
            <w:r>
              <w:rPr>
                <w:noProof/>
                <w:webHidden/>
              </w:rPr>
              <w:tab/>
            </w:r>
            <w:r>
              <w:rPr>
                <w:noProof/>
                <w:webHidden/>
              </w:rPr>
              <w:fldChar w:fldCharType="begin"/>
            </w:r>
            <w:r>
              <w:rPr>
                <w:noProof/>
                <w:webHidden/>
              </w:rPr>
              <w:instrText xml:space="preserve"> PAGEREF _Toc198292632 \h </w:instrText>
            </w:r>
            <w:r>
              <w:rPr>
                <w:noProof/>
                <w:webHidden/>
              </w:rPr>
            </w:r>
            <w:r>
              <w:rPr>
                <w:noProof/>
                <w:webHidden/>
              </w:rPr>
              <w:fldChar w:fldCharType="separate"/>
            </w:r>
            <w:r w:rsidR="00CD5350">
              <w:rPr>
                <w:noProof/>
                <w:webHidden/>
              </w:rPr>
              <w:t>6</w:t>
            </w:r>
            <w:r>
              <w:rPr>
                <w:noProof/>
                <w:webHidden/>
              </w:rPr>
              <w:fldChar w:fldCharType="end"/>
            </w:r>
          </w:hyperlink>
        </w:p>
        <w:p w14:paraId="54FBBB42" w14:textId="326DBE9B" w:rsidR="00C519E3" w:rsidRDefault="00C519E3">
          <w:pPr>
            <w:pStyle w:val="TOC2"/>
            <w:tabs>
              <w:tab w:val="right" w:leader="dot" w:pos="10212"/>
            </w:tabs>
            <w:rPr>
              <w:noProof/>
              <w:kern w:val="2"/>
              <w:lang w:eastAsia="en-GB"/>
              <w14:ligatures w14:val="standardContextual"/>
            </w:rPr>
          </w:pPr>
          <w:hyperlink w:anchor="_Toc198292633" w:history="1">
            <w:r w:rsidRPr="00156EA9">
              <w:rPr>
                <w:rStyle w:val="Hyperlink"/>
                <w:noProof/>
              </w:rPr>
              <w:t>Section 3 - Structure details</w:t>
            </w:r>
            <w:r>
              <w:rPr>
                <w:noProof/>
                <w:webHidden/>
              </w:rPr>
              <w:tab/>
            </w:r>
            <w:r>
              <w:rPr>
                <w:noProof/>
                <w:webHidden/>
              </w:rPr>
              <w:fldChar w:fldCharType="begin"/>
            </w:r>
            <w:r>
              <w:rPr>
                <w:noProof/>
                <w:webHidden/>
              </w:rPr>
              <w:instrText xml:space="preserve"> PAGEREF _Toc198292633 \h </w:instrText>
            </w:r>
            <w:r>
              <w:rPr>
                <w:noProof/>
                <w:webHidden/>
              </w:rPr>
            </w:r>
            <w:r>
              <w:rPr>
                <w:noProof/>
                <w:webHidden/>
              </w:rPr>
              <w:fldChar w:fldCharType="separate"/>
            </w:r>
            <w:r w:rsidR="00CD5350">
              <w:rPr>
                <w:noProof/>
                <w:webHidden/>
              </w:rPr>
              <w:t>8</w:t>
            </w:r>
            <w:r>
              <w:rPr>
                <w:noProof/>
                <w:webHidden/>
              </w:rPr>
              <w:fldChar w:fldCharType="end"/>
            </w:r>
          </w:hyperlink>
        </w:p>
        <w:p w14:paraId="584BA46C" w14:textId="2F936CA1" w:rsidR="00C519E3" w:rsidRDefault="00C519E3">
          <w:pPr>
            <w:pStyle w:val="TOC3"/>
            <w:tabs>
              <w:tab w:val="right" w:leader="dot" w:pos="10212"/>
            </w:tabs>
            <w:rPr>
              <w:noProof/>
              <w:kern w:val="2"/>
              <w:lang w:eastAsia="en-GB"/>
              <w14:ligatures w14:val="standardContextual"/>
            </w:rPr>
          </w:pPr>
          <w:hyperlink w:anchor="_Toc198292634" w:history="1">
            <w:r w:rsidRPr="00156EA9">
              <w:rPr>
                <w:rStyle w:val="Hyperlink"/>
                <w:noProof/>
              </w:rPr>
              <w:t>3.1   Structure identification</w:t>
            </w:r>
            <w:r>
              <w:rPr>
                <w:noProof/>
                <w:webHidden/>
              </w:rPr>
              <w:tab/>
            </w:r>
            <w:r>
              <w:rPr>
                <w:noProof/>
                <w:webHidden/>
              </w:rPr>
              <w:fldChar w:fldCharType="begin"/>
            </w:r>
            <w:r>
              <w:rPr>
                <w:noProof/>
                <w:webHidden/>
              </w:rPr>
              <w:instrText xml:space="preserve"> PAGEREF _Toc198292634 \h </w:instrText>
            </w:r>
            <w:r>
              <w:rPr>
                <w:noProof/>
                <w:webHidden/>
              </w:rPr>
            </w:r>
            <w:r>
              <w:rPr>
                <w:noProof/>
                <w:webHidden/>
              </w:rPr>
              <w:fldChar w:fldCharType="separate"/>
            </w:r>
            <w:r w:rsidR="00CD5350">
              <w:rPr>
                <w:noProof/>
                <w:webHidden/>
              </w:rPr>
              <w:t>8</w:t>
            </w:r>
            <w:r>
              <w:rPr>
                <w:noProof/>
                <w:webHidden/>
              </w:rPr>
              <w:fldChar w:fldCharType="end"/>
            </w:r>
          </w:hyperlink>
        </w:p>
        <w:p w14:paraId="68EFAE14" w14:textId="359F5A0C" w:rsidR="00C519E3" w:rsidRDefault="00C519E3">
          <w:pPr>
            <w:pStyle w:val="TOC3"/>
            <w:tabs>
              <w:tab w:val="right" w:leader="dot" w:pos="10212"/>
            </w:tabs>
            <w:rPr>
              <w:noProof/>
              <w:kern w:val="2"/>
              <w:lang w:eastAsia="en-GB"/>
              <w14:ligatures w14:val="standardContextual"/>
            </w:rPr>
          </w:pPr>
          <w:hyperlink w:anchor="_Toc198292635" w:history="1">
            <w:r w:rsidRPr="00156EA9">
              <w:rPr>
                <w:rStyle w:val="Hyperlink"/>
                <w:rFonts w:eastAsia="Times New Roman"/>
                <w:noProof/>
              </w:rPr>
              <w:t>3.2   Drawings</w:t>
            </w:r>
            <w:r>
              <w:rPr>
                <w:noProof/>
                <w:webHidden/>
              </w:rPr>
              <w:tab/>
            </w:r>
            <w:r>
              <w:rPr>
                <w:noProof/>
                <w:webHidden/>
              </w:rPr>
              <w:fldChar w:fldCharType="begin"/>
            </w:r>
            <w:r>
              <w:rPr>
                <w:noProof/>
                <w:webHidden/>
              </w:rPr>
              <w:instrText xml:space="preserve"> PAGEREF _Toc198292635 \h </w:instrText>
            </w:r>
            <w:r>
              <w:rPr>
                <w:noProof/>
                <w:webHidden/>
              </w:rPr>
            </w:r>
            <w:r>
              <w:rPr>
                <w:noProof/>
                <w:webHidden/>
              </w:rPr>
              <w:fldChar w:fldCharType="separate"/>
            </w:r>
            <w:r w:rsidR="00CD5350">
              <w:rPr>
                <w:noProof/>
                <w:webHidden/>
              </w:rPr>
              <w:t>9</w:t>
            </w:r>
            <w:r>
              <w:rPr>
                <w:noProof/>
                <w:webHidden/>
              </w:rPr>
              <w:fldChar w:fldCharType="end"/>
            </w:r>
          </w:hyperlink>
        </w:p>
        <w:p w14:paraId="4DF63637" w14:textId="01F949EF" w:rsidR="00C519E3" w:rsidRDefault="00C519E3">
          <w:pPr>
            <w:pStyle w:val="TOC3"/>
            <w:tabs>
              <w:tab w:val="right" w:leader="dot" w:pos="10212"/>
            </w:tabs>
            <w:rPr>
              <w:noProof/>
              <w:kern w:val="2"/>
              <w:lang w:eastAsia="en-GB"/>
              <w14:ligatures w14:val="standardContextual"/>
            </w:rPr>
          </w:pPr>
          <w:hyperlink w:anchor="_Toc198292636" w:history="1">
            <w:r w:rsidRPr="00156EA9">
              <w:rPr>
                <w:rStyle w:val="Hyperlink"/>
                <w:rFonts w:eastAsia="Times New Roman"/>
                <w:noProof/>
              </w:rPr>
              <w:t>3.3   Structure alterations</w:t>
            </w:r>
            <w:r>
              <w:rPr>
                <w:noProof/>
                <w:webHidden/>
              </w:rPr>
              <w:tab/>
            </w:r>
            <w:r>
              <w:rPr>
                <w:noProof/>
                <w:webHidden/>
              </w:rPr>
              <w:fldChar w:fldCharType="begin"/>
            </w:r>
            <w:r>
              <w:rPr>
                <w:noProof/>
                <w:webHidden/>
              </w:rPr>
              <w:instrText xml:space="preserve"> PAGEREF _Toc198292636 \h </w:instrText>
            </w:r>
            <w:r>
              <w:rPr>
                <w:noProof/>
                <w:webHidden/>
              </w:rPr>
            </w:r>
            <w:r>
              <w:rPr>
                <w:noProof/>
                <w:webHidden/>
              </w:rPr>
              <w:fldChar w:fldCharType="separate"/>
            </w:r>
            <w:r w:rsidR="00CD5350">
              <w:rPr>
                <w:noProof/>
                <w:webHidden/>
              </w:rPr>
              <w:t>10</w:t>
            </w:r>
            <w:r>
              <w:rPr>
                <w:noProof/>
                <w:webHidden/>
              </w:rPr>
              <w:fldChar w:fldCharType="end"/>
            </w:r>
          </w:hyperlink>
        </w:p>
        <w:p w14:paraId="798ACCF8" w14:textId="407C234A" w:rsidR="00C519E3" w:rsidRDefault="00C519E3">
          <w:pPr>
            <w:pStyle w:val="TOC3"/>
            <w:tabs>
              <w:tab w:val="right" w:leader="dot" w:pos="10212"/>
            </w:tabs>
            <w:rPr>
              <w:noProof/>
              <w:kern w:val="2"/>
              <w:lang w:eastAsia="en-GB"/>
              <w14:ligatures w14:val="standardContextual"/>
            </w:rPr>
          </w:pPr>
          <w:hyperlink w:anchor="_Toc198292637" w:history="1">
            <w:r w:rsidRPr="00156EA9">
              <w:rPr>
                <w:rStyle w:val="Hyperlink"/>
                <w:rFonts w:eastAsia="Times New Roman"/>
                <w:noProof/>
              </w:rPr>
              <w:t>3.4   Construction works</w:t>
            </w:r>
            <w:r>
              <w:rPr>
                <w:noProof/>
                <w:webHidden/>
              </w:rPr>
              <w:tab/>
            </w:r>
            <w:r>
              <w:rPr>
                <w:noProof/>
                <w:webHidden/>
              </w:rPr>
              <w:fldChar w:fldCharType="begin"/>
            </w:r>
            <w:r>
              <w:rPr>
                <w:noProof/>
                <w:webHidden/>
              </w:rPr>
              <w:instrText xml:space="preserve"> PAGEREF _Toc198292637 \h </w:instrText>
            </w:r>
            <w:r>
              <w:rPr>
                <w:noProof/>
                <w:webHidden/>
              </w:rPr>
            </w:r>
            <w:r>
              <w:rPr>
                <w:noProof/>
                <w:webHidden/>
              </w:rPr>
              <w:fldChar w:fldCharType="separate"/>
            </w:r>
            <w:r w:rsidR="00CD5350">
              <w:rPr>
                <w:noProof/>
                <w:webHidden/>
              </w:rPr>
              <w:t>10</w:t>
            </w:r>
            <w:r>
              <w:rPr>
                <w:noProof/>
                <w:webHidden/>
              </w:rPr>
              <w:fldChar w:fldCharType="end"/>
            </w:r>
          </w:hyperlink>
        </w:p>
        <w:p w14:paraId="5CE642FF" w14:textId="65F4286D" w:rsidR="00C519E3" w:rsidRDefault="00C519E3">
          <w:pPr>
            <w:pStyle w:val="TOC3"/>
            <w:tabs>
              <w:tab w:val="right" w:leader="dot" w:pos="10212"/>
            </w:tabs>
            <w:rPr>
              <w:noProof/>
              <w:kern w:val="2"/>
              <w:lang w:eastAsia="en-GB"/>
              <w14:ligatures w14:val="standardContextual"/>
            </w:rPr>
          </w:pPr>
          <w:hyperlink w:anchor="_Toc198292638" w:history="1">
            <w:r w:rsidRPr="00156EA9">
              <w:rPr>
                <w:rStyle w:val="Hyperlink"/>
                <w:rFonts w:eastAsia="Times New Roman"/>
                <w:noProof/>
              </w:rPr>
              <w:t>3.5   Management contracts</w:t>
            </w:r>
            <w:r>
              <w:rPr>
                <w:noProof/>
                <w:webHidden/>
              </w:rPr>
              <w:tab/>
            </w:r>
            <w:r>
              <w:rPr>
                <w:noProof/>
                <w:webHidden/>
              </w:rPr>
              <w:fldChar w:fldCharType="begin"/>
            </w:r>
            <w:r>
              <w:rPr>
                <w:noProof/>
                <w:webHidden/>
              </w:rPr>
              <w:instrText xml:space="preserve"> PAGEREF _Toc198292638 \h </w:instrText>
            </w:r>
            <w:r>
              <w:rPr>
                <w:noProof/>
                <w:webHidden/>
              </w:rPr>
            </w:r>
            <w:r>
              <w:rPr>
                <w:noProof/>
                <w:webHidden/>
              </w:rPr>
              <w:fldChar w:fldCharType="separate"/>
            </w:r>
            <w:r w:rsidR="00CD5350">
              <w:rPr>
                <w:noProof/>
                <w:webHidden/>
              </w:rPr>
              <w:t>11</w:t>
            </w:r>
            <w:r>
              <w:rPr>
                <w:noProof/>
                <w:webHidden/>
              </w:rPr>
              <w:fldChar w:fldCharType="end"/>
            </w:r>
          </w:hyperlink>
        </w:p>
        <w:p w14:paraId="3E9F61C8" w14:textId="08A5290D" w:rsidR="00CD418C" w:rsidRPr="006926C5" w:rsidRDefault="00CD418C">
          <w:r w:rsidRPr="006926C5">
            <w:rPr>
              <w:b/>
              <w:bCs/>
              <w:noProof/>
            </w:rPr>
            <w:fldChar w:fldCharType="end"/>
          </w:r>
        </w:p>
      </w:sdtContent>
    </w:sdt>
    <w:p w14:paraId="6F8CBFA0" w14:textId="77777777" w:rsidR="00061383" w:rsidRDefault="00061383" w:rsidP="00055587">
      <w:pPr>
        <w:pStyle w:val="BodyText1"/>
        <w:rPr>
          <w:rFonts w:eastAsia="Times New Roman"/>
          <w:sz w:val="32"/>
          <w:szCs w:val="32"/>
        </w:rPr>
      </w:pPr>
    </w:p>
    <w:p w14:paraId="2F47D496" w14:textId="77777777" w:rsidR="0030143C" w:rsidRDefault="0030143C" w:rsidP="00055587">
      <w:pPr>
        <w:pStyle w:val="BodyText1"/>
        <w:rPr>
          <w:rFonts w:eastAsia="Times New Roman"/>
          <w:sz w:val="32"/>
          <w:szCs w:val="32"/>
        </w:rPr>
      </w:pPr>
    </w:p>
    <w:p w14:paraId="69AD015F" w14:textId="77777777" w:rsidR="006926C5" w:rsidRDefault="006926C5" w:rsidP="00055587">
      <w:pPr>
        <w:pStyle w:val="BodyText1"/>
        <w:rPr>
          <w:rFonts w:eastAsia="Times New Roman"/>
          <w:sz w:val="32"/>
          <w:szCs w:val="32"/>
        </w:rPr>
      </w:pPr>
    </w:p>
    <w:p w14:paraId="5EEEAD36" w14:textId="18F62F77" w:rsidR="00055587" w:rsidRDefault="00055587" w:rsidP="00055587">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0" w:name="_Toc178159998"/>
      <w:bookmarkStart w:id="1" w:name="_Toc178175306"/>
    </w:p>
    <w:bookmarkEnd w:id="0"/>
    <w:bookmarkEnd w:id="1"/>
    <w:p w14:paraId="76E6B750" w14:textId="044AF391" w:rsidR="00EE5746" w:rsidRPr="00006E14" w:rsidRDefault="00CD418C" w:rsidP="00D44685">
      <w:pPr>
        <w:spacing w:after="240" w:line="240" w:lineRule="auto"/>
        <w:rPr>
          <w:rStyle w:val="Heading2Char"/>
          <w:b w:val="0"/>
          <w:bCs/>
          <w:szCs w:val="32"/>
        </w:rPr>
      </w:pPr>
      <w:r>
        <w:br w:type="page"/>
      </w:r>
      <w:bookmarkStart w:id="2" w:name="_Toc198292623"/>
      <w:bookmarkStart w:id="3" w:name="_Toc170212325"/>
      <w:bookmarkStart w:id="4" w:name="_Toc180049859"/>
      <w:bookmarkStart w:id="5" w:name="_Toc169103054"/>
      <w:bookmarkStart w:id="6" w:name="_Toc169703790"/>
      <w:bookmarkStart w:id="7" w:name="_Toc172724091"/>
      <w:r w:rsidR="00EE5746" w:rsidRPr="00006E14">
        <w:rPr>
          <w:rStyle w:val="Heading2Char"/>
          <w:bCs/>
          <w:szCs w:val="32"/>
        </w:rPr>
        <w:lastRenderedPageBreak/>
        <w:t>How to use this activity form</w:t>
      </w:r>
      <w:bookmarkEnd w:id="2"/>
    </w:p>
    <w:p w14:paraId="454F0EC9" w14:textId="0EBC863B" w:rsidR="00DF019E" w:rsidRPr="008B6707" w:rsidRDefault="00DF019E" w:rsidP="00DF019E">
      <w:pPr>
        <w:spacing w:after="120"/>
        <w:rPr>
          <w:rFonts w:ascii="Arial" w:eastAsiaTheme="minorHAnsi" w:hAnsi="Arial"/>
        </w:rPr>
      </w:pPr>
      <w:r w:rsidRPr="008B6707">
        <w:rPr>
          <w:rFonts w:ascii="Arial" w:eastAsiaTheme="minorHAnsi" w:hAnsi="Arial"/>
        </w:rPr>
        <w:t>Use this form to</w:t>
      </w:r>
      <w:r w:rsidR="00DF1BD6">
        <w:rPr>
          <w:rFonts w:ascii="Arial" w:eastAsiaTheme="minorHAnsi" w:hAnsi="Arial"/>
        </w:rPr>
        <w:t xml:space="preserve"> apply for</w:t>
      </w:r>
      <w:r w:rsidRPr="008B6707">
        <w:rPr>
          <w:rFonts w:ascii="Arial" w:eastAsiaTheme="minorHAnsi" w:hAnsi="Arial"/>
        </w:rPr>
        <w:t>:</w:t>
      </w:r>
    </w:p>
    <w:p w14:paraId="5EC9B8CB" w14:textId="2CD5D81C" w:rsidR="006D7131" w:rsidRPr="009A44A7" w:rsidRDefault="006D7131" w:rsidP="00F65069">
      <w:pPr>
        <w:numPr>
          <w:ilvl w:val="0"/>
          <w:numId w:val="9"/>
        </w:numPr>
        <w:tabs>
          <w:tab w:val="clear" w:pos="720"/>
        </w:tabs>
        <w:spacing w:after="120"/>
        <w:ind w:left="567" w:hanging="425"/>
        <w:rPr>
          <w:rFonts w:ascii="Arial" w:eastAsiaTheme="minorHAnsi" w:hAnsi="Arial"/>
        </w:rPr>
      </w:pPr>
      <w:r w:rsidRPr="008B6707">
        <w:rPr>
          <w:rFonts w:ascii="Arial" w:eastAsiaTheme="minorHAnsi" w:hAnsi="Arial"/>
        </w:rPr>
        <w:t xml:space="preserve">A </w:t>
      </w:r>
      <w:r w:rsidRPr="00DA04D3">
        <w:rPr>
          <w:rFonts w:ascii="Arial" w:eastAsiaTheme="minorHAnsi" w:hAnsi="Arial"/>
          <w:b/>
          <w:bCs/>
        </w:rPr>
        <w:t>new permit</w:t>
      </w:r>
      <w:r w:rsidRPr="008B6707">
        <w:rPr>
          <w:rFonts w:ascii="Arial" w:eastAsiaTheme="minorHAnsi" w:hAnsi="Arial"/>
        </w:rPr>
        <w:t xml:space="preserve"> to carry </w:t>
      </w:r>
      <w:r w:rsidR="003B14A6">
        <w:rPr>
          <w:rFonts w:ascii="Arial" w:eastAsiaTheme="minorHAnsi" w:hAnsi="Arial"/>
        </w:rPr>
        <w:t>o</w:t>
      </w:r>
      <w:r w:rsidR="00BE2E82">
        <w:rPr>
          <w:rFonts w:ascii="Arial" w:eastAsiaTheme="minorHAnsi" w:hAnsi="Arial"/>
        </w:rPr>
        <w:t>n</w:t>
      </w:r>
      <w:r w:rsidRPr="008B6707">
        <w:rPr>
          <w:rFonts w:ascii="Arial" w:eastAsiaTheme="minorHAnsi" w:hAnsi="Arial"/>
        </w:rPr>
        <w:t xml:space="preserve"> </w:t>
      </w:r>
      <w:r w:rsidR="00DF019E">
        <w:t>the water activity:</w:t>
      </w:r>
      <w:r w:rsidR="00DF019E" w:rsidRPr="003A026F">
        <w:t xml:space="preserve"> </w:t>
      </w:r>
      <w:r w:rsidR="008455F9">
        <w:t>‘</w:t>
      </w:r>
      <w:r w:rsidR="005C512D">
        <w:t xml:space="preserve">Operation </w:t>
      </w:r>
      <w:r w:rsidR="00616738" w:rsidRPr="00616738">
        <w:t>and</w:t>
      </w:r>
      <w:r w:rsidR="005C512D" w:rsidRPr="00616738">
        <w:t xml:space="preserve"> </w:t>
      </w:r>
      <w:r w:rsidR="005C512D">
        <w:t xml:space="preserve">alteration </w:t>
      </w:r>
      <w:r w:rsidR="001A32A8">
        <w:t>to</w:t>
      </w:r>
      <w:r w:rsidR="005C512D">
        <w:t xml:space="preserve"> a structure </w:t>
      </w:r>
      <w:r w:rsidR="00097E1E" w:rsidRPr="009A44A7">
        <w:t xml:space="preserve">that </w:t>
      </w:r>
      <w:r w:rsidR="001A32A8" w:rsidRPr="009A44A7">
        <w:t>is identified as a barrier to fish migration and is not an impoundment</w:t>
      </w:r>
      <w:r w:rsidR="008455F9" w:rsidRPr="009A44A7">
        <w:t>’</w:t>
      </w:r>
      <w:r w:rsidR="00171D9E">
        <w:t>.</w:t>
      </w:r>
      <w:r w:rsidR="00DF019E" w:rsidRPr="009A44A7">
        <w:t xml:space="preserve"> </w:t>
      </w:r>
    </w:p>
    <w:p w14:paraId="4E00282C" w14:textId="05CBA7F5" w:rsidR="00082216" w:rsidRPr="00082216" w:rsidRDefault="00082216" w:rsidP="00AE513D">
      <w:pPr>
        <w:numPr>
          <w:ilvl w:val="0"/>
          <w:numId w:val="9"/>
        </w:numPr>
        <w:tabs>
          <w:tab w:val="clear" w:pos="720"/>
        </w:tabs>
        <w:spacing w:after="120"/>
        <w:ind w:left="567" w:hanging="425"/>
        <w:rPr>
          <w:rFonts w:ascii="Arial" w:eastAsiaTheme="minorHAnsi" w:hAnsi="Arial"/>
        </w:rPr>
      </w:pPr>
      <w:r>
        <w:t>A</w:t>
      </w:r>
      <w:r w:rsidRPr="00AD78BF">
        <w:t xml:space="preserve"> </w:t>
      </w:r>
      <w:r w:rsidRPr="00CE248B">
        <w:rPr>
          <w:b/>
          <w:bCs/>
        </w:rPr>
        <w:t>variation of an existing permit</w:t>
      </w:r>
      <w:r w:rsidRPr="00AD78BF">
        <w:t xml:space="preserve"> </w:t>
      </w:r>
      <w:r>
        <w:t xml:space="preserve">that authorises the </w:t>
      </w:r>
      <w:r w:rsidRPr="009A44A7">
        <w:t>water activity: ‘Operation and alteration to a structure that is identified as a barrier to fish migration and is not an impoundment’</w:t>
      </w:r>
      <w:r>
        <w:t>.</w:t>
      </w:r>
      <w:r w:rsidRPr="009A44A7">
        <w:t xml:space="preserve">  </w:t>
      </w:r>
    </w:p>
    <w:p w14:paraId="2B2E4CDD" w14:textId="307CE5C5" w:rsidR="00DF019E" w:rsidRPr="009A44A7" w:rsidRDefault="004C687E" w:rsidP="00AE513D">
      <w:pPr>
        <w:numPr>
          <w:ilvl w:val="0"/>
          <w:numId w:val="9"/>
        </w:numPr>
        <w:tabs>
          <w:tab w:val="clear" w:pos="720"/>
        </w:tabs>
        <w:spacing w:after="120"/>
        <w:ind w:left="567" w:hanging="425"/>
        <w:rPr>
          <w:rFonts w:ascii="Arial" w:eastAsiaTheme="minorHAnsi" w:hAnsi="Arial"/>
        </w:rPr>
      </w:pPr>
      <w:r>
        <w:rPr>
          <w:rFonts w:ascii="Arial" w:eastAsiaTheme="minorHAnsi" w:hAnsi="Arial"/>
        </w:rPr>
        <w:t>A</w:t>
      </w:r>
      <w:r w:rsidR="00DF1BD6" w:rsidRPr="009A44A7">
        <w:rPr>
          <w:rFonts w:ascii="Arial" w:eastAsiaTheme="minorHAnsi" w:hAnsi="Arial"/>
        </w:rPr>
        <w:t xml:space="preserve"> </w:t>
      </w:r>
      <w:r w:rsidR="00DF1BD6" w:rsidRPr="009A44A7">
        <w:rPr>
          <w:rFonts w:ascii="Arial" w:eastAsiaTheme="minorHAnsi" w:hAnsi="Arial"/>
          <w:b/>
          <w:bCs/>
        </w:rPr>
        <w:t>variation of</w:t>
      </w:r>
      <w:r w:rsidR="00DF1BD6" w:rsidRPr="009A44A7">
        <w:rPr>
          <w:rFonts w:ascii="Arial" w:eastAsiaTheme="minorHAnsi" w:hAnsi="Arial"/>
        </w:rPr>
        <w:t xml:space="preserve"> </w:t>
      </w:r>
      <w:r w:rsidR="00411212" w:rsidRPr="009A44A7">
        <w:rPr>
          <w:rFonts w:ascii="Arial" w:eastAsiaTheme="minorHAnsi" w:hAnsi="Arial"/>
          <w:b/>
          <w:bCs/>
        </w:rPr>
        <w:t>an</w:t>
      </w:r>
      <w:r w:rsidR="002B704A" w:rsidRPr="009A44A7">
        <w:rPr>
          <w:rFonts w:ascii="Arial" w:eastAsiaTheme="minorHAnsi" w:hAnsi="Arial"/>
          <w:b/>
          <w:bCs/>
        </w:rPr>
        <w:t xml:space="preserve"> existing </w:t>
      </w:r>
      <w:r w:rsidR="00DF019E" w:rsidRPr="009A44A7">
        <w:rPr>
          <w:rFonts w:ascii="Arial" w:eastAsiaTheme="minorHAnsi" w:hAnsi="Arial"/>
          <w:b/>
          <w:bCs/>
        </w:rPr>
        <w:t>permit</w:t>
      </w:r>
      <w:r w:rsidR="006D7131" w:rsidRPr="009A44A7">
        <w:rPr>
          <w:rFonts w:ascii="Arial" w:eastAsiaTheme="minorHAnsi" w:hAnsi="Arial"/>
        </w:rPr>
        <w:t xml:space="preserve"> to add </w:t>
      </w:r>
      <w:r w:rsidR="00DF019E" w:rsidRPr="009A44A7">
        <w:t xml:space="preserve">the water activity: </w:t>
      </w:r>
      <w:r w:rsidR="008455F9" w:rsidRPr="009A44A7">
        <w:t>‘</w:t>
      </w:r>
      <w:r w:rsidR="001A32A8" w:rsidRPr="009A44A7">
        <w:t>Operation and</w:t>
      </w:r>
      <w:r w:rsidR="00C2310E" w:rsidRPr="009A44A7">
        <w:t xml:space="preserve"> </w:t>
      </w:r>
      <w:r w:rsidR="001A32A8" w:rsidRPr="009A44A7">
        <w:t xml:space="preserve">alteration to a structure </w:t>
      </w:r>
      <w:r w:rsidR="00097E1E" w:rsidRPr="009A44A7">
        <w:t xml:space="preserve">that </w:t>
      </w:r>
      <w:r w:rsidR="001A32A8" w:rsidRPr="009A44A7">
        <w:t>is identified as a barrier to fish migration and is not an impoundment</w:t>
      </w:r>
      <w:r w:rsidR="008455F9" w:rsidRPr="009A44A7">
        <w:t>’</w:t>
      </w:r>
      <w:r w:rsidR="00171D9E">
        <w:t>.</w:t>
      </w:r>
      <w:r w:rsidR="00DF019E" w:rsidRPr="009A44A7">
        <w:t xml:space="preserve">  </w:t>
      </w:r>
    </w:p>
    <w:p w14:paraId="55D6D6C9" w14:textId="77777777" w:rsidR="00BB5893" w:rsidRDefault="00BB5893" w:rsidP="006F208B">
      <w:pPr>
        <w:pStyle w:val="Heading2"/>
        <w:spacing w:before="360"/>
      </w:pPr>
      <w:bookmarkStart w:id="8" w:name="_Toc184730734"/>
      <w:bookmarkStart w:id="9" w:name="_Toc184975627"/>
      <w:bookmarkStart w:id="10" w:name="_Toc191027650"/>
      <w:bookmarkStart w:id="11" w:name="_Toc198292624"/>
      <w:bookmarkStart w:id="12" w:name="_Toc184730735"/>
      <w:bookmarkStart w:id="13" w:name="_Toc189148472"/>
      <w:bookmarkStart w:id="14" w:name="_Toc190266294"/>
      <w:bookmarkEnd w:id="3"/>
      <w:bookmarkEnd w:id="4"/>
      <w:bookmarkEnd w:id="5"/>
      <w:bookmarkEnd w:id="6"/>
      <w:bookmarkEnd w:id="7"/>
      <w:r w:rsidRPr="00A43F4A">
        <w:t>Before you apply</w:t>
      </w:r>
      <w:bookmarkEnd w:id="8"/>
      <w:bookmarkEnd w:id="9"/>
      <w:bookmarkEnd w:id="10"/>
      <w:bookmarkEnd w:id="11"/>
      <w:r>
        <w:t xml:space="preserve"> </w:t>
      </w:r>
    </w:p>
    <w:p w14:paraId="61ED413D" w14:textId="1D93D977" w:rsidR="00FB0D1A" w:rsidRPr="003D3F91" w:rsidRDefault="00FB0D1A" w:rsidP="00AE513D">
      <w:pPr>
        <w:pStyle w:val="Default"/>
        <w:numPr>
          <w:ilvl w:val="0"/>
          <w:numId w:val="4"/>
        </w:numPr>
        <w:tabs>
          <w:tab w:val="clear" w:pos="720"/>
        </w:tabs>
        <w:spacing w:before="12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E30776F" w14:textId="77777777" w:rsidR="002B5D40" w:rsidRDefault="002B5D40" w:rsidP="00AE513D">
      <w:pPr>
        <w:pStyle w:val="Default"/>
        <w:numPr>
          <w:ilvl w:val="0"/>
          <w:numId w:val="4"/>
        </w:numPr>
        <w:tabs>
          <w:tab w:val="clear" w:pos="720"/>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E4767F4" w14:textId="624BFE58" w:rsidR="001716DB" w:rsidRPr="0015575B" w:rsidRDefault="001716DB" w:rsidP="00AE513D">
      <w:pPr>
        <w:pStyle w:val="Default"/>
        <w:numPr>
          <w:ilvl w:val="0"/>
          <w:numId w:val="4"/>
        </w:numPr>
        <w:tabs>
          <w:tab w:val="clear" w:pos="720"/>
        </w:tabs>
        <w:spacing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rsidR="0015575B">
        <w:t>e.</w:t>
      </w:r>
    </w:p>
    <w:p w14:paraId="2240202E" w14:textId="77777777" w:rsidR="005711D9" w:rsidRPr="00761706" w:rsidRDefault="005711D9" w:rsidP="006F208B">
      <w:pPr>
        <w:pStyle w:val="Heading2"/>
        <w:spacing w:before="480"/>
      </w:pPr>
      <w:bookmarkStart w:id="15" w:name="_Toc198292625"/>
      <w:r w:rsidRPr="00761706">
        <w:t xml:space="preserve">Multiple activities under a single </w:t>
      </w:r>
      <w:bookmarkEnd w:id="12"/>
      <w:bookmarkEnd w:id="13"/>
      <w:bookmarkEnd w:id="14"/>
      <w:r w:rsidRPr="00761706">
        <w:t>permit</w:t>
      </w:r>
      <w:bookmarkEnd w:id="15"/>
    </w:p>
    <w:p w14:paraId="111F4AD9" w14:textId="08153AEC" w:rsidR="005711D9" w:rsidRPr="008B6707" w:rsidRDefault="005711D9" w:rsidP="005711D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1003CB">
        <w:rPr>
          <w:rFonts w:eastAsia="MS PGothic" w:cs="Arial"/>
        </w:rPr>
        <w:t>may be</w:t>
      </w:r>
      <w:r w:rsidRPr="008B6707">
        <w:rPr>
          <w:rFonts w:eastAsia="MS PGothic" w:cs="Arial"/>
        </w:rPr>
        <w:t xml:space="preserve"> considered connected if they are:</w:t>
      </w:r>
    </w:p>
    <w:p w14:paraId="78871AE7" w14:textId="5F34B836" w:rsidR="005711D9" w:rsidRPr="008B6707" w:rsidRDefault="00D754CF" w:rsidP="002C1184">
      <w:pPr>
        <w:numPr>
          <w:ilvl w:val="0"/>
          <w:numId w:val="2"/>
        </w:numPr>
        <w:spacing w:before="120" w:after="120"/>
        <w:ind w:left="567" w:hanging="425"/>
        <w:rPr>
          <w:rFonts w:eastAsia="MS PGothic" w:cs="Arial"/>
        </w:rPr>
      </w:pPr>
      <w:r>
        <w:rPr>
          <w:rFonts w:eastAsia="MS PGothic" w:cs="Arial"/>
        </w:rPr>
        <w:t>l</w:t>
      </w:r>
      <w:r w:rsidR="005711D9" w:rsidRPr="008B6707">
        <w:rPr>
          <w:rFonts w:eastAsia="MS PGothic" w:cs="Arial"/>
        </w:rPr>
        <w:t>ocated at the same geographical location</w:t>
      </w:r>
      <w:r w:rsidR="001E7F64">
        <w:rPr>
          <w:rFonts w:eastAsia="MS PGothic" w:cs="Arial"/>
        </w:rPr>
        <w:t>.</w:t>
      </w:r>
    </w:p>
    <w:p w14:paraId="72201955" w14:textId="0434C2BA" w:rsidR="005711D9" w:rsidRPr="008B6707" w:rsidRDefault="00D754CF" w:rsidP="002C1184">
      <w:pPr>
        <w:numPr>
          <w:ilvl w:val="0"/>
          <w:numId w:val="2"/>
        </w:numPr>
        <w:spacing w:before="120" w:after="120"/>
        <w:ind w:left="567" w:hanging="425"/>
        <w:rPr>
          <w:rFonts w:eastAsia="MS PGothic" w:cs="Arial"/>
        </w:rPr>
      </w:pPr>
      <w:r>
        <w:rPr>
          <w:rFonts w:eastAsia="MS PGothic" w:cs="Arial"/>
        </w:rPr>
        <w:t>p</w:t>
      </w:r>
      <w:r w:rsidR="005711D9" w:rsidRPr="008B6707">
        <w:rPr>
          <w:rFonts w:eastAsia="MS PGothic" w:cs="Arial"/>
        </w:rPr>
        <w:t>art of the same project</w:t>
      </w:r>
      <w:r w:rsidR="001E7F64">
        <w:rPr>
          <w:rFonts w:eastAsia="MS PGothic" w:cs="Arial"/>
        </w:rPr>
        <w:t>.</w:t>
      </w:r>
    </w:p>
    <w:p w14:paraId="5478D72D" w14:textId="7F4F7F7E" w:rsidR="005711D9" w:rsidRPr="008B6707" w:rsidRDefault="00D754CF" w:rsidP="002C1184">
      <w:pPr>
        <w:numPr>
          <w:ilvl w:val="0"/>
          <w:numId w:val="2"/>
        </w:numPr>
        <w:spacing w:before="120" w:after="120"/>
        <w:ind w:left="567" w:hanging="425"/>
        <w:rPr>
          <w:rFonts w:eastAsia="MS PGothic" w:cs="Arial"/>
        </w:rPr>
      </w:pPr>
      <w:r>
        <w:rPr>
          <w:rFonts w:eastAsia="MS PGothic" w:cs="Arial"/>
        </w:rPr>
        <w:t>o</w:t>
      </w:r>
      <w:r w:rsidR="005711D9" w:rsidRPr="008B6707">
        <w:rPr>
          <w:rFonts w:eastAsia="MS PGothic" w:cs="Arial"/>
        </w:rPr>
        <w:t>perationally linked.</w:t>
      </w:r>
    </w:p>
    <w:p w14:paraId="4D2D00CC" w14:textId="77777777" w:rsidR="005711D9" w:rsidRPr="008B6707" w:rsidRDefault="005711D9" w:rsidP="001B336B">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528475B0" w14:textId="77777777" w:rsidR="005711D9" w:rsidRDefault="005711D9" w:rsidP="005711D9">
      <w:r w:rsidRPr="008B6707">
        <w:t xml:space="preserve">If the activities are not connected, you must submit a separate application for each activity. </w:t>
      </w:r>
    </w:p>
    <w:p w14:paraId="2970FC8E" w14:textId="77777777" w:rsidR="00B86541" w:rsidRDefault="00B86541" w:rsidP="00B86541">
      <w:pPr>
        <w:pStyle w:val="Heading2"/>
        <w:tabs>
          <w:tab w:val="left" w:pos="3143"/>
        </w:tabs>
        <w:spacing w:after="0" w:line="360" w:lineRule="auto"/>
      </w:pPr>
      <w:bookmarkStart w:id="16" w:name="_Toc191027652"/>
      <w:bookmarkStart w:id="17" w:name="_Toc198292626"/>
      <w:r>
        <w:lastRenderedPageBreak/>
        <w:t>How to apply</w:t>
      </w:r>
      <w:bookmarkEnd w:id="16"/>
      <w:bookmarkEnd w:id="17"/>
      <w:r>
        <w:t xml:space="preserve"> </w:t>
      </w:r>
    </w:p>
    <w:p w14:paraId="6E958B8E" w14:textId="77777777" w:rsidR="00B86541" w:rsidRPr="003B5946" w:rsidRDefault="00B86541" w:rsidP="00B86541">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83FF015" w14:textId="77777777" w:rsidR="00524418" w:rsidRDefault="00524418" w:rsidP="00524418">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A17BAB9" w14:textId="55910A2B" w:rsidR="00B86541" w:rsidRPr="00A35FC0" w:rsidRDefault="00B86541" w:rsidP="00B86541">
      <w:pPr>
        <w:spacing w:before="120"/>
        <w:rPr>
          <w:rFonts w:eastAsia="Arial" w:cs="Arial"/>
        </w:rPr>
      </w:pPr>
      <w:r w:rsidRPr="00A35FC0">
        <w:rPr>
          <w:rFonts w:eastAsia="Arial" w:cs="Arial"/>
        </w:rPr>
        <w:t>You will need to upload:</w:t>
      </w:r>
    </w:p>
    <w:p w14:paraId="7B633A06" w14:textId="66712D81" w:rsidR="00B86541" w:rsidRPr="00A35FC0" w:rsidRDefault="00B86541" w:rsidP="002C1184">
      <w:pPr>
        <w:pStyle w:val="ListParagraph"/>
        <w:numPr>
          <w:ilvl w:val="0"/>
          <w:numId w:val="6"/>
        </w:numPr>
        <w:spacing w:before="120"/>
        <w:ind w:left="567" w:hanging="425"/>
        <w:contextualSpacing w:val="0"/>
        <w:rPr>
          <w:rFonts w:eastAsia="Arial" w:cs="Arial"/>
        </w:rPr>
      </w:pPr>
      <w:r w:rsidRPr="00A35FC0">
        <w:rPr>
          <w:rFonts w:eastAsia="Arial" w:cs="Arial"/>
        </w:rPr>
        <w:t>Completed activity form(s</w:t>
      </w:r>
      <w:r w:rsidR="0041236A">
        <w:rPr>
          <w:rFonts w:eastAsia="Arial" w:cs="Arial"/>
        </w:rPr>
        <w:t>)</w:t>
      </w:r>
      <w:r w:rsidR="00C63689">
        <w:rPr>
          <w:rFonts w:eastAsia="Arial" w:cs="Arial"/>
        </w:rPr>
        <w:t>.</w:t>
      </w:r>
    </w:p>
    <w:p w14:paraId="28B5EAE6" w14:textId="2B75EF7C" w:rsidR="00B86541" w:rsidRPr="00A35FC0" w:rsidRDefault="00B86541" w:rsidP="002C1184">
      <w:pPr>
        <w:pStyle w:val="ListParagraph"/>
        <w:numPr>
          <w:ilvl w:val="0"/>
          <w:numId w:val="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00C63689">
        <w:rPr>
          <w:rFonts w:eastAsia="Arial" w:cs="Arial"/>
        </w:rPr>
        <w:t>.</w:t>
      </w:r>
    </w:p>
    <w:p w14:paraId="660130A0" w14:textId="77777777" w:rsidR="00B86541" w:rsidRPr="00077B07" w:rsidRDefault="00B86541" w:rsidP="00B86541">
      <w:pPr>
        <w:spacing w:before="560"/>
        <w:rPr>
          <w:rFonts w:eastAsia="MS PGothic" w:cs="Arial"/>
          <w:b/>
        </w:rPr>
      </w:pPr>
      <w:r w:rsidRPr="00077B07">
        <w:rPr>
          <w:rFonts w:eastAsia="MS PGothic" w:cs="Arial"/>
          <w:b/>
        </w:rPr>
        <w:t>Email/Post application:</w:t>
      </w:r>
    </w:p>
    <w:p w14:paraId="0C839117" w14:textId="77777777" w:rsidR="00B16958" w:rsidRPr="00B16958" w:rsidRDefault="00B16958" w:rsidP="00B16958">
      <w:pPr>
        <w:spacing w:before="120" w:after="360"/>
        <w:rPr>
          <w:rFonts w:eastAsia="Arial" w:cs="Arial"/>
        </w:rPr>
      </w:pPr>
      <w:r w:rsidRPr="00B16958">
        <w:rPr>
          <w:rFonts w:eastAsia="Arial" w:cs="Arial"/>
        </w:rPr>
        <w:t xml:space="preserve">If you cannot apply using our digital application service, you can complete and </w:t>
      </w:r>
      <w:proofErr w:type="gramStart"/>
      <w:r w:rsidRPr="00B16958">
        <w:rPr>
          <w:rFonts w:eastAsia="Arial" w:cs="Arial"/>
        </w:rPr>
        <w:t>submit an application</w:t>
      </w:r>
      <w:proofErr w:type="gramEnd"/>
      <w:r w:rsidRPr="00B16958">
        <w:rPr>
          <w:rFonts w:eastAsia="Arial" w:cs="Arial"/>
        </w:rPr>
        <w:t xml:space="preserve"> via email or by post. </w:t>
      </w:r>
    </w:p>
    <w:p w14:paraId="392BAAE8" w14:textId="540364C0" w:rsidR="00B86541" w:rsidRPr="00D95CAF" w:rsidRDefault="00B86541" w:rsidP="002C1184">
      <w:pPr>
        <w:pStyle w:val="ListParagraph"/>
        <w:numPr>
          <w:ilvl w:val="0"/>
          <w:numId w:val="5"/>
        </w:numPr>
        <w:spacing w:before="480"/>
        <w:ind w:left="426" w:hanging="284"/>
        <w:contextualSpacing w:val="0"/>
        <w:rPr>
          <w:rFonts w:ascii="Arial" w:eastAsiaTheme="minorHAnsi" w:hAnsi="Arial"/>
          <w:b/>
          <w:bCs/>
        </w:rPr>
      </w:pPr>
      <w:r w:rsidRPr="00D95CAF">
        <w:rPr>
          <w:rFonts w:ascii="Arial" w:eastAsiaTheme="minorHAnsi" w:hAnsi="Arial"/>
          <w:b/>
          <w:bCs/>
        </w:rPr>
        <w:t xml:space="preserve">For new </w:t>
      </w:r>
      <w:r w:rsidR="00F33A3D">
        <w:rPr>
          <w:rFonts w:ascii="Arial" w:eastAsiaTheme="minorHAnsi" w:hAnsi="Arial"/>
          <w:b/>
          <w:bCs/>
        </w:rPr>
        <w:t>permits</w:t>
      </w:r>
      <w:r w:rsidRPr="00D95CAF">
        <w:rPr>
          <w:rFonts w:ascii="Arial" w:eastAsiaTheme="minorHAnsi" w:hAnsi="Arial"/>
        </w:rPr>
        <w:t>, your application must include:</w:t>
      </w:r>
    </w:p>
    <w:p w14:paraId="5B48667D" w14:textId="6287C4B2" w:rsidR="00B86541" w:rsidRPr="00AF5FF1" w:rsidRDefault="00B86541" w:rsidP="002C1184">
      <w:pPr>
        <w:numPr>
          <w:ilvl w:val="0"/>
          <w:numId w:val="7"/>
        </w:numPr>
        <w:spacing w:before="120" w:after="120"/>
        <w:ind w:left="851" w:hanging="425"/>
        <w:rPr>
          <w:rFonts w:eastAsia="Arial" w:cs="Arial"/>
        </w:rPr>
      </w:pPr>
      <w:r w:rsidRPr="00AF5FF1">
        <w:rPr>
          <w:rFonts w:eastAsia="Arial" w:cs="Arial"/>
        </w:rPr>
        <w:t>A completed APP-GEN1 form</w:t>
      </w:r>
      <w:r w:rsidR="00C63689">
        <w:rPr>
          <w:rFonts w:eastAsia="Arial" w:cs="Arial"/>
        </w:rPr>
        <w:t>.</w:t>
      </w:r>
    </w:p>
    <w:p w14:paraId="0390ABF2" w14:textId="073049B1" w:rsidR="00B86541" w:rsidRPr="00AF5FF1" w:rsidRDefault="00B86541" w:rsidP="002C1184">
      <w:pPr>
        <w:numPr>
          <w:ilvl w:val="0"/>
          <w:numId w:val="7"/>
        </w:numPr>
        <w:spacing w:before="120" w:after="120"/>
        <w:ind w:left="851" w:hanging="425"/>
        <w:rPr>
          <w:rFonts w:eastAsia="Arial" w:cs="Arial"/>
        </w:rPr>
      </w:pPr>
      <w:r w:rsidRPr="00AF5FF1">
        <w:rPr>
          <w:rFonts w:eastAsia="Arial" w:cs="Arial"/>
        </w:rPr>
        <w:t>Completed activity form(s)</w:t>
      </w:r>
      <w:r w:rsidR="00C63689">
        <w:rPr>
          <w:rFonts w:eastAsia="Arial" w:cs="Arial"/>
        </w:rPr>
        <w:t>.</w:t>
      </w:r>
    </w:p>
    <w:p w14:paraId="602110EB" w14:textId="10FE4F2E" w:rsidR="00B86541" w:rsidRPr="00AF5FF1" w:rsidRDefault="00B86541" w:rsidP="002C1184">
      <w:pPr>
        <w:numPr>
          <w:ilvl w:val="0"/>
          <w:numId w:val="7"/>
        </w:numPr>
        <w:spacing w:after="120"/>
        <w:ind w:left="851" w:hanging="425"/>
        <w:rPr>
          <w:rFonts w:eastAsia="Arial" w:cs="Arial"/>
        </w:rPr>
      </w:pPr>
      <w:r w:rsidRPr="00AF5FF1">
        <w:rPr>
          <w:rFonts w:eastAsia="Arial" w:cs="Arial"/>
        </w:rPr>
        <w:t>Any required supporting information</w:t>
      </w:r>
      <w:r w:rsidR="00C63689">
        <w:rPr>
          <w:rFonts w:eastAsia="Arial" w:cs="Arial"/>
        </w:rPr>
        <w:t>.</w:t>
      </w:r>
    </w:p>
    <w:p w14:paraId="037C5045" w14:textId="344BCC98" w:rsidR="00EC79DB" w:rsidRPr="00D95CAF" w:rsidRDefault="00EC79DB" w:rsidP="002C1184">
      <w:pPr>
        <w:pStyle w:val="ListParagraph"/>
        <w:numPr>
          <w:ilvl w:val="0"/>
          <w:numId w:val="5"/>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5320239C" w14:textId="6B615B74" w:rsidR="00EC79DB" w:rsidRPr="00AF5FF1" w:rsidRDefault="00EC79DB" w:rsidP="002C1184">
      <w:pPr>
        <w:numPr>
          <w:ilvl w:val="0"/>
          <w:numId w:val="8"/>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r w:rsidR="00C63689">
        <w:rPr>
          <w:rFonts w:eastAsia="Arial" w:cs="Arial"/>
        </w:rPr>
        <w:t>.</w:t>
      </w:r>
    </w:p>
    <w:p w14:paraId="1302E886" w14:textId="50C9DE48" w:rsidR="00EC79DB" w:rsidRDefault="00EC79DB" w:rsidP="002C1184">
      <w:pPr>
        <w:numPr>
          <w:ilvl w:val="0"/>
          <w:numId w:val="8"/>
        </w:numPr>
        <w:spacing w:before="120" w:after="120"/>
        <w:ind w:left="851" w:hanging="425"/>
        <w:rPr>
          <w:rFonts w:eastAsia="Arial" w:cs="Arial"/>
        </w:rPr>
      </w:pPr>
      <w:r>
        <w:rPr>
          <w:rFonts w:eastAsia="Arial" w:cs="Arial"/>
        </w:rPr>
        <w:t>Completed variation form(s)</w:t>
      </w:r>
      <w:r w:rsidR="00C63689">
        <w:rPr>
          <w:rFonts w:eastAsia="Arial" w:cs="Arial"/>
        </w:rPr>
        <w:t>.</w:t>
      </w:r>
    </w:p>
    <w:p w14:paraId="719F0FC7" w14:textId="1F13AC68" w:rsidR="00EC79DB" w:rsidRPr="00AF5FF1" w:rsidRDefault="00EC79DB" w:rsidP="002C1184">
      <w:pPr>
        <w:numPr>
          <w:ilvl w:val="0"/>
          <w:numId w:val="8"/>
        </w:numPr>
        <w:spacing w:before="120" w:after="120"/>
        <w:ind w:left="851" w:hanging="425"/>
        <w:rPr>
          <w:rFonts w:eastAsia="Arial" w:cs="Arial"/>
        </w:rPr>
      </w:pPr>
      <w:r w:rsidRPr="00AF5FF1">
        <w:rPr>
          <w:rFonts w:eastAsia="Arial" w:cs="Arial"/>
        </w:rPr>
        <w:t>Completed activity form(s)</w:t>
      </w:r>
      <w:r w:rsidR="00C63689">
        <w:rPr>
          <w:rFonts w:eastAsia="Arial" w:cs="Arial"/>
        </w:rPr>
        <w:t>.</w:t>
      </w:r>
    </w:p>
    <w:p w14:paraId="7E2D40D9" w14:textId="5871C15B" w:rsidR="00EC79DB" w:rsidRPr="00AF5FF1" w:rsidRDefault="00EC79DB" w:rsidP="002C1184">
      <w:pPr>
        <w:numPr>
          <w:ilvl w:val="0"/>
          <w:numId w:val="8"/>
        </w:numPr>
        <w:spacing w:after="120"/>
        <w:ind w:left="851" w:hanging="425"/>
        <w:rPr>
          <w:rFonts w:eastAsia="Arial" w:cs="Arial"/>
        </w:rPr>
      </w:pPr>
      <w:r w:rsidRPr="00AF5FF1">
        <w:rPr>
          <w:rFonts w:eastAsia="Arial" w:cs="Arial"/>
        </w:rPr>
        <w:t>Any required supporting information</w:t>
      </w:r>
      <w:r w:rsidR="00C63689">
        <w:rPr>
          <w:rFonts w:eastAsia="Arial" w:cs="Arial"/>
        </w:rPr>
        <w:t>.</w:t>
      </w:r>
    </w:p>
    <w:p w14:paraId="291DB2E7" w14:textId="77777777" w:rsidR="00EC79DB" w:rsidRPr="00A35FC0" w:rsidRDefault="00EC79DB" w:rsidP="00EC79DB">
      <w:pPr>
        <w:spacing w:before="240" w:after="120"/>
        <w:rPr>
          <w:rFonts w:eastAsia="Arial" w:cs="Arial"/>
        </w:rPr>
      </w:pPr>
      <w:r w:rsidRPr="00A35FC0">
        <w:rPr>
          <w:rFonts w:eastAsia="Arial" w:cs="Arial"/>
        </w:rPr>
        <w:t xml:space="preserve">Email and postal addresses for submitting your application are included in the APP-GEN1 form. </w:t>
      </w:r>
    </w:p>
    <w:p w14:paraId="73651B4F" w14:textId="0CF28F99" w:rsidR="00EC79DB" w:rsidRPr="00EA0CD5" w:rsidRDefault="00EC79DB" w:rsidP="00EC79DB">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503A3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1F0D0816" w14:textId="77777777" w:rsidR="00EE262B" w:rsidRDefault="00EE262B">
      <w:pPr>
        <w:spacing w:line="240" w:lineRule="auto"/>
        <w:rPr>
          <w:rFonts w:asciiTheme="majorHAnsi" w:eastAsiaTheme="majorEastAsia" w:hAnsiTheme="majorHAnsi" w:cstheme="majorBidi"/>
          <w:b/>
          <w:color w:val="016574" w:themeColor="accent2"/>
          <w:sz w:val="32"/>
          <w:szCs w:val="26"/>
        </w:rPr>
      </w:pPr>
      <w:r>
        <w:br w:type="page"/>
      </w:r>
    </w:p>
    <w:p w14:paraId="1DEDCAB8" w14:textId="1E0734FC" w:rsidR="001418A2" w:rsidRPr="001F6D70" w:rsidRDefault="001418A2" w:rsidP="001418A2">
      <w:pPr>
        <w:pStyle w:val="Heading2"/>
        <w:spacing w:after="360"/>
      </w:pPr>
      <w:bookmarkStart w:id="18" w:name="_Toc198292627"/>
      <w:r w:rsidRPr="001F6D70">
        <w:lastRenderedPageBreak/>
        <w:t xml:space="preserve">Section </w:t>
      </w:r>
      <w:r>
        <w:t>1</w:t>
      </w:r>
      <w:r w:rsidRPr="001F6D70">
        <w:t xml:space="preserve"> -</w:t>
      </w:r>
      <w:r>
        <w:t xml:space="preserve"> </w:t>
      </w:r>
      <w:r w:rsidRPr="001F6D70">
        <w:t>Location of the activity</w:t>
      </w:r>
      <w:bookmarkEnd w:id="18"/>
    </w:p>
    <w:p w14:paraId="4686C731" w14:textId="2F3139B0" w:rsidR="001418A2" w:rsidRPr="001418A2" w:rsidRDefault="00061383" w:rsidP="00700DCC">
      <w:pPr>
        <w:pStyle w:val="Heading3"/>
        <w:rPr>
          <w:color w:val="016574" w:themeColor="accent1"/>
        </w:rPr>
      </w:pPr>
      <w:bookmarkStart w:id="19" w:name="_Toc198292628"/>
      <w:r>
        <w:rPr>
          <w:color w:val="016574" w:themeColor="accent1"/>
        </w:rPr>
        <w:t>1.</w:t>
      </w:r>
      <w:r w:rsidR="00594EB4">
        <w:rPr>
          <w:color w:val="016574" w:themeColor="accent1"/>
        </w:rPr>
        <w:t xml:space="preserve">1   </w:t>
      </w:r>
      <w:r w:rsidR="001418A2" w:rsidRPr="001418A2">
        <w:rPr>
          <w:color w:val="016574" w:themeColor="accent1"/>
        </w:rPr>
        <w:t>Location de</w:t>
      </w:r>
      <w:r w:rsidR="004F21C9">
        <w:rPr>
          <w:color w:val="016574" w:themeColor="accent1"/>
        </w:rPr>
        <w:t>scription</w:t>
      </w:r>
      <w:bookmarkEnd w:id="19"/>
    </w:p>
    <w:p w14:paraId="24B6D209" w14:textId="0D51E019" w:rsidR="00A420D1" w:rsidRDefault="00A420D1" w:rsidP="00A420D1">
      <w:pPr>
        <w:pStyle w:val="BodyText1"/>
        <w:spacing w:after="120"/>
        <w:rPr>
          <w:rFonts w:eastAsia="Times New Roman"/>
        </w:rPr>
      </w:pPr>
      <w:r w:rsidRPr="00A35FC0">
        <w:t xml:space="preserve">Please provide the following information about </w:t>
      </w:r>
      <w:r w:rsidRPr="00466D63">
        <w:rPr>
          <w:rFonts w:eastAsia="Times New Roman"/>
        </w:rPr>
        <w:t>the location</w:t>
      </w:r>
      <w:r w:rsidR="008F1CE2">
        <w:rPr>
          <w:rFonts w:eastAsia="Times New Roman"/>
        </w:rPr>
        <w:t xml:space="preserve"> </w:t>
      </w:r>
      <w:r w:rsidR="008F1CE2" w:rsidRPr="005A5EC7">
        <w:rPr>
          <w:rFonts w:eastAsia="Times New Roman"/>
        </w:rPr>
        <w:t>of the activity</w:t>
      </w:r>
      <w:r w:rsidRPr="005A5EC7">
        <w:rPr>
          <w:rFonts w:eastAsia="Times New Roman"/>
        </w:rPr>
        <w:t>.</w:t>
      </w:r>
    </w:p>
    <w:p w14:paraId="548D9DBB" w14:textId="6E328B46" w:rsidR="005A4680" w:rsidRDefault="005A4680" w:rsidP="00226AC1">
      <w:pPr>
        <w:pStyle w:val="Caption"/>
        <w:keepNext/>
        <w:spacing w:after="120"/>
        <w:rPr>
          <w:b/>
          <w:bCs/>
          <w:i w:val="0"/>
          <w:iCs w:val="0"/>
          <w:color w:val="auto"/>
          <w:sz w:val="24"/>
          <w:szCs w:val="24"/>
        </w:rPr>
      </w:pPr>
      <w:r w:rsidRPr="005A4680">
        <w:rPr>
          <w:b/>
          <w:bCs/>
          <w:i w:val="0"/>
          <w:iCs w:val="0"/>
          <w:color w:val="auto"/>
          <w:sz w:val="24"/>
          <w:szCs w:val="24"/>
        </w:rPr>
        <w:t xml:space="preserve">Table </w:t>
      </w:r>
      <w:r w:rsidRPr="005A4680">
        <w:rPr>
          <w:b/>
          <w:bCs/>
          <w:i w:val="0"/>
          <w:iCs w:val="0"/>
          <w:color w:val="auto"/>
          <w:sz w:val="24"/>
          <w:szCs w:val="24"/>
        </w:rPr>
        <w:fldChar w:fldCharType="begin"/>
      </w:r>
      <w:r w:rsidRPr="005A4680">
        <w:rPr>
          <w:b/>
          <w:bCs/>
          <w:i w:val="0"/>
          <w:iCs w:val="0"/>
          <w:color w:val="auto"/>
          <w:sz w:val="24"/>
          <w:szCs w:val="24"/>
        </w:rPr>
        <w:instrText xml:space="preserve"> SEQ Table \* ARABIC </w:instrText>
      </w:r>
      <w:r w:rsidRPr="005A4680">
        <w:rPr>
          <w:b/>
          <w:bCs/>
          <w:i w:val="0"/>
          <w:iCs w:val="0"/>
          <w:color w:val="auto"/>
          <w:sz w:val="24"/>
          <w:szCs w:val="24"/>
        </w:rPr>
        <w:fldChar w:fldCharType="separate"/>
      </w:r>
      <w:r w:rsidR="00CD5350">
        <w:rPr>
          <w:b/>
          <w:bCs/>
          <w:i w:val="0"/>
          <w:iCs w:val="0"/>
          <w:noProof/>
          <w:color w:val="auto"/>
          <w:sz w:val="24"/>
          <w:szCs w:val="24"/>
        </w:rPr>
        <w:t>1</w:t>
      </w:r>
      <w:r w:rsidRPr="005A4680">
        <w:rPr>
          <w:b/>
          <w:bCs/>
          <w:i w:val="0"/>
          <w:iCs w:val="0"/>
          <w:color w:val="auto"/>
          <w:sz w:val="24"/>
          <w:szCs w:val="24"/>
        </w:rPr>
        <w:fldChar w:fldCharType="end"/>
      </w:r>
      <w:r w:rsidRPr="005A4680">
        <w:rPr>
          <w:b/>
          <w:bCs/>
          <w:i w:val="0"/>
          <w:iCs w:val="0"/>
          <w:color w:val="auto"/>
          <w:sz w:val="24"/>
          <w:szCs w:val="24"/>
        </w:rPr>
        <w:t xml:space="preserve">: Location description </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examples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7F7442" w:rsidRPr="00AE1DFE" w14:paraId="13771F34"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536CF2" w14:textId="77777777" w:rsidR="007F7442" w:rsidRPr="00AE1DFE" w:rsidRDefault="007F744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587528F" w14:textId="77777777" w:rsidR="007F7442" w:rsidRPr="00AE1DFE" w:rsidRDefault="007F744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F7442" w:rsidRPr="00AE1DFE" w14:paraId="1D68B1AA"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4CCE7" w14:textId="77777777" w:rsidR="007F7442" w:rsidRDefault="007F744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5965B0E7" w14:textId="11D65290" w:rsidR="007F7442" w:rsidRDefault="007F7442">
            <w:pPr>
              <w:spacing w:before="120" w:after="120" w:line="288" w:lineRule="auto"/>
              <w:rPr>
                <w:rFonts w:ascii="Arial" w:eastAsia="Times New Roman" w:hAnsi="Arial" w:cs="Arial"/>
                <w:b/>
                <w:bCs/>
                <w:lang w:eastAsia="en-GB"/>
              </w:rPr>
            </w:pPr>
            <w:r w:rsidRPr="007C6C7C">
              <w:rPr>
                <w:rStyle w:val="PlaceholderText"/>
              </w:rPr>
              <w:t>(e.g. Green Farm</w:t>
            </w:r>
            <w:r>
              <w:rPr>
                <w:rStyle w:val="PlaceholderText"/>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4078D8" w14:textId="77777777" w:rsidR="007F7442" w:rsidRPr="00AE1DFE" w:rsidRDefault="007F7442">
            <w:pPr>
              <w:spacing w:before="120" w:after="120" w:line="240" w:lineRule="auto"/>
              <w:rPr>
                <w:rFonts w:ascii="Arial" w:eastAsia="Times New Roman" w:hAnsi="Arial" w:cs="Arial"/>
                <w:lang w:eastAsia="en-GB"/>
              </w:rPr>
            </w:pPr>
          </w:p>
        </w:tc>
      </w:tr>
      <w:tr w:rsidR="007F7442" w:rsidRPr="00AE1DFE" w14:paraId="6C27E236"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48D44" w14:textId="77777777" w:rsidR="007F7442" w:rsidRPr="00F16C93" w:rsidRDefault="007F7442">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5C409F" w14:textId="77777777" w:rsidR="007F7442" w:rsidRDefault="007F7442">
            <w:pPr>
              <w:spacing w:before="120" w:after="120" w:line="240" w:lineRule="auto"/>
              <w:rPr>
                <w:rFonts w:ascii="Arial" w:eastAsia="Times New Roman" w:hAnsi="Arial" w:cs="Arial"/>
                <w:lang w:eastAsia="en-GB"/>
              </w:rPr>
            </w:pPr>
          </w:p>
        </w:tc>
      </w:tr>
      <w:tr w:rsidR="007F7442" w:rsidRPr="00AE1DFE" w14:paraId="3D395088"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1E1246" w14:textId="77777777" w:rsidR="007F7442" w:rsidRPr="001A7D69" w:rsidRDefault="007F744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FED90" w14:textId="77777777" w:rsidR="007F7442" w:rsidRDefault="007F7442">
            <w:pPr>
              <w:spacing w:before="120" w:after="120" w:line="240" w:lineRule="auto"/>
              <w:rPr>
                <w:rFonts w:ascii="Arial" w:eastAsia="Times New Roman" w:hAnsi="Arial" w:cs="Arial"/>
                <w:lang w:eastAsia="en-GB"/>
              </w:rPr>
            </w:pPr>
          </w:p>
        </w:tc>
      </w:tr>
      <w:tr w:rsidR="007F7442" w:rsidRPr="00AE1DFE" w14:paraId="1FB3245A" w14:textId="77777777" w:rsidTr="00CD5350">
        <w:trPr>
          <w:cantSplit/>
          <w:trHeight w:hRule="exact" w:val="199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D3331E" w14:textId="77777777" w:rsidR="007F7442" w:rsidRDefault="007F7442">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735CEB33" w14:textId="59B8DFAA" w:rsidR="007F7442" w:rsidRDefault="007F7442">
            <w:pPr>
              <w:spacing w:before="120" w:after="120" w:line="288"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00CD5350">
              <w:rPr>
                <w:rStyle w:val="PlaceholderText"/>
              </w:rPr>
              <w:t xml:space="preserve">          </w:t>
            </w:r>
            <w:r w:rsidRPr="001800F5">
              <w:rPr>
                <w:rStyle w:val="PlaceholderText"/>
              </w:rPr>
              <w:t>You can use our</w:t>
            </w:r>
            <w:r>
              <w:rPr>
                <w:rStyle w:val="PlaceholderText"/>
              </w:rPr>
              <w:t xml:space="preserve"> </w:t>
            </w:r>
            <w:hyperlink r:id="rId17" w:history="1">
              <w:r w:rsidRPr="000317C8">
                <w:rPr>
                  <w:rStyle w:val="Hyperlink"/>
                  <w:rFonts w:cstheme="minorHAnsi"/>
                </w:rPr>
                <w:t>SEPA NGR Tool</w:t>
              </w:r>
            </w:hyperlink>
            <w:r>
              <w:rPr>
                <w:rStyle w:val="cf01"/>
                <w:rFonts w:cstheme="minorHAnsi"/>
              </w:rPr>
              <w:t xml:space="preserve"> </w:t>
            </w:r>
            <w:r w:rsidRPr="001800F5">
              <w:rPr>
                <w:rStyle w:val="PlaceholderText"/>
              </w:rPr>
              <w:t>to find your NGR</w:t>
            </w:r>
            <w:r>
              <w:rPr>
                <w:rStyle w:val="PlaceholderText"/>
              </w:rPr>
              <w:t>.)</w:t>
            </w:r>
          </w:p>
          <w:p w14:paraId="4EB7F38B" w14:textId="77777777" w:rsidR="007F7442" w:rsidRDefault="007F7442">
            <w:pPr>
              <w:spacing w:before="120" w:after="120" w:line="240" w:lineRule="auto"/>
              <w:rPr>
                <w:rFonts w:ascii="Arial" w:eastAsia="Times New Roman" w:hAnsi="Arial" w:cs="Arial"/>
                <w:b/>
                <w:bCs/>
                <w:lang w:eastAsia="en-GB"/>
              </w:rPr>
            </w:pPr>
          </w:p>
          <w:p w14:paraId="02070A9E" w14:textId="77777777" w:rsidR="007F7442" w:rsidRDefault="007F7442">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2F112F" w14:textId="77777777" w:rsidR="007F7442" w:rsidRDefault="007F7442">
            <w:pPr>
              <w:spacing w:before="120" w:after="120" w:line="240" w:lineRule="auto"/>
              <w:rPr>
                <w:rFonts w:ascii="Arial" w:eastAsia="Times New Roman" w:hAnsi="Arial" w:cs="Arial"/>
                <w:lang w:eastAsia="en-GB"/>
              </w:rPr>
            </w:pPr>
          </w:p>
        </w:tc>
      </w:tr>
    </w:tbl>
    <w:p w14:paraId="7F6DC5B0" w14:textId="77777777" w:rsidR="007F7442" w:rsidRDefault="007F7442" w:rsidP="007F7442"/>
    <w:p w14:paraId="1BCFE39E" w14:textId="77777777" w:rsidR="006C4117" w:rsidRDefault="006C4117" w:rsidP="007F7442"/>
    <w:p w14:paraId="70A70F45" w14:textId="74608D8F" w:rsidR="006C4117" w:rsidRDefault="006C4117" w:rsidP="007F7442">
      <w:r>
        <w:br w:type="page"/>
      </w:r>
    </w:p>
    <w:p w14:paraId="125E398D" w14:textId="3C361016" w:rsidR="0042749F" w:rsidRPr="0042749F" w:rsidRDefault="001418A2" w:rsidP="00B759D5">
      <w:pPr>
        <w:pStyle w:val="Heading3"/>
        <w:spacing w:before="240"/>
        <w:rPr>
          <w:color w:val="016574" w:themeColor="accent1"/>
        </w:rPr>
      </w:pPr>
      <w:bookmarkStart w:id="20" w:name="_Toc198292629"/>
      <w:r w:rsidRPr="00645B97">
        <w:rPr>
          <w:color w:val="016574" w:themeColor="accent1"/>
        </w:rPr>
        <w:lastRenderedPageBreak/>
        <w:t>1.2</w:t>
      </w:r>
      <w:r w:rsidR="00594EB4">
        <w:rPr>
          <w:color w:val="016574" w:themeColor="accent1"/>
        </w:rPr>
        <w:t xml:space="preserve">   </w:t>
      </w:r>
      <w:r w:rsidR="00DE3ABE">
        <w:rPr>
          <w:color w:val="016574" w:themeColor="accent1"/>
        </w:rPr>
        <w:t>Activity</w:t>
      </w:r>
      <w:r w:rsidR="00470FD2">
        <w:rPr>
          <w:color w:val="016574" w:themeColor="accent1"/>
        </w:rPr>
        <w:t xml:space="preserve"> </w:t>
      </w:r>
      <w:r w:rsidR="003E77B5">
        <w:rPr>
          <w:color w:val="016574" w:themeColor="accent1"/>
        </w:rPr>
        <w:t>location</w:t>
      </w:r>
      <w:bookmarkEnd w:id="20"/>
      <w:r w:rsidR="003E77B5">
        <w:rPr>
          <w:color w:val="016574" w:themeColor="accent1"/>
        </w:rPr>
        <w:t xml:space="preserve"> </w:t>
      </w:r>
    </w:p>
    <w:p w14:paraId="772E7D6E" w14:textId="5C213420" w:rsidR="00544924" w:rsidRDefault="009934CF" w:rsidP="00E849E7">
      <w:pPr>
        <w:rPr>
          <w:rFonts w:ascii="Arial" w:eastAsia="Times New Roman" w:hAnsi="Arial" w:cs="Arial"/>
          <w:lang w:eastAsia="en-GB"/>
        </w:rPr>
      </w:pPr>
      <w:r>
        <w:t>Please</w:t>
      </w:r>
      <w:r w:rsidR="007F3BE0" w:rsidRPr="007F3BE0">
        <w:rPr>
          <w:rFonts w:ascii="Arial" w:eastAsia="Times New Roman" w:hAnsi="Arial" w:cs="Arial"/>
          <w:lang w:eastAsia="en-GB"/>
        </w:rPr>
        <w:t xml:space="preserve"> provide the </w:t>
      </w:r>
      <w:r w:rsidR="00705BED">
        <w:rPr>
          <w:rFonts w:ascii="Arial" w:eastAsia="Times New Roman" w:hAnsi="Arial" w:cs="Arial"/>
          <w:lang w:eastAsia="en-GB"/>
        </w:rPr>
        <w:t>name of the waterbody</w:t>
      </w:r>
      <w:r w:rsidR="00C25FBB">
        <w:rPr>
          <w:rFonts w:ascii="Arial" w:eastAsia="Times New Roman" w:hAnsi="Arial" w:cs="Arial"/>
          <w:lang w:eastAsia="en-GB"/>
        </w:rPr>
        <w:t xml:space="preserve"> </w:t>
      </w:r>
      <w:r w:rsidR="00705BED">
        <w:rPr>
          <w:rFonts w:ascii="Arial" w:eastAsia="Times New Roman" w:hAnsi="Arial" w:cs="Arial"/>
          <w:lang w:eastAsia="en-GB"/>
        </w:rPr>
        <w:t xml:space="preserve">and the </w:t>
      </w:r>
      <w:r w:rsidR="007F3BE0" w:rsidRPr="007F3BE0">
        <w:rPr>
          <w:rFonts w:ascii="Arial" w:eastAsia="Times New Roman" w:hAnsi="Arial" w:cs="Arial"/>
          <w:lang w:eastAsia="en-GB"/>
        </w:rPr>
        <w:t xml:space="preserve">National Grid References (NGR) for </w:t>
      </w:r>
      <w:r w:rsidR="00E849E7">
        <w:rPr>
          <w:rFonts w:ascii="Arial" w:eastAsia="Times New Roman" w:hAnsi="Arial" w:cs="Arial"/>
          <w:lang w:eastAsia="en-GB"/>
        </w:rPr>
        <w:t xml:space="preserve">the location of </w:t>
      </w:r>
      <w:r w:rsidR="00BD0671">
        <w:rPr>
          <w:rFonts w:ascii="Arial" w:eastAsia="Times New Roman" w:hAnsi="Arial" w:cs="Arial"/>
          <w:lang w:eastAsia="en-GB"/>
        </w:rPr>
        <w:t xml:space="preserve">the </w:t>
      </w:r>
      <w:r w:rsidR="00E849E7">
        <w:rPr>
          <w:rFonts w:ascii="Arial" w:eastAsia="Times New Roman" w:hAnsi="Arial" w:cs="Arial"/>
          <w:lang w:eastAsia="en-GB"/>
        </w:rPr>
        <w:t>activity</w:t>
      </w:r>
      <w:r w:rsidR="007F3BE0" w:rsidRPr="007F3BE0">
        <w:rPr>
          <w:rFonts w:ascii="Arial" w:eastAsia="Times New Roman" w:hAnsi="Arial" w:cs="Arial"/>
          <w:lang w:eastAsia="en-GB"/>
        </w:rPr>
        <w:t xml:space="preserve">. </w:t>
      </w:r>
      <w:r w:rsidR="001418A2" w:rsidRPr="00697267">
        <w:rPr>
          <w:rFonts w:ascii="Arial" w:eastAsia="Times New Roman" w:hAnsi="Arial" w:cs="Arial"/>
          <w:lang w:eastAsia="en-GB"/>
        </w:rPr>
        <w:t xml:space="preserve">You can use our </w:t>
      </w:r>
      <w:hyperlink r:id="rId18" w:history="1">
        <w:r w:rsidR="0078695F">
          <w:rPr>
            <w:rStyle w:val="Hyperlink"/>
            <w:rFonts w:ascii="Arial" w:eastAsia="Times New Roman" w:hAnsi="Arial" w:cs="Arial"/>
            <w:lang w:eastAsia="en-GB"/>
          </w:rPr>
          <w:t>SEPA NGR Tool</w:t>
        </w:r>
      </w:hyperlink>
      <w:r w:rsidR="001418A2" w:rsidRPr="0078695F">
        <w:rPr>
          <w:rFonts w:ascii="Arial" w:eastAsia="Times New Roman" w:hAnsi="Arial" w:cs="Arial"/>
          <w:lang w:eastAsia="en-GB"/>
        </w:rPr>
        <w:t xml:space="preserve"> </w:t>
      </w:r>
      <w:r w:rsidR="001418A2" w:rsidRPr="00697267">
        <w:rPr>
          <w:rFonts w:ascii="Arial" w:eastAsia="Times New Roman" w:hAnsi="Arial" w:cs="Arial"/>
          <w:lang w:eastAsia="en-GB"/>
        </w:rPr>
        <w:t>to</w:t>
      </w:r>
      <w:r w:rsidR="001418A2" w:rsidRPr="00697267">
        <w:rPr>
          <w:rFonts w:ascii="Arial" w:eastAsia="Times New Roman" w:hAnsi="Arial" w:cs="Arial"/>
          <w:color w:val="016574"/>
          <w:lang w:eastAsia="en-GB"/>
        </w:rPr>
        <w:t xml:space="preserve"> </w:t>
      </w:r>
      <w:r w:rsidR="001418A2" w:rsidRPr="00697267">
        <w:rPr>
          <w:rFonts w:ascii="Arial" w:eastAsia="Times New Roman" w:hAnsi="Arial" w:cs="Arial"/>
          <w:lang w:eastAsia="en-GB"/>
        </w:rPr>
        <w:t xml:space="preserve">find the NGR. </w:t>
      </w:r>
    </w:p>
    <w:p w14:paraId="23FB61BC" w14:textId="7DE28C54" w:rsidR="001418A2" w:rsidRPr="00E849E7" w:rsidRDefault="00AA5564" w:rsidP="00E849E7">
      <w:r>
        <w:rPr>
          <w:rFonts w:eastAsia="Times New Roman"/>
        </w:rPr>
        <w:t>O</w:t>
      </w:r>
      <w:r w:rsidRPr="00710645">
        <w:rPr>
          <w:rFonts w:eastAsia="Times New Roman"/>
        </w:rPr>
        <w:t xml:space="preserve">nce authorised, </w:t>
      </w:r>
      <w:r w:rsidR="003827A4">
        <w:rPr>
          <w:rFonts w:eastAsia="Times New Roman"/>
        </w:rPr>
        <w:t xml:space="preserve">this </w:t>
      </w:r>
      <w:r w:rsidRPr="00710645">
        <w:rPr>
          <w:rFonts w:eastAsia="Times New Roman"/>
        </w:rPr>
        <w:t>will be known as the authorised place.</w:t>
      </w:r>
    </w:p>
    <w:p w14:paraId="7DE12B75" w14:textId="77777777" w:rsidR="001418A2" w:rsidRPr="00D45570" w:rsidRDefault="001418A2" w:rsidP="008D31B4">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24D1041" w14:textId="2244F1E4" w:rsidR="001418A2" w:rsidRPr="00A45FA8" w:rsidRDefault="001418A2" w:rsidP="002C1184">
      <w:pPr>
        <w:pStyle w:val="ListParagraph"/>
        <w:numPr>
          <w:ilvl w:val="0"/>
          <w:numId w:val="3"/>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2175650F" w14:textId="1214F300" w:rsidR="001418A2" w:rsidRPr="000C386C" w:rsidRDefault="001418A2" w:rsidP="002C1184">
      <w:pPr>
        <w:pStyle w:val="NoSpacing"/>
        <w:numPr>
          <w:ilvl w:val="0"/>
          <w:numId w:val="3"/>
        </w:numPr>
        <w:spacing w:line="360" w:lineRule="auto"/>
        <w:ind w:right="79"/>
        <w:rPr>
          <w:rStyle w:val="cf01"/>
          <w:rFonts w:asciiTheme="majorHAnsi" w:hAnsiTheme="majorHAnsi" w:cstheme="majorHAnsi"/>
          <w:color w:val="000000"/>
          <w:sz w:val="24"/>
          <w:szCs w:val="24"/>
        </w:rPr>
      </w:pPr>
      <w:r w:rsidRPr="00592D1B">
        <w:rPr>
          <w:rStyle w:val="cf01"/>
          <w:rFonts w:ascii="Arial" w:hAnsi="Arial" w:cs="Arial"/>
          <w:sz w:val="24"/>
          <w:szCs w:val="24"/>
        </w:rPr>
        <w:t>2 letters followed by 8 digits (e.g.</w:t>
      </w:r>
      <w:r w:rsidR="00856407">
        <w:rPr>
          <w:rStyle w:val="cf01"/>
          <w:rFonts w:ascii="Arial" w:hAnsi="Arial" w:cs="Arial"/>
          <w:sz w:val="24"/>
          <w:szCs w:val="24"/>
        </w:rPr>
        <w:t xml:space="preserve"> </w:t>
      </w:r>
      <w:r w:rsidRPr="00592D1B">
        <w:rPr>
          <w:rStyle w:val="cf01"/>
          <w:rFonts w:ascii="Arial" w:hAnsi="Arial" w:cs="Arial"/>
          <w:sz w:val="24"/>
          <w:szCs w:val="24"/>
        </w:rPr>
        <w:t>AB 1234 6789)</w:t>
      </w:r>
    </w:p>
    <w:p w14:paraId="525BE88B" w14:textId="48595226" w:rsidR="005A4680" w:rsidRDefault="005A4680" w:rsidP="00B759D5">
      <w:pPr>
        <w:pStyle w:val="Caption"/>
        <w:keepNext/>
        <w:spacing w:before="240" w:after="120"/>
        <w:rPr>
          <w:b/>
          <w:bCs/>
          <w:i w:val="0"/>
          <w:iCs w:val="0"/>
          <w:color w:val="auto"/>
          <w:sz w:val="24"/>
          <w:szCs w:val="24"/>
        </w:rPr>
      </w:pPr>
      <w:bookmarkStart w:id="21" w:name="_Ref191984528"/>
      <w:r w:rsidRPr="005A4680">
        <w:rPr>
          <w:b/>
          <w:bCs/>
          <w:i w:val="0"/>
          <w:iCs w:val="0"/>
          <w:color w:val="auto"/>
          <w:sz w:val="24"/>
          <w:szCs w:val="24"/>
        </w:rPr>
        <w:t xml:space="preserve">Table </w:t>
      </w:r>
      <w:r w:rsidRPr="005A4680">
        <w:rPr>
          <w:b/>
          <w:bCs/>
          <w:i w:val="0"/>
          <w:iCs w:val="0"/>
          <w:color w:val="auto"/>
          <w:sz w:val="24"/>
          <w:szCs w:val="24"/>
        </w:rPr>
        <w:fldChar w:fldCharType="begin"/>
      </w:r>
      <w:r w:rsidRPr="005A4680">
        <w:rPr>
          <w:b/>
          <w:bCs/>
          <w:i w:val="0"/>
          <w:iCs w:val="0"/>
          <w:color w:val="auto"/>
          <w:sz w:val="24"/>
          <w:szCs w:val="24"/>
        </w:rPr>
        <w:instrText xml:space="preserve"> SEQ Table \* ARABIC </w:instrText>
      </w:r>
      <w:r w:rsidRPr="005A4680">
        <w:rPr>
          <w:b/>
          <w:bCs/>
          <w:i w:val="0"/>
          <w:iCs w:val="0"/>
          <w:color w:val="auto"/>
          <w:sz w:val="24"/>
          <w:szCs w:val="24"/>
        </w:rPr>
        <w:fldChar w:fldCharType="separate"/>
      </w:r>
      <w:r w:rsidR="00CD5350">
        <w:rPr>
          <w:b/>
          <w:bCs/>
          <w:i w:val="0"/>
          <w:iCs w:val="0"/>
          <w:noProof/>
          <w:color w:val="auto"/>
          <w:sz w:val="24"/>
          <w:szCs w:val="24"/>
        </w:rPr>
        <w:t>2</w:t>
      </w:r>
      <w:r w:rsidRPr="005A4680">
        <w:rPr>
          <w:b/>
          <w:bCs/>
          <w:i w:val="0"/>
          <w:iCs w:val="0"/>
          <w:color w:val="auto"/>
          <w:sz w:val="24"/>
          <w:szCs w:val="24"/>
        </w:rPr>
        <w:fldChar w:fldCharType="end"/>
      </w:r>
      <w:bookmarkEnd w:id="21"/>
      <w:r w:rsidRPr="005A4680">
        <w:rPr>
          <w:b/>
          <w:bCs/>
          <w:i w:val="0"/>
          <w:iCs w:val="0"/>
          <w:color w:val="auto"/>
          <w:sz w:val="24"/>
          <w:szCs w:val="24"/>
        </w:rPr>
        <w:t>: Activity location</w:t>
      </w:r>
    </w:p>
    <w:tbl>
      <w:tblPr>
        <w:tblW w:w="4935" w:type="pct"/>
        <w:tblLayout w:type="fixed"/>
        <w:tblCellMar>
          <w:left w:w="0" w:type="dxa"/>
          <w:right w:w="0" w:type="dxa"/>
        </w:tblCellMar>
        <w:tblLook w:val="04A0" w:firstRow="1" w:lastRow="0" w:firstColumn="1" w:lastColumn="0" w:noHBand="0" w:noVBand="1"/>
        <w:tblCaption w:val="Table 2: Activity location"/>
        <w:tblDescription w:val="The table has two columns: ‘Question’ and ‘Answer’. It requests details about the location of the activity, with spaces to provide the following information in the ‘Answer’ column:&#10;- Name of watercourse or loch: A space in the ‘Answer’ column to enter the name of watercourse or loch, with examples provided in the ‘Question’ column, such as Blue Burn, tributary of the River Clean.&#10;- NGR Midpoint: A space in the ‘Answer’ column to enter the national grid reference of midpoint of the location of the activity, with examples provided in the ‘Question’ column, such as  AB 12345 67890, AB 1234 6789.&#10;"/>
      </w:tblPr>
      <w:tblGrid>
        <w:gridCol w:w="4952"/>
        <w:gridCol w:w="5117"/>
      </w:tblGrid>
      <w:tr w:rsidR="00273EAD" w:rsidRPr="00AE1DFE" w14:paraId="6DFFF06C" w14:textId="77777777" w:rsidTr="006C4117">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A8D4B9" w14:textId="77777777" w:rsidR="00273EAD" w:rsidRPr="00AE1DFE" w:rsidRDefault="00273E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F5C129" w14:textId="77777777" w:rsidR="00273EAD" w:rsidRPr="00AE1DFE" w:rsidRDefault="00273E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3EAD" w:rsidRPr="00AE1DFE" w14:paraId="77ED53E6" w14:textId="77777777" w:rsidTr="006C4117">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B757B9" w14:textId="77777777" w:rsidR="00273EAD" w:rsidRDefault="00273EAD">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loch </w:t>
            </w:r>
          </w:p>
          <w:p w14:paraId="2AAD0AAE" w14:textId="50746BBD" w:rsidR="00273EAD" w:rsidRPr="00306F1E" w:rsidRDefault="00273EAD">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7F9113" w14:textId="77777777" w:rsidR="00273EAD" w:rsidRPr="00AE1DFE" w:rsidRDefault="00273EAD">
            <w:pPr>
              <w:spacing w:before="120" w:after="120" w:line="240" w:lineRule="auto"/>
              <w:rPr>
                <w:rFonts w:ascii="Arial" w:eastAsia="Times New Roman" w:hAnsi="Arial" w:cs="Arial"/>
                <w:lang w:eastAsia="en-GB"/>
              </w:rPr>
            </w:pPr>
          </w:p>
        </w:tc>
      </w:tr>
      <w:tr w:rsidR="00273EAD" w:rsidRPr="00AE1DFE" w14:paraId="1A1FFE84" w14:textId="77777777" w:rsidTr="006C4117">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B8A220" w14:textId="77777777" w:rsidR="00273EAD" w:rsidRDefault="00273E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5430A454" w14:textId="0B2F01B3" w:rsidR="00273EAD" w:rsidRPr="00F16C93" w:rsidRDefault="00273EAD">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(e.g. AB 12345 67890, AB 1234 6789)</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1D0A46" w14:textId="77777777" w:rsidR="00273EAD" w:rsidRDefault="00273EAD">
            <w:pPr>
              <w:spacing w:before="120" w:after="120" w:line="240" w:lineRule="auto"/>
              <w:rPr>
                <w:rFonts w:ascii="Arial" w:eastAsia="Times New Roman" w:hAnsi="Arial" w:cs="Arial"/>
                <w:lang w:eastAsia="en-GB"/>
              </w:rPr>
            </w:pPr>
          </w:p>
        </w:tc>
      </w:tr>
    </w:tbl>
    <w:p w14:paraId="545DBAE4" w14:textId="77777777" w:rsidR="006C4117" w:rsidRDefault="006C4117" w:rsidP="00E134C8">
      <w:bookmarkStart w:id="22" w:name="_Toc190876542"/>
      <w:r>
        <w:br w:type="page"/>
      </w:r>
    </w:p>
    <w:p w14:paraId="557DE4F8" w14:textId="26AADCFD" w:rsidR="00C70B73" w:rsidRDefault="006C4117" w:rsidP="00C70B73">
      <w:pPr>
        <w:pStyle w:val="Heading2"/>
        <w:spacing w:after="120" w:line="360" w:lineRule="auto"/>
      </w:pPr>
      <w:bookmarkStart w:id="23" w:name="_Toc198292630"/>
      <w:r>
        <w:lastRenderedPageBreak/>
        <w:t>S</w:t>
      </w:r>
      <w:r w:rsidR="00C70B73">
        <w:t xml:space="preserve">ection 2 - </w:t>
      </w:r>
      <w:bookmarkEnd w:id="22"/>
      <w:r w:rsidR="00C70B73">
        <w:t>About your proposed activit</w:t>
      </w:r>
      <w:r w:rsidR="008D0A3B">
        <w:t>y</w:t>
      </w:r>
      <w:bookmarkEnd w:id="23"/>
    </w:p>
    <w:p w14:paraId="59C5F30E" w14:textId="7FC32C98" w:rsidR="00C70B73" w:rsidRDefault="009F7179" w:rsidP="004C0BB6">
      <w:pPr>
        <w:pStyle w:val="Heading3"/>
        <w:spacing w:before="360"/>
        <w:rPr>
          <w:color w:val="016574" w:themeColor="accent1"/>
        </w:rPr>
      </w:pPr>
      <w:bookmarkStart w:id="24" w:name="_Toc168497348"/>
      <w:bookmarkStart w:id="25" w:name="_Toc175065345"/>
      <w:bookmarkStart w:id="26" w:name="_Toc190876543"/>
      <w:bookmarkStart w:id="27" w:name="_Toc198292631"/>
      <w:r>
        <w:rPr>
          <w:rFonts w:eastAsia="Times New Roman"/>
          <w:color w:val="016574" w:themeColor="accent1"/>
        </w:rPr>
        <w:t>2.1</w:t>
      </w:r>
      <w:r w:rsidR="00594EB4">
        <w:rPr>
          <w:rFonts w:eastAsia="Times New Roman"/>
          <w:color w:val="016574" w:themeColor="accent1"/>
        </w:rPr>
        <w:t xml:space="preserve">   </w:t>
      </w:r>
      <w:proofErr w:type="gramStart"/>
      <w:r w:rsidR="00C70B73" w:rsidRPr="000D49F8">
        <w:rPr>
          <w:rFonts w:eastAsia="Times New Roman"/>
          <w:color w:val="016574" w:themeColor="accent1"/>
        </w:rPr>
        <w:t>Non-technical</w:t>
      </w:r>
      <w:proofErr w:type="gramEnd"/>
      <w:r w:rsidR="00C70B73" w:rsidRPr="000D49F8">
        <w:rPr>
          <w:rFonts w:eastAsia="Times New Roman"/>
          <w:color w:val="016574" w:themeColor="accent1"/>
        </w:rPr>
        <w:t xml:space="preserve"> summary</w:t>
      </w:r>
      <w:bookmarkEnd w:id="24"/>
      <w:bookmarkEnd w:id="25"/>
      <w:bookmarkEnd w:id="26"/>
      <w:bookmarkEnd w:id="27"/>
      <w:r w:rsidR="00C70B73" w:rsidRPr="000D49F8">
        <w:rPr>
          <w:color w:val="016574" w:themeColor="accent1"/>
        </w:rPr>
        <w:t xml:space="preserve"> </w:t>
      </w:r>
    </w:p>
    <w:p w14:paraId="187946F3" w14:textId="48367D7F" w:rsidR="00C70B73" w:rsidRDefault="00C70B73" w:rsidP="00DF1BD6">
      <w:pPr>
        <w:pStyle w:val="BodyText1"/>
        <w:spacing w:after="120"/>
      </w:pPr>
      <w:r>
        <w:t>Please provide a non-technical summary of your application, includi</w:t>
      </w:r>
      <w:r w:rsidRPr="004D175A">
        <w:t>ng</w:t>
      </w:r>
      <w:r w:rsidR="00485767" w:rsidRPr="00DF1BD6">
        <w:t xml:space="preserve"> a</w:t>
      </w:r>
      <w:r>
        <w:t xml:space="preserve"> brief overview of the proposed activit</w:t>
      </w:r>
      <w:r w:rsidR="009A4840">
        <w:t>y</w:t>
      </w:r>
      <w:r w:rsidR="008E3CEC">
        <w:t>.</w:t>
      </w:r>
      <w:r>
        <w:t xml:space="preserve"> </w:t>
      </w:r>
    </w:p>
    <w:p w14:paraId="1824FD7A" w14:textId="77777777" w:rsidR="00C70B73" w:rsidRDefault="00C70B73" w:rsidP="00C70B73">
      <w:pPr>
        <w:pStyle w:val="BodyText1"/>
        <w:spacing w:before="120" w:after="0"/>
      </w:pPr>
      <w:r w:rsidRPr="0050633C">
        <w:t xml:space="preserve">This summary </w:t>
      </w:r>
      <w:r>
        <w:t xml:space="preserve">may </w:t>
      </w:r>
      <w:r w:rsidRPr="0050633C">
        <w:t>be published on our website as part of the public consultation process.</w:t>
      </w:r>
    </w:p>
    <w:p w14:paraId="5E1CE65E" w14:textId="77777777" w:rsidR="00C70B73" w:rsidRDefault="00C70B73" w:rsidP="00C70B7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70B73" w:rsidRPr="00AE1DFE" w14:paraId="4B697CC0" w14:textId="77777777" w:rsidTr="00EC6AF1">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E9511" w14:textId="77777777" w:rsidR="00C70B73" w:rsidRPr="00AE1DFE" w:rsidRDefault="00C70B73" w:rsidP="00FC231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70B73" w:rsidRPr="00AE1DFE" w14:paraId="40AAD7FE" w14:textId="77777777" w:rsidTr="00EC6AF1">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3A7D8" w14:textId="77777777" w:rsidR="00C70B73" w:rsidRPr="00AE1DFE" w:rsidRDefault="00C70B73" w:rsidP="00FC2315">
            <w:pPr>
              <w:spacing w:before="120" w:after="120" w:line="240" w:lineRule="auto"/>
              <w:rPr>
                <w:rFonts w:ascii="Arial" w:eastAsia="Times New Roman" w:hAnsi="Arial" w:cs="Arial"/>
                <w:lang w:eastAsia="en-GB"/>
              </w:rPr>
            </w:pPr>
          </w:p>
        </w:tc>
      </w:tr>
    </w:tbl>
    <w:p w14:paraId="4BF91297" w14:textId="77777777" w:rsidR="00C07EA8" w:rsidRDefault="00C07EA8" w:rsidP="00C07EA8"/>
    <w:p w14:paraId="5781F15E" w14:textId="77777777" w:rsidR="007C55BC" w:rsidRDefault="007C55BC" w:rsidP="00C07EA8"/>
    <w:p w14:paraId="4FB94178" w14:textId="79B1BB14" w:rsidR="00E66E38" w:rsidRPr="00B50158" w:rsidRDefault="00E66E38" w:rsidP="00E66E38">
      <w:pPr>
        <w:pStyle w:val="Heading3"/>
      </w:pPr>
      <w:bookmarkStart w:id="28" w:name="_Toc198290463"/>
      <w:bookmarkStart w:id="29" w:name="_Toc198292632"/>
      <w:r>
        <w:t>2.2   Protected areas</w:t>
      </w:r>
      <w:bookmarkEnd w:id="28"/>
      <w:bookmarkEnd w:id="29"/>
    </w:p>
    <w:p w14:paraId="11116626" w14:textId="01BE33E4" w:rsidR="00E66E38" w:rsidRDefault="00E66E38" w:rsidP="00E66E38">
      <w:pPr>
        <w:pStyle w:val="BodyText1"/>
      </w:pPr>
      <w:r>
        <w:t>Use</w:t>
      </w:r>
      <w:r w:rsidRPr="00191F59">
        <w:t xml:space="preserve"> the </w:t>
      </w:r>
      <w:hyperlink r:id="rId19" w:history="1">
        <w:r w:rsidRPr="00040E00">
          <w:rPr>
            <w:rStyle w:val="Hyperlink"/>
          </w:rPr>
          <w:t>NatureScot website map</w:t>
        </w:r>
      </w:hyperlink>
      <w:r w:rsidRPr="00191F59">
        <w:t xml:space="preserve"> to check the proximity of your </w:t>
      </w:r>
      <w:r>
        <w:t xml:space="preserve">proposed works </w:t>
      </w:r>
      <w:r w:rsidRPr="00191F59">
        <w:t>to</w:t>
      </w:r>
      <w:r>
        <w:t xml:space="preserve"> any of the following protected areas: </w:t>
      </w:r>
      <w:r w:rsidRPr="00601354">
        <w:t>Site of Special Scientific Interest (SSSI), Special Area of Conservation (SAC)</w:t>
      </w:r>
      <w:r>
        <w:t xml:space="preserve"> and </w:t>
      </w:r>
      <w:r w:rsidRPr="00601354">
        <w:t>Special Protection Area (SPA)</w:t>
      </w:r>
      <w:r>
        <w:t xml:space="preserve">.  </w:t>
      </w:r>
    </w:p>
    <w:bookmarkStart w:id="30" w:name="_Toc193281395"/>
    <w:bookmarkStart w:id="31" w:name="_Ref193374346"/>
    <w:p w14:paraId="63887334" w14:textId="78D96620" w:rsidR="00E66E38" w:rsidRPr="00E86802" w:rsidRDefault="004C0BB6" w:rsidP="004C0BB6">
      <w:pPr>
        <w:pStyle w:val="Heading4"/>
        <w:spacing w:before="360"/>
      </w:pPr>
      <w:r w:rsidRPr="00A80F3F">
        <w:rPr>
          <w:noProof/>
        </w:rPr>
        <mc:AlternateContent>
          <mc:Choice Requires="wps">
            <w:drawing>
              <wp:anchor distT="45720" distB="45720" distL="114300" distR="114300" simplePos="0" relativeHeight="251660288" behindDoc="0" locked="0" layoutInCell="1" allowOverlap="1" wp14:anchorId="42F36BCE" wp14:editId="2C3B99AD">
                <wp:simplePos x="0" y="0"/>
                <wp:positionH relativeFrom="margin">
                  <wp:posOffset>1905</wp:posOffset>
                </wp:positionH>
                <wp:positionV relativeFrom="paragraph">
                  <wp:posOffset>410762</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0DA23F14" w14:textId="77777777" w:rsidR="00E66E38" w:rsidRDefault="00E66E38" w:rsidP="00E66E38">
                            <w:pPr>
                              <w:spacing w:before="120"/>
                            </w:pPr>
                            <w:r>
                              <w:t>Are any of the proposed works located in, or within 250m of</w:t>
                            </w:r>
                            <w:r w:rsidRPr="0012794A">
                              <w:t xml:space="preserve"> </w:t>
                            </w:r>
                            <w:r>
                              <w:t xml:space="preserve">an </w:t>
                            </w:r>
                            <w:r w:rsidRPr="007B2536">
                              <w:t>SSSI</w:t>
                            </w:r>
                            <w:r>
                              <w:t xml:space="preserve">, </w:t>
                            </w:r>
                            <w:r w:rsidRPr="007B2536">
                              <w:t>SAC or SPA</w:t>
                            </w:r>
                            <w:r>
                              <w:t>?</w:t>
                            </w:r>
                          </w:p>
                          <w:p w14:paraId="245A92AC" w14:textId="77777777" w:rsidR="00E66E38" w:rsidRDefault="00E66E38" w:rsidP="00E66E38">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B990FF" w14:textId="77777777" w:rsidR="00E66E38" w:rsidRPr="0062093E" w:rsidRDefault="00E66E38" w:rsidP="00E66E38">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6FC6F8A" w14:textId="77777777" w:rsidR="00E66E38" w:rsidRDefault="00E66E38" w:rsidP="00E66E38">
                            <w:pPr>
                              <w:spacing w:before="120"/>
                            </w:pPr>
                          </w:p>
                          <w:p w14:paraId="1D4FC000" w14:textId="77777777" w:rsidR="00E66E38" w:rsidRDefault="00E66E38" w:rsidP="00E66E38">
                            <w:pPr>
                              <w:spacing w:before="120"/>
                            </w:pPr>
                            <w:r>
                              <w:rPr>
                                <w:rFonts w:ascii="MS Gothic" w:eastAsia="MS Gothic" w:hAnsi="MS Gothic" w:cs="Arial"/>
                                <w:b/>
                                <w:color w:val="016574"/>
                                <w:sz w:val="52"/>
                                <w:szCs w:val="52"/>
                              </w:rPr>
                              <w:t xml:space="preserve"> </w:t>
                            </w:r>
                          </w:p>
                          <w:p w14:paraId="178582B0" w14:textId="77777777" w:rsidR="00E66E38" w:rsidRDefault="00E66E38" w:rsidP="00E66E38">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36BCE"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2.35pt;width:502.65pt;height:118.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G9FgIAACE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" strokecolor="#016574" strokeweight="1.5pt">
                <v:textbox>
                  <w:txbxContent>
                    <w:p w14:paraId="0DA23F14" w14:textId="77777777" w:rsidR="00E66E38" w:rsidRDefault="00E66E38" w:rsidP="00E66E38">
                      <w:pPr>
                        <w:spacing w:before="120"/>
                      </w:pPr>
                      <w:r>
                        <w:t>Are any of the proposed works located in, or within 250m of</w:t>
                      </w:r>
                      <w:r w:rsidRPr="0012794A">
                        <w:t xml:space="preserve"> </w:t>
                      </w:r>
                      <w:r>
                        <w:t xml:space="preserve">an </w:t>
                      </w:r>
                      <w:r w:rsidRPr="007B2536">
                        <w:t>SSSI</w:t>
                      </w:r>
                      <w:r>
                        <w:t xml:space="preserve">, </w:t>
                      </w:r>
                      <w:r w:rsidRPr="007B2536">
                        <w:t>SAC or SPA</w:t>
                      </w:r>
                      <w:r>
                        <w:t>?</w:t>
                      </w:r>
                    </w:p>
                    <w:p w14:paraId="245A92AC" w14:textId="77777777" w:rsidR="00E66E38" w:rsidRDefault="00E66E38" w:rsidP="00E66E38">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1B990FF" w14:textId="77777777" w:rsidR="00E66E38" w:rsidRPr="0062093E" w:rsidRDefault="00E66E38" w:rsidP="00E66E38">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6FC6F8A" w14:textId="77777777" w:rsidR="00E66E38" w:rsidRDefault="00E66E38" w:rsidP="00E66E38">
                      <w:pPr>
                        <w:spacing w:before="120"/>
                      </w:pPr>
                    </w:p>
                    <w:p w14:paraId="1D4FC000" w14:textId="77777777" w:rsidR="00E66E38" w:rsidRDefault="00E66E38" w:rsidP="00E66E38">
                      <w:pPr>
                        <w:spacing w:before="120"/>
                      </w:pPr>
                      <w:r>
                        <w:rPr>
                          <w:rFonts w:ascii="MS Gothic" w:eastAsia="MS Gothic" w:hAnsi="MS Gothic" w:cs="Arial"/>
                          <w:b/>
                          <w:color w:val="016574"/>
                          <w:sz w:val="52"/>
                          <w:szCs w:val="52"/>
                        </w:rPr>
                        <w:t xml:space="preserve"> </w:t>
                      </w:r>
                    </w:p>
                    <w:p w14:paraId="178582B0" w14:textId="77777777" w:rsidR="00E66E38" w:rsidRDefault="00E66E38" w:rsidP="00E66E38">
                      <w:pPr>
                        <w:pStyle w:val="BodyText1"/>
                        <w:spacing w:before="240" w:line="240" w:lineRule="auto"/>
                      </w:pPr>
                    </w:p>
                  </w:txbxContent>
                </v:textbox>
                <w10:wrap type="square" anchorx="margin"/>
              </v:shape>
            </w:pict>
          </mc:Fallback>
        </mc:AlternateContent>
      </w:r>
      <w:r w:rsidR="00E66E38">
        <w:t xml:space="preserve">2.2.1   </w:t>
      </w:r>
      <w:r w:rsidR="00E66E38" w:rsidRPr="00A80F3F">
        <w:t>Proximity</w:t>
      </w:r>
      <w:r w:rsidR="00E66E38" w:rsidRPr="00646B07">
        <w:t xml:space="preserve"> to protected areas</w:t>
      </w:r>
      <w:bookmarkEnd w:id="30"/>
      <w:bookmarkEnd w:id="31"/>
    </w:p>
    <w:p w14:paraId="04B882F6" w14:textId="69E09C2A" w:rsidR="00E66E38" w:rsidRPr="00FE0FA7" w:rsidRDefault="00E66E38" w:rsidP="00E66E38">
      <w:pPr>
        <w:pStyle w:val="ListParagraph"/>
        <w:numPr>
          <w:ilvl w:val="0"/>
          <w:numId w:val="5"/>
        </w:numPr>
        <w:spacing w:before="480" w:after="120"/>
        <w:ind w:left="426" w:hanging="284"/>
        <w:contextualSpacing w:val="0"/>
        <w:rPr>
          <w:rFonts w:cstheme="minorHAnsi"/>
        </w:rPr>
      </w:pPr>
      <w:r w:rsidRPr="00FE0FA7">
        <w:rPr>
          <w:rFonts w:cstheme="minorHAnsi"/>
        </w:rPr>
        <w:t xml:space="preserve">If ‘Yes’, please proceed to Section </w:t>
      </w:r>
      <w:r>
        <w:rPr>
          <w:rFonts w:cstheme="minorHAnsi"/>
        </w:rPr>
        <w:t>2.2.2</w:t>
      </w:r>
      <w:r w:rsidRPr="00FE0FA7">
        <w:rPr>
          <w:rFonts w:cstheme="minorHAnsi"/>
        </w:rPr>
        <w:t>.</w:t>
      </w:r>
    </w:p>
    <w:p w14:paraId="3584CE84" w14:textId="77777777" w:rsidR="00E66E38" w:rsidRPr="00FE0FA7" w:rsidRDefault="00E66E38" w:rsidP="00E66E38">
      <w:pPr>
        <w:pStyle w:val="ListParagraph"/>
        <w:numPr>
          <w:ilvl w:val="0"/>
          <w:numId w:val="5"/>
        </w:numPr>
        <w:ind w:left="426" w:hanging="284"/>
        <w:rPr>
          <w:rFonts w:cstheme="minorHAnsi"/>
        </w:rPr>
      </w:pPr>
      <w:r w:rsidRPr="00FE0FA7">
        <w:rPr>
          <w:rFonts w:cstheme="minorHAnsi"/>
        </w:rPr>
        <w:t xml:space="preserve">If ‘No’, please proceed to Section </w:t>
      </w:r>
      <w:r>
        <w:rPr>
          <w:rFonts w:cstheme="minorHAnsi"/>
        </w:rPr>
        <w:t>3</w:t>
      </w:r>
      <w:r w:rsidRPr="00FE0FA7">
        <w:rPr>
          <w:rFonts w:cstheme="minorHAnsi"/>
        </w:rPr>
        <w:t>.</w:t>
      </w:r>
    </w:p>
    <w:p w14:paraId="25EDEE61" w14:textId="77777777" w:rsidR="0016285A" w:rsidRDefault="0016285A" w:rsidP="00C07EA8"/>
    <w:p w14:paraId="01AEA5D4" w14:textId="31C32494" w:rsidR="00C519E3" w:rsidRDefault="00C519E3" w:rsidP="00C07EA8">
      <w:r>
        <w:br w:type="page"/>
      </w:r>
    </w:p>
    <w:p w14:paraId="4A05E3D3" w14:textId="186302E8" w:rsidR="00716091" w:rsidRPr="00B75C14" w:rsidRDefault="00C519E3" w:rsidP="00716091">
      <w:pPr>
        <w:pStyle w:val="Heading4"/>
      </w:pPr>
      <w:r>
        <w:lastRenderedPageBreak/>
        <w:t>2</w:t>
      </w:r>
      <w:r w:rsidR="00716091">
        <w:t xml:space="preserve">.2.2   </w:t>
      </w:r>
      <w:r w:rsidR="00716091" w:rsidRPr="00B75C14">
        <w:t>Consultation with NatureScot</w:t>
      </w:r>
      <w:r w:rsidR="00716091">
        <w:t xml:space="preserve"> </w:t>
      </w:r>
    </w:p>
    <w:p w14:paraId="5F01E899" w14:textId="77777777" w:rsidR="00716091" w:rsidRDefault="00716091" w:rsidP="00716091">
      <w:pPr>
        <w:spacing w:before="120" w:after="120"/>
      </w:pPr>
      <w:r w:rsidRPr="00D224C2">
        <w:t xml:space="preserve">Tell us if you have discussed your activity with NatureScot, and provide: </w:t>
      </w:r>
    </w:p>
    <w:p w14:paraId="67451257" w14:textId="77777777" w:rsidR="00716091" w:rsidRDefault="00716091" w:rsidP="00716091">
      <w:pPr>
        <w:numPr>
          <w:ilvl w:val="0"/>
          <w:numId w:val="14"/>
        </w:numPr>
        <w:tabs>
          <w:tab w:val="clear" w:pos="720"/>
          <w:tab w:val="num" w:pos="567"/>
        </w:tabs>
        <w:spacing w:before="120" w:after="120"/>
        <w:ind w:left="567" w:hanging="425"/>
      </w:pPr>
      <w:r>
        <w:t>Details</w:t>
      </w:r>
      <w:r w:rsidRPr="00D224C2">
        <w:t xml:space="preserve"> of any mitigation actions you intend to implement to address areas of concern</w:t>
      </w:r>
      <w:r>
        <w:t xml:space="preserve">. </w:t>
      </w:r>
    </w:p>
    <w:p w14:paraId="5FDD8EDC" w14:textId="77777777" w:rsidR="00716091" w:rsidRPr="00D224C2" w:rsidRDefault="00716091" w:rsidP="00716091">
      <w:pPr>
        <w:numPr>
          <w:ilvl w:val="0"/>
          <w:numId w:val="14"/>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716091" w:rsidRPr="00AE1DFE" w14:paraId="1537209F" w14:textId="77777777" w:rsidTr="006C7C9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BE8668" w14:textId="77777777" w:rsidR="00716091" w:rsidRPr="00AE1DFE" w:rsidRDefault="00716091" w:rsidP="00F621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16091" w:rsidRPr="00960486" w14:paraId="1E9ABD58" w14:textId="77777777" w:rsidTr="006C7C9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EB2942" w14:textId="77777777" w:rsidR="00716091" w:rsidRPr="00960486" w:rsidRDefault="00716091" w:rsidP="00F62123">
            <w:pPr>
              <w:spacing w:before="120" w:after="120" w:line="240" w:lineRule="auto"/>
              <w:rPr>
                <w:rFonts w:ascii="Arial" w:eastAsia="Times New Roman" w:hAnsi="Arial" w:cs="Arial"/>
                <w:lang w:eastAsia="en-GB"/>
              </w:rPr>
            </w:pPr>
          </w:p>
        </w:tc>
      </w:tr>
    </w:tbl>
    <w:p w14:paraId="677F5545" w14:textId="04864066" w:rsidR="00EB4C00" w:rsidRPr="00B75C14" w:rsidRDefault="00EB4C00" w:rsidP="004C0BB6">
      <w:pPr>
        <w:pStyle w:val="Heading4"/>
        <w:spacing w:before="840"/>
      </w:pPr>
      <w:r>
        <w:t xml:space="preserve">2.2.3   </w:t>
      </w:r>
      <w:r w:rsidRPr="00B75C14">
        <w:t>Relevant surveys</w:t>
      </w:r>
    </w:p>
    <w:p w14:paraId="1AF7337A" w14:textId="00FFED7A" w:rsidR="00EB4C00" w:rsidRDefault="00EB4C00" w:rsidP="00EB4C00">
      <w:pPr>
        <w:spacing w:after="120"/>
      </w:pPr>
      <w:r w:rsidRPr="00E72F7B">
        <w:t>Please provide any relevant surveys conducted to establish the presence of any designated species</w:t>
      </w:r>
      <w:r>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EB4C00" w:rsidRPr="00AE1DFE" w14:paraId="495B330C" w14:textId="77777777" w:rsidTr="006C7C9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7E8905" w14:textId="77777777" w:rsidR="00EB4C00" w:rsidRPr="00AE1DFE" w:rsidRDefault="00EB4C00" w:rsidP="00F621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B4C00" w:rsidRPr="00960486" w14:paraId="16B72A6B" w14:textId="77777777" w:rsidTr="006C7C9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C22FF8" w14:textId="77777777" w:rsidR="00EB4C00" w:rsidRPr="00960486" w:rsidRDefault="00EB4C00" w:rsidP="00F62123">
            <w:pPr>
              <w:spacing w:before="120" w:after="120" w:line="240" w:lineRule="auto"/>
              <w:rPr>
                <w:rFonts w:ascii="Arial" w:eastAsia="Times New Roman" w:hAnsi="Arial" w:cs="Arial"/>
                <w:lang w:eastAsia="en-GB"/>
              </w:rPr>
            </w:pPr>
          </w:p>
        </w:tc>
      </w:tr>
    </w:tbl>
    <w:p w14:paraId="0BE2FEE0" w14:textId="2EEF1620" w:rsidR="00EB4C00" w:rsidRPr="00533A41" w:rsidRDefault="00EB4C00" w:rsidP="004C0BB6">
      <w:pPr>
        <w:pStyle w:val="Heading4"/>
        <w:spacing w:before="840"/>
      </w:pPr>
      <w:r w:rsidRPr="00AC0BAB">
        <w:t>2.</w:t>
      </w:r>
      <w:r>
        <w:t>2</w:t>
      </w:r>
      <w:r w:rsidRPr="00AC0BAB">
        <w:t>.4</w:t>
      </w:r>
      <w:bookmarkStart w:id="32" w:name="_Toc195526568"/>
      <w:r>
        <w:t xml:space="preserve">   </w:t>
      </w:r>
      <w:r w:rsidRPr="00533A41">
        <w:t>Measures to ensure no impact</w:t>
      </w:r>
      <w:bookmarkEnd w:id="32"/>
    </w:p>
    <w:p w14:paraId="1E588D1A" w14:textId="57657617" w:rsidR="00EB4C00" w:rsidRDefault="00EB4C00" w:rsidP="00EB4C00">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C519E3" w:rsidRPr="00AE1DFE" w14:paraId="1E09E04A" w14:textId="77777777" w:rsidTr="006C7C9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636441" w14:textId="77777777" w:rsidR="00C519E3" w:rsidRPr="00AE1DFE" w:rsidRDefault="00C519E3" w:rsidP="00F621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519E3" w:rsidRPr="00960486" w14:paraId="7F036D3D" w14:textId="77777777" w:rsidTr="006C7C9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EE4614" w14:textId="77777777" w:rsidR="00C519E3" w:rsidRPr="00960486" w:rsidRDefault="00C519E3" w:rsidP="00F62123">
            <w:pPr>
              <w:spacing w:before="120" w:after="120" w:line="240" w:lineRule="auto"/>
              <w:rPr>
                <w:rFonts w:ascii="Arial" w:eastAsia="Times New Roman" w:hAnsi="Arial" w:cs="Arial"/>
                <w:lang w:eastAsia="en-GB"/>
              </w:rPr>
            </w:pPr>
          </w:p>
        </w:tc>
      </w:tr>
    </w:tbl>
    <w:p w14:paraId="0F7149E4" w14:textId="2B40899F" w:rsidR="00C519E3" w:rsidRDefault="00C519E3" w:rsidP="00EB4C00">
      <w:pPr>
        <w:spacing w:after="120"/>
      </w:pPr>
      <w:r>
        <w:br w:type="page"/>
      </w:r>
    </w:p>
    <w:p w14:paraId="31747005" w14:textId="5B7FC1EB" w:rsidR="00EB4C00" w:rsidRPr="00AA5B02" w:rsidRDefault="004C0BB6" w:rsidP="00EB4C00">
      <w:pPr>
        <w:pStyle w:val="Heading4"/>
        <w:spacing w:before="600"/>
      </w:pPr>
      <w:r w:rsidRPr="00123962">
        <w:rPr>
          <w:noProof/>
        </w:rPr>
        <w:lastRenderedPageBreak/>
        <mc:AlternateContent>
          <mc:Choice Requires="wps">
            <w:drawing>
              <wp:anchor distT="45720" distB="45720" distL="114300" distR="114300" simplePos="0" relativeHeight="251662336" behindDoc="0" locked="0" layoutInCell="1" allowOverlap="1" wp14:anchorId="5AFA3C2B" wp14:editId="341C2F0D">
                <wp:simplePos x="0" y="0"/>
                <wp:positionH relativeFrom="margin">
                  <wp:posOffset>-635</wp:posOffset>
                </wp:positionH>
                <wp:positionV relativeFrom="paragraph">
                  <wp:posOffset>355296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4959C190" w14:textId="5324CC97" w:rsidR="00EB4C00" w:rsidRDefault="00EB4C00" w:rsidP="00EB4C00">
                            <w:pPr>
                              <w:spacing w:before="120" w:after="120"/>
                            </w:pPr>
                            <w:r w:rsidRPr="00AC0BAB">
                              <w:t>If you answered ‘Yes’</w:t>
                            </w:r>
                            <w:r>
                              <w:t xml:space="preserve"> in Section 2.2.1</w:t>
                            </w:r>
                            <w:r w:rsidRPr="00AC0BAB">
                              <w:t>,</w:t>
                            </w:r>
                            <w:r>
                              <w:t xml:space="preserve"> is an EIA required for the proposed works?</w:t>
                            </w:r>
                          </w:p>
                          <w:p w14:paraId="1363805D" w14:textId="77777777" w:rsidR="00EB4C00" w:rsidRPr="006C21F3" w:rsidRDefault="00EB4C00" w:rsidP="00EB4C00">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403B76" w14:textId="77777777" w:rsidR="00EB4C00" w:rsidRDefault="00EB4C00" w:rsidP="00EB4C00">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36093E" w14:textId="77777777" w:rsidR="00EB4C00" w:rsidRDefault="00EB4C00" w:rsidP="00EB4C00">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A3C2B"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pt;width:502.65pt;height:119.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" strokecolor="#016574" strokeweight="1.5pt">
                <v:textbox>
                  <w:txbxContent>
                    <w:p w14:paraId="4959C190" w14:textId="5324CC97" w:rsidR="00EB4C00" w:rsidRDefault="00EB4C00" w:rsidP="00EB4C00">
                      <w:pPr>
                        <w:spacing w:before="120" w:after="120"/>
                      </w:pPr>
                      <w:r w:rsidRPr="00AC0BAB">
                        <w:t>If you answered ‘Yes’</w:t>
                      </w:r>
                      <w:r>
                        <w:t xml:space="preserve"> in Section 2.</w:t>
                      </w:r>
                      <w:r>
                        <w:t>2</w:t>
                      </w:r>
                      <w:r>
                        <w:t>.1</w:t>
                      </w:r>
                      <w:r w:rsidRPr="00AC0BAB">
                        <w:t>,</w:t>
                      </w:r>
                      <w:r>
                        <w:t xml:space="preserve"> is an EIA required for the proposed works?</w:t>
                      </w:r>
                    </w:p>
                    <w:p w14:paraId="1363805D" w14:textId="77777777" w:rsidR="00EB4C00" w:rsidRPr="006C21F3" w:rsidRDefault="00EB4C00" w:rsidP="00EB4C00">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B403B76" w14:textId="77777777" w:rsidR="00EB4C00" w:rsidRDefault="00EB4C00" w:rsidP="00EB4C00">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A36093E" w14:textId="77777777" w:rsidR="00EB4C00" w:rsidRDefault="00EB4C00" w:rsidP="00EB4C00">
                      <w:pPr>
                        <w:pStyle w:val="BodyText1"/>
                        <w:spacing w:before="240" w:line="240" w:lineRule="auto"/>
                      </w:pPr>
                    </w:p>
                  </w:txbxContent>
                </v:textbox>
                <w10:wrap type="square" anchorx="margin"/>
              </v:shape>
            </w:pict>
          </mc:Fallback>
        </mc:AlternateContent>
      </w:r>
      <w:r w:rsidR="00EB4C00">
        <w:t xml:space="preserve">2.2.5   Environmental Impact Assessment (EIA) </w:t>
      </w:r>
    </w:p>
    <w:p w14:paraId="60A312A4" w14:textId="0DC1B66A" w:rsidR="0016285A" w:rsidRDefault="0016285A" w:rsidP="00C07EA8"/>
    <w:p w14:paraId="396A27B5" w14:textId="77777777" w:rsidR="0016285A" w:rsidRDefault="0016285A" w:rsidP="00C07EA8"/>
    <w:p w14:paraId="7E88042E" w14:textId="77777777" w:rsidR="0016285A" w:rsidRDefault="0016285A" w:rsidP="00C07EA8"/>
    <w:p w14:paraId="1DEE116D" w14:textId="77777777" w:rsidR="00830CA1" w:rsidRDefault="00830CA1" w:rsidP="00C07EA8"/>
    <w:p w14:paraId="3023CB76" w14:textId="18BFABFF" w:rsidR="00352C71" w:rsidRDefault="00352C71" w:rsidP="00352C71">
      <w:pPr>
        <w:pStyle w:val="Heading2"/>
        <w:spacing w:after="120" w:line="360" w:lineRule="auto"/>
      </w:pPr>
      <w:bookmarkStart w:id="33" w:name="_Toc198292633"/>
      <w:r>
        <w:t>Section 3</w:t>
      </w:r>
      <w:r w:rsidR="00824C7E">
        <w:t xml:space="preserve"> - </w:t>
      </w:r>
      <w:r w:rsidR="004B72AC">
        <w:t>Structure details</w:t>
      </w:r>
      <w:bookmarkEnd w:id="33"/>
      <w:r w:rsidR="004B72AC">
        <w:t xml:space="preserve"> </w:t>
      </w:r>
    </w:p>
    <w:p w14:paraId="07490430" w14:textId="2CF8B7AB" w:rsidR="00BB254E" w:rsidRDefault="00561640" w:rsidP="007C55BC">
      <w:pPr>
        <w:pStyle w:val="Heading3"/>
        <w:spacing w:before="360"/>
      </w:pPr>
      <w:bookmarkStart w:id="34" w:name="_Toc198292634"/>
      <w:r>
        <w:t>3.1</w:t>
      </w:r>
      <w:r w:rsidR="00824C7E">
        <w:t xml:space="preserve">   </w:t>
      </w:r>
      <w:r w:rsidR="00BB254E">
        <w:t>Structure identification</w:t>
      </w:r>
      <w:bookmarkEnd w:id="34"/>
      <w:r w:rsidR="00BB254E">
        <w:t xml:space="preserve"> </w:t>
      </w:r>
    </w:p>
    <w:p w14:paraId="656BD652" w14:textId="1B62E1F3" w:rsidR="001934A0" w:rsidRDefault="001934A0" w:rsidP="001934A0">
      <w:r>
        <w:t xml:space="preserve">Please provide </w:t>
      </w:r>
      <w:r w:rsidR="00407849">
        <w:t xml:space="preserve">a description of the </w:t>
      </w:r>
      <w:r>
        <w:t xml:space="preserve">structure and, if known, </w:t>
      </w:r>
      <w:r w:rsidR="000C33A5">
        <w:t>its</w:t>
      </w:r>
      <w:r>
        <w:t xml:space="preserve"> SEPA fish barrier identifier (FBID).</w:t>
      </w:r>
      <w:r w:rsidR="006E6758">
        <w:t xml:space="preserve"> </w:t>
      </w:r>
      <w:r w:rsidR="00250614" w:rsidRPr="009A4894">
        <w:rPr>
          <w:rFonts w:eastAsia="Calibri" w:cs="Arial"/>
          <w:color w:val="000000"/>
        </w:rPr>
        <w:t xml:space="preserve">If you need </w:t>
      </w:r>
      <w:r w:rsidR="00250614">
        <w:rPr>
          <w:rFonts w:eastAsia="Calibri" w:cs="Arial"/>
          <w:color w:val="000000"/>
        </w:rPr>
        <w:t>assistance</w:t>
      </w:r>
      <w:r w:rsidR="00250614" w:rsidRPr="009A4894">
        <w:rPr>
          <w:rFonts w:eastAsia="Calibri" w:cs="Arial"/>
          <w:color w:val="000000"/>
        </w:rPr>
        <w:t xml:space="preserve"> </w:t>
      </w:r>
      <w:r w:rsidR="000A04E4">
        <w:rPr>
          <w:rFonts w:eastAsia="Calibri" w:cs="Arial"/>
          <w:color w:val="000000"/>
        </w:rPr>
        <w:t>determining the structure FBID</w:t>
      </w:r>
      <w:r w:rsidR="00250614" w:rsidRPr="009A4894">
        <w:rPr>
          <w:rFonts w:eastAsia="Calibri" w:cs="Arial"/>
          <w:color w:val="000000"/>
        </w:rPr>
        <w:t>, contact</w:t>
      </w:r>
      <w:r w:rsidR="00250614">
        <w:rPr>
          <w:rFonts w:eastAsia="Calibri" w:cs="Arial"/>
          <w:color w:val="000000"/>
        </w:rPr>
        <w:t xml:space="preserve"> </w:t>
      </w:r>
      <w:hyperlink r:id="rId20" w:history="1">
        <w:r w:rsidR="0000524B" w:rsidRPr="001127F7">
          <w:rPr>
            <w:rStyle w:val="Hyperlink"/>
          </w:rPr>
          <w:t>waterpermitting@sepa.org.uk</w:t>
        </w:r>
      </w:hyperlink>
      <w:r w:rsidR="0000524B">
        <w:t xml:space="preserve"> </w:t>
      </w:r>
    </w:p>
    <w:p w14:paraId="3D5B8146" w14:textId="3036FD17" w:rsidR="001934A0" w:rsidRPr="001934A0" w:rsidRDefault="001934A0" w:rsidP="00C519E3">
      <w:pPr>
        <w:pStyle w:val="Caption"/>
        <w:keepNext/>
        <w:spacing w:before="360" w:after="120"/>
        <w:rPr>
          <w:b/>
          <w:bCs/>
          <w:i w:val="0"/>
          <w:iCs w:val="0"/>
          <w:color w:val="auto"/>
          <w:sz w:val="24"/>
          <w:szCs w:val="24"/>
        </w:rPr>
      </w:pPr>
      <w:r w:rsidRPr="001934A0">
        <w:rPr>
          <w:b/>
          <w:bCs/>
          <w:i w:val="0"/>
          <w:iCs w:val="0"/>
          <w:color w:val="auto"/>
          <w:sz w:val="24"/>
          <w:szCs w:val="24"/>
        </w:rPr>
        <w:t xml:space="preserve">Table </w:t>
      </w:r>
      <w:r w:rsidRPr="001934A0">
        <w:rPr>
          <w:b/>
          <w:bCs/>
          <w:i w:val="0"/>
          <w:iCs w:val="0"/>
          <w:color w:val="auto"/>
          <w:sz w:val="24"/>
          <w:szCs w:val="24"/>
        </w:rPr>
        <w:fldChar w:fldCharType="begin"/>
      </w:r>
      <w:r w:rsidRPr="001934A0">
        <w:rPr>
          <w:b/>
          <w:bCs/>
          <w:i w:val="0"/>
          <w:iCs w:val="0"/>
          <w:color w:val="auto"/>
          <w:sz w:val="24"/>
          <w:szCs w:val="24"/>
        </w:rPr>
        <w:instrText xml:space="preserve"> SEQ Table \* ARABIC </w:instrText>
      </w:r>
      <w:r w:rsidRPr="001934A0">
        <w:rPr>
          <w:b/>
          <w:bCs/>
          <w:i w:val="0"/>
          <w:iCs w:val="0"/>
          <w:color w:val="auto"/>
          <w:sz w:val="24"/>
          <w:szCs w:val="24"/>
        </w:rPr>
        <w:fldChar w:fldCharType="separate"/>
      </w:r>
      <w:r w:rsidR="00CD5350">
        <w:rPr>
          <w:b/>
          <w:bCs/>
          <w:i w:val="0"/>
          <w:iCs w:val="0"/>
          <w:noProof/>
          <w:color w:val="auto"/>
          <w:sz w:val="24"/>
          <w:szCs w:val="24"/>
        </w:rPr>
        <w:t>3</w:t>
      </w:r>
      <w:r w:rsidRPr="001934A0">
        <w:rPr>
          <w:b/>
          <w:bCs/>
          <w:i w:val="0"/>
          <w:iCs w:val="0"/>
          <w:color w:val="auto"/>
          <w:sz w:val="24"/>
          <w:szCs w:val="24"/>
        </w:rPr>
        <w:fldChar w:fldCharType="end"/>
      </w:r>
      <w:r w:rsidRPr="001934A0">
        <w:rPr>
          <w:b/>
          <w:bCs/>
          <w:i w:val="0"/>
          <w:iCs w:val="0"/>
          <w:color w:val="auto"/>
          <w:sz w:val="24"/>
          <w:szCs w:val="24"/>
        </w:rPr>
        <w:t>:</w:t>
      </w:r>
      <w:r w:rsidR="00C342A8">
        <w:rPr>
          <w:b/>
          <w:bCs/>
          <w:i w:val="0"/>
          <w:iCs w:val="0"/>
          <w:color w:val="auto"/>
          <w:sz w:val="24"/>
          <w:szCs w:val="24"/>
        </w:rPr>
        <w:t xml:space="preserve"> </w:t>
      </w:r>
      <w:r w:rsidRPr="001934A0">
        <w:rPr>
          <w:b/>
          <w:bCs/>
          <w:i w:val="0"/>
          <w:iCs w:val="0"/>
          <w:color w:val="auto"/>
          <w:sz w:val="24"/>
          <w:szCs w:val="24"/>
        </w:rPr>
        <w:t xml:space="preserve">Identification details </w:t>
      </w:r>
    </w:p>
    <w:tbl>
      <w:tblPr>
        <w:tblW w:w="4935" w:type="pct"/>
        <w:tblLayout w:type="fixed"/>
        <w:tblCellMar>
          <w:left w:w="0" w:type="dxa"/>
          <w:right w:w="0" w:type="dxa"/>
        </w:tblCellMar>
        <w:tblLook w:val="04A0" w:firstRow="1" w:lastRow="0" w:firstColumn="1" w:lastColumn="0" w:noHBand="0" w:noVBand="1"/>
        <w:tblCaption w:val="Structure details"/>
        <w:tblDescription w:val="The table consists of two columns: one headed 'Structure Description' with the examples of Blue Burn culvert and A9, provided; and the second column headed 'SEPA fish barrier identifier (FBID) if known' with the example of FBID 1234, provided.  &#10;A space is provided in the 'Structure Description' column to enter the structure description. A space is provided in the 'SEPA fish barrier identifier (FBID) if known' column to enter the SEPA fish barrier identifier. &#10;&#10;&#10;"/>
      </w:tblPr>
      <w:tblGrid>
        <w:gridCol w:w="4950"/>
        <w:gridCol w:w="5119"/>
      </w:tblGrid>
      <w:tr w:rsidR="001934A0" w:rsidRPr="00AE1DFE" w14:paraId="573FAAF8" w14:textId="77777777" w:rsidTr="00684103">
        <w:trPr>
          <w:trHeight w:val="1020"/>
          <w:tblHeader/>
        </w:trPr>
        <w:tc>
          <w:tcPr>
            <w:tcW w:w="245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12AE48" w14:textId="77777777" w:rsidR="001934A0" w:rsidRDefault="00407849" w:rsidP="00684103">
            <w:pPr>
              <w:spacing w:before="240" w:after="120"/>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S</w:t>
            </w:r>
            <w:r w:rsidR="00530B53" w:rsidRPr="00530B53">
              <w:rPr>
                <w:rFonts w:ascii="Arial" w:eastAsia="Times New Roman" w:hAnsi="Arial" w:cs="Arial"/>
                <w:b/>
                <w:bCs/>
                <w:color w:val="FFFFFF" w:themeColor="background1"/>
                <w:lang w:eastAsia="en-GB"/>
              </w:rPr>
              <w:t xml:space="preserve">tructure </w:t>
            </w:r>
            <w:r>
              <w:rPr>
                <w:rFonts w:ascii="Arial" w:eastAsia="Times New Roman" w:hAnsi="Arial" w:cs="Arial"/>
                <w:b/>
                <w:bCs/>
                <w:color w:val="FFFFFF" w:themeColor="background1"/>
                <w:lang w:eastAsia="en-GB"/>
              </w:rPr>
              <w:t>description</w:t>
            </w:r>
          </w:p>
          <w:p w14:paraId="18DC5B3F" w14:textId="1A7C141D" w:rsidR="00407849" w:rsidRPr="00D718FB" w:rsidRDefault="00407849" w:rsidP="00684103">
            <w:pPr>
              <w:spacing w:before="120" w:after="120"/>
              <w:rPr>
                <w:rFonts w:ascii="Arial" w:eastAsia="Times New Roman" w:hAnsi="Arial" w:cs="Arial"/>
                <w:color w:val="FFFFFF" w:themeColor="background1"/>
                <w:lang w:eastAsia="en-GB"/>
              </w:rPr>
            </w:pPr>
            <w:r w:rsidRPr="00D718FB">
              <w:rPr>
                <w:rFonts w:ascii="Arial" w:eastAsia="Times New Roman" w:hAnsi="Arial" w:cs="Arial"/>
                <w:color w:val="FFFFFF" w:themeColor="background1"/>
                <w:lang w:eastAsia="en-GB"/>
              </w:rPr>
              <w:t>(e</w:t>
            </w:r>
            <w:r w:rsidR="00824C7E">
              <w:rPr>
                <w:rFonts w:ascii="Arial" w:eastAsia="Times New Roman" w:hAnsi="Arial" w:cs="Arial"/>
                <w:color w:val="FFFFFF" w:themeColor="background1"/>
                <w:lang w:eastAsia="en-GB"/>
              </w:rPr>
              <w:t>.</w:t>
            </w:r>
            <w:r w:rsidRPr="00D718FB">
              <w:rPr>
                <w:rFonts w:ascii="Arial" w:eastAsia="Times New Roman" w:hAnsi="Arial" w:cs="Arial"/>
                <w:color w:val="FFFFFF" w:themeColor="background1"/>
                <w:lang w:eastAsia="en-GB"/>
              </w:rPr>
              <w:t>g</w:t>
            </w:r>
            <w:r w:rsidR="00824C7E">
              <w:rPr>
                <w:rFonts w:ascii="Arial" w:eastAsia="Times New Roman" w:hAnsi="Arial" w:cs="Arial"/>
                <w:color w:val="FFFFFF" w:themeColor="background1"/>
                <w:lang w:eastAsia="en-GB"/>
              </w:rPr>
              <w:t>.</w:t>
            </w:r>
            <w:r w:rsidRPr="00D718FB">
              <w:rPr>
                <w:rFonts w:ascii="Arial" w:eastAsia="Times New Roman" w:hAnsi="Arial" w:cs="Arial"/>
                <w:color w:val="FFFFFF" w:themeColor="background1"/>
                <w:lang w:eastAsia="en-GB"/>
              </w:rPr>
              <w:t xml:space="preserve"> Blue Burn</w:t>
            </w:r>
            <w:r w:rsidR="001C5793" w:rsidRPr="00D718FB">
              <w:rPr>
                <w:rFonts w:ascii="Arial" w:eastAsia="Times New Roman" w:hAnsi="Arial" w:cs="Arial"/>
                <w:color w:val="FFFFFF" w:themeColor="background1"/>
                <w:lang w:eastAsia="en-GB"/>
              </w:rPr>
              <w:t xml:space="preserve"> culvert</w:t>
            </w:r>
            <w:r w:rsidR="00D718FB" w:rsidRPr="00D718FB">
              <w:rPr>
                <w:rFonts w:ascii="Arial" w:eastAsia="Times New Roman" w:hAnsi="Arial" w:cs="Arial"/>
                <w:color w:val="FFFFFF" w:themeColor="background1"/>
                <w:lang w:eastAsia="en-GB"/>
              </w:rPr>
              <w:t>,</w:t>
            </w:r>
            <w:r w:rsidR="001C5793" w:rsidRPr="00D718FB">
              <w:rPr>
                <w:rFonts w:ascii="Arial" w:eastAsia="Times New Roman" w:hAnsi="Arial" w:cs="Arial"/>
                <w:color w:val="FFFFFF" w:themeColor="background1"/>
                <w:lang w:eastAsia="en-GB"/>
              </w:rPr>
              <w:t xml:space="preserve"> A9</w:t>
            </w:r>
            <w:r w:rsidRPr="00D718FB">
              <w:rPr>
                <w:rFonts w:ascii="Arial" w:eastAsia="Times New Roman" w:hAnsi="Arial" w:cs="Arial"/>
                <w:color w:val="FFFFFF" w:themeColor="background1"/>
                <w:lang w:eastAsia="en-GB"/>
              </w:rPr>
              <w:t>)</w:t>
            </w:r>
          </w:p>
        </w:tc>
        <w:tc>
          <w:tcPr>
            <w:tcW w:w="25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EDA354" w14:textId="77777777" w:rsidR="001934A0" w:rsidRDefault="00530B53" w:rsidP="00684103">
            <w:pPr>
              <w:spacing w:before="240" w:after="120"/>
              <w:rPr>
                <w:rFonts w:ascii="Arial" w:eastAsia="Times New Roman" w:hAnsi="Arial" w:cs="Arial"/>
                <w:b/>
                <w:bCs/>
                <w:color w:val="FFFFFF" w:themeColor="background1"/>
                <w:lang w:eastAsia="en-GB"/>
              </w:rPr>
            </w:pPr>
            <w:r w:rsidRPr="00530B53">
              <w:rPr>
                <w:rFonts w:ascii="Arial" w:eastAsia="Times New Roman" w:hAnsi="Arial" w:cs="Arial"/>
                <w:b/>
                <w:bCs/>
                <w:color w:val="FFFFFF" w:themeColor="background1"/>
                <w:lang w:eastAsia="en-GB"/>
              </w:rPr>
              <w:t>SEPA fish barrier identifier (FBID) if known</w:t>
            </w:r>
          </w:p>
          <w:p w14:paraId="58A54472" w14:textId="4BF3E0B7" w:rsidR="00D718FB" w:rsidRPr="00D718FB" w:rsidRDefault="00D718FB" w:rsidP="00684103">
            <w:pPr>
              <w:spacing w:before="120" w:after="120"/>
              <w:rPr>
                <w:rFonts w:ascii="Arial" w:eastAsia="Times New Roman" w:hAnsi="Arial" w:cs="Arial"/>
                <w:color w:val="FFFFFF" w:themeColor="background1"/>
                <w:lang w:eastAsia="en-GB"/>
              </w:rPr>
            </w:pPr>
            <w:r w:rsidRPr="00D718FB">
              <w:rPr>
                <w:rFonts w:ascii="Arial" w:eastAsia="Times New Roman" w:hAnsi="Arial" w:cs="Arial"/>
                <w:color w:val="FFFFFF" w:themeColor="background1"/>
                <w:lang w:eastAsia="en-GB"/>
              </w:rPr>
              <w:t>(e</w:t>
            </w:r>
            <w:r w:rsidR="00824C7E">
              <w:rPr>
                <w:rFonts w:ascii="Arial" w:eastAsia="Times New Roman" w:hAnsi="Arial" w:cs="Arial"/>
                <w:color w:val="FFFFFF" w:themeColor="background1"/>
                <w:lang w:eastAsia="en-GB"/>
              </w:rPr>
              <w:t>.</w:t>
            </w:r>
            <w:r w:rsidRPr="00D718FB">
              <w:rPr>
                <w:rFonts w:ascii="Arial" w:eastAsia="Times New Roman" w:hAnsi="Arial" w:cs="Arial"/>
                <w:color w:val="FFFFFF" w:themeColor="background1"/>
                <w:lang w:eastAsia="en-GB"/>
              </w:rPr>
              <w:t>g</w:t>
            </w:r>
            <w:r w:rsidR="00824C7E">
              <w:rPr>
                <w:rFonts w:ascii="Arial" w:eastAsia="Times New Roman" w:hAnsi="Arial" w:cs="Arial"/>
                <w:color w:val="FFFFFF" w:themeColor="background1"/>
                <w:lang w:eastAsia="en-GB"/>
              </w:rPr>
              <w:t>.</w:t>
            </w:r>
            <w:r w:rsidRPr="00D718FB">
              <w:rPr>
                <w:rFonts w:ascii="Arial" w:eastAsia="Times New Roman" w:hAnsi="Arial" w:cs="Arial"/>
                <w:color w:val="FFFFFF" w:themeColor="background1"/>
                <w:lang w:eastAsia="en-GB"/>
              </w:rPr>
              <w:t xml:space="preserve"> FB</w:t>
            </w:r>
            <w:r w:rsidR="006E6758">
              <w:rPr>
                <w:rFonts w:ascii="Arial" w:eastAsia="Times New Roman" w:hAnsi="Arial" w:cs="Arial"/>
                <w:color w:val="FFFFFF" w:themeColor="background1"/>
                <w:lang w:eastAsia="en-GB"/>
              </w:rPr>
              <w:t>ID</w:t>
            </w:r>
            <w:r w:rsidR="000C33A5">
              <w:rPr>
                <w:rFonts w:ascii="Arial" w:eastAsia="Times New Roman" w:hAnsi="Arial" w:cs="Arial"/>
                <w:color w:val="FFFFFF" w:themeColor="background1"/>
                <w:lang w:eastAsia="en-GB"/>
              </w:rPr>
              <w:t xml:space="preserve"> 1234 </w:t>
            </w:r>
            <w:r w:rsidRPr="00D718FB">
              <w:rPr>
                <w:rFonts w:ascii="Arial" w:eastAsia="Times New Roman" w:hAnsi="Arial" w:cs="Arial"/>
                <w:color w:val="FFFFFF" w:themeColor="background1"/>
                <w:lang w:eastAsia="en-GB"/>
              </w:rPr>
              <w:t>)</w:t>
            </w:r>
          </w:p>
        </w:tc>
      </w:tr>
      <w:tr w:rsidR="001934A0" w14:paraId="303D78C2" w14:textId="77777777" w:rsidTr="00684103">
        <w:trPr>
          <w:trHeight w:val="1020"/>
        </w:trPr>
        <w:tc>
          <w:tcPr>
            <w:tcW w:w="245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8ED8F7" w14:textId="5A308D06" w:rsidR="001934A0" w:rsidRPr="0010093C" w:rsidRDefault="001934A0" w:rsidP="00684103">
            <w:pPr>
              <w:spacing w:before="120" w:after="120" w:line="240" w:lineRule="auto"/>
              <w:ind w:firstLine="26"/>
              <w:rPr>
                <w:rFonts w:ascii="Arial" w:eastAsia="Times New Roman" w:hAnsi="Arial" w:cs="Arial"/>
                <w:b/>
                <w:bCs/>
                <w:lang w:eastAsia="en-GB"/>
              </w:rPr>
            </w:pPr>
          </w:p>
        </w:tc>
        <w:tc>
          <w:tcPr>
            <w:tcW w:w="25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2652A6" w14:textId="057B0A33" w:rsidR="001934A0" w:rsidRPr="00C066E2" w:rsidRDefault="001934A0" w:rsidP="00684103">
            <w:pPr>
              <w:spacing w:before="120" w:after="120" w:line="240" w:lineRule="auto"/>
              <w:rPr>
                <w:rFonts w:ascii="Arial" w:eastAsia="Times New Roman" w:hAnsi="Arial" w:cs="Arial"/>
                <w:color w:val="767171" w:themeColor="background2" w:themeShade="80"/>
                <w:lang w:eastAsia="en-GB"/>
              </w:rPr>
            </w:pPr>
          </w:p>
        </w:tc>
      </w:tr>
    </w:tbl>
    <w:p w14:paraId="056A4B38" w14:textId="77777777" w:rsidR="00EC1C53" w:rsidRDefault="00EC1C53" w:rsidP="00EC1C53"/>
    <w:p w14:paraId="4E848ABF" w14:textId="77777777" w:rsidR="006C4117" w:rsidRDefault="006C4117" w:rsidP="00EC1C53">
      <w:r>
        <w:br w:type="page"/>
      </w:r>
    </w:p>
    <w:p w14:paraId="7EFF85FD" w14:textId="33477B39" w:rsidR="007134C0" w:rsidRDefault="006C4117" w:rsidP="000C0234">
      <w:pPr>
        <w:pStyle w:val="Heading3"/>
        <w:rPr>
          <w:rFonts w:eastAsia="Times New Roman"/>
          <w:color w:val="016574" w:themeColor="accent1"/>
        </w:rPr>
      </w:pPr>
      <w:bookmarkStart w:id="35" w:name="_Toc198292635"/>
      <w:r>
        <w:rPr>
          <w:rFonts w:eastAsia="Times New Roman"/>
          <w:color w:val="016574" w:themeColor="accent1"/>
        </w:rPr>
        <w:lastRenderedPageBreak/>
        <w:t>3</w:t>
      </w:r>
      <w:r w:rsidR="000C0234">
        <w:rPr>
          <w:rFonts w:eastAsia="Times New Roman"/>
          <w:color w:val="016574" w:themeColor="accent1"/>
        </w:rPr>
        <w:t xml:space="preserve">.2   </w:t>
      </w:r>
      <w:r w:rsidR="007134C0">
        <w:rPr>
          <w:rFonts w:eastAsia="Times New Roman"/>
          <w:color w:val="016574" w:themeColor="accent1"/>
        </w:rPr>
        <w:t>Drawings</w:t>
      </w:r>
      <w:bookmarkEnd w:id="35"/>
      <w:r w:rsidR="007134C0">
        <w:rPr>
          <w:rFonts w:eastAsia="Times New Roman"/>
          <w:color w:val="016574" w:themeColor="accent1"/>
        </w:rPr>
        <w:t xml:space="preserve"> </w:t>
      </w:r>
    </w:p>
    <w:p w14:paraId="548917AE" w14:textId="77777777" w:rsidR="002F2F7D" w:rsidRDefault="008B7BF7" w:rsidP="000D29F7">
      <w:pPr>
        <w:spacing w:before="120" w:after="120"/>
        <w:rPr>
          <w:rFonts w:eastAsia="Times New Roman"/>
        </w:rPr>
      </w:pPr>
      <w:r>
        <w:t>P</w:t>
      </w:r>
      <w:r w:rsidRPr="00305DFC">
        <w:rPr>
          <w:rFonts w:eastAsia="Times New Roman"/>
        </w:rPr>
        <w:t xml:space="preserve">lease </w:t>
      </w:r>
      <w:r w:rsidRPr="0091029B">
        <w:rPr>
          <w:rFonts w:eastAsia="Times New Roman"/>
        </w:rPr>
        <w:t xml:space="preserve">provide </w:t>
      </w:r>
      <w:r>
        <w:rPr>
          <w:rFonts w:eastAsia="Times New Roman"/>
        </w:rPr>
        <w:t xml:space="preserve">drawings </w:t>
      </w:r>
      <w:r w:rsidR="002732E9">
        <w:rPr>
          <w:rFonts w:eastAsia="Times New Roman"/>
        </w:rPr>
        <w:t>that show</w:t>
      </w:r>
      <w:r w:rsidRPr="00686842">
        <w:rPr>
          <w:rFonts w:eastAsia="Times New Roman"/>
        </w:rPr>
        <w:t xml:space="preserve"> the design</w:t>
      </w:r>
      <w:r w:rsidR="0039788C" w:rsidRPr="00686842">
        <w:rPr>
          <w:rFonts w:eastAsia="Times New Roman"/>
        </w:rPr>
        <w:t xml:space="preserve"> </w:t>
      </w:r>
      <w:r w:rsidRPr="00686842">
        <w:rPr>
          <w:rFonts w:eastAsia="Times New Roman"/>
        </w:rPr>
        <w:t xml:space="preserve">of the </w:t>
      </w:r>
      <w:r w:rsidR="00B73CBC" w:rsidRPr="00686842">
        <w:rPr>
          <w:rFonts w:eastAsia="Times New Roman"/>
        </w:rPr>
        <w:t>structure and proposed altera</w:t>
      </w:r>
      <w:r w:rsidR="0011784A" w:rsidRPr="00686842">
        <w:rPr>
          <w:rFonts w:eastAsia="Times New Roman"/>
        </w:rPr>
        <w:t xml:space="preserve">tions. </w:t>
      </w:r>
    </w:p>
    <w:p w14:paraId="210F48B2" w14:textId="0C592D5E" w:rsidR="005337B9" w:rsidRDefault="005337B9" w:rsidP="000D29F7">
      <w:pPr>
        <w:spacing w:before="120" w:after="120"/>
        <w:rPr>
          <w:rFonts w:eastAsia="Times New Roman"/>
        </w:rPr>
      </w:pPr>
      <w:r>
        <w:rPr>
          <w:rFonts w:eastAsia="Times New Roman"/>
        </w:rPr>
        <w:t xml:space="preserve">You must </w:t>
      </w:r>
      <w:r w:rsidR="00CA1177">
        <w:rPr>
          <w:rFonts w:eastAsia="Times New Roman"/>
        </w:rPr>
        <w:t>include</w:t>
      </w:r>
      <w:r>
        <w:rPr>
          <w:rFonts w:eastAsia="Times New Roman"/>
        </w:rPr>
        <w:t xml:space="preserve"> the following type of drawings:</w:t>
      </w:r>
    </w:p>
    <w:p w14:paraId="65648D76" w14:textId="5A3C6CDC" w:rsidR="005337B9" w:rsidRDefault="005D79D8" w:rsidP="002C1184">
      <w:pPr>
        <w:pStyle w:val="ListParagraph"/>
        <w:numPr>
          <w:ilvl w:val="0"/>
          <w:numId w:val="11"/>
        </w:numPr>
        <w:spacing w:before="120" w:after="120"/>
        <w:ind w:left="567" w:hanging="425"/>
        <w:contextualSpacing w:val="0"/>
      </w:pPr>
      <w:r>
        <w:t>P</w:t>
      </w:r>
      <w:r w:rsidR="005337B9" w:rsidRPr="00686842">
        <w:t>lan view</w:t>
      </w:r>
      <w:r w:rsidR="00357F92">
        <w:t>.</w:t>
      </w:r>
    </w:p>
    <w:p w14:paraId="5D93D6AF" w14:textId="6C519D1C" w:rsidR="005337B9" w:rsidRDefault="001B2E12" w:rsidP="002C1184">
      <w:pPr>
        <w:pStyle w:val="ListParagraph"/>
        <w:numPr>
          <w:ilvl w:val="0"/>
          <w:numId w:val="11"/>
        </w:numPr>
        <w:spacing w:before="120" w:after="120"/>
        <w:ind w:left="567" w:hanging="425"/>
        <w:contextualSpacing w:val="0"/>
      </w:pPr>
      <w:r>
        <w:t>C</w:t>
      </w:r>
      <w:r w:rsidR="005337B9" w:rsidRPr="00686842">
        <w:t>ross-section</w:t>
      </w:r>
      <w:r w:rsidR="00C63689">
        <w:t>.</w:t>
      </w:r>
    </w:p>
    <w:p w14:paraId="0B9FEA38" w14:textId="6D566889" w:rsidR="005337B9" w:rsidRDefault="001B2E12" w:rsidP="002C1184">
      <w:pPr>
        <w:pStyle w:val="ListParagraph"/>
        <w:numPr>
          <w:ilvl w:val="0"/>
          <w:numId w:val="11"/>
        </w:numPr>
        <w:spacing w:before="120" w:after="120"/>
        <w:ind w:left="567" w:hanging="425"/>
        <w:contextualSpacing w:val="0"/>
      </w:pPr>
      <w:r>
        <w:t>L</w:t>
      </w:r>
      <w:r w:rsidR="005337B9" w:rsidRPr="00686842">
        <w:t>ong section</w:t>
      </w:r>
      <w:r w:rsidR="00C63689">
        <w:t>.</w:t>
      </w:r>
    </w:p>
    <w:p w14:paraId="46E9F1B0" w14:textId="58EAB241" w:rsidR="005337B9" w:rsidRDefault="00DE08FE" w:rsidP="000D29F7">
      <w:pPr>
        <w:spacing w:before="120" w:after="120"/>
        <w:rPr>
          <w:rFonts w:eastAsia="Times New Roman"/>
        </w:rPr>
      </w:pPr>
      <w:r w:rsidRPr="00DE08FE">
        <w:rPr>
          <w:rFonts w:eastAsia="Times New Roman"/>
        </w:rPr>
        <w:t xml:space="preserve">Each </w:t>
      </w:r>
      <w:r>
        <w:rPr>
          <w:rFonts w:eastAsia="Times New Roman"/>
        </w:rPr>
        <w:t>drawing type</w:t>
      </w:r>
      <w:r w:rsidRPr="00DE08FE">
        <w:rPr>
          <w:rFonts w:eastAsia="Times New Roman"/>
        </w:rPr>
        <w:t xml:space="preserve"> must show both the </w:t>
      </w:r>
      <w:r w:rsidRPr="000125FA">
        <w:rPr>
          <w:rFonts w:eastAsia="Times New Roman"/>
        </w:rPr>
        <w:t>existing structure and the proposed alterations</w:t>
      </w:r>
      <w:r w:rsidR="000125FA">
        <w:rPr>
          <w:rFonts w:eastAsia="Times New Roman"/>
        </w:rPr>
        <w:t>, and include:</w:t>
      </w:r>
    </w:p>
    <w:p w14:paraId="31DCD879" w14:textId="27BCE6AA" w:rsidR="000125FA" w:rsidRPr="00104507" w:rsidRDefault="001B2E12" w:rsidP="002C1184">
      <w:pPr>
        <w:pStyle w:val="ListParagraph"/>
        <w:numPr>
          <w:ilvl w:val="0"/>
          <w:numId w:val="10"/>
        </w:numPr>
        <w:spacing w:before="120" w:after="120"/>
        <w:ind w:left="567" w:hanging="425"/>
        <w:contextualSpacing w:val="0"/>
      </w:pPr>
      <w:r>
        <w:rPr>
          <w:rFonts w:eastAsia="Times New Roman"/>
        </w:rPr>
        <w:t>A</w:t>
      </w:r>
      <w:r w:rsidR="000125FA" w:rsidRPr="00104507">
        <w:rPr>
          <w:rFonts w:eastAsia="Times New Roman"/>
        </w:rPr>
        <w:t>ll dimensions</w:t>
      </w:r>
      <w:r w:rsidR="00C63689">
        <w:rPr>
          <w:rFonts w:eastAsia="Times New Roman"/>
        </w:rPr>
        <w:t>.</w:t>
      </w:r>
    </w:p>
    <w:p w14:paraId="00697034" w14:textId="14E9C042" w:rsidR="000125FA" w:rsidRPr="00104507" w:rsidRDefault="001B2E12" w:rsidP="002C1184">
      <w:pPr>
        <w:pStyle w:val="ListParagraph"/>
        <w:numPr>
          <w:ilvl w:val="0"/>
          <w:numId w:val="10"/>
        </w:numPr>
        <w:spacing w:before="120" w:after="120"/>
        <w:ind w:left="567" w:hanging="425"/>
        <w:contextualSpacing w:val="0"/>
      </w:pPr>
      <w:r>
        <w:rPr>
          <w:rFonts w:eastAsia="Times New Roman"/>
        </w:rPr>
        <w:t>D</w:t>
      </w:r>
      <w:r w:rsidR="000125FA" w:rsidRPr="00104507">
        <w:rPr>
          <w:rFonts w:eastAsia="Times New Roman"/>
        </w:rPr>
        <w:t>etails of bed and bank material and levels</w:t>
      </w:r>
      <w:r w:rsidR="00C63689">
        <w:rPr>
          <w:rFonts w:eastAsia="Times New Roman"/>
        </w:rPr>
        <w:t>.</w:t>
      </w:r>
    </w:p>
    <w:p w14:paraId="680230FD" w14:textId="668155CD" w:rsidR="000125FA" w:rsidRPr="00104507" w:rsidRDefault="001B2E12" w:rsidP="002C1184">
      <w:pPr>
        <w:pStyle w:val="ListParagraph"/>
        <w:numPr>
          <w:ilvl w:val="0"/>
          <w:numId w:val="10"/>
        </w:numPr>
        <w:spacing w:before="120" w:after="120"/>
        <w:ind w:left="567" w:hanging="425"/>
        <w:contextualSpacing w:val="0"/>
      </w:pPr>
      <w:r>
        <w:rPr>
          <w:rFonts w:eastAsia="Times New Roman"/>
        </w:rPr>
        <w:t>I</w:t>
      </w:r>
      <w:r w:rsidR="000125FA" w:rsidRPr="00104507">
        <w:rPr>
          <w:rFonts w:eastAsia="Times New Roman"/>
        </w:rPr>
        <w:t>ndicative water levels</w:t>
      </w:r>
      <w:r w:rsidR="00C63689">
        <w:rPr>
          <w:rFonts w:eastAsia="Times New Roman"/>
        </w:rPr>
        <w:t>.</w:t>
      </w:r>
    </w:p>
    <w:p w14:paraId="371E394C" w14:textId="0AC591A9" w:rsidR="000125FA" w:rsidRPr="00104507" w:rsidRDefault="001B2E12" w:rsidP="002C1184">
      <w:pPr>
        <w:pStyle w:val="ListParagraph"/>
        <w:numPr>
          <w:ilvl w:val="0"/>
          <w:numId w:val="10"/>
        </w:numPr>
        <w:spacing w:before="120" w:after="120"/>
        <w:ind w:left="567" w:hanging="425"/>
        <w:contextualSpacing w:val="0"/>
      </w:pPr>
      <w:r>
        <w:rPr>
          <w:rFonts w:eastAsia="Times New Roman"/>
        </w:rPr>
        <w:t>S</w:t>
      </w:r>
      <w:r w:rsidR="000125FA" w:rsidRPr="00104507">
        <w:rPr>
          <w:rFonts w:eastAsia="Times New Roman"/>
        </w:rPr>
        <w:t>lope of channel</w:t>
      </w:r>
      <w:r w:rsidR="00C63689">
        <w:rPr>
          <w:rFonts w:eastAsia="Times New Roman"/>
        </w:rPr>
        <w:t>.</w:t>
      </w:r>
    </w:p>
    <w:p w14:paraId="1D88E33E" w14:textId="21D105C8" w:rsidR="000125FA" w:rsidRDefault="001B2E12" w:rsidP="002C1184">
      <w:pPr>
        <w:pStyle w:val="ListParagraph"/>
        <w:numPr>
          <w:ilvl w:val="0"/>
          <w:numId w:val="10"/>
        </w:numPr>
        <w:spacing w:before="120" w:after="120"/>
        <w:ind w:left="567" w:hanging="425"/>
        <w:contextualSpacing w:val="0"/>
      </w:pPr>
      <w:r>
        <w:t>M</w:t>
      </w:r>
      <w:r w:rsidR="000125FA" w:rsidRPr="00012675">
        <w:t>easure</w:t>
      </w:r>
      <w:r w:rsidR="000125FA">
        <w:t>s</w:t>
      </w:r>
      <w:r w:rsidR="000125FA" w:rsidRPr="00012675">
        <w:t xml:space="preserve"> to </w:t>
      </w:r>
      <w:r w:rsidR="000125FA">
        <w:t>provide</w:t>
      </w:r>
      <w:r w:rsidR="000125FA" w:rsidRPr="00012675">
        <w:t xml:space="preserve"> fish passage</w:t>
      </w:r>
      <w:r w:rsidR="000125FA">
        <w:t xml:space="preserve"> upstream and downstream. T</w:t>
      </w:r>
      <w:r w:rsidR="000125FA" w:rsidRPr="0017223A">
        <w:t xml:space="preserve">his may include position or spacing, height and orientation of baffles, </w:t>
      </w:r>
      <w:r w:rsidR="000125FA">
        <w:t xml:space="preserve">detailed fish pass design and the location of any associated in-stream structures including screens. </w:t>
      </w:r>
    </w:p>
    <w:p w14:paraId="62085CC0" w14:textId="38082A20" w:rsidR="008B7BF7" w:rsidRPr="0091029B" w:rsidRDefault="00F34B33" w:rsidP="00012675">
      <w:pPr>
        <w:pStyle w:val="BodyText1"/>
        <w:tabs>
          <w:tab w:val="left" w:pos="567"/>
        </w:tabs>
        <w:spacing w:before="120" w:after="120"/>
        <w:rPr>
          <w:rFonts w:eastAsia="Times New Roman"/>
        </w:rPr>
      </w:pPr>
      <w:r>
        <w:rPr>
          <w:rFonts w:eastAsia="Times New Roman"/>
        </w:rPr>
        <w:t>Drawings must be</w:t>
      </w:r>
      <w:r w:rsidR="008B7BF7" w:rsidRPr="0091029B">
        <w:rPr>
          <w:rFonts w:eastAsia="Times New Roman"/>
        </w:rPr>
        <w:t xml:space="preserve"> clear and easy to read on an A4 page, avoiding unnecessary details.</w:t>
      </w:r>
    </w:p>
    <w:p w14:paraId="75DB268F" w14:textId="3D78C95E" w:rsidR="008B7BF7" w:rsidRDefault="00F34B33" w:rsidP="00012675">
      <w:pPr>
        <w:pStyle w:val="BodyText1"/>
        <w:tabs>
          <w:tab w:val="left" w:pos="567"/>
        </w:tabs>
        <w:spacing w:before="120"/>
        <w:rPr>
          <w:rFonts w:eastAsia="Times New Roman"/>
        </w:rPr>
      </w:pPr>
      <w:r>
        <w:rPr>
          <w:rFonts w:eastAsia="Times New Roman"/>
        </w:rPr>
        <w:t>The</w:t>
      </w:r>
      <w:r w:rsidR="00D24986">
        <w:rPr>
          <w:rFonts w:eastAsia="Times New Roman"/>
        </w:rPr>
        <w:t xml:space="preserve"> drawings</w:t>
      </w:r>
      <w:r>
        <w:rPr>
          <w:rFonts w:eastAsia="Times New Roman"/>
        </w:rPr>
        <w:t xml:space="preserve"> must i</w:t>
      </w:r>
      <w:r w:rsidR="008B7BF7" w:rsidRPr="0091029B">
        <w:rPr>
          <w:rFonts w:eastAsia="Times New Roman"/>
        </w:rPr>
        <w:t xml:space="preserve">nclude a defined scale, </w:t>
      </w:r>
      <w:r w:rsidR="008B7BF7" w:rsidRPr="004331EB">
        <w:rPr>
          <w:rFonts w:eastAsia="Times New Roman"/>
        </w:rPr>
        <w:t>the date created</w:t>
      </w:r>
      <w:r w:rsidR="008B7BF7">
        <w:rPr>
          <w:rFonts w:eastAsia="Times New Roman"/>
        </w:rPr>
        <w:t>, and</w:t>
      </w:r>
      <w:r w:rsidR="008B7BF7" w:rsidRPr="0091029B">
        <w:rPr>
          <w:rFonts w:eastAsia="Times New Roman"/>
        </w:rPr>
        <w:t xml:space="preserve"> </w:t>
      </w:r>
      <w:r w:rsidR="008B7BF7">
        <w:rPr>
          <w:rFonts w:eastAsia="Times New Roman"/>
        </w:rPr>
        <w:t>version number.</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8B7BF7" w:rsidRPr="00AE1DFE" w14:paraId="420D0A39"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6342F8" w14:textId="682ABCAF" w:rsidR="008B7BF7" w:rsidRPr="00AE1DFE" w:rsidRDefault="008B7BF7">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w:t>
            </w:r>
            <w:r w:rsidR="00D24986">
              <w:rPr>
                <w:rFonts w:ascii="Arial" w:eastAsia="Times New Roman" w:hAnsi="Arial" w:cs="Arial"/>
                <w:b/>
                <w:bCs/>
                <w:color w:val="FFFFFF" w:themeColor="background1"/>
                <w:lang w:eastAsia="en-GB"/>
              </w:rPr>
              <w:t xml:space="preserve">rawing </w:t>
            </w:r>
            <w:r w:rsidRPr="00A6706C">
              <w:rPr>
                <w:rFonts w:ascii="Arial" w:eastAsia="Times New Roman" w:hAnsi="Arial" w:cs="Arial"/>
                <w:b/>
                <w:bCs/>
                <w:color w:val="FFFFFF" w:themeColor="background1"/>
                <w:lang w:eastAsia="en-GB"/>
              </w:rPr>
              <w:t>reference</w:t>
            </w:r>
            <w:r w:rsidR="00E92A11">
              <w:rPr>
                <w:rFonts w:ascii="Arial" w:eastAsia="Times New Roman" w:hAnsi="Arial" w:cs="Arial"/>
                <w:b/>
                <w:bCs/>
                <w:color w:val="FFFFFF" w:themeColor="background1"/>
                <w:lang w:eastAsia="en-GB"/>
              </w:rPr>
              <w:t>(s)</w:t>
            </w:r>
          </w:p>
        </w:tc>
      </w:tr>
      <w:tr w:rsidR="008B7BF7" w:rsidRPr="00960486" w14:paraId="0EF11678"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4DF65D" w14:textId="77777777" w:rsidR="008B7BF7" w:rsidRPr="00960486" w:rsidRDefault="008B7BF7">
            <w:pPr>
              <w:spacing w:before="120" w:after="120" w:line="240" w:lineRule="auto"/>
              <w:rPr>
                <w:rFonts w:ascii="Arial" w:eastAsia="Times New Roman" w:hAnsi="Arial" w:cs="Arial"/>
                <w:lang w:eastAsia="en-GB"/>
              </w:rPr>
            </w:pPr>
          </w:p>
        </w:tc>
      </w:tr>
    </w:tbl>
    <w:p w14:paraId="4791D0AE" w14:textId="77777777" w:rsidR="00E92A11" w:rsidRDefault="00E92A11" w:rsidP="00902B1F"/>
    <w:p w14:paraId="7F4A2C51" w14:textId="77777777" w:rsidR="007C55BC" w:rsidRDefault="007C55BC" w:rsidP="00902B1F"/>
    <w:p w14:paraId="37030BB8" w14:textId="6849C618" w:rsidR="006C4117" w:rsidRDefault="006C4117" w:rsidP="00902B1F">
      <w:r>
        <w:br w:type="page"/>
      </w:r>
    </w:p>
    <w:p w14:paraId="7982D37F" w14:textId="0EC1C641" w:rsidR="006E6FBF" w:rsidRPr="00170F31" w:rsidRDefault="008B4E24" w:rsidP="008B4E24">
      <w:pPr>
        <w:pStyle w:val="Heading3"/>
        <w:rPr>
          <w:rFonts w:eastAsia="Times New Roman"/>
          <w:color w:val="016574" w:themeColor="accent1"/>
        </w:rPr>
      </w:pPr>
      <w:bookmarkStart w:id="36" w:name="_Toc198292636"/>
      <w:r>
        <w:rPr>
          <w:rFonts w:eastAsia="Times New Roman"/>
          <w:color w:val="016574" w:themeColor="accent1"/>
        </w:rPr>
        <w:lastRenderedPageBreak/>
        <w:t>3.3</w:t>
      </w:r>
      <w:r w:rsidR="00A71C9F">
        <w:rPr>
          <w:rFonts w:eastAsia="Times New Roman"/>
          <w:color w:val="016574" w:themeColor="accent1"/>
        </w:rPr>
        <w:t xml:space="preserve">   </w:t>
      </w:r>
      <w:r w:rsidR="006E6FBF" w:rsidRPr="00170F31">
        <w:rPr>
          <w:rFonts w:eastAsia="Times New Roman"/>
          <w:color w:val="016574" w:themeColor="accent1"/>
        </w:rPr>
        <w:t>Structure alterations</w:t>
      </w:r>
      <w:bookmarkEnd w:id="36"/>
    </w:p>
    <w:p w14:paraId="0593F47A" w14:textId="60508B14" w:rsidR="003300BB" w:rsidRDefault="00267984" w:rsidP="00A71C9F">
      <w:pPr>
        <w:rPr>
          <w:b/>
        </w:rPr>
      </w:pPr>
      <w:r w:rsidRPr="0054101E">
        <w:t>Please provide details of the works including</w:t>
      </w:r>
      <w:r w:rsidR="00892065">
        <w:t>:</w:t>
      </w:r>
      <w:r w:rsidRPr="0054101E">
        <w:t xml:space="preserve"> </w:t>
      </w:r>
    </w:p>
    <w:p w14:paraId="28F282A2" w14:textId="5AEE7929" w:rsidR="00223D96" w:rsidRPr="00A71C9F" w:rsidRDefault="00223D96" w:rsidP="002C1184">
      <w:pPr>
        <w:pStyle w:val="ListParagraph"/>
        <w:numPr>
          <w:ilvl w:val="0"/>
          <w:numId w:val="5"/>
        </w:numPr>
        <w:spacing w:before="120" w:after="120"/>
        <w:ind w:left="567" w:hanging="425"/>
        <w:contextualSpacing w:val="0"/>
        <w:rPr>
          <w:b/>
        </w:rPr>
      </w:pPr>
      <w:r>
        <w:t>T</w:t>
      </w:r>
      <w:r w:rsidR="0020121F">
        <w:t>he fish</w:t>
      </w:r>
      <w:r>
        <w:t xml:space="preserve"> species for which passage is being provided and </w:t>
      </w:r>
      <w:r w:rsidR="0020121F">
        <w:t>over</w:t>
      </w:r>
      <w:r>
        <w:t xml:space="preserve"> what flow ranges.</w:t>
      </w:r>
    </w:p>
    <w:p w14:paraId="4A665886" w14:textId="6C3AB351" w:rsidR="00223D96" w:rsidRPr="00A71C9F" w:rsidRDefault="00223D96" w:rsidP="002C1184">
      <w:pPr>
        <w:pStyle w:val="ListParagraph"/>
        <w:numPr>
          <w:ilvl w:val="0"/>
          <w:numId w:val="5"/>
        </w:numPr>
        <w:spacing w:before="120" w:after="120"/>
        <w:ind w:left="567" w:hanging="425"/>
        <w:contextualSpacing w:val="0"/>
        <w:rPr>
          <w:b/>
        </w:rPr>
      </w:pPr>
      <w:r>
        <w:t>H</w:t>
      </w:r>
      <w:r w:rsidR="00267984" w:rsidRPr="0054101E">
        <w:t>ow the structure will be altered to allow fish passage up and downstream of the structure.</w:t>
      </w:r>
      <w:r w:rsidR="00F6593D">
        <w:t xml:space="preserve"> </w:t>
      </w:r>
    </w:p>
    <w:p w14:paraId="7E8B1BDC" w14:textId="3C95D820" w:rsidR="00267984" w:rsidRPr="00A71C9F" w:rsidRDefault="00223D96" w:rsidP="002C1184">
      <w:pPr>
        <w:pStyle w:val="ListParagraph"/>
        <w:numPr>
          <w:ilvl w:val="0"/>
          <w:numId w:val="5"/>
        </w:numPr>
        <w:spacing w:before="120" w:after="120"/>
        <w:ind w:left="567" w:hanging="425"/>
        <w:contextualSpacing w:val="0"/>
        <w:rPr>
          <w:b/>
        </w:rPr>
      </w:pPr>
      <w:r>
        <w:t>D</w:t>
      </w:r>
      <w:r w:rsidR="00267984" w:rsidRPr="0054101E">
        <w:t xml:space="preserve">etails </w:t>
      </w:r>
      <w:r w:rsidR="0020121F">
        <w:t xml:space="preserve">of </w:t>
      </w:r>
      <w:r w:rsidR="006F2581">
        <w:t xml:space="preserve">any </w:t>
      </w:r>
      <w:r w:rsidR="00267984" w:rsidRPr="0054101E">
        <w:t>fish pass</w:t>
      </w:r>
      <w:r w:rsidR="006F2581">
        <w:t xml:space="preserve"> or easements to be installed,</w:t>
      </w:r>
      <w:r>
        <w:t xml:space="preserve"> including </w:t>
      </w:r>
      <w:r w:rsidR="006F2581">
        <w:t xml:space="preserve">details of any </w:t>
      </w:r>
      <w:r w:rsidR="00892065">
        <w:t xml:space="preserve">associated </w:t>
      </w:r>
      <w:r w:rsidR="00267984" w:rsidRPr="00223D96">
        <w:t>screens, flow management measures and/or sediment management</w:t>
      </w:r>
      <w:r w:rsidR="006E6758">
        <w:t xml:space="preserve"> features linked to the structure</w:t>
      </w:r>
      <w:r w:rsidR="005B0801">
        <w:t xml:space="preserve">. </w:t>
      </w:r>
    </w:p>
    <w:tbl>
      <w:tblPr>
        <w:tblW w:w="4928"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the structure alterations."/>
      </w:tblPr>
      <w:tblGrid>
        <w:gridCol w:w="10055"/>
      </w:tblGrid>
      <w:tr w:rsidR="00267984" w:rsidRPr="00AE1DFE" w14:paraId="7F577868" w14:textId="77777777" w:rsidTr="006C7C9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B8BDD5" w14:textId="77777777" w:rsidR="00267984" w:rsidRPr="00AE1DFE" w:rsidRDefault="00267984" w:rsidP="00DE0B7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67984" w:rsidRPr="00960486" w14:paraId="4709B01F" w14:textId="77777777" w:rsidTr="006C7C9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B31A6D" w14:textId="3AB905D3" w:rsidR="00267984" w:rsidRPr="00960486" w:rsidRDefault="00267984">
            <w:pPr>
              <w:spacing w:before="120" w:after="120" w:line="240" w:lineRule="auto"/>
              <w:rPr>
                <w:rFonts w:ascii="Arial" w:eastAsia="Times New Roman" w:hAnsi="Arial" w:cs="Arial"/>
                <w:lang w:eastAsia="en-GB"/>
              </w:rPr>
            </w:pPr>
          </w:p>
        </w:tc>
      </w:tr>
    </w:tbl>
    <w:p w14:paraId="34A27F86" w14:textId="77777777" w:rsidR="00BF66FF" w:rsidRDefault="00BF66FF" w:rsidP="00BF66FF"/>
    <w:p w14:paraId="5E41FD83" w14:textId="77777777" w:rsidR="007C55BC" w:rsidRDefault="007C55BC" w:rsidP="00BF66FF"/>
    <w:p w14:paraId="6C3EF40F" w14:textId="19C1CF94" w:rsidR="0047126A" w:rsidRDefault="00BF66FF" w:rsidP="00BF66FF">
      <w:pPr>
        <w:pStyle w:val="Heading3"/>
        <w:rPr>
          <w:rFonts w:eastAsia="Times New Roman"/>
          <w:color w:val="016574" w:themeColor="accent1"/>
        </w:rPr>
      </w:pPr>
      <w:bookmarkStart w:id="37" w:name="_Toc198292637"/>
      <w:r>
        <w:rPr>
          <w:rFonts w:eastAsia="Times New Roman"/>
          <w:color w:val="016574" w:themeColor="accent1"/>
        </w:rPr>
        <w:t xml:space="preserve">3.4   </w:t>
      </w:r>
      <w:r w:rsidR="0047126A">
        <w:rPr>
          <w:rFonts w:eastAsia="Times New Roman"/>
          <w:color w:val="016574" w:themeColor="accent1"/>
        </w:rPr>
        <w:t>Construction works</w:t>
      </w:r>
      <w:bookmarkEnd w:id="37"/>
      <w:r w:rsidR="0047126A">
        <w:rPr>
          <w:rFonts w:eastAsia="Times New Roman"/>
          <w:color w:val="016574" w:themeColor="accent1"/>
        </w:rPr>
        <w:t xml:space="preserve"> </w:t>
      </w:r>
    </w:p>
    <w:p w14:paraId="389B9702" w14:textId="68B7F266" w:rsidR="006D223B" w:rsidRDefault="00212A1D" w:rsidP="00212A1D">
      <w:r>
        <w:t>Please provide</w:t>
      </w:r>
      <w:r w:rsidR="00532955">
        <w:t xml:space="preserve"> the following information</w:t>
      </w:r>
      <w:r w:rsidR="006D223B">
        <w:t>:</w:t>
      </w:r>
    </w:p>
    <w:p w14:paraId="3A312750" w14:textId="0BA967BE" w:rsidR="006D223B" w:rsidRDefault="007034FE" w:rsidP="002C1184">
      <w:pPr>
        <w:pStyle w:val="ListParagraph"/>
        <w:numPr>
          <w:ilvl w:val="0"/>
          <w:numId w:val="12"/>
        </w:numPr>
        <w:spacing w:before="120" w:after="120"/>
        <w:ind w:left="567" w:hanging="425"/>
        <w:contextualSpacing w:val="0"/>
      </w:pPr>
      <w:r>
        <w:t>D</w:t>
      </w:r>
      <w:r w:rsidR="00212A1D">
        <w:t>etails on how and when construction works will be carried out</w:t>
      </w:r>
      <w:r>
        <w:t>.</w:t>
      </w:r>
    </w:p>
    <w:p w14:paraId="073CB871" w14:textId="6F72A2BF" w:rsidR="006D223B" w:rsidRDefault="007034FE" w:rsidP="002C1184">
      <w:pPr>
        <w:pStyle w:val="ListParagraph"/>
        <w:numPr>
          <w:ilvl w:val="0"/>
          <w:numId w:val="12"/>
        </w:numPr>
        <w:spacing w:before="120" w:after="120"/>
        <w:ind w:left="567" w:hanging="425"/>
        <w:contextualSpacing w:val="0"/>
      </w:pPr>
      <w:r>
        <w:t>D</w:t>
      </w:r>
      <w:r w:rsidR="00212A1D">
        <w:t>etails on the pollution prevention measures, installation and removal of temporary construction works, site access, types of machinery to be used</w:t>
      </w:r>
      <w:r w:rsidR="00A90375">
        <w:t xml:space="preserve"> and </w:t>
      </w:r>
      <w:r w:rsidR="00212A1D">
        <w:t>isolation of working area(s)</w:t>
      </w:r>
      <w:r>
        <w:t>.</w:t>
      </w:r>
    </w:p>
    <w:p w14:paraId="51F26D8F" w14:textId="1DDAD6E4" w:rsidR="00212A1D" w:rsidRDefault="007034FE" w:rsidP="002C1184">
      <w:pPr>
        <w:pStyle w:val="ListParagraph"/>
        <w:numPr>
          <w:ilvl w:val="0"/>
          <w:numId w:val="12"/>
        </w:numPr>
        <w:spacing w:before="120" w:after="120"/>
        <w:ind w:left="567" w:hanging="425"/>
        <w:contextualSpacing w:val="0"/>
      </w:pPr>
      <w:r>
        <w:t>M</w:t>
      </w:r>
      <w:r w:rsidR="00212A1D">
        <w:t xml:space="preserve">easures to prevent </w:t>
      </w:r>
      <w:r w:rsidR="00997732">
        <w:t xml:space="preserve">harm to fish and </w:t>
      </w:r>
      <w:r w:rsidR="00212A1D">
        <w:t>the spread of invasive non-native species.</w:t>
      </w:r>
    </w:p>
    <w:tbl>
      <w:tblPr>
        <w:tblW w:w="4928" w:type="pct"/>
        <w:tblLayout w:type="fixed"/>
        <w:tblCellMar>
          <w:left w:w="0" w:type="dxa"/>
          <w:right w:w="0" w:type="dxa"/>
        </w:tblCellMar>
        <w:tblLook w:val="04A0" w:firstRow="1" w:lastRow="0" w:firstColumn="1" w:lastColumn="0" w:noHBand="0" w:noVBand="1"/>
      </w:tblPr>
      <w:tblGrid>
        <w:gridCol w:w="10055"/>
      </w:tblGrid>
      <w:tr w:rsidR="004A125C" w:rsidRPr="00AE1DFE" w14:paraId="6D9B1C8D" w14:textId="77777777" w:rsidTr="006C7C9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273EA6" w14:textId="77777777" w:rsidR="004A125C" w:rsidRPr="00AE1DFE" w:rsidRDefault="004A125C" w:rsidP="00DE0B7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A125C" w:rsidRPr="00960486" w14:paraId="7B09C0EE" w14:textId="77777777" w:rsidTr="006C7C9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A33A8A" w14:textId="41C6F308" w:rsidR="004A125C" w:rsidRPr="00960486" w:rsidRDefault="004A125C">
            <w:pPr>
              <w:spacing w:before="120" w:after="120" w:line="240" w:lineRule="auto"/>
              <w:rPr>
                <w:rFonts w:ascii="Arial" w:eastAsia="Times New Roman" w:hAnsi="Arial" w:cs="Arial"/>
                <w:lang w:eastAsia="en-GB"/>
              </w:rPr>
            </w:pPr>
          </w:p>
        </w:tc>
      </w:tr>
    </w:tbl>
    <w:p w14:paraId="256840A8" w14:textId="77777777" w:rsidR="004A125C" w:rsidRDefault="004A125C" w:rsidP="00212A1D"/>
    <w:p w14:paraId="21BC2D89" w14:textId="77777777" w:rsidR="007C55BC" w:rsidRDefault="007C55BC" w:rsidP="00212A1D"/>
    <w:p w14:paraId="505375AA" w14:textId="2CD5EA54" w:rsidR="006C4117" w:rsidRDefault="006C4117" w:rsidP="00212A1D"/>
    <w:p w14:paraId="4BA793C7" w14:textId="79BFDB78" w:rsidR="008C3DA5" w:rsidRDefault="008C3DA5" w:rsidP="00212A1D">
      <w:r>
        <w:br w:type="page"/>
      </w:r>
    </w:p>
    <w:p w14:paraId="22EA94EC" w14:textId="3D9BB1F2" w:rsidR="004A125C" w:rsidRDefault="00A03BB7" w:rsidP="00A03BB7">
      <w:pPr>
        <w:pStyle w:val="Heading3"/>
        <w:rPr>
          <w:rFonts w:eastAsia="Times New Roman"/>
          <w:color w:val="016574" w:themeColor="accent1"/>
        </w:rPr>
      </w:pPr>
      <w:bookmarkStart w:id="38" w:name="_Toc198292638"/>
      <w:r>
        <w:rPr>
          <w:rFonts w:eastAsia="Times New Roman"/>
          <w:color w:val="016574" w:themeColor="accent1"/>
        </w:rPr>
        <w:lastRenderedPageBreak/>
        <w:t xml:space="preserve">3.5   </w:t>
      </w:r>
      <w:r w:rsidR="004A125C">
        <w:rPr>
          <w:rFonts w:eastAsia="Times New Roman"/>
          <w:color w:val="016574" w:themeColor="accent1"/>
        </w:rPr>
        <w:t>Management contracts</w:t>
      </w:r>
      <w:bookmarkEnd w:id="38"/>
      <w:r w:rsidR="004A125C">
        <w:rPr>
          <w:rFonts w:eastAsia="Times New Roman"/>
          <w:color w:val="016574" w:themeColor="accent1"/>
        </w:rPr>
        <w:t xml:space="preserve"> </w:t>
      </w:r>
    </w:p>
    <w:p w14:paraId="7F6D8CE8" w14:textId="231D40C3" w:rsidR="00AF2247" w:rsidRDefault="004B72AC" w:rsidP="00A03BB7">
      <w:pPr>
        <w:spacing w:after="120"/>
      </w:pPr>
      <w:r>
        <w:t>Please provide</w:t>
      </w:r>
      <w:r w:rsidR="002E721F">
        <w:t xml:space="preserve"> the following information</w:t>
      </w:r>
      <w:r w:rsidR="00AF2247">
        <w:t>:</w:t>
      </w:r>
    </w:p>
    <w:p w14:paraId="48EFB9AB" w14:textId="7998DD59" w:rsidR="00AF2247" w:rsidRDefault="00A03BB7" w:rsidP="002C1184">
      <w:pPr>
        <w:pStyle w:val="ListParagraph"/>
        <w:numPr>
          <w:ilvl w:val="0"/>
          <w:numId w:val="13"/>
        </w:numPr>
        <w:spacing w:before="120" w:after="120"/>
        <w:ind w:left="567" w:hanging="425"/>
        <w:contextualSpacing w:val="0"/>
      </w:pPr>
      <w:r>
        <w:t>D</w:t>
      </w:r>
      <w:r w:rsidR="004B72AC">
        <w:t>etails of any management or maintenance agreement/contract in place for the operation and maintenance of the structure</w:t>
      </w:r>
      <w:r w:rsidR="00192F42">
        <w:t>.</w:t>
      </w:r>
    </w:p>
    <w:p w14:paraId="0E07BF59" w14:textId="72D89353" w:rsidR="001402CD" w:rsidRDefault="00A03BB7" w:rsidP="002C1184">
      <w:pPr>
        <w:pStyle w:val="ListParagraph"/>
        <w:numPr>
          <w:ilvl w:val="0"/>
          <w:numId w:val="13"/>
        </w:numPr>
        <w:spacing w:before="120" w:after="120"/>
        <w:ind w:left="567" w:hanging="425"/>
        <w:contextualSpacing w:val="0"/>
      </w:pPr>
      <w:r>
        <w:t>A</w:t>
      </w:r>
      <w:r w:rsidR="004B72AC">
        <w:t xml:space="preserve"> copy of any contracts</w:t>
      </w:r>
      <w:r w:rsidR="00194831">
        <w:t>,</w:t>
      </w:r>
      <w:r w:rsidR="004B72AC">
        <w:t xml:space="preserve"> include the date, reference, name, version number of the agreement</w:t>
      </w:r>
      <w:r w:rsidR="00192F42">
        <w:t>.</w:t>
      </w:r>
    </w:p>
    <w:p w14:paraId="7132D680" w14:textId="68ED4E0F" w:rsidR="004B72AC" w:rsidRDefault="00A03BB7" w:rsidP="002C1184">
      <w:pPr>
        <w:pStyle w:val="ListParagraph"/>
        <w:numPr>
          <w:ilvl w:val="0"/>
          <w:numId w:val="13"/>
        </w:numPr>
        <w:spacing w:before="120" w:after="120"/>
        <w:ind w:left="567" w:hanging="425"/>
        <w:contextualSpacing w:val="0"/>
      </w:pPr>
      <w:r>
        <w:t>D</w:t>
      </w:r>
      <w:r w:rsidR="004B72AC">
        <w:t>etails on the proposed frequenc</w:t>
      </w:r>
      <w:r w:rsidR="00E35174">
        <w:t>y</w:t>
      </w:r>
      <w:r w:rsidR="004B72AC">
        <w:t xml:space="preserve"> of sediment management, debris cleaning and maintenance</w:t>
      </w:r>
      <w:r w:rsidR="00192F42">
        <w:t>.</w:t>
      </w:r>
    </w:p>
    <w:tbl>
      <w:tblPr>
        <w:tblW w:w="4928"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anagement agreements."/>
      </w:tblPr>
      <w:tblGrid>
        <w:gridCol w:w="10055"/>
      </w:tblGrid>
      <w:tr w:rsidR="004B72AC" w:rsidRPr="00AE1DFE" w14:paraId="4C9229CC" w14:textId="77777777" w:rsidTr="006C7C9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5BD89F" w14:textId="77777777" w:rsidR="004B72AC" w:rsidRPr="00AE1DFE" w:rsidRDefault="004B72AC" w:rsidP="002E7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B72AC" w:rsidRPr="00960486" w14:paraId="09A3EEAB" w14:textId="77777777" w:rsidTr="006C7C9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5A4F61" w14:textId="6E3BEDF8" w:rsidR="004B72AC" w:rsidRPr="00960486" w:rsidRDefault="004B72AC">
            <w:pPr>
              <w:spacing w:before="120" w:after="120" w:line="240" w:lineRule="auto"/>
              <w:rPr>
                <w:rFonts w:ascii="Arial" w:eastAsia="Times New Roman" w:hAnsi="Arial" w:cs="Arial"/>
                <w:lang w:eastAsia="en-GB"/>
              </w:rPr>
            </w:pPr>
          </w:p>
        </w:tc>
      </w:tr>
    </w:tbl>
    <w:p w14:paraId="4D62B42A" w14:textId="77777777" w:rsidR="00A22516" w:rsidRPr="00B91D52" w:rsidRDefault="00A22516" w:rsidP="00C07EA8"/>
    <w:sectPr w:rsidR="00A22516" w:rsidRPr="00B91D52" w:rsidSect="006A798D">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0107" w14:textId="77777777" w:rsidR="00296FB9" w:rsidRDefault="00296FB9" w:rsidP="00660C79">
      <w:pPr>
        <w:spacing w:line="240" w:lineRule="auto"/>
      </w:pPr>
      <w:r>
        <w:separator/>
      </w:r>
    </w:p>
  </w:endnote>
  <w:endnote w:type="continuationSeparator" w:id="0">
    <w:p w14:paraId="0257F751" w14:textId="77777777" w:rsidR="00296FB9" w:rsidRDefault="00296FB9" w:rsidP="00660C79">
      <w:pPr>
        <w:spacing w:line="240" w:lineRule="auto"/>
      </w:pPr>
      <w:r>
        <w:continuationSeparator/>
      </w:r>
    </w:p>
  </w:endnote>
  <w:endnote w:type="continuationNotice" w:id="1">
    <w:p w14:paraId="3311EBDB" w14:textId="77777777" w:rsidR="00296FB9" w:rsidRDefault="00296F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8F" w14:textId="77777777" w:rsidR="00EC6A73" w:rsidRDefault="006A7344">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7F820AB" wp14:editId="150A2B9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820A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0659B1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4FCDA9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B978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E3F9" w14:textId="2A9324E7" w:rsidR="00EC6A73" w:rsidRDefault="00EC6A73" w:rsidP="00917BB1">
    <w:pPr>
      <w:pStyle w:val="Footer"/>
      <w:ind w:right="360"/>
    </w:pPr>
  </w:p>
  <w:p w14:paraId="2CD1868C" w14:textId="560E63E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8778D0F" wp14:editId="7315DA8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A76B3C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D2380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03A294" w14:textId="69FB8A2E" w:rsidR="00917BB1" w:rsidRDefault="000102D5" w:rsidP="00917BB1">
    <w:pPr>
      <w:pStyle w:val="Footer"/>
      <w:ind w:right="360"/>
    </w:pPr>
    <w:r>
      <w:rPr>
        <w:noProof/>
      </w:rPr>
      <mc:AlternateContent>
        <mc:Choice Requires="wps">
          <w:drawing>
            <wp:anchor distT="0" distB="0" distL="114300" distR="114300" simplePos="0" relativeHeight="251658246" behindDoc="0" locked="0" layoutInCell="0" allowOverlap="1" wp14:anchorId="29F4CB4E" wp14:editId="1DB558A2">
              <wp:simplePos x="0" y="0"/>
              <wp:positionH relativeFrom="page">
                <wp:posOffset>0</wp:posOffset>
              </wp:positionH>
              <wp:positionV relativeFrom="page">
                <wp:posOffset>10212743</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0E02" w14:textId="4B6BDC16" w:rsidR="000102D5" w:rsidRPr="00CE7AD0" w:rsidRDefault="0072483B" w:rsidP="000102D5">
                          <w:pPr>
                            <w:jc w:val="center"/>
                            <w:rPr>
                              <w:rFonts w:ascii="Calibri" w:hAnsi="Calibri" w:cs="Calibri"/>
                              <w:color w:val="0000FF"/>
                              <w:sz w:val="20"/>
                            </w:rPr>
                          </w:pPr>
                          <w:r>
                            <w:rPr>
                              <w:rFonts w:ascii="Calibri" w:hAnsi="Calibri" w:cs="Calibri"/>
                              <w:color w:val="0000FF"/>
                              <w:sz w:val="20"/>
                            </w:rPr>
                            <w:t>PU</w:t>
                          </w:r>
                          <w:r w:rsidR="006F208B">
                            <w:rPr>
                              <w:rFonts w:ascii="Calibri" w:hAnsi="Calibri" w:cs="Calibri"/>
                              <w:color w:val="0000FF"/>
                              <w:sz w:val="20"/>
                            </w:rPr>
                            <w:t>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4CB4E" id="_x0000_t202" coordsize="21600,21600" o:spt="202" path="m,l,21600r21600,l21600,xe">
              <v:stroke joinstyle="miter"/>
              <v:path gradientshapeok="t" o:connecttype="rect"/>
            </v:shapetype>
            <v:shape id="Text Box 8" o:spid="_x0000_s1030" type="#_x0000_t202" alt="&quot;&quot;" style="position:absolute;margin-left:0;margin-top:804.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" o:allowincell="f" filled="f" stroked="f" strokeweight=".5pt">
              <v:textbox inset=",0,,0">
                <w:txbxContent>
                  <w:p w14:paraId="115B0E02" w14:textId="4B6BDC16" w:rsidR="000102D5" w:rsidRPr="00CE7AD0" w:rsidRDefault="0072483B" w:rsidP="000102D5">
                    <w:pPr>
                      <w:jc w:val="center"/>
                      <w:rPr>
                        <w:rFonts w:ascii="Calibri" w:hAnsi="Calibri" w:cs="Calibri"/>
                        <w:color w:val="0000FF"/>
                        <w:sz w:val="20"/>
                      </w:rPr>
                    </w:pPr>
                    <w:r>
                      <w:rPr>
                        <w:rFonts w:ascii="Calibri" w:hAnsi="Calibri" w:cs="Calibri"/>
                        <w:color w:val="0000FF"/>
                        <w:sz w:val="20"/>
                      </w:rPr>
                      <w:t>PU</w:t>
                    </w:r>
                    <w:r w:rsidR="006F208B">
                      <w:rPr>
                        <w:rFonts w:ascii="Calibri" w:hAnsi="Calibri" w:cs="Calibri"/>
                        <w:color w:val="0000FF"/>
                        <w:sz w:val="20"/>
                      </w:rPr>
                      <w:t>BLIC</w:t>
                    </w:r>
                  </w:p>
                </w:txbxContent>
              </v:textbox>
              <w10:wrap anchorx="page" anchory="page"/>
            </v:shape>
          </w:pict>
        </mc:Fallback>
      </mc:AlternateContent>
    </w:r>
    <w:r w:rsidR="00917BB1">
      <w:rPr>
        <w:noProof/>
      </w:rPr>
      <w:drawing>
        <wp:inline distT="0" distB="0" distL="0" distR="0" wp14:anchorId="53DA10C2" wp14:editId="6FC1D59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187" w14:textId="77777777" w:rsidR="006A7344" w:rsidRDefault="006A7344">
    <w:pPr>
      <w:pStyle w:val="Footer"/>
    </w:pPr>
    <w:r>
      <w:rPr>
        <w:noProof/>
      </w:rPr>
      <mc:AlternateContent>
        <mc:Choice Requires="wps">
          <w:drawing>
            <wp:anchor distT="0" distB="0" distL="0" distR="0" simplePos="0" relativeHeight="251658244" behindDoc="0" locked="0" layoutInCell="1" allowOverlap="1" wp14:anchorId="3A50A576" wp14:editId="42E870F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0A576"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D57F" w14:textId="77777777" w:rsidR="00296FB9" w:rsidRDefault="00296FB9" w:rsidP="00660C79">
      <w:pPr>
        <w:spacing w:line="240" w:lineRule="auto"/>
      </w:pPr>
      <w:r>
        <w:separator/>
      </w:r>
    </w:p>
  </w:footnote>
  <w:footnote w:type="continuationSeparator" w:id="0">
    <w:p w14:paraId="08295933" w14:textId="77777777" w:rsidR="00296FB9" w:rsidRDefault="00296FB9" w:rsidP="00660C79">
      <w:pPr>
        <w:spacing w:line="240" w:lineRule="auto"/>
      </w:pPr>
      <w:r>
        <w:continuationSeparator/>
      </w:r>
    </w:p>
  </w:footnote>
  <w:footnote w:type="continuationNotice" w:id="1">
    <w:p w14:paraId="4F2254B6" w14:textId="77777777" w:rsidR="00296FB9" w:rsidRDefault="00296F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307" w14:textId="77777777" w:rsidR="006A7344" w:rsidRDefault="006A7344">
    <w:pPr>
      <w:pStyle w:val="Header"/>
    </w:pPr>
    <w:r>
      <w:rPr>
        <w:noProof/>
      </w:rPr>
      <mc:AlternateContent>
        <mc:Choice Requires="wps">
          <w:drawing>
            <wp:anchor distT="0" distB="0" distL="0" distR="0" simplePos="0" relativeHeight="251658243" behindDoc="0" locked="0" layoutInCell="1" allowOverlap="1" wp14:anchorId="59FF1110" wp14:editId="293E77D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F1110"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47E" w14:textId="277EC752" w:rsidR="008D113C" w:rsidRPr="00917BB1" w:rsidRDefault="00495D56" w:rsidP="008D113C">
    <w:pPr>
      <w:pStyle w:val="BodyText1"/>
      <w:spacing w:line="240" w:lineRule="auto"/>
      <w:jc w:val="right"/>
      <w:rPr>
        <w:color w:val="6E7571" w:themeColor="text2"/>
      </w:rPr>
    </w:pPr>
    <w:r>
      <w:rPr>
        <w:color w:val="6E7571" w:themeColor="text2"/>
      </w:rPr>
      <w:t>Water Permit Activity Form: P-WAT-</w:t>
    </w:r>
    <w:r w:rsidR="00145AC2">
      <w:rPr>
        <w:color w:val="6E7571" w:themeColor="text2"/>
      </w:rPr>
      <w:t>Y</w:t>
    </w:r>
    <w:r w:rsidR="000512C3">
      <w:rPr>
        <w:color w:val="6E7571" w:themeColor="text2"/>
      </w:rPr>
      <w:t xml:space="preserve"> </w:t>
    </w:r>
  </w:p>
  <w:p w14:paraId="0642EB7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6578113" wp14:editId="55FF8E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C4431C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3B03" w14:textId="77777777" w:rsidR="006A7344" w:rsidRDefault="006A7344">
    <w:pPr>
      <w:pStyle w:val="Header"/>
    </w:pPr>
    <w:r>
      <w:rPr>
        <w:noProof/>
      </w:rPr>
      <mc:AlternateContent>
        <mc:Choice Requires="wps">
          <w:drawing>
            <wp:anchor distT="0" distB="0" distL="0" distR="0" simplePos="0" relativeHeight="251658242" behindDoc="0" locked="0" layoutInCell="1" allowOverlap="1" wp14:anchorId="7A2AF583" wp14:editId="5D199AB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AF58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4B579FF"/>
    <w:multiLevelType w:val="hybridMultilevel"/>
    <w:tmpl w:val="614C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0051F"/>
    <w:multiLevelType w:val="multilevel"/>
    <w:tmpl w:val="539E2F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8" w15:restartNumberingAfterBreak="0">
    <w:nsid w:val="464B7877"/>
    <w:multiLevelType w:val="hybridMultilevel"/>
    <w:tmpl w:val="444EE60C"/>
    <w:lvl w:ilvl="0" w:tplc="FFFFFFFF">
      <w:start w:val="1"/>
      <w:numFmt w:val="decimal"/>
      <w:pStyle w:val="ListBullet"/>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2375E1"/>
    <w:multiLevelType w:val="hybridMultilevel"/>
    <w:tmpl w:val="62EEC9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6701C2"/>
    <w:multiLevelType w:val="multilevel"/>
    <w:tmpl w:val="539E2F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246070"/>
    <w:multiLevelType w:val="hybridMultilevel"/>
    <w:tmpl w:val="5BB477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3793336">
    <w:abstractNumId w:val="8"/>
  </w:num>
  <w:num w:numId="2" w16cid:durableId="1578126985">
    <w:abstractNumId w:val="5"/>
  </w:num>
  <w:num w:numId="3" w16cid:durableId="730613834">
    <w:abstractNumId w:val="1"/>
  </w:num>
  <w:num w:numId="4" w16cid:durableId="787507355">
    <w:abstractNumId w:val="7"/>
  </w:num>
  <w:num w:numId="5" w16cid:durableId="1030178998">
    <w:abstractNumId w:val="4"/>
  </w:num>
  <w:num w:numId="6" w16cid:durableId="633029039">
    <w:abstractNumId w:val="2"/>
  </w:num>
  <w:num w:numId="7" w16cid:durableId="1815102246">
    <w:abstractNumId w:val="11"/>
  </w:num>
  <w:num w:numId="8" w16cid:durableId="245578296">
    <w:abstractNumId w:val="0"/>
  </w:num>
  <w:num w:numId="9" w16cid:durableId="258177523">
    <w:abstractNumId w:val="10"/>
  </w:num>
  <w:num w:numId="10" w16cid:durableId="577251262">
    <w:abstractNumId w:val="12"/>
  </w:num>
  <w:num w:numId="11" w16cid:durableId="1760711485">
    <w:abstractNumId w:val="3"/>
  </w:num>
  <w:num w:numId="12" w16cid:durableId="414329966">
    <w:abstractNumId w:val="9"/>
  </w:num>
  <w:num w:numId="13" w16cid:durableId="1691759783">
    <w:abstractNumId w:val="13"/>
  </w:num>
  <w:num w:numId="14" w16cid:durableId="31785039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8C"/>
    <w:rsid w:val="00004381"/>
    <w:rsid w:val="000043E5"/>
    <w:rsid w:val="00004F79"/>
    <w:rsid w:val="00004FE3"/>
    <w:rsid w:val="0000524B"/>
    <w:rsid w:val="00005EC6"/>
    <w:rsid w:val="00006301"/>
    <w:rsid w:val="000102D5"/>
    <w:rsid w:val="00011259"/>
    <w:rsid w:val="000123EE"/>
    <w:rsid w:val="000125FA"/>
    <w:rsid w:val="00012675"/>
    <w:rsid w:val="000156EC"/>
    <w:rsid w:val="00022394"/>
    <w:rsid w:val="000269F2"/>
    <w:rsid w:val="000273E1"/>
    <w:rsid w:val="000279EB"/>
    <w:rsid w:val="000279FB"/>
    <w:rsid w:val="0003011B"/>
    <w:rsid w:val="00032829"/>
    <w:rsid w:val="000331E3"/>
    <w:rsid w:val="0003351A"/>
    <w:rsid w:val="00034A8D"/>
    <w:rsid w:val="00034E8E"/>
    <w:rsid w:val="00035C6F"/>
    <w:rsid w:val="00040561"/>
    <w:rsid w:val="00040622"/>
    <w:rsid w:val="0004395A"/>
    <w:rsid w:val="0004535E"/>
    <w:rsid w:val="000455D6"/>
    <w:rsid w:val="00045ABC"/>
    <w:rsid w:val="00047F06"/>
    <w:rsid w:val="00051057"/>
    <w:rsid w:val="000512C3"/>
    <w:rsid w:val="00051E3D"/>
    <w:rsid w:val="00053F59"/>
    <w:rsid w:val="00055459"/>
    <w:rsid w:val="0005547C"/>
    <w:rsid w:val="00055587"/>
    <w:rsid w:val="0006057E"/>
    <w:rsid w:val="00061383"/>
    <w:rsid w:val="000641D9"/>
    <w:rsid w:val="00066AA5"/>
    <w:rsid w:val="0006700A"/>
    <w:rsid w:val="00070937"/>
    <w:rsid w:val="000711C0"/>
    <w:rsid w:val="00071393"/>
    <w:rsid w:val="00073447"/>
    <w:rsid w:val="00073483"/>
    <w:rsid w:val="00073900"/>
    <w:rsid w:val="00074354"/>
    <w:rsid w:val="000749C8"/>
    <w:rsid w:val="0007637C"/>
    <w:rsid w:val="00077688"/>
    <w:rsid w:val="00080261"/>
    <w:rsid w:val="0008077B"/>
    <w:rsid w:val="0008160A"/>
    <w:rsid w:val="00082216"/>
    <w:rsid w:val="000824A7"/>
    <w:rsid w:val="00082642"/>
    <w:rsid w:val="000877DF"/>
    <w:rsid w:val="0009024B"/>
    <w:rsid w:val="00090F53"/>
    <w:rsid w:val="0009238C"/>
    <w:rsid w:val="00093A78"/>
    <w:rsid w:val="000953A9"/>
    <w:rsid w:val="00095E88"/>
    <w:rsid w:val="000973B4"/>
    <w:rsid w:val="00097851"/>
    <w:rsid w:val="00097E1E"/>
    <w:rsid w:val="000A03D7"/>
    <w:rsid w:val="000A04E4"/>
    <w:rsid w:val="000A263D"/>
    <w:rsid w:val="000A56C7"/>
    <w:rsid w:val="000A722B"/>
    <w:rsid w:val="000B1D97"/>
    <w:rsid w:val="000B317C"/>
    <w:rsid w:val="000B5355"/>
    <w:rsid w:val="000B6606"/>
    <w:rsid w:val="000B7559"/>
    <w:rsid w:val="000B7F02"/>
    <w:rsid w:val="000C0234"/>
    <w:rsid w:val="000C02A1"/>
    <w:rsid w:val="000C33A5"/>
    <w:rsid w:val="000C386C"/>
    <w:rsid w:val="000C3FAB"/>
    <w:rsid w:val="000C7277"/>
    <w:rsid w:val="000C767D"/>
    <w:rsid w:val="000C7F7A"/>
    <w:rsid w:val="000D29F7"/>
    <w:rsid w:val="000D5405"/>
    <w:rsid w:val="000D567D"/>
    <w:rsid w:val="000D6EDF"/>
    <w:rsid w:val="000D73A9"/>
    <w:rsid w:val="000E000F"/>
    <w:rsid w:val="000E0150"/>
    <w:rsid w:val="000E0D15"/>
    <w:rsid w:val="000E19E4"/>
    <w:rsid w:val="000E34A3"/>
    <w:rsid w:val="000E4037"/>
    <w:rsid w:val="000E517B"/>
    <w:rsid w:val="000F3663"/>
    <w:rsid w:val="000F54BE"/>
    <w:rsid w:val="001003CB"/>
    <w:rsid w:val="00101A67"/>
    <w:rsid w:val="00101B09"/>
    <w:rsid w:val="001039DA"/>
    <w:rsid w:val="00104507"/>
    <w:rsid w:val="00105158"/>
    <w:rsid w:val="00105847"/>
    <w:rsid w:val="00105F31"/>
    <w:rsid w:val="00107B69"/>
    <w:rsid w:val="00110562"/>
    <w:rsid w:val="00114539"/>
    <w:rsid w:val="0011585B"/>
    <w:rsid w:val="0011784A"/>
    <w:rsid w:val="00123A77"/>
    <w:rsid w:val="00125EB8"/>
    <w:rsid w:val="00134EF3"/>
    <w:rsid w:val="0013529E"/>
    <w:rsid w:val="00137FF0"/>
    <w:rsid w:val="001402CD"/>
    <w:rsid w:val="001418A2"/>
    <w:rsid w:val="001421F9"/>
    <w:rsid w:val="00144298"/>
    <w:rsid w:val="001448C2"/>
    <w:rsid w:val="00145AC2"/>
    <w:rsid w:val="00147C72"/>
    <w:rsid w:val="00147F1A"/>
    <w:rsid w:val="00152ABE"/>
    <w:rsid w:val="00153BF2"/>
    <w:rsid w:val="0015575B"/>
    <w:rsid w:val="00156ECD"/>
    <w:rsid w:val="0016285A"/>
    <w:rsid w:val="00162BA4"/>
    <w:rsid w:val="00163216"/>
    <w:rsid w:val="0016471E"/>
    <w:rsid w:val="00170F31"/>
    <w:rsid w:val="001716DB"/>
    <w:rsid w:val="00171D5C"/>
    <w:rsid w:val="00171D9E"/>
    <w:rsid w:val="0017223A"/>
    <w:rsid w:val="00172A76"/>
    <w:rsid w:val="00173684"/>
    <w:rsid w:val="00173B88"/>
    <w:rsid w:val="00176FB3"/>
    <w:rsid w:val="00177384"/>
    <w:rsid w:val="001773CB"/>
    <w:rsid w:val="001774EA"/>
    <w:rsid w:val="00180854"/>
    <w:rsid w:val="0019084A"/>
    <w:rsid w:val="00191579"/>
    <w:rsid w:val="00191F72"/>
    <w:rsid w:val="00192F42"/>
    <w:rsid w:val="001934A0"/>
    <w:rsid w:val="00194831"/>
    <w:rsid w:val="0019502F"/>
    <w:rsid w:val="00196EF3"/>
    <w:rsid w:val="00196F54"/>
    <w:rsid w:val="001A20D1"/>
    <w:rsid w:val="001A32A8"/>
    <w:rsid w:val="001A4C2C"/>
    <w:rsid w:val="001A6994"/>
    <w:rsid w:val="001A7577"/>
    <w:rsid w:val="001B2E12"/>
    <w:rsid w:val="001B336B"/>
    <w:rsid w:val="001B3EAB"/>
    <w:rsid w:val="001B6F0E"/>
    <w:rsid w:val="001C105C"/>
    <w:rsid w:val="001C3332"/>
    <w:rsid w:val="001C3906"/>
    <w:rsid w:val="001C5793"/>
    <w:rsid w:val="001C74A8"/>
    <w:rsid w:val="001D0A63"/>
    <w:rsid w:val="001D116A"/>
    <w:rsid w:val="001D3D4A"/>
    <w:rsid w:val="001D5803"/>
    <w:rsid w:val="001D5956"/>
    <w:rsid w:val="001D62D2"/>
    <w:rsid w:val="001D76BD"/>
    <w:rsid w:val="001D7CD8"/>
    <w:rsid w:val="001D7D89"/>
    <w:rsid w:val="001E2B6B"/>
    <w:rsid w:val="001E60E8"/>
    <w:rsid w:val="001E671F"/>
    <w:rsid w:val="001E6CF6"/>
    <w:rsid w:val="001E7007"/>
    <w:rsid w:val="001E77E2"/>
    <w:rsid w:val="001E7F64"/>
    <w:rsid w:val="001F0352"/>
    <w:rsid w:val="001F37CB"/>
    <w:rsid w:val="001F555C"/>
    <w:rsid w:val="001F5C94"/>
    <w:rsid w:val="001F6D70"/>
    <w:rsid w:val="001F7D18"/>
    <w:rsid w:val="0020121F"/>
    <w:rsid w:val="00212A1D"/>
    <w:rsid w:val="002130D6"/>
    <w:rsid w:val="00215AB0"/>
    <w:rsid w:val="00215B9C"/>
    <w:rsid w:val="002161D3"/>
    <w:rsid w:val="00217BB9"/>
    <w:rsid w:val="00217D8F"/>
    <w:rsid w:val="00221C92"/>
    <w:rsid w:val="00223D96"/>
    <w:rsid w:val="002251B3"/>
    <w:rsid w:val="00225863"/>
    <w:rsid w:val="00226AC1"/>
    <w:rsid w:val="00230427"/>
    <w:rsid w:val="0023043E"/>
    <w:rsid w:val="00230ACA"/>
    <w:rsid w:val="00230EC5"/>
    <w:rsid w:val="00231AFA"/>
    <w:rsid w:val="00232671"/>
    <w:rsid w:val="00232F90"/>
    <w:rsid w:val="00233C48"/>
    <w:rsid w:val="0023558E"/>
    <w:rsid w:val="00236552"/>
    <w:rsid w:val="002421F7"/>
    <w:rsid w:val="00242268"/>
    <w:rsid w:val="0024385C"/>
    <w:rsid w:val="00245F29"/>
    <w:rsid w:val="00246826"/>
    <w:rsid w:val="002505F3"/>
    <w:rsid w:val="00250614"/>
    <w:rsid w:val="00250A25"/>
    <w:rsid w:val="00250DCA"/>
    <w:rsid w:val="0025209E"/>
    <w:rsid w:val="00254FFD"/>
    <w:rsid w:val="0025535B"/>
    <w:rsid w:val="002631C7"/>
    <w:rsid w:val="00263D48"/>
    <w:rsid w:val="00266B86"/>
    <w:rsid w:val="00266BBE"/>
    <w:rsid w:val="00266E84"/>
    <w:rsid w:val="002674E3"/>
    <w:rsid w:val="00267984"/>
    <w:rsid w:val="00271053"/>
    <w:rsid w:val="002732E9"/>
    <w:rsid w:val="00273714"/>
    <w:rsid w:val="00273EAD"/>
    <w:rsid w:val="00273F56"/>
    <w:rsid w:val="00277D9C"/>
    <w:rsid w:val="002811BE"/>
    <w:rsid w:val="00281BB1"/>
    <w:rsid w:val="00282B1E"/>
    <w:rsid w:val="00282B60"/>
    <w:rsid w:val="00282C11"/>
    <w:rsid w:val="00284F7B"/>
    <w:rsid w:val="00285AE9"/>
    <w:rsid w:val="00285EE6"/>
    <w:rsid w:val="0028666E"/>
    <w:rsid w:val="00290839"/>
    <w:rsid w:val="00290B1F"/>
    <w:rsid w:val="00290D92"/>
    <w:rsid w:val="00291C26"/>
    <w:rsid w:val="00293026"/>
    <w:rsid w:val="00294B06"/>
    <w:rsid w:val="00296FB9"/>
    <w:rsid w:val="00297546"/>
    <w:rsid w:val="00297B51"/>
    <w:rsid w:val="002A3D5E"/>
    <w:rsid w:val="002A410C"/>
    <w:rsid w:val="002A45AC"/>
    <w:rsid w:val="002A5B2B"/>
    <w:rsid w:val="002A7D84"/>
    <w:rsid w:val="002B2100"/>
    <w:rsid w:val="002B27C3"/>
    <w:rsid w:val="002B3267"/>
    <w:rsid w:val="002B5696"/>
    <w:rsid w:val="002B5D40"/>
    <w:rsid w:val="002B6289"/>
    <w:rsid w:val="002B704A"/>
    <w:rsid w:val="002B70E8"/>
    <w:rsid w:val="002B7B53"/>
    <w:rsid w:val="002C05AE"/>
    <w:rsid w:val="002C1184"/>
    <w:rsid w:val="002C1F43"/>
    <w:rsid w:val="002C2BA6"/>
    <w:rsid w:val="002C409A"/>
    <w:rsid w:val="002C4A76"/>
    <w:rsid w:val="002C65CA"/>
    <w:rsid w:val="002D1C97"/>
    <w:rsid w:val="002D2182"/>
    <w:rsid w:val="002D282F"/>
    <w:rsid w:val="002D3D9A"/>
    <w:rsid w:val="002D60AF"/>
    <w:rsid w:val="002D7D5E"/>
    <w:rsid w:val="002E314A"/>
    <w:rsid w:val="002E3606"/>
    <w:rsid w:val="002E487D"/>
    <w:rsid w:val="002E721F"/>
    <w:rsid w:val="002E7B9B"/>
    <w:rsid w:val="002F038E"/>
    <w:rsid w:val="002F097E"/>
    <w:rsid w:val="002F0E1F"/>
    <w:rsid w:val="002F2B16"/>
    <w:rsid w:val="002F2F7D"/>
    <w:rsid w:val="0030096D"/>
    <w:rsid w:val="0030102E"/>
    <w:rsid w:val="003010B7"/>
    <w:rsid w:val="0030143C"/>
    <w:rsid w:val="00301D90"/>
    <w:rsid w:val="003026FC"/>
    <w:rsid w:val="0030332F"/>
    <w:rsid w:val="00303DA4"/>
    <w:rsid w:val="00304AA7"/>
    <w:rsid w:val="00305408"/>
    <w:rsid w:val="00305DFC"/>
    <w:rsid w:val="00306FB0"/>
    <w:rsid w:val="003125CD"/>
    <w:rsid w:val="003134E8"/>
    <w:rsid w:val="00314B9E"/>
    <w:rsid w:val="00317618"/>
    <w:rsid w:val="0032288D"/>
    <w:rsid w:val="00322D45"/>
    <w:rsid w:val="00323D83"/>
    <w:rsid w:val="00324644"/>
    <w:rsid w:val="00325763"/>
    <w:rsid w:val="00326F92"/>
    <w:rsid w:val="003300BB"/>
    <w:rsid w:val="0033294C"/>
    <w:rsid w:val="00334F3B"/>
    <w:rsid w:val="0033672E"/>
    <w:rsid w:val="0034227C"/>
    <w:rsid w:val="00342A9E"/>
    <w:rsid w:val="00344853"/>
    <w:rsid w:val="00346204"/>
    <w:rsid w:val="00352821"/>
    <w:rsid w:val="00352C71"/>
    <w:rsid w:val="00352FCA"/>
    <w:rsid w:val="00354666"/>
    <w:rsid w:val="0035718E"/>
    <w:rsid w:val="00357F92"/>
    <w:rsid w:val="0036162A"/>
    <w:rsid w:val="00361741"/>
    <w:rsid w:val="00361B55"/>
    <w:rsid w:val="00364CBF"/>
    <w:rsid w:val="00367C5B"/>
    <w:rsid w:val="00372014"/>
    <w:rsid w:val="00374431"/>
    <w:rsid w:val="0037780C"/>
    <w:rsid w:val="00380866"/>
    <w:rsid w:val="00382255"/>
    <w:rsid w:val="003826F7"/>
    <w:rsid w:val="003827A4"/>
    <w:rsid w:val="00383DA0"/>
    <w:rsid w:val="00384A8D"/>
    <w:rsid w:val="00384DA1"/>
    <w:rsid w:val="003852EA"/>
    <w:rsid w:val="003856B3"/>
    <w:rsid w:val="00385D16"/>
    <w:rsid w:val="0038708D"/>
    <w:rsid w:val="003879EB"/>
    <w:rsid w:val="003906C8"/>
    <w:rsid w:val="003906E3"/>
    <w:rsid w:val="003939BA"/>
    <w:rsid w:val="00394886"/>
    <w:rsid w:val="0039788C"/>
    <w:rsid w:val="003A026F"/>
    <w:rsid w:val="003A0429"/>
    <w:rsid w:val="003A0D01"/>
    <w:rsid w:val="003A14C0"/>
    <w:rsid w:val="003A3EC6"/>
    <w:rsid w:val="003A5545"/>
    <w:rsid w:val="003B09F7"/>
    <w:rsid w:val="003B14A6"/>
    <w:rsid w:val="003B360E"/>
    <w:rsid w:val="003B53B8"/>
    <w:rsid w:val="003B6CA0"/>
    <w:rsid w:val="003C09B2"/>
    <w:rsid w:val="003C0A85"/>
    <w:rsid w:val="003C28D0"/>
    <w:rsid w:val="003C2B8B"/>
    <w:rsid w:val="003C3DB0"/>
    <w:rsid w:val="003C7686"/>
    <w:rsid w:val="003D084F"/>
    <w:rsid w:val="003D1442"/>
    <w:rsid w:val="003D4A52"/>
    <w:rsid w:val="003D7FF9"/>
    <w:rsid w:val="003E01D5"/>
    <w:rsid w:val="003E0A6B"/>
    <w:rsid w:val="003E21C1"/>
    <w:rsid w:val="003E420B"/>
    <w:rsid w:val="003E77B5"/>
    <w:rsid w:val="003F0B93"/>
    <w:rsid w:val="003F5384"/>
    <w:rsid w:val="003F75A6"/>
    <w:rsid w:val="00401801"/>
    <w:rsid w:val="0040248A"/>
    <w:rsid w:val="00404014"/>
    <w:rsid w:val="00407036"/>
    <w:rsid w:val="0040737D"/>
    <w:rsid w:val="004073BC"/>
    <w:rsid w:val="00407849"/>
    <w:rsid w:val="00411212"/>
    <w:rsid w:val="0041236A"/>
    <w:rsid w:val="004125F8"/>
    <w:rsid w:val="00412D19"/>
    <w:rsid w:val="00416462"/>
    <w:rsid w:val="00416A83"/>
    <w:rsid w:val="00420A0F"/>
    <w:rsid w:val="00421848"/>
    <w:rsid w:val="00422305"/>
    <w:rsid w:val="00424309"/>
    <w:rsid w:val="004256E0"/>
    <w:rsid w:val="0042749F"/>
    <w:rsid w:val="004276E9"/>
    <w:rsid w:val="004277A0"/>
    <w:rsid w:val="004322C5"/>
    <w:rsid w:val="00433F80"/>
    <w:rsid w:val="0043409F"/>
    <w:rsid w:val="00434DBB"/>
    <w:rsid w:val="00437445"/>
    <w:rsid w:val="00437D9D"/>
    <w:rsid w:val="00440B62"/>
    <w:rsid w:val="00441828"/>
    <w:rsid w:val="0044182E"/>
    <w:rsid w:val="00442748"/>
    <w:rsid w:val="0044424D"/>
    <w:rsid w:val="00444AA1"/>
    <w:rsid w:val="00446337"/>
    <w:rsid w:val="0045082F"/>
    <w:rsid w:val="00454091"/>
    <w:rsid w:val="00454EBC"/>
    <w:rsid w:val="00455023"/>
    <w:rsid w:val="00455CCA"/>
    <w:rsid w:val="0045610B"/>
    <w:rsid w:val="004569A9"/>
    <w:rsid w:val="004572A4"/>
    <w:rsid w:val="00460286"/>
    <w:rsid w:val="004607E7"/>
    <w:rsid w:val="0046174C"/>
    <w:rsid w:val="00461E4F"/>
    <w:rsid w:val="00464AB2"/>
    <w:rsid w:val="00466DE5"/>
    <w:rsid w:val="00467180"/>
    <w:rsid w:val="004704DF"/>
    <w:rsid w:val="00470FD2"/>
    <w:rsid w:val="0047126A"/>
    <w:rsid w:val="00472C8E"/>
    <w:rsid w:val="0047460C"/>
    <w:rsid w:val="00482AB2"/>
    <w:rsid w:val="00485767"/>
    <w:rsid w:val="00486EFA"/>
    <w:rsid w:val="004876DB"/>
    <w:rsid w:val="00487C54"/>
    <w:rsid w:val="00487D1C"/>
    <w:rsid w:val="00487F59"/>
    <w:rsid w:val="00490C83"/>
    <w:rsid w:val="004920C3"/>
    <w:rsid w:val="004927AC"/>
    <w:rsid w:val="00493E32"/>
    <w:rsid w:val="00494433"/>
    <w:rsid w:val="0049514B"/>
    <w:rsid w:val="00495D56"/>
    <w:rsid w:val="0049664B"/>
    <w:rsid w:val="0049683D"/>
    <w:rsid w:val="004A125C"/>
    <w:rsid w:val="004A2ECB"/>
    <w:rsid w:val="004A3F6B"/>
    <w:rsid w:val="004A6B6C"/>
    <w:rsid w:val="004A78B0"/>
    <w:rsid w:val="004B13F4"/>
    <w:rsid w:val="004B186D"/>
    <w:rsid w:val="004B7073"/>
    <w:rsid w:val="004B722E"/>
    <w:rsid w:val="004B72AC"/>
    <w:rsid w:val="004B7ADC"/>
    <w:rsid w:val="004C0229"/>
    <w:rsid w:val="004C09A4"/>
    <w:rsid w:val="004C0BB6"/>
    <w:rsid w:val="004C2F8D"/>
    <w:rsid w:val="004C3C83"/>
    <w:rsid w:val="004C4E04"/>
    <w:rsid w:val="004C59AA"/>
    <w:rsid w:val="004C687E"/>
    <w:rsid w:val="004D00A1"/>
    <w:rsid w:val="004D175A"/>
    <w:rsid w:val="004D381A"/>
    <w:rsid w:val="004D4067"/>
    <w:rsid w:val="004D70B6"/>
    <w:rsid w:val="004E1BFD"/>
    <w:rsid w:val="004E2978"/>
    <w:rsid w:val="004E3759"/>
    <w:rsid w:val="004E4260"/>
    <w:rsid w:val="004E5B79"/>
    <w:rsid w:val="004E7F4B"/>
    <w:rsid w:val="004F21C9"/>
    <w:rsid w:val="004F28C6"/>
    <w:rsid w:val="004F2BB7"/>
    <w:rsid w:val="004F31D6"/>
    <w:rsid w:val="0050014E"/>
    <w:rsid w:val="005024E0"/>
    <w:rsid w:val="005036DA"/>
    <w:rsid w:val="00503A31"/>
    <w:rsid w:val="005041CF"/>
    <w:rsid w:val="005051C6"/>
    <w:rsid w:val="005057D1"/>
    <w:rsid w:val="005057E2"/>
    <w:rsid w:val="005066C0"/>
    <w:rsid w:val="00506D38"/>
    <w:rsid w:val="00510E39"/>
    <w:rsid w:val="00511339"/>
    <w:rsid w:val="00511508"/>
    <w:rsid w:val="00521426"/>
    <w:rsid w:val="005224CE"/>
    <w:rsid w:val="00524418"/>
    <w:rsid w:val="005247CE"/>
    <w:rsid w:val="00530B53"/>
    <w:rsid w:val="00532955"/>
    <w:rsid w:val="005337B9"/>
    <w:rsid w:val="00534F93"/>
    <w:rsid w:val="005413D0"/>
    <w:rsid w:val="00541481"/>
    <w:rsid w:val="005419C0"/>
    <w:rsid w:val="005423C4"/>
    <w:rsid w:val="00544924"/>
    <w:rsid w:val="00545751"/>
    <w:rsid w:val="00547DBB"/>
    <w:rsid w:val="00551989"/>
    <w:rsid w:val="00552225"/>
    <w:rsid w:val="00552C76"/>
    <w:rsid w:val="00553CFA"/>
    <w:rsid w:val="00561640"/>
    <w:rsid w:val="00563A0A"/>
    <w:rsid w:val="005676A0"/>
    <w:rsid w:val="005711D9"/>
    <w:rsid w:val="00577AFB"/>
    <w:rsid w:val="00577E34"/>
    <w:rsid w:val="00580A24"/>
    <w:rsid w:val="0058197E"/>
    <w:rsid w:val="00581B02"/>
    <w:rsid w:val="00582105"/>
    <w:rsid w:val="0058775A"/>
    <w:rsid w:val="0059003E"/>
    <w:rsid w:val="00594EB4"/>
    <w:rsid w:val="00596A48"/>
    <w:rsid w:val="005975CD"/>
    <w:rsid w:val="005A06EB"/>
    <w:rsid w:val="005A0E86"/>
    <w:rsid w:val="005A245C"/>
    <w:rsid w:val="005A355E"/>
    <w:rsid w:val="005A4680"/>
    <w:rsid w:val="005A51B9"/>
    <w:rsid w:val="005A5EC7"/>
    <w:rsid w:val="005A7555"/>
    <w:rsid w:val="005B0801"/>
    <w:rsid w:val="005B0A47"/>
    <w:rsid w:val="005B473E"/>
    <w:rsid w:val="005B6F5E"/>
    <w:rsid w:val="005B7C24"/>
    <w:rsid w:val="005C2335"/>
    <w:rsid w:val="005C29B4"/>
    <w:rsid w:val="005C3466"/>
    <w:rsid w:val="005C3553"/>
    <w:rsid w:val="005C3614"/>
    <w:rsid w:val="005C4318"/>
    <w:rsid w:val="005C4508"/>
    <w:rsid w:val="005C512D"/>
    <w:rsid w:val="005C5E89"/>
    <w:rsid w:val="005C6749"/>
    <w:rsid w:val="005D0089"/>
    <w:rsid w:val="005D07EE"/>
    <w:rsid w:val="005D1213"/>
    <w:rsid w:val="005D3CDE"/>
    <w:rsid w:val="005D79D8"/>
    <w:rsid w:val="005D7EF8"/>
    <w:rsid w:val="005E1612"/>
    <w:rsid w:val="005E2095"/>
    <w:rsid w:val="005E4AD2"/>
    <w:rsid w:val="005E6DB9"/>
    <w:rsid w:val="005F1A0D"/>
    <w:rsid w:val="005F212D"/>
    <w:rsid w:val="005F264F"/>
    <w:rsid w:val="005F6E2F"/>
    <w:rsid w:val="005F6F63"/>
    <w:rsid w:val="0060044F"/>
    <w:rsid w:val="00601E36"/>
    <w:rsid w:val="0060201D"/>
    <w:rsid w:val="00602406"/>
    <w:rsid w:val="00603986"/>
    <w:rsid w:val="00606E79"/>
    <w:rsid w:val="006078C7"/>
    <w:rsid w:val="00611E09"/>
    <w:rsid w:val="00612C09"/>
    <w:rsid w:val="006143BA"/>
    <w:rsid w:val="0061634B"/>
    <w:rsid w:val="00616738"/>
    <w:rsid w:val="0061716D"/>
    <w:rsid w:val="0061758C"/>
    <w:rsid w:val="00620208"/>
    <w:rsid w:val="00621E4B"/>
    <w:rsid w:val="00623D4A"/>
    <w:rsid w:val="006243FF"/>
    <w:rsid w:val="006266B9"/>
    <w:rsid w:val="00627EA1"/>
    <w:rsid w:val="006309C7"/>
    <w:rsid w:val="00630A96"/>
    <w:rsid w:val="00634DDD"/>
    <w:rsid w:val="00636A3D"/>
    <w:rsid w:val="00636B25"/>
    <w:rsid w:val="00636CAD"/>
    <w:rsid w:val="00637F44"/>
    <w:rsid w:val="006429B3"/>
    <w:rsid w:val="00643353"/>
    <w:rsid w:val="00643E7C"/>
    <w:rsid w:val="00645B97"/>
    <w:rsid w:val="006466C8"/>
    <w:rsid w:val="006519EE"/>
    <w:rsid w:val="0065201C"/>
    <w:rsid w:val="00654286"/>
    <w:rsid w:val="00655E44"/>
    <w:rsid w:val="0065740D"/>
    <w:rsid w:val="0066011B"/>
    <w:rsid w:val="006604CC"/>
    <w:rsid w:val="00660C79"/>
    <w:rsid w:val="00670290"/>
    <w:rsid w:val="006726E3"/>
    <w:rsid w:val="00672754"/>
    <w:rsid w:val="00672F31"/>
    <w:rsid w:val="00677729"/>
    <w:rsid w:val="00677DAA"/>
    <w:rsid w:val="00681808"/>
    <w:rsid w:val="00682263"/>
    <w:rsid w:val="00682A0B"/>
    <w:rsid w:val="00682EEA"/>
    <w:rsid w:val="00684103"/>
    <w:rsid w:val="00684F55"/>
    <w:rsid w:val="00686842"/>
    <w:rsid w:val="006879C5"/>
    <w:rsid w:val="006914AE"/>
    <w:rsid w:val="006918DB"/>
    <w:rsid w:val="00691D2C"/>
    <w:rsid w:val="006923A4"/>
    <w:rsid w:val="006924FD"/>
    <w:rsid w:val="006926C5"/>
    <w:rsid w:val="00692A9E"/>
    <w:rsid w:val="00694740"/>
    <w:rsid w:val="00695062"/>
    <w:rsid w:val="006A0424"/>
    <w:rsid w:val="006A254A"/>
    <w:rsid w:val="006A2570"/>
    <w:rsid w:val="006A3A16"/>
    <w:rsid w:val="006A687F"/>
    <w:rsid w:val="006A7344"/>
    <w:rsid w:val="006A740C"/>
    <w:rsid w:val="006A744D"/>
    <w:rsid w:val="006A74B3"/>
    <w:rsid w:val="006A798D"/>
    <w:rsid w:val="006B0108"/>
    <w:rsid w:val="006B1278"/>
    <w:rsid w:val="006B1777"/>
    <w:rsid w:val="006B22C7"/>
    <w:rsid w:val="006B36A7"/>
    <w:rsid w:val="006B46FE"/>
    <w:rsid w:val="006B4B09"/>
    <w:rsid w:val="006C07FF"/>
    <w:rsid w:val="006C2275"/>
    <w:rsid w:val="006C34CF"/>
    <w:rsid w:val="006C4117"/>
    <w:rsid w:val="006C41D0"/>
    <w:rsid w:val="006C493F"/>
    <w:rsid w:val="006C4A14"/>
    <w:rsid w:val="006C6A52"/>
    <w:rsid w:val="006C7C92"/>
    <w:rsid w:val="006C7FF5"/>
    <w:rsid w:val="006D087E"/>
    <w:rsid w:val="006D16CE"/>
    <w:rsid w:val="006D223B"/>
    <w:rsid w:val="006D25B8"/>
    <w:rsid w:val="006D4543"/>
    <w:rsid w:val="006D7131"/>
    <w:rsid w:val="006E4BF2"/>
    <w:rsid w:val="006E52EE"/>
    <w:rsid w:val="006E642D"/>
    <w:rsid w:val="006E6758"/>
    <w:rsid w:val="006E6DCD"/>
    <w:rsid w:val="006E6FBF"/>
    <w:rsid w:val="006E7A99"/>
    <w:rsid w:val="006F05FC"/>
    <w:rsid w:val="006F119A"/>
    <w:rsid w:val="006F11FF"/>
    <w:rsid w:val="006F208B"/>
    <w:rsid w:val="006F2581"/>
    <w:rsid w:val="006F30EE"/>
    <w:rsid w:val="006F3D09"/>
    <w:rsid w:val="006F4417"/>
    <w:rsid w:val="006F520C"/>
    <w:rsid w:val="00700DCC"/>
    <w:rsid w:val="007017E5"/>
    <w:rsid w:val="007027C6"/>
    <w:rsid w:val="00702FB0"/>
    <w:rsid w:val="007034FE"/>
    <w:rsid w:val="0070394F"/>
    <w:rsid w:val="00703B03"/>
    <w:rsid w:val="0070464E"/>
    <w:rsid w:val="00705B44"/>
    <w:rsid w:val="00705BED"/>
    <w:rsid w:val="00706DE1"/>
    <w:rsid w:val="007075F1"/>
    <w:rsid w:val="007076E9"/>
    <w:rsid w:val="007105D3"/>
    <w:rsid w:val="00710E85"/>
    <w:rsid w:val="0071154E"/>
    <w:rsid w:val="00712383"/>
    <w:rsid w:val="00712B65"/>
    <w:rsid w:val="007134C0"/>
    <w:rsid w:val="00713654"/>
    <w:rsid w:val="00716091"/>
    <w:rsid w:val="00717BE2"/>
    <w:rsid w:val="00720475"/>
    <w:rsid w:val="00720A65"/>
    <w:rsid w:val="00720C39"/>
    <w:rsid w:val="00722B1B"/>
    <w:rsid w:val="007239F3"/>
    <w:rsid w:val="0072483B"/>
    <w:rsid w:val="00724E0F"/>
    <w:rsid w:val="007250B1"/>
    <w:rsid w:val="00727306"/>
    <w:rsid w:val="00730B78"/>
    <w:rsid w:val="00732C80"/>
    <w:rsid w:val="00734FCA"/>
    <w:rsid w:val="007378AA"/>
    <w:rsid w:val="00740348"/>
    <w:rsid w:val="007425AD"/>
    <w:rsid w:val="00743B57"/>
    <w:rsid w:val="0074477F"/>
    <w:rsid w:val="00744FE7"/>
    <w:rsid w:val="00745145"/>
    <w:rsid w:val="00745BA8"/>
    <w:rsid w:val="007475DC"/>
    <w:rsid w:val="007502C9"/>
    <w:rsid w:val="0075043A"/>
    <w:rsid w:val="00752801"/>
    <w:rsid w:val="00754202"/>
    <w:rsid w:val="00754532"/>
    <w:rsid w:val="007549C0"/>
    <w:rsid w:val="00755903"/>
    <w:rsid w:val="00755981"/>
    <w:rsid w:val="007560D1"/>
    <w:rsid w:val="00756A5A"/>
    <w:rsid w:val="00757A87"/>
    <w:rsid w:val="007615D3"/>
    <w:rsid w:val="00764346"/>
    <w:rsid w:val="00767C8C"/>
    <w:rsid w:val="00770152"/>
    <w:rsid w:val="007738C0"/>
    <w:rsid w:val="007739BB"/>
    <w:rsid w:val="00774D5B"/>
    <w:rsid w:val="0078088C"/>
    <w:rsid w:val="007861D0"/>
    <w:rsid w:val="0078695F"/>
    <w:rsid w:val="00790A7D"/>
    <w:rsid w:val="00790D08"/>
    <w:rsid w:val="00792FE2"/>
    <w:rsid w:val="007952C4"/>
    <w:rsid w:val="007962F0"/>
    <w:rsid w:val="007965DC"/>
    <w:rsid w:val="007A25D9"/>
    <w:rsid w:val="007A29AD"/>
    <w:rsid w:val="007A427A"/>
    <w:rsid w:val="007A58CD"/>
    <w:rsid w:val="007A6CBA"/>
    <w:rsid w:val="007A720A"/>
    <w:rsid w:val="007B2059"/>
    <w:rsid w:val="007B359D"/>
    <w:rsid w:val="007B4442"/>
    <w:rsid w:val="007C1F6B"/>
    <w:rsid w:val="007C2B5B"/>
    <w:rsid w:val="007C2C72"/>
    <w:rsid w:val="007C3F12"/>
    <w:rsid w:val="007C4F2E"/>
    <w:rsid w:val="007C5136"/>
    <w:rsid w:val="007C55BC"/>
    <w:rsid w:val="007C5AF1"/>
    <w:rsid w:val="007D441B"/>
    <w:rsid w:val="007E10E5"/>
    <w:rsid w:val="007E4366"/>
    <w:rsid w:val="007E436F"/>
    <w:rsid w:val="007E55A9"/>
    <w:rsid w:val="007F3BA4"/>
    <w:rsid w:val="007F3BE0"/>
    <w:rsid w:val="007F5EFE"/>
    <w:rsid w:val="007F6188"/>
    <w:rsid w:val="007F64AD"/>
    <w:rsid w:val="007F7442"/>
    <w:rsid w:val="007F7967"/>
    <w:rsid w:val="00801105"/>
    <w:rsid w:val="00802167"/>
    <w:rsid w:val="00804EE7"/>
    <w:rsid w:val="008058D4"/>
    <w:rsid w:val="00811EEB"/>
    <w:rsid w:val="00812A27"/>
    <w:rsid w:val="00814CB4"/>
    <w:rsid w:val="008155CA"/>
    <w:rsid w:val="00817674"/>
    <w:rsid w:val="008217CE"/>
    <w:rsid w:val="00824C7E"/>
    <w:rsid w:val="00824F01"/>
    <w:rsid w:val="0082626E"/>
    <w:rsid w:val="00826F24"/>
    <w:rsid w:val="00830403"/>
    <w:rsid w:val="00830CA1"/>
    <w:rsid w:val="00830D1B"/>
    <w:rsid w:val="00834714"/>
    <w:rsid w:val="008352E3"/>
    <w:rsid w:val="00836754"/>
    <w:rsid w:val="008373FE"/>
    <w:rsid w:val="00837A91"/>
    <w:rsid w:val="00841F2E"/>
    <w:rsid w:val="00845141"/>
    <w:rsid w:val="008455F9"/>
    <w:rsid w:val="00846F33"/>
    <w:rsid w:val="00851560"/>
    <w:rsid w:val="00856407"/>
    <w:rsid w:val="00860B8C"/>
    <w:rsid w:val="0086175B"/>
    <w:rsid w:val="00861B46"/>
    <w:rsid w:val="008625D5"/>
    <w:rsid w:val="00863E88"/>
    <w:rsid w:val="00864A45"/>
    <w:rsid w:val="00865255"/>
    <w:rsid w:val="00871180"/>
    <w:rsid w:val="00871F44"/>
    <w:rsid w:val="00883203"/>
    <w:rsid w:val="00884643"/>
    <w:rsid w:val="0088548A"/>
    <w:rsid w:val="008864C2"/>
    <w:rsid w:val="0089119F"/>
    <w:rsid w:val="008913F6"/>
    <w:rsid w:val="00891942"/>
    <w:rsid w:val="00892065"/>
    <w:rsid w:val="00894C0A"/>
    <w:rsid w:val="00896742"/>
    <w:rsid w:val="008A2AC4"/>
    <w:rsid w:val="008A3178"/>
    <w:rsid w:val="008A3890"/>
    <w:rsid w:val="008A5085"/>
    <w:rsid w:val="008A5E01"/>
    <w:rsid w:val="008A6F4C"/>
    <w:rsid w:val="008B02D8"/>
    <w:rsid w:val="008B11A7"/>
    <w:rsid w:val="008B2B3A"/>
    <w:rsid w:val="008B4E24"/>
    <w:rsid w:val="008B6ED4"/>
    <w:rsid w:val="008B7BF7"/>
    <w:rsid w:val="008C18E0"/>
    <w:rsid w:val="008C1A22"/>
    <w:rsid w:val="008C1A73"/>
    <w:rsid w:val="008C1B6D"/>
    <w:rsid w:val="008C270B"/>
    <w:rsid w:val="008C3DA5"/>
    <w:rsid w:val="008C3E35"/>
    <w:rsid w:val="008C726B"/>
    <w:rsid w:val="008C7743"/>
    <w:rsid w:val="008D0A3B"/>
    <w:rsid w:val="008D0E69"/>
    <w:rsid w:val="008D113C"/>
    <w:rsid w:val="008D3037"/>
    <w:rsid w:val="008D31B4"/>
    <w:rsid w:val="008D376F"/>
    <w:rsid w:val="008D3B3F"/>
    <w:rsid w:val="008D4F54"/>
    <w:rsid w:val="008D5544"/>
    <w:rsid w:val="008D59F9"/>
    <w:rsid w:val="008D608E"/>
    <w:rsid w:val="008D781F"/>
    <w:rsid w:val="008D7C3D"/>
    <w:rsid w:val="008E0CD9"/>
    <w:rsid w:val="008E3CEC"/>
    <w:rsid w:val="008E734D"/>
    <w:rsid w:val="008E7C7E"/>
    <w:rsid w:val="008F025B"/>
    <w:rsid w:val="008F05B8"/>
    <w:rsid w:val="008F1CE2"/>
    <w:rsid w:val="008F6E2F"/>
    <w:rsid w:val="00901E4C"/>
    <w:rsid w:val="00902799"/>
    <w:rsid w:val="00902B1F"/>
    <w:rsid w:val="0090331C"/>
    <w:rsid w:val="0090420A"/>
    <w:rsid w:val="009042E0"/>
    <w:rsid w:val="00905B49"/>
    <w:rsid w:val="00914595"/>
    <w:rsid w:val="00914A56"/>
    <w:rsid w:val="00914FC3"/>
    <w:rsid w:val="00917BB1"/>
    <w:rsid w:val="00922500"/>
    <w:rsid w:val="009239C5"/>
    <w:rsid w:val="0092416D"/>
    <w:rsid w:val="009255BC"/>
    <w:rsid w:val="00927EE0"/>
    <w:rsid w:val="009305E3"/>
    <w:rsid w:val="009309AD"/>
    <w:rsid w:val="00936816"/>
    <w:rsid w:val="0094194C"/>
    <w:rsid w:val="00943089"/>
    <w:rsid w:val="00943822"/>
    <w:rsid w:val="00945F35"/>
    <w:rsid w:val="00946A6C"/>
    <w:rsid w:val="00946CED"/>
    <w:rsid w:val="0095287A"/>
    <w:rsid w:val="009530FF"/>
    <w:rsid w:val="0095368B"/>
    <w:rsid w:val="00953A9A"/>
    <w:rsid w:val="00955B1A"/>
    <w:rsid w:val="00960BDE"/>
    <w:rsid w:val="00961864"/>
    <w:rsid w:val="00961AFE"/>
    <w:rsid w:val="00961D73"/>
    <w:rsid w:val="00962FA6"/>
    <w:rsid w:val="0096412E"/>
    <w:rsid w:val="0096417E"/>
    <w:rsid w:val="00964FF1"/>
    <w:rsid w:val="0096508B"/>
    <w:rsid w:val="009677B5"/>
    <w:rsid w:val="00972E34"/>
    <w:rsid w:val="009742F3"/>
    <w:rsid w:val="00975D21"/>
    <w:rsid w:val="00980531"/>
    <w:rsid w:val="00986B39"/>
    <w:rsid w:val="00986DF8"/>
    <w:rsid w:val="009908F0"/>
    <w:rsid w:val="00992784"/>
    <w:rsid w:val="00992820"/>
    <w:rsid w:val="009934CF"/>
    <w:rsid w:val="00993F6C"/>
    <w:rsid w:val="00997611"/>
    <w:rsid w:val="00997732"/>
    <w:rsid w:val="009A03B2"/>
    <w:rsid w:val="009A1CD0"/>
    <w:rsid w:val="009A240D"/>
    <w:rsid w:val="009A44A7"/>
    <w:rsid w:val="009A4840"/>
    <w:rsid w:val="009A5189"/>
    <w:rsid w:val="009A7D5B"/>
    <w:rsid w:val="009B33CC"/>
    <w:rsid w:val="009B3B4F"/>
    <w:rsid w:val="009B3E87"/>
    <w:rsid w:val="009B5E76"/>
    <w:rsid w:val="009B7A75"/>
    <w:rsid w:val="009C09CB"/>
    <w:rsid w:val="009C5FE5"/>
    <w:rsid w:val="009C64FE"/>
    <w:rsid w:val="009C689A"/>
    <w:rsid w:val="009D051C"/>
    <w:rsid w:val="009D0578"/>
    <w:rsid w:val="009D096C"/>
    <w:rsid w:val="009D1948"/>
    <w:rsid w:val="009D4C0F"/>
    <w:rsid w:val="009D5F66"/>
    <w:rsid w:val="009D622B"/>
    <w:rsid w:val="009E05B9"/>
    <w:rsid w:val="009E093B"/>
    <w:rsid w:val="009E3A50"/>
    <w:rsid w:val="009E3BB9"/>
    <w:rsid w:val="009E489F"/>
    <w:rsid w:val="009E48CF"/>
    <w:rsid w:val="009E597B"/>
    <w:rsid w:val="009E7673"/>
    <w:rsid w:val="009E7E61"/>
    <w:rsid w:val="009F0CA5"/>
    <w:rsid w:val="009F0E14"/>
    <w:rsid w:val="009F21A2"/>
    <w:rsid w:val="009F440B"/>
    <w:rsid w:val="009F46AF"/>
    <w:rsid w:val="009F4980"/>
    <w:rsid w:val="009F4F9B"/>
    <w:rsid w:val="009F598E"/>
    <w:rsid w:val="009F5F83"/>
    <w:rsid w:val="009F7179"/>
    <w:rsid w:val="009F7854"/>
    <w:rsid w:val="009F7FD6"/>
    <w:rsid w:val="00A02D1D"/>
    <w:rsid w:val="00A03769"/>
    <w:rsid w:val="00A03BB7"/>
    <w:rsid w:val="00A0443F"/>
    <w:rsid w:val="00A051A9"/>
    <w:rsid w:val="00A07092"/>
    <w:rsid w:val="00A10097"/>
    <w:rsid w:val="00A107EE"/>
    <w:rsid w:val="00A11616"/>
    <w:rsid w:val="00A13F7A"/>
    <w:rsid w:val="00A1444D"/>
    <w:rsid w:val="00A15AC6"/>
    <w:rsid w:val="00A20329"/>
    <w:rsid w:val="00A22516"/>
    <w:rsid w:val="00A2406B"/>
    <w:rsid w:val="00A26827"/>
    <w:rsid w:val="00A26BFB"/>
    <w:rsid w:val="00A31FFB"/>
    <w:rsid w:val="00A3248F"/>
    <w:rsid w:val="00A374C5"/>
    <w:rsid w:val="00A37B74"/>
    <w:rsid w:val="00A420D1"/>
    <w:rsid w:val="00A424CD"/>
    <w:rsid w:val="00A45079"/>
    <w:rsid w:val="00A4599A"/>
    <w:rsid w:val="00A51238"/>
    <w:rsid w:val="00A51678"/>
    <w:rsid w:val="00A52D64"/>
    <w:rsid w:val="00A5509C"/>
    <w:rsid w:val="00A55197"/>
    <w:rsid w:val="00A558CB"/>
    <w:rsid w:val="00A57F98"/>
    <w:rsid w:val="00A6188D"/>
    <w:rsid w:val="00A635B3"/>
    <w:rsid w:val="00A643FA"/>
    <w:rsid w:val="00A660F3"/>
    <w:rsid w:val="00A66DF9"/>
    <w:rsid w:val="00A67EB7"/>
    <w:rsid w:val="00A717F0"/>
    <w:rsid w:val="00A71C9F"/>
    <w:rsid w:val="00A72702"/>
    <w:rsid w:val="00A742A2"/>
    <w:rsid w:val="00A74969"/>
    <w:rsid w:val="00A74F8D"/>
    <w:rsid w:val="00A82906"/>
    <w:rsid w:val="00A83D10"/>
    <w:rsid w:val="00A847F0"/>
    <w:rsid w:val="00A90226"/>
    <w:rsid w:val="00A90375"/>
    <w:rsid w:val="00A91472"/>
    <w:rsid w:val="00A92A4D"/>
    <w:rsid w:val="00A92EA2"/>
    <w:rsid w:val="00A93138"/>
    <w:rsid w:val="00A9349C"/>
    <w:rsid w:val="00A93536"/>
    <w:rsid w:val="00A96752"/>
    <w:rsid w:val="00A96AB1"/>
    <w:rsid w:val="00A97D0B"/>
    <w:rsid w:val="00AA1CB5"/>
    <w:rsid w:val="00AA4A48"/>
    <w:rsid w:val="00AA4F64"/>
    <w:rsid w:val="00AA5564"/>
    <w:rsid w:val="00AA6B2A"/>
    <w:rsid w:val="00AA78EE"/>
    <w:rsid w:val="00AB0267"/>
    <w:rsid w:val="00AB1A00"/>
    <w:rsid w:val="00AB2DA7"/>
    <w:rsid w:val="00AB37DD"/>
    <w:rsid w:val="00AB78F2"/>
    <w:rsid w:val="00AC0DCA"/>
    <w:rsid w:val="00AC25AD"/>
    <w:rsid w:val="00AC3527"/>
    <w:rsid w:val="00AC35CA"/>
    <w:rsid w:val="00AC755C"/>
    <w:rsid w:val="00AD48EE"/>
    <w:rsid w:val="00AE0324"/>
    <w:rsid w:val="00AE068C"/>
    <w:rsid w:val="00AE09F3"/>
    <w:rsid w:val="00AE4DD9"/>
    <w:rsid w:val="00AE513D"/>
    <w:rsid w:val="00AE7C31"/>
    <w:rsid w:val="00AF1389"/>
    <w:rsid w:val="00AF1FB1"/>
    <w:rsid w:val="00AF215A"/>
    <w:rsid w:val="00AF2247"/>
    <w:rsid w:val="00AF3ACF"/>
    <w:rsid w:val="00AF541A"/>
    <w:rsid w:val="00B0010C"/>
    <w:rsid w:val="00B01181"/>
    <w:rsid w:val="00B01498"/>
    <w:rsid w:val="00B038D1"/>
    <w:rsid w:val="00B065F7"/>
    <w:rsid w:val="00B06619"/>
    <w:rsid w:val="00B110DB"/>
    <w:rsid w:val="00B11F6D"/>
    <w:rsid w:val="00B14422"/>
    <w:rsid w:val="00B15902"/>
    <w:rsid w:val="00B16238"/>
    <w:rsid w:val="00B16719"/>
    <w:rsid w:val="00B16958"/>
    <w:rsid w:val="00B16C73"/>
    <w:rsid w:val="00B22B30"/>
    <w:rsid w:val="00B25631"/>
    <w:rsid w:val="00B30AA1"/>
    <w:rsid w:val="00B3641B"/>
    <w:rsid w:val="00B37434"/>
    <w:rsid w:val="00B375EC"/>
    <w:rsid w:val="00B375FC"/>
    <w:rsid w:val="00B400A1"/>
    <w:rsid w:val="00B407A4"/>
    <w:rsid w:val="00B41B06"/>
    <w:rsid w:val="00B42599"/>
    <w:rsid w:val="00B431BA"/>
    <w:rsid w:val="00B458BB"/>
    <w:rsid w:val="00B4663A"/>
    <w:rsid w:val="00B46E48"/>
    <w:rsid w:val="00B47D0C"/>
    <w:rsid w:val="00B53008"/>
    <w:rsid w:val="00B54CF4"/>
    <w:rsid w:val="00B55282"/>
    <w:rsid w:val="00B55C3F"/>
    <w:rsid w:val="00B60A56"/>
    <w:rsid w:val="00B623F1"/>
    <w:rsid w:val="00B629F8"/>
    <w:rsid w:val="00B6312D"/>
    <w:rsid w:val="00B653B6"/>
    <w:rsid w:val="00B65D7F"/>
    <w:rsid w:val="00B65EEF"/>
    <w:rsid w:val="00B72972"/>
    <w:rsid w:val="00B73CBC"/>
    <w:rsid w:val="00B74788"/>
    <w:rsid w:val="00B759D5"/>
    <w:rsid w:val="00B82DF5"/>
    <w:rsid w:val="00B849BC"/>
    <w:rsid w:val="00B84B4D"/>
    <w:rsid w:val="00B86541"/>
    <w:rsid w:val="00B8724C"/>
    <w:rsid w:val="00B87A53"/>
    <w:rsid w:val="00B90FD0"/>
    <w:rsid w:val="00B912FE"/>
    <w:rsid w:val="00B915ED"/>
    <w:rsid w:val="00B91C57"/>
    <w:rsid w:val="00B91D52"/>
    <w:rsid w:val="00B94D0A"/>
    <w:rsid w:val="00B9579C"/>
    <w:rsid w:val="00B95E70"/>
    <w:rsid w:val="00B96ABD"/>
    <w:rsid w:val="00B96BC7"/>
    <w:rsid w:val="00BA0666"/>
    <w:rsid w:val="00BA0FF8"/>
    <w:rsid w:val="00BA3105"/>
    <w:rsid w:val="00BA3496"/>
    <w:rsid w:val="00BA34C1"/>
    <w:rsid w:val="00BA3DCD"/>
    <w:rsid w:val="00BA592C"/>
    <w:rsid w:val="00BA5AEF"/>
    <w:rsid w:val="00BB030E"/>
    <w:rsid w:val="00BB13BB"/>
    <w:rsid w:val="00BB187A"/>
    <w:rsid w:val="00BB1BFD"/>
    <w:rsid w:val="00BB1C79"/>
    <w:rsid w:val="00BB1D0F"/>
    <w:rsid w:val="00BB254E"/>
    <w:rsid w:val="00BB2BF8"/>
    <w:rsid w:val="00BB464E"/>
    <w:rsid w:val="00BB4F8A"/>
    <w:rsid w:val="00BB5893"/>
    <w:rsid w:val="00BB7533"/>
    <w:rsid w:val="00BB75F8"/>
    <w:rsid w:val="00BC09B0"/>
    <w:rsid w:val="00BC0DE4"/>
    <w:rsid w:val="00BC0F89"/>
    <w:rsid w:val="00BC2D99"/>
    <w:rsid w:val="00BC493F"/>
    <w:rsid w:val="00BC4EEC"/>
    <w:rsid w:val="00BC5E33"/>
    <w:rsid w:val="00BC694E"/>
    <w:rsid w:val="00BD037B"/>
    <w:rsid w:val="00BD0671"/>
    <w:rsid w:val="00BD22C8"/>
    <w:rsid w:val="00BD697D"/>
    <w:rsid w:val="00BD7AA4"/>
    <w:rsid w:val="00BE0360"/>
    <w:rsid w:val="00BE09DC"/>
    <w:rsid w:val="00BE2E82"/>
    <w:rsid w:val="00BE3CF4"/>
    <w:rsid w:val="00BE4704"/>
    <w:rsid w:val="00BF0622"/>
    <w:rsid w:val="00BF0DC1"/>
    <w:rsid w:val="00BF33A2"/>
    <w:rsid w:val="00BF556C"/>
    <w:rsid w:val="00BF66FF"/>
    <w:rsid w:val="00BF7697"/>
    <w:rsid w:val="00C02562"/>
    <w:rsid w:val="00C02AC3"/>
    <w:rsid w:val="00C03C7B"/>
    <w:rsid w:val="00C03D66"/>
    <w:rsid w:val="00C07CFD"/>
    <w:rsid w:val="00C07EA8"/>
    <w:rsid w:val="00C10CA6"/>
    <w:rsid w:val="00C10CF5"/>
    <w:rsid w:val="00C13E88"/>
    <w:rsid w:val="00C144B5"/>
    <w:rsid w:val="00C1759C"/>
    <w:rsid w:val="00C2310E"/>
    <w:rsid w:val="00C24048"/>
    <w:rsid w:val="00C24811"/>
    <w:rsid w:val="00C25015"/>
    <w:rsid w:val="00C25FBB"/>
    <w:rsid w:val="00C274D6"/>
    <w:rsid w:val="00C30354"/>
    <w:rsid w:val="00C314F4"/>
    <w:rsid w:val="00C333E0"/>
    <w:rsid w:val="00C33B28"/>
    <w:rsid w:val="00C342A8"/>
    <w:rsid w:val="00C34322"/>
    <w:rsid w:val="00C3554B"/>
    <w:rsid w:val="00C36D6F"/>
    <w:rsid w:val="00C40F30"/>
    <w:rsid w:val="00C413FF"/>
    <w:rsid w:val="00C43E3A"/>
    <w:rsid w:val="00C4701A"/>
    <w:rsid w:val="00C5171F"/>
    <w:rsid w:val="00C519E3"/>
    <w:rsid w:val="00C527F5"/>
    <w:rsid w:val="00C55BE9"/>
    <w:rsid w:val="00C569B9"/>
    <w:rsid w:val="00C60A97"/>
    <w:rsid w:val="00C60CD7"/>
    <w:rsid w:val="00C619D9"/>
    <w:rsid w:val="00C61D46"/>
    <w:rsid w:val="00C63005"/>
    <w:rsid w:val="00C63689"/>
    <w:rsid w:val="00C63A7A"/>
    <w:rsid w:val="00C656A6"/>
    <w:rsid w:val="00C6658A"/>
    <w:rsid w:val="00C668E7"/>
    <w:rsid w:val="00C66DC8"/>
    <w:rsid w:val="00C70B73"/>
    <w:rsid w:val="00C7198E"/>
    <w:rsid w:val="00C723D9"/>
    <w:rsid w:val="00C723E5"/>
    <w:rsid w:val="00C734F7"/>
    <w:rsid w:val="00C7465C"/>
    <w:rsid w:val="00C77983"/>
    <w:rsid w:val="00C82713"/>
    <w:rsid w:val="00C83B09"/>
    <w:rsid w:val="00C91FE7"/>
    <w:rsid w:val="00C94E27"/>
    <w:rsid w:val="00C975AE"/>
    <w:rsid w:val="00CA1177"/>
    <w:rsid w:val="00CA1819"/>
    <w:rsid w:val="00CA6A08"/>
    <w:rsid w:val="00CA7356"/>
    <w:rsid w:val="00CB6F00"/>
    <w:rsid w:val="00CC19B1"/>
    <w:rsid w:val="00CC1F40"/>
    <w:rsid w:val="00CC31F7"/>
    <w:rsid w:val="00CC5398"/>
    <w:rsid w:val="00CD144F"/>
    <w:rsid w:val="00CD1DCF"/>
    <w:rsid w:val="00CD26D6"/>
    <w:rsid w:val="00CD2B76"/>
    <w:rsid w:val="00CD305C"/>
    <w:rsid w:val="00CD418C"/>
    <w:rsid w:val="00CD4B7C"/>
    <w:rsid w:val="00CD5350"/>
    <w:rsid w:val="00CD6AC0"/>
    <w:rsid w:val="00CD6C9C"/>
    <w:rsid w:val="00CE069F"/>
    <w:rsid w:val="00CE1820"/>
    <w:rsid w:val="00CE20C3"/>
    <w:rsid w:val="00CE34A9"/>
    <w:rsid w:val="00CE383F"/>
    <w:rsid w:val="00CE66BA"/>
    <w:rsid w:val="00CF05DE"/>
    <w:rsid w:val="00CF1B68"/>
    <w:rsid w:val="00CF2C2E"/>
    <w:rsid w:val="00CF333A"/>
    <w:rsid w:val="00CF3718"/>
    <w:rsid w:val="00CF3DAF"/>
    <w:rsid w:val="00CF5006"/>
    <w:rsid w:val="00CF5933"/>
    <w:rsid w:val="00CF59E1"/>
    <w:rsid w:val="00CF5E4D"/>
    <w:rsid w:val="00CF7CE6"/>
    <w:rsid w:val="00CF7EFB"/>
    <w:rsid w:val="00D001CB"/>
    <w:rsid w:val="00D0460C"/>
    <w:rsid w:val="00D063A1"/>
    <w:rsid w:val="00D06B44"/>
    <w:rsid w:val="00D113F6"/>
    <w:rsid w:val="00D129D6"/>
    <w:rsid w:val="00D13CC4"/>
    <w:rsid w:val="00D158A9"/>
    <w:rsid w:val="00D17B00"/>
    <w:rsid w:val="00D22B8F"/>
    <w:rsid w:val="00D23885"/>
    <w:rsid w:val="00D23C99"/>
    <w:rsid w:val="00D24986"/>
    <w:rsid w:val="00D24DA9"/>
    <w:rsid w:val="00D2511A"/>
    <w:rsid w:val="00D278DA"/>
    <w:rsid w:val="00D279B1"/>
    <w:rsid w:val="00D3182B"/>
    <w:rsid w:val="00D32AD8"/>
    <w:rsid w:val="00D35448"/>
    <w:rsid w:val="00D35512"/>
    <w:rsid w:val="00D36654"/>
    <w:rsid w:val="00D366BA"/>
    <w:rsid w:val="00D37BC2"/>
    <w:rsid w:val="00D40182"/>
    <w:rsid w:val="00D40738"/>
    <w:rsid w:val="00D43C7E"/>
    <w:rsid w:val="00D44393"/>
    <w:rsid w:val="00D44685"/>
    <w:rsid w:val="00D467B8"/>
    <w:rsid w:val="00D47604"/>
    <w:rsid w:val="00D50B34"/>
    <w:rsid w:val="00D52897"/>
    <w:rsid w:val="00D53FCE"/>
    <w:rsid w:val="00D55343"/>
    <w:rsid w:val="00D56335"/>
    <w:rsid w:val="00D56CD0"/>
    <w:rsid w:val="00D56DC7"/>
    <w:rsid w:val="00D608F1"/>
    <w:rsid w:val="00D61ADC"/>
    <w:rsid w:val="00D624CF"/>
    <w:rsid w:val="00D629B0"/>
    <w:rsid w:val="00D63339"/>
    <w:rsid w:val="00D65C33"/>
    <w:rsid w:val="00D702D9"/>
    <w:rsid w:val="00D70697"/>
    <w:rsid w:val="00D718FB"/>
    <w:rsid w:val="00D74AAA"/>
    <w:rsid w:val="00D74CA7"/>
    <w:rsid w:val="00D754CF"/>
    <w:rsid w:val="00D77DD3"/>
    <w:rsid w:val="00D81C0A"/>
    <w:rsid w:val="00D82CE4"/>
    <w:rsid w:val="00D90C4F"/>
    <w:rsid w:val="00D943FB"/>
    <w:rsid w:val="00D94E61"/>
    <w:rsid w:val="00D96379"/>
    <w:rsid w:val="00D97088"/>
    <w:rsid w:val="00DA04D3"/>
    <w:rsid w:val="00DA1AFB"/>
    <w:rsid w:val="00DA24D0"/>
    <w:rsid w:val="00DA400C"/>
    <w:rsid w:val="00DA5DC7"/>
    <w:rsid w:val="00DB2552"/>
    <w:rsid w:val="00DB3F7B"/>
    <w:rsid w:val="00DB55D6"/>
    <w:rsid w:val="00DB7A7A"/>
    <w:rsid w:val="00DC4613"/>
    <w:rsid w:val="00DC4B48"/>
    <w:rsid w:val="00DC6512"/>
    <w:rsid w:val="00DC6A9A"/>
    <w:rsid w:val="00DC6EB7"/>
    <w:rsid w:val="00DD0E53"/>
    <w:rsid w:val="00DD17EF"/>
    <w:rsid w:val="00DD4CAB"/>
    <w:rsid w:val="00DD4D49"/>
    <w:rsid w:val="00DD5B4F"/>
    <w:rsid w:val="00DD7C93"/>
    <w:rsid w:val="00DE08FE"/>
    <w:rsid w:val="00DE0B71"/>
    <w:rsid w:val="00DE3535"/>
    <w:rsid w:val="00DE3ABE"/>
    <w:rsid w:val="00DE438D"/>
    <w:rsid w:val="00DE5300"/>
    <w:rsid w:val="00DE69E7"/>
    <w:rsid w:val="00DE78E3"/>
    <w:rsid w:val="00DE7973"/>
    <w:rsid w:val="00DE7980"/>
    <w:rsid w:val="00DF019E"/>
    <w:rsid w:val="00DF1BD6"/>
    <w:rsid w:val="00DF1C34"/>
    <w:rsid w:val="00DF3239"/>
    <w:rsid w:val="00DF5884"/>
    <w:rsid w:val="00E00345"/>
    <w:rsid w:val="00E01ED7"/>
    <w:rsid w:val="00E03D0A"/>
    <w:rsid w:val="00E046B3"/>
    <w:rsid w:val="00E10C4E"/>
    <w:rsid w:val="00E11A56"/>
    <w:rsid w:val="00E12337"/>
    <w:rsid w:val="00E134C8"/>
    <w:rsid w:val="00E14CE7"/>
    <w:rsid w:val="00E15A58"/>
    <w:rsid w:val="00E15CBF"/>
    <w:rsid w:val="00E15EA5"/>
    <w:rsid w:val="00E202B3"/>
    <w:rsid w:val="00E204D8"/>
    <w:rsid w:val="00E206DE"/>
    <w:rsid w:val="00E22041"/>
    <w:rsid w:val="00E24242"/>
    <w:rsid w:val="00E24280"/>
    <w:rsid w:val="00E24932"/>
    <w:rsid w:val="00E24E7C"/>
    <w:rsid w:val="00E24EB2"/>
    <w:rsid w:val="00E27916"/>
    <w:rsid w:val="00E31426"/>
    <w:rsid w:val="00E333C7"/>
    <w:rsid w:val="00E34011"/>
    <w:rsid w:val="00E34BAD"/>
    <w:rsid w:val="00E35174"/>
    <w:rsid w:val="00E36098"/>
    <w:rsid w:val="00E40457"/>
    <w:rsid w:val="00E4097B"/>
    <w:rsid w:val="00E442CC"/>
    <w:rsid w:val="00E4701A"/>
    <w:rsid w:val="00E47B89"/>
    <w:rsid w:val="00E52213"/>
    <w:rsid w:val="00E52F9E"/>
    <w:rsid w:val="00E55862"/>
    <w:rsid w:val="00E5779B"/>
    <w:rsid w:val="00E577CB"/>
    <w:rsid w:val="00E57850"/>
    <w:rsid w:val="00E623C8"/>
    <w:rsid w:val="00E63926"/>
    <w:rsid w:val="00E63DE2"/>
    <w:rsid w:val="00E63F82"/>
    <w:rsid w:val="00E6582D"/>
    <w:rsid w:val="00E66CDC"/>
    <w:rsid w:val="00E66DE6"/>
    <w:rsid w:val="00E66E38"/>
    <w:rsid w:val="00E66F19"/>
    <w:rsid w:val="00E67C75"/>
    <w:rsid w:val="00E72D18"/>
    <w:rsid w:val="00E73EC7"/>
    <w:rsid w:val="00E76B8C"/>
    <w:rsid w:val="00E813AC"/>
    <w:rsid w:val="00E849E7"/>
    <w:rsid w:val="00E84DCA"/>
    <w:rsid w:val="00E859F7"/>
    <w:rsid w:val="00E86AA1"/>
    <w:rsid w:val="00E92A11"/>
    <w:rsid w:val="00E93763"/>
    <w:rsid w:val="00E9418A"/>
    <w:rsid w:val="00E94C3F"/>
    <w:rsid w:val="00E951CE"/>
    <w:rsid w:val="00E95244"/>
    <w:rsid w:val="00E97289"/>
    <w:rsid w:val="00EA26B3"/>
    <w:rsid w:val="00EA3922"/>
    <w:rsid w:val="00EA7416"/>
    <w:rsid w:val="00EB0F94"/>
    <w:rsid w:val="00EB10E1"/>
    <w:rsid w:val="00EB1A93"/>
    <w:rsid w:val="00EB2BD1"/>
    <w:rsid w:val="00EB32CF"/>
    <w:rsid w:val="00EB3E87"/>
    <w:rsid w:val="00EB4C00"/>
    <w:rsid w:val="00EB4D14"/>
    <w:rsid w:val="00EB6343"/>
    <w:rsid w:val="00EB7575"/>
    <w:rsid w:val="00EC061A"/>
    <w:rsid w:val="00EC1294"/>
    <w:rsid w:val="00EC1C53"/>
    <w:rsid w:val="00EC25C6"/>
    <w:rsid w:val="00EC3553"/>
    <w:rsid w:val="00EC4E46"/>
    <w:rsid w:val="00EC644A"/>
    <w:rsid w:val="00EC6969"/>
    <w:rsid w:val="00EC6A73"/>
    <w:rsid w:val="00EC6AF1"/>
    <w:rsid w:val="00EC72E0"/>
    <w:rsid w:val="00EC744A"/>
    <w:rsid w:val="00EC79DB"/>
    <w:rsid w:val="00ED038F"/>
    <w:rsid w:val="00ED0D90"/>
    <w:rsid w:val="00ED3B71"/>
    <w:rsid w:val="00ED79D9"/>
    <w:rsid w:val="00EE0A5C"/>
    <w:rsid w:val="00EE0F5C"/>
    <w:rsid w:val="00EE1248"/>
    <w:rsid w:val="00EE2264"/>
    <w:rsid w:val="00EE262B"/>
    <w:rsid w:val="00EE4347"/>
    <w:rsid w:val="00EE502E"/>
    <w:rsid w:val="00EE5746"/>
    <w:rsid w:val="00EF072C"/>
    <w:rsid w:val="00EF0A91"/>
    <w:rsid w:val="00EF394B"/>
    <w:rsid w:val="00EF46DB"/>
    <w:rsid w:val="00EF72FC"/>
    <w:rsid w:val="00EF74C6"/>
    <w:rsid w:val="00EF7C60"/>
    <w:rsid w:val="00F00D39"/>
    <w:rsid w:val="00F03255"/>
    <w:rsid w:val="00F0587F"/>
    <w:rsid w:val="00F05B14"/>
    <w:rsid w:val="00F06971"/>
    <w:rsid w:val="00F06AAC"/>
    <w:rsid w:val="00F06F86"/>
    <w:rsid w:val="00F07048"/>
    <w:rsid w:val="00F072FC"/>
    <w:rsid w:val="00F11454"/>
    <w:rsid w:val="00F11F15"/>
    <w:rsid w:val="00F210DB"/>
    <w:rsid w:val="00F2474B"/>
    <w:rsid w:val="00F25520"/>
    <w:rsid w:val="00F25DFE"/>
    <w:rsid w:val="00F26035"/>
    <w:rsid w:val="00F32FD5"/>
    <w:rsid w:val="00F33A3D"/>
    <w:rsid w:val="00F33A42"/>
    <w:rsid w:val="00F33BFC"/>
    <w:rsid w:val="00F33E46"/>
    <w:rsid w:val="00F34B33"/>
    <w:rsid w:val="00F3500A"/>
    <w:rsid w:val="00F35A02"/>
    <w:rsid w:val="00F41719"/>
    <w:rsid w:val="00F46104"/>
    <w:rsid w:val="00F50107"/>
    <w:rsid w:val="00F50ABB"/>
    <w:rsid w:val="00F54144"/>
    <w:rsid w:val="00F55E06"/>
    <w:rsid w:val="00F57348"/>
    <w:rsid w:val="00F62C24"/>
    <w:rsid w:val="00F63945"/>
    <w:rsid w:val="00F65069"/>
    <w:rsid w:val="00F655F1"/>
    <w:rsid w:val="00F6593D"/>
    <w:rsid w:val="00F7062E"/>
    <w:rsid w:val="00F70C75"/>
    <w:rsid w:val="00F72274"/>
    <w:rsid w:val="00F74BB2"/>
    <w:rsid w:val="00F768E2"/>
    <w:rsid w:val="00F76CFA"/>
    <w:rsid w:val="00F76F00"/>
    <w:rsid w:val="00F77F4A"/>
    <w:rsid w:val="00F80067"/>
    <w:rsid w:val="00F82C43"/>
    <w:rsid w:val="00F83A91"/>
    <w:rsid w:val="00F85737"/>
    <w:rsid w:val="00F86931"/>
    <w:rsid w:val="00F924A3"/>
    <w:rsid w:val="00F939C4"/>
    <w:rsid w:val="00FA0B16"/>
    <w:rsid w:val="00FA137B"/>
    <w:rsid w:val="00FA2019"/>
    <w:rsid w:val="00FA5678"/>
    <w:rsid w:val="00FA6C84"/>
    <w:rsid w:val="00FA6FB7"/>
    <w:rsid w:val="00FA73E7"/>
    <w:rsid w:val="00FB0010"/>
    <w:rsid w:val="00FB0D1A"/>
    <w:rsid w:val="00FB0E06"/>
    <w:rsid w:val="00FB20DF"/>
    <w:rsid w:val="00FB24B0"/>
    <w:rsid w:val="00FB3020"/>
    <w:rsid w:val="00FB3D7A"/>
    <w:rsid w:val="00FB3DFC"/>
    <w:rsid w:val="00FB537B"/>
    <w:rsid w:val="00FB5EE6"/>
    <w:rsid w:val="00FB601D"/>
    <w:rsid w:val="00FC2315"/>
    <w:rsid w:val="00FC235B"/>
    <w:rsid w:val="00FC313A"/>
    <w:rsid w:val="00FC60C1"/>
    <w:rsid w:val="00FD0397"/>
    <w:rsid w:val="00FD3149"/>
    <w:rsid w:val="00FD475E"/>
    <w:rsid w:val="00FD6FCE"/>
    <w:rsid w:val="00FE0240"/>
    <w:rsid w:val="00FE26EE"/>
    <w:rsid w:val="00FE38EC"/>
    <w:rsid w:val="00FE5596"/>
    <w:rsid w:val="00FF07F5"/>
    <w:rsid w:val="00FF0A22"/>
    <w:rsid w:val="00FF102F"/>
    <w:rsid w:val="00FF5D5A"/>
    <w:rsid w:val="00FF718F"/>
    <w:rsid w:val="00FF75FA"/>
    <w:rsid w:val="0EE0FDE1"/>
    <w:rsid w:val="303ABC39"/>
    <w:rsid w:val="3682ED6F"/>
    <w:rsid w:val="4EA9A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45E6"/>
  <w15:chartTrackingRefBased/>
  <w15:docId w15:val="{5B12E0E8-1400-4475-8FFA-D805F233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4A"/>
    <w:pPr>
      <w:spacing w:line="360" w:lineRule="auto"/>
    </w:pPr>
    <w:rPr>
      <w:rFonts w:eastAsiaTheme="minorEastAsia"/>
    </w:rPr>
  </w:style>
  <w:style w:type="paragraph" w:styleId="Heading1">
    <w:name w:val="heading 1"/>
    <w:basedOn w:val="Normal"/>
    <w:next w:val="Normal"/>
    <w:link w:val="Heading1Char"/>
    <w:uiPriority w:val="9"/>
    <w:qFormat/>
    <w:rsid w:val="001D3D4A"/>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D3D4A"/>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D63339"/>
    <w:pPr>
      <w:keepNext/>
      <w:keepLines/>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561640"/>
    <w:pPr>
      <w:keepNext/>
      <w:keepLines/>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D3D4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D3D4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D63339"/>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561640"/>
    <w:rPr>
      <w:rFonts w:asciiTheme="majorHAnsi" w:eastAsiaTheme="majorEastAsia" w:hAnsiTheme="majorHAnsi" w:cstheme="majorBidi"/>
      <w:b/>
      <w:iCs/>
      <w:color w:val="016574"/>
    </w:rPr>
  </w:style>
  <w:style w:type="paragraph" w:customStyle="1" w:styleId="BodyText1">
    <w:name w:val="Body Text1"/>
    <w:basedOn w:val="Normal"/>
    <w:qFormat/>
    <w:rsid w:val="001D3D4A"/>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56A5A"/>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CD418C"/>
    <w:rPr>
      <w:sz w:val="16"/>
      <w:szCs w:val="16"/>
    </w:rPr>
  </w:style>
  <w:style w:type="paragraph" w:styleId="CommentText">
    <w:name w:val="annotation text"/>
    <w:basedOn w:val="Normal"/>
    <w:link w:val="CommentTextChar"/>
    <w:uiPriority w:val="99"/>
    <w:unhideWhenUsed/>
    <w:rsid w:val="00CD418C"/>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D418C"/>
    <w:rPr>
      <w:rFonts w:ascii="Arial" w:hAnsi="Arial"/>
      <w:sz w:val="20"/>
      <w:szCs w:val="20"/>
    </w:rPr>
  </w:style>
  <w:style w:type="paragraph" w:styleId="ListParagraph">
    <w:name w:val="List Paragraph"/>
    <w:basedOn w:val="Normal"/>
    <w:link w:val="ListParagraphChar"/>
    <w:uiPriority w:val="34"/>
    <w:qFormat/>
    <w:rsid w:val="00CD418C"/>
    <w:pPr>
      <w:ind w:left="720"/>
      <w:contextualSpacing/>
    </w:pPr>
  </w:style>
  <w:style w:type="paragraph" w:customStyle="1" w:styleId="Default">
    <w:name w:val="Default"/>
    <w:basedOn w:val="Normal"/>
    <w:rsid w:val="00CD418C"/>
    <w:pPr>
      <w:autoSpaceDE w:val="0"/>
      <w:autoSpaceDN w:val="0"/>
      <w:spacing w:line="240" w:lineRule="auto"/>
    </w:pPr>
    <w:rPr>
      <w:rFonts w:ascii="Arial" w:eastAsia="Calibri" w:hAnsi="Arial" w:cs="Arial"/>
      <w:color w:val="000000"/>
    </w:rPr>
  </w:style>
  <w:style w:type="paragraph" w:customStyle="1" w:styleId="pf1">
    <w:name w:val="pf1"/>
    <w:basedOn w:val="Normal"/>
    <w:rsid w:val="00CD418C"/>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CD418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D418C"/>
    <w:pPr>
      <w:spacing w:after="100"/>
    </w:pPr>
  </w:style>
  <w:style w:type="table" w:styleId="TableGrid">
    <w:name w:val="Table Grid"/>
    <w:aliases w:val="Table-Simple"/>
    <w:basedOn w:val="TableNormal"/>
    <w:uiPriority w:val="39"/>
    <w:rsid w:val="00CD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BB7"/>
    <w:rPr>
      <w:color w:val="808080"/>
    </w:rPr>
  </w:style>
  <w:style w:type="character" w:customStyle="1" w:styleId="cf01">
    <w:name w:val="cf01"/>
    <w:basedOn w:val="DefaultParagraphFont"/>
    <w:rsid w:val="005B6F5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B6F5E"/>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B6F5E"/>
    <w:rPr>
      <w:rFonts w:ascii="Arial" w:eastAsiaTheme="minorEastAsia" w:hAnsi="Arial"/>
      <w:b/>
      <w:bCs/>
      <w:sz w:val="20"/>
      <w:szCs w:val="20"/>
    </w:rPr>
  </w:style>
  <w:style w:type="paragraph" w:styleId="BodyText">
    <w:name w:val="Body Text"/>
    <w:basedOn w:val="Normal"/>
    <w:link w:val="BodyTextChar"/>
    <w:uiPriority w:val="99"/>
    <w:semiHidden/>
    <w:rsid w:val="00837A91"/>
    <w:pPr>
      <w:spacing w:after="120" w:line="240" w:lineRule="auto"/>
    </w:pPr>
    <w:rPr>
      <w:rFonts w:ascii="Arial" w:eastAsiaTheme="minorHAnsi" w:hAnsi="Arial"/>
      <w:color w:val="3C4741" w:themeColor="text1"/>
      <w:szCs w:val="22"/>
    </w:rPr>
  </w:style>
  <w:style w:type="character" w:customStyle="1" w:styleId="BodyTextChar">
    <w:name w:val="Body Text Char"/>
    <w:basedOn w:val="DefaultParagraphFont"/>
    <w:link w:val="BodyText"/>
    <w:uiPriority w:val="99"/>
    <w:semiHidden/>
    <w:rsid w:val="00837A91"/>
    <w:rPr>
      <w:rFonts w:ascii="Arial" w:hAnsi="Arial"/>
      <w:color w:val="3C4741" w:themeColor="text1"/>
      <w:szCs w:val="22"/>
    </w:rPr>
  </w:style>
  <w:style w:type="paragraph" w:styleId="ListBullet">
    <w:name w:val="List Bullet"/>
    <w:basedOn w:val="BodyText"/>
    <w:link w:val="ListBulletChar"/>
    <w:rsid w:val="00837A91"/>
    <w:pPr>
      <w:numPr>
        <w:numId w:val="1"/>
      </w:numPr>
    </w:pPr>
    <w:rPr>
      <w:rFonts w:eastAsia="Times New Roman" w:cs="Times New Roman"/>
      <w:sz w:val="18"/>
      <w:szCs w:val="18"/>
      <w:lang w:eastAsia="en-GB"/>
    </w:rPr>
  </w:style>
  <w:style w:type="character" w:customStyle="1" w:styleId="ListBulletChar">
    <w:name w:val="List Bullet Char"/>
    <w:basedOn w:val="BodyTextChar"/>
    <w:link w:val="ListBullet"/>
    <w:rsid w:val="00837A91"/>
    <w:rPr>
      <w:rFonts w:ascii="Arial" w:eastAsia="Times New Roman" w:hAnsi="Arial" w:cs="Times New Roman"/>
      <w:color w:val="3C4741" w:themeColor="text1"/>
      <w:sz w:val="18"/>
      <w:szCs w:val="18"/>
      <w:lang w:eastAsia="en-GB"/>
    </w:rPr>
  </w:style>
  <w:style w:type="paragraph" w:styleId="TOC2">
    <w:name w:val="toc 2"/>
    <w:basedOn w:val="Normal"/>
    <w:next w:val="Normal"/>
    <w:autoRedefine/>
    <w:uiPriority w:val="39"/>
    <w:unhideWhenUsed/>
    <w:rsid w:val="00CE34A9"/>
    <w:pPr>
      <w:spacing w:after="100"/>
      <w:ind w:left="240"/>
    </w:pPr>
  </w:style>
  <w:style w:type="paragraph" w:styleId="Caption">
    <w:name w:val="caption"/>
    <w:basedOn w:val="Normal"/>
    <w:next w:val="Normal"/>
    <w:uiPriority w:val="35"/>
    <w:unhideWhenUsed/>
    <w:qFormat/>
    <w:rsid w:val="00FB3D7A"/>
    <w:pPr>
      <w:spacing w:after="200" w:line="240" w:lineRule="auto"/>
    </w:pPr>
    <w:rPr>
      <w:i/>
      <w:iCs/>
      <w:color w:val="6E7571" w:themeColor="text2"/>
      <w:sz w:val="18"/>
      <w:szCs w:val="18"/>
    </w:rPr>
  </w:style>
  <w:style w:type="paragraph" w:styleId="TOC3">
    <w:name w:val="toc 3"/>
    <w:basedOn w:val="Normal"/>
    <w:next w:val="Normal"/>
    <w:autoRedefine/>
    <w:uiPriority w:val="39"/>
    <w:unhideWhenUsed/>
    <w:rsid w:val="0071154E"/>
    <w:pPr>
      <w:spacing w:after="100"/>
      <w:ind w:left="480"/>
    </w:pPr>
  </w:style>
  <w:style w:type="character" w:styleId="Mention">
    <w:name w:val="Mention"/>
    <w:basedOn w:val="DefaultParagraphFont"/>
    <w:uiPriority w:val="99"/>
    <w:unhideWhenUsed/>
    <w:rsid w:val="00EE5746"/>
    <w:rPr>
      <w:color w:val="2B579A"/>
      <w:shd w:val="clear" w:color="auto" w:fill="E1DFDD"/>
    </w:rPr>
  </w:style>
  <w:style w:type="paragraph" w:customStyle="1" w:styleId="paragraph">
    <w:name w:val="paragraph"/>
    <w:basedOn w:val="Normal"/>
    <w:rsid w:val="005711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711D9"/>
  </w:style>
  <w:style w:type="character" w:customStyle="1" w:styleId="eop">
    <w:name w:val="eop"/>
    <w:basedOn w:val="DefaultParagraphFont"/>
    <w:rsid w:val="005711D9"/>
  </w:style>
  <w:style w:type="character" w:customStyle="1" w:styleId="ListParagraphChar">
    <w:name w:val="List Paragraph Char"/>
    <w:basedOn w:val="DefaultParagraphFont"/>
    <w:link w:val="ListParagraph"/>
    <w:uiPriority w:val="34"/>
    <w:rsid w:val="00BD037B"/>
    <w:rPr>
      <w:rFonts w:eastAsiaTheme="minorEastAsia"/>
    </w:rPr>
  </w:style>
  <w:style w:type="character" w:styleId="FollowedHyperlink">
    <w:name w:val="FollowedHyperlink"/>
    <w:basedOn w:val="DefaultParagraphFont"/>
    <w:uiPriority w:val="99"/>
    <w:semiHidden/>
    <w:unhideWhenUsed/>
    <w:rsid w:val="00005EC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214">
      <w:bodyDiv w:val="1"/>
      <w:marLeft w:val="0"/>
      <w:marRight w:val="0"/>
      <w:marTop w:val="0"/>
      <w:marBottom w:val="0"/>
      <w:divBdr>
        <w:top w:val="none" w:sz="0" w:space="0" w:color="auto"/>
        <w:left w:val="none" w:sz="0" w:space="0" w:color="auto"/>
        <w:bottom w:val="none" w:sz="0" w:space="0" w:color="auto"/>
        <w:right w:val="none" w:sz="0" w:space="0" w:color="auto"/>
      </w:divBdr>
    </w:div>
    <w:div w:id="232592506">
      <w:bodyDiv w:val="1"/>
      <w:marLeft w:val="0"/>
      <w:marRight w:val="0"/>
      <w:marTop w:val="0"/>
      <w:marBottom w:val="0"/>
      <w:divBdr>
        <w:top w:val="none" w:sz="0" w:space="0" w:color="auto"/>
        <w:left w:val="none" w:sz="0" w:space="0" w:color="auto"/>
        <w:bottom w:val="none" w:sz="0" w:space="0" w:color="auto"/>
        <w:right w:val="none" w:sz="0" w:space="0" w:color="auto"/>
      </w:divBdr>
    </w:div>
    <w:div w:id="271862577">
      <w:bodyDiv w:val="1"/>
      <w:marLeft w:val="0"/>
      <w:marRight w:val="0"/>
      <w:marTop w:val="0"/>
      <w:marBottom w:val="0"/>
      <w:divBdr>
        <w:top w:val="none" w:sz="0" w:space="0" w:color="auto"/>
        <w:left w:val="none" w:sz="0" w:space="0" w:color="auto"/>
        <w:bottom w:val="none" w:sz="0" w:space="0" w:color="auto"/>
        <w:right w:val="none" w:sz="0" w:space="0" w:color="auto"/>
      </w:divBdr>
    </w:div>
    <w:div w:id="529298331">
      <w:bodyDiv w:val="1"/>
      <w:marLeft w:val="0"/>
      <w:marRight w:val="0"/>
      <w:marTop w:val="0"/>
      <w:marBottom w:val="0"/>
      <w:divBdr>
        <w:top w:val="none" w:sz="0" w:space="0" w:color="auto"/>
        <w:left w:val="none" w:sz="0" w:space="0" w:color="auto"/>
        <w:bottom w:val="none" w:sz="0" w:space="0" w:color="auto"/>
        <w:right w:val="none" w:sz="0" w:space="0" w:color="auto"/>
      </w:divBdr>
    </w:div>
    <w:div w:id="1056780742">
      <w:bodyDiv w:val="1"/>
      <w:marLeft w:val="0"/>
      <w:marRight w:val="0"/>
      <w:marTop w:val="0"/>
      <w:marBottom w:val="0"/>
      <w:divBdr>
        <w:top w:val="none" w:sz="0" w:space="0" w:color="auto"/>
        <w:left w:val="none" w:sz="0" w:space="0" w:color="auto"/>
        <w:bottom w:val="none" w:sz="0" w:space="0" w:color="auto"/>
        <w:right w:val="none" w:sz="0" w:space="0" w:color="auto"/>
      </w:divBdr>
    </w:div>
    <w:div w:id="1210848380">
      <w:bodyDiv w:val="1"/>
      <w:marLeft w:val="0"/>
      <w:marRight w:val="0"/>
      <w:marTop w:val="0"/>
      <w:marBottom w:val="0"/>
      <w:divBdr>
        <w:top w:val="none" w:sz="0" w:space="0" w:color="auto"/>
        <w:left w:val="none" w:sz="0" w:space="0" w:color="auto"/>
        <w:bottom w:val="none" w:sz="0" w:space="0" w:color="auto"/>
        <w:right w:val="none" w:sz="0" w:space="0" w:color="auto"/>
      </w:divBdr>
    </w:div>
    <w:div w:id="1298993686">
      <w:bodyDiv w:val="1"/>
      <w:marLeft w:val="0"/>
      <w:marRight w:val="0"/>
      <w:marTop w:val="0"/>
      <w:marBottom w:val="0"/>
      <w:divBdr>
        <w:top w:val="none" w:sz="0" w:space="0" w:color="auto"/>
        <w:left w:val="none" w:sz="0" w:space="0" w:color="auto"/>
        <w:bottom w:val="none" w:sz="0" w:space="0" w:color="auto"/>
        <w:right w:val="none" w:sz="0" w:space="0" w:color="auto"/>
      </w:divBdr>
    </w:div>
    <w:div w:id="1477337981">
      <w:bodyDiv w:val="1"/>
      <w:marLeft w:val="0"/>
      <w:marRight w:val="0"/>
      <w:marTop w:val="0"/>
      <w:marBottom w:val="0"/>
      <w:divBdr>
        <w:top w:val="none" w:sz="0" w:space="0" w:color="auto"/>
        <w:left w:val="none" w:sz="0" w:space="0" w:color="auto"/>
        <w:bottom w:val="none" w:sz="0" w:space="0" w:color="auto"/>
        <w:right w:val="none" w:sz="0" w:space="0" w:color="auto"/>
      </w:divBdr>
    </w:div>
    <w:div w:id="1570114214">
      <w:bodyDiv w:val="1"/>
      <w:marLeft w:val="0"/>
      <w:marRight w:val="0"/>
      <w:marTop w:val="0"/>
      <w:marBottom w:val="0"/>
      <w:divBdr>
        <w:top w:val="none" w:sz="0" w:space="0" w:color="auto"/>
        <w:left w:val="none" w:sz="0" w:space="0" w:color="auto"/>
        <w:bottom w:val="none" w:sz="0" w:space="0" w:color="auto"/>
        <w:right w:val="none" w:sz="0" w:space="0" w:color="auto"/>
      </w:divBdr>
    </w:div>
    <w:div w:id="1812675997">
      <w:bodyDiv w:val="1"/>
      <w:marLeft w:val="0"/>
      <w:marRight w:val="0"/>
      <w:marTop w:val="0"/>
      <w:marBottom w:val="0"/>
      <w:divBdr>
        <w:top w:val="none" w:sz="0" w:space="0" w:color="auto"/>
        <w:left w:val="none" w:sz="0" w:space="0" w:color="auto"/>
        <w:bottom w:val="none" w:sz="0" w:space="0" w:color="auto"/>
        <w:right w:val="none" w:sz="0" w:space="0" w:color="auto"/>
      </w:divBdr>
    </w:div>
    <w:div w:id="1823111033">
      <w:bodyDiv w:val="1"/>
      <w:marLeft w:val="0"/>
      <w:marRight w:val="0"/>
      <w:marTop w:val="0"/>
      <w:marBottom w:val="0"/>
      <w:divBdr>
        <w:top w:val="none" w:sz="0" w:space="0" w:color="auto"/>
        <w:left w:val="none" w:sz="0" w:space="0" w:color="auto"/>
        <w:bottom w:val="none" w:sz="0" w:space="0" w:color="auto"/>
        <w:right w:val="none" w:sz="0" w:space="0" w:color="auto"/>
      </w:divBdr>
    </w:div>
    <w:div w:id="1902447519">
      <w:bodyDiv w:val="1"/>
      <w:marLeft w:val="0"/>
      <w:marRight w:val="0"/>
      <w:marTop w:val="0"/>
      <w:marBottom w:val="0"/>
      <w:divBdr>
        <w:top w:val="none" w:sz="0" w:space="0" w:color="auto"/>
        <w:left w:val="none" w:sz="0" w:space="0" w:color="auto"/>
        <w:bottom w:val="none" w:sz="0" w:space="0" w:color="auto"/>
        <w:right w:val="none" w:sz="0" w:space="0" w:color="auto"/>
      </w:divBdr>
    </w:div>
    <w:div w:id="2106413220">
      <w:bodyDiv w:val="1"/>
      <w:marLeft w:val="0"/>
      <w:marRight w:val="0"/>
      <w:marTop w:val="0"/>
      <w:marBottom w:val="0"/>
      <w:divBdr>
        <w:top w:val="none" w:sz="0" w:space="0" w:color="auto"/>
        <w:left w:val="none" w:sz="0" w:space="0" w:color="auto"/>
        <w:bottom w:val="none" w:sz="0" w:space="0" w:color="auto"/>
        <w:right w:val="none" w:sz="0" w:space="0" w:color="auto"/>
      </w:divBdr>
    </w:div>
    <w:div w:id="21127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waterpermitting@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telink.nature.scot/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siness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F693A45D-77B9-4043-9230-A46FFA3D97E6}">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19F936E0-76C4-4C87-9EBB-502424F34D78}"/>
</file>

<file path=customXml/itemProps4.xml><?xml version="1.0" encoding="utf-8"?>
<ds:datastoreItem xmlns:ds="http://schemas.openxmlformats.org/officeDocument/2006/customXml" ds:itemID="{4F07DA94-CD0A-4399-A8DD-441FAC8735C6}">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7dd4d6b0-2bd1-40f7-94aa-8d4785e79023"/>
    <ds:schemaRef ds:uri="ce5b52f7-9556-48ad-bf4f-1238de82834a"/>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SEPA_word_template_businesss_cover</Template>
  <TotalTime>216</TotalTime>
  <Pages>12</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169</cp:revision>
  <cp:lastPrinted>2023-03-25T01:44:00Z</cp:lastPrinted>
  <dcterms:created xsi:type="dcterms:W3CDTF">2025-03-11T05:36:00Z</dcterms:created>
  <dcterms:modified xsi:type="dcterms:W3CDTF">2025-07-07T14:13:00Z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2023-07-28T11:45:40Z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1fbb958f-f9a5-4268-a93a-d7babc725234</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