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5"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F07F8F3"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D55935">
            <w:rPr>
              <w:rFonts w:ascii="Arial" w:eastAsia="Times New Roman" w:hAnsi="Arial" w:cs="Arial"/>
              <w:b/>
              <w:bCs/>
              <w:noProof/>
              <w:color w:val="FFFFFF" w:themeColor="background1"/>
              <w:sz w:val="40"/>
              <w:szCs w:val="40"/>
              <w:lang w:eastAsia="en-GB"/>
            </w:rPr>
            <w:t>C</w:t>
          </w:r>
          <w:r w:rsidR="00C97A80">
            <w:rPr>
              <w:rFonts w:ascii="Arial" w:eastAsia="Times New Roman" w:hAnsi="Arial" w:cs="Arial"/>
              <w:b/>
              <w:bCs/>
              <w:noProof/>
              <w:color w:val="FFFFFF" w:themeColor="background1"/>
              <w:sz w:val="40"/>
              <w:szCs w:val="40"/>
              <w:lang w:eastAsia="en-GB"/>
            </w:rPr>
            <w:t>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5FCD408C" w:rsidR="00E6260D" w:rsidRPr="00AE47EB" w:rsidRDefault="00AE47EB" w:rsidP="00E6260D">
          <w:pPr>
            <w:rPr>
              <w:rFonts w:ascii="Arial" w:eastAsia="Times New Roman" w:hAnsi="Arial" w:cs="Arial"/>
              <w:b/>
              <w:bCs/>
              <w:noProof/>
              <w:color w:val="FFFFFF" w:themeColor="background1"/>
              <w:sz w:val="44"/>
              <w:szCs w:val="44"/>
              <w:lang w:eastAsia="en-GB"/>
            </w:rPr>
          </w:pPr>
          <w:r w:rsidRPr="00AE47EB">
            <w:rPr>
              <w:rFonts w:ascii="Arial" w:eastAsia="Times New Roman" w:hAnsi="Arial" w:cs="Arial"/>
              <w:b/>
              <w:bCs/>
              <w:noProof/>
              <w:color w:val="FFFFFF" w:themeColor="background1"/>
              <w:sz w:val="44"/>
              <w:szCs w:val="44"/>
              <w:lang w:eastAsia="en-GB"/>
            </w:rPr>
            <w:t xml:space="preserve">The </w:t>
          </w:r>
          <w:r w:rsidR="00E6260D" w:rsidRPr="00AE47EB">
            <w:rPr>
              <w:rFonts w:ascii="Arial" w:eastAsia="Times New Roman" w:hAnsi="Arial" w:cs="Arial"/>
              <w:b/>
              <w:bCs/>
              <w:noProof/>
              <w:color w:val="FFFFFF" w:themeColor="background1"/>
              <w:sz w:val="44"/>
              <w:szCs w:val="44"/>
              <w:lang w:eastAsia="en-GB"/>
            </w:rPr>
            <w:t xml:space="preserve">Environmental Authorisations (Scotland) Regulations </w:t>
          </w:r>
          <w:r w:rsidRPr="00AE47EB">
            <w:rPr>
              <w:rFonts w:ascii="Arial" w:eastAsia="Times New Roman" w:hAnsi="Arial" w:cs="Arial"/>
              <w:b/>
              <w:bCs/>
              <w:noProof/>
              <w:color w:val="FFFFFF" w:themeColor="background1"/>
              <w:sz w:val="44"/>
              <w:szCs w:val="44"/>
              <w:lang w:eastAsia="en-GB"/>
            </w:rPr>
            <w:t xml:space="preserve">2018 </w:t>
          </w:r>
          <w:r w:rsidR="00E6260D" w:rsidRPr="00AE47EB">
            <w:rPr>
              <w:rFonts w:ascii="Arial" w:eastAsia="Times New Roman" w:hAnsi="Arial" w:cs="Arial"/>
              <w:b/>
              <w:bCs/>
              <w:noProof/>
              <w:color w:val="FFFFFF" w:themeColor="background1"/>
              <w:sz w:val="44"/>
              <w:szCs w:val="44"/>
              <w:lang w:eastAsia="en-GB"/>
            </w:rPr>
            <w:t xml:space="preserve">(EASR) </w:t>
          </w:r>
        </w:p>
        <w:p w14:paraId="19DE707D" w14:textId="77777777" w:rsidR="00E6260D" w:rsidRPr="00375111" w:rsidRDefault="00E6260D" w:rsidP="00E6260D">
          <w:pPr>
            <w:spacing w:line="240" w:lineRule="auto"/>
            <w:rPr>
              <w:rFonts w:ascii="Arial" w:eastAsia="Times New Roman" w:hAnsi="Arial" w:cs="Arial"/>
              <w:b/>
              <w:bCs/>
              <w:noProof/>
              <w:color w:val="FFFFFF" w:themeColor="background1"/>
              <w:sz w:val="32"/>
              <w:szCs w:val="32"/>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375111">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2F5502CA" w14:textId="75D6AC52" w:rsidR="00523884" w:rsidRDefault="00523884" w:rsidP="00375111">
          <w:pPr>
            <w:spacing w:after="240"/>
            <w:rPr>
              <w:rFonts w:ascii="Arial" w:eastAsia="Times New Roman" w:hAnsi="Arial" w:cs="Arial"/>
              <w:b/>
              <w:bCs/>
              <w:noProof/>
              <w:color w:val="FFFFFF" w:themeColor="background1"/>
              <w:sz w:val="48"/>
              <w:szCs w:val="48"/>
              <w:lang w:eastAsia="en-GB"/>
            </w:rPr>
          </w:pPr>
          <w:r w:rsidRPr="00523884">
            <w:rPr>
              <w:rFonts w:ascii="Arial" w:eastAsia="Times New Roman" w:hAnsi="Arial" w:cs="Arial"/>
              <w:b/>
              <w:bCs/>
              <w:noProof/>
              <w:color w:val="FFFFFF" w:themeColor="background1"/>
              <w:sz w:val="48"/>
              <w:szCs w:val="48"/>
              <w:lang w:eastAsia="en-GB"/>
            </w:rPr>
            <w:t xml:space="preserve">Abstraction of seawater </w:t>
          </w:r>
          <w:r w:rsidR="00BB7EBE">
            <w:rPr>
              <w:rFonts w:ascii="Arial" w:eastAsia="Times New Roman" w:hAnsi="Arial" w:cs="Arial"/>
              <w:b/>
              <w:bCs/>
              <w:noProof/>
              <w:color w:val="FFFFFF" w:themeColor="background1"/>
              <w:sz w:val="48"/>
              <w:szCs w:val="48"/>
              <w:lang w:eastAsia="en-GB"/>
            </w:rPr>
            <w:t xml:space="preserve">or </w:t>
          </w:r>
          <w:r w:rsidR="007C6DD1">
            <w:rPr>
              <w:rFonts w:ascii="Arial" w:eastAsia="Times New Roman" w:hAnsi="Arial" w:cs="Arial"/>
              <w:b/>
              <w:bCs/>
              <w:noProof/>
              <w:color w:val="FFFFFF" w:themeColor="background1"/>
              <w:sz w:val="48"/>
              <w:szCs w:val="48"/>
              <w:lang w:eastAsia="en-GB"/>
            </w:rPr>
            <w:t>groundwater</w:t>
          </w:r>
          <w:r w:rsidRPr="00523884">
            <w:rPr>
              <w:rFonts w:ascii="Arial" w:eastAsia="Times New Roman" w:hAnsi="Arial" w:cs="Arial"/>
              <w:b/>
              <w:bCs/>
              <w:noProof/>
              <w:color w:val="FFFFFF" w:themeColor="background1"/>
              <w:sz w:val="48"/>
              <w:szCs w:val="48"/>
              <w:lang w:eastAsia="en-GB"/>
            </w:rPr>
            <w:t xml:space="preserve"> under the seabed</w:t>
          </w:r>
        </w:p>
        <w:p w14:paraId="1DADF758" w14:textId="77777777" w:rsidR="00E6260D" w:rsidRDefault="00E6260D" w:rsidP="00E6260D">
          <w:pPr>
            <w:spacing w:line="240" w:lineRule="auto"/>
            <w:rPr>
              <w:rFonts w:ascii="Arial" w:eastAsia="Times New Roman" w:hAnsi="Arial" w:cs="Arial"/>
              <w:b/>
              <w:bCs/>
              <w:noProof/>
              <w:color w:val="FFFFFF" w:themeColor="background1"/>
              <w:sz w:val="22"/>
              <w:szCs w:val="22"/>
              <w:lang w:eastAsia="en-GB"/>
            </w:rPr>
          </w:pPr>
        </w:p>
        <w:p w14:paraId="3AA0B944" w14:textId="77777777" w:rsidR="00523884" w:rsidRDefault="00523884" w:rsidP="00E6260D">
          <w:pPr>
            <w:spacing w:line="240" w:lineRule="auto"/>
            <w:rPr>
              <w:rFonts w:ascii="Arial" w:eastAsia="Times New Roman" w:hAnsi="Arial" w:cs="Arial"/>
              <w:b/>
              <w:bCs/>
              <w:noProof/>
              <w:color w:val="FFFFFF" w:themeColor="background1"/>
              <w:sz w:val="22"/>
              <w:szCs w:val="22"/>
              <w:lang w:eastAsia="en-GB"/>
            </w:rPr>
          </w:pPr>
        </w:p>
        <w:p w14:paraId="12898E4A" w14:textId="77777777" w:rsidR="00523884" w:rsidRPr="00523884" w:rsidRDefault="00523884" w:rsidP="00E6260D">
          <w:pPr>
            <w:spacing w:line="240" w:lineRule="auto"/>
            <w:rPr>
              <w:rFonts w:ascii="Arial" w:eastAsia="Times New Roman" w:hAnsi="Arial" w:cs="Arial"/>
              <w:b/>
              <w:bCs/>
              <w:noProof/>
              <w:color w:val="FFFFFF" w:themeColor="background1"/>
              <w:sz w:val="22"/>
              <w:szCs w:val="22"/>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lang w:eastAsia="en-GB"/>
            </w:rPr>
          </w:pPr>
        </w:p>
        <w:p w14:paraId="222AF53D" w14:textId="77777777" w:rsidR="00375111" w:rsidRDefault="00375111" w:rsidP="00781B9D">
          <w:pPr>
            <w:pStyle w:val="ListParagraph"/>
            <w:ind w:left="426"/>
            <w:rPr>
              <w:rFonts w:ascii="Arial" w:eastAsia="Times New Roman" w:hAnsi="Arial" w:cs="Arial"/>
              <w:b/>
              <w:bCs/>
              <w:noProof/>
              <w:color w:val="FFFFFF" w:themeColor="background1"/>
              <w:lang w:eastAsia="en-GB"/>
            </w:rPr>
          </w:pPr>
        </w:p>
        <w:p w14:paraId="08A1D3F9" w14:textId="77777777" w:rsidR="00375111" w:rsidRPr="00375111" w:rsidRDefault="00375111" w:rsidP="00781B9D">
          <w:pPr>
            <w:pStyle w:val="ListParagraph"/>
            <w:ind w:left="426"/>
            <w:rPr>
              <w:rFonts w:ascii="Arial" w:eastAsia="Times New Roman" w:hAnsi="Arial" w:cs="Arial"/>
              <w:b/>
              <w:bCs/>
              <w:noProof/>
              <w:color w:val="FFFFFF" w:themeColor="background1"/>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6F2B8D29" w14:textId="77777777" w:rsidR="00182582"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750F8343" w:rsidR="00E6260D" w:rsidRPr="006C7A5B" w:rsidRDefault="00833AB8"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1547960D" w14:textId="0BAB3C2F" w:rsidR="007B3F0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4104" w:history="1">
            <w:r w:rsidR="007B3F09" w:rsidRPr="002B06B2">
              <w:rPr>
                <w:rStyle w:val="Hyperlink"/>
                <w:noProof/>
              </w:rPr>
              <w:t>How to use this activity form</w:t>
            </w:r>
            <w:r w:rsidR="007B3F09">
              <w:rPr>
                <w:noProof/>
                <w:webHidden/>
              </w:rPr>
              <w:tab/>
            </w:r>
            <w:r w:rsidR="007B3F09">
              <w:rPr>
                <w:noProof/>
                <w:webHidden/>
              </w:rPr>
              <w:fldChar w:fldCharType="begin"/>
            </w:r>
            <w:r w:rsidR="007B3F09">
              <w:rPr>
                <w:noProof/>
                <w:webHidden/>
              </w:rPr>
              <w:instrText xml:space="preserve"> PAGEREF _Toc198214104 \h </w:instrText>
            </w:r>
            <w:r w:rsidR="007B3F09">
              <w:rPr>
                <w:noProof/>
                <w:webHidden/>
              </w:rPr>
            </w:r>
            <w:r w:rsidR="007B3F09">
              <w:rPr>
                <w:noProof/>
                <w:webHidden/>
              </w:rPr>
              <w:fldChar w:fldCharType="separate"/>
            </w:r>
            <w:r w:rsidR="007B3F09">
              <w:rPr>
                <w:noProof/>
                <w:webHidden/>
              </w:rPr>
              <w:t>2</w:t>
            </w:r>
            <w:r w:rsidR="007B3F09">
              <w:rPr>
                <w:noProof/>
                <w:webHidden/>
              </w:rPr>
              <w:fldChar w:fldCharType="end"/>
            </w:r>
          </w:hyperlink>
        </w:p>
        <w:p w14:paraId="76543594" w14:textId="0D111743" w:rsidR="007B3F09" w:rsidRDefault="007B3F09">
          <w:pPr>
            <w:pStyle w:val="TOC2"/>
            <w:tabs>
              <w:tab w:val="right" w:leader="dot" w:pos="10212"/>
            </w:tabs>
            <w:rPr>
              <w:noProof/>
              <w:kern w:val="2"/>
              <w:lang w:eastAsia="en-GB"/>
              <w14:ligatures w14:val="standardContextual"/>
            </w:rPr>
          </w:pPr>
          <w:hyperlink w:anchor="_Toc198214105" w:history="1">
            <w:r w:rsidRPr="002B06B2">
              <w:rPr>
                <w:rStyle w:val="Hyperlink"/>
                <w:noProof/>
              </w:rPr>
              <w:t>Before you apply</w:t>
            </w:r>
            <w:r>
              <w:rPr>
                <w:noProof/>
                <w:webHidden/>
              </w:rPr>
              <w:tab/>
            </w:r>
            <w:r>
              <w:rPr>
                <w:noProof/>
                <w:webHidden/>
              </w:rPr>
              <w:fldChar w:fldCharType="begin"/>
            </w:r>
            <w:r>
              <w:rPr>
                <w:noProof/>
                <w:webHidden/>
              </w:rPr>
              <w:instrText xml:space="preserve"> PAGEREF _Toc198214105 \h </w:instrText>
            </w:r>
            <w:r>
              <w:rPr>
                <w:noProof/>
                <w:webHidden/>
              </w:rPr>
            </w:r>
            <w:r>
              <w:rPr>
                <w:noProof/>
                <w:webHidden/>
              </w:rPr>
              <w:fldChar w:fldCharType="separate"/>
            </w:r>
            <w:r>
              <w:rPr>
                <w:noProof/>
                <w:webHidden/>
              </w:rPr>
              <w:t>2</w:t>
            </w:r>
            <w:r>
              <w:rPr>
                <w:noProof/>
                <w:webHidden/>
              </w:rPr>
              <w:fldChar w:fldCharType="end"/>
            </w:r>
          </w:hyperlink>
        </w:p>
        <w:p w14:paraId="17986C33" w14:textId="55C6BC4B" w:rsidR="007B3F09" w:rsidRDefault="007B3F09">
          <w:pPr>
            <w:pStyle w:val="TOC2"/>
            <w:tabs>
              <w:tab w:val="right" w:leader="dot" w:pos="10212"/>
            </w:tabs>
            <w:rPr>
              <w:noProof/>
              <w:kern w:val="2"/>
              <w:lang w:eastAsia="en-GB"/>
              <w14:ligatures w14:val="standardContextual"/>
            </w:rPr>
          </w:pPr>
          <w:hyperlink w:anchor="_Toc198214106" w:history="1">
            <w:r w:rsidRPr="002B06B2">
              <w:rPr>
                <w:rStyle w:val="Hyperlink"/>
                <w:noProof/>
              </w:rPr>
              <w:t>Multiple activities under a single registration</w:t>
            </w:r>
            <w:r>
              <w:rPr>
                <w:noProof/>
                <w:webHidden/>
              </w:rPr>
              <w:tab/>
            </w:r>
            <w:r>
              <w:rPr>
                <w:noProof/>
                <w:webHidden/>
              </w:rPr>
              <w:fldChar w:fldCharType="begin"/>
            </w:r>
            <w:r>
              <w:rPr>
                <w:noProof/>
                <w:webHidden/>
              </w:rPr>
              <w:instrText xml:space="preserve"> PAGEREF _Toc198214106 \h </w:instrText>
            </w:r>
            <w:r>
              <w:rPr>
                <w:noProof/>
                <w:webHidden/>
              </w:rPr>
            </w:r>
            <w:r>
              <w:rPr>
                <w:noProof/>
                <w:webHidden/>
              </w:rPr>
              <w:fldChar w:fldCharType="separate"/>
            </w:r>
            <w:r>
              <w:rPr>
                <w:noProof/>
                <w:webHidden/>
              </w:rPr>
              <w:t>2</w:t>
            </w:r>
            <w:r>
              <w:rPr>
                <w:noProof/>
                <w:webHidden/>
              </w:rPr>
              <w:fldChar w:fldCharType="end"/>
            </w:r>
          </w:hyperlink>
        </w:p>
        <w:p w14:paraId="4D7B96B3" w14:textId="7140E9AD" w:rsidR="007B3F09" w:rsidRDefault="007B3F09">
          <w:pPr>
            <w:pStyle w:val="TOC2"/>
            <w:tabs>
              <w:tab w:val="right" w:leader="dot" w:pos="10212"/>
            </w:tabs>
            <w:rPr>
              <w:noProof/>
              <w:kern w:val="2"/>
              <w:lang w:eastAsia="en-GB"/>
              <w14:ligatures w14:val="standardContextual"/>
            </w:rPr>
          </w:pPr>
          <w:hyperlink w:anchor="_Toc198214107" w:history="1">
            <w:r w:rsidRPr="002B06B2">
              <w:rPr>
                <w:rStyle w:val="Hyperlink"/>
                <w:noProof/>
              </w:rPr>
              <w:t>How to apply</w:t>
            </w:r>
            <w:r>
              <w:rPr>
                <w:noProof/>
                <w:webHidden/>
              </w:rPr>
              <w:tab/>
            </w:r>
            <w:r>
              <w:rPr>
                <w:noProof/>
                <w:webHidden/>
              </w:rPr>
              <w:fldChar w:fldCharType="begin"/>
            </w:r>
            <w:r>
              <w:rPr>
                <w:noProof/>
                <w:webHidden/>
              </w:rPr>
              <w:instrText xml:space="preserve"> PAGEREF _Toc198214107 \h </w:instrText>
            </w:r>
            <w:r>
              <w:rPr>
                <w:noProof/>
                <w:webHidden/>
              </w:rPr>
            </w:r>
            <w:r>
              <w:rPr>
                <w:noProof/>
                <w:webHidden/>
              </w:rPr>
              <w:fldChar w:fldCharType="separate"/>
            </w:r>
            <w:r>
              <w:rPr>
                <w:noProof/>
                <w:webHidden/>
              </w:rPr>
              <w:t>3</w:t>
            </w:r>
            <w:r>
              <w:rPr>
                <w:noProof/>
                <w:webHidden/>
              </w:rPr>
              <w:fldChar w:fldCharType="end"/>
            </w:r>
          </w:hyperlink>
        </w:p>
        <w:p w14:paraId="19513762" w14:textId="07F11179" w:rsidR="007B3F09" w:rsidRDefault="007B3F09">
          <w:pPr>
            <w:pStyle w:val="TOC2"/>
            <w:tabs>
              <w:tab w:val="right" w:leader="dot" w:pos="10212"/>
            </w:tabs>
            <w:rPr>
              <w:noProof/>
              <w:kern w:val="2"/>
              <w:lang w:eastAsia="en-GB"/>
              <w14:ligatures w14:val="standardContextual"/>
            </w:rPr>
          </w:pPr>
          <w:hyperlink w:anchor="_Toc198214108" w:history="1">
            <w:r w:rsidRPr="002B06B2">
              <w:rPr>
                <w:rStyle w:val="Hyperlink"/>
                <w:noProof/>
              </w:rPr>
              <w:t>Section 1 - Activity description</w:t>
            </w:r>
            <w:r>
              <w:rPr>
                <w:noProof/>
                <w:webHidden/>
              </w:rPr>
              <w:tab/>
            </w:r>
            <w:r>
              <w:rPr>
                <w:noProof/>
                <w:webHidden/>
              </w:rPr>
              <w:fldChar w:fldCharType="begin"/>
            </w:r>
            <w:r>
              <w:rPr>
                <w:noProof/>
                <w:webHidden/>
              </w:rPr>
              <w:instrText xml:space="preserve"> PAGEREF _Toc198214108 \h </w:instrText>
            </w:r>
            <w:r>
              <w:rPr>
                <w:noProof/>
                <w:webHidden/>
              </w:rPr>
            </w:r>
            <w:r>
              <w:rPr>
                <w:noProof/>
                <w:webHidden/>
              </w:rPr>
              <w:fldChar w:fldCharType="separate"/>
            </w:r>
            <w:r>
              <w:rPr>
                <w:noProof/>
                <w:webHidden/>
              </w:rPr>
              <w:t>4</w:t>
            </w:r>
            <w:r>
              <w:rPr>
                <w:noProof/>
                <w:webHidden/>
              </w:rPr>
              <w:fldChar w:fldCharType="end"/>
            </w:r>
          </w:hyperlink>
        </w:p>
        <w:p w14:paraId="5BC662B9" w14:textId="539C89A5" w:rsidR="007B3F09" w:rsidRDefault="007B3F09">
          <w:pPr>
            <w:pStyle w:val="TOC2"/>
            <w:tabs>
              <w:tab w:val="right" w:leader="dot" w:pos="10212"/>
            </w:tabs>
            <w:rPr>
              <w:noProof/>
              <w:kern w:val="2"/>
              <w:lang w:eastAsia="en-GB"/>
              <w14:ligatures w14:val="standardContextual"/>
            </w:rPr>
          </w:pPr>
          <w:hyperlink w:anchor="_Toc198214109" w:history="1">
            <w:r w:rsidRPr="002B06B2">
              <w:rPr>
                <w:rStyle w:val="Hyperlink"/>
                <w:noProof/>
              </w:rPr>
              <w:t>Section 2 - Location of the activity</w:t>
            </w:r>
            <w:r>
              <w:rPr>
                <w:noProof/>
                <w:webHidden/>
              </w:rPr>
              <w:tab/>
            </w:r>
            <w:r>
              <w:rPr>
                <w:noProof/>
                <w:webHidden/>
              </w:rPr>
              <w:fldChar w:fldCharType="begin"/>
            </w:r>
            <w:r>
              <w:rPr>
                <w:noProof/>
                <w:webHidden/>
              </w:rPr>
              <w:instrText xml:space="preserve"> PAGEREF _Toc198214109 \h </w:instrText>
            </w:r>
            <w:r>
              <w:rPr>
                <w:noProof/>
                <w:webHidden/>
              </w:rPr>
            </w:r>
            <w:r>
              <w:rPr>
                <w:noProof/>
                <w:webHidden/>
              </w:rPr>
              <w:fldChar w:fldCharType="separate"/>
            </w:r>
            <w:r>
              <w:rPr>
                <w:noProof/>
                <w:webHidden/>
              </w:rPr>
              <w:t>4</w:t>
            </w:r>
            <w:r>
              <w:rPr>
                <w:noProof/>
                <w:webHidden/>
              </w:rPr>
              <w:fldChar w:fldCharType="end"/>
            </w:r>
          </w:hyperlink>
        </w:p>
        <w:p w14:paraId="64C62EEB" w14:textId="490069E1" w:rsidR="007B3F09" w:rsidRDefault="007B3F09">
          <w:pPr>
            <w:pStyle w:val="TOC2"/>
            <w:tabs>
              <w:tab w:val="right" w:leader="dot" w:pos="10212"/>
            </w:tabs>
            <w:rPr>
              <w:noProof/>
              <w:kern w:val="2"/>
              <w:lang w:eastAsia="en-GB"/>
              <w14:ligatures w14:val="standardContextual"/>
            </w:rPr>
          </w:pPr>
          <w:hyperlink w:anchor="_Toc198214110" w:history="1">
            <w:r w:rsidRPr="002B06B2">
              <w:rPr>
                <w:rStyle w:val="Hyperlink"/>
                <w:noProof/>
              </w:rPr>
              <w:t>Section 3 - Application type</w:t>
            </w:r>
            <w:r>
              <w:rPr>
                <w:noProof/>
                <w:webHidden/>
              </w:rPr>
              <w:tab/>
            </w:r>
            <w:r>
              <w:rPr>
                <w:noProof/>
                <w:webHidden/>
              </w:rPr>
              <w:fldChar w:fldCharType="begin"/>
            </w:r>
            <w:r>
              <w:rPr>
                <w:noProof/>
                <w:webHidden/>
              </w:rPr>
              <w:instrText xml:space="preserve"> PAGEREF _Toc198214110 \h </w:instrText>
            </w:r>
            <w:r>
              <w:rPr>
                <w:noProof/>
                <w:webHidden/>
              </w:rPr>
            </w:r>
            <w:r>
              <w:rPr>
                <w:noProof/>
                <w:webHidden/>
              </w:rPr>
              <w:fldChar w:fldCharType="separate"/>
            </w:r>
            <w:r>
              <w:rPr>
                <w:noProof/>
                <w:webHidden/>
              </w:rPr>
              <w:t>5</w:t>
            </w:r>
            <w:r>
              <w:rPr>
                <w:noProof/>
                <w:webHidden/>
              </w:rPr>
              <w:fldChar w:fldCharType="end"/>
            </w:r>
          </w:hyperlink>
        </w:p>
        <w:p w14:paraId="2202D3CD" w14:textId="626D2FC2" w:rsidR="007B3F09" w:rsidRDefault="007B3F09">
          <w:pPr>
            <w:pStyle w:val="TOC2"/>
            <w:tabs>
              <w:tab w:val="right" w:leader="dot" w:pos="10212"/>
            </w:tabs>
            <w:rPr>
              <w:noProof/>
              <w:kern w:val="2"/>
              <w:lang w:eastAsia="en-GB"/>
              <w14:ligatures w14:val="standardContextual"/>
            </w:rPr>
          </w:pPr>
          <w:hyperlink w:anchor="_Toc198214111" w:history="1">
            <w:r w:rsidRPr="002B06B2">
              <w:rPr>
                <w:rStyle w:val="Hyperlink"/>
                <w:noProof/>
              </w:rPr>
              <w:t>Section A - New registration</w:t>
            </w:r>
            <w:r>
              <w:rPr>
                <w:noProof/>
                <w:webHidden/>
              </w:rPr>
              <w:tab/>
            </w:r>
            <w:r>
              <w:rPr>
                <w:noProof/>
                <w:webHidden/>
              </w:rPr>
              <w:fldChar w:fldCharType="begin"/>
            </w:r>
            <w:r>
              <w:rPr>
                <w:noProof/>
                <w:webHidden/>
              </w:rPr>
              <w:instrText xml:space="preserve"> PAGEREF _Toc198214111 \h </w:instrText>
            </w:r>
            <w:r>
              <w:rPr>
                <w:noProof/>
                <w:webHidden/>
              </w:rPr>
            </w:r>
            <w:r>
              <w:rPr>
                <w:noProof/>
                <w:webHidden/>
              </w:rPr>
              <w:fldChar w:fldCharType="separate"/>
            </w:r>
            <w:r>
              <w:rPr>
                <w:noProof/>
                <w:webHidden/>
              </w:rPr>
              <w:t>6</w:t>
            </w:r>
            <w:r>
              <w:rPr>
                <w:noProof/>
                <w:webHidden/>
              </w:rPr>
              <w:fldChar w:fldCharType="end"/>
            </w:r>
          </w:hyperlink>
        </w:p>
        <w:p w14:paraId="61841E90" w14:textId="75FD5ADF" w:rsidR="007B3F09" w:rsidRDefault="007B3F09">
          <w:pPr>
            <w:pStyle w:val="TOC3"/>
            <w:rPr>
              <w:noProof/>
              <w:kern w:val="2"/>
              <w:lang w:eastAsia="en-GB"/>
              <w14:ligatures w14:val="standardContextual"/>
            </w:rPr>
          </w:pPr>
          <w:hyperlink w:anchor="_Toc198214112" w:history="1">
            <w:r w:rsidRPr="002B06B2">
              <w:rPr>
                <w:rStyle w:val="Hyperlink"/>
                <w:noProof/>
              </w:rPr>
              <w:t>A.1   Compliance with standard conditions</w:t>
            </w:r>
            <w:r>
              <w:rPr>
                <w:noProof/>
                <w:webHidden/>
              </w:rPr>
              <w:tab/>
            </w:r>
            <w:r>
              <w:rPr>
                <w:noProof/>
                <w:webHidden/>
              </w:rPr>
              <w:fldChar w:fldCharType="begin"/>
            </w:r>
            <w:r>
              <w:rPr>
                <w:noProof/>
                <w:webHidden/>
              </w:rPr>
              <w:instrText xml:space="preserve"> PAGEREF _Toc198214112 \h </w:instrText>
            </w:r>
            <w:r>
              <w:rPr>
                <w:noProof/>
                <w:webHidden/>
              </w:rPr>
            </w:r>
            <w:r>
              <w:rPr>
                <w:noProof/>
                <w:webHidden/>
              </w:rPr>
              <w:fldChar w:fldCharType="separate"/>
            </w:r>
            <w:r>
              <w:rPr>
                <w:noProof/>
                <w:webHidden/>
              </w:rPr>
              <w:t>6</w:t>
            </w:r>
            <w:r>
              <w:rPr>
                <w:noProof/>
                <w:webHidden/>
              </w:rPr>
              <w:fldChar w:fldCharType="end"/>
            </w:r>
          </w:hyperlink>
        </w:p>
        <w:p w14:paraId="249551E8" w14:textId="761336D2" w:rsidR="007B3F09" w:rsidRDefault="007B3F09">
          <w:pPr>
            <w:pStyle w:val="TOC3"/>
            <w:rPr>
              <w:noProof/>
              <w:kern w:val="2"/>
              <w:lang w:eastAsia="en-GB"/>
              <w14:ligatures w14:val="standardContextual"/>
            </w:rPr>
          </w:pPr>
          <w:hyperlink w:anchor="_Toc198214113" w:history="1">
            <w:r w:rsidRPr="002B06B2">
              <w:rPr>
                <w:rStyle w:val="Hyperlink"/>
                <w:noProof/>
              </w:rPr>
              <w:t>A.2   Abstraction location</w:t>
            </w:r>
            <w:r>
              <w:rPr>
                <w:noProof/>
                <w:webHidden/>
              </w:rPr>
              <w:tab/>
            </w:r>
            <w:r>
              <w:rPr>
                <w:noProof/>
                <w:webHidden/>
              </w:rPr>
              <w:fldChar w:fldCharType="begin"/>
            </w:r>
            <w:r>
              <w:rPr>
                <w:noProof/>
                <w:webHidden/>
              </w:rPr>
              <w:instrText xml:space="preserve"> PAGEREF _Toc198214113 \h </w:instrText>
            </w:r>
            <w:r>
              <w:rPr>
                <w:noProof/>
                <w:webHidden/>
              </w:rPr>
            </w:r>
            <w:r>
              <w:rPr>
                <w:noProof/>
                <w:webHidden/>
              </w:rPr>
              <w:fldChar w:fldCharType="separate"/>
            </w:r>
            <w:r>
              <w:rPr>
                <w:noProof/>
                <w:webHidden/>
              </w:rPr>
              <w:t>6</w:t>
            </w:r>
            <w:r>
              <w:rPr>
                <w:noProof/>
                <w:webHidden/>
              </w:rPr>
              <w:fldChar w:fldCharType="end"/>
            </w:r>
          </w:hyperlink>
        </w:p>
        <w:p w14:paraId="0F73F1B9" w14:textId="09B0D12E" w:rsidR="007B3F09" w:rsidRDefault="007B3F09">
          <w:pPr>
            <w:pStyle w:val="TOC2"/>
            <w:tabs>
              <w:tab w:val="right" w:leader="dot" w:pos="10212"/>
            </w:tabs>
            <w:rPr>
              <w:noProof/>
              <w:kern w:val="2"/>
              <w:lang w:eastAsia="en-GB"/>
              <w14:ligatures w14:val="standardContextual"/>
            </w:rPr>
          </w:pPr>
          <w:hyperlink w:anchor="_Toc198214114" w:history="1">
            <w:r w:rsidRPr="002B06B2">
              <w:rPr>
                <w:rStyle w:val="Hyperlink"/>
                <w:noProof/>
              </w:rPr>
              <w:t>Section B - Variation of a registration</w:t>
            </w:r>
            <w:r>
              <w:rPr>
                <w:noProof/>
                <w:webHidden/>
              </w:rPr>
              <w:tab/>
            </w:r>
            <w:r>
              <w:rPr>
                <w:noProof/>
                <w:webHidden/>
              </w:rPr>
              <w:fldChar w:fldCharType="begin"/>
            </w:r>
            <w:r>
              <w:rPr>
                <w:noProof/>
                <w:webHidden/>
              </w:rPr>
              <w:instrText xml:space="preserve"> PAGEREF _Toc198214114 \h </w:instrText>
            </w:r>
            <w:r>
              <w:rPr>
                <w:noProof/>
                <w:webHidden/>
              </w:rPr>
            </w:r>
            <w:r>
              <w:rPr>
                <w:noProof/>
                <w:webHidden/>
              </w:rPr>
              <w:fldChar w:fldCharType="separate"/>
            </w:r>
            <w:r>
              <w:rPr>
                <w:noProof/>
                <w:webHidden/>
              </w:rPr>
              <w:t>7</w:t>
            </w:r>
            <w:r>
              <w:rPr>
                <w:noProof/>
                <w:webHidden/>
              </w:rPr>
              <w:fldChar w:fldCharType="end"/>
            </w:r>
          </w:hyperlink>
        </w:p>
        <w:p w14:paraId="6E0D01C6" w14:textId="70623E0A" w:rsidR="007B3F09" w:rsidRDefault="007B3F09">
          <w:pPr>
            <w:pStyle w:val="TOC3"/>
            <w:rPr>
              <w:noProof/>
              <w:kern w:val="2"/>
              <w:lang w:eastAsia="en-GB"/>
              <w14:ligatures w14:val="standardContextual"/>
            </w:rPr>
          </w:pPr>
          <w:hyperlink w:anchor="_Toc198214115" w:history="1">
            <w:r w:rsidRPr="002B06B2">
              <w:rPr>
                <w:rStyle w:val="Hyperlink"/>
                <w:noProof/>
              </w:rPr>
              <w:t>B.1   Registration reference</w:t>
            </w:r>
            <w:r>
              <w:rPr>
                <w:noProof/>
                <w:webHidden/>
              </w:rPr>
              <w:tab/>
            </w:r>
            <w:r>
              <w:rPr>
                <w:noProof/>
                <w:webHidden/>
              </w:rPr>
              <w:fldChar w:fldCharType="begin"/>
            </w:r>
            <w:r>
              <w:rPr>
                <w:noProof/>
                <w:webHidden/>
              </w:rPr>
              <w:instrText xml:space="preserve"> PAGEREF _Toc198214115 \h </w:instrText>
            </w:r>
            <w:r>
              <w:rPr>
                <w:noProof/>
                <w:webHidden/>
              </w:rPr>
            </w:r>
            <w:r>
              <w:rPr>
                <w:noProof/>
                <w:webHidden/>
              </w:rPr>
              <w:fldChar w:fldCharType="separate"/>
            </w:r>
            <w:r>
              <w:rPr>
                <w:noProof/>
                <w:webHidden/>
              </w:rPr>
              <w:t>7</w:t>
            </w:r>
            <w:r>
              <w:rPr>
                <w:noProof/>
                <w:webHidden/>
              </w:rPr>
              <w:fldChar w:fldCharType="end"/>
            </w:r>
          </w:hyperlink>
        </w:p>
        <w:p w14:paraId="0409F248" w14:textId="6E1B5CF1" w:rsidR="007B3F09" w:rsidRDefault="007B3F09">
          <w:pPr>
            <w:pStyle w:val="TOC3"/>
            <w:rPr>
              <w:noProof/>
              <w:kern w:val="2"/>
              <w:lang w:eastAsia="en-GB"/>
              <w14:ligatures w14:val="standardContextual"/>
            </w:rPr>
          </w:pPr>
          <w:hyperlink w:anchor="_Toc198214116" w:history="1">
            <w:r w:rsidRPr="002B06B2">
              <w:rPr>
                <w:rStyle w:val="Hyperlink"/>
                <w:noProof/>
              </w:rPr>
              <w:t>B.2   Compliance with standard conditions</w:t>
            </w:r>
            <w:r>
              <w:rPr>
                <w:noProof/>
                <w:webHidden/>
              </w:rPr>
              <w:tab/>
            </w:r>
            <w:r>
              <w:rPr>
                <w:noProof/>
                <w:webHidden/>
              </w:rPr>
              <w:fldChar w:fldCharType="begin"/>
            </w:r>
            <w:r>
              <w:rPr>
                <w:noProof/>
                <w:webHidden/>
              </w:rPr>
              <w:instrText xml:space="preserve"> PAGEREF _Toc198214116 \h </w:instrText>
            </w:r>
            <w:r>
              <w:rPr>
                <w:noProof/>
                <w:webHidden/>
              </w:rPr>
            </w:r>
            <w:r>
              <w:rPr>
                <w:noProof/>
                <w:webHidden/>
              </w:rPr>
              <w:fldChar w:fldCharType="separate"/>
            </w:r>
            <w:r>
              <w:rPr>
                <w:noProof/>
                <w:webHidden/>
              </w:rPr>
              <w:t>7</w:t>
            </w:r>
            <w:r>
              <w:rPr>
                <w:noProof/>
                <w:webHidden/>
              </w:rPr>
              <w:fldChar w:fldCharType="end"/>
            </w:r>
          </w:hyperlink>
        </w:p>
        <w:p w14:paraId="0CA0769F" w14:textId="29E85F2C" w:rsidR="007B3F09" w:rsidRDefault="007B3F09">
          <w:pPr>
            <w:pStyle w:val="TOC3"/>
            <w:rPr>
              <w:noProof/>
              <w:kern w:val="2"/>
              <w:lang w:eastAsia="en-GB"/>
              <w14:ligatures w14:val="standardContextual"/>
            </w:rPr>
          </w:pPr>
          <w:hyperlink w:anchor="_Toc198214117" w:history="1">
            <w:r w:rsidRPr="002B06B2">
              <w:rPr>
                <w:rStyle w:val="Hyperlink"/>
                <w:noProof/>
              </w:rPr>
              <w:t>B.3   Abstraction location</w:t>
            </w:r>
            <w:r>
              <w:rPr>
                <w:noProof/>
                <w:webHidden/>
              </w:rPr>
              <w:tab/>
            </w:r>
            <w:r>
              <w:rPr>
                <w:noProof/>
                <w:webHidden/>
              </w:rPr>
              <w:fldChar w:fldCharType="begin"/>
            </w:r>
            <w:r>
              <w:rPr>
                <w:noProof/>
                <w:webHidden/>
              </w:rPr>
              <w:instrText xml:space="preserve"> PAGEREF _Toc198214117 \h </w:instrText>
            </w:r>
            <w:r>
              <w:rPr>
                <w:noProof/>
                <w:webHidden/>
              </w:rPr>
            </w:r>
            <w:r>
              <w:rPr>
                <w:noProof/>
                <w:webHidden/>
              </w:rPr>
              <w:fldChar w:fldCharType="separate"/>
            </w:r>
            <w:r>
              <w:rPr>
                <w:noProof/>
                <w:webHidden/>
              </w:rPr>
              <w:t>8</w:t>
            </w:r>
            <w:r>
              <w:rPr>
                <w:noProof/>
                <w:webHidden/>
              </w:rPr>
              <w:fldChar w:fldCharType="end"/>
            </w:r>
          </w:hyperlink>
        </w:p>
        <w:p w14:paraId="02F369AA" w14:textId="5E83510A" w:rsidR="007B3F09" w:rsidRDefault="007B3F09">
          <w:pPr>
            <w:pStyle w:val="TOC2"/>
            <w:tabs>
              <w:tab w:val="right" w:leader="dot" w:pos="10212"/>
            </w:tabs>
            <w:rPr>
              <w:noProof/>
              <w:kern w:val="2"/>
              <w:lang w:eastAsia="en-GB"/>
              <w14:ligatures w14:val="standardContextual"/>
            </w:rPr>
          </w:pPr>
          <w:hyperlink w:anchor="_Toc198214118" w:history="1">
            <w:r w:rsidRPr="002B06B2">
              <w:rPr>
                <w:rStyle w:val="Hyperlink"/>
                <w:noProof/>
              </w:rPr>
              <w:t>Section C - Transfer of a registration</w:t>
            </w:r>
            <w:r>
              <w:rPr>
                <w:noProof/>
                <w:webHidden/>
              </w:rPr>
              <w:tab/>
            </w:r>
            <w:r>
              <w:rPr>
                <w:noProof/>
                <w:webHidden/>
              </w:rPr>
              <w:fldChar w:fldCharType="begin"/>
            </w:r>
            <w:r>
              <w:rPr>
                <w:noProof/>
                <w:webHidden/>
              </w:rPr>
              <w:instrText xml:space="preserve"> PAGEREF _Toc198214118 \h </w:instrText>
            </w:r>
            <w:r>
              <w:rPr>
                <w:noProof/>
                <w:webHidden/>
              </w:rPr>
            </w:r>
            <w:r>
              <w:rPr>
                <w:noProof/>
                <w:webHidden/>
              </w:rPr>
              <w:fldChar w:fldCharType="separate"/>
            </w:r>
            <w:r>
              <w:rPr>
                <w:noProof/>
                <w:webHidden/>
              </w:rPr>
              <w:t>9</w:t>
            </w:r>
            <w:r>
              <w:rPr>
                <w:noProof/>
                <w:webHidden/>
              </w:rPr>
              <w:fldChar w:fldCharType="end"/>
            </w:r>
          </w:hyperlink>
        </w:p>
        <w:p w14:paraId="4F293F33" w14:textId="59763369" w:rsidR="007B3F09" w:rsidRDefault="007B3F09">
          <w:pPr>
            <w:pStyle w:val="TOC3"/>
            <w:rPr>
              <w:noProof/>
              <w:kern w:val="2"/>
              <w:lang w:eastAsia="en-GB"/>
              <w14:ligatures w14:val="standardContextual"/>
            </w:rPr>
          </w:pPr>
          <w:hyperlink w:anchor="_Toc198214119" w:history="1">
            <w:r w:rsidRPr="002B06B2">
              <w:rPr>
                <w:rStyle w:val="Hyperlink"/>
                <w:noProof/>
              </w:rPr>
              <w:t>C.1   Registration reference</w:t>
            </w:r>
            <w:r>
              <w:rPr>
                <w:noProof/>
                <w:webHidden/>
              </w:rPr>
              <w:tab/>
            </w:r>
            <w:r>
              <w:rPr>
                <w:noProof/>
                <w:webHidden/>
              </w:rPr>
              <w:fldChar w:fldCharType="begin"/>
            </w:r>
            <w:r>
              <w:rPr>
                <w:noProof/>
                <w:webHidden/>
              </w:rPr>
              <w:instrText xml:space="preserve"> PAGEREF _Toc198214119 \h </w:instrText>
            </w:r>
            <w:r>
              <w:rPr>
                <w:noProof/>
                <w:webHidden/>
              </w:rPr>
            </w:r>
            <w:r>
              <w:rPr>
                <w:noProof/>
                <w:webHidden/>
              </w:rPr>
              <w:fldChar w:fldCharType="separate"/>
            </w:r>
            <w:r>
              <w:rPr>
                <w:noProof/>
                <w:webHidden/>
              </w:rPr>
              <w:t>9</w:t>
            </w:r>
            <w:r>
              <w:rPr>
                <w:noProof/>
                <w:webHidden/>
              </w:rPr>
              <w:fldChar w:fldCharType="end"/>
            </w:r>
          </w:hyperlink>
        </w:p>
        <w:p w14:paraId="7C6A7A51" w14:textId="38385BCC" w:rsidR="007B3F09" w:rsidRDefault="007B3F09">
          <w:pPr>
            <w:pStyle w:val="TOC3"/>
            <w:rPr>
              <w:noProof/>
              <w:kern w:val="2"/>
              <w:lang w:eastAsia="en-GB"/>
              <w14:ligatures w14:val="standardContextual"/>
            </w:rPr>
          </w:pPr>
          <w:hyperlink w:anchor="_Toc198214120" w:history="1">
            <w:r w:rsidRPr="002B06B2">
              <w:rPr>
                <w:rStyle w:val="Hyperlink"/>
                <w:noProof/>
              </w:rPr>
              <w:t>C.2   Compliance with standard conditions</w:t>
            </w:r>
            <w:r>
              <w:rPr>
                <w:noProof/>
                <w:webHidden/>
              </w:rPr>
              <w:tab/>
            </w:r>
            <w:r>
              <w:rPr>
                <w:noProof/>
                <w:webHidden/>
              </w:rPr>
              <w:fldChar w:fldCharType="begin"/>
            </w:r>
            <w:r>
              <w:rPr>
                <w:noProof/>
                <w:webHidden/>
              </w:rPr>
              <w:instrText xml:space="preserve"> PAGEREF _Toc198214120 \h </w:instrText>
            </w:r>
            <w:r>
              <w:rPr>
                <w:noProof/>
                <w:webHidden/>
              </w:rPr>
            </w:r>
            <w:r>
              <w:rPr>
                <w:noProof/>
                <w:webHidden/>
              </w:rPr>
              <w:fldChar w:fldCharType="separate"/>
            </w:r>
            <w:r>
              <w:rPr>
                <w:noProof/>
                <w:webHidden/>
              </w:rPr>
              <w:t>9</w:t>
            </w:r>
            <w:r>
              <w:rPr>
                <w:noProof/>
                <w:webHidden/>
              </w:rPr>
              <w:fldChar w:fldCharType="end"/>
            </w:r>
          </w:hyperlink>
        </w:p>
        <w:p w14:paraId="1BE370C3" w14:textId="636844D9" w:rsidR="007B3F09" w:rsidRDefault="007B3F09">
          <w:pPr>
            <w:pStyle w:val="TOC3"/>
            <w:rPr>
              <w:noProof/>
              <w:kern w:val="2"/>
              <w:lang w:eastAsia="en-GB"/>
              <w14:ligatures w14:val="standardContextual"/>
            </w:rPr>
          </w:pPr>
          <w:hyperlink w:anchor="_Toc198214121" w:history="1">
            <w:r w:rsidRPr="002B06B2">
              <w:rPr>
                <w:rStyle w:val="Hyperlink"/>
                <w:noProof/>
              </w:rPr>
              <w:t>C.3   Transfer in whole or in part</w:t>
            </w:r>
            <w:r>
              <w:rPr>
                <w:noProof/>
                <w:webHidden/>
              </w:rPr>
              <w:tab/>
            </w:r>
            <w:r>
              <w:rPr>
                <w:noProof/>
                <w:webHidden/>
              </w:rPr>
              <w:fldChar w:fldCharType="begin"/>
            </w:r>
            <w:r>
              <w:rPr>
                <w:noProof/>
                <w:webHidden/>
              </w:rPr>
              <w:instrText xml:space="preserve"> PAGEREF _Toc198214121 \h </w:instrText>
            </w:r>
            <w:r>
              <w:rPr>
                <w:noProof/>
                <w:webHidden/>
              </w:rPr>
            </w:r>
            <w:r>
              <w:rPr>
                <w:noProof/>
                <w:webHidden/>
              </w:rPr>
              <w:fldChar w:fldCharType="separate"/>
            </w:r>
            <w:r>
              <w:rPr>
                <w:noProof/>
                <w:webHidden/>
              </w:rPr>
              <w:t>10</w:t>
            </w:r>
            <w:r>
              <w:rPr>
                <w:noProof/>
                <w:webHidden/>
              </w:rPr>
              <w:fldChar w:fldCharType="end"/>
            </w:r>
          </w:hyperlink>
        </w:p>
        <w:p w14:paraId="0D33818B" w14:textId="7F699BB6" w:rsidR="00E6260D" w:rsidRDefault="00E6260D" w:rsidP="00E6260D">
          <w:r>
            <w:rPr>
              <w:b/>
              <w:bCs/>
              <w:noProof/>
            </w:rPr>
            <w:fldChar w:fldCharType="end"/>
          </w:r>
        </w:p>
      </w:sdtContent>
    </w:sdt>
    <w:p w14:paraId="2E875597" w14:textId="77777777" w:rsidR="008A785A" w:rsidRDefault="008A785A" w:rsidP="00897156">
      <w:pPr>
        <w:pStyle w:val="BodyText1"/>
        <w:rPr>
          <w:rFonts w:eastAsia="Times New Roman"/>
          <w:sz w:val="32"/>
          <w:szCs w:val="32"/>
        </w:rPr>
      </w:pPr>
      <w:bookmarkStart w:id="3" w:name="_Toc169103054"/>
      <w:bookmarkStart w:id="4" w:name="_Toc167874994"/>
      <w:bookmarkStart w:id="5" w:name="_Toc169103053"/>
    </w:p>
    <w:p w14:paraId="4FEA76C7" w14:textId="1E794CE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53A87520" w14:textId="77777777" w:rsidR="000C2F5B" w:rsidRDefault="000C2F5B" w:rsidP="000C2F5B">
      <w:pPr>
        <w:pStyle w:val="Heading2"/>
        <w:spacing w:after="0" w:line="360" w:lineRule="auto"/>
      </w:pPr>
      <w:bookmarkStart w:id="9" w:name="_Toc198116727"/>
      <w:bookmarkStart w:id="10" w:name="_Toc198124932"/>
      <w:bookmarkStart w:id="11" w:name="_Toc198204130"/>
      <w:bookmarkStart w:id="12" w:name="_Toc198205576"/>
      <w:bookmarkStart w:id="13" w:name="_Toc198214104"/>
      <w:bookmarkEnd w:id="6"/>
      <w:bookmarkEnd w:id="7"/>
      <w:r>
        <w:lastRenderedPageBreak/>
        <w:t>How to use this activity form</w:t>
      </w:r>
      <w:bookmarkEnd w:id="9"/>
      <w:bookmarkEnd w:id="10"/>
      <w:bookmarkEnd w:id="11"/>
      <w:bookmarkEnd w:id="12"/>
      <w:bookmarkEnd w:id="13"/>
      <w:r>
        <w:t xml:space="preserve"> </w:t>
      </w:r>
    </w:p>
    <w:p w14:paraId="00A240B1" w14:textId="77777777" w:rsidR="000C2F5B" w:rsidRPr="008B6707" w:rsidRDefault="000C2F5B" w:rsidP="000C2F5B">
      <w:pPr>
        <w:spacing w:after="120"/>
        <w:rPr>
          <w:rFonts w:ascii="Arial" w:eastAsiaTheme="minorHAnsi" w:hAnsi="Arial"/>
        </w:rPr>
      </w:pPr>
      <w:r w:rsidRPr="008B6707">
        <w:rPr>
          <w:rFonts w:ascii="Arial" w:eastAsiaTheme="minorHAnsi" w:hAnsi="Arial"/>
        </w:rPr>
        <w:t>Use this form to:</w:t>
      </w:r>
    </w:p>
    <w:p w14:paraId="6B9887A3" w14:textId="77777777" w:rsidR="000C2F5B" w:rsidRPr="008B6707" w:rsidRDefault="000C2F5B" w:rsidP="000C2F5B">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598610A" w14:textId="77777777" w:rsidR="000C2F5B" w:rsidRPr="008B6707" w:rsidRDefault="000C2F5B" w:rsidP="000C2F5B">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51CFA681" w14:textId="683272AE" w:rsidR="000C2F5B" w:rsidRPr="008B6707" w:rsidRDefault="000C2F5B" w:rsidP="000C2F5B">
      <w:pPr>
        <w:numPr>
          <w:ilvl w:val="0"/>
          <w:numId w:val="26"/>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w:t>
      </w:r>
      <w:r w:rsidRPr="008B6707">
        <w:rPr>
          <w:rFonts w:ascii="Arial" w:eastAsiaTheme="minorHAnsi" w:hAnsi="Arial"/>
        </w:rPr>
        <w:t>transfer a registration that authorises the activity specified in Section 1.</w:t>
      </w:r>
    </w:p>
    <w:p w14:paraId="263395F4" w14:textId="77777777" w:rsidR="000C2F5B" w:rsidRDefault="000C2F5B" w:rsidP="000C2F5B">
      <w:pPr>
        <w:pStyle w:val="Heading2"/>
        <w:spacing w:before="720" w:after="120" w:line="360" w:lineRule="auto"/>
      </w:pPr>
      <w:bookmarkStart w:id="14" w:name="_Toc192676181"/>
      <w:bookmarkStart w:id="15" w:name="_Toc192688654"/>
      <w:bookmarkStart w:id="16" w:name="_Toc197418490"/>
      <w:bookmarkStart w:id="17" w:name="_Toc198116017"/>
      <w:bookmarkStart w:id="18" w:name="_Toc198116728"/>
      <w:bookmarkStart w:id="19" w:name="_Toc198124933"/>
      <w:bookmarkStart w:id="20" w:name="_Toc198204131"/>
      <w:bookmarkStart w:id="21" w:name="_Toc198205577"/>
      <w:bookmarkStart w:id="22" w:name="_Toc198214105"/>
      <w:r w:rsidRPr="00A43F4A">
        <w:t>Before you apply</w:t>
      </w:r>
      <w:bookmarkEnd w:id="14"/>
      <w:bookmarkEnd w:id="15"/>
      <w:bookmarkEnd w:id="16"/>
      <w:bookmarkEnd w:id="17"/>
      <w:bookmarkEnd w:id="18"/>
      <w:bookmarkEnd w:id="19"/>
      <w:bookmarkEnd w:id="20"/>
      <w:bookmarkEnd w:id="21"/>
      <w:bookmarkEnd w:id="22"/>
      <w:r>
        <w:t xml:space="preserve"> </w:t>
      </w:r>
    </w:p>
    <w:p w14:paraId="240C8B7B" w14:textId="77777777" w:rsidR="000C2F5B" w:rsidRPr="00F62CB9" w:rsidRDefault="000C2F5B" w:rsidP="000C2F5B">
      <w:pPr>
        <w:pStyle w:val="Default"/>
        <w:numPr>
          <w:ilvl w:val="0"/>
          <w:numId w:val="25"/>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104FBF5C" w14:textId="77777777" w:rsidR="000C2F5B" w:rsidRPr="008B6707" w:rsidRDefault="000C2F5B" w:rsidP="000C2F5B">
      <w:pPr>
        <w:pStyle w:val="Default"/>
        <w:numPr>
          <w:ilvl w:val="0"/>
          <w:numId w:val="25"/>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E6CDF72" w14:textId="77777777" w:rsidR="000C2F5B" w:rsidRPr="008B6707" w:rsidRDefault="000C2F5B" w:rsidP="000C2F5B">
      <w:pPr>
        <w:pStyle w:val="Default"/>
        <w:numPr>
          <w:ilvl w:val="0"/>
          <w:numId w:val="25"/>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11C50D01" w14:textId="77777777" w:rsidR="000C2F5B" w:rsidRDefault="000C2F5B" w:rsidP="000C2F5B">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204132"/>
      <w:bookmarkStart w:id="30" w:name="_Toc198205578"/>
      <w:bookmarkStart w:id="31" w:name="_Toc198214106"/>
      <w:r>
        <w:t>Multiple activities under a single registration</w:t>
      </w:r>
      <w:bookmarkEnd w:id="23"/>
      <w:bookmarkEnd w:id="24"/>
      <w:bookmarkEnd w:id="25"/>
      <w:bookmarkEnd w:id="26"/>
      <w:bookmarkEnd w:id="27"/>
      <w:bookmarkEnd w:id="28"/>
      <w:bookmarkEnd w:id="29"/>
      <w:bookmarkEnd w:id="30"/>
      <w:bookmarkEnd w:id="31"/>
    </w:p>
    <w:p w14:paraId="4F90AB1D" w14:textId="77777777" w:rsidR="000C2F5B" w:rsidRPr="008B6707" w:rsidRDefault="000C2F5B" w:rsidP="000C2F5B">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7C0169DF" w14:textId="77777777" w:rsidR="000C2F5B" w:rsidRPr="008B6707" w:rsidRDefault="000C2F5B" w:rsidP="000C2F5B">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5D479741" w14:textId="77777777" w:rsidR="000C2F5B" w:rsidRPr="008B6707" w:rsidRDefault="000C2F5B" w:rsidP="000C2F5B">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1E829393" w14:textId="77777777" w:rsidR="000C2F5B" w:rsidRPr="008B6707" w:rsidRDefault="000C2F5B" w:rsidP="000C2F5B">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126424A7" w14:textId="77777777" w:rsidR="000C2F5B" w:rsidRPr="008B6707" w:rsidRDefault="000C2F5B" w:rsidP="000C2F5B">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26DEE1A0" w14:textId="77777777" w:rsidR="000C2F5B" w:rsidRDefault="000C2F5B" w:rsidP="000C2F5B">
      <w:r w:rsidRPr="008B6707">
        <w:t xml:space="preserve">If the activities are not connected, you must submit a separate application for each activity. </w:t>
      </w:r>
    </w:p>
    <w:p w14:paraId="4F82917D" w14:textId="77777777" w:rsidR="000C2F5B" w:rsidRPr="008B6707" w:rsidRDefault="000C2F5B" w:rsidP="000C2F5B"/>
    <w:p w14:paraId="5F14447F" w14:textId="77777777" w:rsidR="000C2F5B" w:rsidRDefault="000C2F5B" w:rsidP="000C2F5B">
      <w:pPr>
        <w:pStyle w:val="Heading2"/>
        <w:tabs>
          <w:tab w:val="left" w:pos="3143"/>
        </w:tabs>
        <w:spacing w:after="0" w:line="360" w:lineRule="auto"/>
      </w:pPr>
      <w:bookmarkStart w:id="32" w:name="_Toc192676183"/>
      <w:bookmarkStart w:id="33" w:name="_Toc192688656"/>
      <w:bookmarkStart w:id="34" w:name="_Toc197418492"/>
      <w:bookmarkStart w:id="35" w:name="_Toc198116019"/>
      <w:bookmarkStart w:id="36" w:name="_Toc198116730"/>
      <w:bookmarkStart w:id="37" w:name="_Toc198124935"/>
      <w:bookmarkStart w:id="38" w:name="_Toc198204133"/>
      <w:bookmarkStart w:id="39" w:name="_Toc198205579"/>
      <w:bookmarkStart w:id="40" w:name="_Toc198214107"/>
      <w:r>
        <w:lastRenderedPageBreak/>
        <w:t>How to apply</w:t>
      </w:r>
      <w:bookmarkEnd w:id="32"/>
      <w:bookmarkEnd w:id="33"/>
      <w:bookmarkEnd w:id="34"/>
      <w:bookmarkEnd w:id="35"/>
      <w:bookmarkEnd w:id="36"/>
      <w:bookmarkEnd w:id="37"/>
      <w:bookmarkEnd w:id="38"/>
      <w:bookmarkEnd w:id="39"/>
      <w:bookmarkEnd w:id="40"/>
      <w:r>
        <w:t xml:space="preserve"> </w:t>
      </w:r>
    </w:p>
    <w:p w14:paraId="27949F0B" w14:textId="77777777" w:rsidR="000C2F5B" w:rsidRPr="003B5946" w:rsidRDefault="000C2F5B" w:rsidP="000C2F5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BA639D9" w14:textId="77777777" w:rsidR="000C2F5B" w:rsidRDefault="000C2F5B" w:rsidP="000C2F5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0305ECF0" w14:textId="77777777" w:rsidR="000C2F5B" w:rsidRPr="00A35FC0" w:rsidRDefault="000C2F5B" w:rsidP="000C2F5B">
      <w:pPr>
        <w:spacing w:before="120"/>
        <w:rPr>
          <w:rFonts w:eastAsia="Arial" w:cs="Arial"/>
        </w:rPr>
      </w:pPr>
      <w:r w:rsidRPr="00A35FC0">
        <w:rPr>
          <w:rFonts w:eastAsia="Arial" w:cs="Arial"/>
        </w:rPr>
        <w:t>You will need to upload:</w:t>
      </w:r>
    </w:p>
    <w:p w14:paraId="155F6205" w14:textId="77777777" w:rsidR="000C2F5B" w:rsidRPr="00A35FC0" w:rsidRDefault="000C2F5B" w:rsidP="000C2F5B">
      <w:pPr>
        <w:pStyle w:val="ListParagraph"/>
        <w:numPr>
          <w:ilvl w:val="0"/>
          <w:numId w:val="22"/>
        </w:numPr>
        <w:spacing w:before="120"/>
        <w:ind w:left="567" w:hanging="425"/>
        <w:contextualSpacing w:val="0"/>
        <w:rPr>
          <w:rFonts w:eastAsia="Arial" w:cs="Arial"/>
        </w:rPr>
      </w:pPr>
      <w:r w:rsidRPr="00A35FC0">
        <w:rPr>
          <w:rFonts w:eastAsia="Arial" w:cs="Arial"/>
        </w:rPr>
        <w:t>Completed activity form(s)</w:t>
      </w:r>
    </w:p>
    <w:p w14:paraId="07402174" w14:textId="77777777" w:rsidR="000C2F5B" w:rsidRPr="00552C30" w:rsidRDefault="000C2F5B" w:rsidP="000C2F5B">
      <w:pPr>
        <w:pStyle w:val="ListParagraph"/>
        <w:numPr>
          <w:ilvl w:val="0"/>
          <w:numId w:val="22"/>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42501C22" w14:textId="77777777" w:rsidR="000C2F5B" w:rsidRPr="00A35303" w:rsidRDefault="000C2F5B" w:rsidP="000C2F5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65418A6" w14:textId="77777777" w:rsidR="000C2F5B" w:rsidRPr="00077B07" w:rsidRDefault="000C2F5B" w:rsidP="000C2F5B">
      <w:pPr>
        <w:spacing w:before="480"/>
        <w:rPr>
          <w:rFonts w:eastAsia="MS PGothic" w:cs="Arial"/>
          <w:b/>
        </w:rPr>
      </w:pPr>
      <w:r w:rsidRPr="00077B07">
        <w:rPr>
          <w:rFonts w:eastAsia="MS PGothic" w:cs="Arial"/>
          <w:b/>
        </w:rPr>
        <w:t>Email/Post application:</w:t>
      </w:r>
    </w:p>
    <w:p w14:paraId="3342590B" w14:textId="77777777" w:rsidR="000C2F5B" w:rsidRPr="00A35FC0" w:rsidRDefault="000C2F5B" w:rsidP="000C2F5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135ED271" w14:textId="77777777" w:rsidR="000C2F5B" w:rsidRPr="00D95CAF" w:rsidRDefault="000C2F5B" w:rsidP="000C2F5B">
      <w:pPr>
        <w:pStyle w:val="ListParagraph"/>
        <w:numPr>
          <w:ilvl w:val="0"/>
          <w:numId w:val="21"/>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37BBEB8E" w14:textId="77777777" w:rsidR="000C2F5B" w:rsidRPr="00AF5FF1" w:rsidRDefault="000C2F5B" w:rsidP="000C2F5B">
      <w:pPr>
        <w:numPr>
          <w:ilvl w:val="0"/>
          <w:numId w:val="23"/>
        </w:numPr>
        <w:spacing w:before="120" w:after="120"/>
        <w:ind w:left="851" w:hanging="425"/>
        <w:rPr>
          <w:rFonts w:eastAsia="Arial" w:cs="Arial"/>
        </w:rPr>
      </w:pPr>
      <w:r w:rsidRPr="00AF5FF1">
        <w:rPr>
          <w:rFonts w:eastAsia="Arial" w:cs="Arial"/>
        </w:rPr>
        <w:t>A completed APP-GEN1 form</w:t>
      </w:r>
    </w:p>
    <w:p w14:paraId="3F486A65" w14:textId="77777777" w:rsidR="000C2F5B" w:rsidRPr="00AF5FF1" w:rsidRDefault="000C2F5B" w:rsidP="000C2F5B">
      <w:pPr>
        <w:numPr>
          <w:ilvl w:val="0"/>
          <w:numId w:val="23"/>
        </w:numPr>
        <w:spacing w:before="120" w:after="120"/>
        <w:ind w:left="851" w:hanging="425"/>
        <w:rPr>
          <w:rFonts w:eastAsia="Arial" w:cs="Arial"/>
        </w:rPr>
      </w:pPr>
      <w:r w:rsidRPr="00AF5FF1">
        <w:rPr>
          <w:rFonts w:eastAsia="Arial" w:cs="Arial"/>
        </w:rPr>
        <w:t>Completed activity form(s)</w:t>
      </w:r>
    </w:p>
    <w:p w14:paraId="58268D4A" w14:textId="77777777" w:rsidR="000C2F5B" w:rsidRPr="00AF5FF1" w:rsidRDefault="000C2F5B" w:rsidP="000C2F5B">
      <w:pPr>
        <w:numPr>
          <w:ilvl w:val="0"/>
          <w:numId w:val="23"/>
        </w:numPr>
        <w:spacing w:after="120"/>
        <w:ind w:left="851" w:hanging="425"/>
        <w:rPr>
          <w:rFonts w:eastAsia="Arial" w:cs="Arial"/>
        </w:rPr>
      </w:pPr>
      <w:r w:rsidRPr="00AF5FF1">
        <w:rPr>
          <w:rFonts w:eastAsia="Arial" w:cs="Arial"/>
        </w:rPr>
        <w:t>Any required supporting information</w:t>
      </w:r>
    </w:p>
    <w:p w14:paraId="5A073F9A" w14:textId="77777777" w:rsidR="000C2F5B" w:rsidRPr="00D95CAF" w:rsidRDefault="000C2F5B" w:rsidP="000C2F5B">
      <w:pPr>
        <w:pStyle w:val="ListParagraph"/>
        <w:numPr>
          <w:ilvl w:val="0"/>
          <w:numId w:val="21"/>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631FCA1D" w14:textId="77777777" w:rsidR="000C2F5B" w:rsidRPr="00AF5FF1" w:rsidRDefault="000C2F5B" w:rsidP="000C2F5B">
      <w:pPr>
        <w:numPr>
          <w:ilvl w:val="0"/>
          <w:numId w:val="24"/>
        </w:numPr>
        <w:spacing w:before="120" w:after="120"/>
        <w:ind w:left="851" w:hanging="425"/>
        <w:rPr>
          <w:rFonts w:eastAsia="Arial" w:cs="Arial"/>
        </w:rPr>
      </w:pPr>
      <w:r w:rsidRPr="00AF5FF1">
        <w:rPr>
          <w:rFonts w:eastAsia="Arial" w:cs="Arial"/>
        </w:rPr>
        <w:t>A completed APP-GEN2 form</w:t>
      </w:r>
    </w:p>
    <w:p w14:paraId="5599AC33" w14:textId="77777777" w:rsidR="000C2F5B" w:rsidRPr="00AF5FF1" w:rsidRDefault="000C2F5B" w:rsidP="000C2F5B">
      <w:pPr>
        <w:numPr>
          <w:ilvl w:val="0"/>
          <w:numId w:val="24"/>
        </w:numPr>
        <w:spacing w:before="120" w:after="120"/>
        <w:ind w:left="851" w:hanging="425"/>
        <w:rPr>
          <w:rFonts w:eastAsia="Arial" w:cs="Arial"/>
        </w:rPr>
      </w:pPr>
      <w:r w:rsidRPr="00AF5FF1">
        <w:rPr>
          <w:rFonts w:eastAsia="Arial" w:cs="Arial"/>
        </w:rPr>
        <w:t>Completed activity form(s)</w:t>
      </w:r>
    </w:p>
    <w:p w14:paraId="03700F6D" w14:textId="77777777" w:rsidR="000C2F5B" w:rsidRPr="00AF5FF1" w:rsidRDefault="000C2F5B" w:rsidP="000C2F5B">
      <w:pPr>
        <w:numPr>
          <w:ilvl w:val="0"/>
          <w:numId w:val="24"/>
        </w:numPr>
        <w:spacing w:after="120"/>
        <w:ind w:left="851" w:hanging="425"/>
        <w:rPr>
          <w:rFonts w:eastAsia="Arial" w:cs="Arial"/>
        </w:rPr>
      </w:pPr>
      <w:r w:rsidRPr="00AF5FF1">
        <w:rPr>
          <w:rFonts w:eastAsia="Arial" w:cs="Arial"/>
        </w:rPr>
        <w:t>Any required supporting information</w:t>
      </w:r>
    </w:p>
    <w:p w14:paraId="7D0C757A" w14:textId="77777777" w:rsidR="000C2F5B" w:rsidRDefault="000C2F5B" w:rsidP="000C2F5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203C1F4" w14:textId="7AD72724" w:rsidR="000C2F5B" w:rsidRPr="00EA0CD5" w:rsidRDefault="000C2F5B" w:rsidP="000C2F5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97513B">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41" w:name="_Toc198214108"/>
      <w:r>
        <w:lastRenderedPageBreak/>
        <w:t xml:space="preserve">Section 1 - </w:t>
      </w:r>
      <w:r w:rsidR="009168D1" w:rsidRPr="00BD27BC">
        <w:t>Activity description</w:t>
      </w:r>
      <w:bookmarkEnd w:id="8"/>
      <w:bookmarkEnd w:id="41"/>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0A16330D">
                <wp:simplePos x="0" y="0"/>
                <wp:positionH relativeFrom="margin">
                  <wp:posOffset>635</wp:posOffset>
                </wp:positionH>
                <wp:positionV relativeFrom="paragraph">
                  <wp:posOffset>381635</wp:posOffset>
                </wp:positionV>
                <wp:extent cx="6399530" cy="1455420"/>
                <wp:effectExtent l="0" t="0" r="20320" b="114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455420"/>
                        </a:xfrm>
                        <a:prstGeom prst="rect">
                          <a:avLst/>
                        </a:prstGeom>
                        <a:solidFill>
                          <a:srgbClr val="FFFFFF"/>
                        </a:solidFill>
                        <a:ln w="19050">
                          <a:solidFill>
                            <a:srgbClr val="016574"/>
                          </a:solidFill>
                          <a:miter lim="800000"/>
                          <a:headEnd/>
                          <a:tailEnd/>
                        </a:ln>
                      </wps:spPr>
                      <wps:txbx>
                        <w:txbxContent>
                          <w:p w14:paraId="33C67957" w14:textId="77777777" w:rsidR="001D3794" w:rsidRPr="001D3794" w:rsidRDefault="001D3794" w:rsidP="001D3794">
                            <w:pPr>
                              <w:pStyle w:val="BodyText1"/>
                              <w:spacing w:before="240"/>
                              <w:rPr>
                                <w:rFonts w:eastAsia="Times New Roman"/>
                              </w:rPr>
                            </w:pPr>
                            <w:r w:rsidRPr="001D3794">
                              <w:rPr>
                                <w:rFonts w:eastAsia="Times New Roman"/>
                              </w:rPr>
                              <w:t>The abstraction of water from:</w:t>
                            </w:r>
                          </w:p>
                          <w:p w14:paraId="6029BEF8" w14:textId="77777777" w:rsidR="001D3794" w:rsidRPr="001D3794" w:rsidRDefault="001D3794" w:rsidP="001D3794">
                            <w:pPr>
                              <w:pStyle w:val="BodyText1"/>
                              <w:spacing w:before="240"/>
                              <w:ind w:left="142"/>
                              <w:rPr>
                                <w:rFonts w:eastAsia="Times New Roman"/>
                              </w:rPr>
                            </w:pPr>
                            <w:r w:rsidRPr="001D3794">
                              <w:rPr>
                                <w:rFonts w:eastAsia="Times New Roman"/>
                              </w:rPr>
                              <w:t>(a)</w:t>
                            </w:r>
                            <w:r w:rsidRPr="001D3794">
                              <w:rPr>
                                <w:rFonts w:eastAsia="Times New Roman"/>
                              </w:rPr>
                              <w:tab/>
                              <w:t xml:space="preserve">coastal or transitional waters; or </w:t>
                            </w:r>
                          </w:p>
                          <w:p w14:paraId="11739C7A" w14:textId="3C900B0F" w:rsidR="00E6260D" w:rsidRDefault="001D3794" w:rsidP="001D3794">
                            <w:pPr>
                              <w:pStyle w:val="BodyText1"/>
                              <w:spacing w:before="240" w:after="0"/>
                              <w:ind w:left="284" w:hanging="142"/>
                            </w:pPr>
                            <w:r w:rsidRPr="001D3794">
                              <w:rPr>
                                <w:rFonts w:eastAsia="Times New Roman"/>
                              </w:rPr>
                              <w:t>(b)</w:t>
                            </w:r>
                            <w:r w:rsidRPr="001D3794">
                              <w:rPr>
                                <w:rFonts w:eastAsia="Times New Roman"/>
                              </w:rPr>
                              <w:tab/>
                              <w:t>groundwater below the bed of coastal or transitional waters.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114.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" strokecolor="#016574" strokeweight="1.5pt">
                <v:textbox>
                  <w:txbxContent>
                    <w:p w14:paraId="33C67957" w14:textId="77777777" w:rsidR="001D3794" w:rsidRPr="001D3794" w:rsidRDefault="001D3794" w:rsidP="001D3794">
                      <w:pPr>
                        <w:pStyle w:val="BodyText1"/>
                        <w:spacing w:before="240"/>
                        <w:rPr>
                          <w:rFonts w:eastAsia="Times New Roman"/>
                        </w:rPr>
                      </w:pPr>
                      <w:r w:rsidRPr="001D3794">
                        <w:rPr>
                          <w:rFonts w:eastAsia="Times New Roman"/>
                        </w:rPr>
                        <w:t>The abstraction of water from:</w:t>
                      </w:r>
                    </w:p>
                    <w:p w14:paraId="6029BEF8" w14:textId="77777777" w:rsidR="001D3794" w:rsidRPr="001D3794" w:rsidRDefault="001D3794" w:rsidP="001D3794">
                      <w:pPr>
                        <w:pStyle w:val="BodyText1"/>
                        <w:spacing w:before="240"/>
                        <w:ind w:left="142"/>
                        <w:rPr>
                          <w:rFonts w:eastAsia="Times New Roman"/>
                        </w:rPr>
                      </w:pPr>
                      <w:r w:rsidRPr="001D3794">
                        <w:rPr>
                          <w:rFonts w:eastAsia="Times New Roman"/>
                        </w:rPr>
                        <w:t>(a)</w:t>
                      </w:r>
                      <w:r w:rsidRPr="001D3794">
                        <w:rPr>
                          <w:rFonts w:eastAsia="Times New Roman"/>
                        </w:rPr>
                        <w:tab/>
                        <w:t xml:space="preserve">coastal or transitional waters; or </w:t>
                      </w:r>
                    </w:p>
                    <w:p w14:paraId="11739C7A" w14:textId="3C900B0F" w:rsidR="00E6260D" w:rsidRDefault="001D3794" w:rsidP="001D3794">
                      <w:pPr>
                        <w:pStyle w:val="BodyText1"/>
                        <w:spacing w:before="240" w:after="0"/>
                        <w:ind w:left="284" w:hanging="142"/>
                      </w:pPr>
                      <w:r w:rsidRPr="001D3794">
                        <w:rPr>
                          <w:rFonts w:eastAsia="Times New Roman"/>
                        </w:rPr>
                        <w:t>(b)</w:t>
                      </w:r>
                      <w:r w:rsidRPr="001D3794">
                        <w:rPr>
                          <w:rFonts w:eastAsia="Times New Roman"/>
                        </w:rPr>
                        <w:tab/>
                        <w:t>groundwater below the bed of coastal or transitional waters.</w:t>
                      </w: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42"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43" w:name="_Toc167875001"/>
      <w:bookmarkStart w:id="44" w:name="_Toc198214109"/>
      <w:bookmarkStart w:id="45" w:name="_Toc169103061"/>
      <w:r>
        <w:t xml:space="preserve">Section 2 - </w:t>
      </w:r>
      <w:r w:rsidR="00C37A2A" w:rsidRPr="006903D8">
        <w:t>Location of the activity</w:t>
      </w:r>
      <w:bookmarkEnd w:id="43"/>
      <w:bookmarkEnd w:id="44"/>
      <w:r w:rsidR="00C37A2A" w:rsidRPr="006903D8">
        <w:t xml:space="preserve"> </w:t>
      </w:r>
      <w:bookmarkStart w:id="46" w:name="_Toc169184781"/>
      <w:bookmarkStart w:id="47" w:name="_Toc169184796"/>
      <w:bookmarkStart w:id="48" w:name="_Toc169703798"/>
      <w:bookmarkStart w:id="49" w:name="_Toc168472856"/>
      <w:bookmarkEnd w:id="45"/>
      <w:bookmarkEnd w:id="46"/>
      <w:bookmarkEnd w:id="47"/>
      <w:bookmarkEnd w:id="48"/>
    </w:p>
    <w:bookmarkEnd w:id="49"/>
    <w:p w14:paraId="796CBAAE" w14:textId="290E8B4E" w:rsidR="00C37A2A" w:rsidRPr="002B3964" w:rsidRDefault="00C37A2A" w:rsidP="00033144">
      <w:pPr>
        <w:spacing w:before="120" w:after="120"/>
      </w:pPr>
      <w:r w:rsidRPr="002B3964">
        <w:t xml:space="preserve">Please provide the following information </w:t>
      </w:r>
      <w:bookmarkStart w:id="50" w:name="_Hlk183115704"/>
      <w:r w:rsidR="005247DA">
        <w:t>about the location of the activity</w:t>
      </w:r>
      <w:bookmarkEnd w:id="50"/>
      <w:r w:rsidRPr="002B3964">
        <w:t>.</w:t>
      </w:r>
    </w:p>
    <w:p w14:paraId="5B42A38A" w14:textId="5465DD0B" w:rsidR="00C37A2A" w:rsidRPr="001E5CDA" w:rsidRDefault="00C37A2A" w:rsidP="00CC5748">
      <w:pPr>
        <w:spacing w:before="240" w:after="120"/>
        <w:rPr>
          <w:b/>
          <w:bCs/>
        </w:rPr>
      </w:pPr>
      <w:bookmarkStart w:id="51" w:name="_Toc169703800"/>
      <w:r w:rsidRPr="001E5CDA">
        <w:rPr>
          <w:b/>
          <w:bCs/>
        </w:rPr>
        <w:t>Table 1: Location details</w:t>
      </w:r>
      <w:bookmarkEnd w:id="5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ABC Chemical Production, Bird Wetland ponds.&#10;- Address: A space in the &quot;Answer&quot; column to enter the address.&#10;- Postcode: A space in the &quot;Answer&quot; column to enter the postcode.&#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146D8D02"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0C2F5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ABC Chemical Production, Bird Wetland ponds)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7777777" w:rsidR="004A6ECA" w:rsidRDefault="004A6ECA" w:rsidP="00DE229B">
      <w:pPr>
        <w:spacing w:after="240"/>
      </w:pPr>
    </w:p>
    <w:p w14:paraId="347E770A" w14:textId="1BD25730" w:rsidR="006C1BC2" w:rsidRDefault="006C1BC2" w:rsidP="00DE229B">
      <w:pPr>
        <w:spacing w:after="240"/>
      </w:pPr>
      <w:r>
        <w:br w:type="page"/>
      </w:r>
    </w:p>
    <w:p w14:paraId="435590C9" w14:textId="52EC62AE" w:rsidR="00E6260D" w:rsidRDefault="003C4C75" w:rsidP="003C4C75">
      <w:pPr>
        <w:pStyle w:val="Heading2"/>
        <w:spacing w:after="120" w:line="360" w:lineRule="auto"/>
      </w:pPr>
      <w:bookmarkStart w:id="52" w:name="_Toc198214110"/>
      <w:r>
        <w:lastRenderedPageBreak/>
        <w:t xml:space="preserve">Section 3 - </w:t>
      </w:r>
      <w:r w:rsidR="00297115">
        <w:t>A</w:t>
      </w:r>
      <w:r w:rsidR="00E6260D" w:rsidRPr="00AC2A31">
        <w:t>pplication</w:t>
      </w:r>
      <w:bookmarkEnd w:id="42"/>
      <w:r w:rsidR="00297115">
        <w:t xml:space="preserve"> </w:t>
      </w:r>
      <w:r w:rsidR="00B02196">
        <w:t>type</w:t>
      </w:r>
      <w:bookmarkEnd w:id="52"/>
    </w:p>
    <w:p w14:paraId="5B574804" w14:textId="10DAD209" w:rsidR="00AD5D78" w:rsidRDefault="00AD5D78" w:rsidP="00AD5D78">
      <w:pPr>
        <w:spacing w:before="120" w:after="120"/>
      </w:pPr>
      <w:r>
        <w:t xml:space="preserve">Please tick </w:t>
      </w:r>
      <w:r w:rsidRPr="00AD5D78">
        <w:rPr>
          <w:b/>
        </w:rPr>
        <w:t>only one</w:t>
      </w:r>
      <w:r>
        <w:t xml:space="preserve"> box below to confirm the type of application</w:t>
      </w:r>
      <w:r w:rsidR="00F2700F">
        <w:t xml:space="preserve"> </w:t>
      </w:r>
      <w:r w:rsidR="00F2700F" w:rsidRPr="00F2700F">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6"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083D35">
                      <w:pPr>
                        <w:pStyle w:val="ListParagraph"/>
                        <w:numPr>
                          <w:ilvl w:val="0"/>
                          <w:numId w:val="17"/>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53" w:name="_Toc178066118"/>
      <w:r>
        <w:br w:type="page"/>
      </w:r>
    </w:p>
    <w:p w14:paraId="5AF04D6F" w14:textId="59CC0485" w:rsidR="004A1AE1" w:rsidRDefault="004A1AE1" w:rsidP="006F1C4B">
      <w:pPr>
        <w:pStyle w:val="Heading2"/>
        <w:spacing w:before="240"/>
      </w:pPr>
      <w:bookmarkStart w:id="54" w:name="_Toc198214111"/>
      <w:r>
        <w:lastRenderedPageBreak/>
        <w:t xml:space="preserve">Section A </w:t>
      </w:r>
      <w:r w:rsidR="003F1B20">
        <w:t>-</w:t>
      </w:r>
      <w:r>
        <w:t xml:space="preserve"> New registration</w:t>
      </w:r>
      <w:bookmarkEnd w:id="53"/>
      <w:bookmarkEnd w:id="54"/>
    </w:p>
    <w:p w14:paraId="03E11A29" w14:textId="77777777" w:rsidR="00624F22" w:rsidRDefault="00624F22" w:rsidP="00624F22">
      <w:pPr>
        <w:pStyle w:val="Heading3"/>
        <w:spacing w:before="360" w:after="120" w:line="360" w:lineRule="auto"/>
        <w:rPr>
          <w:color w:val="016574" w:themeColor="accent1"/>
        </w:rPr>
      </w:pPr>
      <w:bookmarkStart w:id="55" w:name="_Toc197418499"/>
      <w:bookmarkStart w:id="56" w:name="_Toc198116024"/>
      <w:bookmarkStart w:id="57" w:name="_Toc198116735"/>
      <w:bookmarkStart w:id="58" w:name="_Toc198124940"/>
      <w:bookmarkStart w:id="59" w:name="_Toc198205584"/>
      <w:bookmarkStart w:id="60" w:name="_Toc198214112"/>
      <w:bookmarkStart w:id="61" w:name="_Toc178066119"/>
      <w:bookmarkStart w:id="62" w:name="_Hlk184297617"/>
      <w:bookmarkStart w:id="63"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5"/>
      <w:bookmarkEnd w:id="56"/>
      <w:bookmarkEnd w:id="57"/>
      <w:bookmarkEnd w:id="58"/>
      <w:bookmarkEnd w:id="59"/>
      <w:bookmarkEnd w:id="60"/>
    </w:p>
    <w:p w14:paraId="6DB539E2" w14:textId="77777777" w:rsidR="00624F22" w:rsidRPr="00A423F0" w:rsidRDefault="00624F22" w:rsidP="00624F22">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C7A8CA2" w14:textId="77777777" w:rsidR="00624F22" w:rsidRDefault="00624F22" w:rsidP="00624F22">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647214AA" wp14:editId="078FBA98">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DD2AE8C" w14:textId="77777777" w:rsidR="00624F22" w:rsidRDefault="00624F22" w:rsidP="00624F2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67F11F7" w14:textId="77777777" w:rsidR="00624F22" w:rsidRPr="00A423F0" w:rsidRDefault="00624F22" w:rsidP="00624F2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214AA"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5DD2AE8C" w14:textId="77777777" w:rsidR="00624F22" w:rsidRDefault="00624F22" w:rsidP="00624F2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67F11F7" w14:textId="77777777" w:rsidR="00624F22" w:rsidRPr="00A423F0" w:rsidRDefault="00624F22" w:rsidP="00624F2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61"/>
    <w:p w14:paraId="450E4C2F" w14:textId="77777777" w:rsidR="004600E6" w:rsidRDefault="004600E6" w:rsidP="00A10786">
      <w:pPr>
        <w:rPr>
          <w:color w:val="016574" w:themeColor="accent1"/>
        </w:rPr>
      </w:pPr>
    </w:p>
    <w:p w14:paraId="3BF0B504" w14:textId="0A83E3E1" w:rsidR="004A1AE1" w:rsidRPr="00A10786" w:rsidRDefault="00780716" w:rsidP="003742DD">
      <w:pPr>
        <w:pStyle w:val="Heading3"/>
        <w:spacing w:before="600"/>
        <w:rPr>
          <w:color w:val="016574" w:themeColor="accent1"/>
        </w:rPr>
      </w:pPr>
      <w:bookmarkStart w:id="64" w:name="_Toc198214113"/>
      <w:r w:rsidRPr="00A10786">
        <w:rPr>
          <w:color w:val="016574" w:themeColor="accent1"/>
        </w:rPr>
        <w:t>A.</w:t>
      </w:r>
      <w:bookmarkEnd w:id="62"/>
      <w:r w:rsidR="007B076F">
        <w:rPr>
          <w:color w:val="016574" w:themeColor="accent1"/>
        </w:rPr>
        <w:t>2</w:t>
      </w:r>
      <w:r w:rsidR="00077015">
        <w:rPr>
          <w:color w:val="016574" w:themeColor="accent1"/>
        </w:rPr>
        <w:t xml:space="preserve">   </w:t>
      </w:r>
      <w:r w:rsidR="00770872" w:rsidRPr="00A10786">
        <w:rPr>
          <w:color w:val="016574" w:themeColor="accent1"/>
        </w:rPr>
        <w:t>A</w:t>
      </w:r>
      <w:r w:rsidR="00FC49E6">
        <w:rPr>
          <w:color w:val="016574" w:themeColor="accent1"/>
        </w:rPr>
        <w:t>bstraction</w:t>
      </w:r>
      <w:r w:rsidR="00770872" w:rsidRPr="00A10786">
        <w:rPr>
          <w:color w:val="016574" w:themeColor="accent1"/>
        </w:rPr>
        <w:t xml:space="preserve"> l</w:t>
      </w:r>
      <w:r w:rsidR="004A1AE1" w:rsidRPr="00A10786">
        <w:rPr>
          <w:color w:val="016574" w:themeColor="accent1"/>
        </w:rPr>
        <w:t>ocation</w:t>
      </w:r>
      <w:bookmarkEnd w:id="64"/>
      <w:r w:rsidR="004A1AE1" w:rsidRPr="00A10786">
        <w:rPr>
          <w:color w:val="016574" w:themeColor="accent1"/>
        </w:rPr>
        <w:t xml:space="preserve"> </w:t>
      </w:r>
      <w:bookmarkEnd w:id="63"/>
    </w:p>
    <w:p w14:paraId="74510553" w14:textId="77777777" w:rsidR="000059C5" w:rsidRDefault="00EA39AE" w:rsidP="004600E6">
      <w:pPr>
        <w:spacing w:before="240"/>
        <w:rPr>
          <w:rFonts w:ascii="Arial" w:eastAsia="Times New Roman" w:hAnsi="Arial" w:cs="Arial"/>
          <w:lang w:eastAsia="en-GB"/>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the abstraction location.</w:t>
      </w:r>
      <w:r w:rsidR="00F12637">
        <w:rPr>
          <w:rFonts w:ascii="Arial" w:hAnsi="Arial" w:cs="Arial"/>
        </w:rPr>
        <w:t xml:space="preserve"> </w:t>
      </w:r>
      <w:r w:rsidRPr="00697267">
        <w:rPr>
          <w:rFonts w:ascii="Arial" w:eastAsia="Times New Roman" w:hAnsi="Arial" w:cs="Arial"/>
          <w:lang w:eastAsia="en-GB"/>
        </w:rPr>
        <w:t xml:space="preserve">You can use our </w:t>
      </w:r>
      <w:hyperlink r:id="rId17" w:history="1">
        <w:r w:rsidRPr="00624F22">
          <w:rPr>
            <w:rStyle w:val="Hyperlink"/>
            <w:rFonts w:eastAsia="Arial"/>
          </w:rPr>
          <w:t>SEPA NGR Tool</w:t>
        </w:r>
      </w:hyperlink>
      <w:r w:rsidRPr="00624F22">
        <w:rPr>
          <w:rStyle w:val="Hyperlink"/>
          <w:rFonts w:eastAsia="Arial"/>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4600E6">
      <w:pPr>
        <w:spacing w:before="24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2D0EB381"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0C2F5B">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038C3582" w:rsidR="00690273" w:rsidRPr="009428B5" w:rsidRDefault="00EA39AE" w:rsidP="003742DD">
      <w:pPr>
        <w:pStyle w:val="ListParagraph"/>
        <w:numPr>
          <w:ilvl w:val="0"/>
          <w:numId w:val="4"/>
        </w:numPr>
        <w:spacing w:after="48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0C2F5B">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tbl>
      <w:tblPr>
        <w:tblW w:w="4935" w:type="pct"/>
        <w:tblCellMar>
          <w:left w:w="0" w:type="dxa"/>
          <w:right w:w="0" w:type="dxa"/>
        </w:tblCellMar>
        <w:tblLook w:val="04A0" w:firstRow="1" w:lastRow="0" w:firstColumn="1" w:lastColumn="0" w:noHBand="0" w:noVBand="1"/>
      </w:tblPr>
      <w:tblGrid>
        <w:gridCol w:w="10069"/>
      </w:tblGrid>
      <w:tr w:rsidR="009428B5" w14:paraId="7913DA81" w14:textId="77777777" w:rsidTr="00B62895">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CF343E" w14:textId="12E90951" w:rsidR="009428B5" w:rsidRDefault="009428B5" w:rsidP="009428B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r w:rsidR="00F91751" w:rsidRPr="00B23D16">
              <w:rPr>
                <w:rStyle w:val="PlaceholderText"/>
                <w:color w:val="FFFFFF" w:themeColor="background1"/>
              </w:rPr>
              <w:t>(</w:t>
            </w:r>
            <w:r w:rsidR="000C2F5B">
              <w:rPr>
                <w:rStyle w:val="PlaceholderText"/>
                <w:color w:val="FFFFFF" w:themeColor="background1"/>
              </w:rPr>
              <w:t>e.g.</w:t>
            </w:r>
            <w:r w:rsidR="00F91751" w:rsidRPr="00B23D16">
              <w:rPr>
                <w:rStyle w:val="PlaceholderText"/>
                <w:color w:val="FFFFFF" w:themeColor="background1"/>
              </w:rPr>
              <w:t xml:space="preserve"> </w:t>
            </w:r>
            <w:r w:rsidR="00F91751" w:rsidRPr="00F12637">
              <w:rPr>
                <w:rStyle w:val="PlaceholderText"/>
                <w:color w:val="FFFFFF" w:themeColor="background1"/>
              </w:rPr>
              <w:t>AB 12345 67890</w:t>
            </w:r>
            <w:r w:rsidR="00F91751" w:rsidRPr="00B23D16">
              <w:rPr>
                <w:rStyle w:val="PlaceholderText"/>
                <w:color w:val="FFFFFF" w:themeColor="background1"/>
              </w:rPr>
              <w:t xml:space="preserve">, </w:t>
            </w:r>
            <w:r w:rsidR="00F91751" w:rsidRPr="00F12637">
              <w:rPr>
                <w:rStyle w:val="PlaceholderText"/>
                <w:color w:val="FFFFFF" w:themeColor="background1"/>
              </w:rPr>
              <w:t>AB 1234 6789</w:t>
            </w:r>
            <w:r w:rsidR="00F91751" w:rsidRPr="00B23D16">
              <w:rPr>
                <w:rStyle w:val="PlaceholderText"/>
                <w:color w:val="FFFFFF" w:themeColor="background1"/>
              </w:rPr>
              <w:t>)</w:t>
            </w:r>
          </w:p>
        </w:tc>
      </w:tr>
      <w:tr w:rsidR="009428B5" w:rsidRPr="00960486" w14:paraId="38571111" w14:textId="77777777" w:rsidTr="00B62895">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EC9A1F6" w14:textId="2EBDA607" w:rsidR="009428B5" w:rsidRPr="00960486" w:rsidRDefault="009428B5" w:rsidP="008A785A">
            <w:pPr>
              <w:spacing w:before="120" w:after="120" w:line="240" w:lineRule="auto"/>
              <w:rPr>
                <w:rFonts w:ascii="Arial" w:eastAsia="Times New Roman" w:hAnsi="Arial" w:cs="Arial"/>
                <w:lang w:eastAsia="en-GB"/>
              </w:rPr>
            </w:pPr>
          </w:p>
        </w:tc>
      </w:tr>
    </w:tbl>
    <w:p w14:paraId="376EA313" w14:textId="77777777" w:rsidR="00697ADE" w:rsidRPr="00697ADE" w:rsidRDefault="00697ADE" w:rsidP="00697ADE">
      <w:pPr>
        <w:spacing w:after="120"/>
        <w:rPr>
          <w:rStyle w:val="cf01"/>
          <w:rFonts w:ascii="Arial" w:eastAsia="Times New Roman" w:hAnsi="Arial" w:cs="Arial"/>
          <w:sz w:val="24"/>
          <w:szCs w:val="24"/>
        </w:rPr>
      </w:pPr>
    </w:p>
    <w:p w14:paraId="6CFFCF88" w14:textId="77777777" w:rsidR="0077595E" w:rsidRDefault="0077595E" w:rsidP="0077595E"/>
    <w:p w14:paraId="69DA4D07" w14:textId="3419B1F6" w:rsidR="0077595E" w:rsidRDefault="0077595E">
      <w:pPr>
        <w:spacing w:line="240" w:lineRule="auto"/>
        <w:rPr>
          <w:rFonts w:ascii="Arial" w:eastAsia="Times New Roman" w:hAnsi="Arial" w:cs="Arial"/>
          <w:color w:val="000000"/>
          <w:lang w:eastAsia="en-GB"/>
        </w:rPr>
      </w:pPr>
      <w:r>
        <w:rPr>
          <w:rFonts w:ascii="Arial" w:eastAsia="Times New Roman" w:hAnsi="Arial" w:cs="Arial"/>
          <w:color w:val="000000"/>
          <w:lang w:eastAsia="en-GB"/>
        </w:rPr>
        <w:br w:type="page"/>
      </w:r>
    </w:p>
    <w:p w14:paraId="5B8A8DD2" w14:textId="73E20D41" w:rsidR="004A1AE1" w:rsidRDefault="004A1AE1" w:rsidP="00507E95">
      <w:pPr>
        <w:pStyle w:val="Heading2"/>
        <w:spacing w:after="120" w:line="360" w:lineRule="auto"/>
      </w:pPr>
      <w:bookmarkStart w:id="65" w:name="_Toc178066121"/>
      <w:bookmarkStart w:id="66" w:name="_Toc198214114"/>
      <w:r>
        <w:lastRenderedPageBreak/>
        <w:t xml:space="preserve">Section B </w:t>
      </w:r>
      <w:r w:rsidR="003F1B20">
        <w:t>-</w:t>
      </w:r>
      <w:r>
        <w:t xml:space="preserve"> Variation of a registration</w:t>
      </w:r>
      <w:bookmarkEnd w:id="65"/>
      <w:bookmarkEnd w:id="66"/>
    </w:p>
    <w:p w14:paraId="384A1BBA" w14:textId="5719248A" w:rsidR="002B3283" w:rsidRDefault="002B3283" w:rsidP="002B3283">
      <w:pPr>
        <w:rPr>
          <w:rFonts w:eastAsia="MS PGothic" w:cs="Arial"/>
        </w:rPr>
      </w:pPr>
      <w:r w:rsidRPr="00FF29E1">
        <w:t>You can apply to add the activity described in Section 1 to an existing registration only where the activities are connected</w:t>
      </w:r>
      <w:r>
        <w:t xml:space="preserve">. </w:t>
      </w:r>
    </w:p>
    <w:p w14:paraId="0E1674EE" w14:textId="77777777" w:rsidR="002B3283" w:rsidRPr="0031641E" w:rsidRDefault="002B3283" w:rsidP="002B3283">
      <w:pPr>
        <w:spacing w:before="120"/>
      </w:pPr>
      <w:r>
        <w:t xml:space="preserve">If the activities are not connected, you must submit a separate </w:t>
      </w:r>
      <w:r w:rsidRPr="0034268E">
        <w:t>application</w:t>
      </w:r>
      <w:r>
        <w:t xml:space="preserve"> for each activity.</w:t>
      </w:r>
    </w:p>
    <w:p w14:paraId="7E1CF759" w14:textId="77777777" w:rsidR="002B3283" w:rsidRPr="002B3283" w:rsidRDefault="002B3283" w:rsidP="002B3283"/>
    <w:p w14:paraId="6D6F99BD" w14:textId="68B12898" w:rsidR="004A1AE1" w:rsidRDefault="004A1AE1" w:rsidP="00656E41">
      <w:pPr>
        <w:pStyle w:val="Heading3"/>
        <w:spacing w:before="240" w:after="120" w:line="360" w:lineRule="auto"/>
        <w:rPr>
          <w:color w:val="016574" w:themeColor="accent1"/>
        </w:rPr>
      </w:pPr>
      <w:bookmarkStart w:id="67" w:name="_Toc178066122"/>
      <w:bookmarkStart w:id="68" w:name="_Toc198214115"/>
      <w:r>
        <w:rPr>
          <w:color w:val="016574" w:themeColor="accent1"/>
        </w:rPr>
        <w:t>B</w:t>
      </w:r>
      <w:r w:rsidRPr="00472653">
        <w:rPr>
          <w:color w:val="016574" w:themeColor="accent1"/>
        </w:rPr>
        <w:t>.</w:t>
      </w:r>
      <w:r>
        <w:rPr>
          <w:color w:val="016574" w:themeColor="accent1"/>
        </w:rPr>
        <w:t>1</w:t>
      </w:r>
      <w:r w:rsidR="00077015">
        <w:rPr>
          <w:color w:val="016574" w:themeColor="accent1"/>
        </w:rPr>
        <w:t xml:space="preserve">   </w:t>
      </w:r>
      <w:r>
        <w:rPr>
          <w:color w:val="016574" w:themeColor="accent1"/>
        </w:rPr>
        <w:t>Registration reference</w:t>
      </w:r>
      <w:bookmarkEnd w:id="67"/>
      <w:bookmarkEnd w:id="68"/>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672F4D">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4081C87A"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0C2F5B">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672F4D">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623636F6" w14:textId="77777777" w:rsidR="00B20E52" w:rsidRDefault="00B20E52" w:rsidP="00B20E52">
      <w:pPr>
        <w:pStyle w:val="Heading3"/>
        <w:spacing w:before="960" w:after="120" w:line="360" w:lineRule="auto"/>
        <w:rPr>
          <w:color w:val="016574" w:themeColor="accent1"/>
        </w:rPr>
      </w:pPr>
      <w:bookmarkStart w:id="69" w:name="_Toc197418504"/>
      <w:bookmarkStart w:id="70" w:name="_Toc198116029"/>
      <w:bookmarkStart w:id="71" w:name="_Toc198116740"/>
      <w:bookmarkStart w:id="72" w:name="_Toc198124945"/>
      <w:bookmarkStart w:id="73" w:name="_Toc198205589"/>
      <w:bookmarkStart w:id="74" w:name="_Toc198214116"/>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9"/>
      <w:bookmarkEnd w:id="70"/>
      <w:bookmarkEnd w:id="71"/>
      <w:bookmarkEnd w:id="72"/>
      <w:bookmarkEnd w:id="73"/>
      <w:bookmarkEnd w:id="74"/>
    </w:p>
    <w:p w14:paraId="54E75AE6" w14:textId="77777777" w:rsidR="00B20E52" w:rsidRPr="0091029B" w:rsidRDefault="00B20E52" w:rsidP="00B20E52">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A971A19" w14:textId="77777777" w:rsidR="00B20E52" w:rsidRDefault="00B20E52" w:rsidP="00B20E52">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21D1042E" wp14:editId="6A9A1D0B">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45065216" w14:textId="77777777" w:rsidR="00B20E52" w:rsidRDefault="00B20E52" w:rsidP="00B20E5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E87FE5F" w14:textId="77777777" w:rsidR="00B20E52" w:rsidRPr="00A423F0" w:rsidRDefault="00B20E52" w:rsidP="00B20E5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1042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C5nEZTGQIAACgEAAAOAAAAAAAAAAAAAAAAAC4CAABkcnMvZTJvRG9jLnhtbFBLAQItABQABgAI&#10;AAAAIQA11/oR2wAAAAgBAAAPAAAAAAAAAAAAAAAAAHMEAABkcnMvZG93bnJldi54bWxQSwUGAAAA&#10;AAQABADzAAAAewUAAAAA&#10;" strokecolor="#016574" strokeweight="1.5pt">
                <v:textbox>
                  <w:txbxContent>
                    <w:p w14:paraId="45065216" w14:textId="77777777" w:rsidR="00B20E52" w:rsidRDefault="00B20E52" w:rsidP="00B20E5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E87FE5F" w14:textId="77777777" w:rsidR="00B20E52" w:rsidRPr="00A423F0" w:rsidRDefault="00B20E52" w:rsidP="00B20E5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53848FB1" w14:textId="77777777" w:rsidR="00516F80" w:rsidRDefault="00516F80" w:rsidP="00503339"/>
    <w:p w14:paraId="0EB64232" w14:textId="77777777" w:rsidR="00503339" w:rsidRDefault="00503339" w:rsidP="00503339"/>
    <w:p w14:paraId="49E2CC45" w14:textId="77777777" w:rsidR="00503339" w:rsidRDefault="00503339" w:rsidP="00503339"/>
    <w:p w14:paraId="503BF0C8" w14:textId="77777777" w:rsidR="00503339" w:rsidRDefault="00503339" w:rsidP="00503339"/>
    <w:p w14:paraId="747C765B" w14:textId="539731BE" w:rsidR="006C1BC2" w:rsidRDefault="006C1BC2" w:rsidP="00503339">
      <w:r>
        <w:br w:type="page"/>
      </w:r>
    </w:p>
    <w:p w14:paraId="1C756B52" w14:textId="714EE968" w:rsidR="00516F80" w:rsidRPr="009436C1" w:rsidRDefault="00E63721" w:rsidP="009436C1">
      <w:pPr>
        <w:pStyle w:val="Heading3"/>
        <w:rPr>
          <w:color w:val="016574" w:themeColor="accent1"/>
        </w:rPr>
      </w:pPr>
      <w:bookmarkStart w:id="75" w:name="_Toc198214117"/>
      <w:r w:rsidRPr="009436C1">
        <w:rPr>
          <w:color w:val="016574" w:themeColor="accent1"/>
        </w:rPr>
        <w:lastRenderedPageBreak/>
        <w:t>B.3</w:t>
      </w:r>
      <w:r w:rsidR="00077015">
        <w:rPr>
          <w:color w:val="016574" w:themeColor="accent1"/>
        </w:rPr>
        <w:t xml:space="preserve">   </w:t>
      </w:r>
      <w:r w:rsidR="00516F80" w:rsidRPr="009436C1">
        <w:rPr>
          <w:color w:val="016574" w:themeColor="accent1"/>
        </w:rPr>
        <w:t>A</w:t>
      </w:r>
      <w:r w:rsidR="00FC49E6">
        <w:rPr>
          <w:color w:val="016574" w:themeColor="accent1"/>
        </w:rPr>
        <w:t>bstraction</w:t>
      </w:r>
      <w:r w:rsidR="00516F80" w:rsidRPr="009436C1">
        <w:rPr>
          <w:color w:val="016574" w:themeColor="accent1"/>
        </w:rPr>
        <w:t xml:space="preserve"> location</w:t>
      </w:r>
      <w:bookmarkEnd w:id="75"/>
    </w:p>
    <w:p w14:paraId="408F3E96" w14:textId="77777777" w:rsidR="002903F6" w:rsidRDefault="003B63A6" w:rsidP="00D20A75">
      <w:pPr>
        <w:spacing w:before="240" w:after="120"/>
        <w:rPr>
          <w:rFonts w:ascii="Arial" w:eastAsia="Times New Roman" w:hAnsi="Arial" w:cs="Arial"/>
          <w:lang w:eastAsia="en-GB"/>
        </w:rPr>
      </w:pPr>
      <w:r w:rsidRPr="00697267">
        <w:rPr>
          <w:rFonts w:ascii="Arial" w:hAnsi="Arial" w:cs="Arial"/>
        </w:rPr>
        <w:t xml:space="preserve">Please provide </w:t>
      </w:r>
      <w:r w:rsidR="00E63721">
        <w:rPr>
          <w:rFonts w:ascii="Arial" w:hAnsi="Arial" w:cs="Arial"/>
        </w:rPr>
        <w:t xml:space="preserve">a </w:t>
      </w:r>
      <w:r w:rsidRPr="00697267">
        <w:rPr>
          <w:rFonts w:ascii="Arial" w:hAnsi="Arial" w:cs="Arial"/>
        </w:rPr>
        <w:t>National Grid Reference (NGR) for the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B20E52">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44937B3" w14:textId="643E2E9E" w:rsidR="003B63A6" w:rsidRPr="00D45570" w:rsidRDefault="003B63A6" w:rsidP="00D20A75">
      <w:pPr>
        <w:spacing w:before="240" w:after="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7EAB5BB" w14:textId="40CBD1C9" w:rsidR="003B63A6" w:rsidRPr="00A45FA8" w:rsidRDefault="003B63A6"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0C2F5B">
        <w:rPr>
          <w:rFonts w:ascii="Arial" w:eastAsia="Times New Roman" w:hAnsi="Arial" w:cs="Arial"/>
          <w:lang w:eastAsia="en-GB"/>
        </w:rPr>
        <w:t>e.g.</w:t>
      </w:r>
      <w:r w:rsidRPr="00DB19BE">
        <w:rPr>
          <w:rFonts w:ascii="Arial" w:eastAsia="Times New Roman" w:hAnsi="Arial" w:cs="Arial"/>
          <w:lang w:eastAsia="en-GB"/>
        </w:rPr>
        <w:t xml:space="preserve"> AB 12345 67890)</w:t>
      </w:r>
    </w:p>
    <w:p w14:paraId="424A8965" w14:textId="228F1EDD" w:rsidR="003B63A6" w:rsidRPr="00690273" w:rsidRDefault="003B63A6" w:rsidP="002903F6">
      <w:pPr>
        <w:pStyle w:val="ListParagraph"/>
        <w:numPr>
          <w:ilvl w:val="0"/>
          <w:numId w:val="4"/>
        </w:numPr>
        <w:spacing w:before="120"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0C2F5B">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tbl>
      <w:tblPr>
        <w:tblW w:w="4935" w:type="pct"/>
        <w:tblCellMar>
          <w:left w:w="0" w:type="dxa"/>
          <w:right w:w="0" w:type="dxa"/>
        </w:tblCellMar>
        <w:tblLook w:val="04A0" w:firstRow="1" w:lastRow="0" w:firstColumn="1" w:lastColumn="0" w:noHBand="0" w:noVBand="1"/>
      </w:tblPr>
      <w:tblGrid>
        <w:gridCol w:w="10069"/>
      </w:tblGrid>
      <w:tr w:rsidR="002903F6" w14:paraId="37442062" w14:textId="77777777" w:rsidTr="00B62895">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4507AC" w14:textId="786A4234" w:rsidR="002903F6" w:rsidRDefault="002903F6" w:rsidP="008A785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r w:rsidRPr="00B23D16">
              <w:rPr>
                <w:rStyle w:val="PlaceholderText"/>
                <w:color w:val="FFFFFF" w:themeColor="background1"/>
              </w:rPr>
              <w:t>(</w:t>
            </w:r>
            <w:r w:rsidR="000C2F5B">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2903F6" w:rsidRPr="00960486" w14:paraId="1C1B7402" w14:textId="77777777" w:rsidTr="00B62895">
        <w:trPr>
          <w:trHeight w:hRule="exact" w:val="680"/>
        </w:trPr>
        <w:tc>
          <w:tcPr>
            <w:tcW w:w="5000"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4B9B33B5" w14:textId="77777777" w:rsidR="002903F6" w:rsidRPr="00960486" w:rsidRDefault="002903F6" w:rsidP="008A785A">
            <w:pPr>
              <w:spacing w:before="120" w:after="120" w:line="240" w:lineRule="auto"/>
              <w:rPr>
                <w:rFonts w:ascii="Arial" w:eastAsia="Times New Roman" w:hAnsi="Arial" w:cs="Arial"/>
                <w:lang w:eastAsia="en-GB"/>
              </w:rPr>
            </w:pPr>
          </w:p>
        </w:tc>
      </w:tr>
    </w:tbl>
    <w:p w14:paraId="1BD7DBE9" w14:textId="77777777" w:rsidR="00503339" w:rsidRDefault="00503339" w:rsidP="00503339">
      <w:bookmarkStart w:id="76" w:name="_Toc178066125"/>
    </w:p>
    <w:p w14:paraId="48A730BB" w14:textId="77777777" w:rsidR="00503339" w:rsidRDefault="00503339" w:rsidP="00503339"/>
    <w:p w14:paraId="53F4AF0C" w14:textId="77777777" w:rsidR="00503339" w:rsidRDefault="00503339" w:rsidP="00503339"/>
    <w:p w14:paraId="64FFB46F" w14:textId="77777777" w:rsidR="00503339" w:rsidRDefault="00503339" w:rsidP="00503339"/>
    <w:p w14:paraId="37E1C586" w14:textId="77777777" w:rsidR="00503339" w:rsidRDefault="00503339" w:rsidP="00503339"/>
    <w:p w14:paraId="6082211F" w14:textId="77777777" w:rsidR="00503339" w:rsidRDefault="00503339" w:rsidP="00503339"/>
    <w:p w14:paraId="00EB81D4" w14:textId="77777777" w:rsidR="00503339" w:rsidRDefault="00503339" w:rsidP="00503339"/>
    <w:p w14:paraId="69BE1A22" w14:textId="77777777" w:rsidR="00503339" w:rsidRDefault="00503339" w:rsidP="00503339"/>
    <w:p w14:paraId="65CD5A5A" w14:textId="77777777" w:rsidR="00503339" w:rsidRDefault="00503339" w:rsidP="00503339"/>
    <w:p w14:paraId="0D8011CC" w14:textId="77777777" w:rsidR="00503339" w:rsidRDefault="00503339" w:rsidP="00503339"/>
    <w:p w14:paraId="3B2556D0" w14:textId="77777777" w:rsidR="00503339" w:rsidRDefault="00503339" w:rsidP="00503339"/>
    <w:p w14:paraId="2AEC1785" w14:textId="77777777" w:rsidR="00503339" w:rsidRDefault="00503339" w:rsidP="00503339"/>
    <w:p w14:paraId="77CBE356" w14:textId="594A8192" w:rsidR="0016503D" w:rsidRDefault="0016503D" w:rsidP="00503339">
      <w:r>
        <w:br w:type="page"/>
      </w:r>
    </w:p>
    <w:p w14:paraId="18220D39" w14:textId="3D55B399" w:rsidR="00A91F13" w:rsidRDefault="004A1AE1" w:rsidP="007A6BA0">
      <w:pPr>
        <w:pStyle w:val="Heading2"/>
        <w:spacing w:after="120" w:line="360" w:lineRule="auto"/>
      </w:pPr>
      <w:bookmarkStart w:id="77" w:name="_Toc198214118"/>
      <w:r>
        <w:lastRenderedPageBreak/>
        <w:t xml:space="preserve">Section C </w:t>
      </w:r>
      <w:r w:rsidR="003C6C9D">
        <w:t>-</w:t>
      </w:r>
      <w:r>
        <w:t xml:space="preserve"> Transfer of a registration</w:t>
      </w:r>
      <w:bookmarkEnd w:id="76"/>
      <w:bookmarkEnd w:id="77"/>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68A9AEE1" w14:textId="77777777" w:rsidR="00B91E8D" w:rsidRDefault="00B91E8D" w:rsidP="00B91E8D">
      <w:pPr>
        <w:spacing w:before="120"/>
      </w:pPr>
      <w:bookmarkStart w:id="78"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9" w:name="_Toc198214119"/>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8"/>
      <w:bookmarkEnd w:id="79"/>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F15DB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41F6B1EA"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0C2F5B">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F15DB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65323601" w14:textId="77777777" w:rsidR="001B3D65" w:rsidRDefault="001B3D65" w:rsidP="001B3D65">
      <w:pPr>
        <w:pStyle w:val="Heading3"/>
        <w:spacing w:before="480"/>
        <w:rPr>
          <w:color w:val="016574" w:themeColor="accent1"/>
        </w:rPr>
      </w:pPr>
      <w:bookmarkStart w:id="80" w:name="_Toc198204145"/>
      <w:bookmarkStart w:id="81" w:name="_Toc198205595"/>
      <w:bookmarkStart w:id="82" w:name="_Toc198214120"/>
      <w:bookmarkStart w:id="83" w:name="_Toc17806612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0"/>
      <w:bookmarkEnd w:id="81"/>
      <w:bookmarkEnd w:id="82"/>
    </w:p>
    <w:p w14:paraId="524EA984" w14:textId="77777777" w:rsidR="001B3D65" w:rsidRPr="0091029B" w:rsidRDefault="001B3D65" w:rsidP="001B3D65">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2ECA0F09" w14:textId="77777777" w:rsidR="001B3D65" w:rsidRDefault="001B3D65" w:rsidP="001B3D65">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18AF9D32" wp14:editId="242E413C">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735E82FD" w14:textId="77777777" w:rsidR="001B3D65" w:rsidRDefault="001B3D65" w:rsidP="001B3D65">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0BD428E9" w14:textId="77777777" w:rsidR="001B3D65" w:rsidRPr="0069561F" w:rsidRDefault="001B3D65" w:rsidP="001B3D65">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F9D32"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735E82FD" w14:textId="77777777" w:rsidR="001B3D65" w:rsidRDefault="001B3D65" w:rsidP="001B3D65">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0BD428E9" w14:textId="77777777" w:rsidR="001B3D65" w:rsidRPr="0069561F" w:rsidRDefault="001B3D65" w:rsidP="001B3D65">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A426C17" w14:textId="7429B712" w:rsidR="0016503D" w:rsidRDefault="0016503D" w:rsidP="001B3D65">
      <w:pPr>
        <w:pStyle w:val="BodyText1"/>
        <w:spacing w:before="120" w:after="0"/>
        <w:rPr>
          <w:rFonts w:eastAsia="Times New Roman"/>
        </w:rPr>
      </w:pPr>
      <w:r>
        <w:rPr>
          <w:rFonts w:eastAsia="Times New Roman"/>
        </w:rPr>
        <w:br w:type="page"/>
      </w:r>
    </w:p>
    <w:p w14:paraId="76631657" w14:textId="77777777" w:rsidR="007B3F09" w:rsidRDefault="007B3F09" w:rsidP="007B3F09">
      <w:pPr>
        <w:pStyle w:val="Heading3"/>
        <w:spacing w:before="240" w:after="120" w:line="360" w:lineRule="auto"/>
        <w:rPr>
          <w:color w:val="016574" w:themeColor="accent1"/>
        </w:rPr>
      </w:pPr>
      <w:bookmarkStart w:id="84" w:name="_Toc198205596"/>
      <w:bookmarkStart w:id="85" w:name="_Toc198207156"/>
      <w:bookmarkStart w:id="86" w:name="_Toc198208085"/>
      <w:bookmarkStart w:id="87" w:name="_Toc198213678"/>
      <w:bookmarkStart w:id="88" w:name="_Toc198214121"/>
      <w:bookmarkEnd w:id="83"/>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84"/>
      <w:bookmarkEnd w:id="85"/>
      <w:bookmarkEnd w:id="86"/>
      <w:bookmarkEnd w:id="87"/>
      <w:bookmarkEnd w:id="88"/>
      <w:r w:rsidRPr="00AD1F65">
        <w:rPr>
          <w:color w:val="016574" w:themeColor="accent1"/>
        </w:rPr>
        <w:t xml:space="preserve"> </w:t>
      </w:r>
    </w:p>
    <w:p w14:paraId="525CF97F" w14:textId="77777777" w:rsidR="007B3F09" w:rsidRPr="00035446" w:rsidRDefault="007B3F09" w:rsidP="007B3F09">
      <w:r w:rsidRPr="0037406B">
        <w:rPr>
          <w:noProof/>
        </w:rPr>
        <mc:AlternateContent>
          <mc:Choice Requires="wps">
            <w:drawing>
              <wp:anchor distT="45720" distB="45720" distL="114300" distR="114300" simplePos="0" relativeHeight="251666438" behindDoc="0" locked="0" layoutInCell="1" allowOverlap="1" wp14:anchorId="7B196024" wp14:editId="4D4CD4B5">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1B423C45" w14:textId="77777777" w:rsidR="007B3F09" w:rsidRDefault="007B3F09" w:rsidP="007B3F09">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70EF45D" w14:textId="77777777" w:rsidR="007B3F09" w:rsidRDefault="007B3F09" w:rsidP="007B3F09">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73C170B2" w14:textId="77777777" w:rsidR="007B3F09" w:rsidRPr="00942EE7" w:rsidRDefault="007B3F09" w:rsidP="007B3F09">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5F0D3F7E" w14:textId="77777777" w:rsidR="007B3F09" w:rsidRPr="00DB0516" w:rsidRDefault="007B3F09" w:rsidP="007B3F09">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A49B518" w14:textId="77777777" w:rsidR="007B3F09" w:rsidRDefault="007B3F09" w:rsidP="007B3F09">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18B517E9" w14:textId="77777777" w:rsidR="007B3F09" w:rsidRPr="000E486A" w:rsidRDefault="007B3F09" w:rsidP="007B3F09">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96024" id="_x0000_t202" coordsize="21600,21600" o:spt="202" path="m,l,21600r21600,l21600,xe">
                <v:stroke joinstyle="miter"/>
                <v:path gradientshapeok="t" o:connecttype="rect"/>
              </v:shapetype>
              <v:shap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64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1B423C45" w14:textId="77777777" w:rsidR="007B3F09" w:rsidRDefault="007B3F09" w:rsidP="007B3F09">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70EF45D" w14:textId="77777777" w:rsidR="007B3F09" w:rsidRDefault="007B3F09" w:rsidP="007B3F09">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73C170B2" w14:textId="77777777" w:rsidR="007B3F09" w:rsidRPr="00942EE7" w:rsidRDefault="007B3F09" w:rsidP="007B3F09">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5F0D3F7E" w14:textId="77777777" w:rsidR="007B3F09" w:rsidRPr="00DB0516" w:rsidRDefault="007B3F09" w:rsidP="007B3F09">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A49B518" w14:textId="77777777" w:rsidR="007B3F09" w:rsidRDefault="007B3F09" w:rsidP="007B3F09">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18B517E9" w14:textId="77777777" w:rsidR="007B3F09" w:rsidRPr="000E486A" w:rsidRDefault="007B3F09" w:rsidP="007B3F09">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53DC5A92" w14:textId="77777777" w:rsidR="007B3F09" w:rsidRPr="00D9453A" w:rsidRDefault="007B3F09" w:rsidP="007B3F09">
      <w:pPr>
        <w:pStyle w:val="Heading4"/>
        <w:spacing w:before="360"/>
        <w:rPr>
          <w:color w:val="auto"/>
        </w:rPr>
      </w:pPr>
      <w:r w:rsidRPr="00D9453A">
        <w:rPr>
          <w:color w:val="auto"/>
        </w:rPr>
        <w:t>Transfer the whole registration</w:t>
      </w:r>
    </w:p>
    <w:p w14:paraId="478B8049" w14:textId="77777777" w:rsidR="007B3F09" w:rsidRPr="00357480" w:rsidRDefault="007B3F09" w:rsidP="007B3F09">
      <w:r w:rsidRPr="00357480">
        <w:t xml:space="preserve">The registration authorises only the activity specified in Section 1. All the activities and associated authorised places in the registration will be transferred. </w:t>
      </w:r>
    </w:p>
    <w:p w14:paraId="4DC543EA" w14:textId="77777777" w:rsidR="007B3F09" w:rsidRPr="00357480" w:rsidRDefault="007B3F09" w:rsidP="007B3F09">
      <w:pPr>
        <w:rPr>
          <w:b/>
        </w:rPr>
      </w:pPr>
      <w:r w:rsidRPr="00357480">
        <w:t xml:space="preserve">If the registration authorises multiple types of activities, you must submit a separate activity form for each type of activity to transfer the registration in whole. </w:t>
      </w:r>
    </w:p>
    <w:p w14:paraId="23CB4838" w14:textId="77777777" w:rsidR="007B3F09" w:rsidRPr="00B83363" w:rsidRDefault="007B3F09" w:rsidP="007B3F09">
      <w:pPr>
        <w:pStyle w:val="Heading4"/>
        <w:spacing w:before="480"/>
        <w:rPr>
          <w:color w:val="auto"/>
        </w:rPr>
      </w:pPr>
      <w:r w:rsidRPr="00B83363">
        <w:rPr>
          <w:color w:val="auto"/>
        </w:rPr>
        <w:t>Transfer part of the registration</w:t>
      </w:r>
    </w:p>
    <w:p w14:paraId="489E4883" w14:textId="77777777" w:rsidR="007B3F09" w:rsidRPr="00D76A36" w:rsidRDefault="007B3F09" w:rsidP="007B3F09">
      <w:r w:rsidRPr="007C7CFC">
        <w:t xml:space="preserve">Please provide details of </w:t>
      </w:r>
      <w:r>
        <w:t>authorised place</w:t>
      </w:r>
      <w:r w:rsidRPr="007C7CFC">
        <w:t xml:space="preserve"> for each activity you wish to transfer in Table </w:t>
      </w:r>
      <w:r>
        <w:t>C1.</w:t>
      </w:r>
    </w:p>
    <w:p w14:paraId="7B509DF5" w14:textId="77777777" w:rsidR="007B3F09" w:rsidRPr="00B816D2" w:rsidRDefault="007B3F09" w:rsidP="007B3F09">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p>
    <w:p w14:paraId="5EC8AE12" w14:textId="77777777" w:rsidR="007B3F09" w:rsidRPr="001E5CDA" w:rsidRDefault="007B3F09" w:rsidP="007B3F09">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7B3F09" w:rsidRPr="00AE1DFE" w14:paraId="3E13FD75"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CAE24C" w14:textId="77777777" w:rsidR="007B3F09" w:rsidRPr="00AE1DFE" w:rsidRDefault="007B3F09"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29585DD2" w14:textId="77777777" w:rsidR="007B3F09" w:rsidRDefault="007B3F09"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7B3F09" w:rsidRPr="00960486" w14:paraId="0FEA7AF4"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EF45E0" w14:textId="77777777" w:rsidR="007B3F09" w:rsidRPr="00960486" w:rsidRDefault="007B3F09"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9586A15" w14:textId="77777777" w:rsidR="007B3F09" w:rsidRPr="00960486" w:rsidRDefault="007B3F09" w:rsidP="00C15A3C">
            <w:pPr>
              <w:spacing w:before="120" w:after="120" w:line="240" w:lineRule="auto"/>
              <w:rPr>
                <w:rFonts w:ascii="Arial" w:eastAsia="Times New Roman" w:hAnsi="Arial" w:cs="Arial"/>
                <w:lang w:eastAsia="en-GB"/>
              </w:rPr>
            </w:pPr>
          </w:p>
        </w:tc>
      </w:tr>
      <w:tr w:rsidR="007B3F09" w:rsidRPr="00960486" w14:paraId="11E0414E"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7B9585" w14:textId="77777777" w:rsidR="007B3F09" w:rsidRPr="00960486" w:rsidRDefault="007B3F09"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D23CF9A" w14:textId="77777777" w:rsidR="007B3F09" w:rsidRPr="00960486" w:rsidRDefault="007B3F09" w:rsidP="00C15A3C">
            <w:pPr>
              <w:spacing w:before="120" w:after="120" w:line="240" w:lineRule="auto"/>
              <w:rPr>
                <w:rFonts w:ascii="Arial" w:eastAsia="Times New Roman" w:hAnsi="Arial" w:cs="Arial"/>
                <w:lang w:eastAsia="en-GB"/>
              </w:rPr>
            </w:pPr>
          </w:p>
        </w:tc>
      </w:tr>
      <w:tr w:rsidR="007B3F09" w:rsidRPr="00960486" w14:paraId="407C496B"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3618A3" w14:textId="77777777" w:rsidR="007B3F09" w:rsidRDefault="007B3F0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D5C141C" w14:textId="77777777" w:rsidR="007B3F09" w:rsidRPr="00960486" w:rsidRDefault="007B3F09" w:rsidP="00C15A3C">
            <w:pPr>
              <w:spacing w:before="120" w:after="120" w:line="240" w:lineRule="auto"/>
              <w:rPr>
                <w:rFonts w:ascii="Arial" w:eastAsia="Times New Roman" w:hAnsi="Arial" w:cs="Arial"/>
                <w:lang w:eastAsia="en-GB"/>
              </w:rPr>
            </w:pPr>
          </w:p>
        </w:tc>
      </w:tr>
    </w:tbl>
    <w:p w14:paraId="18962AA0" w14:textId="6A0A4869" w:rsidR="00A62A79" w:rsidRDefault="00A62A79" w:rsidP="007B3F09"/>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067E" w14:textId="77777777" w:rsidR="0050495E" w:rsidRDefault="0050495E" w:rsidP="00660C79">
      <w:pPr>
        <w:spacing w:line="240" w:lineRule="auto"/>
      </w:pPr>
      <w:r>
        <w:separator/>
      </w:r>
    </w:p>
  </w:endnote>
  <w:endnote w:type="continuationSeparator" w:id="0">
    <w:p w14:paraId="02D805FD" w14:textId="77777777" w:rsidR="0050495E" w:rsidRDefault="0050495E" w:rsidP="00660C79">
      <w:pPr>
        <w:spacing w:line="240" w:lineRule="auto"/>
      </w:pPr>
      <w:r>
        <w:continuationSeparator/>
      </w:r>
    </w:p>
  </w:endnote>
  <w:endnote w:type="continuationNotice" w:id="1">
    <w:p w14:paraId="715066B0" w14:textId="77777777" w:rsidR="0050495E" w:rsidRDefault="005049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E6CEAB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8A58" w14:textId="77777777" w:rsidR="0050495E" w:rsidRDefault="0050495E" w:rsidP="00660C79">
      <w:pPr>
        <w:spacing w:line="240" w:lineRule="auto"/>
      </w:pPr>
      <w:r>
        <w:separator/>
      </w:r>
    </w:p>
  </w:footnote>
  <w:footnote w:type="continuationSeparator" w:id="0">
    <w:p w14:paraId="64F02414" w14:textId="77777777" w:rsidR="0050495E" w:rsidRDefault="0050495E" w:rsidP="00660C79">
      <w:pPr>
        <w:spacing w:line="240" w:lineRule="auto"/>
      </w:pPr>
      <w:r>
        <w:continuationSeparator/>
      </w:r>
    </w:p>
  </w:footnote>
  <w:footnote w:type="continuationNotice" w:id="1">
    <w:p w14:paraId="34C96CB6" w14:textId="77777777" w:rsidR="0050495E" w:rsidRDefault="005049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9C5D88E"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816DAA">
      <w:rPr>
        <w:color w:val="6E7571" w:themeColor="text2"/>
      </w:rPr>
      <w:t>C</w:t>
    </w:r>
    <w:r w:rsidR="00C05C99">
      <w:rPr>
        <w:color w:val="6E7571" w:themeColor="text2"/>
      </w:rPr>
      <w:t>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879A5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6F5A2E"/>
    <w:multiLevelType w:val="hybridMultilevel"/>
    <w:tmpl w:val="CBD2B3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4"/>
  </w:num>
  <w:num w:numId="2" w16cid:durableId="1461412869">
    <w:abstractNumId w:val="20"/>
  </w:num>
  <w:num w:numId="3" w16cid:durableId="1578126985">
    <w:abstractNumId w:val="8"/>
  </w:num>
  <w:num w:numId="4" w16cid:durableId="730613834">
    <w:abstractNumId w:val="3"/>
  </w:num>
  <w:num w:numId="5" w16cid:durableId="1481842208">
    <w:abstractNumId w:val="23"/>
  </w:num>
  <w:num w:numId="6" w16cid:durableId="1131942394">
    <w:abstractNumId w:val="1"/>
  </w:num>
  <w:num w:numId="7" w16cid:durableId="1602179438">
    <w:abstractNumId w:val="12"/>
  </w:num>
  <w:num w:numId="8" w16cid:durableId="1533230094">
    <w:abstractNumId w:val="26"/>
  </w:num>
  <w:num w:numId="9" w16cid:durableId="787507355">
    <w:abstractNumId w:val="10"/>
  </w:num>
  <w:num w:numId="10" w16cid:durableId="1506240534">
    <w:abstractNumId w:val="17"/>
  </w:num>
  <w:num w:numId="11" w16cid:durableId="452288115">
    <w:abstractNumId w:val="13"/>
  </w:num>
  <w:num w:numId="12" w16cid:durableId="563957487">
    <w:abstractNumId w:val="6"/>
  </w:num>
  <w:num w:numId="13" w16cid:durableId="206766877">
    <w:abstractNumId w:val="25"/>
  </w:num>
  <w:num w:numId="14" w16cid:durableId="1973051907">
    <w:abstractNumId w:val="22"/>
  </w:num>
  <w:num w:numId="15" w16cid:durableId="887910711">
    <w:abstractNumId w:val="15"/>
  </w:num>
  <w:num w:numId="16" w16cid:durableId="827482515">
    <w:abstractNumId w:val="0"/>
  </w:num>
  <w:num w:numId="17" w16cid:durableId="1107963841">
    <w:abstractNumId w:val="16"/>
  </w:num>
  <w:num w:numId="18" w16cid:durableId="330374806">
    <w:abstractNumId w:val="14"/>
  </w:num>
  <w:num w:numId="19" w16cid:durableId="1854145210">
    <w:abstractNumId w:val="19"/>
  </w:num>
  <w:num w:numId="20" w16cid:durableId="1104770510">
    <w:abstractNumId w:val="9"/>
  </w:num>
  <w:num w:numId="21" w16cid:durableId="1030178998">
    <w:abstractNumId w:val="7"/>
  </w:num>
  <w:num w:numId="22" w16cid:durableId="633029039">
    <w:abstractNumId w:val="4"/>
  </w:num>
  <w:num w:numId="23" w16cid:durableId="1815102246">
    <w:abstractNumId w:val="21"/>
  </w:num>
  <w:num w:numId="24" w16cid:durableId="245578296">
    <w:abstractNumId w:val="2"/>
  </w:num>
  <w:num w:numId="25" w16cid:durableId="1514953570">
    <w:abstractNumId w:val="11"/>
  </w:num>
  <w:num w:numId="26" w16cid:durableId="246154992">
    <w:abstractNumId w:val="5"/>
  </w:num>
  <w:num w:numId="27" w16cid:durableId="32034896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507"/>
    <w:rsid w:val="000179CE"/>
    <w:rsid w:val="00017FCE"/>
    <w:rsid w:val="000204E2"/>
    <w:rsid w:val="000209FD"/>
    <w:rsid w:val="00020FF7"/>
    <w:rsid w:val="000214D8"/>
    <w:rsid w:val="00022CA3"/>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56E"/>
    <w:rsid w:val="000369CB"/>
    <w:rsid w:val="00036E2D"/>
    <w:rsid w:val="00036EBB"/>
    <w:rsid w:val="000370F8"/>
    <w:rsid w:val="000400E8"/>
    <w:rsid w:val="00040561"/>
    <w:rsid w:val="00040F44"/>
    <w:rsid w:val="00041362"/>
    <w:rsid w:val="000424A2"/>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015"/>
    <w:rsid w:val="0007712B"/>
    <w:rsid w:val="00077D60"/>
    <w:rsid w:val="00080B09"/>
    <w:rsid w:val="00081305"/>
    <w:rsid w:val="00081570"/>
    <w:rsid w:val="00081E71"/>
    <w:rsid w:val="0008206D"/>
    <w:rsid w:val="00082293"/>
    <w:rsid w:val="0008329E"/>
    <w:rsid w:val="0008357E"/>
    <w:rsid w:val="00083954"/>
    <w:rsid w:val="00083D35"/>
    <w:rsid w:val="00084812"/>
    <w:rsid w:val="000848FD"/>
    <w:rsid w:val="000852A9"/>
    <w:rsid w:val="000854D6"/>
    <w:rsid w:val="0008577B"/>
    <w:rsid w:val="000857AE"/>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80F"/>
    <w:rsid w:val="00096AE8"/>
    <w:rsid w:val="00097406"/>
    <w:rsid w:val="000A1575"/>
    <w:rsid w:val="000A2B6D"/>
    <w:rsid w:val="000A2BC8"/>
    <w:rsid w:val="000A3604"/>
    <w:rsid w:val="000A41BA"/>
    <w:rsid w:val="000A540D"/>
    <w:rsid w:val="000A5A92"/>
    <w:rsid w:val="000A5BEF"/>
    <w:rsid w:val="000A5E72"/>
    <w:rsid w:val="000A63D1"/>
    <w:rsid w:val="000A6461"/>
    <w:rsid w:val="000A6D65"/>
    <w:rsid w:val="000B0D31"/>
    <w:rsid w:val="000B3678"/>
    <w:rsid w:val="000B3AE0"/>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2F5B"/>
    <w:rsid w:val="000C37E0"/>
    <w:rsid w:val="000C3BD3"/>
    <w:rsid w:val="000C4304"/>
    <w:rsid w:val="000C5922"/>
    <w:rsid w:val="000C6030"/>
    <w:rsid w:val="000C6042"/>
    <w:rsid w:val="000C6252"/>
    <w:rsid w:val="000C6352"/>
    <w:rsid w:val="000C64B5"/>
    <w:rsid w:val="000C69C3"/>
    <w:rsid w:val="000D101F"/>
    <w:rsid w:val="000D18D5"/>
    <w:rsid w:val="000D1CFB"/>
    <w:rsid w:val="000D29E4"/>
    <w:rsid w:val="000D2BE4"/>
    <w:rsid w:val="000D30B6"/>
    <w:rsid w:val="000D5742"/>
    <w:rsid w:val="000D59BE"/>
    <w:rsid w:val="000D6710"/>
    <w:rsid w:val="000D69D1"/>
    <w:rsid w:val="000D6C31"/>
    <w:rsid w:val="000E0B2B"/>
    <w:rsid w:val="000E0D15"/>
    <w:rsid w:val="000E0F18"/>
    <w:rsid w:val="000E1246"/>
    <w:rsid w:val="000E2372"/>
    <w:rsid w:val="000E27AA"/>
    <w:rsid w:val="000E36CC"/>
    <w:rsid w:val="000E3CE0"/>
    <w:rsid w:val="000E4644"/>
    <w:rsid w:val="000E486A"/>
    <w:rsid w:val="000E4D9B"/>
    <w:rsid w:val="000E6146"/>
    <w:rsid w:val="000E63C6"/>
    <w:rsid w:val="000E6FC3"/>
    <w:rsid w:val="000E77FE"/>
    <w:rsid w:val="000E78B8"/>
    <w:rsid w:val="000E7E57"/>
    <w:rsid w:val="000F03A9"/>
    <w:rsid w:val="000F0EE7"/>
    <w:rsid w:val="000F24C5"/>
    <w:rsid w:val="000F26BD"/>
    <w:rsid w:val="000F3543"/>
    <w:rsid w:val="000F37E5"/>
    <w:rsid w:val="000F3881"/>
    <w:rsid w:val="000F3F23"/>
    <w:rsid w:val="000F3F5D"/>
    <w:rsid w:val="000F436F"/>
    <w:rsid w:val="000F44AE"/>
    <w:rsid w:val="000F479C"/>
    <w:rsid w:val="000F47BC"/>
    <w:rsid w:val="000F4835"/>
    <w:rsid w:val="000F4ACC"/>
    <w:rsid w:val="000F4AE6"/>
    <w:rsid w:val="000F5537"/>
    <w:rsid w:val="000F5793"/>
    <w:rsid w:val="000F591F"/>
    <w:rsid w:val="000F660B"/>
    <w:rsid w:val="000F674A"/>
    <w:rsid w:val="000F6E9E"/>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8E2"/>
    <w:rsid w:val="00106B3B"/>
    <w:rsid w:val="00106D6D"/>
    <w:rsid w:val="001070E0"/>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4DB"/>
    <w:rsid w:val="00122AB4"/>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6D22"/>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44A"/>
    <w:rsid w:val="00146519"/>
    <w:rsid w:val="00147DD6"/>
    <w:rsid w:val="001507E6"/>
    <w:rsid w:val="001513A6"/>
    <w:rsid w:val="0015163F"/>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B1"/>
    <w:rsid w:val="001608B8"/>
    <w:rsid w:val="00161726"/>
    <w:rsid w:val="00161728"/>
    <w:rsid w:val="00161F5E"/>
    <w:rsid w:val="001623B1"/>
    <w:rsid w:val="001626B9"/>
    <w:rsid w:val="001628CF"/>
    <w:rsid w:val="0016347F"/>
    <w:rsid w:val="00164546"/>
    <w:rsid w:val="00164699"/>
    <w:rsid w:val="001649E9"/>
    <w:rsid w:val="00164D42"/>
    <w:rsid w:val="0016503D"/>
    <w:rsid w:val="00165657"/>
    <w:rsid w:val="00166018"/>
    <w:rsid w:val="0016611A"/>
    <w:rsid w:val="0016635D"/>
    <w:rsid w:val="00167709"/>
    <w:rsid w:val="00167B59"/>
    <w:rsid w:val="00167FA2"/>
    <w:rsid w:val="0017068D"/>
    <w:rsid w:val="00170BF1"/>
    <w:rsid w:val="00171382"/>
    <w:rsid w:val="001714A1"/>
    <w:rsid w:val="00172E57"/>
    <w:rsid w:val="001731E5"/>
    <w:rsid w:val="0017328E"/>
    <w:rsid w:val="001733A9"/>
    <w:rsid w:val="00173A1F"/>
    <w:rsid w:val="00173EC9"/>
    <w:rsid w:val="00174B22"/>
    <w:rsid w:val="00174C50"/>
    <w:rsid w:val="00174D90"/>
    <w:rsid w:val="00175568"/>
    <w:rsid w:val="0017592A"/>
    <w:rsid w:val="00176BD6"/>
    <w:rsid w:val="001800F5"/>
    <w:rsid w:val="00180343"/>
    <w:rsid w:val="00180BD6"/>
    <w:rsid w:val="001819B8"/>
    <w:rsid w:val="00181AFD"/>
    <w:rsid w:val="00182582"/>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3D65"/>
    <w:rsid w:val="001B4693"/>
    <w:rsid w:val="001B47F2"/>
    <w:rsid w:val="001B4BA1"/>
    <w:rsid w:val="001B6942"/>
    <w:rsid w:val="001B6AD0"/>
    <w:rsid w:val="001B7219"/>
    <w:rsid w:val="001C0079"/>
    <w:rsid w:val="001C047C"/>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794"/>
    <w:rsid w:val="001D4276"/>
    <w:rsid w:val="001D56E7"/>
    <w:rsid w:val="001D65B9"/>
    <w:rsid w:val="001D6C6F"/>
    <w:rsid w:val="001D7512"/>
    <w:rsid w:val="001E0067"/>
    <w:rsid w:val="001E198F"/>
    <w:rsid w:val="001E3DE1"/>
    <w:rsid w:val="001E3F4D"/>
    <w:rsid w:val="001E4560"/>
    <w:rsid w:val="001E589A"/>
    <w:rsid w:val="001E7895"/>
    <w:rsid w:val="001F10B0"/>
    <w:rsid w:val="001F1608"/>
    <w:rsid w:val="001F16BC"/>
    <w:rsid w:val="001F1F37"/>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82"/>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2032B"/>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E1A"/>
    <w:rsid w:val="002528CD"/>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4EFC"/>
    <w:rsid w:val="002759A2"/>
    <w:rsid w:val="0027657E"/>
    <w:rsid w:val="00276AD0"/>
    <w:rsid w:val="00276B82"/>
    <w:rsid w:val="00277785"/>
    <w:rsid w:val="00277C00"/>
    <w:rsid w:val="00280073"/>
    <w:rsid w:val="002805C4"/>
    <w:rsid w:val="002807E0"/>
    <w:rsid w:val="00280A25"/>
    <w:rsid w:val="00281BB1"/>
    <w:rsid w:val="0028201D"/>
    <w:rsid w:val="00282149"/>
    <w:rsid w:val="00283004"/>
    <w:rsid w:val="002838FE"/>
    <w:rsid w:val="00284314"/>
    <w:rsid w:val="00284F73"/>
    <w:rsid w:val="00285242"/>
    <w:rsid w:val="00285BAC"/>
    <w:rsid w:val="00285C14"/>
    <w:rsid w:val="00285DEE"/>
    <w:rsid w:val="00285E18"/>
    <w:rsid w:val="00285FC5"/>
    <w:rsid w:val="0028607D"/>
    <w:rsid w:val="00286354"/>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F4"/>
    <w:rsid w:val="002A1CCF"/>
    <w:rsid w:val="002A1E12"/>
    <w:rsid w:val="002A1E3D"/>
    <w:rsid w:val="002A22FD"/>
    <w:rsid w:val="002A2673"/>
    <w:rsid w:val="002A2C9B"/>
    <w:rsid w:val="002A311B"/>
    <w:rsid w:val="002A3B8E"/>
    <w:rsid w:val="002A3FD3"/>
    <w:rsid w:val="002A42E7"/>
    <w:rsid w:val="002A49E1"/>
    <w:rsid w:val="002A4CA5"/>
    <w:rsid w:val="002A505B"/>
    <w:rsid w:val="002A530F"/>
    <w:rsid w:val="002A5A5C"/>
    <w:rsid w:val="002A5CCC"/>
    <w:rsid w:val="002A5DD6"/>
    <w:rsid w:val="002A6648"/>
    <w:rsid w:val="002A66ED"/>
    <w:rsid w:val="002A6813"/>
    <w:rsid w:val="002A6EE4"/>
    <w:rsid w:val="002A7738"/>
    <w:rsid w:val="002B0D5A"/>
    <w:rsid w:val="002B177D"/>
    <w:rsid w:val="002B1B80"/>
    <w:rsid w:val="002B25EF"/>
    <w:rsid w:val="002B3283"/>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010"/>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5CD"/>
    <w:rsid w:val="0031064C"/>
    <w:rsid w:val="00311770"/>
    <w:rsid w:val="00311D06"/>
    <w:rsid w:val="00312EF9"/>
    <w:rsid w:val="00313C4F"/>
    <w:rsid w:val="00313E9A"/>
    <w:rsid w:val="00314139"/>
    <w:rsid w:val="003144D6"/>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D66"/>
    <w:rsid w:val="003250F0"/>
    <w:rsid w:val="00325A4D"/>
    <w:rsid w:val="00326562"/>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6975"/>
    <w:rsid w:val="00337ED2"/>
    <w:rsid w:val="003409EB"/>
    <w:rsid w:val="00340AE9"/>
    <w:rsid w:val="00340AFB"/>
    <w:rsid w:val="00340E38"/>
    <w:rsid w:val="00341608"/>
    <w:rsid w:val="00341A63"/>
    <w:rsid w:val="00341BFB"/>
    <w:rsid w:val="00341D71"/>
    <w:rsid w:val="0034268E"/>
    <w:rsid w:val="00342C55"/>
    <w:rsid w:val="0034330A"/>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B64"/>
    <w:rsid w:val="00373E2B"/>
    <w:rsid w:val="0037406B"/>
    <w:rsid w:val="003742DD"/>
    <w:rsid w:val="0037444F"/>
    <w:rsid w:val="0037487E"/>
    <w:rsid w:val="00375111"/>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9EC"/>
    <w:rsid w:val="003903C5"/>
    <w:rsid w:val="0039069B"/>
    <w:rsid w:val="00390D6C"/>
    <w:rsid w:val="00391C0F"/>
    <w:rsid w:val="00392AD2"/>
    <w:rsid w:val="00392D88"/>
    <w:rsid w:val="003938A4"/>
    <w:rsid w:val="00394A1E"/>
    <w:rsid w:val="00394B49"/>
    <w:rsid w:val="0039564B"/>
    <w:rsid w:val="00395B60"/>
    <w:rsid w:val="00396868"/>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4C75"/>
    <w:rsid w:val="003C5B3B"/>
    <w:rsid w:val="003C5D53"/>
    <w:rsid w:val="003C64B8"/>
    <w:rsid w:val="003C6933"/>
    <w:rsid w:val="003C6936"/>
    <w:rsid w:val="003C6C9D"/>
    <w:rsid w:val="003C6CD5"/>
    <w:rsid w:val="003C726E"/>
    <w:rsid w:val="003C76E3"/>
    <w:rsid w:val="003D20E9"/>
    <w:rsid w:val="003D23F3"/>
    <w:rsid w:val="003D2A4F"/>
    <w:rsid w:val="003D3F55"/>
    <w:rsid w:val="003D41A1"/>
    <w:rsid w:val="003D48E6"/>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1B20"/>
    <w:rsid w:val="003F3178"/>
    <w:rsid w:val="003F39A1"/>
    <w:rsid w:val="003F39AF"/>
    <w:rsid w:val="003F3D81"/>
    <w:rsid w:val="003F425D"/>
    <w:rsid w:val="003F5384"/>
    <w:rsid w:val="003F5A66"/>
    <w:rsid w:val="003F5AFD"/>
    <w:rsid w:val="003F5FD6"/>
    <w:rsid w:val="003F6FA6"/>
    <w:rsid w:val="003F6FF1"/>
    <w:rsid w:val="003F70FB"/>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BBE"/>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11F"/>
    <w:rsid w:val="0043526C"/>
    <w:rsid w:val="00435563"/>
    <w:rsid w:val="00436242"/>
    <w:rsid w:val="00436A1C"/>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7456"/>
    <w:rsid w:val="0045087E"/>
    <w:rsid w:val="00450A1A"/>
    <w:rsid w:val="00452379"/>
    <w:rsid w:val="00452A29"/>
    <w:rsid w:val="0045301B"/>
    <w:rsid w:val="00454ECE"/>
    <w:rsid w:val="004555CB"/>
    <w:rsid w:val="00456195"/>
    <w:rsid w:val="00456EE2"/>
    <w:rsid w:val="004570FC"/>
    <w:rsid w:val="00457531"/>
    <w:rsid w:val="00457C7E"/>
    <w:rsid w:val="004600E6"/>
    <w:rsid w:val="00460290"/>
    <w:rsid w:val="004605B4"/>
    <w:rsid w:val="004605BD"/>
    <w:rsid w:val="0046165A"/>
    <w:rsid w:val="00461756"/>
    <w:rsid w:val="004617F2"/>
    <w:rsid w:val="0046239F"/>
    <w:rsid w:val="004625EC"/>
    <w:rsid w:val="004627B1"/>
    <w:rsid w:val="00462C23"/>
    <w:rsid w:val="004639AD"/>
    <w:rsid w:val="00463E94"/>
    <w:rsid w:val="0046443D"/>
    <w:rsid w:val="00464B65"/>
    <w:rsid w:val="00465010"/>
    <w:rsid w:val="004652BD"/>
    <w:rsid w:val="00465D8B"/>
    <w:rsid w:val="00466654"/>
    <w:rsid w:val="00466AA0"/>
    <w:rsid w:val="00467122"/>
    <w:rsid w:val="0046743F"/>
    <w:rsid w:val="00467520"/>
    <w:rsid w:val="0047012E"/>
    <w:rsid w:val="0047025F"/>
    <w:rsid w:val="00470F1C"/>
    <w:rsid w:val="00471054"/>
    <w:rsid w:val="0047122E"/>
    <w:rsid w:val="00472580"/>
    <w:rsid w:val="00472653"/>
    <w:rsid w:val="00472752"/>
    <w:rsid w:val="00472CAC"/>
    <w:rsid w:val="004737C3"/>
    <w:rsid w:val="00473A6D"/>
    <w:rsid w:val="00473CC9"/>
    <w:rsid w:val="00475104"/>
    <w:rsid w:val="00475DB4"/>
    <w:rsid w:val="004766C2"/>
    <w:rsid w:val="0047679E"/>
    <w:rsid w:val="004767AD"/>
    <w:rsid w:val="00477780"/>
    <w:rsid w:val="00477C2F"/>
    <w:rsid w:val="00480610"/>
    <w:rsid w:val="00482308"/>
    <w:rsid w:val="0048231A"/>
    <w:rsid w:val="00482DA7"/>
    <w:rsid w:val="00483D7F"/>
    <w:rsid w:val="00484028"/>
    <w:rsid w:val="00484291"/>
    <w:rsid w:val="00484593"/>
    <w:rsid w:val="0048633A"/>
    <w:rsid w:val="00486653"/>
    <w:rsid w:val="00486E71"/>
    <w:rsid w:val="00487405"/>
    <w:rsid w:val="004876E9"/>
    <w:rsid w:val="00487F7A"/>
    <w:rsid w:val="00490471"/>
    <w:rsid w:val="00490F9B"/>
    <w:rsid w:val="004919FD"/>
    <w:rsid w:val="00493997"/>
    <w:rsid w:val="0049478D"/>
    <w:rsid w:val="004949BE"/>
    <w:rsid w:val="004959D9"/>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5EC5"/>
    <w:rsid w:val="004A669C"/>
    <w:rsid w:val="004A6839"/>
    <w:rsid w:val="004A69C4"/>
    <w:rsid w:val="004A6ECA"/>
    <w:rsid w:val="004A6F18"/>
    <w:rsid w:val="004A6F50"/>
    <w:rsid w:val="004A7DB3"/>
    <w:rsid w:val="004A7FD2"/>
    <w:rsid w:val="004B1337"/>
    <w:rsid w:val="004B2CF1"/>
    <w:rsid w:val="004B32C2"/>
    <w:rsid w:val="004B33D3"/>
    <w:rsid w:val="004B49E6"/>
    <w:rsid w:val="004B4D3B"/>
    <w:rsid w:val="004B5221"/>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6B9F"/>
    <w:rsid w:val="004D752C"/>
    <w:rsid w:val="004D7725"/>
    <w:rsid w:val="004D7B4C"/>
    <w:rsid w:val="004E0C35"/>
    <w:rsid w:val="004E177F"/>
    <w:rsid w:val="004E30D3"/>
    <w:rsid w:val="004E39A2"/>
    <w:rsid w:val="004E3EF0"/>
    <w:rsid w:val="004E4412"/>
    <w:rsid w:val="004E5182"/>
    <w:rsid w:val="004E54BA"/>
    <w:rsid w:val="004E6350"/>
    <w:rsid w:val="004E6389"/>
    <w:rsid w:val="004E73B5"/>
    <w:rsid w:val="004E749B"/>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39"/>
    <w:rsid w:val="00503376"/>
    <w:rsid w:val="005034A9"/>
    <w:rsid w:val="00503BC7"/>
    <w:rsid w:val="00503C70"/>
    <w:rsid w:val="00503DDE"/>
    <w:rsid w:val="00503DF5"/>
    <w:rsid w:val="005046A3"/>
    <w:rsid w:val="00504903"/>
    <w:rsid w:val="0050495E"/>
    <w:rsid w:val="0050648B"/>
    <w:rsid w:val="005068B2"/>
    <w:rsid w:val="00506FF5"/>
    <w:rsid w:val="00507182"/>
    <w:rsid w:val="005072CE"/>
    <w:rsid w:val="005072E3"/>
    <w:rsid w:val="00507CDF"/>
    <w:rsid w:val="00507E95"/>
    <w:rsid w:val="0051053F"/>
    <w:rsid w:val="0051067C"/>
    <w:rsid w:val="00512603"/>
    <w:rsid w:val="005126AB"/>
    <w:rsid w:val="00512E33"/>
    <w:rsid w:val="005138F3"/>
    <w:rsid w:val="00514236"/>
    <w:rsid w:val="005146C7"/>
    <w:rsid w:val="00514F86"/>
    <w:rsid w:val="0051598C"/>
    <w:rsid w:val="00515CA4"/>
    <w:rsid w:val="00516D7D"/>
    <w:rsid w:val="00516F80"/>
    <w:rsid w:val="00517908"/>
    <w:rsid w:val="00517F9F"/>
    <w:rsid w:val="005209C0"/>
    <w:rsid w:val="005209E8"/>
    <w:rsid w:val="00520CB5"/>
    <w:rsid w:val="00522C6D"/>
    <w:rsid w:val="00523884"/>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3B0"/>
    <w:rsid w:val="005554AC"/>
    <w:rsid w:val="00555BE9"/>
    <w:rsid w:val="00555E4B"/>
    <w:rsid w:val="00556EE8"/>
    <w:rsid w:val="00557F24"/>
    <w:rsid w:val="0056099F"/>
    <w:rsid w:val="00560B99"/>
    <w:rsid w:val="0056157D"/>
    <w:rsid w:val="005616DF"/>
    <w:rsid w:val="0056244B"/>
    <w:rsid w:val="00562625"/>
    <w:rsid w:val="0056290E"/>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B8B"/>
    <w:rsid w:val="00572CA2"/>
    <w:rsid w:val="00572CCC"/>
    <w:rsid w:val="005736D4"/>
    <w:rsid w:val="00574047"/>
    <w:rsid w:val="00575046"/>
    <w:rsid w:val="00576F5B"/>
    <w:rsid w:val="00577B4E"/>
    <w:rsid w:val="0058065E"/>
    <w:rsid w:val="00580D9C"/>
    <w:rsid w:val="00580F15"/>
    <w:rsid w:val="005812FC"/>
    <w:rsid w:val="005812FD"/>
    <w:rsid w:val="0058166B"/>
    <w:rsid w:val="00581E67"/>
    <w:rsid w:val="005826A4"/>
    <w:rsid w:val="005849DC"/>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7C83"/>
    <w:rsid w:val="005A03D6"/>
    <w:rsid w:val="005A1363"/>
    <w:rsid w:val="005A1499"/>
    <w:rsid w:val="005A1858"/>
    <w:rsid w:val="005A1A08"/>
    <w:rsid w:val="005A2284"/>
    <w:rsid w:val="005A2AF0"/>
    <w:rsid w:val="005A32EC"/>
    <w:rsid w:val="005A355E"/>
    <w:rsid w:val="005A4D91"/>
    <w:rsid w:val="005A5257"/>
    <w:rsid w:val="005A5E61"/>
    <w:rsid w:val="005A6237"/>
    <w:rsid w:val="005A63F2"/>
    <w:rsid w:val="005A6D29"/>
    <w:rsid w:val="005A70C5"/>
    <w:rsid w:val="005A7B8B"/>
    <w:rsid w:val="005B01F5"/>
    <w:rsid w:val="005B044B"/>
    <w:rsid w:val="005B0883"/>
    <w:rsid w:val="005B1723"/>
    <w:rsid w:val="005B1CD3"/>
    <w:rsid w:val="005B2AEF"/>
    <w:rsid w:val="005B2E37"/>
    <w:rsid w:val="005B3172"/>
    <w:rsid w:val="005B364F"/>
    <w:rsid w:val="005B42D9"/>
    <w:rsid w:val="005B4497"/>
    <w:rsid w:val="005B49C5"/>
    <w:rsid w:val="005B4D85"/>
    <w:rsid w:val="005B4DBA"/>
    <w:rsid w:val="005B4DFC"/>
    <w:rsid w:val="005B5269"/>
    <w:rsid w:val="005B58B7"/>
    <w:rsid w:val="005B6240"/>
    <w:rsid w:val="005B64D9"/>
    <w:rsid w:val="005B6BF1"/>
    <w:rsid w:val="005B7067"/>
    <w:rsid w:val="005B71E6"/>
    <w:rsid w:val="005B756E"/>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E29"/>
    <w:rsid w:val="005F41FB"/>
    <w:rsid w:val="005F46C0"/>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6AB4"/>
    <w:rsid w:val="00616BAE"/>
    <w:rsid w:val="00617D45"/>
    <w:rsid w:val="00620CD5"/>
    <w:rsid w:val="0062156C"/>
    <w:rsid w:val="00621E53"/>
    <w:rsid w:val="0062242C"/>
    <w:rsid w:val="00622F2A"/>
    <w:rsid w:val="0062310F"/>
    <w:rsid w:val="00623308"/>
    <w:rsid w:val="00623B05"/>
    <w:rsid w:val="006243FF"/>
    <w:rsid w:val="00624C07"/>
    <w:rsid w:val="00624F22"/>
    <w:rsid w:val="0062560B"/>
    <w:rsid w:val="00625797"/>
    <w:rsid w:val="00625DD6"/>
    <w:rsid w:val="00625FC0"/>
    <w:rsid w:val="0062610D"/>
    <w:rsid w:val="00627234"/>
    <w:rsid w:val="00627365"/>
    <w:rsid w:val="00630DA2"/>
    <w:rsid w:val="0063139F"/>
    <w:rsid w:val="0063209D"/>
    <w:rsid w:val="00632478"/>
    <w:rsid w:val="00632E3A"/>
    <w:rsid w:val="00634050"/>
    <w:rsid w:val="00635E12"/>
    <w:rsid w:val="006361EB"/>
    <w:rsid w:val="0063639D"/>
    <w:rsid w:val="00636642"/>
    <w:rsid w:val="00636B11"/>
    <w:rsid w:val="00640720"/>
    <w:rsid w:val="006409FD"/>
    <w:rsid w:val="00640C31"/>
    <w:rsid w:val="00641084"/>
    <w:rsid w:val="0064136A"/>
    <w:rsid w:val="00641CCE"/>
    <w:rsid w:val="006420AA"/>
    <w:rsid w:val="006429C2"/>
    <w:rsid w:val="006435DC"/>
    <w:rsid w:val="00645EA9"/>
    <w:rsid w:val="0064668A"/>
    <w:rsid w:val="006469EF"/>
    <w:rsid w:val="00647014"/>
    <w:rsid w:val="00647DC8"/>
    <w:rsid w:val="00647DF3"/>
    <w:rsid w:val="00650344"/>
    <w:rsid w:val="00650491"/>
    <w:rsid w:val="00650892"/>
    <w:rsid w:val="00650B15"/>
    <w:rsid w:val="00650D58"/>
    <w:rsid w:val="00650E1C"/>
    <w:rsid w:val="006521A9"/>
    <w:rsid w:val="00652DC8"/>
    <w:rsid w:val="006535BC"/>
    <w:rsid w:val="006538BF"/>
    <w:rsid w:val="006541C9"/>
    <w:rsid w:val="0065471E"/>
    <w:rsid w:val="00654838"/>
    <w:rsid w:val="00655CE3"/>
    <w:rsid w:val="00656E41"/>
    <w:rsid w:val="00657009"/>
    <w:rsid w:val="0065707D"/>
    <w:rsid w:val="00657241"/>
    <w:rsid w:val="00657354"/>
    <w:rsid w:val="00657500"/>
    <w:rsid w:val="00657C77"/>
    <w:rsid w:val="00660347"/>
    <w:rsid w:val="00660C79"/>
    <w:rsid w:val="00660E9A"/>
    <w:rsid w:val="00661DDD"/>
    <w:rsid w:val="006625F7"/>
    <w:rsid w:val="006637C3"/>
    <w:rsid w:val="00664D5D"/>
    <w:rsid w:val="00665258"/>
    <w:rsid w:val="006654C9"/>
    <w:rsid w:val="00666EA0"/>
    <w:rsid w:val="00667133"/>
    <w:rsid w:val="00667453"/>
    <w:rsid w:val="006677B8"/>
    <w:rsid w:val="00670DCE"/>
    <w:rsid w:val="006720F8"/>
    <w:rsid w:val="0067242A"/>
    <w:rsid w:val="00672440"/>
    <w:rsid w:val="00672E11"/>
    <w:rsid w:val="00672F4D"/>
    <w:rsid w:val="00673596"/>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8C7"/>
    <w:rsid w:val="00693AF8"/>
    <w:rsid w:val="0069485E"/>
    <w:rsid w:val="006949D1"/>
    <w:rsid w:val="00694A2E"/>
    <w:rsid w:val="006957DC"/>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1D89"/>
    <w:rsid w:val="006B21F9"/>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1BC2"/>
    <w:rsid w:val="006C2737"/>
    <w:rsid w:val="006C364F"/>
    <w:rsid w:val="006C3BD9"/>
    <w:rsid w:val="006C3D06"/>
    <w:rsid w:val="006C4E65"/>
    <w:rsid w:val="006C53CC"/>
    <w:rsid w:val="006C591F"/>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64D9"/>
    <w:rsid w:val="006D70E9"/>
    <w:rsid w:val="006D7396"/>
    <w:rsid w:val="006E020E"/>
    <w:rsid w:val="006E06D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A0"/>
    <w:rsid w:val="007068A5"/>
    <w:rsid w:val="00706CD1"/>
    <w:rsid w:val="007074BC"/>
    <w:rsid w:val="007077F3"/>
    <w:rsid w:val="00711B86"/>
    <w:rsid w:val="007122C1"/>
    <w:rsid w:val="0071281F"/>
    <w:rsid w:val="00712A22"/>
    <w:rsid w:val="007136BB"/>
    <w:rsid w:val="00713C38"/>
    <w:rsid w:val="00713D4B"/>
    <w:rsid w:val="00713FE9"/>
    <w:rsid w:val="00717D1A"/>
    <w:rsid w:val="007204DD"/>
    <w:rsid w:val="007205AF"/>
    <w:rsid w:val="00720710"/>
    <w:rsid w:val="0072091B"/>
    <w:rsid w:val="007224E9"/>
    <w:rsid w:val="007226C8"/>
    <w:rsid w:val="007240E8"/>
    <w:rsid w:val="00724337"/>
    <w:rsid w:val="00724FD4"/>
    <w:rsid w:val="007251B6"/>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F52"/>
    <w:rsid w:val="007429D3"/>
    <w:rsid w:val="00742A92"/>
    <w:rsid w:val="00742C46"/>
    <w:rsid w:val="007433D1"/>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A93"/>
    <w:rsid w:val="00781B9D"/>
    <w:rsid w:val="007822F2"/>
    <w:rsid w:val="007826B9"/>
    <w:rsid w:val="007832E5"/>
    <w:rsid w:val="00784401"/>
    <w:rsid w:val="007854D1"/>
    <w:rsid w:val="00785B6D"/>
    <w:rsid w:val="007860E8"/>
    <w:rsid w:val="007864E6"/>
    <w:rsid w:val="0078671F"/>
    <w:rsid w:val="007869B9"/>
    <w:rsid w:val="0078770E"/>
    <w:rsid w:val="007877ED"/>
    <w:rsid w:val="00790B83"/>
    <w:rsid w:val="007916E4"/>
    <w:rsid w:val="007917FF"/>
    <w:rsid w:val="007920AD"/>
    <w:rsid w:val="00792D4A"/>
    <w:rsid w:val="0079333C"/>
    <w:rsid w:val="00793387"/>
    <w:rsid w:val="00793467"/>
    <w:rsid w:val="007938D3"/>
    <w:rsid w:val="00793994"/>
    <w:rsid w:val="00793A13"/>
    <w:rsid w:val="00793FDE"/>
    <w:rsid w:val="00794061"/>
    <w:rsid w:val="00794B82"/>
    <w:rsid w:val="007968C8"/>
    <w:rsid w:val="00796BD2"/>
    <w:rsid w:val="0079744C"/>
    <w:rsid w:val="00797DAB"/>
    <w:rsid w:val="007A002E"/>
    <w:rsid w:val="007A0426"/>
    <w:rsid w:val="007A0833"/>
    <w:rsid w:val="007A0C78"/>
    <w:rsid w:val="007A1173"/>
    <w:rsid w:val="007A1403"/>
    <w:rsid w:val="007A14F4"/>
    <w:rsid w:val="007A1F0F"/>
    <w:rsid w:val="007A20E1"/>
    <w:rsid w:val="007A3211"/>
    <w:rsid w:val="007A398C"/>
    <w:rsid w:val="007A3D34"/>
    <w:rsid w:val="007A5549"/>
    <w:rsid w:val="007A6047"/>
    <w:rsid w:val="007A638B"/>
    <w:rsid w:val="007A6BA0"/>
    <w:rsid w:val="007A7D5C"/>
    <w:rsid w:val="007B076F"/>
    <w:rsid w:val="007B19DB"/>
    <w:rsid w:val="007B1B54"/>
    <w:rsid w:val="007B253A"/>
    <w:rsid w:val="007B298B"/>
    <w:rsid w:val="007B3240"/>
    <w:rsid w:val="007B3C69"/>
    <w:rsid w:val="007B3F09"/>
    <w:rsid w:val="007B3FDC"/>
    <w:rsid w:val="007B4DD5"/>
    <w:rsid w:val="007B5339"/>
    <w:rsid w:val="007B5494"/>
    <w:rsid w:val="007B594E"/>
    <w:rsid w:val="007B6381"/>
    <w:rsid w:val="007B75A3"/>
    <w:rsid w:val="007B75CD"/>
    <w:rsid w:val="007B7A7E"/>
    <w:rsid w:val="007C0922"/>
    <w:rsid w:val="007C0D31"/>
    <w:rsid w:val="007C0DE4"/>
    <w:rsid w:val="007C0F1C"/>
    <w:rsid w:val="007C1405"/>
    <w:rsid w:val="007C2C8C"/>
    <w:rsid w:val="007C3F12"/>
    <w:rsid w:val="007C4389"/>
    <w:rsid w:val="007C4E99"/>
    <w:rsid w:val="007C5879"/>
    <w:rsid w:val="007C6447"/>
    <w:rsid w:val="007C66CF"/>
    <w:rsid w:val="007C67AA"/>
    <w:rsid w:val="007C6C7C"/>
    <w:rsid w:val="007C6DD1"/>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7A5"/>
    <w:rsid w:val="007F2854"/>
    <w:rsid w:val="007F2953"/>
    <w:rsid w:val="007F2C17"/>
    <w:rsid w:val="007F4041"/>
    <w:rsid w:val="007F42E9"/>
    <w:rsid w:val="007F490F"/>
    <w:rsid w:val="007F5338"/>
    <w:rsid w:val="007F55D6"/>
    <w:rsid w:val="007F5E61"/>
    <w:rsid w:val="007F6463"/>
    <w:rsid w:val="007F660B"/>
    <w:rsid w:val="007F6625"/>
    <w:rsid w:val="007F681D"/>
    <w:rsid w:val="007F6D81"/>
    <w:rsid w:val="007F6FE5"/>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07ADB"/>
    <w:rsid w:val="00810765"/>
    <w:rsid w:val="00811F4C"/>
    <w:rsid w:val="00812127"/>
    <w:rsid w:val="00812D0E"/>
    <w:rsid w:val="008133F9"/>
    <w:rsid w:val="008134E9"/>
    <w:rsid w:val="00813C17"/>
    <w:rsid w:val="008140FA"/>
    <w:rsid w:val="0081440F"/>
    <w:rsid w:val="0081445F"/>
    <w:rsid w:val="00814ADB"/>
    <w:rsid w:val="00816DAA"/>
    <w:rsid w:val="008171EE"/>
    <w:rsid w:val="00817AFB"/>
    <w:rsid w:val="00817CE8"/>
    <w:rsid w:val="0082036A"/>
    <w:rsid w:val="0082037A"/>
    <w:rsid w:val="00820EFA"/>
    <w:rsid w:val="008214B3"/>
    <w:rsid w:val="008214D4"/>
    <w:rsid w:val="00821A71"/>
    <w:rsid w:val="008221E0"/>
    <w:rsid w:val="0082562A"/>
    <w:rsid w:val="00825ECD"/>
    <w:rsid w:val="00827B38"/>
    <w:rsid w:val="00831968"/>
    <w:rsid w:val="00831EE1"/>
    <w:rsid w:val="008321AC"/>
    <w:rsid w:val="00832D40"/>
    <w:rsid w:val="0083319C"/>
    <w:rsid w:val="008331FE"/>
    <w:rsid w:val="00833AB8"/>
    <w:rsid w:val="0083418C"/>
    <w:rsid w:val="00834E3E"/>
    <w:rsid w:val="008354EE"/>
    <w:rsid w:val="00835DDD"/>
    <w:rsid w:val="008362EE"/>
    <w:rsid w:val="0083669F"/>
    <w:rsid w:val="00836906"/>
    <w:rsid w:val="008372A4"/>
    <w:rsid w:val="00837B84"/>
    <w:rsid w:val="00840088"/>
    <w:rsid w:val="00840F31"/>
    <w:rsid w:val="00841091"/>
    <w:rsid w:val="0084225E"/>
    <w:rsid w:val="00842650"/>
    <w:rsid w:val="00843443"/>
    <w:rsid w:val="008438DD"/>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2263"/>
    <w:rsid w:val="008524D8"/>
    <w:rsid w:val="0085251F"/>
    <w:rsid w:val="0085305A"/>
    <w:rsid w:val="00854541"/>
    <w:rsid w:val="00854626"/>
    <w:rsid w:val="00854C2B"/>
    <w:rsid w:val="00854F58"/>
    <w:rsid w:val="0085691E"/>
    <w:rsid w:val="00856C27"/>
    <w:rsid w:val="00857530"/>
    <w:rsid w:val="00857E6B"/>
    <w:rsid w:val="00860233"/>
    <w:rsid w:val="00860473"/>
    <w:rsid w:val="00860986"/>
    <w:rsid w:val="0086149A"/>
    <w:rsid w:val="00861B46"/>
    <w:rsid w:val="00862C23"/>
    <w:rsid w:val="00863348"/>
    <w:rsid w:val="0086359B"/>
    <w:rsid w:val="0086378A"/>
    <w:rsid w:val="00864060"/>
    <w:rsid w:val="00864B2E"/>
    <w:rsid w:val="00864CDB"/>
    <w:rsid w:val="00865557"/>
    <w:rsid w:val="0086636F"/>
    <w:rsid w:val="0086735A"/>
    <w:rsid w:val="008675F6"/>
    <w:rsid w:val="00867F15"/>
    <w:rsid w:val="00870BFA"/>
    <w:rsid w:val="00871771"/>
    <w:rsid w:val="00871A80"/>
    <w:rsid w:val="00871D4A"/>
    <w:rsid w:val="008720AB"/>
    <w:rsid w:val="008725A9"/>
    <w:rsid w:val="00872A98"/>
    <w:rsid w:val="008748EF"/>
    <w:rsid w:val="00874E66"/>
    <w:rsid w:val="00875412"/>
    <w:rsid w:val="0087681E"/>
    <w:rsid w:val="008771CD"/>
    <w:rsid w:val="00877BD4"/>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57"/>
    <w:rsid w:val="008A7020"/>
    <w:rsid w:val="008A71F0"/>
    <w:rsid w:val="008A73E2"/>
    <w:rsid w:val="008A785A"/>
    <w:rsid w:val="008A7C1C"/>
    <w:rsid w:val="008B02E2"/>
    <w:rsid w:val="008B0A62"/>
    <w:rsid w:val="008B0F0D"/>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2260"/>
    <w:rsid w:val="008F32CC"/>
    <w:rsid w:val="008F3AB6"/>
    <w:rsid w:val="008F5032"/>
    <w:rsid w:val="008F510E"/>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FCE"/>
    <w:rsid w:val="009052D5"/>
    <w:rsid w:val="00905CA8"/>
    <w:rsid w:val="00906E48"/>
    <w:rsid w:val="00907857"/>
    <w:rsid w:val="00907C2C"/>
    <w:rsid w:val="0091111B"/>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117"/>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A48"/>
    <w:rsid w:val="00942EE7"/>
    <w:rsid w:val="0094312C"/>
    <w:rsid w:val="00943258"/>
    <w:rsid w:val="009435D7"/>
    <w:rsid w:val="009436C1"/>
    <w:rsid w:val="00943B76"/>
    <w:rsid w:val="00943C41"/>
    <w:rsid w:val="009446C2"/>
    <w:rsid w:val="00944E1A"/>
    <w:rsid w:val="00944F1E"/>
    <w:rsid w:val="0094541D"/>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4F8"/>
    <w:rsid w:val="00967841"/>
    <w:rsid w:val="00967D03"/>
    <w:rsid w:val="00970057"/>
    <w:rsid w:val="00970162"/>
    <w:rsid w:val="00970759"/>
    <w:rsid w:val="0097076B"/>
    <w:rsid w:val="00971059"/>
    <w:rsid w:val="009719A7"/>
    <w:rsid w:val="00972C64"/>
    <w:rsid w:val="00972D65"/>
    <w:rsid w:val="00972D95"/>
    <w:rsid w:val="00973117"/>
    <w:rsid w:val="00973E57"/>
    <w:rsid w:val="0097513B"/>
    <w:rsid w:val="009753EA"/>
    <w:rsid w:val="00975B1D"/>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FFF"/>
    <w:rsid w:val="0099500D"/>
    <w:rsid w:val="009957D4"/>
    <w:rsid w:val="009959D9"/>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EEA"/>
    <w:rsid w:val="009B19E2"/>
    <w:rsid w:val="009B1B5D"/>
    <w:rsid w:val="009B271F"/>
    <w:rsid w:val="009B32F2"/>
    <w:rsid w:val="009B33DA"/>
    <w:rsid w:val="009B34B0"/>
    <w:rsid w:val="009B3593"/>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7B53"/>
    <w:rsid w:val="009E7F1E"/>
    <w:rsid w:val="009F4F0F"/>
    <w:rsid w:val="009F4F15"/>
    <w:rsid w:val="009F569C"/>
    <w:rsid w:val="009F5965"/>
    <w:rsid w:val="009F65ED"/>
    <w:rsid w:val="009F6726"/>
    <w:rsid w:val="009F7239"/>
    <w:rsid w:val="00A017FB"/>
    <w:rsid w:val="00A02347"/>
    <w:rsid w:val="00A03E47"/>
    <w:rsid w:val="00A04285"/>
    <w:rsid w:val="00A046C7"/>
    <w:rsid w:val="00A0554D"/>
    <w:rsid w:val="00A05C68"/>
    <w:rsid w:val="00A06460"/>
    <w:rsid w:val="00A06BCA"/>
    <w:rsid w:val="00A07C6F"/>
    <w:rsid w:val="00A10643"/>
    <w:rsid w:val="00A10786"/>
    <w:rsid w:val="00A10A5B"/>
    <w:rsid w:val="00A11092"/>
    <w:rsid w:val="00A11DB9"/>
    <w:rsid w:val="00A123DA"/>
    <w:rsid w:val="00A12696"/>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13C1"/>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A79"/>
    <w:rsid w:val="00A62F11"/>
    <w:rsid w:val="00A62F8A"/>
    <w:rsid w:val="00A648B0"/>
    <w:rsid w:val="00A65113"/>
    <w:rsid w:val="00A659B7"/>
    <w:rsid w:val="00A65B94"/>
    <w:rsid w:val="00A66177"/>
    <w:rsid w:val="00A66FA6"/>
    <w:rsid w:val="00A6789D"/>
    <w:rsid w:val="00A703BA"/>
    <w:rsid w:val="00A70C4D"/>
    <w:rsid w:val="00A71E8F"/>
    <w:rsid w:val="00A725AE"/>
    <w:rsid w:val="00A72A23"/>
    <w:rsid w:val="00A73A62"/>
    <w:rsid w:val="00A741AB"/>
    <w:rsid w:val="00A7538B"/>
    <w:rsid w:val="00A76370"/>
    <w:rsid w:val="00A77CAB"/>
    <w:rsid w:val="00A8041D"/>
    <w:rsid w:val="00A81863"/>
    <w:rsid w:val="00A82736"/>
    <w:rsid w:val="00A830A0"/>
    <w:rsid w:val="00A832FF"/>
    <w:rsid w:val="00A83F3C"/>
    <w:rsid w:val="00A84581"/>
    <w:rsid w:val="00A84E65"/>
    <w:rsid w:val="00A85CBC"/>
    <w:rsid w:val="00A861D7"/>
    <w:rsid w:val="00A862E4"/>
    <w:rsid w:val="00A86EDD"/>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CEF"/>
    <w:rsid w:val="00AB7133"/>
    <w:rsid w:val="00AC17F0"/>
    <w:rsid w:val="00AC2027"/>
    <w:rsid w:val="00AC3D0F"/>
    <w:rsid w:val="00AC48EF"/>
    <w:rsid w:val="00AC5541"/>
    <w:rsid w:val="00AC5883"/>
    <w:rsid w:val="00AC5A4F"/>
    <w:rsid w:val="00AC5DD1"/>
    <w:rsid w:val="00AC72DE"/>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7EB"/>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F"/>
    <w:rsid w:val="00B04F18"/>
    <w:rsid w:val="00B05874"/>
    <w:rsid w:val="00B06530"/>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0E52"/>
    <w:rsid w:val="00B220AC"/>
    <w:rsid w:val="00B22785"/>
    <w:rsid w:val="00B22F44"/>
    <w:rsid w:val="00B22FB8"/>
    <w:rsid w:val="00B2307E"/>
    <w:rsid w:val="00B236FA"/>
    <w:rsid w:val="00B23D16"/>
    <w:rsid w:val="00B2444C"/>
    <w:rsid w:val="00B246AF"/>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895"/>
    <w:rsid w:val="00B62C26"/>
    <w:rsid w:val="00B6311C"/>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F0B"/>
    <w:rsid w:val="00B84159"/>
    <w:rsid w:val="00B87030"/>
    <w:rsid w:val="00B879EB"/>
    <w:rsid w:val="00B901AD"/>
    <w:rsid w:val="00B910C0"/>
    <w:rsid w:val="00B9113E"/>
    <w:rsid w:val="00B91248"/>
    <w:rsid w:val="00B91E8D"/>
    <w:rsid w:val="00B92024"/>
    <w:rsid w:val="00B9273A"/>
    <w:rsid w:val="00B93618"/>
    <w:rsid w:val="00B94C17"/>
    <w:rsid w:val="00B94CCD"/>
    <w:rsid w:val="00B951A1"/>
    <w:rsid w:val="00B9529A"/>
    <w:rsid w:val="00B96059"/>
    <w:rsid w:val="00B96E74"/>
    <w:rsid w:val="00B975EC"/>
    <w:rsid w:val="00BA017D"/>
    <w:rsid w:val="00BA04EC"/>
    <w:rsid w:val="00BA0825"/>
    <w:rsid w:val="00BA09F5"/>
    <w:rsid w:val="00BA182E"/>
    <w:rsid w:val="00BA19E9"/>
    <w:rsid w:val="00BA1A45"/>
    <w:rsid w:val="00BA214C"/>
    <w:rsid w:val="00BA2181"/>
    <w:rsid w:val="00BA2503"/>
    <w:rsid w:val="00BA327B"/>
    <w:rsid w:val="00BA5850"/>
    <w:rsid w:val="00BA5939"/>
    <w:rsid w:val="00BA5B22"/>
    <w:rsid w:val="00BA6F0E"/>
    <w:rsid w:val="00BA722A"/>
    <w:rsid w:val="00BA77CC"/>
    <w:rsid w:val="00BA7B04"/>
    <w:rsid w:val="00BB0296"/>
    <w:rsid w:val="00BB05AF"/>
    <w:rsid w:val="00BB066A"/>
    <w:rsid w:val="00BB0CD0"/>
    <w:rsid w:val="00BB1143"/>
    <w:rsid w:val="00BB14B1"/>
    <w:rsid w:val="00BB1C1F"/>
    <w:rsid w:val="00BB21CC"/>
    <w:rsid w:val="00BB2346"/>
    <w:rsid w:val="00BB2D6E"/>
    <w:rsid w:val="00BB3028"/>
    <w:rsid w:val="00BB318C"/>
    <w:rsid w:val="00BB39B0"/>
    <w:rsid w:val="00BB3D74"/>
    <w:rsid w:val="00BB41D5"/>
    <w:rsid w:val="00BB7A80"/>
    <w:rsid w:val="00BB7CAC"/>
    <w:rsid w:val="00BB7EBE"/>
    <w:rsid w:val="00BB7F50"/>
    <w:rsid w:val="00BB7F6B"/>
    <w:rsid w:val="00BC018D"/>
    <w:rsid w:val="00BC0E2A"/>
    <w:rsid w:val="00BC0E37"/>
    <w:rsid w:val="00BC1430"/>
    <w:rsid w:val="00BC17CF"/>
    <w:rsid w:val="00BC27A5"/>
    <w:rsid w:val="00BC33E4"/>
    <w:rsid w:val="00BC3568"/>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E011C"/>
    <w:rsid w:val="00BE0803"/>
    <w:rsid w:val="00BE0C40"/>
    <w:rsid w:val="00BE0EA7"/>
    <w:rsid w:val="00BE2D15"/>
    <w:rsid w:val="00BE2EC5"/>
    <w:rsid w:val="00BE3B4A"/>
    <w:rsid w:val="00BE54D6"/>
    <w:rsid w:val="00BE5DFC"/>
    <w:rsid w:val="00BE69D3"/>
    <w:rsid w:val="00BE6D03"/>
    <w:rsid w:val="00BE74B4"/>
    <w:rsid w:val="00BF18BD"/>
    <w:rsid w:val="00BF1B46"/>
    <w:rsid w:val="00BF1D17"/>
    <w:rsid w:val="00BF24B9"/>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710"/>
    <w:rsid w:val="00C07BD0"/>
    <w:rsid w:val="00C10C78"/>
    <w:rsid w:val="00C117EC"/>
    <w:rsid w:val="00C12776"/>
    <w:rsid w:val="00C12A63"/>
    <w:rsid w:val="00C12BEF"/>
    <w:rsid w:val="00C12C8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285D"/>
    <w:rsid w:val="00C32AEC"/>
    <w:rsid w:val="00C338C5"/>
    <w:rsid w:val="00C3427B"/>
    <w:rsid w:val="00C34C28"/>
    <w:rsid w:val="00C3543E"/>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98B"/>
    <w:rsid w:val="00C4625F"/>
    <w:rsid w:val="00C471CA"/>
    <w:rsid w:val="00C4770D"/>
    <w:rsid w:val="00C47AFB"/>
    <w:rsid w:val="00C47EFC"/>
    <w:rsid w:val="00C50367"/>
    <w:rsid w:val="00C508D4"/>
    <w:rsid w:val="00C516E1"/>
    <w:rsid w:val="00C52986"/>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85C"/>
    <w:rsid w:val="00C979BB"/>
    <w:rsid w:val="00C97A80"/>
    <w:rsid w:val="00C97E73"/>
    <w:rsid w:val="00CA038F"/>
    <w:rsid w:val="00CA0A81"/>
    <w:rsid w:val="00CA0AA8"/>
    <w:rsid w:val="00CA0E88"/>
    <w:rsid w:val="00CA1E30"/>
    <w:rsid w:val="00CA21E5"/>
    <w:rsid w:val="00CA27C9"/>
    <w:rsid w:val="00CA2ED8"/>
    <w:rsid w:val="00CA329A"/>
    <w:rsid w:val="00CA5241"/>
    <w:rsid w:val="00CA6D5A"/>
    <w:rsid w:val="00CA7844"/>
    <w:rsid w:val="00CA7E6F"/>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55B4"/>
    <w:rsid w:val="00CC5748"/>
    <w:rsid w:val="00CC5AD3"/>
    <w:rsid w:val="00CC620B"/>
    <w:rsid w:val="00CC62B5"/>
    <w:rsid w:val="00CC671B"/>
    <w:rsid w:val="00CC6AD2"/>
    <w:rsid w:val="00CC7A94"/>
    <w:rsid w:val="00CD00DB"/>
    <w:rsid w:val="00CD0362"/>
    <w:rsid w:val="00CD0579"/>
    <w:rsid w:val="00CD0FE1"/>
    <w:rsid w:val="00CD13CD"/>
    <w:rsid w:val="00CD1C58"/>
    <w:rsid w:val="00CD33FB"/>
    <w:rsid w:val="00CD3956"/>
    <w:rsid w:val="00CD3AAA"/>
    <w:rsid w:val="00CD3CFE"/>
    <w:rsid w:val="00CD4EAB"/>
    <w:rsid w:val="00CD5006"/>
    <w:rsid w:val="00CD5396"/>
    <w:rsid w:val="00CD605E"/>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630"/>
    <w:rsid w:val="00D014BA"/>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F1"/>
    <w:rsid w:val="00D25300"/>
    <w:rsid w:val="00D25A3E"/>
    <w:rsid w:val="00D26395"/>
    <w:rsid w:val="00D26D76"/>
    <w:rsid w:val="00D27647"/>
    <w:rsid w:val="00D2776F"/>
    <w:rsid w:val="00D319D1"/>
    <w:rsid w:val="00D31CFF"/>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080"/>
    <w:rsid w:val="00D564F3"/>
    <w:rsid w:val="00D56B03"/>
    <w:rsid w:val="00D56BE4"/>
    <w:rsid w:val="00D5731A"/>
    <w:rsid w:val="00D57793"/>
    <w:rsid w:val="00D57BCD"/>
    <w:rsid w:val="00D57FDA"/>
    <w:rsid w:val="00D60BC7"/>
    <w:rsid w:val="00D62503"/>
    <w:rsid w:val="00D62671"/>
    <w:rsid w:val="00D62C05"/>
    <w:rsid w:val="00D62E00"/>
    <w:rsid w:val="00D638C4"/>
    <w:rsid w:val="00D6492E"/>
    <w:rsid w:val="00D656EA"/>
    <w:rsid w:val="00D65707"/>
    <w:rsid w:val="00D65A28"/>
    <w:rsid w:val="00D6666B"/>
    <w:rsid w:val="00D66FAF"/>
    <w:rsid w:val="00D678F1"/>
    <w:rsid w:val="00D67AFD"/>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57E6"/>
    <w:rsid w:val="00D9615E"/>
    <w:rsid w:val="00D963CF"/>
    <w:rsid w:val="00D9697F"/>
    <w:rsid w:val="00D97557"/>
    <w:rsid w:val="00D97603"/>
    <w:rsid w:val="00DA19AD"/>
    <w:rsid w:val="00DA2007"/>
    <w:rsid w:val="00DA2DA4"/>
    <w:rsid w:val="00DA410C"/>
    <w:rsid w:val="00DA4873"/>
    <w:rsid w:val="00DA49A1"/>
    <w:rsid w:val="00DA5690"/>
    <w:rsid w:val="00DA57E2"/>
    <w:rsid w:val="00DA6053"/>
    <w:rsid w:val="00DA623B"/>
    <w:rsid w:val="00DA6997"/>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CFF"/>
    <w:rsid w:val="00DC5DBE"/>
    <w:rsid w:val="00DC6326"/>
    <w:rsid w:val="00DC700A"/>
    <w:rsid w:val="00DC706B"/>
    <w:rsid w:val="00DC731B"/>
    <w:rsid w:val="00DD03B9"/>
    <w:rsid w:val="00DD0F95"/>
    <w:rsid w:val="00DD1212"/>
    <w:rsid w:val="00DD154C"/>
    <w:rsid w:val="00DD16D5"/>
    <w:rsid w:val="00DD1C33"/>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31B2"/>
    <w:rsid w:val="00DE43B0"/>
    <w:rsid w:val="00DE4491"/>
    <w:rsid w:val="00DE4AB8"/>
    <w:rsid w:val="00DE4C5A"/>
    <w:rsid w:val="00DE504C"/>
    <w:rsid w:val="00DE67BF"/>
    <w:rsid w:val="00DE6BCA"/>
    <w:rsid w:val="00DE73D9"/>
    <w:rsid w:val="00DE792F"/>
    <w:rsid w:val="00DE7E84"/>
    <w:rsid w:val="00DF006F"/>
    <w:rsid w:val="00DF0756"/>
    <w:rsid w:val="00DF0998"/>
    <w:rsid w:val="00DF0B5C"/>
    <w:rsid w:val="00DF12DC"/>
    <w:rsid w:val="00DF25A4"/>
    <w:rsid w:val="00DF27FB"/>
    <w:rsid w:val="00DF2BE3"/>
    <w:rsid w:val="00DF2FCA"/>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4513"/>
    <w:rsid w:val="00E04600"/>
    <w:rsid w:val="00E04647"/>
    <w:rsid w:val="00E057DD"/>
    <w:rsid w:val="00E05BE5"/>
    <w:rsid w:val="00E05D8F"/>
    <w:rsid w:val="00E06F1E"/>
    <w:rsid w:val="00E0790F"/>
    <w:rsid w:val="00E07F41"/>
    <w:rsid w:val="00E103EE"/>
    <w:rsid w:val="00E104E4"/>
    <w:rsid w:val="00E10D66"/>
    <w:rsid w:val="00E10DE5"/>
    <w:rsid w:val="00E10E7D"/>
    <w:rsid w:val="00E11115"/>
    <w:rsid w:val="00E11A56"/>
    <w:rsid w:val="00E12CEB"/>
    <w:rsid w:val="00E12D85"/>
    <w:rsid w:val="00E1389A"/>
    <w:rsid w:val="00E13C9A"/>
    <w:rsid w:val="00E1424C"/>
    <w:rsid w:val="00E150AE"/>
    <w:rsid w:val="00E15800"/>
    <w:rsid w:val="00E158E7"/>
    <w:rsid w:val="00E167F4"/>
    <w:rsid w:val="00E169CB"/>
    <w:rsid w:val="00E16F3E"/>
    <w:rsid w:val="00E17DCA"/>
    <w:rsid w:val="00E17E0A"/>
    <w:rsid w:val="00E2039C"/>
    <w:rsid w:val="00E21284"/>
    <w:rsid w:val="00E214EB"/>
    <w:rsid w:val="00E21B15"/>
    <w:rsid w:val="00E21B57"/>
    <w:rsid w:val="00E22DAE"/>
    <w:rsid w:val="00E23BBA"/>
    <w:rsid w:val="00E2488E"/>
    <w:rsid w:val="00E24A41"/>
    <w:rsid w:val="00E257FF"/>
    <w:rsid w:val="00E25F23"/>
    <w:rsid w:val="00E26751"/>
    <w:rsid w:val="00E303A3"/>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A94"/>
    <w:rsid w:val="00E44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4EBC"/>
    <w:rsid w:val="00E550F3"/>
    <w:rsid w:val="00E551F9"/>
    <w:rsid w:val="00E55B89"/>
    <w:rsid w:val="00E55FC3"/>
    <w:rsid w:val="00E566B6"/>
    <w:rsid w:val="00E569F0"/>
    <w:rsid w:val="00E578A5"/>
    <w:rsid w:val="00E60603"/>
    <w:rsid w:val="00E608C3"/>
    <w:rsid w:val="00E60C75"/>
    <w:rsid w:val="00E62424"/>
    <w:rsid w:val="00E6260D"/>
    <w:rsid w:val="00E62843"/>
    <w:rsid w:val="00E62FFF"/>
    <w:rsid w:val="00E6326F"/>
    <w:rsid w:val="00E63721"/>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776"/>
    <w:rsid w:val="00E73CF4"/>
    <w:rsid w:val="00E75178"/>
    <w:rsid w:val="00E75C64"/>
    <w:rsid w:val="00E761D9"/>
    <w:rsid w:val="00E7696D"/>
    <w:rsid w:val="00E7758C"/>
    <w:rsid w:val="00E778B5"/>
    <w:rsid w:val="00E8094B"/>
    <w:rsid w:val="00E816DD"/>
    <w:rsid w:val="00E8185A"/>
    <w:rsid w:val="00E81B88"/>
    <w:rsid w:val="00E834DE"/>
    <w:rsid w:val="00E84213"/>
    <w:rsid w:val="00E84725"/>
    <w:rsid w:val="00E8472E"/>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61A2"/>
    <w:rsid w:val="00E964BB"/>
    <w:rsid w:val="00E96B4E"/>
    <w:rsid w:val="00E97872"/>
    <w:rsid w:val="00EA00A9"/>
    <w:rsid w:val="00EA02AB"/>
    <w:rsid w:val="00EA0BA2"/>
    <w:rsid w:val="00EA2222"/>
    <w:rsid w:val="00EA23F2"/>
    <w:rsid w:val="00EA24B7"/>
    <w:rsid w:val="00EA28F6"/>
    <w:rsid w:val="00EA31AF"/>
    <w:rsid w:val="00EA38DD"/>
    <w:rsid w:val="00EA39AE"/>
    <w:rsid w:val="00EA3BCB"/>
    <w:rsid w:val="00EA429A"/>
    <w:rsid w:val="00EA486F"/>
    <w:rsid w:val="00EA539C"/>
    <w:rsid w:val="00EA5F3A"/>
    <w:rsid w:val="00EA6592"/>
    <w:rsid w:val="00EA6ADE"/>
    <w:rsid w:val="00EA6E31"/>
    <w:rsid w:val="00EA72BA"/>
    <w:rsid w:val="00EB20DF"/>
    <w:rsid w:val="00EB2DB5"/>
    <w:rsid w:val="00EB3403"/>
    <w:rsid w:val="00EB3E1F"/>
    <w:rsid w:val="00EB4E6E"/>
    <w:rsid w:val="00EB59EF"/>
    <w:rsid w:val="00EB59F5"/>
    <w:rsid w:val="00EB5D1E"/>
    <w:rsid w:val="00EB5E85"/>
    <w:rsid w:val="00EB6065"/>
    <w:rsid w:val="00EB6A9D"/>
    <w:rsid w:val="00EB6F93"/>
    <w:rsid w:val="00EB6F98"/>
    <w:rsid w:val="00EB70F5"/>
    <w:rsid w:val="00EB712F"/>
    <w:rsid w:val="00EB7331"/>
    <w:rsid w:val="00EC044A"/>
    <w:rsid w:val="00EC2F52"/>
    <w:rsid w:val="00EC2FFE"/>
    <w:rsid w:val="00EC3028"/>
    <w:rsid w:val="00EC5E0F"/>
    <w:rsid w:val="00EC6077"/>
    <w:rsid w:val="00EC6A73"/>
    <w:rsid w:val="00EC7F43"/>
    <w:rsid w:val="00ED01EB"/>
    <w:rsid w:val="00ED17C7"/>
    <w:rsid w:val="00ED18FC"/>
    <w:rsid w:val="00ED1C6D"/>
    <w:rsid w:val="00ED21DF"/>
    <w:rsid w:val="00ED2276"/>
    <w:rsid w:val="00ED4A79"/>
    <w:rsid w:val="00ED544A"/>
    <w:rsid w:val="00ED5EAF"/>
    <w:rsid w:val="00ED5F2D"/>
    <w:rsid w:val="00ED6142"/>
    <w:rsid w:val="00ED6C02"/>
    <w:rsid w:val="00ED6C4B"/>
    <w:rsid w:val="00ED71D2"/>
    <w:rsid w:val="00ED7733"/>
    <w:rsid w:val="00ED7E13"/>
    <w:rsid w:val="00EE034C"/>
    <w:rsid w:val="00EE0661"/>
    <w:rsid w:val="00EE0A01"/>
    <w:rsid w:val="00EE0DE9"/>
    <w:rsid w:val="00EE1CDB"/>
    <w:rsid w:val="00EE21C6"/>
    <w:rsid w:val="00EE22AD"/>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00F"/>
    <w:rsid w:val="00F27AC2"/>
    <w:rsid w:val="00F27C14"/>
    <w:rsid w:val="00F30C78"/>
    <w:rsid w:val="00F31A3E"/>
    <w:rsid w:val="00F31B43"/>
    <w:rsid w:val="00F324B2"/>
    <w:rsid w:val="00F32F2E"/>
    <w:rsid w:val="00F33236"/>
    <w:rsid w:val="00F33C3B"/>
    <w:rsid w:val="00F33CD1"/>
    <w:rsid w:val="00F3492F"/>
    <w:rsid w:val="00F349AD"/>
    <w:rsid w:val="00F34D15"/>
    <w:rsid w:val="00F353CA"/>
    <w:rsid w:val="00F3581A"/>
    <w:rsid w:val="00F35B97"/>
    <w:rsid w:val="00F35C41"/>
    <w:rsid w:val="00F37216"/>
    <w:rsid w:val="00F4018C"/>
    <w:rsid w:val="00F40964"/>
    <w:rsid w:val="00F40D5D"/>
    <w:rsid w:val="00F40DD8"/>
    <w:rsid w:val="00F41504"/>
    <w:rsid w:val="00F41D9B"/>
    <w:rsid w:val="00F41FC7"/>
    <w:rsid w:val="00F43101"/>
    <w:rsid w:val="00F43287"/>
    <w:rsid w:val="00F43C30"/>
    <w:rsid w:val="00F43F6B"/>
    <w:rsid w:val="00F44190"/>
    <w:rsid w:val="00F4500D"/>
    <w:rsid w:val="00F4578A"/>
    <w:rsid w:val="00F4756F"/>
    <w:rsid w:val="00F475C5"/>
    <w:rsid w:val="00F47D2A"/>
    <w:rsid w:val="00F47EC0"/>
    <w:rsid w:val="00F508B5"/>
    <w:rsid w:val="00F50918"/>
    <w:rsid w:val="00F511A6"/>
    <w:rsid w:val="00F52BE6"/>
    <w:rsid w:val="00F53371"/>
    <w:rsid w:val="00F53432"/>
    <w:rsid w:val="00F5376C"/>
    <w:rsid w:val="00F55E4D"/>
    <w:rsid w:val="00F56303"/>
    <w:rsid w:val="00F567BF"/>
    <w:rsid w:val="00F56A1B"/>
    <w:rsid w:val="00F57DB0"/>
    <w:rsid w:val="00F57F91"/>
    <w:rsid w:val="00F602BA"/>
    <w:rsid w:val="00F608ED"/>
    <w:rsid w:val="00F60ADA"/>
    <w:rsid w:val="00F60D16"/>
    <w:rsid w:val="00F612C4"/>
    <w:rsid w:val="00F61579"/>
    <w:rsid w:val="00F62C7A"/>
    <w:rsid w:val="00F641E5"/>
    <w:rsid w:val="00F65BD2"/>
    <w:rsid w:val="00F7033B"/>
    <w:rsid w:val="00F707E0"/>
    <w:rsid w:val="00F7104D"/>
    <w:rsid w:val="00F7115A"/>
    <w:rsid w:val="00F71249"/>
    <w:rsid w:val="00F72274"/>
    <w:rsid w:val="00F72320"/>
    <w:rsid w:val="00F72584"/>
    <w:rsid w:val="00F726D4"/>
    <w:rsid w:val="00F73520"/>
    <w:rsid w:val="00F73CBE"/>
    <w:rsid w:val="00F73CD8"/>
    <w:rsid w:val="00F74345"/>
    <w:rsid w:val="00F7445F"/>
    <w:rsid w:val="00F74C05"/>
    <w:rsid w:val="00F753D8"/>
    <w:rsid w:val="00F75585"/>
    <w:rsid w:val="00F75F8E"/>
    <w:rsid w:val="00F76B1D"/>
    <w:rsid w:val="00F775FE"/>
    <w:rsid w:val="00F77694"/>
    <w:rsid w:val="00F77868"/>
    <w:rsid w:val="00F80571"/>
    <w:rsid w:val="00F80697"/>
    <w:rsid w:val="00F80BDB"/>
    <w:rsid w:val="00F80DD9"/>
    <w:rsid w:val="00F82CC2"/>
    <w:rsid w:val="00F83395"/>
    <w:rsid w:val="00F83C55"/>
    <w:rsid w:val="00F83DB8"/>
    <w:rsid w:val="00F83E87"/>
    <w:rsid w:val="00F84373"/>
    <w:rsid w:val="00F848A7"/>
    <w:rsid w:val="00F85263"/>
    <w:rsid w:val="00F8551C"/>
    <w:rsid w:val="00F85689"/>
    <w:rsid w:val="00F85693"/>
    <w:rsid w:val="00F85D62"/>
    <w:rsid w:val="00F862ED"/>
    <w:rsid w:val="00F8631E"/>
    <w:rsid w:val="00F8635B"/>
    <w:rsid w:val="00F863C4"/>
    <w:rsid w:val="00F865F4"/>
    <w:rsid w:val="00F86DD7"/>
    <w:rsid w:val="00F87748"/>
    <w:rsid w:val="00F87B4C"/>
    <w:rsid w:val="00F87C8B"/>
    <w:rsid w:val="00F91751"/>
    <w:rsid w:val="00F927B0"/>
    <w:rsid w:val="00F92869"/>
    <w:rsid w:val="00F92C50"/>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487"/>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3EF1"/>
    <w:rsid w:val="00FB4310"/>
    <w:rsid w:val="00FB7025"/>
    <w:rsid w:val="00FB702C"/>
    <w:rsid w:val="00FB7B69"/>
    <w:rsid w:val="00FB7EEB"/>
    <w:rsid w:val="00FB7FD0"/>
    <w:rsid w:val="00FC0D23"/>
    <w:rsid w:val="00FC1460"/>
    <w:rsid w:val="00FC16A1"/>
    <w:rsid w:val="00FC2B3D"/>
    <w:rsid w:val="00FC327F"/>
    <w:rsid w:val="00FC49E6"/>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3810"/>
    <w:rsid w:val="00FE39B0"/>
    <w:rsid w:val="00FE47DA"/>
    <w:rsid w:val="00FE4F82"/>
    <w:rsid w:val="00FE5B84"/>
    <w:rsid w:val="00FE5CF4"/>
    <w:rsid w:val="00FE5D7D"/>
    <w:rsid w:val="00FE6857"/>
    <w:rsid w:val="00FE6E67"/>
    <w:rsid w:val="00FE7E11"/>
    <w:rsid w:val="00FF0AEE"/>
    <w:rsid w:val="00FF0D38"/>
    <w:rsid w:val="00FF0DFE"/>
    <w:rsid w:val="00FF29E1"/>
    <w:rsid w:val="00FF36B4"/>
    <w:rsid w:val="00FF4340"/>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88DEA6B-8C9F-4CAC-B897-9A9C9609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3C6C9D"/>
    <w:pPr>
      <w:tabs>
        <w:tab w:val="left" w:pos="1134"/>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C35F6D84-393D-45DE-8F12-BD48A520E00C}"/>
</file>

<file path=customXml/itemProps3.xml><?xml version="1.0" encoding="utf-8"?>
<ds:datastoreItem xmlns:ds="http://schemas.openxmlformats.org/officeDocument/2006/customXml" ds:itemID="{EDFFDB60-D404-41A0-A7E3-6C03896B040D}">
  <ds:schemaRefs>
    <ds:schemaRef ds:uri="http://www.w3.org/XML/1998/namespace"/>
    <ds:schemaRef ds:uri="http://purl.org/dc/dcmitype/"/>
    <ds:schemaRef ds:uri="http://schemas.openxmlformats.org/package/2006/metadata/core-properties"/>
    <ds:schemaRef ds:uri="http://schemas.microsoft.com/office/2006/documentManagement/types"/>
    <ds:schemaRef ds:uri="7dd4d6b0-2bd1-40f7-94aa-8d4785e79023"/>
    <ds:schemaRef ds:uri="http://purl.org/dc/elements/1.1/"/>
    <ds:schemaRef ds:uri="http://schemas.microsoft.com/office/infopath/2007/PartnerControls"/>
    <ds:schemaRef ds:uri="ce5b52f7-9556-48ad-bf4f-1238de82834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1383</Words>
  <Characters>7885</Characters>
  <Application>Microsoft Office Word</Application>
  <DocSecurity>0</DocSecurity>
  <Lines>65</Lines>
  <Paragraphs>18</Paragraphs>
  <ScaleCrop>false</ScaleCrop>
  <Company/>
  <LinksUpToDate>false</LinksUpToDate>
  <CharactersWithSpaces>9250</CharactersWithSpaces>
  <SharedDoc>false</SharedDoc>
  <HLinks>
    <vt:vector size="198" baseType="variant">
      <vt:variant>
        <vt:i4>3211305</vt:i4>
      </vt:variant>
      <vt:variant>
        <vt:i4>159</vt:i4>
      </vt:variant>
      <vt:variant>
        <vt:i4>0</vt:i4>
      </vt:variant>
      <vt:variant>
        <vt:i4>5</vt:i4>
      </vt:variant>
      <vt:variant>
        <vt:lpwstr>http://www.sepa.org.uk/</vt:lpwstr>
      </vt:variant>
      <vt:variant>
        <vt:lpwstr/>
      </vt:variant>
      <vt:variant>
        <vt:i4>3211305</vt:i4>
      </vt:variant>
      <vt:variant>
        <vt:i4>156</vt:i4>
      </vt:variant>
      <vt:variant>
        <vt:i4>0</vt:i4>
      </vt:variant>
      <vt:variant>
        <vt:i4>5</vt:i4>
      </vt:variant>
      <vt:variant>
        <vt:lpwstr>http://www.sepa.org.uk/</vt:lpwstr>
      </vt:variant>
      <vt:variant>
        <vt:lpwstr/>
      </vt:variant>
      <vt:variant>
        <vt:i4>5963864</vt:i4>
      </vt:variant>
      <vt:variant>
        <vt:i4>153</vt:i4>
      </vt:variant>
      <vt:variant>
        <vt:i4>0</vt:i4>
      </vt:variant>
      <vt:variant>
        <vt:i4>5</vt:i4>
      </vt:variant>
      <vt:variant>
        <vt:lpwstr>https://map.sepa.org.uk/ngrtool/</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5963864</vt:i4>
      </vt:variant>
      <vt:variant>
        <vt:i4>144</vt:i4>
      </vt:variant>
      <vt:variant>
        <vt:i4>0</vt:i4>
      </vt:variant>
      <vt:variant>
        <vt:i4>5</vt:i4>
      </vt:variant>
      <vt:variant>
        <vt:lpwstr>https://map.sepa.org.uk/ngrtool/</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1507379</vt:i4>
      </vt:variant>
      <vt:variant>
        <vt:i4>116</vt:i4>
      </vt:variant>
      <vt:variant>
        <vt:i4>0</vt:i4>
      </vt:variant>
      <vt:variant>
        <vt:i4>5</vt:i4>
      </vt:variant>
      <vt:variant>
        <vt:lpwstr/>
      </vt:variant>
      <vt:variant>
        <vt:lpwstr>_Toc184913729</vt:lpwstr>
      </vt:variant>
      <vt:variant>
        <vt:i4>1507379</vt:i4>
      </vt:variant>
      <vt:variant>
        <vt:i4>110</vt:i4>
      </vt:variant>
      <vt:variant>
        <vt:i4>0</vt:i4>
      </vt:variant>
      <vt:variant>
        <vt:i4>5</vt:i4>
      </vt:variant>
      <vt:variant>
        <vt:lpwstr/>
      </vt:variant>
      <vt:variant>
        <vt:lpwstr>_Toc184913728</vt:lpwstr>
      </vt:variant>
      <vt:variant>
        <vt:i4>1507379</vt:i4>
      </vt:variant>
      <vt:variant>
        <vt:i4>104</vt:i4>
      </vt:variant>
      <vt:variant>
        <vt:i4>0</vt:i4>
      </vt:variant>
      <vt:variant>
        <vt:i4>5</vt:i4>
      </vt:variant>
      <vt:variant>
        <vt:lpwstr/>
      </vt:variant>
      <vt:variant>
        <vt:lpwstr>_Toc184913727</vt:lpwstr>
      </vt:variant>
      <vt:variant>
        <vt:i4>1507379</vt:i4>
      </vt:variant>
      <vt:variant>
        <vt:i4>98</vt:i4>
      </vt:variant>
      <vt:variant>
        <vt:i4>0</vt:i4>
      </vt:variant>
      <vt:variant>
        <vt:i4>5</vt:i4>
      </vt:variant>
      <vt:variant>
        <vt:lpwstr/>
      </vt:variant>
      <vt:variant>
        <vt:lpwstr>_Toc184913726</vt:lpwstr>
      </vt:variant>
      <vt:variant>
        <vt:i4>1507379</vt:i4>
      </vt:variant>
      <vt:variant>
        <vt:i4>92</vt:i4>
      </vt:variant>
      <vt:variant>
        <vt:i4>0</vt:i4>
      </vt:variant>
      <vt:variant>
        <vt:i4>5</vt:i4>
      </vt:variant>
      <vt:variant>
        <vt:lpwstr/>
      </vt:variant>
      <vt:variant>
        <vt:lpwstr>_Toc184913725</vt:lpwstr>
      </vt:variant>
      <vt:variant>
        <vt:i4>1507379</vt:i4>
      </vt:variant>
      <vt:variant>
        <vt:i4>86</vt:i4>
      </vt:variant>
      <vt:variant>
        <vt:i4>0</vt:i4>
      </vt:variant>
      <vt:variant>
        <vt:i4>5</vt:i4>
      </vt:variant>
      <vt:variant>
        <vt:lpwstr/>
      </vt:variant>
      <vt:variant>
        <vt:lpwstr>_Toc184913724</vt:lpwstr>
      </vt:variant>
      <vt:variant>
        <vt:i4>1507379</vt:i4>
      </vt:variant>
      <vt:variant>
        <vt:i4>80</vt:i4>
      </vt:variant>
      <vt:variant>
        <vt:i4>0</vt:i4>
      </vt:variant>
      <vt:variant>
        <vt:i4>5</vt:i4>
      </vt:variant>
      <vt:variant>
        <vt:lpwstr/>
      </vt:variant>
      <vt:variant>
        <vt:lpwstr>_Toc184913723</vt:lpwstr>
      </vt:variant>
      <vt:variant>
        <vt:i4>1507379</vt:i4>
      </vt:variant>
      <vt:variant>
        <vt:i4>74</vt:i4>
      </vt:variant>
      <vt:variant>
        <vt:i4>0</vt:i4>
      </vt:variant>
      <vt:variant>
        <vt:i4>5</vt:i4>
      </vt:variant>
      <vt:variant>
        <vt:lpwstr/>
      </vt:variant>
      <vt:variant>
        <vt:lpwstr>_Toc184913722</vt:lpwstr>
      </vt:variant>
      <vt:variant>
        <vt:i4>1507379</vt:i4>
      </vt:variant>
      <vt:variant>
        <vt:i4>68</vt:i4>
      </vt:variant>
      <vt:variant>
        <vt:i4>0</vt:i4>
      </vt:variant>
      <vt:variant>
        <vt:i4>5</vt:i4>
      </vt:variant>
      <vt:variant>
        <vt:lpwstr/>
      </vt:variant>
      <vt:variant>
        <vt:lpwstr>_Toc184913721</vt:lpwstr>
      </vt:variant>
      <vt:variant>
        <vt:i4>1507379</vt:i4>
      </vt:variant>
      <vt:variant>
        <vt:i4>62</vt:i4>
      </vt:variant>
      <vt:variant>
        <vt:i4>0</vt:i4>
      </vt:variant>
      <vt:variant>
        <vt:i4>5</vt:i4>
      </vt:variant>
      <vt:variant>
        <vt:lpwstr/>
      </vt:variant>
      <vt:variant>
        <vt:lpwstr>_Toc184913720</vt:lpwstr>
      </vt:variant>
      <vt:variant>
        <vt:i4>1310771</vt:i4>
      </vt:variant>
      <vt:variant>
        <vt:i4>56</vt:i4>
      </vt:variant>
      <vt:variant>
        <vt:i4>0</vt:i4>
      </vt:variant>
      <vt:variant>
        <vt:i4>5</vt:i4>
      </vt:variant>
      <vt:variant>
        <vt:lpwstr/>
      </vt:variant>
      <vt:variant>
        <vt:lpwstr>_Toc184913719</vt:lpwstr>
      </vt:variant>
      <vt:variant>
        <vt:i4>1310771</vt:i4>
      </vt:variant>
      <vt:variant>
        <vt:i4>50</vt:i4>
      </vt:variant>
      <vt:variant>
        <vt:i4>0</vt:i4>
      </vt:variant>
      <vt:variant>
        <vt:i4>5</vt:i4>
      </vt:variant>
      <vt:variant>
        <vt:lpwstr/>
      </vt:variant>
      <vt:variant>
        <vt:lpwstr>_Toc184913718</vt:lpwstr>
      </vt:variant>
      <vt:variant>
        <vt:i4>1310771</vt:i4>
      </vt:variant>
      <vt:variant>
        <vt:i4>44</vt:i4>
      </vt:variant>
      <vt:variant>
        <vt:i4>0</vt:i4>
      </vt:variant>
      <vt:variant>
        <vt:i4>5</vt:i4>
      </vt:variant>
      <vt:variant>
        <vt:lpwstr/>
      </vt:variant>
      <vt:variant>
        <vt:lpwstr>_Toc184913717</vt:lpwstr>
      </vt:variant>
      <vt:variant>
        <vt:i4>1310771</vt:i4>
      </vt:variant>
      <vt:variant>
        <vt:i4>38</vt:i4>
      </vt:variant>
      <vt:variant>
        <vt:i4>0</vt:i4>
      </vt:variant>
      <vt:variant>
        <vt:i4>5</vt:i4>
      </vt:variant>
      <vt:variant>
        <vt:lpwstr/>
      </vt:variant>
      <vt:variant>
        <vt:lpwstr>_Toc184913716</vt:lpwstr>
      </vt:variant>
      <vt:variant>
        <vt:i4>1310771</vt:i4>
      </vt:variant>
      <vt:variant>
        <vt:i4>32</vt:i4>
      </vt:variant>
      <vt:variant>
        <vt:i4>0</vt:i4>
      </vt:variant>
      <vt:variant>
        <vt:i4>5</vt:i4>
      </vt:variant>
      <vt:variant>
        <vt:lpwstr/>
      </vt:variant>
      <vt:variant>
        <vt:lpwstr>_Toc184913715</vt:lpwstr>
      </vt:variant>
      <vt:variant>
        <vt:i4>1310771</vt:i4>
      </vt:variant>
      <vt:variant>
        <vt:i4>26</vt:i4>
      </vt:variant>
      <vt:variant>
        <vt:i4>0</vt:i4>
      </vt:variant>
      <vt:variant>
        <vt:i4>5</vt:i4>
      </vt:variant>
      <vt:variant>
        <vt:lpwstr/>
      </vt:variant>
      <vt:variant>
        <vt:lpwstr>_Toc184913714</vt:lpwstr>
      </vt:variant>
      <vt:variant>
        <vt:i4>1310771</vt:i4>
      </vt:variant>
      <vt:variant>
        <vt:i4>20</vt:i4>
      </vt:variant>
      <vt:variant>
        <vt:i4>0</vt:i4>
      </vt:variant>
      <vt:variant>
        <vt:i4>5</vt:i4>
      </vt:variant>
      <vt:variant>
        <vt:lpwstr/>
      </vt:variant>
      <vt:variant>
        <vt:lpwstr>_Toc184913713</vt:lpwstr>
      </vt:variant>
      <vt:variant>
        <vt:i4>1310771</vt:i4>
      </vt:variant>
      <vt:variant>
        <vt:i4>14</vt:i4>
      </vt:variant>
      <vt:variant>
        <vt:i4>0</vt:i4>
      </vt:variant>
      <vt:variant>
        <vt:i4>5</vt:i4>
      </vt:variant>
      <vt:variant>
        <vt:lpwstr/>
      </vt:variant>
      <vt:variant>
        <vt:lpwstr>_Toc184913712</vt:lpwstr>
      </vt:variant>
      <vt:variant>
        <vt:i4>1310771</vt:i4>
      </vt:variant>
      <vt:variant>
        <vt:i4>8</vt:i4>
      </vt:variant>
      <vt:variant>
        <vt:i4>0</vt:i4>
      </vt:variant>
      <vt:variant>
        <vt:i4>5</vt:i4>
      </vt:variant>
      <vt:variant>
        <vt:lpwstr/>
      </vt:variant>
      <vt:variant>
        <vt:lpwstr>_Toc184913711</vt:lpwstr>
      </vt:variant>
      <vt:variant>
        <vt:i4>1310771</vt:i4>
      </vt:variant>
      <vt:variant>
        <vt:i4>2</vt:i4>
      </vt:variant>
      <vt:variant>
        <vt:i4>0</vt:i4>
      </vt:variant>
      <vt:variant>
        <vt:i4>5</vt:i4>
      </vt:variant>
      <vt:variant>
        <vt:lpwstr/>
      </vt:variant>
      <vt:variant>
        <vt:lpwstr>_Toc184913710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88</cp:revision>
  <cp:lastPrinted>2024-12-03T06:26:00Z</cp:lastPrinted>
  <dcterms:created xsi:type="dcterms:W3CDTF">2024-12-11T08:11:00Z</dcterms:created>
  <dcterms:modified xsi:type="dcterms:W3CDTF">2025-07-07T14:15:00Z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