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C3ABE" w14:textId="3B875A71" w:rsidR="00E6260D" w:rsidDel="00DF4F3A" w:rsidRDefault="00D529DF" w:rsidP="005E35A2">
      <w:pPr>
        <w:rPr>
          <w:sz w:val="56"/>
          <w:szCs w:val="56"/>
        </w:rPr>
      </w:pPr>
      <w:r>
        <w:rPr>
          <w:noProof/>
        </w:rPr>
        <w:drawing>
          <wp:anchor distT="0" distB="0" distL="114300" distR="114300" simplePos="0" relativeHeight="251658247" behindDoc="1" locked="0" layoutInCell="1" allowOverlap="1" wp14:anchorId="385A637B" wp14:editId="0535EA90">
            <wp:simplePos x="0" y="0"/>
            <wp:positionH relativeFrom="column">
              <wp:posOffset>-1327411</wp:posOffset>
            </wp:positionH>
            <wp:positionV relativeFrom="paragraph">
              <wp:posOffset>-1355014</wp:posOffset>
            </wp:positionV>
            <wp:extent cx="8351520" cy="11972191"/>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351520" cy="11972191"/>
                    </a:xfrm>
                    <a:prstGeom prst="rect">
                      <a:avLst/>
                    </a:prstGeom>
                  </pic:spPr>
                </pic:pic>
              </a:graphicData>
            </a:graphic>
            <wp14:sizeRelH relativeFrom="page">
              <wp14:pctWidth>0</wp14:pctWidth>
            </wp14:sizeRelH>
            <wp14:sizeRelV relativeFrom="page">
              <wp14:pctHeight>0</wp14:pctHeight>
            </wp14:sizeRelV>
          </wp:anchor>
        </w:drawing>
      </w:r>
      <w:r w:rsidR="007234CD" w:rsidRPr="00572B8B" w:rsidDel="00DF4F3A">
        <w:rPr>
          <w:noProof/>
          <w:sz w:val="56"/>
          <w:szCs w:val="56"/>
        </w:rPr>
        <w:drawing>
          <wp:inline distT="0" distB="0" distL="0" distR="0" wp14:anchorId="0B6FCE5D" wp14:editId="471CD813">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bookmarkStart w:id="0" w:name="_Hlk184731459"/>
      <w:bookmarkEnd w:id="0"/>
      <w:r w:rsidR="00F21DB4" w:rsidDel="00DF4F3A">
        <w:rPr>
          <w:sz w:val="56"/>
          <w:szCs w:val="56"/>
        </w:rPr>
        <w:t xml:space="preserve"> </w:t>
      </w:r>
    </w:p>
    <w:sdt>
      <w:sdtPr>
        <w:rPr>
          <w:rFonts w:ascii="Arial" w:eastAsia="Times New Roman" w:hAnsi="Arial" w:cs="Arial"/>
          <w:b/>
          <w:bCs/>
          <w:noProof/>
          <w:color w:val="FFFFFF" w:themeColor="background1"/>
          <w:sz w:val="40"/>
          <w:szCs w:val="40"/>
          <w:lang w:eastAsia="en-GB"/>
        </w:rPr>
        <w:id w:val="-191923907"/>
        <w:docPartObj>
          <w:docPartGallery w:val="Cover Pages"/>
          <w:docPartUnique/>
        </w:docPartObj>
      </w:sdtPr>
      <w:sdtEndPr>
        <w:rPr>
          <w:rFonts w:asciiTheme="minorHAnsi" w:eastAsiaTheme="minorEastAsia" w:hAnsiTheme="minorHAnsi" w:cstheme="minorBidi"/>
          <w:b w:val="0"/>
          <w:bCs w:val="0"/>
          <w:noProof w:val="0"/>
          <w:color w:val="auto"/>
          <w:sz w:val="24"/>
          <w:szCs w:val="24"/>
          <w:lang w:eastAsia="en-US"/>
        </w:rPr>
      </w:sdtEndPr>
      <w:sdtContent>
        <w:p w14:paraId="64364F35" w14:textId="781A3A17" w:rsidR="00E6260D" w:rsidRPr="00AE437B" w:rsidRDefault="000900C6" w:rsidP="00B56F6A">
          <w:pPr>
            <w:spacing w:before="360"/>
            <w:rPr>
              <w:sz w:val="56"/>
              <w:szCs w:val="56"/>
            </w:rPr>
          </w:pPr>
          <w:r>
            <w:rPr>
              <w:rFonts w:ascii="Arial" w:eastAsia="Times New Roman" w:hAnsi="Arial" w:cs="Arial"/>
              <w:b/>
              <w:bCs/>
              <w:noProof/>
              <w:color w:val="FFFFFF" w:themeColor="background1"/>
              <w:sz w:val="40"/>
              <w:szCs w:val="40"/>
              <w:lang w:eastAsia="en-GB"/>
            </w:rPr>
            <w:t>R-</w:t>
          </w:r>
          <w:r w:rsidR="001249A3">
            <w:rPr>
              <w:rFonts w:ascii="Arial" w:eastAsia="Times New Roman" w:hAnsi="Arial" w:cs="Arial"/>
              <w:b/>
              <w:bCs/>
              <w:noProof/>
              <w:color w:val="FFFFFF" w:themeColor="background1"/>
              <w:sz w:val="40"/>
              <w:szCs w:val="40"/>
              <w:lang w:eastAsia="en-GB"/>
            </w:rPr>
            <w:t>IND</w:t>
          </w:r>
          <w:r w:rsidR="004456B7" w:rsidRPr="004456B7">
            <w:rPr>
              <w:rFonts w:ascii="Arial" w:eastAsia="Times New Roman" w:hAnsi="Arial" w:cs="Arial"/>
              <w:b/>
              <w:bCs/>
              <w:noProof/>
              <w:color w:val="FFFFFF" w:themeColor="background1"/>
              <w:sz w:val="40"/>
              <w:szCs w:val="40"/>
              <w:lang w:eastAsia="en-GB"/>
            </w:rPr>
            <w:t>-</w:t>
          </w:r>
          <w:r w:rsidR="00E91C05">
            <w:rPr>
              <w:rFonts w:ascii="Arial" w:eastAsia="Times New Roman" w:hAnsi="Arial" w:cs="Arial"/>
              <w:b/>
              <w:bCs/>
              <w:noProof/>
              <w:color w:val="FFFFFF" w:themeColor="background1"/>
              <w:sz w:val="40"/>
              <w:szCs w:val="40"/>
              <w:lang w:eastAsia="en-GB"/>
            </w:rPr>
            <w:t>G</w:t>
          </w:r>
          <w:r w:rsidR="004456B7" w:rsidRPr="004456B7">
            <w:rPr>
              <w:rFonts w:ascii="Arial" w:eastAsia="Times New Roman" w:hAnsi="Arial" w:cs="Arial"/>
              <w:b/>
              <w:bCs/>
              <w:noProof/>
              <w:color w:val="FFFFFF" w:themeColor="background1"/>
              <w:sz w:val="40"/>
              <w:szCs w:val="40"/>
              <w:lang w:eastAsia="en-GB"/>
            </w:rPr>
            <w:t>1</w:t>
          </w:r>
        </w:p>
        <w:p w14:paraId="12898956"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41665CFE" w14:textId="1F93EA3E" w:rsidR="00E6260D" w:rsidRPr="008C495F" w:rsidRDefault="008C495F" w:rsidP="00E6260D">
          <w:pPr>
            <w:rPr>
              <w:rFonts w:ascii="Arial" w:eastAsia="Times New Roman" w:hAnsi="Arial" w:cs="Arial"/>
              <w:b/>
              <w:bCs/>
              <w:noProof/>
              <w:color w:val="FFFFFF" w:themeColor="background1"/>
              <w:sz w:val="44"/>
              <w:szCs w:val="44"/>
              <w:lang w:eastAsia="en-GB"/>
            </w:rPr>
          </w:pPr>
          <w:r w:rsidRPr="008C495F">
            <w:rPr>
              <w:rFonts w:ascii="Arial" w:eastAsia="Times New Roman" w:hAnsi="Arial" w:cs="Arial"/>
              <w:b/>
              <w:bCs/>
              <w:noProof/>
              <w:color w:val="FFFFFF" w:themeColor="background1"/>
              <w:sz w:val="44"/>
              <w:szCs w:val="44"/>
              <w:lang w:eastAsia="en-GB"/>
            </w:rPr>
            <w:t xml:space="preserve">The </w:t>
          </w:r>
          <w:r w:rsidR="00E6260D" w:rsidRPr="008C495F">
            <w:rPr>
              <w:rFonts w:ascii="Arial" w:eastAsia="Times New Roman" w:hAnsi="Arial" w:cs="Arial"/>
              <w:b/>
              <w:bCs/>
              <w:noProof/>
              <w:color w:val="FFFFFF" w:themeColor="background1"/>
              <w:sz w:val="44"/>
              <w:szCs w:val="44"/>
              <w:lang w:eastAsia="en-GB"/>
            </w:rPr>
            <w:t xml:space="preserve">Environmental Authorisations (Scotland) Regulations </w:t>
          </w:r>
          <w:r w:rsidRPr="008C495F">
            <w:rPr>
              <w:rFonts w:ascii="Arial" w:eastAsia="Times New Roman" w:hAnsi="Arial" w:cs="Arial"/>
              <w:b/>
              <w:bCs/>
              <w:noProof/>
              <w:color w:val="FFFFFF" w:themeColor="background1"/>
              <w:sz w:val="44"/>
              <w:szCs w:val="44"/>
              <w:lang w:eastAsia="en-GB"/>
            </w:rPr>
            <w:t xml:space="preserve">2018 </w:t>
          </w:r>
          <w:r w:rsidR="00E6260D" w:rsidRPr="008C495F">
            <w:rPr>
              <w:rFonts w:ascii="Arial" w:eastAsia="Times New Roman" w:hAnsi="Arial" w:cs="Arial"/>
              <w:b/>
              <w:bCs/>
              <w:noProof/>
              <w:color w:val="FFFFFF" w:themeColor="background1"/>
              <w:sz w:val="44"/>
              <w:szCs w:val="44"/>
              <w:lang w:eastAsia="en-GB"/>
            </w:rPr>
            <w:t xml:space="preserve">(EASR) </w:t>
          </w:r>
        </w:p>
        <w:p w14:paraId="19DE707D" w14:textId="77777777" w:rsidR="00E6260D" w:rsidRDefault="00E6260D" w:rsidP="00E6260D">
          <w:pPr>
            <w:spacing w:line="240" w:lineRule="auto"/>
            <w:rPr>
              <w:rFonts w:ascii="Arial" w:eastAsia="Times New Roman" w:hAnsi="Arial" w:cs="Arial"/>
              <w:b/>
              <w:bCs/>
              <w:noProof/>
              <w:color w:val="FFFFFF" w:themeColor="background1"/>
              <w:sz w:val="48"/>
              <w:szCs w:val="48"/>
              <w:lang w:eastAsia="en-GB"/>
            </w:rPr>
          </w:pPr>
        </w:p>
        <w:p w14:paraId="5437F184" w14:textId="77777777" w:rsidR="00D4250C" w:rsidRPr="00410C11" w:rsidRDefault="00D4250C" w:rsidP="00E6260D">
          <w:pPr>
            <w:spacing w:line="240" w:lineRule="auto"/>
            <w:rPr>
              <w:rFonts w:ascii="Arial" w:eastAsia="Times New Roman" w:hAnsi="Arial" w:cs="Arial"/>
              <w:b/>
              <w:bCs/>
              <w:noProof/>
              <w:color w:val="FFFFFF" w:themeColor="background1"/>
              <w:sz w:val="48"/>
              <w:szCs w:val="48"/>
              <w:lang w:eastAsia="en-GB"/>
            </w:rPr>
          </w:pPr>
        </w:p>
        <w:p w14:paraId="573CD5F3" w14:textId="58BC67BC" w:rsidR="002B76F6" w:rsidRPr="00410C11" w:rsidRDefault="001249A3" w:rsidP="00CA2A93">
          <w:pPr>
            <w:spacing w:after="240"/>
            <w:rPr>
              <w:rFonts w:ascii="Arial" w:eastAsia="Times New Roman" w:hAnsi="Arial" w:cs="Arial"/>
              <w:b/>
              <w:bCs/>
              <w:noProof/>
              <w:color w:val="FFFFFF" w:themeColor="background1"/>
              <w:sz w:val="48"/>
              <w:szCs w:val="48"/>
              <w:lang w:eastAsia="en-GB"/>
            </w:rPr>
          </w:pPr>
          <w:bookmarkStart w:id="1" w:name="_Toc167800363"/>
          <w:bookmarkStart w:id="2" w:name="_Toc167874926"/>
          <w:bookmarkStart w:id="3" w:name="_Toc167874992"/>
          <w:r>
            <w:rPr>
              <w:rFonts w:ascii="Arial" w:eastAsia="Times New Roman" w:hAnsi="Arial" w:cs="Arial"/>
              <w:b/>
              <w:bCs/>
              <w:noProof/>
              <w:color w:val="FFFFFF" w:themeColor="background1"/>
              <w:sz w:val="48"/>
              <w:szCs w:val="48"/>
              <w:lang w:eastAsia="en-GB"/>
            </w:rPr>
            <w:t>Industrial</w:t>
          </w:r>
          <w:r w:rsidR="00D4250C">
            <w:rPr>
              <w:rFonts w:ascii="Arial" w:eastAsia="Times New Roman" w:hAnsi="Arial" w:cs="Arial"/>
              <w:b/>
              <w:bCs/>
              <w:noProof/>
              <w:color w:val="FFFFFF" w:themeColor="background1"/>
              <w:sz w:val="48"/>
              <w:szCs w:val="48"/>
              <w:lang w:eastAsia="en-GB"/>
            </w:rPr>
            <w:t xml:space="preserve"> </w:t>
          </w:r>
          <w:r w:rsidR="002B76F6" w:rsidRPr="00410C11">
            <w:rPr>
              <w:rFonts w:ascii="Arial" w:eastAsia="Times New Roman" w:hAnsi="Arial" w:cs="Arial"/>
              <w:b/>
              <w:bCs/>
              <w:noProof/>
              <w:color w:val="FFFFFF" w:themeColor="background1"/>
              <w:sz w:val="48"/>
              <w:szCs w:val="48"/>
              <w:lang w:eastAsia="en-GB"/>
            </w:rPr>
            <w:t xml:space="preserve">Registration Activity: </w:t>
          </w:r>
        </w:p>
        <w:bookmarkEnd w:id="1"/>
        <w:bookmarkEnd w:id="2"/>
        <w:bookmarkEnd w:id="3"/>
        <w:p w14:paraId="190D551B" w14:textId="317B5264" w:rsidR="00E91C05" w:rsidRDefault="00E91C05" w:rsidP="002B76F6">
          <w:pPr>
            <w:spacing w:after="240" w:line="288" w:lineRule="auto"/>
            <w:rPr>
              <w:rFonts w:ascii="Arial" w:eastAsia="Times New Roman" w:hAnsi="Arial" w:cs="Arial"/>
              <w:b/>
              <w:bCs/>
              <w:noProof/>
              <w:color w:val="FFFFFF" w:themeColor="background1"/>
              <w:sz w:val="40"/>
              <w:szCs w:val="40"/>
              <w:lang w:eastAsia="en-GB"/>
            </w:rPr>
          </w:pPr>
          <w:r w:rsidRPr="00E91C05">
            <w:rPr>
              <w:rFonts w:ascii="Arial" w:eastAsia="Times New Roman" w:hAnsi="Arial" w:cs="Arial"/>
              <w:b/>
              <w:bCs/>
              <w:noProof/>
              <w:color w:val="FFFFFF" w:themeColor="background1"/>
              <w:sz w:val="48"/>
              <w:szCs w:val="48"/>
              <w:lang w:eastAsia="en-GB"/>
            </w:rPr>
            <w:t>Blending or us</w:t>
          </w:r>
          <w:r w:rsidR="00222036">
            <w:rPr>
              <w:rFonts w:ascii="Arial" w:eastAsia="Times New Roman" w:hAnsi="Arial" w:cs="Arial"/>
              <w:b/>
              <w:bCs/>
              <w:noProof/>
              <w:color w:val="FFFFFF" w:themeColor="background1"/>
              <w:sz w:val="48"/>
              <w:szCs w:val="48"/>
              <w:lang w:eastAsia="en-GB"/>
            </w:rPr>
            <w:t xml:space="preserve">ing </w:t>
          </w:r>
          <w:r w:rsidRPr="00E91C05">
            <w:rPr>
              <w:rFonts w:ascii="Arial" w:eastAsia="Times New Roman" w:hAnsi="Arial" w:cs="Arial"/>
              <w:b/>
              <w:bCs/>
              <w:noProof/>
              <w:color w:val="FFFFFF" w:themeColor="background1"/>
              <w:sz w:val="48"/>
              <w:szCs w:val="48"/>
              <w:lang w:eastAsia="en-GB"/>
            </w:rPr>
            <w:t>cement in bulk</w:t>
          </w:r>
          <w:r w:rsidR="001519FF" w:rsidRPr="001519FF">
            <w:rPr>
              <w:rFonts w:ascii="Arial" w:eastAsia="Times New Roman" w:hAnsi="Arial" w:cs="Arial"/>
              <w:b/>
              <w:bCs/>
              <w:noProof/>
              <w:color w:val="FFFFFF" w:themeColor="background1"/>
              <w:sz w:val="40"/>
              <w:szCs w:val="40"/>
              <w:lang w:eastAsia="en-GB"/>
            </w:rPr>
            <w:tab/>
          </w:r>
        </w:p>
        <w:p w14:paraId="377A8531" w14:textId="7CF3338B" w:rsidR="00E6260D" w:rsidRPr="00776A2C" w:rsidRDefault="001519FF" w:rsidP="002B76F6">
          <w:pPr>
            <w:spacing w:after="240" w:line="288" w:lineRule="auto"/>
            <w:rPr>
              <w:rFonts w:ascii="Arial" w:eastAsia="Times New Roman" w:hAnsi="Arial" w:cs="Arial"/>
              <w:b/>
              <w:bCs/>
              <w:noProof/>
              <w:color w:val="FFFFFF" w:themeColor="background1"/>
              <w:sz w:val="40"/>
              <w:szCs w:val="40"/>
              <w:lang w:eastAsia="en-GB"/>
            </w:rPr>
          </w:pPr>
          <w:r w:rsidRPr="001519FF">
            <w:rPr>
              <w:rFonts w:ascii="Arial" w:eastAsia="Times New Roman" w:hAnsi="Arial" w:cs="Arial"/>
              <w:b/>
              <w:bCs/>
              <w:noProof/>
              <w:color w:val="FFFFFF" w:themeColor="background1"/>
              <w:sz w:val="40"/>
              <w:szCs w:val="40"/>
              <w:lang w:eastAsia="en-GB"/>
            </w:rPr>
            <w:t xml:space="preserve">     </w:t>
          </w:r>
        </w:p>
        <w:p w14:paraId="72546FC1"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2C503FD7"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1DADF758"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0FCCBC29"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0FCB7F79"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6BEEBDB6"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130D5D99" w14:textId="77777777" w:rsidR="001C490F" w:rsidRDefault="001C490F" w:rsidP="00EE5FE3">
          <w:pPr>
            <w:rPr>
              <w:rFonts w:eastAsia="Times New Roman" w:cstheme="minorHAnsi"/>
              <w:noProof/>
              <w:color w:val="FFFFFF" w:themeColor="background1"/>
              <w:lang w:eastAsia="en-GB"/>
            </w:rPr>
          </w:pPr>
        </w:p>
        <w:p w14:paraId="6127FA0D" w14:textId="77777777" w:rsidR="001D0F48" w:rsidRDefault="001D0F48" w:rsidP="00EE5FE3">
          <w:pPr>
            <w:rPr>
              <w:rFonts w:eastAsia="Times New Roman" w:cstheme="minorHAnsi"/>
              <w:noProof/>
              <w:color w:val="FFFFFF" w:themeColor="background1"/>
              <w:lang w:eastAsia="en-GB"/>
            </w:rPr>
          </w:pPr>
        </w:p>
        <w:p w14:paraId="79BF7414" w14:textId="77777777" w:rsidR="001C490F" w:rsidRDefault="001C490F" w:rsidP="00EE5FE3">
          <w:pPr>
            <w:rPr>
              <w:rFonts w:eastAsia="Times New Roman" w:cstheme="minorHAnsi"/>
              <w:noProof/>
              <w:color w:val="FFFFFF" w:themeColor="background1"/>
              <w:lang w:eastAsia="en-GB"/>
            </w:rPr>
          </w:pPr>
        </w:p>
        <w:p w14:paraId="28FA94E3" w14:textId="77777777" w:rsidR="00D35B2A" w:rsidRDefault="00D35B2A" w:rsidP="00EE5FE3">
          <w:pPr>
            <w:rPr>
              <w:rFonts w:eastAsia="Times New Roman" w:cstheme="minorHAnsi"/>
              <w:noProof/>
              <w:color w:val="FFFFFF" w:themeColor="background1"/>
              <w:lang w:eastAsia="en-GB"/>
            </w:rPr>
          </w:pPr>
        </w:p>
        <w:p w14:paraId="0A705DFB" w14:textId="77777777" w:rsidR="00C820F2" w:rsidRDefault="00C820F2" w:rsidP="003E2E93">
          <w:pPr>
            <w:rPr>
              <w:rFonts w:eastAsia="Times New Roman" w:cstheme="minorHAnsi"/>
              <w:noProof/>
              <w:color w:val="FFFFFF" w:themeColor="background1"/>
              <w:lang w:eastAsia="en-GB"/>
            </w:rPr>
          </w:pPr>
        </w:p>
        <w:p w14:paraId="2C5FD17E" w14:textId="77777777" w:rsidR="00513613" w:rsidRDefault="00EE5FE3" w:rsidP="003E2E93">
          <w:pPr>
            <w:rPr>
              <w:rFonts w:eastAsia="Times New Roman" w:cstheme="minorHAnsi"/>
              <w:noProof/>
              <w:color w:val="FFFFFF" w:themeColor="background1"/>
              <w:lang w:eastAsia="en-GB"/>
            </w:rPr>
          </w:pPr>
          <w:r w:rsidRPr="00332684">
            <w:rPr>
              <w:rFonts w:eastAsia="Times New Roman" w:cstheme="minorHAnsi"/>
              <w:noProof/>
              <w:color w:val="FFFFFF" w:themeColor="background1"/>
              <w:lang w:eastAsia="en-GB"/>
            </w:rPr>
            <w:t>V</w:t>
          </w:r>
          <w:r w:rsidR="0037444F">
            <w:rPr>
              <w:rFonts w:eastAsia="Times New Roman" w:cstheme="minorHAnsi"/>
              <w:noProof/>
              <w:color w:val="FFFFFF" w:themeColor="background1"/>
              <w:lang w:eastAsia="en-GB"/>
            </w:rPr>
            <w:t>ersion</w:t>
          </w:r>
          <w:r w:rsidR="00DF5428">
            <w:rPr>
              <w:rFonts w:eastAsia="Times New Roman" w:cstheme="minorHAnsi"/>
              <w:noProof/>
              <w:color w:val="FFFFFF" w:themeColor="background1"/>
              <w:lang w:eastAsia="en-GB"/>
            </w:rPr>
            <w:t xml:space="preserve"> </w:t>
          </w:r>
          <w:r w:rsidRPr="00332684">
            <w:rPr>
              <w:rFonts w:eastAsia="Times New Roman" w:cstheme="minorHAnsi"/>
              <w:noProof/>
              <w:color w:val="FFFFFF" w:themeColor="background1"/>
              <w:lang w:eastAsia="en-GB"/>
            </w:rPr>
            <w:t>1.0</w:t>
          </w:r>
        </w:p>
        <w:p w14:paraId="652978C4" w14:textId="4B057B81" w:rsidR="00E6260D" w:rsidRPr="006C7A5B" w:rsidRDefault="00F43654" w:rsidP="003E2E93">
          <w:pPr>
            <w:rPr>
              <w:rFonts w:eastAsia="Times New Roman" w:cstheme="minorHAnsi"/>
              <w:noProof/>
              <w:color w:val="FFFFFF" w:themeColor="background1"/>
              <w:lang w:eastAsia="en-GB"/>
            </w:rPr>
          </w:pPr>
          <w:r>
            <w:rPr>
              <w:rFonts w:eastAsia="Times New Roman" w:cstheme="minorHAnsi"/>
              <w:noProof/>
              <w:color w:val="FFFFFF" w:themeColor="background1"/>
              <w:lang w:eastAsia="en-GB"/>
            </w:rPr>
            <w:t>August 2025</w:t>
          </w:r>
        </w:p>
      </w:sdtContent>
    </w:sdt>
    <w:sdt>
      <w:sdtPr>
        <w:rPr>
          <w:rFonts w:asciiTheme="minorHAnsi" w:eastAsiaTheme="minorEastAsia" w:hAnsiTheme="minorHAnsi" w:cstheme="minorBidi"/>
          <w:color w:val="auto"/>
          <w:sz w:val="24"/>
          <w:szCs w:val="24"/>
          <w:lang w:val="en-GB"/>
        </w:rPr>
        <w:id w:val="571312478"/>
        <w:docPartObj>
          <w:docPartGallery w:val="Table of Contents"/>
          <w:docPartUnique/>
        </w:docPartObj>
      </w:sdtPr>
      <w:sdtEndPr>
        <w:rPr>
          <w:b/>
          <w:bCs/>
          <w:noProof/>
        </w:rPr>
      </w:sdtEndPr>
      <w:sdtContent>
        <w:p w14:paraId="526F743E" w14:textId="77777777" w:rsidR="00E6260D" w:rsidRDefault="00E6260D" w:rsidP="00E6260D">
          <w:pPr>
            <w:pStyle w:val="TOCHeading"/>
          </w:pPr>
          <w:r>
            <w:t>Contents</w:t>
          </w:r>
        </w:p>
        <w:p w14:paraId="18CB55A1" w14:textId="77777777" w:rsidR="00E6260D" w:rsidRPr="00CE73AF" w:rsidRDefault="00E6260D" w:rsidP="00E6260D">
          <w:pPr>
            <w:rPr>
              <w:lang w:val="en-US"/>
            </w:rPr>
          </w:pPr>
        </w:p>
        <w:p w14:paraId="0AFBD63D" w14:textId="3752D8B8" w:rsidR="00090991" w:rsidRDefault="00E6260D">
          <w:pPr>
            <w:pStyle w:val="TOC2"/>
            <w:tabs>
              <w:tab w:val="right" w:leader="dot" w:pos="10212"/>
            </w:tabs>
            <w:rPr>
              <w:noProof/>
              <w:kern w:val="2"/>
              <w:lang w:eastAsia="en-GB"/>
              <w14:ligatures w14:val="standardContextual"/>
            </w:rPr>
          </w:pPr>
          <w:r>
            <w:fldChar w:fldCharType="begin"/>
          </w:r>
          <w:r>
            <w:instrText xml:space="preserve"> TOC \o "1-3" \h \z \u </w:instrText>
          </w:r>
          <w:r>
            <w:fldChar w:fldCharType="separate"/>
          </w:r>
          <w:hyperlink w:anchor="_Toc198222670" w:history="1">
            <w:r w:rsidR="00090991" w:rsidRPr="00CB1F50">
              <w:rPr>
                <w:rStyle w:val="Hyperlink"/>
                <w:noProof/>
              </w:rPr>
              <w:t>How to use this activity form</w:t>
            </w:r>
            <w:r w:rsidR="00090991">
              <w:rPr>
                <w:noProof/>
                <w:webHidden/>
              </w:rPr>
              <w:tab/>
            </w:r>
            <w:r w:rsidR="00090991">
              <w:rPr>
                <w:noProof/>
                <w:webHidden/>
              </w:rPr>
              <w:fldChar w:fldCharType="begin"/>
            </w:r>
            <w:r w:rsidR="00090991">
              <w:rPr>
                <w:noProof/>
                <w:webHidden/>
              </w:rPr>
              <w:instrText xml:space="preserve"> PAGEREF _Toc198222670 \h </w:instrText>
            </w:r>
            <w:r w:rsidR="00090991">
              <w:rPr>
                <w:noProof/>
                <w:webHidden/>
              </w:rPr>
            </w:r>
            <w:r w:rsidR="00090991">
              <w:rPr>
                <w:noProof/>
                <w:webHidden/>
              </w:rPr>
              <w:fldChar w:fldCharType="separate"/>
            </w:r>
            <w:r w:rsidR="00090991">
              <w:rPr>
                <w:noProof/>
                <w:webHidden/>
              </w:rPr>
              <w:t>2</w:t>
            </w:r>
            <w:r w:rsidR="00090991">
              <w:rPr>
                <w:noProof/>
                <w:webHidden/>
              </w:rPr>
              <w:fldChar w:fldCharType="end"/>
            </w:r>
          </w:hyperlink>
        </w:p>
        <w:p w14:paraId="7A56A31F" w14:textId="7988CFA5" w:rsidR="00090991" w:rsidRDefault="00090991">
          <w:pPr>
            <w:pStyle w:val="TOC2"/>
            <w:tabs>
              <w:tab w:val="right" w:leader="dot" w:pos="10212"/>
            </w:tabs>
            <w:rPr>
              <w:noProof/>
              <w:kern w:val="2"/>
              <w:lang w:eastAsia="en-GB"/>
              <w14:ligatures w14:val="standardContextual"/>
            </w:rPr>
          </w:pPr>
          <w:hyperlink w:anchor="_Toc198222671" w:history="1">
            <w:r w:rsidRPr="00CB1F50">
              <w:rPr>
                <w:rStyle w:val="Hyperlink"/>
                <w:noProof/>
              </w:rPr>
              <w:t>Before you apply</w:t>
            </w:r>
            <w:r>
              <w:rPr>
                <w:noProof/>
                <w:webHidden/>
              </w:rPr>
              <w:tab/>
            </w:r>
            <w:r>
              <w:rPr>
                <w:noProof/>
                <w:webHidden/>
              </w:rPr>
              <w:fldChar w:fldCharType="begin"/>
            </w:r>
            <w:r>
              <w:rPr>
                <w:noProof/>
                <w:webHidden/>
              </w:rPr>
              <w:instrText xml:space="preserve"> PAGEREF _Toc198222671 \h </w:instrText>
            </w:r>
            <w:r>
              <w:rPr>
                <w:noProof/>
                <w:webHidden/>
              </w:rPr>
            </w:r>
            <w:r>
              <w:rPr>
                <w:noProof/>
                <w:webHidden/>
              </w:rPr>
              <w:fldChar w:fldCharType="separate"/>
            </w:r>
            <w:r>
              <w:rPr>
                <w:noProof/>
                <w:webHidden/>
              </w:rPr>
              <w:t>2</w:t>
            </w:r>
            <w:r>
              <w:rPr>
                <w:noProof/>
                <w:webHidden/>
              </w:rPr>
              <w:fldChar w:fldCharType="end"/>
            </w:r>
          </w:hyperlink>
        </w:p>
        <w:p w14:paraId="68BCC89B" w14:textId="1FD5B1BE" w:rsidR="00090991" w:rsidRDefault="00090991">
          <w:pPr>
            <w:pStyle w:val="TOC2"/>
            <w:tabs>
              <w:tab w:val="right" w:leader="dot" w:pos="10212"/>
            </w:tabs>
            <w:rPr>
              <w:noProof/>
              <w:kern w:val="2"/>
              <w:lang w:eastAsia="en-GB"/>
              <w14:ligatures w14:val="standardContextual"/>
            </w:rPr>
          </w:pPr>
          <w:hyperlink w:anchor="_Toc198222672" w:history="1">
            <w:r w:rsidRPr="00CB1F50">
              <w:rPr>
                <w:rStyle w:val="Hyperlink"/>
                <w:noProof/>
              </w:rPr>
              <w:t>Multiple activities under a single registration</w:t>
            </w:r>
            <w:r>
              <w:rPr>
                <w:noProof/>
                <w:webHidden/>
              </w:rPr>
              <w:tab/>
            </w:r>
            <w:r>
              <w:rPr>
                <w:noProof/>
                <w:webHidden/>
              </w:rPr>
              <w:fldChar w:fldCharType="begin"/>
            </w:r>
            <w:r>
              <w:rPr>
                <w:noProof/>
                <w:webHidden/>
              </w:rPr>
              <w:instrText xml:space="preserve"> PAGEREF _Toc198222672 \h </w:instrText>
            </w:r>
            <w:r>
              <w:rPr>
                <w:noProof/>
                <w:webHidden/>
              </w:rPr>
            </w:r>
            <w:r>
              <w:rPr>
                <w:noProof/>
                <w:webHidden/>
              </w:rPr>
              <w:fldChar w:fldCharType="separate"/>
            </w:r>
            <w:r>
              <w:rPr>
                <w:noProof/>
                <w:webHidden/>
              </w:rPr>
              <w:t>2</w:t>
            </w:r>
            <w:r>
              <w:rPr>
                <w:noProof/>
                <w:webHidden/>
              </w:rPr>
              <w:fldChar w:fldCharType="end"/>
            </w:r>
          </w:hyperlink>
        </w:p>
        <w:p w14:paraId="2D68D553" w14:textId="3FFD7244" w:rsidR="00090991" w:rsidRDefault="00090991">
          <w:pPr>
            <w:pStyle w:val="TOC2"/>
            <w:tabs>
              <w:tab w:val="right" w:leader="dot" w:pos="10212"/>
            </w:tabs>
            <w:rPr>
              <w:noProof/>
              <w:kern w:val="2"/>
              <w:lang w:eastAsia="en-GB"/>
              <w14:ligatures w14:val="standardContextual"/>
            </w:rPr>
          </w:pPr>
          <w:hyperlink w:anchor="_Toc198222673" w:history="1">
            <w:r w:rsidRPr="00CB1F50">
              <w:rPr>
                <w:rStyle w:val="Hyperlink"/>
                <w:noProof/>
              </w:rPr>
              <w:t>How to apply</w:t>
            </w:r>
            <w:r>
              <w:rPr>
                <w:noProof/>
                <w:webHidden/>
              </w:rPr>
              <w:tab/>
            </w:r>
            <w:r>
              <w:rPr>
                <w:noProof/>
                <w:webHidden/>
              </w:rPr>
              <w:fldChar w:fldCharType="begin"/>
            </w:r>
            <w:r>
              <w:rPr>
                <w:noProof/>
                <w:webHidden/>
              </w:rPr>
              <w:instrText xml:space="preserve"> PAGEREF _Toc198222673 \h </w:instrText>
            </w:r>
            <w:r>
              <w:rPr>
                <w:noProof/>
                <w:webHidden/>
              </w:rPr>
            </w:r>
            <w:r>
              <w:rPr>
                <w:noProof/>
                <w:webHidden/>
              </w:rPr>
              <w:fldChar w:fldCharType="separate"/>
            </w:r>
            <w:r>
              <w:rPr>
                <w:noProof/>
                <w:webHidden/>
              </w:rPr>
              <w:t>3</w:t>
            </w:r>
            <w:r>
              <w:rPr>
                <w:noProof/>
                <w:webHidden/>
              </w:rPr>
              <w:fldChar w:fldCharType="end"/>
            </w:r>
          </w:hyperlink>
        </w:p>
        <w:p w14:paraId="29CCA406" w14:textId="0CDFD93C" w:rsidR="00090991" w:rsidRDefault="00090991">
          <w:pPr>
            <w:pStyle w:val="TOC2"/>
            <w:tabs>
              <w:tab w:val="right" w:leader="dot" w:pos="10212"/>
            </w:tabs>
            <w:rPr>
              <w:noProof/>
              <w:kern w:val="2"/>
              <w:lang w:eastAsia="en-GB"/>
              <w14:ligatures w14:val="standardContextual"/>
            </w:rPr>
          </w:pPr>
          <w:hyperlink w:anchor="_Toc198222674" w:history="1">
            <w:r w:rsidRPr="00CB1F50">
              <w:rPr>
                <w:rStyle w:val="Hyperlink"/>
                <w:noProof/>
              </w:rPr>
              <w:t>Section 1 - Activity description</w:t>
            </w:r>
            <w:r>
              <w:rPr>
                <w:noProof/>
                <w:webHidden/>
              </w:rPr>
              <w:tab/>
            </w:r>
            <w:r>
              <w:rPr>
                <w:noProof/>
                <w:webHidden/>
              </w:rPr>
              <w:fldChar w:fldCharType="begin"/>
            </w:r>
            <w:r>
              <w:rPr>
                <w:noProof/>
                <w:webHidden/>
              </w:rPr>
              <w:instrText xml:space="preserve"> PAGEREF _Toc198222674 \h </w:instrText>
            </w:r>
            <w:r>
              <w:rPr>
                <w:noProof/>
                <w:webHidden/>
              </w:rPr>
            </w:r>
            <w:r>
              <w:rPr>
                <w:noProof/>
                <w:webHidden/>
              </w:rPr>
              <w:fldChar w:fldCharType="separate"/>
            </w:r>
            <w:r>
              <w:rPr>
                <w:noProof/>
                <w:webHidden/>
              </w:rPr>
              <w:t>4</w:t>
            </w:r>
            <w:r>
              <w:rPr>
                <w:noProof/>
                <w:webHidden/>
              </w:rPr>
              <w:fldChar w:fldCharType="end"/>
            </w:r>
          </w:hyperlink>
        </w:p>
        <w:p w14:paraId="2ABD4FF9" w14:textId="287C67E1" w:rsidR="00090991" w:rsidRDefault="00090991">
          <w:pPr>
            <w:pStyle w:val="TOC2"/>
            <w:tabs>
              <w:tab w:val="right" w:leader="dot" w:pos="10212"/>
            </w:tabs>
            <w:rPr>
              <w:noProof/>
              <w:kern w:val="2"/>
              <w:lang w:eastAsia="en-GB"/>
              <w14:ligatures w14:val="standardContextual"/>
            </w:rPr>
          </w:pPr>
          <w:hyperlink w:anchor="_Toc198222675" w:history="1">
            <w:r w:rsidRPr="00CB1F50">
              <w:rPr>
                <w:rStyle w:val="Hyperlink"/>
                <w:noProof/>
              </w:rPr>
              <w:t>Section 2 - Location of the activity</w:t>
            </w:r>
            <w:r>
              <w:rPr>
                <w:noProof/>
                <w:webHidden/>
              </w:rPr>
              <w:tab/>
            </w:r>
            <w:r>
              <w:rPr>
                <w:noProof/>
                <w:webHidden/>
              </w:rPr>
              <w:fldChar w:fldCharType="begin"/>
            </w:r>
            <w:r>
              <w:rPr>
                <w:noProof/>
                <w:webHidden/>
              </w:rPr>
              <w:instrText xml:space="preserve"> PAGEREF _Toc198222675 \h </w:instrText>
            </w:r>
            <w:r>
              <w:rPr>
                <w:noProof/>
                <w:webHidden/>
              </w:rPr>
            </w:r>
            <w:r>
              <w:rPr>
                <w:noProof/>
                <w:webHidden/>
              </w:rPr>
              <w:fldChar w:fldCharType="separate"/>
            </w:r>
            <w:r>
              <w:rPr>
                <w:noProof/>
                <w:webHidden/>
              </w:rPr>
              <w:t>4</w:t>
            </w:r>
            <w:r>
              <w:rPr>
                <w:noProof/>
                <w:webHidden/>
              </w:rPr>
              <w:fldChar w:fldCharType="end"/>
            </w:r>
          </w:hyperlink>
        </w:p>
        <w:p w14:paraId="3BB1DC79" w14:textId="042EF293" w:rsidR="00090991" w:rsidRDefault="00090991">
          <w:pPr>
            <w:pStyle w:val="TOC2"/>
            <w:tabs>
              <w:tab w:val="right" w:leader="dot" w:pos="10212"/>
            </w:tabs>
            <w:rPr>
              <w:noProof/>
              <w:kern w:val="2"/>
              <w:lang w:eastAsia="en-GB"/>
              <w14:ligatures w14:val="standardContextual"/>
            </w:rPr>
          </w:pPr>
          <w:hyperlink w:anchor="_Toc198222676" w:history="1">
            <w:r w:rsidRPr="00CB1F50">
              <w:rPr>
                <w:rStyle w:val="Hyperlink"/>
                <w:noProof/>
              </w:rPr>
              <w:t>Section 3 - Application type</w:t>
            </w:r>
            <w:r>
              <w:rPr>
                <w:noProof/>
                <w:webHidden/>
              </w:rPr>
              <w:tab/>
            </w:r>
            <w:r>
              <w:rPr>
                <w:noProof/>
                <w:webHidden/>
              </w:rPr>
              <w:fldChar w:fldCharType="begin"/>
            </w:r>
            <w:r>
              <w:rPr>
                <w:noProof/>
                <w:webHidden/>
              </w:rPr>
              <w:instrText xml:space="preserve"> PAGEREF _Toc198222676 \h </w:instrText>
            </w:r>
            <w:r>
              <w:rPr>
                <w:noProof/>
                <w:webHidden/>
              </w:rPr>
            </w:r>
            <w:r>
              <w:rPr>
                <w:noProof/>
                <w:webHidden/>
              </w:rPr>
              <w:fldChar w:fldCharType="separate"/>
            </w:r>
            <w:r>
              <w:rPr>
                <w:noProof/>
                <w:webHidden/>
              </w:rPr>
              <w:t>5</w:t>
            </w:r>
            <w:r>
              <w:rPr>
                <w:noProof/>
                <w:webHidden/>
              </w:rPr>
              <w:fldChar w:fldCharType="end"/>
            </w:r>
          </w:hyperlink>
        </w:p>
        <w:p w14:paraId="3163DFB4" w14:textId="0BE5A8FE" w:rsidR="00090991" w:rsidRDefault="00090991">
          <w:pPr>
            <w:pStyle w:val="TOC2"/>
            <w:tabs>
              <w:tab w:val="right" w:leader="dot" w:pos="10212"/>
            </w:tabs>
            <w:rPr>
              <w:noProof/>
              <w:kern w:val="2"/>
              <w:lang w:eastAsia="en-GB"/>
              <w14:ligatures w14:val="standardContextual"/>
            </w:rPr>
          </w:pPr>
          <w:hyperlink w:anchor="_Toc198222677" w:history="1">
            <w:r w:rsidRPr="00CB1F50">
              <w:rPr>
                <w:rStyle w:val="Hyperlink"/>
                <w:noProof/>
              </w:rPr>
              <w:t>Section A - New registration</w:t>
            </w:r>
            <w:r>
              <w:rPr>
                <w:noProof/>
                <w:webHidden/>
              </w:rPr>
              <w:tab/>
            </w:r>
            <w:r>
              <w:rPr>
                <w:noProof/>
                <w:webHidden/>
              </w:rPr>
              <w:fldChar w:fldCharType="begin"/>
            </w:r>
            <w:r>
              <w:rPr>
                <w:noProof/>
                <w:webHidden/>
              </w:rPr>
              <w:instrText xml:space="preserve"> PAGEREF _Toc198222677 \h </w:instrText>
            </w:r>
            <w:r>
              <w:rPr>
                <w:noProof/>
                <w:webHidden/>
              </w:rPr>
            </w:r>
            <w:r>
              <w:rPr>
                <w:noProof/>
                <w:webHidden/>
              </w:rPr>
              <w:fldChar w:fldCharType="separate"/>
            </w:r>
            <w:r>
              <w:rPr>
                <w:noProof/>
                <w:webHidden/>
              </w:rPr>
              <w:t>6</w:t>
            </w:r>
            <w:r>
              <w:rPr>
                <w:noProof/>
                <w:webHidden/>
              </w:rPr>
              <w:fldChar w:fldCharType="end"/>
            </w:r>
          </w:hyperlink>
        </w:p>
        <w:p w14:paraId="5F89DCBF" w14:textId="6E73DDD9" w:rsidR="00090991" w:rsidRDefault="00090991">
          <w:pPr>
            <w:pStyle w:val="TOC3"/>
            <w:tabs>
              <w:tab w:val="right" w:leader="dot" w:pos="10212"/>
            </w:tabs>
            <w:rPr>
              <w:noProof/>
              <w:kern w:val="2"/>
              <w:lang w:eastAsia="en-GB"/>
              <w14:ligatures w14:val="standardContextual"/>
            </w:rPr>
          </w:pPr>
          <w:hyperlink w:anchor="_Toc198222678" w:history="1">
            <w:r w:rsidRPr="00CB1F50">
              <w:rPr>
                <w:rStyle w:val="Hyperlink"/>
                <w:noProof/>
              </w:rPr>
              <w:t>A.1   Compliance with standard conditions</w:t>
            </w:r>
            <w:r>
              <w:rPr>
                <w:noProof/>
                <w:webHidden/>
              </w:rPr>
              <w:tab/>
            </w:r>
            <w:r>
              <w:rPr>
                <w:noProof/>
                <w:webHidden/>
              </w:rPr>
              <w:fldChar w:fldCharType="begin"/>
            </w:r>
            <w:r>
              <w:rPr>
                <w:noProof/>
                <w:webHidden/>
              </w:rPr>
              <w:instrText xml:space="preserve"> PAGEREF _Toc198222678 \h </w:instrText>
            </w:r>
            <w:r>
              <w:rPr>
                <w:noProof/>
                <w:webHidden/>
              </w:rPr>
            </w:r>
            <w:r>
              <w:rPr>
                <w:noProof/>
                <w:webHidden/>
              </w:rPr>
              <w:fldChar w:fldCharType="separate"/>
            </w:r>
            <w:r>
              <w:rPr>
                <w:noProof/>
                <w:webHidden/>
              </w:rPr>
              <w:t>6</w:t>
            </w:r>
            <w:r>
              <w:rPr>
                <w:noProof/>
                <w:webHidden/>
              </w:rPr>
              <w:fldChar w:fldCharType="end"/>
            </w:r>
          </w:hyperlink>
        </w:p>
        <w:p w14:paraId="46E67BDB" w14:textId="6574FDCB" w:rsidR="00090991" w:rsidRDefault="00090991">
          <w:pPr>
            <w:pStyle w:val="TOC3"/>
            <w:tabs>
              <w:tab w:val="right" w:leader="dot" w:pos="10212"/>
            </w:tabs>
            <w:rPr>
              <w:noProof/>
              <w:kern w:val="2"/>
              <w:lang w:eastAsia="en-GB"/>
              <w14:ligatures w14:val="standardContextual"/>
            </w:rPr>
          </w:pPr>
          <w:hyperlink w:anchor="_Toc198222679" w:history="1">
            <w:r w:rsidRPr="00CB1F50">
              <w:rPr>
                <w:rStyle w:val="Hyperlink"/>
                <w:noProof/>
              </w:rPr>
              <w:t>A.2   Location plan</w:t>
            </w:r>
            <w:r>
              <w:rPr>
                <w:noProof/>
                <w:webHidden/>
              </w:rPr>
              <w:tab/>
            </w:r>
            <w:r>
              <w:rPr>
                <w:noProof/>
                <w:webHidden/>
              </w:rPr>
              <w:fldChar w:fldCharType="begin"/>
            </w:r>
            <w:r>
              <w:rPr>
                <w:noProof/>
                <w:webHidden/>
              </w:rPr>
              <w:instrText xml:space="preserve"> PAGEREF _Toc198222679 \h </w:instrText>
            </w:r>
            <w:r>
              <w:rPr>
                <w:noProof/>
                <w:webHidden/>
              </w:rPr>
            </w:r>
            <w:r>
              <w:rPr>
                <w:noProof/>
                <w:webHidden/>
              </w:rPr>
              <w:fldChar w:fldCharType="separate"/>
            </w:r>
            <w:r>
              <w:rPr>
                <w:noProof/>
                <w:webHidden/>
              </w:rPr>
              <w:t>6</w:t>
            </w:r>
            <w:r>
              <w:rPr>
                <w:noProof/>
                <w:webHidden/>
              </w:rPr>
              <w:fldChar w:fldCharType="end"/>
            </w:r>
          </w:hyperlink>
        </w:p>
        <w:p w14:paraId="132A4CB0" w14:textId="344574B4" w:rsidR="00090991" w:rsidRDefault="00090991">
          <w:pPr>
            <w:pStyle w:val="TOC2"/>
            <w:tabs>
              <w:tab w:val="right" w:leader="dot" w:pos="10212"/>
            </w:tabs>
            <w:rPr>
              <w:noProof/>
              <w:kern w:val="2"/>
              <w:lang w:eastAsia="en-GB"/>
              <w14:ligatures w14:val="standardContextual"/>
            </w:rPr>
          </w:pPr>
          <w:hyperlink w:anchor="_Toc198222680" w:history="1">
            <w:r w:rsidRPr="00CB1F50">
              <w:rPr>
                <w:rStyle w:val="Hyperlink"/>
                <w:noProof/>
              </w:rPr>
              <w:t>Section B - Variation of a registration</w:t>
            </w:r>
            <w:r>
              <w:rPr>
                <w:noProof/>
                <w:webHidden/>
              </w:rPr>
              <w:tab/>
            </w:r>
            <w:r>
              <w:rPr>
                <w:noProof/>
                <w:webHidden/>
              </w:rPr>
              <w:fldChar w:fldCharType="begin"/>
            </w:r>
            <w:r>
              <w:rPr>
                <w:noProof/>
                <w:webHidden/>
              </w:rPr>
              <w:instrText xml:space="preserve"> PAGEREF _Toc198222680 \h </w:instrText>
            </w:r>
            <w:r>
              <w:rPr>
                <w:noProof/>
                <w:webHidden/>
              </w:rPr>
            </w:r>
            <w:r>
              <w:rPr>
                <w:noProof/>
                <w:webHidden/>
              </w:rPr>
              <w:fldChar w:fldCharType="separate"/>
            </w:r>
            <w:r>
              <w:rPr>
                <w:noProof/>
                <w:webHidden/>
              </w:rPr>
              <w:t>7</w:t>
            </w:r>
            <w:r>
              <w:rPr>
                <w:noProof/>
                <w:webHidden/>
              </w:rPr>
              <w:fldChar w:fldCharType="end"/>
            </w:r>
          </w:hyperlink>
        </w:p>
        <w:p w14:paraId="58CCC464" w14:textId="03F17A63" w:rsidR="00090991" w:rsidRDefault="00090991">
          <w:pPr>
            <w:pStyle w:val="TOC3"/>
            <w:tabs>
              <w:tab w:val="right" w:leader="dot" w:pos="10212"/>
            </w:tabs>
            <w:rPr>
              <w:noProof/>
              <w:kern w:val="2"/>
              <w:lang w:eastAsia="en-GB"/>
              <w14:ligatures w14:val="standardContextual"/>
            </w:rPr>
          </w:pPr>
          <w:hyperlink w:anchor="_Toc198222681" w:history="1">
            <w:r w:rsidRPr="00CB1F50">
              <w:rPr>
                <w:rStyle w:val="Hyperlink"/>
                <w:noProof/>
              </w:rPr>
              <w:t>B.1   Registration reference</w:t>
            </w:r>
            <w:r>
              <w:rPr>
                <w:noProof/>
                <w:webHidden/>
              </w:rPr>
              <w:tab/>
            </w:r>
            <w:r>
              <w:rPr>
                <w:noProof/>
                <w:webHidden/>
              </w:rPr>
              <w:fldChar w:fldCharType="begin"/>
            </w:r>
            <w:r>
              <w:rPr>
                <w:noProof/>
                <w:webHidden/>
              </w:rPr>
              <w:instrText xml:space="preserve"> PAGEREF _Toc198222681 \h </w:instrText>
            </w:r>
            <w:r>
              <w:rPr>
                <w:noProof/>
                <w:webHidden/>
              </w:rPr>
            </w:r>
            <w:r>
              <w:rPr>
                <w:noProof/>
                <w:webHidden/>
              </w:rPr>
              <w:fldChar w:fldCharType="separate"/>
            </w:r>
            <w:r>
              <w:rPr>
                <w:noProof/>
                <w:webHidden/>
              </w:rPr>
              <w:t>7</w:t>
            </w:r>
            <w:r>
              <w:rPr>
                <w:noProof/>
                <w:webHidden/>
              </w:rPr>
              <w:fldChar w:fldCharType="end"/>
            </w:r>
          </w:hyperlink>
        </w:p>
        <w:p w14:paraId="429722F8" w14:textId="58EE367C" w:rsidR="00090991" w:rsidRDefault="00090991">
          <w:pPr>
            <w:pStyle w:val="TOC3"/>
            <w:tabs>
              <w:tab w:val="right" w:leader="dot" w:pos="10212"/>
            </w:tabs>
            <w:rPr>
              <w:noProof/>
              <w:kern w:val="2"/>
              <w:lang w:eastAsia="en-GB"/>
              <w14:ligatures w14:val="standardContextual"/>
            </w:rPr>
          </w:pPr>
          <w:hyperlink w:anchor="_Toc198222682" w:history="1">
            <w:r w:rsidRPr="00CB1F50">
              <w:rPr>
                <w:rStyle w:val="Hyperlink"/>
                <w:noProof/>
              </w:rPr>
              <w:t>B.2   Compliance with standard conditions</w:t>
            </w:r>
            <w:r>
              <w:rPr>
                <w:noProof/>
                <w:webHidden/>
              </w:rPr>
              <w:tab/>
            </w:r>
            <w:r>
              <w:rPr>
                <w:noProof/>
                <w:webHidden/>
              </w:rPr>
              <w:fldChar w:fldCharType="begin"/>
            </w:r>
            <w:r>
              <w:rPr>
                <w:noProof/>
                <w:webHidden/>
              </w:rPr>
              <w:instrText xml:space="preserve"> PAGEREF _Toc198222682 \h </w:instrText>
            </w:r>
            <w:r>
              <w:rPr>
                <w:noProof/>
                <w:webHidden/>
              </w:rPr>
            </w:r>
            <w:r>
              <w:rPr>
                <w:noProof/>
                <w:webHidden/>
              </w:rPr>
              <w:fldChar w:fldCharType="separate"/>
            </w:r>
            <w:r>
              <w:rPr>
                <w:noProof/>
                <w:webHidden/>
              </w:rPr>
              <w:t>7</w:t>
            </w:r>
            <w:r>
              <w:rPr>
                <w:noProof/>
                <w:webHidden/>
              </w:rPr>
              <w:fldChar w:fldCharType="end"/>
            </w:r>
          </w:hyperlink>
        </w:p>
        <w:p w14:paraId="3B255A7D" w14:textId="4DAE754B" w:rsidR="00090991" w:rsidRDefault="00090991">
          <w:pPr>
            <w:pStyle w:val="TOC3"/>
            <w:tabs>
              <w:tab w:val="right" w:leader="dot" w:pos="10212"/>
            </w:tabs>
            <w:rPr>
              <w:noProof/>
              <w:kern w:val="2"/>
              <w:lang w:eastAsia="en-GB"/>
              <w14:ligatures w14:val="standardContextual"/>
            </w:rPr>
          </w:pPr>
          <w:hyperlink w:anchor="_Toc198222683" w:history="1">
            <w:r w:rsidRPr="00CB1F50">
              <w:rPr>
                <w:rStyle w:val="Hyperlink"/>
                <w:noProof/>
              </w:rPr>
              <w:t>B.3   Variation type</w:t>
            </w:r>
            <w:r>
              <w:rPr>
                <w:noProof/>
                <w:webHidden/>
              </w:rPr>
              <w:tab/>
            </w:r>
            <w:r>
              <w:rPr>
                <w:noProof/>
                <w:webHidden/>
              </w:rPr>
              <w:fldChar w:fldCharType="begin"/>
            </w:r>
            <w:r>
              <w:rPr>
                <w:noProof/>
                <w:webHidden/>
              </w:rPr>
              <w:instrText xml:space="preserve"> PAGEREF _Toc198222683 \h </w:instrText>
            </w:r>
            <w:r>
              <w:rPr>
                <w:noProof/>
                <w:webHidden/>
              </w:rPr>
            </w:r>
            <w:r>
              <w:rPr>
                <w:noProof/>
                <w:webHidden/>
              </w:rPr>
              <w:fldChar w:fldCharType="separate"/>
            </w:r>
            <w:r>
              <w:rPr>
                <w:noProof/>
                <w:webHidden/>
              </w:rPr>
              <w:t>8</w:t>
            </w:r>
            <w:r>
              <w:rPr>
                <w:noProof/>
                <w:webHidden/>
              </w:rPr>
              <w:fldChar w:fldCharType="end"/>
            </w:r>
          </w:hyperlink>
        </w:p>
        <w:p w14:paraId="230D3172" w14:textId="4AE5170A" w:rsidR="00090991" w:rsidRDefault="00090991">
          <w:pPr>
            <w:pStyle w:val="TOC3"/>
            <w:tabs>
              <w:tab w:val="right" w:leader="dot" w:pos="10212"/>
            </w:tabs>
            <w:rPr>
              <w:noProof/>
              <w:kern w:val="2"/>
              <w:lang w:eastAsia="en-GB"/>
              <w14:ligatures w14:val="standardContextual"/>
            </w:rPr>
          </w:pPr>
          <w:hyperlink w:anchor="_Toc198222684" w:history="1">
            <w:r w:rsidRPr="00CB1F50">
              <w:rPr>
                <w:rStyle w:val="Hyperlink"/>
                <w:noProof/>
              </w:rPr>
              <w:t>B.4   Location plan</w:t>
            </w:r>
            <w:r>
              <w:rPr>
                <w:noProof/>
                <w:webHidden/>
              </w:rPr>
              <w:tab/>
            </w:r>
            <w:r>
              <w:rPr>
                <w:noProof/>
                <w:webHidden/>
              </w:rPr>
              <w:fldChar w:fldCharType="begin"/>
            </w:r>
            <w:r>
              <w:rPr>
                <w:noProof/>
                <w:webHidden/>
              </w:rPr>
              <w:instrText xml:space="preserve"> PAGEREF _Toc198222684 \h </w:instrText>
            </w:r>
            <w:r>
              <w:rPr>
                <w:noProof/>
                <w:webHidden/>
              </w:rPr>
            </w:r>
            <w:r>
              <w:rPr>
                <w:noProof/>
                <w:webHidden/>
              </w:rPr>
              <w:fldChar w:fldCharType="separate"/>
            </w:r>
            <w:r>
              <w:rPr>
                <w:noProof/>
                <w:webHidden/>
              </w:rPr>
              <w:t>9</w:t>
            </w:r>
            <w:r>
              <w:rPr>
                <w:noProof/>
                <w:webHidden/>
              </w:rPr>
              <w:fldChar w:fldCharType="end"/>
            </w:r>
          </w:hyperlink>
        </w:p>
        <w:p w14:paraId="4C2EB98E" w14:textId="6AA1E64A" w:rsidR="00090991" w:rsidRDefault="00090991">
          <w:pPr>
            <w:pStyle w:val="TOC2"/>
            <w:tabs>
              <w:tab w:val="right" w:leader="dot" w:pos="10212"/>
            </w:tabs>
            <w:rPr>
              <w:noProof/>
              <w:kern w:val="2"/>
              <w:lang w:eastAsia="en-GB"/>
              <w14:ligatures w14:val="standardContextual"/>
            </w:rPr>
          </w:pPr>
          <w:hyperlink w:anchor="_Toc198222685" w:history="1">
            <w:r w:rsidRPr="00CB1F50">
              <w:rPr>
                <w:rStyle w:val="Hyperlink"/>
                <w:noProof/>
              </w:rPr>
              <w:t>Section C - Transfer of a registration</w:t>
            </w:r>
            <w:r>
              <w:rPr>
                <w:noProof/>
                <w:webHidden/>
              </w:rPr>
              <w:tab/>
            </w:r>
            <w:r>
              <w:rPr>
                <w:noProof/>
                <w:webHidden/>
              </w:rPr>
              <w:fldChar w:fldCharType="begin"/>
            </w:r>
            <w:r>
              <w:rPr>
                <w:noProof/>
                <w:webHidden/>
              </w:rPr>
              <w:instrText xml:space="preserve"> PAGEREF _Toc198222685 \h </w:instrText>
            </w:r>
            <w:r>
              <w:rPr>
                <w:noProof/>
                <w:webHidden/>
              </w:rPr>
            </w:r>
            <w:r>
              <w:rPr>
                <w:noProof/>
                <w:webHidden/>
              </w:rPr>
              <w:fldChar w:fldCharType="separate"/>
            </w:r>
            <w:r>
              <w:rPr>
                <w:noProof/>
                <w:webHidden/>
              </w:rPr>
              <w:t>10</w:t>
            </w:r>
            <w:r>
              <w:rPr>
                <w:noProof/>
                <w:webHidden/>
              </w:rPr>
              <w:fldChar w:fldCharType="end"/>
            </w:r>
          </w:hyperlink>
        </w:p>
        <w:p w14:paraId="37915FF1" w14:textId="768F531E" w:rsidR="00090991" w:rsidRDefault="00090991">
          <w:pPr>
            <w:pStyle w:val="TOC3"/>
            <w:tabs>
              <w:tab w:val="right" w:leader="dot" w:pos="10212"/>
            </w:tabs>
            <w:rPr>
              <w:noProof/>
              <w:kern w:val="2"/>
              <w:lang w:eastAsia="en-GB"/>
              <w14:ligatures w14:val="standardContextual"/>
            </w:rPr>
          </w:pPr>
          <w:hyperlink w:anchor="_Toc198222686" w:history="1">
            <w:r w:rsidRPr="00CB1F50">
              <w:rPr>
                <w:rStyle w:val="Hyperlink"/>
                <w:noProof/>
              </w:rPr>
              <w:t>C.1   Registration reference</w:t>
            </w:r>
            <w:r>
              <w:rPr>
                <w:noProof/>
                <w:webHidden/>
              </w:rPr>
              <w:tab/>
            </w:r>
            <w:r>
              <w:rPr>
                <w:noProof/>
                <w:webHidden/>
              </w:rPr>
              <w:fldChar w:fldCharType="begin"/>
            </w:r>
            <w:r>
              <w:rPr>
                <w:noProof/>
                <w:webHidden/>
              </w:rPr>
              <w:instrText xml:space="preserve"> PAGEREF _Toc198222686 \h </w:instrText>
            </w:r>
            <w:r>
              <w:rPr>
                <w:noProof/>
                <w:webHidden/>
              </w:rPr>
            </w:r>
            <w:r>
              <w:rPr>
                <w:noProof/>
                <w:webHidden/>
              </w:rPr>
              <w:fldChar w:fldCharType="separate"/>
            </w:r>
            <w:r>
              <w:rPr>
                <w:noProof/>
                <w:webHidden/>
              </w:rPr>
              <w:t>10</w:t>
            </w:r>
            <w:r>
              <w:rPr>
                <w:noProof/>
                <w:webHidden/>
              </w:rPr>
              <w:fldChar w:fldCharType="end"/>
            </w:r>
          </w:hyperlink>
        </w:p>
        <w:p w14:paraId="5F1A74D8" w14:textId="51D7D619" w:rsidR="00090991" w:rsidRDefault="00090991">
          <w:pPr>
            <w:pStyle w:val="TOC3"/>
            <w:tabs>
              <w:tab w:val="right" w:leader="dot" w:pos="10212"/>
            </w:tabs>
            <w:rPr>
              <w:noProof/>
              <w:kern w:val="2"/>
              <w:lang w:eastAsia="en-GB"/>
              <w14:ligatures w14:val="standardContextual"/>
            </w:rPr>
          </w:pPr>
          <w:hyperlink w:anchor="_Toc198222687" w:history="1">
            <w:r w:rsidRPr="00CB1F50">
              <w:rPr>
                <w:rStyle w:val="Hyperlink"/>
                <w:noProof/>
              </w:rPr>
              <w:t>C.2   Compliance with standard conditions</w:t>
            </w:r>
            <w:r>
              <w:rPr>
                <w:noProof/>
                <w:webHidden/>
              </w:rPr>
              <w:tab/>
            </w:r>
            <w:r>
              <w:rPr>
                <w:noProof/>
                <w:webHidden/>
              </w:rPr>
              <w:fldChar w:fldCharType="begin"/>
            </w:r>
            <w:r>
              <w:rPr>
                <w:noProof/>
                <w:webHidden/>
              </w:rPr>
              <w:instrText xml:space="preserve"> PAGEREF _Toc198222687 \h </w:instrText>
            </w:r>
            <w:r>
              <w:rPr>
                <w:noProof/>
                <w:webHidden/>
              </w:rPr>
            </w:r>
            <w:r>
              <w:rPr>
                <w:noProof/>
                <w:webHidden/>
              </w:rPr>
              <w:fldChar w:fldCharType="separate"/>
            </w:r>
            <w:r>
              <w:rPr>
                <w:noProof/>
                <w:webHidden/>
              </w:rPr>
              <w:t>10</w:t>
            </w:r>
            <w:r>
              <w:rPr>
                <w:noProof/>
                <w:webHidden/>
              </w:rPr>
              <w:fldChar w:fldCharType="end"/>
            </w:r>
          </w:hyperlink>
        </w:p>
        <w:p w14:paraId="15016993" w14:textId="4A78FB59" w:rsidR="00090991" w:rsidRDefault="00090991">
          <w:pPr>
            <w:pStyle w:val="TOC3"/>
            <w:tabs>
              <w:tab w:val="right" w:leader="dot" w:pos="10212"/>
            </w:tabs>
            <w:rPr>
              <w:noProof/>
              <w:kern w:val="2"/>
              <w:lang w:eastAsia="en-GB"/>
              <w14:ligatures w14:val="standardContextual"/>
            </w:rPr>
          </w:pPr>
          <w:hyperlink w:anchor="_Toc198222688" w:history="1">
            <w:r w:rsidRPr="00CB1F50">
              <w:rPr>
                <w:rStyle w:val="Hyperlink"/>
                <w:noProof/>
              </w:rPr>
              <w:t>C.3   Transfer in whole or in part</w:t>
            </w:r>
            <w:r>
              <w:rPr>
                <w:noProof/>
                <w:webHidden/>
              </w:rPr>
              <w:tab/>
            </w:r>
            <w:r>
              <w:rPr>
                <w:noProof/>
                <w:webHidden/>
              </w:rPr>
              <w:fldChar w:fldCharType="begin"/>
            </w:r>
            <w:r>
              <w:rPr>
                <w:noProof/>
                <w:webHidden/>
              </w:rPr>
              <w:instrText xml:space="preserve"> PAGEREF _Toc198222688 \h </w:instrText>
            </w:r>
            <w:r>
              <w:rPr>
                <w:noProof/>
                <w:webHidden/>
              </w:rPr>
            </w:r>
            <w:r>
              <w:rPr>
                <w:noProof/>
                <w:webHidden/>
              </w:rPr>
              <w:fldChar w:fldCharType="separate"/>
            </w:r>
            <w:r>
              <w:rPr>
                <w:noProof/>
                <w:webHidden/>
              </w:rPr>
              <w:t>11</w:t>
            </w:r>
            <w:r>
              <w:rPr>
                <w:noProof/>
                <w:webHidden/>
              </w:rPr>
              <w:fldChar w:fldCharType="end"/>
            </w:r>
          </w:hyperlink>
        </w:p>
        <w:p w14:paraId="723BDD7A" w14:textId="01EE9D3B" w:rsidR="00090991" w:rsidRDefault="00090991">
          <w:pPr>
            <w:pStyle w:val="TOC3"/>
            <w:tabs>
              <w:tab w:val="right" w:leader="dot" w:pos="10212"/>
            </w:tabs>
            <w:rPr>
              <w:noProof/>
              <w:kern w:val="2"/>
              <w:lang w:eastAsia="en-GB"/>
              <w14:ligatures w14:val="standardContextual"/>
            </w:rPr>
          </w:pPr>
          <w:hyperlink w:anchor="_Toc198222689" w:history="1">
            <w:r w:rsidRPr="00CB1F50">
              <w:rPr>
                <w:rStyle w:val="Hyperlink"/>
                <w:noProof/>
              </w:rPr>
              <w:t>C.4   Location plan</w:t>
            </w:r>
            <w:r>
              <w:rPr>
                <w:noProof/>
                <w:webHidden/>
              </w:rPr>
              <w:tab/>
            </w:r>
            <w:r>
              <w:rPr>
                <w:noProof/>
                <w:webHidden/>
              </w:rPr>
              <w:fldChar w:fldCharType="begin"/>
            </w:r>
            <w:r>
              <w:rPr>
                <w:noProof/>
                <w:webHidden/>
              </w:rPr>
              <w:instrText xml:space="preserve"> PAGEREF _Toc198222689 \h </w:instrText>
            </w:r>
            <w:r>
              <w:rPr>
                <w:noProof/>
                <w:webHidden/>
              </w:rPr>
            </w:r>
            <w:r>
              <w:rPr>
                <w:noProof/>
                <w:webHidden/>
              </w:rPr>
              <w:fldChar w:fldCharType="separate"/>
            </w:r>
            <w:r>
              <w:rPr>
                <w:noProof/>
                <w:webHidden/>
              </w:rPr>
              <w:t>11</w:t>
            </w:r>
            <w:r>
              <w:rPr>
                <w:noProof/>
                <w:webHidden/>
              </w:rPr>
              <w:fldChar w:fldCharType="end"/>
            </w:r>
          </w:hyperlink>
        </w:p>
        <w:p w14:paraId="0D33818B" w14:textId="7DAC908C" w:rsidR="00E6260D" w:rsidRDefault="00E6260D" w:rsidP="00E6260D">
          <w:r>
            <w:rPr>
              <w:b/>
              <w:bCs/>
              <w:noProof/>
            </w:rPr>
            <w:fldChar w:fldCharType="end"/>
          </w:r>
        </w:p>
      </w:sdtContent>
    </w:sdt>
    <w:p w14:paraId="4FEA76C7" w14:textId="509F5993" w:rsidR="00817CE8" w:rsidRDefault="006965F6" w:rsidP="00897156">
      <w:pPr>
        <w:pStyle w:val="BodyText1"/>
        <w:rPr>
          <w:rFonts w:eastAsia="Times New Roman"/>
          <w:sz w:val="32"/>
          <w:szCs w:val="32"/>
        </w:rPr>
      </w:pPr>
      <w:bookmarkStart w:id="4" w:name="_Toc169103054"/>
      <w:bookmarkStart w:id="5" w:name="_Toc167874994"/>
      <w:bookmarkStart w:id="6" w:name="_Toc169103053"/>
      <w:r w:rsidRPr="00C9352C">
        <w:rPr>
          <w:rFonts w:eastAsia="Times New Roman"/>
          <w:sz w:val="32"/>
          <w:szCs w:val="32"/>
        </w:rPr>
        <w:t>If you would like this document in an accessible format, such as large print, audio recording or braille, please contact SEPA by emailing </w:t>
      </w:r>
      <w:hyperlink r:id="rId13" w:tgtFrame="_blank" w:tooltip="mailto:equalities@sepa.org.uk" w:history="1">
        <w:r w:rsidRPr="00C9352C">
          <w:rPr>
            <w:rFonts w:eastAsia="Times New Roman"/>
            <w:color w:val="016574" w:themeColor="hyperlink"/>
            <w:sz w:val="32"/>
            <w:szCs w:val="32"/>
            <w:u w:val="single"/>
          </w:rPr>
          <w:t>equalities@sepa.org.uk</w:t>
        </w:r>
      </w:hyperlink>
      <w:r>
        <w:rPr>
          <w:rFonts w:eastAsia="Times New Roman"/>
          <w:sz w:val="32"/>
          <w:szCs w:val="32"/>
        </w:rPr>
        <w:t>.</w:t>
      </w:r>
      <w:bookmarkStart w:id="7" w:name="_Toc178159998"/>
      <w:bookmarkStart w:id="8" w:name="_Toc178175306"/>
      <w:bookmarkStart w:id="9" w:name="_Toc167874998"/>
      <w:bookmarkEnd w:id="4"/>
      <w:bookmarkEnd w:id="5"/>
      <w:bookmarkEnd w:id="6"/>
    </w:p>
    <w:p w14:paraId="108692EE" w14:textId="77777777" w:rsidR="00F86E93" w:rsidRDefault="00F86E93" w:rsidP="00F86E93">
      <w:pPr>
        <w:pStyle w:val="Heading2"/>
        <w:spacing w:after="0" w:line="360" w:lineRule="auto"/>
      </w:pPr>
      <w:bookmarkStart w:id="10" w:name="_Toc198116727"/>
      <w:bookmarkStart w:id="11" w:name="_Toc198124932"/>
      <w:bookmarkStart w:id="12" w:name="_Toc198221977"/>
      <w:bookmarkStart w:id="13" w:name="_Toc198222422"/>
      <w:bookmarkStart w:id="14" w:name="_Toc198222670"/>
      <w:bookmarkEnd w:id="7"/>
      <w:bookmarkEnd w:id="8"/>
      <w:r>
        <w:lastRenderedPageBreak/>
        <w:t>How to use this activity form</w:t>
      </w:r>
      <w:bookmarkEnd w:id="10"/>
      <w:bookmarkEnd w:id="11"/>
      <w:bookmarkEnd w:id="12"/>
      <w:bookmarkEnd w:id="13"/>
      <w:bookmarkEnd w:id="14"/>
      <w:r>
        <w:t xml:space="preserve"> </w:t>
      </w:r>
    </w:p>
    <w:p w14:paraId="15BF5BCD" w14:textId="77777777" w:rsidR="00F86E93" w:rsidRPr="008B6707" w:rsidRDefault="00F86E93" w:rsidP="00F86E93">
      <w:pPr>
        <w:spacing w:after="120"/>
        <w:rPr>
          <w:rFonts w:ascii="Arial" w:eastAsiaTheme="minorHAnsi" w:hAnsi="Arial"/>
        </w:rPr>
      </w:pPr>
      <w:r w:rsidRPr="008B6707">
        <w:rPr>
          <w:rFonts w:ascii="Arial" w:eastAsiaTheme="minorHAnsi" w:hAnsi="Arial"/>
        </w:rPr>
        <w:t>Use this form to:</w:t>
      </w:r>
    </w:p>
    <w:p w14:paraId="693188CF" w14:textId="77777777" w:rsidR="00F86E93" w:rsidRPr="008B6707" w:rsidRDefault="00F86E93" w:rsidP="00F86E93">
      <w:pPr>
        <w:numPr>
          <w:ilvl w:val="0"/>
          <w:numId w:val="40"/>
        </w:numPr>
        <w:tabs>
          <w:tab w:val="clear" w:pos="720"/>
          <w:tab w:val="num" w:pos="567"/>
        </w:tabs>
        <w:spacing w:after="120"/>
        <w:ind w:hanging="578"/>
        <w:rPr>
          <w:rFonts w:ascii="Arial" w:eastAsiaTheme="minorHAnsi" w:hAnsi="Arial"/>
        </w:rPr>
      </w:pPr>
      <w:r w:rsidRPr="008B6707">
        <w:rPr>
          <w:rFonts w:ascii="Arial" w:eastAsiaTheme="minorHAnsi" w:hAnsi="Arial"/>
        </w:rPr>
        <w:t>Apply for a new registration to carry on the activity specified in Section 1.</w:t>
      </w:r>
    </w:p>
    <w:p w14:paraId="2C5A5607" w14:textId="77777777" w:rsidR="00F86E93" w:rsidRPr="008B6707" w:rsidRDefault="00F86E93" w:rsidP="00F86E93">
      <w:pPr>
        <w:numPr>
          <w:ilvl w:val="0"/>
          <w:numId w:val="40"/>
        </w:numPr>
        <w:tabs>
          <w:tab w:val="clear" w:pos="720"/>
          <w:tab w:val="num" w:pos="567"/>
        </w:tabs>
        <w:spacing w:after="120"/>
        <w:ind w:hanging="578"/>
        <w:rPr>
          <w:rFonts w:ascii="Arial" w:eastAsiaTheme="minorHAnsi" w:hAnsi="Arial"/>
        </w:rPr>
      </w:pPr>
      <w:r w:rsidRPr="008B6707">
        <w:rPr>
          <w:rFonts w:ascii="Arial" w:eastAsiaTheme="minorHAnsi" w:hAnsi="Arial"/>
        </w:rPr>
        <w:t>Apply to vary a registration to add the activity specified in Section 1.</w:t>
      </w:r>
    </w:p>
    <w:p w14:paraId="20A30271" w14:textId="77777777" w:rsidR="00F86E93" w:rsidRPr="008B6707" w:rsidRDefault="00F86E93" w:rsidP="00F86E93">
      <w:pPr>
        <w:numPr>
          <w:ilvl w:val="0"/>
          <w:numId w:val="40"/>
        </w:numPr>
        <w:tabs>
          <w:tab w:val="clear" w:pos="720"/>
          <w:tab w:val="num" w:pos="567"/>
        </w:tabs>
        <w:spacing w:after="120"/>
        <w:ind w:hanging="578"/>
        <w:rPr>
          <w:rFonts w:ascii="Arial" w:eastAsiaTheme="minorHAnsi" w:hAnsi="Arial"/>
        </w:rPr>
      </w:pPr>
      <w:r w:rsidRPr="008B6707">
        <w:rPr>
          <w:rFonts w:ascii="Arial" w:eastAsiaTheme="minorHAnsi" w:hAnsi="Arial"/>
        </w:rPr>
        <w:t xml:space="preserve">Apply to </w:t>
      </w:r>
      <w:r>
        <w:rPr>
          <w:rFonts w:ascii="Arial" w:eastAsiaTheme="minorHAnsi" w:hAnsi="Arial"/>
        </w:rPr>
        <w:t xml:space="preserve">vary or </w:t>
      </w:r>
      <w:r w:rsidRPr="008B6707">
        <w:rPr>
          <w:rFonts w:ascii="Arial" w:eastAsiaTheme="minorHAnsi" w:hAnsi="Arial"/>
        </w:rPr>
        <w:t>transfer a registration that authorises the activity specified in Section 1.</w:t>
      </w:r>
    </w:p>
    <w:p w14:paraId="28A16FDC" w14:textId="77777777" w:rsidR="00F86E93" w:rsidRDefault="00F86E93" w:rsidP="00F86E93">
      <w:pPr>
        <w:pStyle w:val="Heading2"/>
        <w:spacing w:before="720" w:after="120" w:line="360" w:lineRule="auto"/>
      </w:pPr>
      <w:bookmarkStart w:id="15" w:name="_Toc192676181"/>
      <w:bookmarkStart w:id="16" w:name="_Toc192688654"/>
      <w:bookmarkStart w:id="17" w:name="_Toc197418490"/>
      <w:bookmarkStart w:id="18" w:name="_Toc198116017"/>
      <w:bookmarkStart w:id="19" w:name="_Toc198116728"/>
      <w:bookmarkStart w:id="20" w:name="_Toc198124933"/>
      <w:bookmarkStart w:id="21" w:name="_Toc198221978"/>
      <w:bookmarkStart w:id="22" w:name="_Toc198222423"/>
      <w:bookmarkStart w:id="23" w:name="_Toc198222671"/>
      <w:r w:rsidRPr="00A43F4A">
        <w:t>Before you apply</w:t>
      </w:r>
      <w:bookmarkEnd w:id="15"/>
      <w:bookmarkEnd w:id="16"/>
      <w:bookmarkEnd w:id="17"/>
      <w:bookmarkEnd w:id="18"/>
      <w:bookmarkEnd w:id="19"/>
      <w:bookmarkEnd w:id="20"/>
      <w:bookmarkEnd w:id="21"/>
      <w:bookmarkEnd w:id="22"/>
      <w:bookmarkEnd w:id="23"/>
      <w:r>
        <w:t xml:space="preserve"> </w:t>
      </w:r>
    </w:p>
    <w:p w14:paraId="544D1759" w14:textId="77777777" w:rsidR="00F86E93" w:rsidRPr="00F62CB9" w:rsidRDefault="00F86E93" w:rsidP="00F86E93">
      <w:pPr>
        <w:pStyle w:val="Default"/>
        <w:numPr>
          <w:ilvl w:val="0"/>
          <w:numId w:val="39"/>
        </w:numPr>
        <w:spacing w:after="120" w:line="360" w:lineRule="auto"/>
        <w:ind w:left="567" w:hanging="425"/>
        <w:rPr>
          <w:color w:val="auto"/>
        </w:rPr>
      </w:pPr>
      <w:r w:rsidRPr="00F62CB9">
        <w:rPr>
          <w:color w:val="auto"/>
        </w:rPr>
        <w:t xml:space="preserve">You must read and ensure you can comply with all the standard conditions for this activity. Up to date standard conditions and associated guidance is available on the relevant activity specific page on our </w:t>
      </w:r>
      <w:hyperlink r:id="rId14" w:history="1">
        <w:r w:rsidRPr="003D7526">
          <w:rPr>
            <w:rStyle w:val="Hyperlink"/>
          </w:rPr>
          <w:t>website</w:t>
        </w:r>
      </w:hyperlink>
      <w:r w:rsidRPr="00F62CB9">
        <w:rPr>
          <w:color w:val="auto"/>
        </w:rPr>
        <w:t>.</w:t>
      </w:r>
    </w:p>
    <w:p w14:paraId="2C8595AA" w14:textId="77777777" w:rsidR="00F86E93" w:rsidRPr="008B6707" w:rsidRDefault="00F86E93" w:rsidP="00F86E93">
      <w:pPr>
        <w:pStyle w:val="Default"/>
        <w:numPr>
          <w:ilvl w:val="0"/>
          <w:numId w:val="39"/>
        </w:numPr>
        <w:spacing w:after="120" w:line="360" w:lineRule="auto"/>
        <w:ind w:left="567" w:hanging="425"/>
        <w:rPr>
          <w:color w:val="auto"/>
        </w:rPr>
      </w:pPr>
      <w:r w:rsidRPr="008B6707">
        <w:rPr>
          <w:color w:val="auto"/>
        </w:rPr>
        <w:t xml:space="preserve">Where you see the term ‘document reference’, enter the document reference(s) for the </w:t>
      </w:r>
      <w:r>
        <w:rPr>
          <w:color w:val="auto"/>
        </w:rPr>
        <w:t>information</w:t>
      </w:r>
      <w:r w:rsidRPr="008B6707">
        <w:rPr>
          <w:color w:val="auto"/>
        </w:rPr>
        <w:t xml:space="preserve"> you have provided. These must be submitted along with the completed form.</w:t>
      </w:r>
    </w:p>
    <w:p w14:paraId="1BCB568E" w14:textId="77777777" w:rsidR="00F86E93" w:rsidRPr="008B6707" w:rsidRDefault="00F86E93" w:rsidP="00F86E93">
      <w:pPr>
        <w:pStyle w:val="Default"/>
        <w:numPr>
          <w:ilvl w:val="0"/>
          <w:numId w:val="39"/>
        </w:numPr>
        <w:spacing w:after="120" w:line="360" w:lineRule="auto"/>
        <w:ind w:left="567" w:hanging="425"/>
        <w:rPr>
          <w:color w:val="auto"/>
        </w:rPr>
      </w:pPr>
      <w:r w:rsidRPr="008B6707">
        <w:rPr>
          <w:color w:val="auto"/>
        </w:rPr>
        <w:t xml:space="preserve">Complete all relevant sections of this form and submit all the required </w:t>
      </w:r>
      <w:r>
        <w:rPr>
          <w:color w:val="auto"/>
        </w:rPr>
        <w:t>information</w:t>
      </w:r>
      <w:r w:rsidRPr="008B6707">
        <w:rPr>
          <w:color w:val="auto"/>
        </w:rPr>
        <w:t xml:space="preserve">. If you fail to do so, we will </w:t>
      </w:r>
      <w:r w:rsidRPr="004F1D32">
        <w:rPr>
          <w:color w:val="auto"/>
        </w:rPr>
        <w:t>return</w:t>
      </w:r>
      <w:r w:rsidRPr="008B6707">
        <w:rPr>
          <w:color w:val="auto"/>
        </w:rPr>
        <w:t xml:space="preserve"> your application and may retain part of the fee.</w:t>
      </w:r>
    </w:p>
    <w:p w14:paraId="62C4371D" w14:textId="77777777" w:rsidR="00F86E93" w:rsidRDefault="00F86E93" w:rsidP="00F86E93">
      <w:pPr>
        <w:pStyle w:val="Heading2"/>
        <w:spacing w:before="720" w:after="120" w:line="360" w:lineRule="auto"/>
      </w:pPr>
      <w:bookmarkStart w:id="24" w:name="_Toc192676182"/>
      <w:bookmarkStart w:id="25" w:name="_Toc192688655"/>
      <w:bookmarkStart w:id="26" w:name="_Toc197418491"/>
      <w:bookmarkStart w:id="27" w:name="_Toc198116018"/>
      <w:bookmarkStart w:id="28" w:name="_Toc198116729"/>
      <w:bookmarkStart w:id="29" w:name="_Toc198124934"/>
      <w:bookmarkStart w:id="30" w:name="_Toc198221979"/>
      <w:bookmarkStart w:id="31" w:name="_Toc198222424"/>
      <w:bookmarkStart w:id="32" w:name="_Toc198222672"/>
      <w:r>
        <w:t>Multiple activities under a single registration</w:t>
      </w:r>
      <w:bookmarkEnd w:id="24"/>
      <w:bookmarkEnd w:id="25"/>
      <w:bookmarkEnd w:id="26"/>
      <w:bookmarkEnd w:id="27"/>
      <w:bookmarkEnd w:id="28"/>
      <w:bookmarkEnd w:id="29"/>
      <w:bookmarkEnd w:id="30"/>
      <w:bookmarkEnd w:id="31"/>
      <w:bookmarkEnd w:id="32"/>
    </w:p>
    <w:p w14:paraId="1C832FD9" w14:textId="77777777" w:rsidR="00F86E93" w:rsidRPr="008B6707" w:rsidRDefault="00F86E93" w:rsidP="00F86E93">
      <w:pPr>
        <w:rPr>
          <w:rFonts w:eastAsia="MS PGothic" w:cs="Arial"/>
        </w:rPr>
      </w:pPr>
      <w:r w:rsidRPr="008B6707">
        <w:rPr>
          <w:rFonts w:eastAsia="MS PGothic" w:cs="Arial"/>
        </w:rPr>
        <w:t xml:space="preserve">We may authorise multiple activities under a single registration, but only if the activities are connected. Activities </w:t>
      </w:r>
      <w:r>
        <w:rPr>
          <w:rFonts w:eastAsia="MS PGothic" w:cs="Arial"/>
        </w:rPr>
        <w:t>may be</w:t>
      </w:r>
      <w:r w:rsidRPr="008B6707">
        <w:rPr>
          <w:rFonts w:eastAsia="MS PGothic" w:cs="Arial"/>
        </w:rPr>
        <w:t xml:space="preserve"> considered connected if they are:</w:t>
      </w:r>
    </w:p>
    <w:p w14:paraId="6FCF6947" w14:textId="77777777" w:rsidR="00F86E93" w:rsidRPr="008B6707" w:rsidRDefault="00F86E93" w:rsidP="00F86E93">
      <w:pPr>
        <w:numPr>
          <w:ilvl w:val="0"/>
          <w:numId w:val="10"/>
        </w:numPr>
        <w:spacing w:before="120" w:after="120"/>
        <w:ind w:left="567" w:hanging="425"/>
        <w:rPr>
          <w:rFonts w:eastAsia="MS PGothic" w:cs="Arial"/>
        </w:rPr>
      </w:pPr>
      <w:r>
        <w:rPr>
          <w:rFonts w:eastAsia="MS PGothic" w:cs="Arial"/>
        </w:rPr>
        <w:t>l</w:t>
      </w:r>
      <w:r w:rsidRPr="008B6707">
        <w:rPr>
          <w:rFonts w:eastAsia="MS PGothic" w:cs="Arial"/>
        </w:rPr>
        <w:t>ocated at the same geographical location,</w:t>
      </w:r>
    </w:p>
    <w:p w14:paraId="0306B3A5" w14:textId="77777777" w:rsidR="00F86E93" w:rsidRPr="008B6707" w:rsidRDefault="00F86E93" w:rsidP="00F86E93">
      <w:pPr>
        <w:numPr>
          <w:ilvl w:val="0"/>
          <w:numId w:val="10"/>
        </w:numPr>
        <w:spacing w:before="120" w:after="120"/>
        <w:ind w:left="567" w:hanging="425"/>
        <w:rPr>
          <w:rFonts w:eastAsia="MS PGothic" w:cs="Arial"/>
        </w:rPr>
      </w:pPr>
      <w:r>
        <w:rPr>
          <w:rFonts w:eastAsia="MS PGothic" w:cs="Arial"/>
        </w:rPr>
        <w:t>p</w:t>
      </w:r>
      <w:r w:rsidRPr="008B6707">
        <w:rPr>
          <w:rFonts w:eastAsia="MS PGothic" w:cs="Arial"/>
        </w:rPr>
        <w:t>art of the same project, or</w:t>
      </w:r>
    </w:p>
    <w:p w14:paraId="33267551" w14:textId="77777777" w:rsidR="00F86E93" w:rsidRPr="008B6707" w:rsidRDefault="00F86E93" w:rsidP="00F86E93">
      <w:pPr>
        <w:numPr>
          <w:ilvl w:val="0"/>
          <w:numId w:val="10"/>
        </w:numPr>
        <w:spacing w:before="120" w:after="120"/>
        <w:ind w:left="567" w:hanging="425"/>
        <w:rPr>
          <w:rFonts w:eastAsia="MS PGothic" w:cs="Arial"/>
        </w:rPr>
      </w:pPr>
      <w:r>
        <w:rPr>
          <w:rFonts w:eastAsia="MS PGothic" w:cs="Arial"/>
        </w:rPr>
        <w:t>o</w:t>
      </w:r>
      <w:r w:rsidRPr="008B6707">
        <w:rPr>
          <w:rFonts w:eastAsia="MS PGothic" w:cs="Arial"/>
        </w:rPr>
        <w:t>perationally linked.</w:t>
      </w:r>
    </w:p>
    <w:p w14:paraId="656F7CFE" w14:textId="77777777" w:rsidR="00F86E93" w:rsidRPr="008B6707" w:rsidRDefault="00F86E93" w:rsidP="00F86E93">
      <w:pPr>
        <w:spacing w:before="240" w:after="120"/>
      </w:pPr>
      <w:r w:rsidRPr="008B6707">
        <w:t>If the activities are connected, you may submit a single application for multiple activities</w:t>
      </w:r>
      <w:r w:rsidRPr="008B6707">
        <w:rPr>
          <w:b/>
          <w:bCs/>
        </w:rPr>
        <w:t xml:space="preserve"> </w:t>
      </w:r>
      <w:r w:rsidRPr="008B6707">
        <w:t xml:space="preserve">under one registration. </w:t>
      </w:r>
    </w:p>
    <w:p w14:paraId="011B0195" w14:textId="77777777" w:rsidR="00F86E93" w:rsidRDefault="00F86E93" w:rsidP="00F86E93">
      <w:r w:rsidRPr="008B6707">
        <w:t xml:space="preserve">If the activities are not connected, you must submit a separate application for each activity. </w:t>
      </w:r>
    </w:p>
    <w:p w14:paraId="0418546D" w14:textId="77777777" w:rsidR="00F86E93" w:rsidRPr="008B6707" w:rsidRDefault="00F86E93" w:rsidP="00F86E93"/>
    <w:p w14:paraId="346B7BEB" w14:textId="77777777" w:rsidR="00F86E93" w:rsidRDefault="00F86E93" w:rsidP="00F86E93">
      <w:pPr>
        <w:pStyle w:val="Heading2"/>
        <w:tabs>
          <w:tab w:val="left" w:pos="3143"/>
        </w:tabs>
        <w:spacing w:after="0" w:line="360" w:lineRule="auto"/>
      </w:pPr>
      <w:bookmarkStart w:id="33" w:name="_Toc192676183"/>
      <w:bookmarkStart w:id="34" w:name="_Toc192688656"/>
      <w:bookmarkStart w:id="35" w:name="_Toc197418492"/>
      <w:bookmarkStart w:id="36" w:name="_Toc198116019"/>
      <w:bookmarkStart w:id="37" w:name="_Toc198116730"/>
      <w:bookmarkStart w:id="38" w:name="_Toc198124935"/>
      <w:bookmarkStart w:id="39" w:name="_Toc198221980"/>
      <w:bookmarkStart w:id="40" w:name="_Toc198222425"/>
      <w:bookmarkStart w:id="41" w:name="_Toc198222673"/>
      <w:r>
        <w:lastRenderedPageBreak/>
        <w:t>How to apply</w:t>
      </w:r>
      <w:bookmarkEnd w:id="33"/>
      <w:bookmarkEnd w:id="34"/>
      <w:bookmarkEnd w:id="35"/>
      <w:bookmarkEnd w:id="36"/>
      <w:bookmarkEnd w:id="37"/>
      <w:bookmarkEnd w:id="38"/>
      <w:bookmarkEnd w:id="39"/>
      <w:bookmarkEnd w:id="40"/>
      <w:bookmarkEnd w:id="41"/>
      <w:r>
        <w:t xml:space="preserve"> </w:t>
      </w:r>
    </w:p>
    <w:p w14:paraId="1A7DACB0" w14:textId="77777777" w:rsidR="00F86E93" w:rsidRPr="003B5946" w:rsidRDefault="00F86E93" w:rsidP="00F86E93">
      <w:pPr>
        <w:spacing w:before="240"/>
        <w:rPr>
          <w:rFonts w:eastAsia="MS PGothic" w:cs="Arial"/>
          <w:b/>
          <w:bCs/>
        </w:rPr>
      </w:pPr>
      <w:r>
        <w:rPr>
          <w:rFonts w:eastAsia="MS PGothic" w:cs="Arial"/>
          <w:b/>
          <w:bCs/>
        </w:rPr>
        <w:t>Digital</w:t>
      </w:r>
      <w:r w:rsidRPr="003B5946">
        <w:rPr>
          <w:rFonts w:eastAsia="MS PGothic" w:cs="Arial"/>
          <w:b/>
          <w:bCs/>
        </w:rPr>
        <w:t xml:space="preserve"> application</w:t>
      </w:r>
      <w:r>
        <w:rPr>
          <w:rFonts w:eastAsia="MS PGothic" w:cs="Arial"/>
          <w:b/>
          <w:bCs/>
        </w:rPr>
        <w:t xml:space="preserve"> service</w:t>
      </w:r>
      <w:r w:rsidRPr="003B5946">
        <w:rPr>
          <w:rFonts w:eastAsia="MS PGothic" w:cs="Arial"/>
          <w:b/>
          <w:bCs/>
        </w:rPr>
        <w:t>:</w:t>
      </w:r>
    </w:p>
    <w:p w14:paraId="6256ACF8" w14:textId="77777777" w:rsidR="00F86E93" w:rsidRDefault="00F86E93" w:rsidP="00F86E93">
      <w:pPr>
        <w:spacing w:before="120"/>
        <w:rPr>
          <w:rStyle w:val="Hyperlink"/>
          <w:rFonts w:eastAsia="Arial" w:cs="Arial"/>
          <w:b/>
        </w:rPr>
      </w:pPr>
      <w:r w:rsidRPr="00FB5917">
        <w:rPr>
          <w:rFonts w:eastAsia="Arial" w:cs="Arial"/>
        </w:rPr>
        <w:t xml:space="preserve">The quickest and easiest way to </w:t>
      </w:r>
      <w:r>
        <w:rPr>
          <w:rFonts w:eastAsia="Arial" w:cs="Arial"/>
        </w:rPr>
        <w:t xml:space="preserve">apply for a </w:t>
      </w:r>
      <w:r w:rsidRPr="00A35303">
        <w:rPr>
          <w:rFonts w:eastAsia="Arial" w:cs="Arial"/>
          <w:b/>
          <w:bCs/>
        </w:rPr>
        <w:t>new registration</w:t>
      </w:r>
      <w:r>
        <w:rPr>
          <w:rFonts w:eastAsia="Arial" w:cs="Arial"/>
        </w:rPr>
        <w:t xml:space="preserve"> or a </w:t>
      </w:r>
      <w:r w:rsidRPr="00A35303">
        <w:rPr>
          <w:rFonts w:eastAsia="Arial" w:cs="Arial"/>
          <w:b/>
          <w:bCs/>
        </w:rPr>
        <w:t>variation of a registration</w:t>
      </w:r>
      <w:r>
        <w:rPr>
          <w:rFonts w:eastAsia="Arial" w:cs="Arial"/>
        </w:rPr>
        <w:t xml:space="preserve"> is via our </w:t>
      </w:r>
      <w:hyperlink r:id="rId15" w:history="1">
        <w:r w:rsidRPr="00791A7D">
          <w:rPr>
            <w:rStyle w:val="Hyperlink"/>
            <w:rFonts w:eastAsia="Arial" w:cs="Arial"/>
          </w:rPr>
          <w:t>digital application service</w:t>
        </w:r>
      </w:hyperlink>
      <w:r w:rsidRPr="00791A7D">
        <w:rPr>
          <w:rFonts w:eastAsia="Arial" w:cs="Arial"/>
        </w:rPr>
        <w:t xml:space="preserve"> on our website</w:t>
      </w:r>
      <w:r>
        <w:rPr>
          <w:rFonts w:eastAsia="Arial" w:cs="Arial"/>
        </w:rPr>
        <w:t>.</w:t>
      </w:r>
    </w:p>
    <w:p w14:paraId="3236A429" w14:textId="77777777" w:rsidR="00F86E93" w:rsidRPr="00A35FC0" w:rsidRDefault="00F86E93" w:rsidP="00F86E93">
      <w:pPr>
        <w:spacing w:before="120"/>
        <w:rPr>
          <w:rFonts w:eastAsia="Arial" w:cs="Arial"/>
        </w:rPr>
      </w:pPr>
      <w:r w:rsidRPr="00A35FC0">
        <w:rPr>
          <w:rFonts w:eastAsia="Arial" w:cs="Arial"/>
        </w:rPr>
        <w:t>You will need to upload:</w:t>
      </w:r>
    </w:p>
    <w:p w14:paraId="75449700" w14:textId="77777777" w:rsidR="00F86E93" w:rsidRPr="00A35FC0" w:rsidRDefault="00F86E93" w:rsidP="00F86E93">
      <w:pPr>
        <w:pStyle w:val="ListParagraph"/>
        <w:numPr>
          <w:ilvl w:val="0"/>
          <w:numId w:val="36"/>
        </w:numPr>
        <w:spacing w:before="120"/>
        <w:ind w:left="567" w:hanging="425"/>
        <w:contextualSpacing w:val="0"/>
        <w:rPr>
          <w:rFonts w:eastAsia="Arial" w:cs="Arial"/>
        </w:rPr>
      </w:pPr>
      <w:r w:rsidRPr="00A35FC0">
        <w:rPr>
          <w:rFonts w:eastAsia="Arial" w:cs="Arial"/>
        </w:rPr>
        <w:t>Completed activity form(s)</w:t>
      </w:r>
    </w:p>
    <w:p w14:paraId="6361E098" w14:textId="77777777" w:rsidR="00F86E93" w:rsidRPr="00552C30" w:rsidRDefault="00F86E93" w:rsidP="00F86E93">
      <w:pPr>
        <w:pStyle w:val="ListParagraph"/>
        <w:numPr>
          <w:ilvl w:val="0"/>
          <w:numId w:val="36"/>
        </w:numPr>
        <w:spacing w:before="120"/>
        <w:ind w:left="567" w:hanging="425"/>
        <w:contextualSpacing w:val="0"/>
        <w:rPr>
          <w:rFonts w:eastAsia="MS PGothic" w:cs="Arial"/>
          <w:b/>
        </w:rPr>
      </w:pPr>
      <w:r w:rsidRPr="00A35FC0">
        <w:rPr>
          <w:rFonts w:eastAsia="Arial" w:cs="Arial"/>
        </w:rPr>
        <w:t xml:space="preserve">Any required supporting </w:t>
      </w:r>
      <w:r w:rsidRPr="00456E9D">
        <w:rPr>
          <w:rFonts w:eastAsia="Arial" w:cs="Arial"/>
        </w:rPr>
        <w:t>information</w:t>
      </w:r>
      <w:r w:rsidRPr="00A35FC0">
        <w:rPr>
          <w:rFonts w:eastAsia="Arial" w:cs="Arial"/>
        </w:rPr>
        <w:t xml:space="preserve"> </w:t>
      </w:r>
    </w:p>
    <w:p w14:paraId="3CF22254" w14:textId="77777777" w:rsidR="00F86E93" w:rsidRPr="00A35303" w:rsidRDefault="00F86E93" w:rsidP="00F86E93">
      <w:pPr>
        <w:spacing w:before="240"/>
        <w:rPr>
          <w:rFonts w:eastAsia="MS PGothic" w:cs="Arial"/>
          <w:bCs/>
        </w:rPr>
      </w:pPr>
      <w:r w:rsidRPr="00625185">
        <w:rPr>
          <w:rFonts w:eastAsia="MS PGothic" w:cs="Arial"/>
          <w:bCs/>
        </w:rPr>
        <w:t>Important:</w:t>
      </w:r>
      <w:r w:rsidRPr="00A35303">
        <w:rPr>
          <w:rFonts w:eastAsia="MS PGothic" w:cs="Arial"/>
          <w:bCs/>
        </w:rPr>
        <w:t xml:space="preserve"> The digital application service cannot be used </w:t>
      </w:r>
      <w:r>
        <w:rPr>
          <w:rFonts w:eastAsia="MS PGothic" w:cs="Arial"/>
          <w:bCs/>
        </w:rPr>
        <w:t xml:space="preserve">to apply for a </w:t>
      </w:r>
      <w:r w:rsidRPr="003A1AEC">
        <w:rPr>
          <w:rFonts w:eastAsia="MS PGothic" w:cs="Arial"/>
          <w:b/>
        </w:rPr>
        <w:t>transfer of a registration</w:t>
      </w:r>
      <w:r w:rsidRPr="00A35303">
        <w:rPr>
          <w:rFonts w:eastAsia="MS PGothic" w:cs="Arial"/>
          <w:bCs/>
        </w:rPr>
        <w:t xml:space="preserve">. To transfer a registration, you must apply by email or post. </w:t>
      </w:r>
    </w:p>
    <w:p w14:paraId="301BB4B4" w14:textId="77777777" w:rsidR="00F86E93" w:rsidRPr="00077B07" w:rsidRDefault="00F86E93" w:rsidP="00F86E93">
      <w:pPr>
        <w:spacing w:before="480"/>
        <w:rPr>
          <w:rFonts w:eastAsia="MS PGothic" w:cs="Arial"/>
          <w:b/>
        </w:rPr>
      </w:pPr>
      <w:r w:rsidRPr="00077B07">
        <w:rPr>
          <w:rFonts w:eastAsia="MS PGothic" w:cs="Arial"/>
          <w:b/>
        </w:rPr>
        <w:t>Email/Post application:</w:t>
      </w:r>
    </w:p>
    <w:p w14:paraId="31F01C1B" w14:textId="77777777" w:rsidR="00F86E93" w:rsidRPr="00A35FC0" w:rsidRDefault="00F86E93" w:rsidP="00F86E93">
      <w:pPr>
        <w:spacing w:before="120"/>
        <w:rPr>
          <w:rFonts w:eastAsia="Arial" w:cs="Arial"/>
        </w:rPr>
      </w:pPr>
      <w:r w:rsidRPr="00A35FC0">
        <w:rPr>
          <w:rFonts w:eastAsia="Arial" w:cs="Arial"/>
        </w:rPr>
        <w:t>If you can</w:t>
      </w:r>
      <w:r>
        <w:rPr>
          <w:rFonts w:eastAsia="Arial" w:cs="Arial"/>
        </w:rPr>
        <w:t>no</w:t>
      </w:r>
      <w:r w:rsidRPr="00A35FC0">
        <w:rPr>
          <w:rFonts w:eastAsia="Arial" w:cs="Arial"/>
        </w:rPr>
        <w:t xml:space="preserve">t apply using our digital </w:t>
      </w:r>
      <w:r>
        <w:rPr>
          <w:rFonts w:eastAsia="Arial" w:cs="Arial"/>
        </w:rPr>
        <w:t>application</w:t>
      </w:r>
      <w:r w:rsidRPr="00A35FC0">
        <w:rPr>
          <w:rFonts w:eastAsia="Arial" w:cs="Arial"/>
        </w:rPr>
        <w:t xml:space="preserve"> service, </w:t>
      </w:r>
      <w:r w:rsidRPr="00933C84">
        <w:rPr>
          <w:rFonts w:eastAsia="Arial" w:cs="Arial"/>
        </w:rPr>
        <w:t xml:space="preserve">you can submit </w:t>
      </w:r>
      <w:r>
        <w:rPr>
          <w:rFonts w:eastAsia="Arial" w:cs="Arial"/>
        </w:rPr>
        <w:t>your</w:t>
      </w:r>
      <w:r w:rsidRPr="00933C84">
        <w:rPr>
          <w:rFonts w:eastAsia="Arial" w:cs="Arial"/>
        </w:rPr>
        <w:t xml:space="preserve"> application </w:t>
      </w:r>
      <w:r>
        <w:rPr>
          <w:rFonts w:eastAsia="Arial" w:cs="Arial"/>
        </w:rPr>
        <w:t xml:space="preserve">by </w:t>
      </w:r>
      <w:r w:rsidRPr="00933C84">
        <w:rPr>
          <w:rFonts w:eastAsia="Arial" w:cs="Arial"/>
        </w:rPr>
        <w:t>email or post.</w:t>
      </w:r>
    </w:p>
    <w:p w14:paraId="637312EB" w14:textId="77777777" w:rsidR="00F86E93" w:rsidRPr="00D95CAF" w:rsidRDefault="00F86E93" w:rsidP="00F86E93">
      <w:pPr>
        <w:pStyle w:val="ListParagraph"/>
        <w:numPr>
          <w:ilvl w:val="0"/>
          <w:numId w:val="35"/>
        </w:numPr>
        <w:spacing w:before="360"/>
        <w:ind w:left="426" w:hanging="284"/>
        <w:contextualSpacing w:val="0"/>
        <w:rPr>
          <w:rFonts w:ascii="Arial" w:eastAsiaTheme="minorHAnsi" w:hAnsi="Arial"/>
          <w:b/>
          <w:bCs/>
        </w:rPr>
      </w:pPr>
      <w:r w:rsidRPr="000F1333">
        <w:rPr>
          <w:rFonts w:ascii="Arial" w:eastAsiaTheme="minorHAnsi" w:hAnsi="Arial"/>
        </w:rPr>
        <w:t>For a</w:t>
      </w:r>
      <w:r>
        <w:rPr>
          <w:rFonts w:ascii="Arial" w:eastAsiaTheme="minorHAnsi" w:hAnsi="Arial"/>
          <w:b/>
          <w:bCs/>
        </w:rPr>
        <w:t xml:space="preserve"> </w:t>
      </w:r>
      <w:r w:rsidRPr="00D95CAF">
        <w:rPr>
          <w:rFonts w:ascii="Arial" w:eastAsiaTheme="minorHAnsi" w:hAnsi="Arial"/>
          <w:b/>
          <w:bCs/>
        </w:rPr>
        <w:t xml:space="preserve">new registration or </w:t>
      </w:r>
      <w:r>
        <w:rPr>
          <w:rFonts w:ascii="Arial" w:eastAsiaTheme="minorHAnsi" w:hAnsi="Arial"/>
          <w:b/>
          <w:bCs/>
        </w:rPr>
        <w:t xml:space="preserve">a </w:t>
      </w:r>
      <w:r w:rsidRPr="00D95CAF">
        <w:rPr>
          <w:rFonts w:ascii="Arial" w:eastAsiaTheme="minorHAnsi" w:hAnsi="Arial"/>
          <w:b/>
          <w:bCs/>
        </w:rPr>
        <w:t>variation of a registration</w:t>
      </w:r>
      <w:r w:rsidRPr="00D95CAF">
        <w:rPr>
          <w:rFonts w:ascii="Arial" w:eastAsiaTheme="minorHAnsi" w:hAnsi="Arial"/>
        </w:rPr>
        <w:t>, your application must include:</w:t>
      </w:r>
    </w:p>
    <w:p w14:paraId="50A9BCC7" w14:textId="77777777" w:rsidR="00F86E93" w:rsidRPr="00AF5FF1" w:rsidRDefault="00F86E93" w:rsidP="00F86E93">
      <w:pPr>
        <w:numPr>
          <w:ilvl w:val="0"/>
          <w:numId w:val="37"/>
        </w:numPr>
        <w:spacing w:before="120" w:after="120"/>
        <w:ind w:left="851" w:hanging="425"/>
        <w:rPr>
          <w:rFonts w:eastAsia="Arial" w:cs="Arial"/>
        </w:rPr>
      </w:pPr>
      <w:r w:rsidRPr="00AF5FF1">
        <w:rPr>
          <w:rFonts w:eastAsia="Arial" w:cs="Arial"/>
        </w:rPr>
        <w:t>A completed APP-GEN1 form</w:t>
      </w:r>
    </w:p>
    <w:p w14:paraId="1ABBFE5B" w14:textId="77777777" w:rsidR="00F86E93" w:rsidRPr="00AF5FF1" w:rsidRDefault="00F86E93" w:rsidP="00F86E93">
      <w:pPr>
        <w:numPr>
          <w:ilvl w:val="0"/>
          <w:numId w:val="37"/>
        </w:numPr>
        <w:spacing w:before="120" w:after="120"/>
        <w:ind w:left="851" w:hanging="425"/>
        <w:rPr>
          <w:rFonts w:eastAsia="Arial" w:cs="Arial"/>
        </w:rPr>
      </w:pPr>
      <w:r w:rsidRPr="00AF5FF1">
        <w:rPr>
          <w:rFonts w:eastAsia="Arial" w:cs="Arial"/>
        </w:rPr>
        <w:t>Completed activity form(s)</w:t>
      </w:r>
    </w:p>
    <w:p w14:paraId="3919974A" w14:textId="77777777" w:rsidR="00F86E93" w:rsidRPr="00AF5FF1" w:rsidRDefault="00F86E93" w:rsidP="00F86E93">
      <w:pPr>
        <w:numPr>
          <w:ilvl w:val="0"/>
          <w:numId w:val="37"/>
        </w:numPr>
        <w:spacing w:after="120"/>
        <w:ind w:left="851" w:hanging="425"/>
        <w:rPr>
          <w:rFonts w:eastAsia="Arial" w:cs="Arial"/>
        </w:rPr>
      </w:pPr>
      <w:r w:rsidRPr="00AF5FF1">
        <w:rPr>
          <w:rFonts w:eastAsia="Arial" w:cs="Arial"/>
        </w:rPr>
        <w:t>Any required supporting information</w:t>
      </w:r>
    </w:p>
    <w:p w14:paraId="25CDCE7F" w14:textId="77777777" w:rsidR="00F86E93" w:rsidRPr="00D95CAF" w:rsidRDefault="00F86E93" w:rsidP="00F86E93">
      <w:pPr>
        <w:pStyle w:val="ListParagraph"/>
        <w:numPr>
          <w:ilvl w:val="0"/>
          <w:numId w:val="35"/>
        </w:numPr>
        <w:spacing w:before="360" w:after="120"/>
        <w:ind w:left="426" w:hanging="284"/>
        <w:contextualSpacing w:val="0"/>
        <w:rPr>
          <w:rFonts w:eastAsia="Arial" w:cs="Arial"/>
          <w:b/>
          <w:bCs/>
        </w:rPr>
      </w:pPr>
      <w:r w:rsidRPr="000F1333">
        <w:rPr>
          <w:rFonts w:ascii="Arial" w:eastAsiaTheme="minorHAnsi" w:hAnsi="Arial"/>
        </w:rPr>
        <w:t>For a</w:t>
      </w:r>
      <w:r>
        <w:rPr>
          <w:rFonts w:ascii="Arial" w:eastAsiaTheme="minorHAnsi" w:hAnsi="Arial"/>
          <w:b/>
          <w:bCs/>
        </w:rPr>
        <w:t xml:space="preserve"> </w:t>
      </w:r>
      <w:r w:rsidRPr="00D95CAF">
        <w:rPr>
          <w:rFonts w:ascii="Arial" w:eastAsiaTheme="minorHAnsi" w:hAnsi="Arial"/>
          <w:b/>
          <w:bCs/>
        </w:rPr>
        <w:t>transfer of a registration</w:t>
      </w:r>
      <w:r w:rsidRPr="00D95CAF">
        <w:rPr>
          <w:rFonts w:ascii="Arial" w:eastAsiaTheme="minorHAnsi" w:hAnsi="Arial"/>
        </w:rPr>
        <w:t>, your application must include:</w:t>
      </w:r>
      <w:r w:rsidRPr="00D95CAF">
        <w:rPr>
          <w:rFonts w:eastAsia="Arial" w:cs="Arial"/>
          <w:b/>
          <w:bCs/>
        </w:rPr>
        <w:t xml:space="preserve"> </w:t>
      </w:r>
    </w:p>
    <w:p w14:paraId="6377A518" w14:textId="77777777" w:rsidR="00F86E93" w:rsidRPr="00AF5FF1" w:rsidRDefault="00F86E93" w:rsidP="00F86E93">
      <w:pPr>
        <w:numPr>
          <w:ilvl w:val="0"/>
          <w:numId w:val="38"/>
        </w:numPr>
        <w:spacing w:before="120" w:after="120"/>
        <w:ind w:left="851" w:hanging="425"/>
        <w:rPr>
          <w:rFonts w:eastAsia="Arial" w:cs="Arial"/>
        </w:rPr>
      </w:pPr>
      <w:r w:rsidRPr="00AF5FF1">
        <w:rPr>
          <w:rFonts w:eastAsia="Arial" w:cs="Arial"/>
        </w:rPr>
        <w:t>A completed APP-GEN2 form</w:t>
      </w:r>
    </w:p>
    <w:p w14:paraId="00056416" w14:textId="77777777" w:rsidR="00F86E93" w:rsidRPr="00AF5FF1" w:rsidRDefault="00F86E93" w:rsidP="00F86E93">
      <w:pPr>
        <w:numPr>
          <w:ilvl w:val="0"/>
          <w:numId w:val="38"/>
        </w:numPr>
        <w:spacing w:before="120" w:after="120"/>
        <w:ind w:left="851" w:hanging="425"/>
        <w:rPr>
          <w:rFonts w:eastAsia="Arial" w:cs="Arial"/>
        </w:rPr>
      </w:pPr>
      <w:r w:rsidRPr="00AF5FF1">
        <w:rPr>
          <w:rFonts w:eastAsia="Arial" w:cs="Arial"/>
        </w:rPr>
        <w:t>Completed activity form(s)</w:t>
      </w:r>
    </w:p>
    <w:p w14:paraId="69DD55B7" w14:textId="77777777" w:rsidR="00F86E93" w:rsidRPr="00AF5FF1" w:rsidRDefault="00F86E93" w:rsidP="00F86E93">
      <w:pPr>
        <w:numPr>
          <w:ilvl w:val="0"/>
          <w:numId w:val="38"/>
        </w:numPr>
        <w:spacing w:after="120"/>
        <w:ind w:left="851" w:hanging="425"/>
        <w:rPr>
          <w:rFonts w:eastAsia="Arial" w:cs="Arial"/>
        </w:rPr>
      </w:pPr>
      <w:r w:rsidRPr="00AF5FF1">
        <w:rPr>
          <w:rFonts w:eastAsia="Arial" w:cs="Arial"/>
        </w:rPr>
        <w:t>Any required supporting information</w:t>
      </w:r>
    </w:p>
    <w:p w14:paraId="6B2E3063" w14:textId="77777777" w:rsidR="00F86E93" w:rsidRDefault="00F86E93" w:rsidP="00F86E93">
      <w:pPr>
        <w:spacing w:before="360"/>
        <w:rPr>
          <w:rFonts w:eastAsia="Arial" w:cs="Arial"/>
        </w:rPr>
      </w:pPr>
      <w:r>
        <w:rPr>
          <w:rFonts w:eastAsia="Arial" w:cs="Arial"/>
        </w:rPr>
        <w:t>You will find the e</w:t>
      </w:r>
      <w:r w:rsidRPr="00C17F74">
        <w:rPr>
          <w:rFonts w:eastAsia="Arial" w:cs="Arial"/>
        </w:rPr>
        <w:t xml:space="preserve">mail and postal addresses for submitting your application in the APP-GEN1 </w:t>
      </w:r>
      <w:r>
        <w:rPr>
          <w:rFonts w:eastAsia="Arial" w:cs="Arial"/>
        </w:rPr>
        <w:t>and</w:t>
      </w:r>
      <w:r w:rsidRPr="00C17F74">
        <w:rPr>
          <w:rFonts w:eastAsia="Arial" w:cs="Arial"/>
        </w:rPr>
        <w:t xml:space="preserve"> APP-GEN</w:t>
      </w:r>
      <w:r>
        <w:rPr>
          <w:rFonts w:eastAsia="Arial" w:cs="Arial"/>
        </w:rPr>
        <w:t xml:space="preserve">2 </w:t>
      </w:r>
      <w:r w:rsidRPr="00C17F74">
        <w:rPr>
          <w:rFonts w:eastAsia="Arial" w:cs="Arial"/>
        </w:rPr>
        <w:t>form</w:t>
      </w:r>
      <w:r>
        <w:rPr>
          <w:rFonts w:eastAsia="Arial" w:cs="Arial"/>
        </w:rPr>
        <w:t>s</w:t>
      </w:r>
      <w:r w:rsidRPr="00C17F74">
        <w:rPr>
          <w:rFonts w:eastAsia="Arial" w:cs="Arial"/>
        </w:rPr>
        <w:t xml:space="preserve">. </w:t>
      </w:r>
    </w:p>
    <w:p w14:paraId="660324AC" w14:textId="374D2D0A" w:rsidR="00F86E93" w:rsidRPr="00EA0CD5" w:rsidRDefault="00F86E93" w:rsidP="00F86E93">
      <w:pPr>
        <w:spacing w:before="120"/>
        <w:rPr>
          <w:rFonts w:eastAsia="Arial" w:cs="Arial"/>
        </w:rPr>
      </w:pPr>
      <w:r w:rsidRPr="00707874">
        <w:rPr>
          <w:rFonts w:eastAsia="Arial" w:cs="Arial"/>
        </w:rPr>
        <w:t xml:space="preserve">You can download </w:t>
      </w:r>
      <w:hyperlink r:id="rId16" w:history="1">
        <w:r w:rsidRPr="00371BBF">
          <w:rPr>
            <w:rStyle w:val="Hyperlink"/>
            <w:rFonts w:eastAsia="Arial" w:cs="Arial"/>
          </w:rPr>
          <w:t>APP-GEN1, APP-GEN2, and activity forms</w:t>
        </w:r>
      </w:hyperlink>
      <w:r>
        <w:rPr>
          <w:rFonts w:eastAsia="Arial" w:cs="Arial"/>
        </w:rPr>
        <w:t xml:space="preserve"> </w:t>
      </w:r>
      <w:r w:rsidR="00302A04">
        <w:rPr>
          <w:rFonts w:eastAsia="Arial" w:cs="Arial"/>
        </w:rPr>
        <w:t>from</w:t>
      </w:r>
      <w:r>
        <w:rPr>
          <w:rFonts w:eastAsia="Arial" w:cs="Arial"/>
        </w:rPr>
        <w:t xml:space="preserve"> </w:t>
      </w:r>
      <w:r w:rsidRPr="00A35FC0">
        <w:rPr>
          <w:rFonts w:eastAsia="Arial" w:cs="Arial"/>
        </w:rPr>
        <w:t xml:space="preserve">our </w:t>
      </w:r>
      <w:r w:rsidRPr="00B676C3">
        <w:rPr>
          <w:rFonts w:eastAsia="Arial" w:cs="Arial"/>
        </w:rPr>
        <w:t>website</w:t>
      </w:r>
      <w:r>
        <w:rPr>
          <w:rFonts w:eastAsia="Arial" w:cs="Arial"/>
        </w:rPr>
        <w:t>.</w:t>
      </w:r>
    </w:p>
    <w:p w14:paraId="07CA8DFB" w14:textId="45D20EA1" w:rsidR="009168D1" w:rsidRPr="00BD27BC" w:rsidRDefault="006022BD" w:rsidP="0068378A">
      <w:pPr>
        <w:pStyle w:val="Heading2"/>
        <w:spacing w:after="120" w:line="360" w:lineRule="auto"/>
      </w:pPr>
      <w:bookmarkStart w:id="42" w:name="_Toc198222674"/>
      <w:r>
        <w:lastRenderedPageBreak/>
        <w:t>Section 1</w:t>
      </w:r>
      <w:r w:rsidR="0068378A">
        <w:t xml:space="preserve"> - </w:t>
      </w:r>
      <w:r w:rsidR="009168D1" w:rsidRPr="00BD27BC">
        <w:t>Activity description</w:t>
      </w:r>
      <w:bookmarkEnd w:id="9"/>
      <w:bookmarkEnd w:id="42"/>
    </w:p>
    <w:p w14:paraId="2FDDEC53" w14:textId="3B3E992B" w:rsidR="00E6260D" w:rsidRDefault="00E6260D" w:rsidP="001B1186">
      <w:pPr>
        <w:pStyle w:val="BodyText1"/>
        <w:spacing w:before="120" w:after="120"/>
        <w:rPr>
          <w:rFonts w:eastAsia="Times New Roman"/>
        </w:rPr>
      </w:pPr>
      <w:r w:rsidRPr="00A35FC0">
        <w:rPr>
          <w:noProof/>
        </w:rPr>
        <mc:AlternateContent>
          <mc:Choice Requires="wps">
            <w:drawing>
              <wp:anchor distT="45720" distB="45720" distL="114300" distR="114300" simplePos="0" relativeHeight="251658240" behindDoc="0" locked="0" layoutInCell="1" allowOverlap="1" wp14:anchorId="3662C03B" wp14:editId="69835108">
                <wp:simplePos x="0" y="0"/>
                <wp:positionH relativeFrom="margin">
                  <wp:posOffset>635</wp:posOffset>
                </wp:positionH>
                <wp:positionV relativeFrom="paragraph">
                  <wp:posOffset>383540</wp:posOffset>
                </wp:positionV>
                <wp:extent cx="6399530" cy="1295400"/>
                <wp:effectExtent l="0" t="0" r="20320" b="19050"/>
                <wp:wrapSquare wrapText="bothSides"/>
                <wp:docPr id="1935788591"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1295400"/>
                        </a:xfrm>
                        <a:prstGeom prst="rect">
                          <a:avLst/>
                        </a:prstGeom>
                        <a:solidFill>
                          <a:srgbClr val="FFFFFF"/>
                        </a:solidFill>
                        <a:ln w="19050">
                          <a:solidFill>
                            <a:srgbClr val="016574"/>
                          </a:solidFill>
                          <a:miter lim="800000"/>
                          <a:headEnd/>
                          <a:tailEnd/>
                        </a:ln>
                      </wps:spPr>
                      <wps:txbx>
                        <w:txbxContent>
                          <w:p w14:paraId="11739C7A" w14:textId="4D207CB5" w:rsidR="00E6260D" w:rsidRPr="00A35FC0" w:rsidRDefault="005A0A48" w:rsidP="005A0A48">
                            <w:pPr>
                              <w:pStyle w:val="BodyText1"/>
                              <w:spacing w:before="360" w:after="360"/>
                            </w:pPr>
                            <w:r w:rsidRPr="005A0A48">
                              <w:rPr>
                                <w:rFonts w:eastAsia="Times New Roman"/>
                              </w:rPr>
                              <w:t>Blending cement in bulk or using cement in bulk other than at a construction site, including the bagging of cement and cement mixture, the batching of ready-mixed concrete and the manufacture of concrete blocks and other cement products.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62C03B" id="_x0000_t202" coordsize="21600,21600" o:spt="202" path="m,l,21600r21600,l21600,xe">
                <v:stroke joinstyle="miter"/>
                <v:path gradientshapeok="t" o:connecttype="rect"/>
              </v:shapetype>
              <v:shape id="Text Box 2" o:spid="_x0000_s1026"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30.2pt;width:503.9pt;height:102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1ciFQIAACEEAAAOAAAAZHJzL2Uyb0RvYy54bWysU9uO2yAQfa/Uf0C8N7azSXZjxVlts01V&#10;aXuRtv0AjHGMCgwFEjv9+g44m4227UtVHtAMMxxmzhxWt4NW5CCcl2AqWkxySoTh0Eizq+i3r9s3&#10;N5T4wEzDFBhR0aPw9Hb9+tWqt6WYQgeqEY4giPFlbyvahWDLLPO8E5r5CVhhMNiC0yyg63ZZ41iP&#10;6Fpl0zxfZD24xjrgwns8vR+DdJ3w21bw8LltvQhEVRRrC2l3aa/jnq1XrNw5ZjvJT2Wwf6hCM2nw&#10;0TPUPQuM7J38DUpL7sBDGyYcdAZtK7lIPWA3Rf6im8eOWZF6QXK8PdPk/x8s/3R4tF8cCcNbGHCA&#10;qQlvH4B/98TApmNmJ+6cg74TrMGHi0hZ1ltfnq5Gqn3pI0jdf4QGh8z2ARLQ0DodWcE+CaLjAI5n&#10;0sUQCMfDxdVyOb/CEMdYMV3OZ3kaS8bKp+vW+fBegCbRqKjDqSZ4dnjwIZbDyqeU+JoHJZutVCo5&#10;bldvlCMHhgrYppU6eJGmDOnx+WU+z0cK/oqRF4v59exPGFoG1LKSuqI3eVyjuiJx70yTlBaYVKON&#10;NStzYjKSN9IYhnrAxMhoDc0ROXUwahb/GBoduJ+U9KjXivofe+YEJeqDwbksi9ksCjw5s/n1FB13&#10;GakvI8xwhKpooGQ0NyF9isiYgTucXysTs8+VnGpFHSbCT38mCv3ST1nPP3v9CwAA//8DAFBLAwQU&#10;AAYACAAAACEAMDFNptkAAAAIAQAADwAAAGRycy9kb3ducmV2LnhtbEyPQUvEMBSE74L/ITzBi7iJ&#10;S6i1Nl1E0JuIXX/A2+bZFpuX0qTd+u9NT3ocZpj5pjysbhALTaH3bOBup0AQN9723Br4PL7c5iBC&#10;RLY4eCYDPxTgUF1elFhYf+YPWurYilTCoUADXYxjIWVoOnIYdn4kTt6XnxzGJKdW2gnPqdwNcq9U&#10;Jh32nBY6HOm5o+a7np2B+m1+JxfQ5Vq9LjeuDpnUuTHXV+vTI4hIa/wLw4af0KFKTCc/sw1i2LSI&#10;BjKlQWyuUvcPIE4G9pnWIKtS/j9Q/QIAAP//AwBQSwECLQAUAAYACAAAACEAtoM4kv4AAADhAQAA&#10;EwAAAAAAAAAAAAAAAAAAAAAAW0NvbnRlbnRfVHlwZXNdLnhtbFBLAQItABQABgAIAAAAIQA4/SH/&#10;1gAAAJQBAAALAAAAAAAAAAAAAAAAAC8BAABfcmVscy8ucmVsc1BLAQItABQABgAIAAAAIQCd21ci&#10;FQIAACEEAAAOAAAAAAAAAAAAAAAAAC4CAABkcnMvZTJvRG9jLnhtbFBLAQItABQABgAIAAAAIQAw&#10;MU2m2QAAAAgBAAAPAAAAAAAAAAAAAAAAAG8EAABkcnMvZG93bnJldi54bWxQSwUGAAAAAAQABADz&#10;AAAAdQUAAAAA&#10;" strokecolor="#016574" strokeweight="1.5pt">
                <v:textbox>
                  <w:txbxContent>
                    <w:p w14:paraId="11739C7A" w14:textId="4D207CB5" w:rsidR="00E6260D" w:rsidRPr="00A35FC0" w:rsidRDefault="005A0A48" w:rsidP="005A0A48">
                      <w:pPr>
                        <w:pStyle w:val="BodyText1"/>
                        <w:spacing w:before="360" w:after="360"/>
                      </w:pPr>
                      <w:r w:rsidRPr="005A0A48">
                        <w:rPr>
                          <w:rFonts w:eastAsia="Times New Roman"/>
                        </w:rPr>
                        <w:t>Blending cement in bulk or using cement in bulk other than at a construction site, including the bagging of cement and cement mixture, the batching of ready-mixed concrete and the manufacture of concrete blocks and other cement products.</w:t>
                      </w:r>
                    </w:p>
                  </w:txbxContent>
                </v:textbox>
                <w10:wrap type="square" anchorx="margin"/>
              </v:shape>
            </w:pict>
          </mc:Fallback>
        </mc:AlternateContent>
      </w:r>
      <w:r w:rsidRPr="00A35FC0">
        <w:rPr>
          <w:rFonts w:eastAsia="Times New Roman"/>
        </w:rPr>
        <w:t>This is the activit</w:t>
      </w:r>
      <w:r w:rsidR="00CB0D2A" w:rsidRPr="00A35FC0">
        <w:rPr>
          <w:rFonts w:eastAsia="Times New Roman"/>
        </w:rPr>
        <w:t>y</w:t>
      </w:r>
      <w:r w:rsidRPr="00A35FC0">
        <w:rPr>
          <w:rFonts w:eastAsia="Times New Roman"/>
        </w:rPr>
        <w:t xml:space="preserve"> form for the following </w:t>
      </w:r>
      <w:r w:rsidR="00D01706">
        <w:rPr>
          <w:rFonts w:eastAsia="Times New Roman"/>
        </w:rPr>
        <w:t>industrial</w:t>
      </w:r>
      <w:r w:rsidR="003706D3" w:rsidRPr="00A35FC0">
        <w:rPr>
          <w:rFonts w:eastAsia="Times New Roman"/>
        </w:rPr>
        <w:t xml:space="preserve"> </w:t>
      </w:r>
      <w:r w:rsidR="00DE090B" w:rsidRPr="00A35FC0">
        <w:rPr>
          <w:rFonts w:eastAsia="Times New Roman"/>
        </w:rPr>
        <w:t xml:space="preserve">registration </w:t>
      </w:r>
      <w:r w:rsidRPr="00A35FC0">
        <w:rPr>
          <w:rFonts w:eastAsia="Times New Roman"/>
        </w:rPr>
        <w:t>activity</w:t>
      </w:r>
      <w:r>
        <w:rPr>
          <w:rFonts w:eastAsia="Times New Roman"/>
        </w:rPr>
        <w:t>:</w:t>
      </w:r>
      <w:r w:rsidRPr="009B4D27">
        <w:rPr>
          <w:rFonts w:eastAsia="Times New Roman"/>
        </w:rPr>
        <w:t xml:space="preserve"> </w:t>
      </w:r>
    </w:p>
    <w:p w14:paraId="21277C6F" w14:textId="77777777" w:rsidR="00D46670" w:rsidRDefault="00D46670" w:rsidP="00E6260D">
      <w:bookmarkStart w:id="43" w:name="_Toc167874999"/>
    </w:p>
    <w:p w14:paraId="1E3F9A38" w14:textId="77777777" w:rsidR="00E3660A" w:rsidRDefault="00E3660A" w:rsidP="00E6260D"/>
    <w:p w14:paraId="79E05C52" w14:textId="06C5315E" w:rsidR="00D467AB" w:rsidRDefault="0068378A" w:rsidP="0068378A">
      <w:pPr>
        <w:pStyle w:val="Heading2"/>
        <w:spacing w:after="120" w:line="360" w:lineRule="auto"/>
      </w:pPr>
      <w:bookmarkStart w:id="44" w:name="_Toc167875001"/>
      <w:bookmarkStart w:id="45" w:name="_Toc198222675"/>
      <w:bookmarkStart w:id="46" w:name="_Toc169103061"/>
      <w:r>
        <w:t xml:space="preserve">Section 2 - </w:t>
      </w:r>
      <w:r w:rsidR="00C37A2A" w:rsidRPr="006903D8">
        <w:t>Location of the activity</w:t>
      </w:r>
      <w:bookmarkEnd w:id="44"/>
      <w:bookmarkEnd w:id="45"/>
      <w:r w:rsidR="00C37A2A" w:rsidRPr="006903D8">
        <w:t xml:space="preserve"> </w:t>
      </w:r>
      <w:bookmarkStart w:id="47" w:name="_Toc169184781"/>
      <w:bookmarkStart w:id="48" w:name="_Toc169184796"/>
      <w:bookmarkStart w:id="49" w:name="_Toc169703798"/>
      <w:bookmarkStart w:id="50" w:name="_Toc168472856"/>
      <w:bookmarkEnd w:id="46"/>
      <w:bookmarkEnd w:id="47"/>
      <w:bookmarkEnd w:id="48"/>
      <w:bookmarkEnd w:id="49"/>
    </w:p>
    <w:bookmarkEnd w:id="50"/>
    <w:p w14:paraId="796CBAAE" w14:textId="290E8B4E" w:rsidR="00C37A2A" w:rsidRPr="00A35FC0" w:rsidRDefault="00C37A2A" w:rsidP="00033144">
      <w:pPr>
        <w:spacing w:before="120" w:after="120"/>
      </w:pPr>
      <w:r w:rsidRPr="00A35FC0">
        <w:t xml:space="preserve">Please provide the following information </w:t>
      </w:r>
      <w:bookmarkStart w:id="51" w:name="_Hlk183115704"/>
      <w:r w:rsidR="005247DA" w:rsidRPr="00A35FC0">
        <w:t>about the location of the activity</w:t>
      </w:r>
      <w:bookmarkEnd w:id="51"/>
      <w:r w:rsidRPr="00A35FC0">
        <w:t>.</w:t>
      </w:r>
    </w:p>
    <w:p w14:paraId="375DBAB1" w14:textId="77777777" w:rsidR="00EA608F" w:rsidRDefault="00EA608F" w:rsidP="00EA608F">
      <w:pPr>
        <w:spacing w:before="240" w:after="120"/>
        <w:rPr>
          <w:b/>
          <w:bCs/>
        </w:rPr>
      </w:pPr>
      <w:bookmarkStart w:id="52" w:name="_Toc169703800"/>
      <w:r w:rsidRPr="001E5CDA">
        <w:rPr>
          <w:b/>
          <w:bCs/>
        </w:rPr>
        <w:t>Table 1: Location details</w:t>
      </w:r>
      <w:bookmarkEnd w:id="52"/>
    </w:p>
    <w:tbl>
      <w:tblPr>
        <w:tblW w:w="4935" w:type="pct"/>
        <w:tblLayout w:type="fixed"/>
        <w:tblCellMar>
          <w:left w:w="0" w:type="dxa"/>
          <w:right w:w="0" w:type="dxa"/>
        </w:tblCellMar>
        <w:tblLook w:val="04A0" w:firstRow="1" w:lastRow="0" w:firstColumn="1" w:lastColumn="0" w:noHBand="0" w:noVBand="1"/>
        <w:tblCaption w:val="Table 1: Location details"/>
        <w:tblDescription w:val="The table has two columns: &quot;Question&quot; and &quot;Answer.&quot; It asks for information about the location of the activity, including:&#10;- Location name: A space in the &quot;Answer&quot; column to enter the location name.&#10;- Address: A space in the &quot;Answer&quot; column to enter the address.&#10;- Postcode: A space in the &quot;Answer&quot; column to enter the postcode.&#10;- National Grid Reference (NGR): A space in the &quot;Answer&quot; column to enter the  NGR, with a note in the &quot;Question&quot; column: &quot;At least 2 letters followed by 8 digits, e.g., AB 1234 6789.  You can use our SEPA NGR Tool to find your NGR.&quot;"/>
      </w:tblPr>
      <w:tblGrid>
        <w:gridCol w:w="3959"/>
        <w:gridCol w:w="6110"/>
      </w:tblGrid>
      <w:tr w:rsidR="00EA608F" w:rsidRPr="00AE1DFE" w14:paraId="23AA6B6A" w14:textId="77777777" w:rsidTr="00D024AD">
        <w:trPr>
          <w:cantSplit/>
          <w:trHeight w:hRule="exact" w:val="680"/>
          <w:tblHeader/>
        </w:trPr>
        <w:tc>
          <w:tcPr>
            <w:tcW w:w="1966"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1CFE182" w14:textId="77777777" w:rsidR="00EA608F" w:rsidRPr="00AE1DFE" w:rsidRDefault="00EA608F" w:rsidP="00D024AD">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3034"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3F0AFD76" w14:textId="77777777" w:rsidR="00EA608F" w:rsidRPr="00AE1DFE" w:rsidRDefault="00EA608F" w:rsidP="00D024AD">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EA608F" w:rsidRPr="00AE1DFE" w14:paraId="507B8B1A" w14:textId="77777777" w:rsidTr="00D024AD">
        <w:trPr>
          <w:cantSplit/>
          <w:trHeight w:hRule="exact" w:val="680"/>
        </w:trPr>
        <w:tc>
          <w:tcPr>
            <w:tcW w:w="196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BE7894A" w14:textId="77777777" w:rsidR="00EA608F" w:rsidRPr="00306F1E" w:rsidRDefault="00EA608F" w:rsidP="00D024AD">
            <w:pPr>
              <w:spacing w:before="120" w:after="120" w:line="240" w:lineRule="auto"/>
              <w:rPr>
                <w:rFonts w:ascii="Arial" w:eastAsia="Times New Roman" w:hAnsi="Arial" w:cs="Arial"/>
                <w:b/>
                <w:bCs/>
                <w:lang w:eastAsia="en-GB"/>
              </w:rPr>
            </w:pPr>
            <w:r w:rsidRPr="00F16C93">
              <w:rPr>
                <w:rFonts w:ascii="Arial" w:eastAsia="Times New Roman" w:hAnsi="Arial" w:cs="Arial"/>
                <w:b/>
                <w:bCs/>
                <w:lang w:eastAsia="en-GB"/>
              </w:rPr>
              <w:t>Location name</w:t>
            </w:r>
          </w:p>
        </w:tc>
        <w:tc>
          <w:tcPr>
            <w:tcW w:w="30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C8AB62C" w14:textId="77777777" w:rsidR="00EA608F" w:rsidRPr="00AE1DFE" w:rsidRDefault="00EA608F" w:rsidP="00D024AD">
            <w:pPr>
              <w:spacing w:before="120" w:after="120" w:line="240" w:lineRule="auto"/>
              <w:rPr>
                <w:rFonts w:ascii="Arial" w:eastAsia="Times New Roman" w:hAnsi="Arial" w:cs="Arial"/>
                <w:lang w:eastAsia="en-GB"/>
              </w:rPr>
            </w:pPr>
          </w:p>
        </w:tc>
      </w:tr>
      <w:tr w:rsidR="00EA608F" w:rsidRPr="00AE1DFE" w14:paraId="101525F3" w14:textId="77777777" w:rsidTr="00D024AD">
        <w:trPr>
          <w:cantSplit/>
          <w:trHeight w:hRule="exact" w:val="680"/>
        </w:trPr>
        <w:tc>
          <w:tcPr>
            <w:tcW w:w="196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E944B79" w14:textId="77777777" w:rsidR="00EA608F" w:rsidRPr="00F16C93" w:rsidRDefault="00EA608F" w:rsidP="00D024AD">
            <w:pPr>
              <w:spacing w:before="120" w:after="120" w:line="240" w:lineRule="auto"/>
              <w:rPr>
                <w:rFonts w:ascii="Arial" w:eastAsia="Times New Roman" w:hAnsi="Arial" w:cs="Arial"/>
                <w:b/>
                <w:bCs/>
                <w:lang w:eastAsia="en-GB"/>
              </w:rPr>
            </w:pPr>
            <w:r w:rsidRPr="001A7D69">
              <w:rPr>
                <w:rFonts w:ascii="Arial" w:eastAsia="Times New Roman" w:hAnsi="Arial" w:cs="Arial"/>
                <w:b/>
                <w:bCs/>
                <w:lang w:eastAsia="en-GB"/>
              </w:rPr>
              <w:t>Address</w:t>
            </w:r>
          </w:p>
        </w:tc>
        <w:tc>
          <w:tcPr>
            <w:tcW w:w="30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A20316F" w14:textId="77777777" w:rsidR="00EA608F" w:rsidRDefault="00EA608F" w:rsidP="00D024AD">
            <w:pPr>
              <w:spacing w:before="120" w:after="120" w:line="240" w:lineRule="auto"/>
              <w:rPr>
                <w:rFonts w:ascii="Arial" w:eastAsia="Times New Roman" w:hAnsi="Arial" w:cs="Arial"/>
                <w:lang w:eastAsia="en-GB"/>
              </w:rPr>
            </w:pPr>
          </w:p>
        </w:tc>
      </w:tr>
      <w:tr w:rsidR="00EA608F" w:rsidRPr="00AE1DFE" w14:paraId="7F433A1E" w14:textId="77777777" w:rsidTr="00D024AD">
        <w:trPr>
          <w:cantSplit/>
          <w:trHeight w:hRule="exact" w:val="680"/>
        </w:trPr>
        <w:tc>
          <w:tcPr>
            <w:tcW w:w="196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65D9EB7" w14:textId="77777777" w:rsidR="00EA608F" w:rsidRDefault="00EA608F" w:rsidP="00D024AD">
            <w:pPr>
              <w:spacing w:before="120" w:after="120" w:line="240" w:lineRule="auto"/>
              <w:rPr>
                <w:rFonts w:ascii="Arial" w:eastAsia="Times New Roman" w:hAnsi="Arial" w:cs="Arial"/>
                <w:b/>
                <w:bCs/>
                <w:lang w:eastAsia="en-GB"/>
              </w:rPr>
            </w:pPr>
            <w:r>
              <w:rPr>
                <w:rFonts w:ascii="Arial" w:eastAsia="Times New Roman" w:hAnsi="Arial" w:cs="Arial"/>
                <w:b/>
                <w:bCs/>
                <w:lang w:eastAsia="en-GB"/>
              </w:rPr>
              <w:t>Postcode</w:t>
            </w:r>
          </w:p>
        </w:tc>
        <w:tc>
          <w:tcPr>
            <w:tcW w:w="30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09E983E" w14:textId="77777777" w:rsidR="00EA608F" w:rsidRDefault="00EA608F" w:rsidP="00D024AD">
            <w:pPr>
              <w:spacing w:before="120" w:after="120" w:line="240" w:lineRule="auto"/>
              <w:rPr>
                <w:rFonts w:ascii="Arial" w:eastAsia="Times New Roman" w:hAnsi="Arial" w:cs="Arial"/>
                <w:lang w:eastAsia="en-GB"/>
              </w:rPr>
            </w:pPr>
          </w:p>
        </w:tc>
      </w:tr>
      <w:tr w:rsidR="00EA608F" w:rsidRPr="00AE1DFE" w14:paraId="2BC213E3" w14:textId="77777777" w:rsidTr="00D024AD">
        <w:trPr>
          <w:cantSplit/>
          <w:trHeight w:val="1005"/>
        </w:trPr>
        <w:tc>
          <w:tcPr>
            <w:tcW w:w="1966" w:type="pct"/>
            <w:tcBorders>
              <w:top w:val="nil"/>
              <w:left w:val="single" w:sz="8" w:space="0" w:color="A6A6A6"/>
              <w:bottom w:val="single" w:sz="8" w:space="0" w:color="A6A6A6"/>
              <w:right w:val="single" w:sz="8" w:space="0" w:color="A6A6A6"/>
            </w:tcBorders>
            <w:noWrap/>
            <w:tcMar>
              <w:top w:w="0" w:type="dxa"/>
              <w:left w:w="108" w:type="dxa"/>
              <w:bottom w:w="0" w:type="dxa"/>
              <w:right w:w="28" w:type="dxa"/>
            </w:tcMar>
            <w:vAlign w:val="center"/>
          </w:tcPr>
          <w:p w14:paraId="5119888F" w14:textId="77777777" w:rsidR="00EA608F" w:rsidRDefault="00EA608F" w:rsidP="00D024AD">
            <w:pPr>
              <w:spacing w:before="120" w:after="120" w:line="240" w:lineRule="auto"/>
              <w:rPr>
                <w:rFonts w:ascii="Arial" w:eastAsia="Times New Roman" w:hAnsi="Arial" w:cs="Arial"/>
                <w:b/>
                <w:bCs/>
                <w:lang w:eastAsia="en-GB"/>
              </w:rPr>
            </w:pPr>
            <w:r>
              <w:rPr>
                <w:rFonts w:ascii="Arial" w:eastAsia="Times New Roman" w:hAnsi="Arial" w:cs="Arial"/>
                <w:b/>
                <w:bCs/>
                <w:lang w:eastAsia="en-GB"/>
              </w:rPr>
              <w:t>National Grid Reference (NGR)</w:t>
            </w:r>
          </w:p>
          <w:p w14:paraId="5B98B2EF" w14:textId="77777777" w:rsidR="00EA608F" w:rsidRPr="00F16C93" w:rsidRDefault="00EA608F" w:rsidP="00D024AD">
            <w:pPr>
              <w:spacing w:before="120" w:after="120" w:line="312" w:lineRule="auto"/>
              <w:rPr>
                <w:rFonts w:ascii="Arial" w:eastAsia="Times New Roman" w:hAnsi="Arial" w:cs="Arial"/>
                <w:b/>
                <w:bCs/>
                <w:lang w:eastAsia="en-GB"/>
              </w:rPr>
            </w:pPr>
            <w:r>
              <w:rPr>
                <w:rStyle w:val="PlaceholderText"/>
              </w:rPr>
              <w:t>(</w:t>
            </w:r>
            <w:r w:rsidRPr="00D76189">
              <w:rPr>
                <w:rStyle w:val="PlaceholderText"/>
              </w:rPr>
              <w:t xml:space="preserve">At least 2 letters followed by 8 digits, </w:t>
            </w:r>
            <w:r>
              <w:rPr>
                <w:rStyle w:val="PlaceholderText"/>
              </w:rPr>
              <w:t>e.g.</w:t>
            </w:r>
            <w:r w:rsidRPr="00D76189">
              <w:rPr>
                <w:rStyle w:val="PlaceholderText"/>
              </w:rPr>
              <w:t xml:space="preserve"> AB 1234 6789</w:t>
            </w:r>
            <w:r>
              <w:rPr>
                <w:rStyle w:val="PlaceholderText"/>
              </w:rPr>
              <w:t xml:space="preserve">.          </w:t>
            </w:r>
            <w:r w:rsidRPr="001800F5">
              <w:rPr>
                <w:rStyle w:val="PlaceholderText"/>
              </w:rPr>
              <w:t>You can use our</w:t>
            </w:r>
            <w:r>
              <w:rPr>
                <w:rStyle w:val="PlaceholderText"/>
              </w:rPr>
              <w:t xml:space="preserve"> </w:t>
            </w:r>
            <w:hyperlink r:id="rId17" w:history="1">
              <w:r w:rsidRPr="00A30345">
                <w:rPr>
                  <w:rStyle w:val="Hyperlink"/>
                  <w:rFonts w:ascii="Arial" w:hAnsi="Arial" w:cs="Arial"/>
                </w:rPr>
                <w:t>SEPA NGR Tool</w:t>
              </w:r>
            </w:hyperlink>
            <w:r>
              <w:t xml:space="preserve"> </w:t>
            </w:r>
            <w:r w:rsidRPr="0037010A">
              <w:rPr>
                <w:rStyle w:val="PlaceholderText"/>
              </w:rPr>
              <w:t>t</w:t>
            </w:r>
            <w:r w:rsidRPr="001800F5">
              <w:rPr>
                <w:rStyle w:val="PlaceholderText"/>
              </w:rPr>
              <w:t>o find your NGR</w:t>
            </w:r>
            <w:r>
              <w:rPr>
                <w:rStyle w:val="PlaceholderText"/>
              </w:rPr>
              <w:t xml:space="preserve">.) </w:t>
            </w:r>
          </w:p>
        </w:tc>
        <w:tc>
          <w:tcPr>
            <w:tcW w:w="30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C1564A0" w14:textId="77777777" w:rsidR="00EA608F" w:rsidRDefault="00EA608F" w:rsidP="00D024AD">
            <w:pPr>
              <w:spacing w:before="120" w:after="120" w:line="240" w:lineRule="auto"/>
              <w:rPr>
                <w:rFonts w:ascii="Arial" w:eastAsia="Times New Roman" w:hAnsi="Arial" w:cs="Arial"/>
                <w:lang w:eastAsia="en-GB"/>
              </w:rPr>
            </w:pPr>
          </w:p>
        </w:tc>
      </w:tr>
    </w:tbl>
    <w:p w14:paraId="2F6C4298" w14:textId="77777777" w:rsidR="00AB4397" w:rsidRDefault="00AB4397" w:rsidP="00DE229B">
      <w:pPr>
        <w:spacing w:after="240"/>
      </w:pPr>
    </w:p>
    <w:p w14:paraId="63BF1CF3" w14:textId="1F197268" w:rsidR="0057746C" w:rsidRDefault="0057746C" w:rsidP="00DE229B">
      <w:pPr>
        <w:spacing w:after="240"/>
      </w:pPr>
      <w:r>
        <w:br w:type="page"/>
      </w:r>
    </w:p>
    <w:p w14:paraId="63AF25D3" w14:textId="77777777" w:rsidR="0057746C" w:rsidRDefault="0057746C" w:rsidP="0057746C">
      <w:pPr>
        <w:pStyle w:val="Heading2"/>
        <w:spacing w:after="120" w:line="360" w:lineRule="auto"/>
      </w:pPr>
      <w:bookmarkStart w:id="53" w:name="_Section_D_–"/>
      <w:bookmarkStart w:id="54" w:name="_Toc198222428"/>
      <w:bookmarkStart w:id="55" w:name="_Toc198222676"/>
      <w:bookmarkEnd w:id="43"/>
      <w:bookmarkEnd w:id="53"/>
      <w:r>
        <w:lastRenderedPageBreak/>
        <w:t>Section 3 - A</w:t>
      </w:r>
      <w:r w:rsidRPr="00AC2A31">
        <w:t>pplication</w:t>
      </w:r>
      <w:r>
        <w:t xml:space="preserve"> type</w:t>
      </w:r>
      <w:bookmarkEnd w:id="54"/>
      <w:bookmarkEnd w:id="55"/>
    </w:p>
    <w:p w14:paraId="514AF182" w14:textId="77777777" w:rsidR="0057746C" w:rsidRPr="00A423F0" w:rsidRDefault="0057746C" w:rsidP="0057746C">
      <w:pPr>
        <w:spacing w:before="120" w:after="120"/>
      </w:pPr>
      <w:r w:rsidRPr="00A423F0">
        <w:t xml:space="preserve">Please tick </w:t>
      </w:r>
      <w:r w:rsidRPr="00A423F0">
        <w:rPr>
          <w:b/>
        </w:rPr>
        <w:t>only one</w:t>
      </w:r>
      <w:r w:rsidRPr="00A423F0">
        <w:t xml:space="preserve"> box below to confirm the type of application</w:t>
      </w:r>
      <w:r>
        <w:t xml:space="preserve"> </w:t>
      </w:r>
      <w:r w:rsidRPr="00783621">
        <w:t>you wish to submit</w:t>
      </w:r>
      <w:r w:rsidRPr="00A423F0">
        <w:t xml:space="preserve">, then proceed to the relevant section. </w:t>
      </w:r>
    </w:p>
    <w:p w14:paraId="431FEA9C" w14:textId="77777777" w:rsidR="0057746C" w:rsidRPr="00A423F0" w:rsidRDefault="0057746C" w:rsidP="0057746C">
      <w:pPr>
        <w:spacing w:before="120" w:after="120"/>
      </w:pPr>
      <w:r w:rsidRPr="00A423F0">
        <w:rPr>
          <w:noProof/>
        </w:rPr>
        <mc:AlternateContent>
          <mc:Choice Requires="wps">
            <w:drawing>
              <wp:anchor distT="45720" distB="45720" distL="114300" distR="114300" simplePos="0" relativeHeight="251665415" behindDoc="0" locked="0" layoutInCell="1" allowOverlap="1" wp14:anchorId="311691A6" wp14:editId="49DE4FC4">
                <wp:simplePos x="0" y="0"/>
                <wp:positionH relativeFrom="margin">
                  <wp:posOffset>0</wp:posOffset>
                </wp:positionH>
                <wp:positionV relativeFrom="paragraph">
                  <wp:posOffset>383934</wp:posOffset>
                </wp:positionV>
                <wp:extent cx="6399530" cy="3561715"/>
                <wp:effectExtent l="0" t="0" r="20320" b="19685"/>
                <wp:wrapSquare wrapText="bothSides"/>
                <wp:docPr id="1074694787"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3561715"/>
                        </a:xfrm>
                        <a:prstGeom prst="rect">
                          <a:avLst/>
                        </a:prstGeom>
                        <a:solidFill>
                          <a:srgbClr val="FFFFFF"/>
                        </a:solidFill>
                        <a:ln w="19050">
                          <a:solidFill>
                            <a:srgbClr val="016574"/>
                          </a:solidFill>
                          <a:miter lim="800000"/>
                          <a:headEnd/>
                          <a:tailEnd/>
                        </a:ln>
                      </wps:spPr>
                      <wps:txbx>
                        <w:txbxContent>
                          <w:p w14:paraId="60EA6864" w14:textId="77777777" w:rsidR="0057746C" w:rsidRPr="00184880" w:rsidRDefault="0057746C" w:rsidP="0057746C">
                            <w:pPr>
                              <w:pStyle w:val="ListParagraph"/>
                              <w:numPr>
                                <w:ilvl w:val="0"/>
                                <w:numId w:val="32"/>
                              </w:numPr>
                              <w:tabs>
                                <w:tab w:val="left" w:pos="426"/>
                              </w:tabs>
                              <w:spacing w:before="240" w:line="240" w:lineRule="auto"/>
                              <w:ind w:hanging="720"/>
                              <w:contextualSpacing w:val="0"/>
                              <w:jc w:val="both"/>
                              <w:rPr>
                                <w:rFonts w:cs="Arial"/>
                                <w:b/>
                                <w:color w:val="016574"/>
                                <w:sz w:val="52"/>
                                <w:szCs w:val="52"/>
                              </w:rPr>
                            </w:pPr>
                            <w:r w:rsidRPr="00A423F0">
                              <w:rPr>
                                <w:rFonts w:cs="Arial"/>
                                <w:b/>
                              </w:rPr>
                              <w:t>New registration</w:t>
                            </w:r>
                            <w:r w:rsidRPr="00A423F0">
                              <w:rPr>
                                <w:rFonts w:cs="Arial"/>
                                <w:bCs/>
                              </w:rPr>
                              <w:t xml:space="preserve"> to carry on the activity specified in Section 1</w:t>
                            </w:r>
                            <w:r w:rsidRPr="00184880">
                              <w:rPr>
                                <w:rFonts w:cs="Arial"/>
                                <w:bCs/>
                              </w:rPr>
                              <w:t>.</w:t>
                            </w:r>
                            <w:r w:rsidRPr="00184880">
                              <w:rPr>
                                <w:rFonts w:cs="Arial"/>
                                <w:bCs/>
                              </w:rPr>
                              <w:tab/>
                            </w:r>
                            <w:r w:rsidRPr="00184880">
                              <w:rPr>
                                <w:rFonts w:cs="Arial"/>
                                <w:bCs/>
                              </w:rPr>
                              <w:tab/>
                              <w:t xml:space="preserve">                 </w:t>
                            </w:r>
                            <w:sdt>
                              <w:sdtPr>
                                <w:rPr>
                                  <w:rFonts w:ascii="MS Gothic" w:eastAsia="MS Gothic" w:hAnsi="MS Gothic" w:cs="Arial"/>
                                  <w:b/>
                                  <w:color w:val="016574"/>
                                  <w:sz w:val="52"/>
                                  <w:szCs w:val="52"/>
                                </w:rPr>
                                <w:id w:val="120035550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1BB3A07E" w14:textId="77777777" w:rsidR="0057746C" w:rsidRPr="00A423F0" w:rsidRDefault="0057746C" w:rsidP="0057746C">
                            <w:pPr>
                              <w:pStyle w:val="ListParagraph"/>
                              <w:tabs>
                                <w:tab w:val="left" w:pos="426"/>
                              </w:tabs>
                              <w:spacing w:before="120" w:line="240" w:lineRule="auto"/>
                              <w:ind w:left="425"/>
                              <w:contextualSpacing w:val="0"/>
                              <w:jc w:val="both"/>
                              <w:rPr>
                                <w:rFonts w:cs="Arial"/>
                                <w:b/>
                                <w:sz w:val="52"/>
                                <w:szCs w:val="52"/>
                              </w:rPr>
                            </w:pPr>
                            <w:r w:rsidRPr="00A423F0">
                              <w:t>(proceed to Section A)</w:t>
                            </w:r>
                          </w:p>
                          <w:p w14:paraId="5520C548" w14:textId="77777777" w:rsidR="0057746C" w:rsidRDefault="0057746C" w:rsidP="0057746C">
                            <w:pPr>
                              <w:tabs>
                                <w:tab w:val="left" w:pos="426"/>
                              </w:tabs>
                              <w:spacing w:line="240" w:lineRule="auto"/>
                              <w:ind w:hanging="720"/>
                              <w:rPr>
                                <w:rFonts w:cs="Arial"/>
                                <w:bCs/>
                              </w:rPr>
                            </w:pPr>
                          </w:p>
                          <w:p w14:paraId="653D4E3F" w14:textId="77777777" w:rsidR="0057746C" w:rsidRPr="00BE547F" w:rsidRDefault="0057746C" w:rsidP="0057746C">
                            <w:pPr>
                              <w:pStyle w:val="ListParagraph"/>
                              <w:numPr>
                                <w:ilvl w:val="0"/>
                                <w:numId w:val="32"/>
                              </w:numPr>
                              <w:tabs>
                                <w:tab w:val="left" w:pos="426"/>
                              </w:tabs>
                              <w:spacing w:before="480" w:line="240" w:lineRule="auto"/>
                              <w:ind w:hanging="720"/>
                              <w:contextualSpacing w:val="0"/>
                              <w:rPr>
                                <w:rFonts w:cs="Arial"/>
                                <w:b/>
                                <w:color w:val="016574"/>
                                <w:sz w:val="52"/>
                                <w:szCs w:val="52"/>
                              </w:rPr>
                            </w:pPr>
                            <w:r w:rsidRPr="00A423F0">
                              <w:rPr>
                                <w:rFonts w:cs="Arial"/>
                                <w:b/>
                              </w:rPr>
                              <w:t>Variation</w:t>
                            </w:r>
                            <w:r w:rsidRPr="00A423F0">
                              <w:rPr>
                                <w:rFonts w:cs="Arial"/>
                                <w:bCs/>
                              </w:rPr>
                              <w:t xml:space="preserve"> of an existing registration</w:t>
                            </w:r>
                            <w:r>
                              <w:rPr>
                                <w:rFonts w:cs="Arial"/>
                                <w:bCs/>
                              </w:rPr>
                              <w:t>.</w:t>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t xml:space="preserve">     </w:t>
                            </w:r>
                            <w:r w:rsidRPr="00184880">
                              <w:rPr>
                                <w:rFonts w:cs="Arial"/>
                                <w:bCs/>
                              </w:rPr>
                              <w:t xml:space="preserve"> </w:t>
                            </w:r>
                            <w:sdt>
                              <w:sdtPr>
                                <w:rPr>
                                  <w:rFonts w:ascii="MS Gothic" w:eastAsia="MS Gothic" w:hAnsi="MS Gothic" w:cs="Arial"/>
                                  <w:b/>
                                  <w:color w:val="016574"/>
                                  <w:sz w:val="52"/>
                                  <w:szCs w:val="52"/>
                                </w:rPr>
                                <w:id w:val="2034766224"/>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7BEFA0B9" w14:textId="77777777" w:rsidR="0057746C" w:rsidRPr="00A423F0" w:rsidRDefault="0057746C" w:rsidP="0057746C">
                            <w:pPr>
                              <w:pStyle w:val="ListParagraph"/>
                              <w:tabs>
                                <w:tab w:val="left" w:pos="426"/>
                              </w:tabs>
                              <w:spacing w:before="120" w:line="240" w:lineRule="auto"/>
                              <w:ind w:left="425"/>
                              <w:contextualSpacing w:val="0"/>
                              <w:rPr>
                                <w:rFonts w:cs="Arial"/>
                                <w:bCs/>
                              </w:rPr>
                            </w:pPr>
                            <w:r w:rsidRPr="00A423F0">
                              <w:rPr>
                                <w:rFonts w:cs="Arial"/>
                                <w:b/>
                              </w:rPr>
                              <w:tab/>
                            </w:r>
                            <w:r w:rsidRPr="00A423F0">
                              <w:t>(proceed to Section B)</w:t>
                            </w:r>
                          </w:p>
                          <w:p w14:paraId="32F5D13E" w14:textId="77777777" w:rsidR="0057746C" w:rsidRDefault="0057746C" w:rsidP="0057746C">
                            <w:pPr>
                              <w:tabs>
                                <w:tab w:val="left" w:pos="426"/>
                              </w:tabs>
                              <w:spacing w:line="240" w:lineRule="auto"/>
                              <w:ind w:hanging="720"/>
                              <w:rPr>
                                <w:rFonts w:cs="Arial"/>
                                <w:bCs/>
                              </w:rPr>
                            </w:pPr>
                          </w:p>
                          <w:p w14:paraId="1B691111" w14:textId="77777777" w:rsidR="0057746C" w:rsidRPr="00184880" w:rsidRDefault="0057746C" w:rsidP="0057746C">
                            <w:pPr>
                              <w:pStyle w:val="ListParagraph"/>
                              <w:numPr>
                                <w:ilvl w:val="0"/>
                                <w:numId w:val="32"/>
                              </w:numPr>
                              <w:tabs>
                                <w:tab w:val="left" w:pos="426"/>
                              </w:tabs>
                              <w:spacing w:before="480" w:line="240" w:lineRule="auto"/>
                              <w:ind w:hanging="720"/>
                              <w:contextualSpacing w:val="0"/>
                              <w:rPr>
                                <w:rFonts w:cs="Arial"/>
                                <w:b/>
                                <w:color w:val="016574"/>
                                <w:sz w:val="52"/>
                                <w:szCs w:val="52"/>
                              </w:rPr>
                            </w:pPr>
                            <w:r w:rsidRPr="00857CEB">
                              <w:rPr>
                                <w:rFonts w:cs="Arial"/>
                                <w:b/>
                              </w:rPr>
                              <w:t>Transfer</w:t>
                            </w:r>
                            <w:r w:rsidRPr="00184880">
                              <w:rPr>
                                <w:rFonts w:cs="Arial"/>
                                <w:bCs/>
                              </w:rPr>
                              <w:t xml:space="preserve"> of the activity specified in Section 1.</w:t>
                            </w:r>
                            <w:r w:rsidRPr="00184880">
                              <w:rPr>
                                <w:rFonts w:cs="Arial"/>
                                <w:b/>
                              </w:rPr>
                              <w:t xml:space="preserve"> </w:t>
                            </w:r>
                            <w:r w:rsidRPr="00184880">
                              <w:rPr>
                                <w:rFonts w:cs="Arial"/>
                                <w:b/>
                              </w:rPr>
                              <w:tab/>
                            </w:r>
                            <w:r w:rsidRPr="00184880">
                              <w:rPr>
                                <w:rFonts w:cs="Arial"/>
                                <w:b/>
                              </w:rPr>
                              <w:tab/>
                            </w:r>
                            <w:r w:rsidRPr="00184880">
                              <w:rPr>
                                <w:rFonts w:cs="Arial"/>
                                <w:b/>
                              </w:rPr>
                              <w:tab/>
                            </w:r>
                            <w:r w:rsidRPr="00184880">
                              <w:rPr>
                                <w:rFonts w:cs="Arial"/>
                                <w:b/>
                              </w:rPr>
                              <w:tab/>
                            </w:r>
                            <w:r w:rsidRPr="00184880">
                              <w:rPr>
                                <w:rFonts w:cs="Arial"/>
                                <w:b/>
                              </w:rPr>
                              <w:tab/>
                              <w:t xml:space="preserve">    </w:t>
                            </w:r>
                            <w:r w:rsidRPr="00184880">
                              <w:rPr>
                                <w:rFonts w:cs="Arial"/>
                                <w:b/>
                                <w:color w:val="016574"/>
                                <w:sz w:val="52"/>
                                <w:szCs w:val="52"/>
                              </w:rPr>
                              <w:t xml:space="preserve"> </w:t>
                            </w:r>
                            <w:sdt>
                              <w:sdtPr>
                                <w:rPr>
                                  <w:rFonts w:ascii="MS Gothic" w:eastAsia="MS Gothic" w:hAnsi="MS Gothic" w:cs="Arial"/>
                                  <w:b/>
                                  <w:color w:val="016574"/>
                                  <w:sz w:val="52"/>
                                  <w:szCs w:val="52"/>
                                </w:rPr>
                                <w:id w:val="-254666260"/>
                                <w14:checkbox>
                                  <w14:checked w14:val="0"/>
                                  <w14:checkedState w14:val="2612" w14:font="MS Gothic"/>
                                  <w14:uncheckedState w14:val="2610" w14:font="MS Gothic"/>
                                </w14:checkbox>
                              </w:sdtPr>
                              <w:sdtEndPr/>
                              <w:sdtContent>
                                <w:r w:rsidRPr="00184880">
                                  <w:rPr>
                                    <w:rFonts w:ascii="MS Gothic" w:eastAsia="MS Gothic" w:hAnsi="MS Gothic" w:cs="Arial" w:hint="eastAsia"/>
                                    <w:b/>
                                    <w:color w:val="016574"/>
                                    <w:sz w:val="52"/>
                                    <w:szCs w:val="52"/>
                                  </w:rPr>
                                  <w:t>☐</w:t>
                                </w:r>
                              </w:sdtContent>
                            </w:sdt>
                          </w:p>
                          <w:p w14:paraId="28C06EFA" w14:textId="77777777" w:rsidR="0057746C" w:rsidRPr="00A423F0" w:rsidRDefault="0057746C" w:rsidP="0057746C">
                            <w:pPr>
                              <w:pStyle w:val="ListParagraph"/>
                              <w:tabs>
                                <w:tab w:val="left" w:pos="426"/>
                              </w:tabs>
                              <w:spacing w:before="120" w:line="240" w:lineRule="auto"/>
                              <w:ind w:left="425"/>
                              <w:contextualSpacing w:val="0"/>
                              <w:rPr>
                                <w:rFonts w:cs="Arial"/>
                                <w:b/>
                                <w:sz w:val="52"/>
                                <w:szCs w:val="52"/>
                              </w:rPr>
                            </w:pPr>
                            <w:r w:rsidRPr="00A423F0">
                              <w:t>(proceed to Section 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1691A6" id="_x0000_s1027"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30.25pt;width:503.9pt;height:280.45pt;z-index:25166541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dnFGAIAACgEAAAOAAAAZHJzL2Uyb0RvYy54bWysU9tu2zAMfR+wfxD0vthO4qQx4hRdugwD&#10;ugvQ7QMUWY6FyaImKbGzrx8lu2l2exmmB4EUqUPykFzf9q0iJ2GdBF3SbJJSIjSHSupDSb983r26&#10;ocR5piumQIuSnoWjt5uXL9adKcQUGlCVsARBtCs6U9LGe1MkieONaJmbgBEajTXYlnlU7SGpLOsQ&#10;vVXJNE0XSQe2Mha4cA5f7wcj3UT8uhbcf6xrJzxRJcXcfLxtvPfhTjZrVhwsM43kYxrsH7JomdQY&#10;9AJ1zzwjRyt/g2olt+Cg9hMObQJ1LbmINWA1WfpLNY8NMyLWguQ4c6HJ/T9Y/uH0aD5Z4vvX0GMD&#10;YxHOPAD/6oiGbcP0QdxZC10jWIWBs0BZ0hlXjF8D1a5wAWTfvYcKm8yOHiJQX9s2sIJ1EkTHBpwv&#10;pIveE46Pi9lqlc/QxNE2yxfZMstjDFY8fTfW+bcCWhKEklrsaoRnpwfnQzqseHIJ0RwoWe2kUlGx&#10;h/1WWXJiOAG7eEb0n9yUJh0Wt0rzdKDgrxhptsiX8z9htNLjLCvZlvQmDSc4sSIQ90ZXUfZMqkHG&#10;nJUemQzkDTT6ft8TWY00B2L3UJ2RWgvD6OKqodCA/U5Jh2NbUvftyKygRL3T2J5VNp+HOY/KPF9O&#10;UbHXlv21hWmOUCX1lAzi1sfdCGlruMM21jIS/JzJmDKOY+R9XJ0w79d69Hpe8M0PAAAA//8DAFBL&#10;AwQUAAYACAAAACEA+O1rMNoAAAAIAQAADwAAAGRycy9kb3ducmV2LnhtbEyPwU6EQAyG7ya+w6Qm&#10;Xow7sxtEwjJsjInejBF9gC50gch0CDOw+PZ2T3ps/+bv9xWH1Q1qoSn0ni1sNwYUce2bnlsLX58v&#10;9xmoEJEbHDyThR8KcCivrwrMG3/mD1qq2Cop4ZCjhS7GMdc61B05DBs/Ekt28pPDKOPU6mbCs5S7&#10;Qe+MSbXDnuVDhyM9d1R/V7OzUL3N7+QCuiwxr8udq0Kqk8za25v1aQ8q0hr/juGCL+hQCtPRz9wE&#10;NVgQkWghNQ+gLqkxj2JylM1um4AuC/1foPwFAAD//wMAUEsBAi0AFAAGAAgAAAAhALaDOJL+AAAA&#10;4QEAABMAAAAAAAAAAAAAAAAAAAAAAFtDb250ZW50X1R5cGVzXS54bWxQSwECLQAUAAYACAAAACEA&#10;OP0h/9YAAACUAQAACwAAAAAAAAAAAAAAAAAvAQAAX3JlbHMvLnJlbHNQSwECLQAUAAYACAAAACEA&#10;J63ZxRgCAAAoBAAADgAAAAAAAAAAAAAAAAAuAgAAZHJzL2Uyb0RvYy54bWxQSwECLQAUAAYACAAA&#10;ACEA+O1rMNoAAAAIAQAADwAAAAAAAAAAAAAAAAByBAAAZHJzL2Rvd25yZXYueG1sUEsFBgAAAAAE&#10;AAQA8wAAAHkFAAAAAA==&#10;" strokecolor="#016574" strokeweight="1.5pt">
                <v:textbox>
                  <w:txbxContent>
                    <w:p w14:paraId="60EA6864" w14:textId="77777777" w:rsidR="0057746C" w:rsidRPr="00184880" w:rsidRDefault="0057746C" w:rsidP="0057746C">
                      <w:pPr>
                        <w:pStyle w:val="ListParagraph"/>
                        <w:numPr>
                          <w:ilvl w:val="0"/>
                          <w:numId w:val="32"/>
                        </w:numPr>
                        <w:tabs>
                          <w:tab w:val="left" w:pos="426"/>
                        </w:tabs>
                        <w:spacing w:before="240" w:line="240" w:lineRule="auto"/>
                        <w:ind w:hanging="720"/>
                        <w:contextualSpacing w:val="0"/>
                        <w:jc w:val="both"/>
                        <w:rPr>
                          <w:rFonts w:cs="Arial"/>
                          <w:b/>
                          <w:color w:val="016574"/>
                          <w:sz w:val="52"/>
                          <w:szCs w:val="52"/>
                        </w:rPr>
                      </w:pPr>
                      <w:r w:rsidRPr="00A423F0">
                        <w:rPr>
                          <w:rFonts w:cs="Arial"/>
                          <w:b/>
                        </w:rPr>
                        <w:t>New registration</w:t>
                      </w:r>
                      <w:r w:rsidRPr="00A423F0">
                        <w:rPr>
                          <w:rFonts w:cs="Arial"/>
                          <w:bCs/>
                        </w:rPr>
                        <w:t xml:space="preserve"> to carry on the activity specified in Section 1</w:t>
                      </w:r>
                      <w:r w:rsidRPr="00184880">
                        <w:rPr>
                          <w:rFonts w:cs="Arial"/>
                          <w:bCs/>
                        </w:rPr>
                        <w:t>.</w:t>
                      </w:r>
                      <w:r w:rsidRPr="00184880">
                        <w:rPr>
                          <w:rFonts w:cs="Arial"/>
                          <w:bCs/>
                        </w:rPr>
                        <w:tab/>
                      </w:r>
                      <w:r w:rsidRPr="00184880">
                        <w:rPr>
                          <w:rFonts w:cs="Arial"/>
                          <w:bCs/>
                        </w:rPr>
                        <w:tab/>
                        <w:t xml:space="preserve">                 </w:t>
                      </w:r>
                      <w:sdt>
                        <w:sdtPr>
                          <w:rPr>
                            <w:rFonts w:ascii="MS Gothic" w:eastAsia="MS Gothic" w:hAnsi="MS Gothic" w:cs="Arial"/>
                            <w:b/>
                            <w:color w:val="016574"/>
                            <w:sz w:val="52"/>
                            <w:szCs w:val="52"/>
                          </w:rPr>
                          <w:id w:val="1200355501"/>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1BB3A07E" w14:textId="77777777" w:rsidR="0057746C" w:rsidRPr="00A423F0" w:rsidRDefault="0057746C" w:rsidP="0057746C">
                      <w:pPr>
                        <w:pStyle w:val="ListParagraph"/>
                        <w:tabs>
                          <w:tab w:val="left" w:pos="426"/>
                        </w:tabs>
                        <w:spacing w:before="120" w:line="240" w:lineRule="auto"/>
                        <w:ind w:left="425"/>
                        <w:contextualSpacing w:val="0"/>
                        <w:jc w:val="both"/>
                        <w:rPr>
                          <w:rFonts w:cs="Arial"/>
                          <w:b/>
                          <w:sz w:val="52"/>
                          <w:szCs w:val="52"/>
                        </w:rPr>
                      </w:pPr>
                      <w:r w:rsidRPr="00A423F0">
                        <w:t>(proceed to Section A)</w:t>
                      </w:r>
                    </w:p>
                    <w:p w14:paraId="5520C548" w14:textId="77777777" w:rsidR="0057746C" w:rsidRDefault="0057746C" w:rsidP="0057746C">
                      <w:pPr>
                        <w:tabs>
                          <w:tab w:val="left" w:pos="426"/>
                        </w:tabs>
                        <w:spacing w:line="240" w:lineRule="auto"/>
                        <w:ind w:hanging="720"/>
                        <w:rPr>
                          <w:rFonts w:cs="Arial"/>
                          <w:bCs/>
                        </w:rPr>
                      </w:pPr>
                    </w:p>
                    <w:p w14:paraId="653D4E3F" w14:textId="77777777" w:rsidR="0057746C" w:rsidRPr="00BE547F" w:rsidRDefault="0057746C" w:rsidP="0057746C">
                      <w:pPr>
                        <w:pStyle w:val="ListParagraph"/>
                        <w:numPr>
                          <w:ilvl w:val="0"/>
                          <w:numId w:val="32"/>
                        </w:numPr>
                        <w:tabs>
                          <w:tab w:val="left" w:pos="426"/>
                        </w:tabs>
                        <w:spacing w:before="480" w:line="240" w:lineRule="auto"/>
                        <w:ind w:hanging="720"/>
                        <w:contextualSpacing w:val="0"/>
                        <w:rPr>
                          <w:rFonts w:cs="Arial"/>
                          <w:b/>
                          <w:color w:val="016574"/>
                          <w:sz w:val="52"/>
                          <w:szCs w:val="52"/>
                        </w:rPr>
                      </w:pPr>
                      <w:r w:rsidRPr="00A423F0">
                        <w:rPr>
                          <w:rFonts w:cs="Arial"/>
                          <w:b/>
                        </w:rPr>
                        <w:t>Variation</w:t>
                      </w:r>
                      <w:r w:rsidRPr="00A423F0">
                        <w:rPr>
                          <w:rFonts w:cs="Arial"/>
                          <w:bCs/>
                        </w:rPr>
                        <w:t xml:space="preserve"> of an existing registration</w:t>
                      </w:r>
                      <w:r>
                        <w:rPr>
                          <w:rFonts w:cs="Arial"/>
                          <w:bCs/>
                        </w:rPr>
                        <w:t>.</w:t>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t xml:space="preserve">     </w:t>
                      </w:r>
                      <w:r w:rsidRPr="00184880">
                        <w:rPr>
                          <w:rFonts w:cs="Arial"/>
                          <w:bCs/>
                        </w:rPr>
                        <w:t xml:space="preserve"> </w:t>
                      </w:r>
                      <w:sdt>
                        <w:sdtPr>
                          <w:rPr>
                            <w:rFonts w:ascii="MS Gothic" w:eastAsia="MS Gothic" w:hAnsi="MS Gothic" w:cs="Arial"/>
                            <w:b/>
                            <w:color w:val="016574"/>
                            <w:sz w:val="52"/>
                            <w:szCs w:val="52"/>
                          </w:rPr>
                          <w:id w:val="2034766224"/>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7BEFA0B9" w14:textId="77777777" w:rsidR="0057746C" w:rsidRPr="00A423F0" w:rsidRDefault="0057746C" w:rsidP="0057746C">
                      <w:pPr>
                        <w:pStyle w:val="ListParagraph"/>
                        <w:tabs>
                          <w:tab w:val="left" w:pos="426"/>
                        </w:tabs>
                        <w:spacing w:before="120" w:line="240" w:lineRule="auto"/>
                        <w:ind w:left="425"/>
                        <w:contextualSpacing w:val="0"/>
                        <w:rPr>
                          <w:rFonts w:cs="Arial"/>
                          <w:bCs/>
                        </w:rPr>
                      </w:pPr>
                      <w:r w:rsidRPr="00A423F0">
                        <w:rPr>
                          <w:rFonts w:cs="Arial"/>
                          <w:b/>
                        </w:rPr>
                        <w:tab/>
                      </w:r>
                      <w:r w:rsidRPr="00A423F0">
                        <w:t>(proceed to Section B)</w:t>
                      </w:r>
                    </w:p>
                    <w:p w14:paraId="32F5D13E" w14:textId="77777777" w:rsidR="0057746C" w:rsidRDefault="0057746C" w:rsidP="0057746C">
                      <w:pPr>
                        <w:tabs>
                          <w:tab w:val="left" w:pos="426"/>
                        </w:tabs>
                        <w:spacing w:line="240" w:lineRule="auto"/>
                        <w:ind w:hanging="720"/>
                        <w:rPr>
                          <w:rFonts w:cs="Arial"/>
                          <w:bCs/>
                        </w:rPr>
                      </w:pPr>
                    </w:p>
                    <w:p w14:paraId="1B691111" w14:textId="77777777" w:rsidR="0057746C" w:rsidRPr="00184880" w:rsidRDefault="0057746C" w:rsidP="0057746C">
                      <w:pPr>
                        <w:pStyle w:val="ListParagraph"/>
                        <w:numPr>
                          <w:ilvl w:val="0"/>
                          <w:numId w:val="32"/>
                        </w:numPr>
                        <w:tabs>
                          <w:tab w:val="left" w:pos="426"/>
                        </w:tabs>
                        <w:spacing w:before="480" w:line="240" w:lineRule="auto"/>
                        <w:ind w:hanging="720"/>
                        <w:contextualSpacing w:val="0"/>
                        <w:rPr>
                          <w:rFonts w:cs="Arial"/>
                          <w:b/>
                          <w:color w:val="016574"/>
                          <w:sz w:val="52"/>
                          <w:szCs w:val="52"/>
                        </w:rPr>
                      </w:pPr>
                      <w:r w:rsidRPr="00857CEB">
                        <w:rPr>
                          <w:rFonts w:cs="Arial"/>
                          <w:b/>
                        </w:rPr>
                        <w:t>Transfer</w:t>
                      </w:r>
                      <w:r w:rsidRPr="00184880">
                        <w:rPr>
                          <w:rFonts w:cs="Arial"/>
                          <w:bCs/>
                        </w:rPr>
                        <w:t xml:space="preserve"> of the activity specified in Section 1.</w:t>
                      </w:r>
                      <w:r w:rsidRPr="00184880">
                        <w:rPr>
                          <w:rFonts w:cs="Arial"/>
                          <w:b/>
                        </w:rPr>
                        <w:t xml:space="preserve"> </w:t>
                      </w:r>
                      <w:r w:rsidRPr="00184880">
                        <w:rPr>
                          <w:rFonts w:cs="Arial"/>
                          <w:b/>
                        </w:rPr>
                        <w:tab/>
                      </w:r>
                      <w:r w:rsidRPr="00184880">
                        <w:rPr>
                          <w:rFonts w:cs="Arial"/>
                          <w:b/>
                        </w:rPr>
                        <w:tab/>
                      </w:r>
                      <w:r w:rsidRPr="00184880">
                        <w:rPr>
                          <w:rFonts w:cs="Arial"/>
                          <w:b/>
                        </w:rPr>
                        <w:tab/>
                      </w:r>
                      <w:r w:rsidRPr="00184880">
                        <w:rPr>
                          <w:rFonts w:cs="Arial"/>
                          <w:b/>
                        </w:rPr>
                        <w:tab/>
                      </w:r>
                      <w:r w:rsidRPr="00184880">
                        <w:rPr>
                          <w:rFonts w:cs="Arial"/>
                          <w:b/>
                        </w:rPr>
                        <w:tab/>
                        <w:t xml:space="preserve">    </w:t>
                      </w:r>
                      <w:r w:rsidRPr="00184880">
                        <w:rPr>
                          <w:rFonts w:cs="Arial"/>
                          <w:b/>
                          <w:color w:val="016574"/>
                          <w:sz w:val="52"/>
                          <w:szCs w:val="52"/>
                        </w:rPr>
                        <w:t xml:space="preserve"> </w:t>
                      </w:r>
                      <w:sdt>
                        <w:sdtPr>
                          <w:rPr>
                            <w:rFonts w:ascii="MS Gothic" w:eastAsia="MS Gothic" w:hAnsi="MS Gothic" w:cs="Arial"/>
                            <w:b/>
                            <w:color w:val="016574"/>
                            <w:sz w:val="52"/>
                            <w:szCs w:val="52"/>
                          </w:rPr>
                          <w:id w:val="-254666260"/>
                          <w14:checkbox>
                            <w14:checked w14:val="0"/>
                            <w14:checkedState w14:val="2612" w14:font="MS Gothic"/>
                            <w14:uncheckedState w14:val="2610" w14:font="MS Gothic"/>
                          </w14:checkbox>
                        </w:sdtPr>
                        <w:sdtContent>
                          <w:r w:rsidRPr="00184880">
                            <w:rPr>
                              <w:rFonts w:ascii="MS Gothic" w:eastAsia="MS Gothic" w:hAnsi="MS Gothic" w:cs="Arial" w:hint="eastAsia"/>
                              <w:b/>
                              <w:color w:val="016574"/>
                              <w:sz w:val="52"/>
                              <w:szCs w:val="52"/>
                            </w:rPr>
                            <w:t>☐</w:t>
                          </w:r>
                        </w:sdtContent>
                      </w:sdt>
                    </w:p>
                    <w:p w14:paraId="28C06EFA" w14:textId="77777777" w:rsidR="0057746C" w:rsidRPr="00A423F0" w:rsidRDefault="0057746C" w:rsidP="0057746C">
                      <w:pPr>
                        <w:pStyle w:val="ListParagraph"/>
                        <w:tabs>
                          <w:tab w:val="left" w:pos="426"/>
                        </w:tabs>
                        <w:spacing w:before="120" w:line="240" w:lineRule="auto"/>
                        <w:ind w:left="425"/>
                        <w:contextualSpacing w:val="0"/>
                        <w:rPr>
                          <w:rFonts w:cs="Arial"/>
                          <w:b/>
                          <w:sz w:val="52"/>
                          <w:szCs w:val="52"/>
                        </w:rPr>
                      </w:pPr>
                      <w:r w:rsidRPr="00A423F0">
                        <w:t>(proceed to Section C)</w:t>
                      </w:r>
                    </w:p>
                  </w:txbxContent>
                </v:textbox>
                <w10:wrap type="square" anchorx="margin"/>
              </v:shape>
            </w:pict>
          </mc:Fallback>
        </mc:AlternateContent>
      </w:r>
      <w:r w:rsidRPr="00A423F0">
        <w:t xml:space="preserve">Note: You must submit a separate application for each application type. </w:t>
      </w:r>
    </w:p>
    <w:p w14:paraId="3A78291B" w14:textId="77777777" w:rsidR="0057746C" w:rsidRDefault="0057746C" w:rsidP="0057746C">
      <w:pPr>
        <w:spacing w:before="120" w:after="120"/>
      </w:pPr>
    </w:p>
    <w:p w14:paraId="2ECDC0C2" w14:textId="77777777" w:rsidR="0057746C" w:rsidRDefault="0057746C" w:rsidP="0057746C">
      <w:pPr>
        <w:pStyle w:val="BodyText1"/>
        <w:spacing w:before="120" w:after="120"/>
      </w:pPr>
      <w:r>
        <w:t xml:space="preserve"> </w:t>
      </w:r>
    </w:p>
    <w:p w14:paraId="2668A50D" w14:textId="77777777" w:rsidR="0057746C" w:rsidRDefault="0057746C" w:rsidP="0057746C">
      <w:pPr>
        <w:spacing w:line="240" w:lineRule="auto"/>
        <w:rPr>
          <w:rFonts w:asciiTheme="majorHAnsi" w:eastAsiaTheme="majorEastAsia" w:hAnsiTheme="majorHAnsi" w:cstheme="majorBidi"/>
          <w:b/>
          <w:color w:val="016574" w:themeColor="accent2"/>
          <w:sz w:val="32"/>
          <w:szCs w:val="26"/>
        </w:rPr>
      </w:pPr>
      <w:bookmarkStart w:id="56" w:name="_Toc178066118"/>
      <w:r>
        <w:br w:type="page"/>
      </w:r>
    </w:p>
    <w:p w14:paraId="17909DA5" w14:textId="77777777" w:rsidR="0057746C" w:rsidRDefault="0057746C" w:rsidP="0057746C">
      <w:pPr>
        <w:pStyle w:val="Heading2"/>
        <w:spacing w:before="240"/>
      </w:pPr>
      <w:bookmarkStart w:id="57" w:name="_Toc198221984"/>
      <w:bookmarkStart w:id="58" w:name="_Toc198222429"/>
      <w:bookmarkStart w:id="59" w:name="_Toc198222677"/>
      <w:bookmarkEnd w:id="56"/>
      <w:r>
        <w:lastRenderedPageBreak/>
        <w:t>Section A - New registration</w:t>
      </w:r>
      <w:bookmarkEnd w:id="57"/>
      <w:bookmarkEnd w:id="58"/>
      <w:bookmarkEnd w:id="59"/>
    </w:p>
    <w:p w14:paraId="21FC8614" w14:textId="77777777" w:rsidR="0057746C" w:rsidRDefault="0057746C" w:rsidP="0057746C">
      <w:pPr>
        <w:pStyle w:val="Heading3"/>
        <w:spacing w:before="360" w:after="120" w:line="360" w:lineRule="auto"/>
        <w:rPr>
          <w:color w:val="016574" w:themeColor="accent1"/>
        </w:rPr>
      </w:pPr>
      <w:bookmarkStart w:id="60" w:name="_Toc197418499"/>
      <w:bookmarkStart w:id="61" w:name="_Toc198116024"/>
      <w:bookmarkStart w:id="62" w:name="_Toc198116735"/>
      <w:bookmarkStart w:id="63" w:name="_Toc198124940"/>
      <w:bookmarkStart w:id="64" w:name="_Toc198221985"/>
      <w:bookmarkStart w:id="65" w:name="_Toc198222430"/>
      <w:bookmarkStart w:id="66" w:name="_Toc198222678"/>
      <w:bookmarkStart w:id="67" w:name="_Toc178066119"/>
      <w:bookmarkStart w:id="68" w:name="_Toc178066120"/>
      <w:r w:rsidRPr="00472653">
        <w:rPr>
          <w:color w:val="016574" w:themeColor="accent1"/>
        </w:rPr>
        <w:t xml:space="preserve">A.1 </w:t>
      </w:r>
      <w:r>
        <w:rPr>
          <w:color w:val="016574" w:themeColor="accent1"/>
        </w:rPr>
        <w:t xml:space="preserve">  </w:t>
      </w:r>
      <w:r w:rsidRPr="00472653">
        <w:rPr>
          <w:color w:val="016574" w:themeColor="accent1"/>
        </w:rPr>
        <w:t xml:space="preserve">Compliance with </w:t>
      </w:r>
      <w:r>
        <w:rPr>
          <w:color w:val="016574" w:themeColor="accent1"/>
        </w:rPr>
        <w:t>s</w:t>
      </w:r>
      <w:r w:rsidRPr="00472653">
        <w:rPr>
          <w:color w:val="016574" w:themeColor="accent1"/>
        </w:rPr>
        <w:t xml:space="preserve">tandard </w:t>
      </w:r>
      <w:r>
        <w:rPr>
          <w:color w:val="016574" w:themeColor="accent1"/>
        </w:rPr>
        <w:t>c</w:t>
      </w:r>
      <w:r w:rsidRPr="00472653">
        <w:rPr>
          <w:color w:val="016574" w:themeColor="accent1"/>
        </w:rPr>
        <w:t>onditions</w:t>
      </w:r>
      <w:bookmarkEnd w:id="60"/>
      <w:bookmarkEnd w:id="61"/>
      <w:bookmarkEnd w:id="62"/>
      <w:bookmarkEnd w:id="63"/>
      <w:bookmarkEnd w:id="64"/>
      <w:bookmarkEnd w:id="65"/>
      <w:bookmarkEnd w:id="66"/>
    </w:p>
    <w:p w14:paraId="6FB07D83" w14:textId="77777777" w:rsidR="0057746C" w:rsidRPr="00A423F0" w:rsidRDefault="0057746C" w:rsidP="0057746C">
      <w:pPr>
        <w:pStyle w:val="BodyText1"/>
        <w:spacing w:after="120"/>
        <w:rPr>
          <w:rFonts w:eastAsia="Times New Roman"/>
        </w:rPr>
      </w:pPr>
      <w:r w:rsidRPr="00A423F0">
        <w:rPr>
          <w:rFonts w:eastAsia="Times New Roman"/>
        </w:rPr>
        <w:t xml:space="preserve">To apply for a new registration, you must comply with all standard conditions associated with the activity. </w:t>
      </w:r>
      <w:r w:rsidRPr="003B4813">
        <w:rPr>
          <w:rFonts w:eastAsia="Times New Roman"/>
        </w:rPr>
        <w:t>You can find the most up to date standard conditions on the relevant activity specific page on our website.</w:t>
      </w:r>
    </w:p>
    <w:p w14:paraId="60CBF908" w14:textId="77777777" w:rsidR="0057746C" w:rsidRDefault="0057746C" w:rsidP="0057746C">
      <w:pPr>
        <w:pStyle w:val="BodyText1"/>
        <w:spacing w:after="120"/>
        <w:rPr>
          <w:rFonts w:eastAsia="Times New Roman"/>
        </w:rPr>
      </w:pPr>
      <w:r w:rsidRPr="00A423F0">
        <w:rPr>
          <w:noProof/>
        </w:rPr>
        <mc:AlternateContent>
          <mc:Choice Requires="wps">
            <w:drawing>
              <wp:anchor distT="45720" distB="45720" distL="114300" distR="114300" simplePos="0" relativeHeight="251660295" behindDoc="0" locked="0" layoutInCell="1" allowOverlap="1" wp14:anchorId="70A6F076" wp14:editId="4F63CC09">
                <wp:simplePos x="0" y="0"/>
                <wp:positionH relativeFrom="margin">
                  <wp:posOffset>0</wp:posOffset>
                </wp:positionH>
                <wp:positionV relativeFrom="paragraph">
                  <wp:posOffset>369595</wp:posOffset>
                </wp:positionV>
                <wp:extent cx="6399530" cy="1000760"/>
                <wp:effectExtent l="0" t="0" r="20320" b="27940"/>
                <wp:wrapSquare wrapText="bothSides"/>
                <wp:docPr id="1446697076"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1000760"/>
                        </a:xfrm>
                        <a:prstGeom prst="rect">
                          <a:avLst/>
                        </a:prstGeom>
                        <a:solidFill>
                          <a:srgbClr val="FFFFFF"/>
                        </a:solidFill>
                        <a:ln w="19050">
                          <a:solidFill>
                            <a:srgbClr val="016574"/>
                          </a:solidFill>
                          <a:miter lim="800000"/>
                          <a:headEnd/>
                          <a:tailEnd/>
                        </a:ln>
                      </wps:spPr>
                      <wps:txbx>
                        <w:txbxContent>
                          <w:p w14:paraId="796E3054" w14:textId="77777777" w:rsidR="0057746C" w:rsidRDefault="0057746C" w:rsidP="0057746C">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97479885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1340F99C" w14:textId="77777777" w:rsidR="0057746C" w:rsidRPr="00A423F0" w:rsidRDefault="0057746C" w:rsidP="0057746C">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A6F076" id="_x0000_s1028"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29.1pt;width:503.9pt;height:78.8pt;z-index:25166029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yilGgIAACgEAAAOAAAAZHJzL2Uyb0RvYy54bWysU9tu2zAMfR+wfxD0vthOc2mMOEWXLsOA&#10;7gK0+wBZlmNhsqhJSuzs60fJbhp068swPwikKR2Sh4frm75V5Cisk6ALmk1SSoTmUEm9L+j3x927&#10;a0qcZ7piCrQo6Ek4erN5+2bdmVxMoQFVCUsQRLu8MwVtvDd5kjjeiJa5CRihMViDbZlH1+6TyrIO&#10;0VuVTNN0kXRgK2OBC+fw790QpJuIX9eC+6917YQnqqBYm4+njWcZzmSzZvneMtNIPpbB/qGKlkmN&#10;Sc9Qd8wzcrDyD6hWcgsOaj/h0CZQ15KL2AN2k6UvunlomBGxFyTHmTNN7v/B8i/HB/PNEt+/hx4H&#10;GJtw5h74D0c0bBum9+LWWugawSpMnAXKks64fHwaqHa5CyBl9xkqHDI7eIhAfW3bwAr2SRAdB3A6&#10;ky56Tzj+XFytVvMrDHGMZWmaLhdxLAnLn54b6/xHAS0JRkEtTjXCs+O986Eclj9dCdkcKFntpFLR&#10;sftyqyw5MlTALn6xgxfXlCYdpl+l83Sg4FWMNFvMl7O/YbTSo5aVbAt6jX2ko7oCcR90FZXmmVSD&#10;jTUrPTIZyBto9H3ZE1kVdBoSBGJLqE5IrYVBurhqaDRgf1HSoWwL6n4emBWUqE8ax7PKZrOg8+jM&#10;5sspOvYyUl5GmOYIVVBPyWBufdyNQJyGWxxjLSPBz5WMJaMcI+/j6gS9X/rx1vOCb34DAAD//wMA&#10;UEsDBBQABgAIAAAAIQAKHc+c2wAAAAgBAAAPAAAAZHJzL2Rvd25yZXYueG1sTI9BTsMwEEX3SNzB&#10;GiQ2qLUbtcUKmVQICXYIkXKAaTxNImI7ip003B53BcvRH/3/XnFYbC9mHkPnHcJmrUCwq73pXIPw&#10;dXxdaRAhkjPUe8cIPxzgUN7eFJQbf3GfPFexEanEhZwQ2hiHXMpQt2wprP3ALmVnP1qK6RwbaUa6&#10;pHLby0ypvbTUubTQ0sAvLdff1WQRqvfpg20gq7fqbX6wVdjLrUa8v1uen0BEXuLfM1zxEzqUienk&#10;J2eC6BGSSETY6QzENVXqMZmcELLNToMsC/lfoPwFAAD//wMAUEsBAi0AFAAGAAgAAAAhALaDOJL+&#10;AAAA4QEAABMAAAAAAAAAAAAAAAAAAAAAAFtDb250ZW50X1R5cGVzXS54bWxQSwECLQAUAAYACAAA&#10;ACEAOP0h/9YAAACUAQAACwAAAAAAAAAAAAAAAAAvAQAAX3JlbHMvLnJlbHNQSwECLQAUAAYACAAA&#10;ACEAaysopRoCAAAoBAAADgAAAAAAAAAAAAAAAAAuAgAAZHJzL2Uyb0RvYy54bWxQSwECLQAUAAYA&#10;CAAAACEACh3PnNsAAAAIAQAADwAAAAAAAAAAAAAAAAB0BAAAZHJzL2Rvd25yZXYueG1sUEsFBgAA&#10;AAAEAAQA8wAAAHwFAAAAAA==&#10;" strokecolor="#016574" strokeweight="1.5pt">
                <v:textbox>
                  <w:txbxContent>
                    <w:p w14:paraId="796E3054" w14:textId="77777777" w:rsidR="0057746C" w:rsidRDefault="0057746C" w:rsidP="0057746C">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974798851"/>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1340F99C" w14:textId="77777777" w:rsidR="0057746C" w:rsidRPr="00A423F0" w:rsidRDefault="0057746C" w:rsidP="0057746C">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v:textbox>
                <w10:wrap type="square" anchorx="margin"/>
              </v:shape>
            </w:pict>
          </mc:Fallback>
        </mc:AlternateContent>
      </w:r>
      <w:r w:rsidRPr="00A423F0">
        <w:rPr>
          <w:rFonts w:eastAsia="Times New Roman"/>
        </w:rPr>
        <w:t>Please tick the box to confirm the following statement</w:t>
      </w:r>
      <w:r>
        <w:rPr>
          <w:rFonts w:eastAsia="Times New Roman"/>
        </w:rPr>
        <w:t>:</w:t>
      </w:r>
    </w:p>
    <w:p w14:paraId="0C1D9E39" w14:textId="77777777" w:rsidR="0057746C" w:rsidRDefault="0057746C" w:rsidP="0057746C">
      <w:pPr>
        <w:pStyle w:val="Heading3"/>
        <w:spacing w:before="720" w:after="120" w:line="360" w:lineRule="auto"/>
        <w:rPr>
          <w:color w:val="016574" w:themeColor="accent1"/>
        </w:rPr>
      </w:pPr>
      <w:bookmarkStart w:id="69" w:name="_Toc198221986"/>
      <w:bookmarkStart w:id="70" w:name="_Toc198222431"/>
      <w:bookmarkStart w:id="71" w:name="_Toc198222679"/>
      <w:bookmarkEnd w:id="67"/>
      <w:r w:rsidRPr="009C0CAC">
        <w:rPr>
          <w:color w:val="016574" w:themeColor="accent1"/>
        </w:rPr>
        <w:t xml:space="preserve">A.2 </w:t>
      </w:r>
      <w:r>
        <w:rPr>
          <w:color w:val="016574" w:themeColor="accent1"/>
        </w:rPr>
        <w:t xml:space="preserve">  </w:t>
      </w:r>
      <w:r w:rsidRPr="009C0CAC">
        <w:rPr>
          <w:color w:val="016574" w:themeColor="accent1"/>
        </w:rPr>
        <w:t xml:space="preserve">Location </w:t>
      </w:r>
      <w:r>
        <w:rPr>
          <w:color w:val="016574" w:themeColor="accent1"/>
        </w:rPr>
        <w:t>p</w:t>
      </w:r>
      <w:r w:rsidRPr="009C0CAC">
        <w:rPr>
          <w:color w:val="016574" w:themeColor="accent1"/>
        </w:rPr>
        <w:t>lan</w:t>
      </w:r>
      <w:bookmarkEnd w:id="68"/>
      <w:bookmarkEnd w:id="69"/>
      <w:bookmarkEnd w:id="70"/>
      <w:bookmarkEnd w:id="71"/>
    </w:p>
    <w:p w14:paraId="674B9CEA" w14:textId="77777777" w:rsidR="0057746C" w:rsidRPr="0091029B" w:rsidRDefault="0057746C" w:rsidP="0057746C">
      <w:pPr>
        <w:rPr>
          <w:rFonts w:eastAsia="Times New Roman"/>
        </w:rPr>
      </w:pPr>
      <w:r w:rsidRPr="0091029B">
        <w:rPr>
          <w:rFonts w:eastAsia="Times New Roman"/>
        </w:rPr>
        <w:t xml:space="preserve">Please provide a location plan showing the area where the activity will take place. </w:t>
      </w:r>
    </w:p>
    <w:p w14:paraId="5ACF9D4A" w14:textId="77777777" w:rsidR="0057746C" w:rsidRPr="0091029B" w:rsidRDefault="0057746C" w:rsidP="0057746C">
      <w:pPr>
        <w:spacing w:before="120" w:after="120"/>
        <w:rPr>
          <w:rFonts w:eastAsia="Times New Roman"/>
        </w:rPr>
      </w:pPr>
      <w:r w:rsidRPr="0091029B">
        <w:rPr>
          <w:rFonts w:eastAsia="Times New Roman"/>
        </w:rPr>
        <w:t>The location plan must:</w:t>
      </w:r>
    </w:p>
    <w:p w14:paraId="69D20961" w14:textId="77777777" w:rsidR="0057746C" w:rsidRPr="0091029B" w:rsidRDefault="0057746C" w:rsidP="0057746C">
      <w:pPr>
        <w:pStyle w:val="BodyText1"/>
        <w:numPr>
          <w:ilvl w:val="0"/>
          <w:numId w:val="11"/>
        </w:numPr>
        <w:tabs>
          <w:tab w:val="left" w:pos="567"/>
        </w:tabs>
        <w:spacing w:before="120" w:after="120"/>
        <w:ind w:left="567" w:hanging="425"/>
        <w:rPr>
          <w:rFonts w:eastAsia="Times New Roman"/>
        </w:rPr>
      </w:pPr>
      <w:r w:rsidRPr="0091029B">
        <w:rPr>
          <w:rFonts w:eastAsia="Times New Roman"/>
        </w:rPr>
        <w:t xml:space="preserve">Clearly outline and identify the boundary of the area where the activity will be carried on. Once authorised, this area will be known as the authorised place. </w:t>
      </w:r>
    </w:p>
    <w:p w14:paraId="39BEC4DA" w14:textId="77777777" w:rsidR="0057746C" w:rsidRPr="0091029B" w:rsidRDefault="0057746C" w:rsidP="0057746C">
      <w:pPr>
        <w:pStyle w:val="BodyText1"/>
        <w:numPr>
          <w:ilvl w:val="0"/>
          <w:numId w:val="11"/>
        </w:numPr>
        <w:tabs>
          <w:tab w:val="left" w:pos="567"/>
        </w:tabs>
        <w:spacing w:before="120" w:after="120"/>
        <w:ind w:left="567" w:hanging="425"/>
        <w:rPr>
          <w:rFonts w:eastAsia="Times New Roman"/>
        </w:rPr>
      </w:pPr>
      <w:r w:rsidRPr="0091029B">
        <w:rPr>
          <w:rFonts w:eastAsia="Times New Roman"/>
        </w:rPr>
        <w:t xml:space="preserve">Limit the boundary of the proposed authorised place strictly to the extent of the activities. </w:t>
      </w:r>
    </w:p>
    <w:p w14:paraId="6692A746" w14:textId="77777777" w:rsidR="0057746C" w:rsidRPr="0091029B" w:rsidRDefault="0057746C" w:rsidP="0057746C">
      <w:pPr>
        <w:pStyle w:val="BodyText1"/>
        <w:numPr>
          <w:ilvl w:val="0"/>
          <w:numId w:val="11"/>
        </w:numPr>
        <w:tabs>
          <w:tab w:val="left" w:pos="567"/>
        </w:tabs>
        <w:spacing w:before="120" w:after="120"/>
        <w:ind w:left="567" w:hanging="425"/>
        <w:rPr>
          <w:rFonts w:eastAsia="Times New Roman"/>
        </w:rPr>
      </w:pPr>
      <w:r w:rsidRPr="0091029B">
        <w:rPr>
          <w:rFonts w:eastAsia="Times New Roman"/>
        </w:rPr>
        <w:t xml:space="preserve">Be based on an Ordnance Survey (OS) map. </w:t>
      </w:r>
    </w:p>
    <w:p w14:paraId="23281E98" w14:textId="77777777" w:rsidR="0057746C" w:rsidRPr="0091029B" w:rsidRDefault="0057746C" w:rsidP="0057746C">
      <w:pPr>
        <w:pStyle w:val="BodyText1"/>
        <w:numPr>
          <w:ilvl w:val="0"/>
          <w:numId w:val="11"/>
        </w:numPr>
        <w:tabs>
          <w:tab w:val="left" w:pos="567"/>
        </w:tabs>
        <w:spacing w:before="120" w:after="120"/>
        <w:ind w:left="567" w:hanging="425"/>
        <w:rPr>
          <w:rFonts w:eastAsia="Times New Roman"/>
        </w:rPr>
      </w:pPr>
      <w:r w:rsidRPr="0091029B">
        <w:rPr>
          <w:rFonts w:eastAsia="Times New Roman"/>
        </w:rPr>
        <w:t>Be clear and easy to read on an A4 page, avoiding unnecessary details.</w:t>
      </w:r>
    </w:p>
    <w:p w14:paraId="552A71DA" w14:textId="77777777" w:rsidR="0057746C" w:rsidRPr="0091029B" w:rsidRDefault="0057746C" w:rsidP="0057746C">
      <w:pPr>
        <w:pStyle w:val="BodyText1"/>
        <w:numPr>
          <w:ilvl w:val="0"/>
          <w:numId w:val="11"/>
        </w:numPr>
        <w:tabs>
          <w:tab w:val="left" w:pos="567"/>
        </w:tabs>
        <w:spacing w:before="120" w:after="120"/>
        <w:ind w:left="567" w:hanging="425"/>
        <w:rPr>
          <w:rFonts w:eastAsia="Times New Roman"/>
        </w:rPr>
      </w:pPr>
      <w:r w:rsidRPr="0091029B">
        <w:rPr>
          <w:rFonts w:eastAsia="Times New Roman"/>
        </w:rPr>
        <w:t xml:space="preserve">Include a defined scale, </w:t>
      </w:r>
      <w:r w:rsidRPr="004331EB">
        <w:rPr>
          <w:rFonts w:eastAsia="Times New Roman"/>
        </w:rPr>
        <w:t>the date it was created</w:t>
      </w:r>
      <w:r w:rsidRPr="0091029B">
        <w:rPr>
          <w:rFonts w:eastAsia="Times New Roman"/>
        </w:rPr>
        <w:t>, a north direction indicator, and context such as roads and buildings.</w:t>
      </w:r>
    </w:p>
    <w:tbl>
      <w:tblPr>
        <w:tblW w:w="4655" w:type="pct"/>
        <w:tblInd w:w="557" w:type="dxa"/>
        <w:tblCellMar>
          <w:left w:w="0" w:type="dxa"/>
          <w:right w:w="0" w:type="dxa"/>
        </w:tblCellMar>
        <w:tblLook w:val="04A0" w:firstRow="1" w:lastRow="0" w:firstColumn="1" w:lastColumn="0" w:noHBand="0" w:noVBand="1"/>
      </w:tblPr>
      <w:tblGrid>
        <w:gridCol w:w="9498"/>
      </w:tblGrid>
      <w:tr w:rsidR="0057746C" w:rsidRPr="00AE1DFE" w14:paraId="41489B98" w14:textId="77777777" w:rsidTr="00D024AD">
        <w:trPr>
          <w:trHeight w:hRule="exac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85EA0B8" w14:textId="77777777" w:rsidR="0057746C" w:rsidRPr="00AE1DFE" w:rsidRDefault="0057746C" w:rsidP="00D024AD">
            <w:pPr>
              <w:spacing w:line="276"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Document</w:t>
            </w:r>
            <w:r w:rsidRPr="00A6706C">
              <w:rPr>
                <w:rFonts w:ascii="Arial" w:eastAsia="Times New Roman" w:hAnsi="Arial" w:cs="Arial"/>
                <w:b/>
                <w:bCs/>
                <w:color w:val="FFFFFF" w:themeColor="background1"/>
                <w:lang w:eastAsia="en-GB"/>
              </w:rPr>
              <w:t xml:space="preserve"> reference</w:t>
            </w:r>
          </w:p>
        </w:tc>
      </w:tr>
      <w:tr w:rsidR="0057746C" w:rsidRPr="00960486" w14:paraId="41F58585" w14:textId="77777777" w:rsidTr="00D024AD">
        <w:trPr>
          <w:trHeight w:hRule="exac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985ED83" w14:textId="77777777" w:rsidR="0057746C" w:rsidRPr="00960486" w:rsidRDefault="0057746C" w:rsidP="00D024AD">
            <w:pPr>
              <w:spacing w:before="120" w:after="120" w:line="240" w:lineRule="auto"/>
              <w:rPr>
                <w:rFonts w:ascii="Arial" w:eastAsia="Times New Roman" w:hAnsi="Arial" w:cs="Arial"/>
                <w:lang w:eastAsia="en-GB"/>
              </w:rPr>
            </w:pPr>
          </w:p>
        </w:tc>
      </w:tr>
    </w:tbl>
    <w:p w14:paraId="03100B5F" w14:textId="77777777" w:rsidR="0057746C" w:rsidRDefault="0057746C" w:rsidP="0057746C">
      <w:pPr>
        <w:spacing w:line="240" w:lineRule="auto"/>
      </w:pPr>
      <w:bookmarkStart w:id="72" w:name="_Toc178066121"/>
    </w:p>
    <w:p w14:paraId="1990FD00" w14:textId="77777777" w:rsidR="0057746C" w:rsidRDefault="0057746C" w:rsidP="0057746C">
      <w:pPr>
        <w:spacing w:line="240" w:lineRule="auto"/>
      </w:pPr>
    </w:p>
    <w:p w14:paraId="6A46B966" w14:textId="77777777" w:rsidR="0057746C" w:rsidRDefault="0057746C" w:rsidP="0057746C">
      <w:pPr>
        <w:spacing w:line="240" w:lineRule="auto"/>
      </w:pPr>
    </w:p>
    <w:p w14:paraId="36436B14" w14:textId="77777777" w:rsidR="0057746C" w:rsidRDefault="0057746C" w:rsidP="0057746C">
      <w:pPr>
        <w:spacing w:line="240" w:lineRule="auto"/>
      </w:pPr>
      <w:r>
        <w:br w:type="page"/>
      </w:r>
    </w:p>
    <w:p w14:paraId="536F9CC1" w14:textId="77777777" w:rsidR="0057746C" w:rsidRDefault="0057746C" w:rsidP="0057746C">
      <w:pPr>
        <w:pStyle w:val="Heading2"/>
        <w:spacing w:after="120" w:line="360" w:lineRule="auto"/>
      </w:pPr>
      <w:bookmarkStart w:id="73" w:name="_Toc198221987"/>
      <w:bookmarkStart w:id="74" w:name="_Toc198222432"/>
      <w:bookmarkStart w:id="75" w:name="_Toc198222680"/>
      <w:r>
        <w:lastRenderedPageBreak/>
        <w:t>Section B - Variation of a registration</w:t>
      </w:r>
      <w:bookmarkEnd w:id="72"/>
      <w:bookmarkEnd w:id="73"/>
      <w:bookmarkEnd w:id="74"/>
      <w:bookmarkEnd w:id="75"/>
    </w:p>
    <w:p w14:paraId="7BDD84AE" w14:textId="77777777" w:rsidR="0057746C" w:rsidRDefault="0057746C" w:rsidP="0057746C">
      <w:pPr>
        <w:pStyle w:val="Heading3"/>
        <w:spacing w:before="480" w:after="120" w:line="360" w:lineRule="auto"/>
        <w:rPr>
          <w:color w:val="016574" w:themeColor="accent1"/>
        </w:rPr>
      </w:pPr>
      <w:bookmarkStart w:id="76" w:name="_Toc178066122"/>
      <w:bookmarkStart w:id="77" w:name="_Toc198221988"/>
      <w:bookmarkStart w:id="78" w:name="_Toc198222433"/>
      <w:bookmarkStart w:id="79" w:name="_Toc198222681"/>
      <w:r>
        <w:rPr>
          <w:color w:val="016574" w:themeColor="accent1"/>
        </w:rPr>
        <w:t>B</w:t>
      </w:r>
      <w:r w:rsidRPr="00472653">
        <w:rPr>
          <w:color w:val="016574" w:themeColor="accent1"/>
        </w:rPr>
        <w:t>.</w:t>
      </w:r>
      <w:r>
        <w:rPr>
          <w:color w:val="016574" w:themeColor="accent1"/>
        </w:rPr>
        <w:t>1</w:t>
      </w:r>
      <w:r w:rsidRPr="00472653">
        <w:rPr>
          <w:color w:val="016574" w:themeColor="accent1"/>
        </w:rPr>
        <w:t xml:space="preserve"> </w:t>
      </w:r>
      <w:r>
        <w:rPr>
          <w:color w:val="016574" w:themeColor="accent1"/>
        </w:rPr>
        <w:t xml:space="preserve">  Registration reference</w:t>
      </w:r>
      <w:bookmarkEnd w:id="76"/>
      <w:bookmarkEnd w:id="77"/>
      <w:bookmarkEnd w:id="78"/>
      <w:bookmarkEnd w:id="79"/>
    </w:p>
    <w:p w14:paraId="7C380EFA" w14:textId="77777777" w:rsidR="0057746C" w:rsidRPr="0091029B" w:rsidRDefault="0057746C" w:rsidP="0057746C">
      <w:pPr>
        <w:spacing w:after="120"/>
        <w:rPr>
          <w:rFonts w:eastAsiaTheme="majorEastAsia"/>
        </w:rPr>
      </w:pPr>
      <w:r w:rsidRPr="0091029B">
        <w:t>Please provide the reference of the registration you wish to vary.</w:t>
      </w:r>
    </w:p>
    <w:tbl>
      <w:tblPr>
        <w:tblW w:w="4935" w:type="pct"/>
        <w:tblCellMar>
          <w:left w:w="0" w:type="dxa"/>
          <w:right w:w="0" w:type="dxa"/>
        </w:tblCellMar>
        <w:tblLook w:val="04A0" w:firstRow="1" w:lastRow="0" w:firstColumn="1" w:lastColumn="0" w:noHBand="0" w:noVBand="1"/>
      </w:tblPr>
      <w:tblGrid>
        <w:gridCol w:w="10069"/>
      </w:tblGrid>
      <w:tr w:rsidR="0057746C" w:rsidRPr="00AE1DFE" w14:paraId="57296822" w14:textId="77777777" w:rsidTr="00D024AD">
        <w:trPr>
          <w:trHeight w:hRule="exac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DA3921F" w14:textId="77777777" w:rsidR="0057746C" w:rsidRPr="00AE1DFE" w:rsidRDefault="0057746C" w:rsidP="00D024AD">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Registration reference </w:t>
            </w:r>
            <w:r w:rsidRPr="00B23D16">
              <w:rPr>
                <w:rStyle w:val="PlaceholderText"/>
                <w:color w:val="FFFFFF" w:themeColor="background1"/>
              </w:rPr>
              <w:t>(e.g., EAS/R/1234</w:t>
            </w:r>
            <w:r>
              <w:rPr>
                <w:rStyle w:val="PlaceholderText"/>
                <w:color w:val="FFFFFF" w:themeColor="background1"/>
              </w:rPr>
              <w:t>, PPC/B/1234</w:t>
            </w:r>
            <w:r w:rsidRPr="00B23D16">
              <w:rPr>
                <w:rStyle w:val="PlaceholderText"/>
                <w:color w:val="FFFFFF" w:themeColor="background1"/>
              </w:rPr>
              <w:t>)</w:t>
            </w:r>
          </w:p>
        </w:tc>
      </w:tr>
      <w:tr w:rsidR="0057746C" w:rsidRPr="00960486" w14:paraId="33096466" w14:textId="77777777" w:rsidTr="00D024AD">
        <w:trPr>
          <w:trHeight w:hRule="exac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A8CB505" w14:textId="77777777" w:rsidR="0057746C" w:rsidRPr="00960486" w:rsidRDefault="0057746C" w:rsidP="00D024AD">
            <w:pPr>
              <w:spacing w:before="120" w:after="120" w:line="240" w:lineRule="auto"/>
              <w:rPr>
                <w:rFonts w:ascii="Arial" w:eastAsia="Times New Roman" w:hAnsi="Arial" w:cs="Arial"/>
                <w:lang w:eastAsia="en-GB"/>
              </w:rPr>
            </w:pPr>
          </w:p>
        </w:tc>
      </w:tr>
    </w:tbl>
    <w:p w14:paraId="0A5D5FE5" w14:textId="77777777" w:rsidR="0057746C" w:rsidRPr="001A1AD2" w:rsidRDefault="0057746C" w:rsidP="0057746C">
      <w:bookmarkStart w:id="80" w:name="_Toc178066123"/>
    </w:p>
    <w:p w14:paraId="3B348891" w14:textId="77777777" w:rsidR="0057746C" w:rsidRDefault="0057746C" w:rsidP="0057746C">
      <w:pPr>
        <w:pStyle w:val="Heading3"/>
        <w:spacing w:before="840" w:after="120" w:line="360" w:lineRule="auto"/>
        <w:rPr>
          <w:color w:val="016574" w:themeColor="accent1"/>
        </w:rPr>
      </w:pPr>
      <w:bookmarkStart w:id="81" w:name="_Toc197418504"/>
      <w:bookmarkStart w:id="82" w:name="_Toc198116029"/>
      <w:bookmarkStart w:id="83" w:name="_Toc198116740"/>
      <w:bookmarkStart w:id="84" w:name="_Toc198124945"/>
      <w:bookmarkStart w:id="85" w:name="_Toc198221989"/>
      <w:bookmarkStart w:id="86" w:name="_Toc198222434"/>
      <w:bookmarkStart w:id="87" w:name="_Toc198222682"/>
      <w:bookmarkStart w:id="88" w:name="_Toc178066124"/>
      <w:bookmarkEnd w:id="80"/>
      <w:r>
        <w:rPr>
          <w:color w:val="016574" w:themeColor="accent1"/>
        </w:rPr>
        <w:t>B</w:t>
      </w:r>
      <w:r w:rsidRPr="00472653">
        <w:rPr>
          <w:color w:val="016574" w:themeColor="accent1"/>
        </w:rPr>
        <w:t>.</w:t>
      </w:r>
      <w:r>
        <w:rPr>
          <w:color w:val="016574" w:themeColor="accent1"/>
        </w:rPr>
        <w:t>2</w:t>
      </w:r>
      <w:r w:rsidRPr="00472653">
        <w:rPr>
          <w:color w:val="016574" w:themeColor="accent1"/>
        </w:rPr>
        <w:t xml:space="preserve"> </w:t>
      </w:r>
      <w:r>
        <w:rPr>
          <w:color w:val="016574" w:themeColor="accent1"/>
        </w:rPr>
        <w:t xml:space="preserve">  </w:t>
      </w:r>
      <w:r w:rsidRPr="00472653">
        <w:rPr>
          <w:color w:val="016574" w:themeColor="accent1"/>
        </w:rPr>
        <w:t xml:space="preserve">Compliance with </w:t>
      </w:r>
      <w:r>
        <w:rPr>
          <w:color w:val="016574" w:themeColor="accent1"/>
        </w:rPr>
        <w:t>s</w:t>
      </w:r>
      <w:r w:rsidRPr="00472653">
        <w:rPr>
          <w:color w:val="016574" w:themeColor="accent1"/>
        </w:rPr>
        <w:t xml:space="preserve">tandard </w:t>
      </w:r>
      <w:r>
        <w:rPr>
          <w:color w:val="016574" w:themeColor="accent1"/>
        </w:rPr>
        <w:t>c</w:t>
      </w:r>
      <w:r w:rsidRPr="00472653">
        <w:rPr>
          <w:color w:val="016574" w:themeColor="accent1"/>
        </w:rPr>
        <w:t>onditions</w:t>
      </w:r>
      <w:bookmarkEnd w:id="81"/>
      <w:bookmarkEnd w:id="82"/>
      <w:bookmarkEnd w:id="83"/>
      <w:bookmarkEnd w:id="84"/>
      <w:bookmarkEnd w:id="85"/>
      <w:bookmarkEnd w:id="86"/>
      <w:bookmarkEnd w:id="87"/>
    </w:p>
    <w:p w14:paraId="6967FB3D" w14:textId="77777777" w:rsidR="0057746C" w:rsidRPr="0091029B" w:rsidRDefault="0057746C" w:rsidP="0057746C">
      <w:pPr>
        <w:pStyle w:val="BodyText1"/>
        <w:spacing w:after="0"/>
        <w:rPr>
          <w:rFonts w:eastAsia="Times New Roman"/>
        </w:rPr>
      </w:pPr>
      <w:r w:rsidRPr="0091029B">
        <w:rPr>
          <w:rFonts w:eastAsia="Times New Roman"/>
        </w:rPr>
        <w:t xml:space="preserve">To apply to vary your registration, you must comply with all standard conditions associated with the activity. </w:t>
      </w:r>
      <w:r w:rsidRPr="003B4813">
        <w:rPr>
          <w:rFonts w:eastAsia="Times New Roman"/>
        </w:rPr>
        <w:t>You can find the most up to date standard conditions on the relevant activity specific page on our website.</w:t>
      </w:r>
    </w:p>
    <w:p w14:paraId="551E47D3" w14:textId="77777777" w:rsidR="0057746C" w:rsidRDefault="0057746C" w:rsidP="0057746C">
      <w:pPr>
        <w:pStyle w:val="BodyText1"/>
        <w:spacing w:before="120" w:after="120"/>
        <w:rPr>
          <w:rFonts w:eastAsia="Times New Roman"/>
        </w:rPr>
      </w:pPr>
      <w:r w:rsidRPr="00A423F0">
        <w:rPr>
          <w:noProof/>
        </w:rPr>
        <mc:AlternateContent>
          <mc:Choice Requires="wps">
            <w:drawing>
              <wp:anchor distT="45720" distB="45720" distL="114300" distR="114300" simplePos="0" relativeHeight="251661319" behindDoc="0" locked="0" layoutInCell="1" allowOverlap="1" wp14:anchorId="42976823" wp14:editId="4582CBA6">
                <wp:simplePos x="0" y="0"/>
                <wp:positionH relativeFrom="margin">
                  <wp:posOffset>0</wp:posOffset>
                </wp:positionH>
                <wp:positionV relativeFrom="paragraph">
                  <wp:posOffset>540563</wp:posOffset>
                </wp:positionV>
                <wp:extent cx="6399530" cy="1000760"/>
                <wp:effectExtent l="0" t="0" r="20320" b="27940"/>
                <wp:wrapSquare wrapText="bothSides"/>
                <wp:docPr id="84268805"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1000760"/>
                        </a:xfrm>
                        <a:prstGeom prst="rect">
                          <a:avLst/>
                        </a:prstGeom>
                        <a:solidFill>
                          <a:srgbClr val="FFFFFF"/>
                        </a:solidFill>
                        <a:ln w="19050">
                          <a:solidFill>
                            <a:srgbClr val="016574"/>
                          </a:solidFill>
                          <a:miter lim="800000"/>
                          <a:headEnd/>
                          <a:tailEnd/>
                        </a:ln>
                      </wps:spPr>
                      <wps:txbx>
                        <w:txbxContent>
                          <w:p w14:paraId="3EB48926" w14:textId="77777777" w:rsidR="0057746C" w:rsidRDefault="0057746C" w:rsidP="0057746C">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884781157"/>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2EFE487A" w14:textId="77777777" w:rsidR="0057746C" w:rsidRPr="00A423F0" w:rsidRDefault="0057746C" w:rsidP="0057746C">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976823" id="_x0000_s1029"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42.55pt;width:503.9pt;height:78.8pt;z-index:25166131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EZTGQIAACgEAAAOAAAAZHJzL2Uyb0RvYy54bWysU9tu2zAMfR+wfxD0vtjOtTHiFF26DAO6&#10;C9DtA2RZjoXJoiYpsbOvHyW7adBtL8P8IJCmdEgeHm5u+1aRk7BOgi5oNkkpEZpDJfWhoN++7t/c&#10;UOI80xVToEVBz8LR2+3rV5vO5GIKDahKWIIg2uWdKWjjvcmTxPFGtMxNwAiNwRpsyzy69pBUlnWI&#10;3qpkmqbLpANbGQtcOId/74cg3Ub8uhbcf65rJzxRBcXafDxtPMtwJtsNyw+WmUbysQz2D1W0TGpM&#10;eoG6Z56Ro5W/QbWSW3BQ+wmHNoG6llzEHrCbLH3RzWPDjIi9IDnOXGhy/w+Wfzo9mi+W+P4t9DjA&#10;2IQzD8C/O6Jh1zB9EHfWQtcIVmHiLFCWdMbl49NAtctdACm7j1DhkNnRQwTqa9sGVrBPgug4gPOF&#10;dNF7wvHncrZeL2YY4hjL0jRdLeNYEpY/PTfW+fcCWhKMglqcaoRnpwfnQzksf7oSsjlQstpLpaJj&#10;D+VOWXJiqIB9/GIHL64pTTpMv04X6UDBXzHSbLlYzf+E0UqPWlayLegN9pGO6grEvdNVVJpnUg02&#10;1qz0yGQgb6DR92VPZFXQWUgQiC2hOiO1Fgbp4qqh0YD9SUmHsi2o+3FkVlCiPmgczzqbz4POozNf&#10;rKbo2OtIeR1hmiNUQT0lg7nzcTcCcRrucIy1jAQ/VzKWjHKMvI+rE/R+7cdbzwu+/QUAAP//AwBQ&#10;SwMEFAAGAAgAAAAhALWObk3bAAAACAEAAA8AAABkcnMvZG93bnJldi54bWxMj9FKw0AQRd8F/2EZ&#10;wRexuw2xDTGTIoK+iZj6AdNkTILZ2ZDdpPHv3T7p43CHe88pDqsd1MKT750gbDcGFEvtml5ahM/j&#10;y30GygeShgYnjPDDHg7l9VVBeePO8sFLFVoVS8TnhNCFMOZa+7pjS37jRpaYfbnJUojn1OpmonMs&#10;t4NOjNlpS73EhY5Gfu64/q5mi1C9ze9sPdksNa/Lna38TqcZ4u3N+vQIKvAa/p7hgh/RoYxMJzdL&#10;49WAEEUCQvawBXVJjdlHkxNCkiZ70GWh/wuUvwAAAP//AwBQSwECLQAUAAYACAAAACEAtoM4kv4A&#10;AADhAQAAEwAAAAAAAAAAAAAAAAAAAAAAW0NvbnRlbnRfVHlwZXNdLnhtbFBLAQItABQABgAIAAAA&#10;IQA4/SH/1gAAAJQBAAALAAAAAAAAAAAAAAAAAC8BAABfcmVscy8ucmVsc1BLAQItABQABgAIAAAA&#10;IQC5nEZTGQIAACgEAAAOAAAAAAAAAAAAAAAAAC4CAABkcnMvZTJvRG9jLnhtbFBLAQItABQABgAI&#10;AAAAIQC1jm5N2wAAAAgBAAAPAAAAAAAAAAAAAAAAAHMEAABkcnMvZG93bnJldi54bWxQSwUGAAAA&#10;AAQABADzAAAAewUAAAAA&#10;" strokecolor="#016574" strokeweight="1.5pt">
                <v:textbox>
                  <w:txbxContent>
                    <w:p w14:paraId="3EB48926" w14:textId="77777777" w:rsidR="0057746C" w:rsidRDefault="0057746C" w:rsidP="0057746C">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884781157"/>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2EFE487A" w14:textId="77777777" w:rsidR="0057746C" w:rsidRPr="00A423F0" w:rsidRDefault="0057746C" w:rsidP="0057746C">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v:textbox>
                <w10:wrap type="square" anchorx="margin"/>
              </v:shape>
            </w:pict>
          </mc:Fallback>
        </mc:AlternateContent>
      </w:r>
      <w:r w:rsidRPr="0091029B">
        <w:rPr>
          <w:rFonts w:eastAsia="Times New Roman"/>
        </w:rPr>
        <w:t>Please tick the box to confirm the following statement:</w:t>
      </w:r>
    </w:p>
    <w:p w14:paraId="05B63C61" w14:textId="77777777" w:rsidR="0057746C" w:rsidRDefault="0057746C" w:rsidP="0057746C">
      <w:pPr>
        <w:pStyle w:val="BodyText1"/>
        <w:spacing w:before="120" w:after="120"/>
        <w:rPr>
          <w:rFonts w:eastAsia="Times New Roman"/>
        </w:rPr>
      </w:pPr>
      <w:r>
        <w:rPr>
          <w:rFonts w:eastAsia="Times New Roman"/>
        </w:rPr>
        <w:br w:type="page"/>
      </w:r>
    </w:p>
    <w:p w14:paraId="3B36F6BB" w14:textId="77777777" w:rsidR="0057746C" w:rsidRDefault="0057746C" w:rsidP="0057746C">
      <w:pPr>
        <w:pStyle w:val="Heading3"/>
        <w:spacing w:before="720" w:after="120" w:line="360" w:lineRule="auto"/>
        <w:rPr>
          <w:color w:val="016574" w:themeColor="accent1"/>
        </w:rPr>
      </w:pPr>
      <w:bookmarkStart w:id="89" w:name="_Toc198116741"/>
      <w:bookmarkStart w:id="90" w:name="_Toc198124946"/>
      <w:bookmarkStart w:id="91" w:name="_Toc198221990"/>
      <w:bookmarkStart w:id="92" w:name="_Toc198222435"/>
      <w:bookmarkStart w:id="93" w:name="_Toc198222683"/>
      <w:r>
        <w:rPr>
          <w:color w:val="016574" w:themeColor="accent1"/>
        </w:rPr>
        <w:lastRenderedPageBreak/>
        <w:t>B.3   Variation type</w:t>
      </w:r>
      <w:bookmarkEnd w:id="89"/>
      <w:bookmarkEnd w:id="90"/>
      <w:bookmarkEnd w:id="91"/>
      <w:bookmarkEnd w:id="92"/>
      <w:bookmarkEnd w:id="93"/>
    </w:p>
    <w:p w14:paraId="46A44531" w14:textId="77777777" w:rsidR="0057746C" w:rsidRDefault="0057746C" w:rsidP="0057746C">
      <w:pPr>
        <w:pStyle w:val="BodyText1"/>
        <w:spacing w:before="120" w:after="120"/>
      </w:pPr>
      <w:r w:rsidRPr="009A5385">
        <w:rPr>
          <w:noProof/>
          <w:color w:val="016574" w:themeColor="accent1"/>
        </w:rPr>
        <mc:AlternateContent>
          <mc:Choice Requires="wps">
            <w:drawing>
              <wp:anchor distT="45720" distB="45720" distL="114300" distR="114300" simplePos="0" relativeHeight="251662343" behindDoc="0" locked="0" layoutInCell="1" allowOverlap="1" wp14:anchorId="45CB7D57" wp14:editId="2A944ADF">
                <wp:simplePos x="0" y="0"/>
                <wp:positionH relativeFrom="margin">
                  <wp:posOffset>635</wp:posOffset>
                </wp:positionH>
                <wp:positionV relativeFrom="paragraph">
                  <wp:posOffset>360045</wp:posOffset>
                </wp:positionV>
                <wp:extent cx="6400165" cy="3457575"/>
                <wp:effectExtent l="0" t="0" r="19685" b="28575"/>
                <wp:wrapSquare wrapText="bothSides"/>
                <wp:docPr id="808004647"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165" cy="3457575"/>
                        </a:xfrm>
                        <a:prstGeom prst="rect">
                          <a:avLst/>
                        </a:prstGeom>
                        <a:solidFill>
                          <a:srgbClr val="FFFFFF"/>
                        </a:solidFill>
                        <a:ln w="19050">
                          <a:solidFill>
                            <a:srgbClr val="016574"/>
                          </a:solidFill>
                          <a:miter lim="800000"/>
                          <a:headEnd/>
                          <a:tailEnd/>
                        </a:ln>
                      </wps:spPr>
                      <wps:txbx>
                        <w:txbxContent>
                          <w:p w14:paraId="6C2F49B5" w14:textId="77777777" w:rsidR="0057746C" w:rsidRPr="00D247F1" w:rsidRDefault="0057746C" w:rsidP="0057746C">
                            <w:pPr>
                              <w:spacing w:before="240" w:line="240" w:lineRule="auto"/>
                              <w:rPr>
                                <w:rFonts w:cs="Arial"/>
                                <w:b/>
                              </w:rPr>
                            </w:pPr>
                            <w:r w:rsidRPr="00D247F1">
                              <w:rPr>
                                <w:rFonts w:cs="Arial"/>
                                <w:b/>
                              </w:rPr>
                              <w:t>Variation of a registration</w:t>
                            </w:r>
                            <w:r>
                              <w:rPr>
                                <w:rFonts w:cs="Arial"/>
                                <w:b/>
                              </w:rPr>
                              <w:t xml:space="preserve"> to:</w:t>
                            </w:r>
                            <w:r w:rsidRPr="00F11E96">
                              <w:rPr>
                                <w:rFonts w:cs="Arial"/>
                                <w:bCs/>
                              </w:rPr>
                              <w:t xml:space="preserve"> </w:t>
                            </w:r>
                          </w:p>
                          <w:p w14:paraId="6D2B9957" w14:textId="77777777" w:rsidR="0057746C" w:rsidRPr="004C4740" w:rsidRDefault="0057746C" w:rsidP="0057746C">
                            <w:pPr>
                              <w:pStyle w:val="ListParagraph"/>
                              <w:numPr>
                                <w:ilvl w:val="0"/>
                                <w:numId w:val="33"/>
                              </w:numPr>
                              <w:spacing w:before="120" w:line="288" w:lineRule="auto"/>
                              <w:ind w:left="426" w:hanging="284"/>
                              <w:contextualSpacing w:val="0"/>
                              <w:rPr>
                                <w:rFonts w:cs="Arial"/>
                                <w:b/>
                              </w:rPr>
                            </w:pPr>
                            <w:r w:rsidRPr="00322805">
                              <w:rPr>
                                <w:rFonts w:cs="Arial"/>
                                <w:b/>
                              </w:rPr>
                              <w:t>Option 1</w:t>
                            </w:r>
                            <w:r>
                              <w:rPr>
                                <w:rFonts w:cs="Arial"/>
                                <w:bCs/>
                              </w:rPr>
                              <w:t xml:space="preserve">: </w:t>
                            </w:r>
                            <w:r w:rsidRPr="004C4740">
                              <w:rPr>
                                <w:rFonts w:cs="Arial"/>
                                <w:bCs/>
                              </w:rPr>
                              <w:t>Increase the boundary of the authorised place where the</w:t>
                            </w:r>
                            <w:r w:rsidRPr="000C14DD">
                              <w:rPr>
                                <w:rFonts w:cs="Arial"/>
                                <w:bCs/>
                              </w:rPr>
                              <w:tab/>
                            </w:r>
                            <w:r w:rsidRPr="000C14DD">
                              <w:rPr>
                                <w:rFonts w:cs="Arial"/>
                                <w:bCs/>
                              </w:rPr>
                              <w:tab/>
                              <w:t xml:space="preserve">      </w:t>
                            </w:r>
                            <w:sdt>
                              <w:sdtPr>
                                <w:rPr>
                                  <w:rFonts w:ascii="MS Gothic" w:eastAsia="MS Gothic" w:hAnsi="MS Gothic" w:cs="Arial"/>
                                  <w:b/>
                                  <w:color w:val="016574"/>
                                  <w:sz w:val="52"/>
                                  <w:szCs w:val="52"/>
                                </w:rPr>
                                <w:id w:val="767352592"/>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sidRPr="000C14DD">
                              <w:rPr>
                                <w:rFonts w:cs="Arial"/>
                              </w:rPr>
                              <w:br/>
                            </w:r>
                            <w:r w:rsidRPr="004C4740">
                              <w:rPr>
                                <w:rFonts w:cs="Arial"/>
                                <w:bCs/>
                              </w:rPr>
                              <w:t>activity</w:t>
                            </w:r>
                            <w:r w:rsidRPr="000C14DD">
                              <w:rPr>
                                <w:rFonts w:cs="Arial"/>
                                <w:bCs/>
                              </w:rPr>
                              <w:t xml:space="preserve"> </w:t>
                            </w:r>
                            <w:r w:rsidRPr="004C4740">
                              <w:rPr>
                                <w:rFonts w:cs="Arial"/>
                                <w:bCs/>
                              </w:rPr>
                              <w:t>specified in Section 1 is carried on.</w:t>
                            </w:r>
                            <w:r w:rsidRPr="004C4740">
                              <w:rPr>
                                <w:rFonts w:cs="Arial"/>
                                <w:b/>
                                <w:bCs/>
                              </w:rPr>
                              <w:tab/>
                            </w:r>
                          </w:p>
                          <w:p w14:paraId="3CA690B9" w14:textId="77777777" w:rsidR="0057746C" w:rsidRPr="004C4740" w:rsidRDefault="0057746C" w:rsidP="0057746C">
                            <w:pPr>
                              <w:spacing w:line="240" w:lineRule="auto"/>
                              <w:ind w:left="426" w:hanging="284"/>
                              <w:rPr>
                                <w:rFonts w:cs="Arial"/>
                                <w:bCs/>
                              </w:rPr>
                            </w:pPr>
                          </w:p>
                          <w:p w14:paraId="5D0AD542" w14:textId="77777777" w:rsidR="0057746C" w:rsidRPr="002822AE" w:rsidRDefault="0057746C" w:rsidP="0057746C">
                            <w:pPr>
                              <w:pStyle w:val="ListParagraph"/>
                              <w:numPr>
                                <w:ilvl w:val="0"/>
                                <w:numId w:val="33"/>
                              </w:numPr>
                              <w:spacing w:before="240" w:line="240" w:lineRule="auto"/>
                              <w:ind w:left="426" w:hanging="284"/>
                              <w:contextualSpacing w:val="0"/>
                              <w:rPr>
                                <w:rFonts w:cs="Arial"/>
                                <w:b/>
                                <w:color w:val="016574"/>
                                <w:sz w:val="52"/>
                                <w:szCs w:val="52"/>
                              </w:rPr>
                            </w:pPr>
                            <w:r w:rsidRPr="007E6A24">
                              <w:rPr>
                                <w:rFonts w:cs="Arial"/>
                                <w:b/>
                              </w:rPr>
                              <w:t>Option 2</w:t>
                            </w:r>
                            <w:r>
                              <w:rPr>
                                <w:rFonts w:cs="Arial"/>
                                <w:bCs/>
                              </w:rPr>
                              <w:t xml:space="preserve">: </w:t>
                            </w:r>
                            <w:r w:rsidRPr="002822AE">
                              <w:rPr>
                                <w:rFonts w:cs="Arial"/>
                                <w:bCs/>
                              </w:rPr>
                              <w:t>Add the new activity specified in Section 1,</w:t>
                            </w:r>
                            <w:r>
                              <w:rPr>
                                <w:rFonts w:cs="Arial"/>
                                <w:bCs/>
                              </w:rPr>
                              <w:tab/>
                            </w:r>
                            <w:r>
                              <w:rPr>
                                <w:rFonts w:cs="Arial"/>
                                <w:bCs/>
                              </w:rPr>
                              <w:tab/>
                            </w:r>
                            <w:r>
                              <w:rPr>
                                <w:rFonts w:cs="Arial"/>
                                <w:bCs/>
                              </w:rPr>
                              <w:tab/>
                            </w:r>
                            <w:r w:rsidRPr="002822AE">
                              <w:rPr>
                                <w:rFonts w:cs="Arial"/>
                                <w:bCs/>
                              </w:rPr>
                              <w:t xml:space="preserve">           </w:t>
                            </w:r>
                            <w:r>
                              <w:rPr>
                                <w:rFonts w:cs="Arial"/>
                                <w:bCs/>
                              </w:rPr>
                              <w:t xml:space="preserve">      </w:t>
                            </w:r>
                            <w:sdt>
                              <w:sdtPr>
                                <w:rPr>
                                  <w:rFonts w:ascii="MS Gothic" w:eastAsia="MS Gothic" w:hAnsi="MS Gothic" w:cs="Arial"/>
                                  <w:b/>
                                  <w:color w:val="016574"/>
                                  <w:sz w:val="52"/>
                                  <w:szCs w:val="52"/>
                                </w:rPr>
                                <w:id w:val="1179390748"/>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03A42CD5" w14:textId="77777777" w:rsidR="0057746C" w:rsidRDefault="0057746C" w:rsidP="0057746C">
                            <w:pPr>
                              <w:pStyle w:val="ListParagraph"/>
                              <w:spacing w:before="120" w:line="264" w:lineRule="auto"/>
                              <w:ind w:left="425"/>
                              <w:contextualSpacing w:val="0"/>
                              <w:rPr>
                                <w:bCs/>
                              </w:rPr>
                            </w:pPr>
                            <w:r w:rsidRPr="000C14DD">
                              <w:rPr>
                                <w:bCs/>
                              </w:rPr>
                              <w:t xml:space="preserve">without increasing the </w:t>
                            </w:r>
                            <w:r w:rsidRPr="004959D9">
                              <w:rPr>
                                <w:bCs/>
                              </w:rPr>
                              <w:t>boundary</w:t>
                            </w:r>
                            <w:r w:rsidRPr="00F92F65">
                              <w:rPr>
                                <w:bCs/>
                              </w:rPr>
                              <w:t xml:space="preserve"> of the authorised place</w:t>
                            </w:r>
                            <w:r w:rsidRPr="00DB0516">
                              <w:rPr>
                                <w:bCs/>
                              </w:rPr>
                              <w:t>.</w:t>
                            </w:r>
                          </w:p>
                          <w:p w14:paraId="4C58916A" w14:textId="77777777" w:rsidR="0057746C" w:rsidRDefault="0057746C" w:rsidP="0057746C">
                            <w:pPr>
                              <w:spacing w:line="240" w:lineRule="auto"/>
                              <w:ind w:left="426" w:hanging="284"/>
                              <w:rPr>
                                <w:rFonts w:cs="Arial"/>
                                <w:bCs/>
                              </w:rPr>
                            </w:pPr>
                          </w:p>
                          <w:p w14:paraId="7CCF6586" w14:textId="77777777" w:rsidR="0057746C" w:rsidRPr="002822AE" w:rsidRDefault="0057746C" w:rsidP="0057746C">
                            <w:pPr>
                              <w:pStyle w:val="ListParagraph"/>
                              <w:numPr>
                                <w:ilvl w:val="0"/>
                                <w:numId w:val="33"/>
                              </w:numPr>
                              <w:spacing w:before="240" w:line="240" w:lineRule="auto"/>
                              <w:ind w:left="426" w:hanging="284"/>
                              <w:contextualSpacing w:val="0"/>
                              <w:rPr>
                                <w:rFonts w:cs="Arial"/>
                                <w:b/>
                                <w:color w:val="016574"/>
                                <w:sz w:val="52"/>
                                <w:szCs w:val="52"/>
                              </w:rPr>
                            </w:pPr>
                            <w:r w:rsidRPr="007E6A24">
                              <w:rPr>
                                <w:rFonts w:cs="Arial"/>
                                <w:b/>
                              </w:rPr>
                              <w:t>Option 3</w:t>
                            </w:r>
                            <w:r>
                              <w:rPr>
                                <w:rFonts w:cs="Arial"/>
                                <w:bCs/>
                              </w:rPr>
                              <w:t xml:space="preserve">: </w:t>
                            </w:r>
                            <w:r w:rsidRPr="002822AE">
                              <w:rPr>
                                <w:rFonts w:cs="Arial"/>
                                <w:bCs/>
                              </w:rPr>
                              <w:t>Add the new activity specified in Section 1,</w:t>
                            </w:r>
                            <w:r>
                              <w:rPr>
                                <w:rFonts w:cs="Arial"/>
                              </w:rPr>
                              <w:tab/>
                            </w:r>
                            <w:r>
                              <w:rPr>
                                <w:rFonts w:cs="Arial"/>
                                <w:bCs/>
                              </w:rPr>
                              <w:tab/>
                            </w:r>
                            <w:r w:rsidRPr="000C14DD">
                              <w:rPr>
                                <w:bCs/>
                              </w:rPr>
                              <w:tab/>
                            </w:r>
                            <w:r w:rsidRPr="002822AE">
                              <w:rPr>
                                <w:bCs/>
                              </w:rPr>
                              <w:t xml:space="preserve">    </w:t>
                            </w:r>
                            <w:r>
                              <w:rPr>
                                <w:bCs/>
                              </w:rPr>
                              <w:t xml:space="preserve">      </w:t>
                            </w:r>
                            <w:r w:rsidRPr="002822AE">
                              <w:rPr>
                                <w:bCs/>
                              </w:rPr>
                              <w:t xml:space="preserve">     </w:t>
                            </w:r>
                            <w:r w:rsidRPr="000C14DD">
                              <w:rPr>
                                <w:bCs/>
                              </w:rPr>
                              <w:t xml:space="preserve">  </w:t>
                            </w:r>
                            <w:sdt>
                              <w:sdtPr>
                                <w:rPr>
                                  <w:rFonts w:ascii="MS Gothic" w:eastAsia="MS Gothic" w:hAnsi="MS Gothic" w:cs="Arial"/>
                                  <w:b/>
                                  <w:color w:val="016574"/>
                                  <w:sz w:val="52"/>
                                  <w:szCs w:val="52"/>
                                </w:rPr>
                                <w:id w:val="1803043008"/>
                                <w14:checkbox>
                                  <w14:checked w14:val="0"/>
                                  <w14:checkedState w14:val="2612" w14:font="MS Gothic"/>
                                  <w14:uncheckedState w14:val="2610" w14:font="MS Gothic"/>
                                </w14:checkbox>
                              </w:sdtPr>
                              <w:sdtEndPr/>
                              <w:sdtContent>
                                <w:r w:rsidRPr="002822AE">
                                  <w:rPr>
                                    <w:rFonts w:ascii="MS Gothic" w:eastAsia="MS Gothic" w:hAnsi="MS Gothic" w:cs="Arial" w:hint="eastAsia"/>
                                    <w:b/>
                                    <w:color w:val="016574"/>
                                    <w:sz w:val="52"/>
                                    <w:szCs w:val="52"/>
                                  </w:rPr>
                                  <w:t>☐</w:t>
                                </w:r>
                              </w:sdtContent>
                            </w:sdt>
                          </w:p>
                          <w:p w14:paraId="3B76B39A" w14:textId="77777777" w:rsidR="0057746C" w:rsidRDefault="0057746C" w:rsidP="0057746C">
                            <w:pPr>
                              <w:pStyle w:val="ListParagraph"/>
                              <w:spacing w:before="120" w:line="264" w:lineRule="auto"/>
                              <w:ind w:left="425"/>
                              <w:contextualSpacing w:val="0"/>
                              <w:rPr>
                                <w:rFonts w:cs="Arial"/>
                                <w:bCs/>
                              </w:rPr>
                            </w:pPr>
                            <w:r w:rsidRPr="000C14DD">
                              <w:rPr>
                                <w:bCs/>
                              </w:rPr>
                              <w:t>and increase the</w:t>
                            </w:r>
                            <w:r>
                              <w:rPr>
                                <w:bCs/>
                              </w:rPr>
                              <w:t xml:space="preserve"> </w:t>
                            </w:r>
                            <w:r w:rsidRPr="00053CD5">
                              <w:rPr>
                                <w:bCs/>
                              </w:rPr>
                              <w:t>boundary of the</w:t>
                            </w:r>
                            <w:r>
                              <w:rPr>
                                <w:rFonts w:cs="Arial"/>
                                <w:bCs/>
                              </w:rPr>
                              <w:t xml:space="preserve"> </w:t>
                            </w:r>
                            <w:r w:rsidRPr="00F92F65">
                              <w:rPr>
                                <w:bCs/>
                              </w:rPr>
                              <w:t>authorised place</w:t>
                            </w:r>
                            <w:r w:rsidRPr="00DB0516">
                              <w:rPr>
                                <w:bC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CB7D57" id="_x0000_s1030"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28.35pt;width:503.95pt;height:272.25pt;z-index:2516623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rAQFgIAACgEAAAOAAAAZHJzL2Uyb0RvYy54bWysU9tu2zAMfR+wfxD0vtjJkrQ14hRdugwD&#10;ugvQ7QNoWY6FyaImKbG7ry+luGl2exkmAwJpSoeHh9Tqeug0O0jnFZqSTyc5Z9IIrJXZlfzrl+2r&#10;S858AFODRiNL/iA9v16/fLHqbSFn2KKupWMEYnzR25K3Idgiy7xoZQd+glYaCjboOgjkul1WO+gJ&#10;vdPZLM+XWY+utg6F9J7+3h6DfJ3wm0aK8KlpvAxMl5y4hbS7tFdxz9YrKHYObKvESAP+gUUHylDS&#10;E9QtBGB7p36D6pRw6LEJE4Fdhk2jhEw1UDXT/Jdq7luwMtVC4nh7ksn/P1jx8XBvPzsWhjc4UANT&#10;Ed7eofjmmcFNC2Ynb5zDvpVQU+JplCzrrS/Gq1FqX/gIUvUfsKYmwz5gAhoa10VVqE5G6NSAh5Po&#10;cghM0M/lPM+nywVngmKv54sL+lIOKJ6uW+fDO4kdi0bJHXU1wcPhzodIB4qnIzGbR63qrdI6OW5X&#10;bbRjB6AJ2KY1ov90TBvWU3FX+SI/SvBXjEj2Yv4njE4FmmWtupJf5nHFQ1BE4d6aOtkBlD7axFmb&#10;Ucko3lHGMFQDU3XJU4IobIX1A0nr8Di69NTIaNH94KynsS25/74HJznT7w2152o6n8c5Tw6JOSPH&#10;nUeq8wgYQVAlD5wdzU1IbyPSNnhDbWxUEviZyUiZxjHpPj6dOO/nfjr1/MDXjwAAAP//AwBQSwME&#10;FAAGAAgAAAAhAEgqNPHaAAAACAEAAA8AAABkcnMvZG93bnJldi54bWxMj8FqwzAQRO+F/oPYQC6l&#10;kRJS1ziWQym0t1Lq9gM21sY2sVbGkh3n7yuf2uMww8yb/DjbTkw0+Naxhu1GgSCunGm51vDz/faY&#10;gvAB2WDnmDTcyMOxuL/LMTPuyl80laEWsYR9hhqaEPpMSl81ZNFvXE8cvbMbLIYoh1qaAa+x3HZy&#10;p1QiLbYcFxrs6bWh6lKOVkP5MX6S9WjTvXqfHmzpE7lPtV6v5pcDiEBz+AvDgh/RoYhMJzey8aJb&#10;tAganpJnEIurVBqvnTQkarsDWeTy/4HiFwAA//8DAFBLAQItABQABgAIAAAAIQC2gziS/gAAAOEB&#10;AAATAAAAAAAAAAAAAAAAAAAAAABbQ29udGVudF9UeXBlc10ueG1sUEsBAi0AFAAGAAgAAAAhADj9&#10;If/WAAAAlAEAAAsAAAAAAAAAAAAAAAAALwEAAF9yZWxzLy5yZWxzUEsBAi0AFAAGAAgAAAAhAFUu&#10;sBAWAgAAKAQAAA4AAAAAAAAAAAAAAAAALgIAAGRycy9lMm9Eb2MueG1sUEsBAi0AFAAGAAgAAAAh&#10;AEgqNPHaAAAACAEAAA8AAAAAAAAAAAAAAAAAcAQAAGRycy9kb3ducmV2LnhtbFBLBQYAAAAABAAE&#10;APMAAAB3BQAAAAA=&#10;" strokecolor="#016574" strokeweight="1.5pt">
                <v:textbox>
                  <w:txbxContent>
                    <w:p w14:paraId="6C2F49B5" w14:textId="77777777" w:rsidR="0057746C" w:rsidRPr="00D247F1" w:rsidRDefault="0057746C" w:rsidP="0057746C">
                      <w:pPr>
                        <w:spacing w:before="240" w:line="240" w:lineRule="auto"/>
                        <w:rPr>
                          <w:rFonts w:cs="Arial"/>
                          <w:b/>
                        </w:rPr>
                      </w:pPr>
                      <w:r w:rsidRPr="00D247F1">
                        <w:rPr>
                          <w:rFonts w:cs="Arial"/>
                          <w:b/>
                        </w:rPr>
                        <w:t>Variation of a registration</w:t>
                      </w:r>
                      <w:r>
                        <w:rPr>
                          <w:rFonts w:cs="Arial"/>
                          <w:b/>
                        </w:rPr>
                        <w:t xml:space="preserve"> to:</w:t>
                      </w:r>
                      <w:r w:rsidRPr="00F11E96">
                        <w:rPr>
                          <w:rFonts w:cs="Arial"/>
                          <w:bCs/>
                        </w:rPr>
                        <w:t xml:space="preserve"> </w:t>
                      </w:r>
                    </w:p>
                    <w:p w14:paraId="6D2B9957" w14:textId="77777777" w:rsidR="0057746C" w:rsidRPr="004C4740" w:rsidRDefault="0057746C" w:rsidP="0057746C">
                      <w:pPr>
                        <w:pStyle w:val="ListParagraph"/>
                        <w:numPr>
                          <w:ilvl w:val="0"/>
                          <w:numId w:val="33"/>
                        </w:numPr>
                        <w:spacing w:before="120" w:line="288" w:lineRule="auto"/>
                        <w:ind w:left="426" w:hanging="284"/>
                        <w:contextualSpacing w:val="0"/>
                        <w:rPr>
                          <w:rFonts w:cs="Arial"/>
                          <w:b/>
                        </w:rPr>
                      </w:pPr>
                      <w:r w:rsidRPr="00322805">
                        <w:rPr>
                          <w:rFonts w:cs="Arial"/>
                          <w:b/>
                        </w:rPr>
                        <w:t>Option 1</w:t>
                      </w:r>
                      <w:r>
                        <w:rPr>
                          <w:rFonts w:cs="Arial"/>
                          <w:bCs/>
                        </w:rPr>
                        <w:t xml:space="preserve">: </w:t>
                      </w:r>
                      <w:r w:rsidRPr="004C4740">
                        <w:rPr>
                          <w:rFonts w:cs="Arial"/>
                          <w:bCs/>
                        </w:rPr>
                        <w:t>Increase the boundary of the authorised place where the</w:t>
                      </w:r>
                      <w:r w:rsidRPr="000C14DD">
                        <w:rPr>
                          <w:rFonts w:cs="Arial"/>
                          <w:bCs/>
                        </w:rPr>
                        <w:tab/>
                      </w:r>
                      <w:r w:rsidRPr="000C14DD">
                        <w:rPr>
                          <w:rFonts w:cs="Arial"/>
                          <w:bCs/>
                        </w:rPr>
                        <w:tab/>
                        <w:t xml:space="preserve">      </w:t>
                      </w:r>
                      <w:sdt>
                        <w:sdtPr>
                          <w:rPr>
                            <w:rFonts w:ascii="MS Gothic" w:eastAsia="MS Gothic" w:hAnsi="MS Gothic" w:cs="Arial"/>
                            <w:b/>
                            <w:color w:val="016574"/>
                            <w:sz w:val="52"/>
                            <w:szCs w:val="52"/>
                          </w:rPr>
                          <w:id w:val="767352592"/>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r w:rsidRPr="000C14DD">
                        <w:rPr>
                          <w:rFonts w:cs="Arial"/>
                        </w:rPr>
                        <w:br/>
                      </w:r>
                      <w:r w:rsidRPr="004C4740">
                        <w:rPr>
                          <w:rFonts w:cs="Arial"/>
                          <w:bCs/>
                        </w:rPr>
                        <w:t>activity</w:t>
                      </w:r>
                      <w:r w:rsidRPr="000C14DD">
                        <w:rPr>
                          <w:rFonts w:cs="Arial"/>
                          <w:bCs/>
                        </w:rPr>
                        <w:t xml:space="preserve"> </w:t>
                      </w:r>
                      <w:r w:rsidRPr="004C4740">
                        <w:rPr>
                          <w:rFonts w:cs="Arial"/>
                          <w:bCs/>
                        </w:rPr>
                        <w:t>specified in Section 1 is carried on.</w:t>
                      </w:r>
                      <w:r w:rsidRPr="004C4740">
                        <w:rPr>
                          <w:rFonts w:cs="Arial"/>
                          <w:b/>
                          <w:bCs/>
                        </w:rPr>
                        <w:tab/>
                      </w:r>
                    </w:p>
                    <w:p w14:paraId="3CA690B9" w14:textId="77777777" w:rsidR="0057746C" w:rsidRPr="004C4740" w:rsidRDefault="0057746C" w:rsidP="0057746C">
                      <w:pPr>
                        <w:spacing w:line="240" w:lineRule="auto"/>
                        <w:ind w:left="426" w:hanging="284"/>
                        <w:rPr>
                          <w:rFonts w:cs="Arial"/>
                          <w:bCs/>
                        </w:rPr>
                      </w:pPr>
                    </w:p>
                    <w:p w14:paraId="5D0AD542" w14:textId="77777777" w:rsidR="0057746C" w:rsidRPr="002822AE" w:rsidRDefault="0057746C" w:rsidP="0057746C">
                      <w:pPr>
                        <w:pStyle w:val="ListParagraph"/>
                        <w:numPr>
                          <w:ilvl w:val="0"/>
                          <w:numId w:val="33"/>
                        </w:numPr>
                        <w:spacing w:before="240" w:line="240" w:lineRule="auto"/>
                        <w:ind w:left="426" w:hanging="284"/>
                        <w:contextualSpacing w:val="0"/>
                        <w:rPr>
                          <w:rFonts w:cs="Arial"/>
                          <w:b/>
                          <w:color w:val="016574"/>
                          <w:sz w:val="52"/>
                          <w:szCs w:val="52"/>
                        </w:rPr>
                      </w:pPr>
                      <w:r w:rsidRPr="007E6A24">
                        <w:rPr>
                          <w:rFonts w:cs="Arial"/>
                          <w:b/>
                        </w:rPr>
                        <w:t>Option 2</w:t>
                      </w:r>
                      <w:r>
                        <w:rPr>
                          <w:rFonts w:cs="Arial"/>
                          <w:bCs/>
                        </w:rPr>
                        <w:t xml:space="preserve">: </w:t>
                      </w:r>
                      <w:r w:rsidRPr="002822AE">
                        <w:rPr>
                          <w:rFonts w:cs="Arial"/>
                          <w:bCs/>
                        </w:rPr>
                        <w:t>Add the new activity specified in Section 1,</w:t>
                      </w:r>
                      <w:r>
                        <w:rPr>
                          <w:rFonts w:cs="Arial"/>
                          <w:bCs/>
                        </w:rPr>
                        <w:tab/>
                      </w:r>
                      <w:r>
                        <w:rPr>
                          <w:rFonts w:cs="Arial"/>
                          <w:bCs/>
                        </w:rPr>
                        <w:tab/>
                      </w:r>
                      <w:r>
                        <w:rPr>
                          <w:rFonts w:cs="Arial"/>
                          <w:bCs/>
                        </w:rPr>
                        <w:tab/>
                      </w:r>
                      <w:r w:rsidRPr="002822AE">
                        <w:rPr>
                          <w:rFonts w:cs="Arial"/>
                          <w:bCs/>
                        </w:rPr>
                        <w:t xml:space="preserve">           </w:t>
                      </w:r>
                      <w:r>
                        <w:rPr>
                          <w:rFonts w:cs="Arial"/>
                          <w:bCs/>
                        </w:rPr>
                        <w:t xml:space="preserve">      </w:t>
                      </w:r>
                      <w:sdt>
                        <w:sdtPr>
                          <w:rPr>
                            <w:rFonts w:ascii="MS Gothic" w:eastAsia="MS Gothic" w:hAnsi="MS Gothic" w:cs="Arial"/>
                            <w:b/>
                            <w:color w:val="016574"/>
                            <w:sz w:val="52"/>
                            <w:szCs w:val="52"/>
                          </w:rPr>
                          <w:id w:val="1179390748"/>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03A42CD5" w14:textId="77777777" w:rsidR="0057746C" w:rsidRDefault="0057746C" w:rsidP="0057746C">
                      <w:pPr>
                        <w:pStyle w:val="ListParagraph"/>
                        <w:spacing w:before="120" w:line="264" w:lineRule="auto"/>
                        <w:ind w:left="425"/>
                        <w:contextualSpacing w:val="0"/>
                        <w:rPr>
                          <w:bCs/>
                        </w:rPr>
                      </w:pPr>
                      <w:r w:rsidRPr="000C14DD">
                        <w:rPr>
                          <w:bCs/>
                        </w:rPr>
                        <w:t xml:space="preserve">without increasing the </w:t>
                      </w:r>
                      <w:r w:rsidRPr="004959D9">
                        <w:rPr>
                          <w:bCs/>
                        </w:rPr>
                        <w:t>boundary</w:t>
                      </w:r>
                      <w:r w:rsidRPr="00F92F65">
                        <w:rPr>
                          <w:bCs/>
                        </w:rPr>
                        <w:t xml:space="preserve"> of the authorised place</w:t>
                      </w:r>
                      <w:r w:rsidRPr="00DB0516">
                        <w:rPr>
                          <w:bCs/>
                        </w:rPr>
                        <w:t>.</w:t>
                      </w:r>
                    </w:p>
                    <w:p w14:paraId="4C58916A" w14:textId="77777777" w:rsidR="0057746C" w:rsidRDefault="0057746C" w:rsidP="0057746C">
                      <w:pPr>
                        <w:spacing w:line="240" w:lineRule="auto"/>
                        <w:ind w:left="426" w:hanging="284"/>
                        <w:rPr>
                          <w:rFonts w:cs="Arial"/>
                          <w:bCs/>
                        </w:rPr>
                      </w:pPr>
                    </w:p>
                    <w:p w14:paraId="7CCF6586" w14:textId="77777777" w:rsidR="0057746C" w:rsidRPr="002822AE" w:rsidRDefault="0057746C" w:rsidP="0057746C">
                      <w:pPr>
                        <w:pStyle w:val="ListParagraph"/>
                        <w:numPr>
                          <w:ilvl w:val="0"/>
                          <w:numId w:val="33"/>
                        </w:numPr>
                        <w:spacing w:before="240" w:line="240" w:lineRule="auto"/>
                        <w:ind w:left="426" w:hanging="284"/>
                        <w:contextualSpacing w:val="0"/>
                        <w:rPr>
                          <w:rFonts w:cs="Arial"/>
                          <w:b/>
                          <w:color w:val="016574"/>
                          <w:sz w:val="52"/>
                          <w:szCs w:val="52"/>
                        </w:rPr>
                      </w:pPr>
                      <w:r w:rsidRPr="007E6A24">
                        <w:rPr>
                          <w:rFonts w:cs="Arial"/>
                          <w:b/>
                        </w:rPr>
                        <w:t>Option 3</w:t>
                      </w:r>
                      <w:r>
                        <w:rPr>
                          <w:rFonts w:cs="Arial"/>
                          <w:bCs/>
                        </w:rPr>
                        <w:t xml:space="preserve">: </w:t>
                      </w:r>
                      <w:r w:rsidRPr="002822AE">
                        <w:rPr>
                          <w:rFonts w:cs="Arial"/>
                          <w:bCs/>
                        </w:rPr>
                        <w:t>Add the new activity specified in Section 1,</w:t>
                      </w:r>
                      <w:r>
                        <w:rPr>
                          <w:rFonts w:cs="Arial"/>
                        </w:rPr>
                        <w:tab/>
                      </w:r>
                      <w:r>
                        <w:rPr>
                          <w:rFonts w:cs="Arial"/>
                          <w:bCs/>
                        </w:rPr>
                        <w:tab/>
                      </w:r>
                      <w:r w:rsidRPr="000C14DD">
                        <w:rPr>
                          <w:bCs/>
                        </w:rPr>
                        <w:tab/>
                      </w:r>
                      <w:r w:rsidRPr="002822AE">
                        <w:rPr>
                          <w:bCs/>
                        </w:rPr>
                        <w:t xml:space="preserve">    </w:t>
                      </w:r>
                      <w:r>
                        <w:rPr>
                          <w:bCs/>
                        </w:rPr>
                        <w:t xml:space="preserve">      </w:t>
                      </w:r>
                      <w:r w:rsidRPr="002822AE">
                        <w:rPr>
                          <w:bCs/>
                        </w:rPr>
                        <w:t xml:space="preserve">     </w:t>
                      </w:r>
                      <w:r w:rsidRPr="000C14DD">
                        <w:rPr>
                          <w:bCs/>
                        </w:rPr>
                        <w:t xml:space="preserve">  </w:t>
                      </w:r>
                      <w:sdt>
                        <w:sdtPr>
                          <w:rPr>
                            <w:rFonts w:ascii="MS Gothic" w:eastAsia="MS Gothic" w:hAnsi="MS Gothic" w:cs="Arial"/>
                            <w:b/>
                            <w:color w:val="016574"/>
                            <w:sz w:val="52"/>
                            <w:szCs w:val="52"/>
                          </w:rPr>
                          <w:id w:val="1803043008"/>
                          <w14:checkbox>
                            <w14:checked w14:val="0"/>
                            <w14:checkedState w14:val="2612" w14:font="MS Gothic"/>
                            <w14:uncheckedState w14:val="2610" w14:font="MS Gothic"/>
                          </w14:checkbox>
                        </w:sdtPr>
                        <w:sdtContent>
                          <w:r w:rsidRPr="002822AE">
                            <w:rPr>
                              <w:rFonts w:ascii="MS Gothic" w:eastAsia="MS Gothic" w:hAnsi="MS Gothic" w:cs="Arial" w:hint="eastAsia"/>
                              <w:b/>
                              <w:color w:val="016574"/>
                              <w:sz w:val="52"/>
                              <w:szCs w:val="52"/>
                            </w:rPr>
                            <w:t>☐</w:t>
                          </w:r>
                        </w:sdtContent>
                      </w:sdt>
                    </w:p>
                    <w:p w14:paraId="3B76B39A" w14:textId="77777777" w:rsidR="0057746C" w:rsidRDefault="0057746C" w:rsidP="0057746C">
                      <w:pPr>
                        <w:pStyle w:val="ListParagraph"/>
                        <w:spacing w:before="120" w:line="264" w:lineRule="auto"/>
                        <w:ind w:left="425"/>
                        <w:contextualSpacing w:val="0"/>
                        <w:rPr>
                          <w:rFonts w:cs="Arial"/>
                          <w:bCs/>
                        </w:rPr>
                      </w:pPr>
                      <w:r w:rsidRPr="000C14DD">
                        <w:rPr>
                          <w:bCs/>
                        </w:rPr>
                        <w:t>and increase the</w:t>
                      </w:r>
                      <w:r>
                        <w:rPr>
                          <w:bCs/>
                        </w:rPr>
                        <w:t xml:space="preserve"> </w:t>
                      </w:r>
                      <w:r w:rsidRPr="00053CD5">
                        <w:rPr>
                          <w:bCs/>
                        </w:rPr>
                        <w:t>boundary of the</w:t>
                      </w:r>
                      <w:r>
                        <w:rPr>
                          <w:rFonts w:cs="Arial"/>
                          <w:bCs/>
                        </w:rPr>
                        <w:t xml:space="preserve"> </w:t>
                      </w:r>
                      <w:r w:rsidRPr="00F92F65">
                        <w:rPr>
                          <w:bCs/>
                        </w:rPr>
                        <w:t>authorised place</w:t>
                      </w:r>
                      <w:r w:rsidRPr="00DB0516">
                        <w:rPr>
                          <w:bCs/>
                        </w:rPr>
                        <w:t>.</w:t>
                      </w:r>
                    </w:p>
                  </w:txbxContent>
                </v:textbox>
                <w10:wrap type="square" anchorx="margin"/>
              </v:shape>
            </w:pict>
          </mc:Fallback>
        </mc:AlternateContent>
      </w:r>
      <w:r>
        <w:t>T</w:t>
      </w:r>
      <w:r w:rsidRPr="00277C00">
        <w:t xml:space="preserve">ick </w:t>
      </w:r>
      <w:r>
        <w:t xml:space="preserve">only one </w:t>
      </w:r>
      <w:r w:rsidRPr="00277C00">
        <w:t>box</w:t>
      </w:r>
      <w:r>
        <w:t xml:space="preserve"> </w:t>
      </w:r>
      <w:r w:rsidRPr="00277C00">
        <w:t xml:space="preserve">below to confirm </w:t>
      </w:r>
      <w:r>
        <w:t>the type of variation you are applying for.</w:t>
      </w:r>
    </w:p>
    <w:p w14:paraId="26FF39CD" w14:textId="77777777" w:rsidR="0057746C" w:rsidRDefault="0057746C" w:rsidP="0057746C"/>
    <w:p w14:paraId="28592E83" w14:textId="77777777" w:rsidR="0057746C" w:rsidRPr="0091029B" w:rsidRDefault="0057746C" w:rsidP="0057746C">
      <w:pPr>
        <w:pStyle w:val="Heading4"/>
        <w:rPr>
          <w:color w:val="auto"/>
        </w:rPr>
      </w:pPr>
      <w:r w:rsidRPr="0091029B">
        <w:rPr>
          <w:color w:val="auto"/>
        </w:rPr>
        <w:t>Option 1</w:t>
      </w:r>
    </w:p>
    <w:p w14:paraId="005A248C" w14:textId="77777777" w:rsidR="0057746C" w:rsidRPr="0091029B" w:rsidRDefault="0057746C" w:rsidP="0057746C">
      <w:pPr>
        <w:pStyle w:val="BodyText1"/>
        <w:spacing w:after="0"/>
      </w:pPr>
      <w:r w:rsidRPr="0091029B">
        <w:t xml:space="preserve">If you </w:t>
      </w:r>
      <w:r>
        <w:t xml:space="preserve">have </w:t>
      </w:r>
      <w:r w:rsidRPr="0091029B">
        <w:t>ticked Option 1 and the registration authorises multiple activities, you must submit a separate activity form for each activity. All activities must share the same authorised place</w:t>
      </w:r>
      <w:r>
        <w:t xml:space="preserve"> boundary</w:t>
      </w:r>
      <w:r w:rsidRPr="0091029B">
        <w:t>.</w:t>
      </w:r>
    </w:p>
    <w:p w14:paraId="1D38B0E1" w14:textId="77777777" w:rsidR="0057746C" w:rsidRPr="0091029B" w:rsidRDefault="0057746C" w:rsidP="0057746C">
      <w:pPr>
        <w:pStyle w:val="Heading4"/>
        <w:spacing w:before="240"/>
        <w:rPr>
          <w:color w:val="auto"/>
        </w:rPr>
      </w:pPr>
      <w:r w:rsidRPr="0091029B">
        <w:rPr>
          <w:color w:val="auto"/>
        </w:rPr>
        <w:t>Option 2</w:t>
      </w:r>
    </w:p>
    <w:p w14:paraId="22E66D0D" w14:textId="77777777" w:rsidR="0057746C" w:rsidRPr="0091029B" w:rsidRDefault="0057746C" w:rsidP="0057746C">
      <w:pPr>
        <w:rPr>
          <w:strike/>
        </w:rPr>
      </w:pPr>
      <w:r w:rsidRPr="0091029B">
        <w:t>Option 2 can only be ticked if the activity specified in Section 1 is connected to the activities already authorised under the registration</w:t>
      </w:r>
      <w:r>
        <w:t>.</w:t>
      </w:r>
    </w:p>
    <w:p w14:paraId="7CF24E41" w14:textId="77777777" w:rsidR="0057746C" w:rsidRPr="0091029B" w:rsidRDefault="0057746C" w:rsidP="0057746C">
      <w:pPr>
        <w:pStyle w:val="Heading4"/>
        <w:spacing w:before="240"/>
        <w:rPr>
          <w:color w:val="auto"/>
        </w:rPr>
      </w:pPr>
      <w:r w:rsidRPr="0091029B">
        <w:rPr>
          <w:color w:val="auto"/>
        </w:rPr>
        <w:t>Option 3</w:t>
      </w:r>
    </w:p>
    <w:p w14:paraId="76B11F34" w14:textId="77777777" w:rsidR="0057746C" w:rsidRPr="0091029B" w:rsidRDefault="0057746C" w:rsidP="0057746C">
      <w:pPr>
        <w:pStyle w:val="BodyText1"/>
        <w:spacing w:after="0"/>
      </w:pPr>
      <w:r w:rsidRPr="0091029B">
        <w:t xml:space="preserve">Option 3 can only be ticked if the activity specified in Section 1 is connected to the activities already authorised under the registration. </w:t>
      </w:r>
    </w:p>
    <w:p w14:paraId="0406F705" w14:textId="77777777" w:rsidR="0057746C" w:rsidRDefault="0057746C" w:rsidP="0057746C">
      <w:pPr>
        <w:pStyle w:val="BodyText1"/>
        <w:spacing w:after="0"/>
      </w:pPr>
      <w:r w:rsidRPr="0091029B">
        <w:t xml:space="preserve">You must also submit a separate activity form to request an increase in the boundary of the authorised place for each activity already authorised under the registration. </w:t>
      </w:r>
    </w:p>
    <w:p w14:paraId="1A3F284D" w14:textId="77777777" w:rsidR="0057746C" w:rsidRDefault="0057746C" w:rsidP="0057746C">
      <w:r w:rsidRPr="0091029B">
        <w:t>All activities must share the same authorised place</w:t>
      </w:r>
      <w:r>
        <w:t xml:space="preserve"> boundary</w:t>
      </w:r>
      <w:r w:rsidRPr="0091029B">
        <w:t>.</w:t>
      </w:r>
      <w:r>
        <w:br w:type="page"/>
      </w:r>
    </w:p>
    <w:p w14:paraId="03F9CF45" w14:textId="77777777" w:rsidR="0057746C" w:rsidRDefault="0057746C" w:rsidP="0057746C">
      <w:pPr>
        <w:pStyle w:val="Heading3"/>
        <w:spacing w:before="720" w:after="120" w:line="360" w:lineRule="auto"/>
        <w:rPr>
          <w:color w:val="016574" w:themeColor="accent1"/>
        </w:rPr>
      </w:pPr>
      <w:bookmarkStart w:id="94" w:name="_Toc198221991"/>
      <w:bookmarkStart w:id="95" w:name="_Toc198222436"/>
      <w:bookmarkStart w:id="96" w:name="_Toc198222684"/>
      <w:r>
        <w:rPr>
          <w:color w:val="016574" w:themeColor="accent1"/>
        </w:rPr>
        <w:lastRenderedPageBreak/>
        <w:t>B</w:t>
      </w:r>
      <w:r w:rsidRPr="009C0CAC">
        <w:rPr>
          <w:color w:val="016574" w:themeColor="accent1"/>
        </w:rPr>
        <w:t>.</w:t>
      </w:r>
      <w:r>
        <w:rPr>
          <w:color w:val="016574" w:themeColor="accent1"/>
        </w:rPr>
        <w:t>4</w:t>
      </w:r>
      <w:r w:rsidRPr="009C0CAC">
        <w:rPr>
          <w:color w:val="016574" w:themeColor="accent1"/>
        </w:rPr>
        <w:t xml:space="preserve"> </w:t>
      </w:r>
      <w:r>
        <w:rPr>
          <w:color w:val="016574" w:themeColor="accent1"/>
        </w:rPr>
        <w:t xml:space="preserve">  </w:t>
      </w:r>
      <w:r w:rsidRPr="009C0CAC">
        <w:rPr>
          <w:color w:val="016574" w:themeColor="accent1"/>
        </w:rPr>
        <w:t xml:space="preserve">Location </w:t>
      </w:r>
      <w:r>
        <w:rPr>
          <w:color w:val="016574" w:themeColor="accent1"/>
        </w:rPr>
        <w:t>p</w:t>
      </w:r>
      <w:r w:rsidRPr="009C0CAC">
        <w:rPr>
          <w:color w:val="016574" w:themeColor="accent1"/>
        </w:rPr>
        <w:t>lan</w:t>
      </w:r>
      <w:bookmarkEnd w:id="88"/>
      <w:bookmarkEnd w:id="94"/>
      <w:bookmarkEnd w:id="95"/>
      <w:bookmarkEnd w:id="96"/>
    </w:p>
    <w:p w14:paraId="21912D82" w14:textId="77777777" w:rsidR="0057746C" w:rsidRPr="0091029B" w:rsidRDefault="0057746C" w:rsidP="0057746C">
      <w:pPr>
        <w:spacing w:after="120"/>
        <w:rPr>
          <w:rFonts w:eastAsia="Times New Roman"/>
        </w:rPr>
      </w:pPr>
      <w:r w:rsidRPr="0091029B">
        <w:rPr>
          <w:rFonts w:eastAsia="Times New Roman"/>
        </w:rPr>
        <w:t xml:space="preserve">If your application to vary a registration increases the boundary of the authorised place, please provide an updated location plan. </w:t>
      </w:r>
    </w:p>
    <w:p w14:paraId="598BAAD8" w14:textId="77777777" w:rsidR="0057746C" w:rsidRPr="0091029B" w:rsidRDefault="0057746C" w:rsidP="0057746C">
      <w:pPr>
        <w:spacing w:after="120"/>
        <w:rPr>
          <w:rFonts w:eastAsia="Times New Roman"/>
        </w:rPr>
      </w:pPr>
      <w:r w:rsidRPr="0091029B">
        <w:rPr>
          <w:rFonts w:eastAsia="Times New Roman"/>
        </w:rPr>
        <w:t xml:space="preserve">Note: </w:t>
      </w:r>
      <w:r w:rsidRPr="0091029B">
        <w:t>you only need to provide</w:t>
      </w:r>
      <w:r w:rsidRPr="0091029B">
        <w:rPr>
          <w:rFonts w:eastAsia="Times New Roman"/>
        </w:rPr>
        <w:t xml:space="preserve"> one location plan</w:t>
      </w:r>
      <w:r w:rsidRPr="0091029B">
        <w:t xml:space="preserve"> for multiple activities, as all activities must share the same authorised place</w:t>
      </w:r>
      <w:r>
        <w:t xml:space="preserve"> boundary</w:t>
      </w:r>
      <w:r w:rsidRPr="0091029B">
        <w:rPr>
          <w:rFonts w:eastAsia="Times New Roman"/>
        </w:rPr>
        <w:t xml:space="preserve">. </w:t>
      </w:r>
    </w:p>
    <w:p w14:paraId="5E25F968" w14:textId="77777777" w:rsidR="0057746C" w:rsidRPr="0091029B" w:rsidRDefault="0057746C" w:rsidP="0057746C">
      <w:pPr>
        <w:spacing w:after="120"/>
        <w:rPr>
          <w:rFonts w:eastAsia="Times New Roman"/>
        </w:rPr>
      </w:pPr>
      <w:r w:rsidRPr="0091029B">
        <w:rPr>
          <w:rFonts w:eastAsia="Times New Roman"/>
        </w:rPr>
        <w:t>The location plan must:</w:t>
      </w:r>
    </w:p>
    <w:p w14:paraId="71DDFBEC" w14:textId="77777777" w:rsidR="0057746C" w:rsidRPr="0091029B" w:rsidRDefault="0057746C" w:rsidP="0057746C">
      <w:pPr>
        <w:pStyle w:val="BodyText1"/>
        <w:numPr>
          <w:ilvl w:val="0"/>
          <w:numId w:val="8"/>
        </w:numPr>
        <w:tabs>
          <w:tab w:val="left" w:pos="709"/>
        </w:tabs>
        <w:spacing w:before="120" w:after="120"/>
        <w:ind w:left="567" w:hanging="425"/>
        <w:rPr>
          <w:rFonts w:eastAsia="Times New Roman"/>
        </w:rPr>
      </w:pPr>
      <w:r w:rsidRPr="0091029B">
        <w:rPr>
          <w:rFonts w:eastAsia="Times New Roman"/>
        </w:rPr>
        <w:t>Clearly outline and identify the new boundary of the proposed authorised place.</w:t>
      </w:r>
    </w:p>
    <w:p w14:paraId="6C167136" w14:textId="77777777" w:rsidR="0057746C" w:rsidRPr="0091029B" w:rsidRDefault="0057746C" w:rsidP="0057746C">
      <w:pPr>
        <w:pStyle w:val="BodyText1"/>
        <w:numPr>
          <w:ilvl w:val="0"/>
          <w:numId w:val="8"/>
        </w:numPr>
        <w:tabs>
          <w:tab w:val="left" w:pos="709"/>
        </w:tabs>
        <w:spacing w:before="120" w:after="120"/>
        <w:ind w:left="567" w:hanging="425"/>
        <w:rPr>
          <w:rFonts w:eastAsia="Times New Roman"/>
        </w:rPr>
      </w:pPr>
      <w:r w:rsidRPr="0091029B">
        <w:rPr>
          <w:rFonts w:eastAsia="Times New Roman"/>
        </w:rPr>
        <w:t xml:space="preserve">Limit the new boundary of the authorised place strictly to the extent of the activities. </w:t>
      </w:r>
    </w:p>
    <w:p w14:paraId="340214C9" w14:textId="77777777" w:rsidR="0057746C" w:rsidRPr="0091029B" w:rsidRDefault="0057746C" w:rsidP="0057746C">
      <w:pPr>
        <w:pStyle w:val="BodyText1"/>
        <w:numPr>
          <w:ilvl w:val="0"/>
          <w:numId w:val="8"/>
        </w:numPr>
        <w:tabs>
          <w:tab w:val="left" w:pos="709"/>
        </w:tabs>
        <w:spacing w:before="120" w:after="120"/>
        <w:ind w:left="567" w:hanging="425"/>
        <w:rPr>
          <w:rFonts w:eastAsia="Times New Roman"/>
        </w:rPr>
      </w:pPr>
      <w:r w:rsidRPr="0091029B">
        <w:rPr>
          <w:rFonts w:eastAsia="Times New Roman"/>
        </w:rPr>
        <w:t xml:space="preserve">Be based on an Ordnance Survey (OS) map. </w:t>
      </w:r>
    </w:p>
    <w:p w14:paraId="4EE439B6" w14:textId="77777777" w:rsidR="0057746C" w:rsidRPr="0091029B" w:rsidRDefault="0057746C" w:rsidP="0057746C">
      <w:pPr>
        <w:pStyle w:val="BodyText1"/>
        <w:numPr>
          <w:ilvl w:val="0"/>
          <w:numId w:val="8"/>
        </w:numPr>
        <w:tabs>
          <w:tab w:val="left" w:pos="709"/>
        </w:tabs>
        <w:spacing w:before="120" w:after="120"/>
        <w:ind w:left="567" w:hanging="425"/>
        <w:rPr>
          <w:rFonts w:eastAsia="Times New Roman"/>
        </w:rPr>
      </w:pPr>
      <w:r w:rsidRPr="0091029B">
        <w:rPr>
          <w:rFonts w:eastAsia="Times New Roman"/>
        </w:rPr>
        <w:t>Be clear and easy to read on an A4 page, avoiding unnecessary details.</w:t>
      </w:r>
    </w:p>
    <w:p w14:paraId="2486DB07" w14:textId="77777777" w:rsidR="0057746C" w:rsidRPr="0091029B" w:rsidRDefault="0057746C" w:rsidP="0057746C">
      <w:pPr>
        <w:pStyle w:val="BodyText1"/>
        <w:numPr>
          <w:ilvl w:val="0"/>
          <w:numId w:val="8"/>
        </w:numPr>
        <w:tabs>
          <w:tab w:val="left" w:pos="709"/>
        </w:tabs>
        <w:spacing w:before="120" w:after="120"/>
        <w:ind w:left="567" w:hanging="425"/>
        <w:rPr>
          <w:rFonts w:eastAsia="Times New Roman"/>
        </w:rPr>
      </w:pPr>
      <w:r w:rsidRPr="0091029B">
        <w:rPr>
          <w:rFonts w:eastAsia="Times New Roman"/>
        </w:rPr>
        <w:t xml:space="preserve">Include a defined scale, </w:t>
      </w:r>
      <w:r w:rsidRPr="004331EB">
        <w:rPr>
          <w:rFonts w:eastAsia="Times New Roman"/>
        </w:rPr>
        <w:t>the date it was created</w:t>
      </w:r>
      <w:r w:rsidRPr="0091029B">
        <w:rPr>
          <w:rFonts w:eastAsia="Times New Roman"/>
        </w:rPr>
        <w:t>, a north direction indicator, and context such as roads and buildings.</w:t>
      </w:r>
    </w:p>
    <w:tbl>
      <w:tblPr>
        <w:tblW w:w="4655" w:type="pct"/>
        <w:tblInd w:w="557" w:type="dxa"/>
        <w:tblCellMar>
          <w:left w:w="0" w:type="dxa"/>
          <w:right w:w="0" w:type="dxa"/>
        </w:tblCellMar>
        <w:tblLook w:val="04A0" w:firstRow="1" w:lastRow="0" w:firstColumn="1" w:lastColumn="0" w:noHBand="0" w:noVBand="1"/>
      </w:tblPr>
      <w:tblGrid>
        <w:gridCol w:w="9498"/>
      </w:tblGrid>
      <w:tr w:rsidR="0057746C" w:rsidRPr="00AE1DFE" w14:paraId="1EFD2362" w14:textId="77777777" w:rsidTr="00D024AD">
        <w:trPr>
          <w:trHeight w:hRule="exac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48D6233" w14:textId="77777777" w:rsidR="0057746C" w:rsidRPr="00AE1DFE" w:rsidRDefault="0057746C" w:rsidP="00D024AD">
            <w:pPr>
              <w:spacing w:line="276"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Document</w:t>
            </w:r>
            <w:r w:rsidRPr="00A6706C">
              <w:rPr>
                <w:rFonts w:ascii="Arial" w:eastAsia="Times New Roman" w:hAnsi="Arial" w:cs="Arial"/>
                <w:b/>
                <w:bCs/>
                <w:color w:val="FFFFFF" w:themeColor="background1"/>
                <w:lang w:eastAsia="en-GB"/>
              </w:rPr>
              <w:t xml:space="preserve"> reference</w:t>
            </w:r>
          </w:p>
        </w:tc>
      </w:tr>
      <w:tr w:rsidR="0057746C" w:rsidRPr="00960486" w14:paraId="5C1AE29B" w14:textId="77777777" w:rsidTr="00D024AD">
        <w:trPr>
          <w:trHeight w:hRule="exac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0432CCF" w14:textId="77777777" w:rsidR="0057746C" w:rsidRPr="00960486" w:rsidRDefault="0057746C" w:rsidP="00D024AD">
            <w:pPr>
              <w:spacing w:before="120" w:after="120" w:line="240" w:lineRule="auto"/>
              <w:rPr>
                <w:rFonts w:ascii="Arial" w:eastAsia="Times New Roman" w:hAnsi="Arial" w:cs="Arial"/>
                <w:lang w:eastAsia="en-GB"/>
              </w:rPr>
            </w:pPr>
          </w:p>
        </w:tc>
      </w:tr>
    </w:tbl>
    <w:p w14:paraId="0E74333F" w14:textId="77777777" w:rsidR="0057746C" w:rsidRDefault="0057746C" w:rsidP="0057746C">
      <w:pPr>
        <w:pStyle w:val="BodyText1"/>
        <w:tabs>
          <w:tab w:val="left" w:pos="709"/>
        </w:tabs>
        <w:ind w:left="567"/>
        <w:rPr>
          <w:rFonts w:eastAsia="Times New Roman"/>
        </w:rPr>
      </w:pPr>
    </w:p>
    <w:p w14:paraId="1ADEB0AF" w14:textId="77777777" w:rsidR="0057746C" w:rsidRDefault="0057746C" w:rsidP="0057746C">
      <w:bookmarkStart w:id="97" w:name="_Toc178066125"/>
    </w:p>
    <w:p w14:paraId="6C2CF746" w14:textId="77777777" w:rsidR="0057746C" w:rsidRDefault="0057746C" w:rsidP="0057746C"/>
    <w:p w14:paraId="14172022" w14:textId="77777777" w:rsidR="0057746C" w:rsidRDefault="0057746C" w:rsidP="0057746C"/>
    <w:p w14:paraId="56387AD0" w14:textId="77777777" w:rsidR="0057746C" w:rsidRDefault="0057746C" w:rsidP="0057746C"/>
    <w:p w14:paraId="4FCC5BD2" w14:textId="77777777" w:rsidR="0057746C" w:rsidRDefault="0057746C" w:rsidP="0057746C"/>
    <w:p w14:paraId="6DEB7475" w14:textId="77777777" w:rsidR="0057746C" w:rsidRDefault="0057746C" w:rsidP="0057746C"/>
    <w:p w14:paraId="7CDF9F4A" w14:textId="77777777" w:rsidR="0057746C" w:rsidRDefault="0057746C" w:rsidP="0057746C"/>
    <w:p w14:paraId="29EEE494" w14:textId="77777777" w:rsidR="0057746C" w:rsidRDefault="0057746C" w:rsidP="0057746C"/>
    <w:p w14:paraId="4CC3BDA2" w14:textId="77777777" w:rsidR="0057746C" w:rsidRDefault="0057746C" w:rsidP="0057746C"/>
    <w:p w14:paraId="0C4ECEB7" w14:textId="77777777" w:rsidR="0057746C" w:rsidRDefault="0057746C" w:rsidP="0057746C"/>
    <w:p w14:paraId="465CF44F" w14:textId="77777777" w:rsidR="0057746C" w:rsidRDefault="0057746C" w:rsidP="0057746C">
      <w:r>
        <w:br w:type="page"/>
      </w:r>
    </w:p>
    <w:p w14:paraId="77154C85" w14:textId="77777777" w:rsidR="0057746C" w:rsidRDefault="0057746C" w:rsidP="0057746C">
      <w:pPr>
        <w:pStyle w:val="Heading2"/>
        <w:spacing w:after="120" w:line="360" w:lineRule="auto"/>
      </w:pPr>
      <w:bookmarkStart w:id="98" w:name="_Toc198221992"/>
      <w:bookmarkStart w:id="99" w:name="_Toc198222437"/>
      <w:bookmarkStart w:id="100" w:name="_Toc198222685"/>
      <w:r>
        <w:lastRenderedPageBreak/>
        <w:t>Section C - Transfer of a registration</w:t>
      </w:r>
      <w:bookmarkEnd w:id="97"/>
      <w:bookmarkEnd w:id="98"/>
      <w:bookmarkEnd w:id="99"/>
      <w:bookmarkEnd w:id="100"/>
    </w:p>
    <w:p w14:paraId="072571A5" w14:textId="77777777" w:rsidR="0057746C" w:rsidRPr="0091029B" w:rsidRDefault="0057746C" w:rsidP="0057746C">
      <w:r w:rsidRPr="0091029B">
        <w:t xml:space="preserve">If the registration authorises multiple activities, you must submit a separate activity form for each activity you wish to transfer, along with the appropriate transfer fee. </w:t>
      </w:r>
    </w:p>
    <w:p w14:paraId="42858D00" w14:textId="77777777" w:rsidR="0057746C" w:rsidRDefault="0057746C" w:rsidP="0057746C">
      <w:pPr>
        <w:spacing w:before="120"/>
      </w:pPr>
      <w:bookmarkStart w:id="101" w:name="_Toc178066126"/>
      <w:r w:rsidRPr="00B05039">
        <w:t xml:space="preserve">Activity forms are available on our </w:t>
      </w:r>
      <w:hyperlink r:id="rId18" w:history="1">
        <w:r w:rsidRPr="00B05039">
          <w:rPr>
            <w:rStyle w:val="Hyperlink"/>
          </w:rPr>
          <w:t>website</w:t>
        </w:r>
      </w:hyperlink>
      <w:r w:rsidRPr="00B05039">
        <w:t>.</w:t>
      </w:r>
    </w:p>
    <w:p w14:paraId="187F0C79" w14:textId="77777777" w:rsidR="0057746C" w:rsidRDefault="0057746C" w:rsidP="0057746C">
      <w:pPr>
        <w:pStyle w:val="Heading3"/>
        <w:spacing w:before="480" w:after="120" w:line="360" w:lineRule="auto"/>
        <w:rPr>
          <w:color w:val="016574" w:themeColor="accent1"/>
        </w:rPr>
      </w:pPr>
      <w:bookmarkStart w:id="102" w:name="_Toc198221993"/>
      <w:bookmarkStart w:id="103" w:name="_Toc198222438"/>
      <w:bookmarkStart w:id="104" w:name="_Toc198222686"/>
      <w:r>
        <w:rPr>
          <w:color w:val="016574" w:themeColor="accent1"/>
        </w:rPr>
        <w:t>C</w:t>
      </w:r>
      <w:r w:rsidRPr="00472653">
        <w:rPr>
          <w:color w:val="016574" w:themeColor="accent1"/>
        </w:rPr>
        <w:t>.</w:t>
      </w:r>
      <w:r>
        <w:rPr>
          <w:color w:val="016574" w:themeColor="accent1"/>
        </w:rPr>
        <w:t>1</w:t>
      </w:r>
      <w:r w:rsidRPr="00472653">
        <w:rPr>
          <w:color w:val="016574" w:themeColor="accent1"/>
        </w:rPr>
        <w:t xml:space="preserve"> </w:t>
      </w:r>
      <w:r>
        <w:rPr>
          <w:color w:val="016574" w:themeColor="accent1"/>
        </w:rPr>
        <w:t xml:space="preserve">  Registration reference</w:t>
      </w:r>
      <w:bookmarkEnd w:id="101"/>
      <w:bookmarkEnd w:id="102"/>
      <w:bookmarkEnd w:id="103"/>
      <w:bookmarkEnd w:id="104"/>
    </w:p>
    <w:p w14:paraId="5D0E3EC5" w14:textId="77777777" w:rsidR="0057746C" w:rsidRPr="0091029B" w:rsidRDefault="0057746C" w:rsidP="0057746C">
      <w:pPr>
        <w:spacing w:after="120"/>
      </w:pPr>
      <w:r w:rsidRPr="0091029B">
        <w:t xml:space="preserve">Please provide the reference of the registration you wish to transfer. </w:t>
      </w:r>
    </w:p>
    <w:p w14:paraId="068AE9FB" w14:textId="77777777" w:rsidR="0057746C" w:rsidRPr="0091029B" w:rsidRDefault="0057746C" w:rsidP="0057746C">
      <w:pPr>
        <w:spacing w:after="120"/>
        <w:rPr>
          <w:bCs/>
        </w:rPr>
      </w:pPr>
      <w:r w:rsidRPr="00296531">
        <w:t xml:space="preserve">If you are transferring multiple registrations authorising only the </w:t>
      </w:r>
      <w:r w:rsidRPr="00296531">
        <w:rPr>
          <w:bCs/>
        </w:rPr>
        <w:t xml:space="preserve">activity specified in Section 1 to the same </w:t>
      </w:r>
      <w:r w:rsidRPr="00296531">
        <w:rPr>
          <w:rFonts w:eastAsia="Times New Roman"/>
        </w:rPr>
        <w:t>transferee (proposed authorised person),</w:t>
      </w:r>
      <w:r w:rsidRPr="00296531">
        <w:rPr>
          <w:bCs/>
        </w:rPr>
        <w:t xml:space="preserve"> please provide all relevant registration references. </w:t>
      </w:r>
    </w:p>
    <w:tbl>
      <w:tblPr>
        <w:tblW w:w="4935" w:type="pct"/>
        <w:tblCellMar>
          <w:left w:w="0" w:type="dxa"/>
          <w:right w:w="0" w:type="dxa"/>
        </w:tblCellMar>
        <w:tblLook w:val="04A0" w:firstRow="1" w:lastRow="0" w:firstColumn="1" w:lastColumn="0" w:noHBand="0" w:noVBand="1"/>
      </w:tblPr>
      <w:tblGrid>
        <w:gridCol w:w="10069"/>
      </w:tblGrid>
      <w:tr w:rsidR="0057746C" w:rsidRPr="00AE1DFE" w14:paraId="7B9FAEDB" w14:textId="77777777" w:rsidTr="00D024AD">
        <w:trPr>
          <w:trHeight w:hRule="exac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A3EF091" w14:textId="77777777" w:rsidR="0057746C" w:rsidRPr="00AE1DFE" w:rsidRDefault="0057746C" w:rsidP="00D024AD">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Registration reference </w:t>
            </w:r>
            <w:r w:rsidRPr="00B23D16">
              <w:rPr>
                <w:rStyle w:val="PlaceholderText"/>
                <w:color w:val="FFFFFF" w:themeColor="background1"/>
              </w:rPr>
              <w:t>(e.g., EAS/R/1234</w:t>
            </w:r>
            <w:r>
              <w:rPr>
                <w:rStyle w:val="PlaceholderText"/>
                <w:color w:val="FFFFFF" w:themeColor="background1"/>
              </w:rPr>
              <w:t>, PPC/B/1234</w:t>
            </w:r>
            <w:r w:rsidRPr="00B23D16">
              <w:rPr>
                <w:rStyle w:val="PlaceholderText"/>
                <w:color w:val="FFFFFF" w:themeColor="background1"/>
              </w:rPr>
              <w:t>)</w:t>
            </w:r>
          </w:p>
        </w:tc>
      </w:tr>
      <w:tr w:rsidR="0057746C" w:rsidRPr="00960486" w14:paraId="0F59C231" w14:textId="77777777" w:rsidTr="00D024AD">
        <w:trPr>
          <w:trHeight w:hRule="exac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8041300" w14:textId="77777777" w:rsidR="0057746C" w:rsidRPr="00960486" w:rsidRDefault="0057746C" w:rsidP="00D024AD">
            <w:pPr>
              <w:spacing w:before="120" w:after="120" w:line="240" w:lineRule="auto"/>
              <w:rPr>
                <w:rFonts w:ascii="Arial" w:eastAsia="Times New Roman" w:hAnsi="Arial" w:cs="Arial"/>
                <w:lang w:eastAsia="en-GB"/>
              </w:rPr>
            </w:pPr>
          </w:p>
        </w:tc>
      </w:tr>
    </w:tbl>
    <w:p w14:paraId="017B8774" w14:textId="77777777" w:rsidR="0057746C" w:rsidRDefault="0057746C" w:rsidP="0057746C"/>
    <w:p w14:paraId="7B0822B6" w14:textId="77777777" w:rsidR="0057746C" w:rsidRDefault="0057746C" w:rsidP="0057746C">
      <w:pPr>
        <w:pStyle w:val="Heading3"/>
        <w:spacing w:before="360"/>
        <w:rPr>
          <w:color w:val="016574" w:themeColor="accent1"/>
        </w:rPr>
      </w:pPr>
      <w:bookmarkStart w:id="105" w:name="_Toc197418510"/>
      <w:bookmarkStart w:id="106" w:name="_Toc198116035"/>
      <w:bookmarkStart w:id="107" w:name="_Toc198116746"/>
      <w:bookmarkStart w:id="108" w:name="_Toc198124951"/>
      <w:bookmarkStart w:id="109" w:name="_Toc198221994"/>
      <w:bookmarkStart w:id="110" w:name="_Toc198222439"/>
      <w:bookmarkStart w:id="111" w:name="_Toc198222687"/>
      <w:r>
        <w:rPr>
          <w:color w:val="016574" w:themeColor="accent1"/>
        </w:rPr>
        <w:t>C</w:t>
      </w:r>
      <w:r w:rsidRPr="00472653">
        <w:rPr>
          <w:color w:val="016574" w:themeColor="accent1"/>
        </w:rPr>
        <w:t>.</w:t>
      </w:r>
      <w:r>
        <w:rPr>
          <w:color w:val="016574" w:themeColor="accent1"/>
        </w:rPr>
        <w:t>2</w:t>
      </w:r>
      <w:r w:rsidRPr="00472653">
        <w:rPr>
          <w:color w:val="016574" w:themeColor="accent1"/>
        </w:rPr>
        <w:t xml:space="preserve"> </w:t>
      </w:r>
      <w:r>
        <w:rPr>
          <w:color w:val="016574" w:themeColor="accent1"/>
        </w:rPr>
        <w:t xml:space="preserve">  </w:t>
      </w:r>
      <w:r w:rsidRPr="00472653">
        <w:rPr>
          <w:color w:val="016574" w:themeColor="accent1"/>
        </w:rPr>
        <w:t xml:space="preserve">Compliance with </w:t>
      </w:r>
      <w:r>
        <w:rPr>
          <w:color w:val="016574" w:themeColor="accent1"/>
        </w:rPr>
        <w:t>s</w:t>
      </w:r>
      <w:r w:rsidRPr="00472653">
        <w:rPr>
          <w:color w:val="016574" w:themeColor="accent1"/>
        </w:rPr>
        <w:t xml:space="preserve">tandard </w:t>
      </w:r>
      <w:r>
        <w:rPr>
          <w:color w:val="016574" w:themeColor="accent1"/>
        </w:rPr>
        <w:t>c</w:t>
      </w:r>
      <w:r w:rsidRPr="00472653">
        <w:rPr>
          <w:color w:val="016574" w:themeColor="accent1"/>
        </w:rPr>
        <w:t>onditions</w:t>
      </w:r>
      <w:bookmarkEnd w:id="105"/>
      <w:bookmarkEnd w:id="106"/>
      <w:bookmarkEnd w:id="107"/>
      <w:bookmarkEnd w:id="108"/>
      <w:bookmarkEnd w:id="109"/>
      <w:bookmarkEnd w:id="110"/>
      <w:bookmarkEnd w:id="111"/>
    </w:p>
    <w:p w14:paraId="02289B74" w14:textId="77777777" w:rsidR="0057746C" w:rsidRPr="0091029B" w:rsidRDefault="0057746C" w:rsidP="0057746C">
      <w:pPr>
        <w:pStyle w:val="BodyText1"/>
        <w:spacing w:after="0"/>
        <w:rPr>
          <w:rFonts w:eastAsia="Times New Roman"/>
        </w:rPr>
      </w:pPr>
      <w:r w:rsidRPr="0091029B">
        <w:rPr>
          <w:rFonts w:eastAsia="Times New Roman"/>
        </w:rPr>
        <w:t xml:space="preserve">To transfer a registration in whole or in part, the transferee (proposed authorised person) must comply with all standard conditions associated with the activity. </w:t>
      </w:r>
      <w:r w:rsidRPr="003B4813">
        <w:rPr>
          <w:rFonts w:eastAsia="Times New Roman"/>
        </w:rPr>
        <w:t>You can find the most up to date standard conditions on the relevant activity specific page on our website.</w:t>
      </w:r>
    </w:p>
    <w:p w14:paraId="6AE06F67" w14:textId="77777777" w:rsidR="0057746C" w:rsidRDefault="0057746C" w:rsidP="0057746C">
      <w:pPr>
        <w:pStyle w:val="BodyText1"/>
        <w:spacing w:before="120" w:after="0"/>
        <w:rPr>
          <w:rFonts w:eastAsia="Times New Roman"/>
        </w:rPr>
      </w:pPr>
      <w:r w:rsidRPr="0091029B">
        <w:rPr>
          <w:noProof/>
        </w:rPr>
        <mc:AlternateContent>
          <mc:Choice Requires="wps">
            <w:drawing>
              <wp:anchor distT="45720" distB="45720" distL="114300" distR="114300" simplePos="0" relativeHeight="251663367" behindDoc="0" locked="0" layoutInCell="1" allowOverlap="1" wp14:anchorId="160925CE" wp14:editId="77FC0CAD">
                <wp:simplePos x="0" y="0"/>
                <wp:positionH relativeFrom="margin">
                  <wp:posOffset>0</wp:posOffset>
                </wp:positionH>
                <wp:positionV relativeFrom="paragraph">
                  <wp:posOffset>443383</wp:posOffset>
                </wp:positionV>
                <wp:extent cx="6400165" cy="1256665"/>
                <wp:effectExtent l="0" t="0" r="19685" b="19685"/>
                <wp:wrapSquare wrapText="bothSides"/>
                <wp:docPr id="2034826777"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165" cy="1256665"/>
                        </a:xfrm>
                        <a:prstGeom prst="rect">
                          <a:avLst/>
                        </a:prstGeom>
                        <a:solidFill>
                          <a:srgbClr val="FFFFFF"/>
                        </a:solidFill>
                        <a:ln w="19050">
                          <a:solidFill>
                            <a:srgbClr val="016574"/>
                          </a:solidFill>
                          <a:miter lim="800000"/>
                          <a:headEnd/>
                          <a:tailEnd/>
                        </a:ln>
                      </wps:spPr>
                      <wps:txbx>
                        <w:txbxContent>
                          <w:p w14:paraId="53D4E067" w14:textId="77777777" w:rsidR="0057746C" w:rsidRDefault="0057746C" w:rsidP="0057746C">
                            <w:pPr>
                              <w:pStyle w:val="BodyText1"/>
                              <w:spacing w:before="120" w:after="120" w:line="264" w:lineRule="auto"/>
                              <w:rPr>
                                <w:rFonts w:eastAsia="Times New Roman"/>
                              </w:rPr>
                            </w:pPr>
                            <w:r w:rsidRPr="0091029B">
                              <w:rPr>
                                <w:rFonts w:eastAsia="Times New Roman"/>
                              </w:rPr>
                              <w:t xml:space="preserve">I </w:t>
                            </w:r>
                            <w:r>
                              <w:rPr>
                                <w:rFonts w:eastAsia="Times New Roman"/>
                              </w:rPr>
                              <w:t xml:space="preserve">confirm that </w:t>
                            </w:r>
                            <w:r w:rsidRPr="0091029B">
                              <w:rPr>
                                <w:rFonts w:eastAsia="Times New Roman"/>
                              </w:rPr>
                              <w:t xml:space="preserve">the transferee (proposed authorised person) </w:t>
                            </w:r>
                            <w:r>
                              <w:rPr>
                                <w:rFonts w:eastAsia="Times New Roman"/>
                              </w:rPr>
                              <w:t>has read, understood</w:t>
                            </w:r>
                            <w:r>
                              <w:rPr>
                                <w:rFonts w:eastAsia="Times New Roman"/>
                              </w:rPr>
                              <w:tab/>
                              <w:t xml:space="preserve">      </w:t>
                            </w:r>
                            <w:sdt>
                              <w:sdtPr>
                                <w:rPr>
                                  <w:rFonts w:cs="Arial"/>
                                  <w:b/>
                                  <w:color w:val="016574"/>
                                  <w:sz w:val="52"/>
                                  <w:szCs w:val="52"/>
                                </w:rPr>
                                <w:tag w:val="Tick "/>
                                <w:id w:val="-1241717479"/>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Pr>
                                <w:rFonts w:eastAsia="Times New Roman"/>
                              </w:rPr>
                              <w:t xml:space="preserve">       </w:t>
                            </w:r>
                            <w:r w:rsidRPr="0091029B">
                              <w:rPr>
                                <w:rFonts w:eastAsia="Times New Roman"/>
                              </w:rPr>
                              <w:t xml:space="preserve">and </w:t>
                            </w:r>
                            <w:r>
                              <w:rPr>
                                <w:rFonts w:eastAsia="Times New Roman"/>
                              </w:rPr>
                              <w:t>is</w:t>
                            </w:r>
                            <w:r w:rsidRPr="0091029B">
                              <w:rPr>
                                <w:rFonts w:eastAsia="Times New Roman"/>
                              </w:rPr>
                              <w:t xml:space="preserve"> able to comply with the standard conditions associated with the activity </w:t>
                            </w:r>
                          </w:p>
                          <w:p w14:paraId="28B1B7DF" w14:textId="77777777" w:rsidR="0057746C" w:rsidRPr="0069561F" w:rsidRDefault="0057746C" w:rsidP="0057746C">
                            <w:pPr>
                              <w:pStyle w:val="BodyText1"/>
                              <w:spacing w:before="120" w:after="120" w:line="264" w:lineRule="auto"/>
                              <w:rPr>
                                <w:rFonts w:eastAsiaTheme="majorEastAsia" w:cstheme="minorHAnsi"/>
                              </w:rPr>
                            </w:pPr>
                            <w:r w:rsidRPr="0091029B">
                              <w:rPr>
                                <w:rFonts w:eastAsia="Times New Roman"/>
                              </w:rPr>
                              <w:t xml:space="preserve">specified in Section 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0925CE" id="_x0000_s1031"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34.9pt;width:503.95pt;height:98.95pt;z-index:25166336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hO6FQIAACgEAAAOAAAAZHJzL2Uyb0RvYy54bWysU9tu2zAMfR+wfxD0vtgOkrQ14hRdugwD&#10;ugvQ7QNkSY6FyaImKbGzrx8lu2l2exmmB4EUqUPykFzfDp0mR+m8AlPRYpZTIg0Hocy+ol8+715d&#10;U+IDM4JpMLKiJ+np7ebli3VvSzmHFrSQjiCI8WVvK9qGYMss87yVHfMzsNKgsQHXsYCq22fCsR7R&#10;O53N83yV9eCEdcCl9/h6PxrpJuE3jeThY9N4GYiuKOYW0u3SXcc726xZuXfMtopPabB/yKJjymDQ&#10;M9Q9C4wcnPoNqlPcgYcmzDh0GTSN4jLVgNUU+S/VPLbMylQLkuPtmSb//2D5h+Oj/eRIGF7DgA1M&#10;RXj7APyrJwa2LTN7eecc9K1kAgMXkbKst76cvkaqfekjSN2/B4FNZocACWhoXBdZwToJomMDTmfS&#10;5RAIx8fVIs+L1ZISjrZivlytUIkxWPn03Tof3kroSBQq6rCrCZ4dH3wYXZ9cYjQPWomd0jopbl9v&#10;tSNHhhOwS2dC/8lNG9Jj+Jt8mY8U/BUjJnu1+BNGpwLOslZdRa/zeKITKyNxb4xIcmBKjzKWp83E&#10;ZCRvpDEM9UCUqGiiIBJbgzghtQ7G0cVVQ6EF952SHse2ov7bgTlJiX5nsD03xWIR5zwpi+XVHBV3&#10;aakvLcxwhKpooGQUtyHtRkzbwB22sVGJ4OdMppRxHFOLptWJ836pJ6/nBd/8AAAA//8DAFBLAwQU&#10;AAYACAAAACEAPzr4btsAAAAIAQAADwAAAGRycy9kb3ducmV2LnhtbEyPwUrEQBBE74L/MLTgRdwZ&#10;lyXJxnQWEfQmYtYP6E3aJJjpCZlJNv69syc9FlVUvSoOqx3UwpPvnSA8bAwolto1vbQIn8eX+wyU&#10;DyQNDU4Y4Yc9HMrrq4Lyxp3lg5cqtCqWiM8JoQthzLX2dceW/MaNLNH7cpOlEOXU6maicyy3g94a&#10;k2hLvcSFjkZ+7rj+rmaLUL3N72w92WxnXpc7W/lE7zLE25v16RFU4DX8heGCH9GhjEwnN0vj1YAQ&#10;jwSEZB/5L64x6R7UCWGbpCnostD/D5S/AAAA//8DAFBLAQItABQABgAIAAAAIQC2gziS/gAAAOEB&#10;AAATAAAAAAAAAAAAAAAAAAAAAABbQ29udGVudF9UeXBlc10ueG1sUEsBAi0AFAAGAAgAAAAhADj9&#10;If/WAAAAlAEAAAsAAAAAAAAAAAAAAAAALwEAAF9yZWxzLy5yZWxzUEsBAi0AFAAGAAgAAAAhAL0q&#10;E7oVAgAAKAQAAA4AAAAAAAAAAAAAAAAALgIAAGRycy9lMm9Eb2MueG1sUEsBAi0AFAAGAAgAAAAh&#10;AD86+G7bAAAACAEAAA8AAAAAAAAAAAAAAAAAbwQAAGRycy9kb3ducmV2LnhtbFBLBQYAAAAABAAE&#10;APMAAAB3BQAAAAA=&#10;" strokecolor="#016574" strokeweight="1.5pt">
                <v:textbox>
                  <w:txbxContent>
                    <w:p w14:paraId="53D4E067" w14:textId="77777777" w:rsidR="0057746C" w:rsidRDefault="0057746C" w:rsidP="0057746C">
                      <w:pPr>
                        <w:pStyle w:val="BodyText1"/>
                        <w:spacing w:before="120" w:after="120" w:line="264" w:lineRule="auto"/>
                        <w:rPr>
                          <w:rFonts w:eastAsia="Times New Roman"/>
                        </w:rPr>
                      </w:pPr>
                      <w:r w:rsidRPr="0091029B">
                        <w:rPr>
                          <w:rFonts w:eastAsia="Times New Roman"/>
                        </w:rPr>
                        <w:t xml:space="preserve">I </w:t>
                      </w:r>
                      <w:r>
                        <w:rPr>
                          <w:rFonts w:eastAsia="Times New Roman"/>
                        </w:rPr>
                        <w:t xml:space="preserve">confirm that </w:t>
                      </w:r>
                      <w:r w:rsidRPr="0091029B">
                        <w:rPr>
                          <w:rFonts w:eastAsia="Times New Roman"/>
                        </w:rPr>
                        <w:t xml:space="preserve">the transferee (proposed authorised person) </w:t>
                      </w:r>
                      <w:r>
                        <w:rPr>
                          <w:rFonts w:eastAsia="Times New Roman"/>
                        </w:rPr>
                        <w:t>has read, understood</w:t>
                      </w:r>
                      <w:r>
                        <w:rPr>
                          <w:rFonts w:eastAsia="Times New Roman"/>
                        </w:rPr>
                        <w:tab/>
                        <w:t xml:space="preserve">      </w:t>
                      </w:r>
                      <w:sdt>
                        <w:sdtPr>
                          <w:rPr>
                            <w:rFonts w:cs="Arial"/>
                            <w:b/>
                            <w:color w:val="016574"/>
                            <w:sz w:val="52"/>
                            <w:szCs w:val="52"/>
                          </w:rPr>
                          <w:tag w:val="Tick "/>
                          <w:id w:val="-1241717479"/>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r>
                        <w:rPr>
                          <w:rFonts w:eastAsia="Times New Roman"/>
                        </w:rPr>
                        <w:t xml:space="preserve">       </w:t>
                      </w:r>
                      <w:r w:rsidRPr="0091029B">
                        <w:rPr>
                          <w:rFonts w:eastAsia="Times New Roman"/>
                        </w:rPr>
                        <w:t xml:space="preserve">and </w:t>
                      </w:r>
                      <w:r>
                        <w:rPr>
                          <w:rFonts w:eastAsia="Times New Roman"/>
                        </w:rPr>
                        <w:t>is</w:t>
                      </w:r>
                      <w:r w:rsidRPr="0091029B">
                        <w:rPr>
                          <w:rFonts w:eastAsia="Times New Roman"/>
                        </w:rPr>
                        <w:t xml:space="preserve"> able to comply with the standard conditions associated with the activity </w:t>
                      </w:r>
                    </w:p>
                    <w:p w14:paraId="28B1B7DF" w14:textId="77777777" w:rsidR="0057746C" w:rsidRPr="0069561F" w:rsidRDefault="0057746C" w:rsidP="0057746C">
                      <w:pPr>
                        <w:pStyle w:val="BodyText1"/>
                        <w:spacing w:before="120" w:after="120" w:line="264" w:lineRule="auto"/>
                        <w:rPr>
                          <w:rFonts w:eastAsiaTheme="majorEastAsia" w:cstheme="minorHAnsi"/>
                        </w:rPr>
                      </w:pPr>
                      <w:r w:rsidRPr="0091029B">
                        <w:rPr>
                          <w:rFonts w:eastAsia="Times New Roman"/>
                        </w:rPr>
                        <w:t xml:space="preserve">specified in Section 1.  </w:t>
                      </w:r>
                    </w:p>
                  </w:txbxContent>
                </v:textbox>
                <w10:wrap type="square" anchorx="margin"/>
              </v:shape>
            </w:pict>
          </mc:Fallback>
        </mc:AlternateContent>
      </w:r>
      <w:r w:rsidRPr="0091029B">
        <w:rPr>
          <w:rFonts w:eastAsia="Times New Roman"/>
        </w:rPr>
        <w:t>Please tick the box to confirm the following statement</w:t>
      </w:r>
      <w:r>
        <w:rPr>
          <w:rFonts w:eastAsia="Times New Roman"/>
        </w:rPr>
        <w:t>:</w:t>
      </w:r>
    </w:p>
    <w:p w14:paraId="3F1EC073" w14:textId="77777777" w:rsidR="0057746C" w:rsidRDefault="0057746C" w:rsidP="0057746C">
      <w:pPr>
        <w:spacing w:before="240"/>
      </w:pPr>
      <w:r w:rsidRPr="0091029B">
        <w:t>The transferee should be aware that they may be held responsible for the impact of activities on the land from the date the registration was first granted, not just from the date of transfer.</w:t>
      </w:r>
    </w:p>
    <w:p w14:paraId="19C9DA44" w14:textId="77777777" w:rsidR="0057746C" w:rsidRDefault="0057746C" w:rsidP="0057746C">
      <w:r>
        <w:br w:type="page"/>
      </w:r>
    </w:p>
    <w:p w14:paraId="6FC7180D" w14:textId="77777777" w:rsidR="0057746C" w:rsidRPr="004331EB" w:rsidRDefault="0057746C" w:rsidP="0057746C">
      <w:pPr>
        <w:pStyle w:val="Heading3"/>
        <w:spacing w:before="240" w:after="120" w:line="360" w:lineRule="auto"/>
        <w:rPr>
          <w:color w:val="016574" w:themeColor="accent1"/>
        </w:rPr>
      </w:pPr>
      <w:bookmarkStart w:id="112" w:name="_Toc198116747"/>
      <w:bookmarkStart w:id="113" w:name="_Toc198124952"/>
      <w:bookmarkStart w:id="114" w:name="_Toc198221995"/>
      <w:bookmarkStart w:id="115" w:name="_Toc198222440"/>
      <w:bookmarkStart w:id="116" w:name="_Toc198222688"/>
      <w:bookmarkStart w:id="117" w:name="_Toc178066127"/>
      <w:r>
        <w:rPr>
          <w:color w:val="016574" w:themeColor="accent1"/>
        </w:rPr>
        <w:lastRenderedPageBreak/>
        <w:t>C</w:t>
      </w:r>
      <w:r w:rsidRPr="00472653">
        <w:rPr>
          <w:color w:val="016574" w:themeColor="accent1"/>
        </w:rPr>
        <w:t>.</w:t>
      </w:r>
      <w:r>
        <w:rPr>
          <w:color w:val="016574" w:themeColor="accent1"/>
        </w:rPr>
        <w:t>3</w:t>
      </w:r>
      <w:r w:rsidRPr="00472653">
        <w:rPr>
          <w:color w:val="016574" w:themeColor="accent1"/>
        </w:rPr>
        <w:t xml:space="preserve"> </w:t>
      </w:r>
      <w:r>
        <w:rPr>
          <w:color w:val="016574" w:themeColor="accent1"/>
        </w:rPr>
        <w:t xml:space="preserve">  </w:t>
      </w:r>
      <w:r w:rsidRPr="004331EB">
        <w:rPr>
          <w:color w:val="016574" w:themeColor="accent1"/>
        </w:rPr>
        <w:t>Transfer in whole or in part</w:t>
      </w:r>
      <w:bookmarkEnd w:id="112"/>
      <w:bookmarkEnd w:id="113"/>
      <w:bookmarkEnd w:id="114"/>
      <w:bookmarkEnd w:id="115"/>
      <w:bookmarkEnd w:id="116"/>
      <w:r w:rsidRPr="004331EB">
        <w:rPr>
          <w:color w:val="016574" w:themeColor="accent1"/>
        </w:rPr>
        <w:t xml:space="preserve"> </w:t>
      </w:r>
      <w:bookmarkEnd w:id="117"/>
    </w:p>
    <w:p w14:paraId="43F29126" w14:textId="77777777" w:rsidR="0057746C" w:rsidRPr="0091029B" w:rsidRDefault="0057746C" w:rsidP="0057746C">
      <w:r w:rsidRPr="004E5607">
        <w:rPr>
          <w:noProof/>
          <w:highlight w:val="yellow"/>
        </w:rPr>
        <mc:AlternateContent>
          <mc:Choice Requires="wps">
            <w:drawing>
              <wp:anchor distT="45720" distB="45720" distL="114300" distR="114300" simplePos="0" relativeHeight="251664391" behindDoc="0" locked="0" layoutInCell="1" allowOverlap="1" wp14:anchorId="1B7F3592" wp14:editId="7A36EB17">
                <wp:simplePos x="0" y="0"/>
                <wp:positionH relativeFrom="margin">
                  <wp:posOffset>635</wp:posOffset>
                </wp:positionH>
                <wp:positionV relativeFrom="paragraph">
                  <wp:posOffset>388620</wp:posOffset>
                </wp:positionV>
                <wp:extent cx="6400800" cy="2713355"/>
                <wp:effectExtent l="0" t="0" r="19050" b="10795"/>
                <wp:wrapSquare wrapText="bothSides"/>
                <wp:docPr id="1132996628"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713355"/>
                        </a:xfrm>
                        <a:prstGeom prst="rect">
                          <a:avLst/>
                        </a:prstGeom>
                        <a:solidFill>
                          <a:srgbClr val="FFFFFF"/>
                        </a:solidFill>
                        <a:ln w="19050">
                          <a:solidFill>
                            <a:srgbClr val="016574"/>
                          </a:solidFill>
                          <a:miter lim="800000"/>
                          <a:headEnd/>
                          <a:tailEnd/>
                        </a:ln>
                      </wps:spPr>
                      <wps:txbx>
                        <w:txbxContent>
                          <w:p w14:paraId="44E7A16E" w14:textId="77777777" w:rsidR="0057746C" w:rsidRPr="00DB0516" w:rsidRDefault="0057746C" w:rsidP="0057746C">
                            <w:pPr>
                              <w:pStyle w:val="Heading4"/>
                              <w:spacing w:before="120" w:after="0"/>
                              <w:rPr>
                                <w:b w:val="0"/>
                                <w:bCs/>
                                <w:color w:val="auto"/>
                              </w:rPr>
                            </w:pPr>
                            <w:r w:rsidRPr="00035446">
                              <w:rPr>
                                <w:color w:val="auto"/>
                              </w:rPr>
                              <w:t xml:space="preserve">Transfer the </w:t>
                            </w:r>
                            <w:r>
                              <w:rPr>
                                <w:color w:val="auto"/>
                              </w:rPr>
                              <w:t xml:space="preserve">whole </w:t>
                            </w:r>
                            <w:r w:rsidRPr="00035446">
                              <w:rPr>
                                <w:color w:val="auto"/>
                              </w:rPr>
                              <w:t>registration</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841853467"/>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0528D461" w14:textId="77777777" w:rsidR="0057746C" w:rsidRPr="0091029B" w:rsidRDefault="0057746C" w:rsidP="0057746C">
                            <w:pPr>
                              <w:pStyle w:val="Heading4"/>
                              <w:spacing w:before="120" w:after="0" w:line="360" w:lineRule="auto"/>
                              <w:rPr>
                                <w:b w:val="0"/>
                                <w:color w:val="auto"/>
                              </w:rPr>
                            </w:pPr>
                            <w:r w:rsidRPr="0091029B">
                              <w:rPr>
                                <w:b w:val="0"/>
                                <w:color w:val="auto"/>
                              </w:rPr>
                              <w:t xml:space="preserve">Note: If the registration authorises multiple activities, you must submit a separate activity form for each activity to transfer the whole registration. </w:t>
                            </w:r>
                          </w:p>
                          <w:p w14:paraId="0A68316F" w14:textId="77777777" w:rsidR="0057746C" w:rsidRPr="00DB0516" w:rsidRDefault="0057746C" w:rsidP="0057746C">
                            <w:pPr>
                              <w:pStyle w:val="Heading4"/>
                              <w:spacing w:before="600" w:after="0"/>
                              <w:rPr>
                                <w:b w:val="0"/>
                                <w:bCs/>
                                <w:color w:val="auto"/>
                              </w:rPr>
                            </w:pPr>
                            <w:r w:rsidRPr="00035446">
                              <w:rPr>
                                <w:color w:val="auto"/>
                              </w:rPr>
                              <w:t xml:space="preserve">Transfer </w:t>
                            </w:r>
                            <w:r>
                              <w:rPr>
                                <w:color w:val="auto"/>
                              </w:rPr>
                              <w:t>part of the</w:t>
                            </w:r>
                            <w:r w:rsidRPr="00035446">
                              <w:rPr>
                                <w:color w:val="auto"/>
                              </w:rPr>
                              <w:t xml:space="preserve"> registration</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1486998968"/>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5A3D1889" w14:textId="77777777" w:rsidR="0057746C" w:rsidRPr="0091029B" w:rsidRDefault="0057746C" w:rsidP="0057746C">
                            <w:pPr>
                              <w:pStyle w:val="Heading4"/>
                              <w:spacing w:before="120" w:after="0" w:line="360" w:lineRule="auto"/>
                              <w:rPr>
                                <w:color w:val="auto"/>
                              </w:rPr>
                            </w:pPr>
                            <w:r w:rsidRPr="0091029B">
                              <w:rPr>
                                <w:b w:val="0"/>
                                <w:bCs/>
                                <w:color w:val="auto"/>
                              </w:rPr>
                              <w:t xml:space="preserve">The registration authorises multiple activities, and I am applying to transfer the activity specified in Section 1. </w:t>
                            </w:r>
                          </w:p>
                          <w:p w14:paraId="74E315DC" w14:textId="77777777" w:rsidR="0057746C" w:rsidRDefault="0057746C" w:rsidP="0057746C">
                            <w:pPr>
                              <w:pStyle w:val="BodyText1"/>
                              <w:spacing w:after="0" w:line="240" w:lineRule="auto"/>
                            </w:pPr>
                          </w:p>
                          <w:p w14:paraId="46CA8DCF" w14:textId="77777777" w:rsidR="0057746C" w:rsidRDefault="0057746C" w:rsidP="0057746C">
                            <w:pPr>
                              <w:pStyle w:val="Heading4"/>
                              <w:spacing w:before="120" w:after="0" w:line="36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7F3592" id="_x0000_s1032"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30.6pt;width:7in;height:213.65pt;z-index:25166439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AsYGQIAACgEAAAOAAAAZHJzL2Uyb0RvYy54bWysU9tu2zAMfR+wfxD0vthOc2mNOEWXLsOA&#10;7gJ0+wBZlm1hsqhJSuzs60fJbprdXobpQSBF6pA8JDe3Q6fIUVgnQRc0m6WUCM2hkrop6JfP+1fX&#10;lDjPdMUUaFHQk3D0dvvyxaY3uZhDC6oSliCIdnlvCtp6b/IkcbwVHXMzMEKjsQbbMY+qbZLKsh7R&#10;O5XM03SV9GArY4EL5/D1fjTSbcSva8H9x7p2whNVUMzNx9vGuwx3st2wvLHMtJJPabB/yKJjUmPQ&#10;M9Q984wcrPwNqpPcgoPazzh0CdS15CLWgNVk6S/VPLbMiFgLkuPMmSb3/2D5h+Oj+WSJH17DgA2M&#10;RTjzAPyrIxp2LdONuLMW+lawCgNngbKkNy6fvgaqXe4CSNm/hwqbzA4eItBQ2y6wgnUSRMcGnM6k&#10;i8ETjo+rRZpep2jiaJuvs6ur5TLGYPnTd2OdfyugI0EoqMWuRnh2fHA+pMPyJ5cQzYGS1V4qFRXb&#10;lDtlyZHhBOzjmdB/clOa9FjcTbpMRwr+ipFmq+V68SeMTnqcZSW7gmJBeIITywNxb3QVZc+kGmXM&#10;WemJyUDeSKMfyoHIClkJfwOxJVQnpNbCOLq4aii0YL9T0uPYFtR9OzArKFHvNLbnJlsswpxHZbFc&#10;z1Gxl5by0sI0R6iCekpGcefjboS0NdxhG2sZCX7OZEoZxzHyPq1OmPdLPXo9L/j2BwAAAP//AwBQ&#10;SwMEFAAGAAgAAAAhACP164fZAAAACAEAAA8AAABkcnMvZG93bnJldi54bWxMj0FLxDAQhe+C/yGM&#10;4EXcZJdaQm26iKA3Ebv+gNlmbIvNpDRpt/5705Me37zhve+Vx9UNYqEp9J4N7HcKBHHjbc+tgc/T&#10;y70GESKyxcEzGfihAMfq+qrEwvoLf9BSx1akEA4FGuhiHAspQ9ORw7DzI3HyvvzkMCY5tdJOeEnh&#10;bpAHpXLpsOfU0OFIzx013/XsDNRv8zu5gE5n6nW5c3XIZaaNub1Znx5BRFrj3zNs+AkdqsR09jPb&#10;IIZNi2gg3x9AbK5SOl3OBjKtH0BWpfw/oPoFAAD//wMAUEsBAi0AFAAGAAgAAAAhALaDOJL+AAAA&#10;4QEAABMAAAAAAAAAAAAAAAAAAAAAAFtDb250ZW50X1R5cGVzXS54bWxQSwECLQAUAAYACAAAACEA&#10;OP0h/9YAAACUAQAACwAAAAAAAAAAAAAAAAAvAQAAX3JlbHMvLnJlbHNQSwECLQAUAAYACAAAACEA&#10;jwgLGBkCAAAoBAAADgAAAAAAAAAAAAAAAAAuAgAAZHJzL2Uyb0RvYy54bWxQSwECLQAUAAYACAAA&#10;ACEAI/Xrh9kAAAAIAQAADwAAAAAAAAAAAAAAAABzBAAAZHJzL2Rvd25yZXYueG1sUEsFBgAAAAAE&#10;AAQA8wAAAHkFAAAAAA==&#10;" strokecolor="#016574" strokeweight="1.5pt">
                <v:textbox>
                  <w:txbxContent>
                    <w:p w14:paraId="44E7A16E" w14:textId="77777777" w:rsidR="0057746C" w:rsidRPr="00DB0516" w:rsidRDefault="0057746C" w:rsidP="0057746C">
                      <w:pPr>
                        <w:pStyle w:val="Heading4"/>
                        <w:spacing w:before="120" w:after="0"/>
                        <w:rPr>
                          <w:b w:val="0"/>
                          <w:bCs/>
                          <w:color w:val="auto"/>
                        </w:rPr>
                      </w:pPr>
                      <w:r w:rsidRPr="00035446">
                        <w:rPr>
                          <w:color w:val="auto"/>
                        </w:rPr>
                        <w:t xml:space="preserve">Transfer the </w:t>
                      </w:r>
                      <w:r>
                        <w:rPr>
                          <w:color w:val="auto"/>
                        </w:rPr>
                        <w:t xml:space="preserve">whole </w:t>
                      </w:r>
                      <w:r w:rsidRPr="00035446">
                        <w:rPr>
                          <w:color w:val="auto"/>
                        </w:rPr>
                        <w:t>registration</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841853467"/>
                          <w14:checkbox>
                            <w14:checked w14:val="0"/>
                            <w14:checkedState w14:val="2612" w14:font="MS Gothic"/>
                            <w14:uncheckedState w14:val="2610" w14:font="MS Gothic"/>
                          </w14:checkbox>
                        </w:sdtPr>
                        <w:sdtContent>
                          <w:r>
                            <w:rPr>
                              <w:rFonts w:ascii="MS Gothic" w:eastAsia="MS Gothic" w:hAnsi="MS Gothic" w:cs="Arial" w:hint="eastAsia"/>
                              <w:bCs/>
                              <w:color w:val="016574"/>
                              <w:sz w:val="52"/>
                              <w:szCs w:val="52"/>
                            </w:rPr>
                            <w:t>☐</w:t>
                          </w:r>
                        </w:sdtContent>
                      </w:sdt>
                      <w:r>
                        <w:rPr>
                          <w:rFonts w:eastAsia="Times New Roman"/>
                        </w:rPr>
                        <w:t xml:space="preserve">   </w:t>
                      </w:r>
                    </w:p>
                    <w:p w14:paraId="0528D461" w14:textId="77777777" w:rsidR="0057746C" w:rsidRPr="0091029B" w:rsidRDefault="0057746C" w:rsidP="0057746C">
                      <w:pPr>
                        <w:pStyle w:val="Heading4"/>
                        <w:spacing w:before="120" w:after="0" w:line="360" w:lineRule="auto"/>
                        <w:rPr>
                          <w:b w:val="0"/>
                          <w:color w:val="auto"/>
                        </w:rPr>
                      </w:pPr>
                      <w:r w:rsidRPr="0091029B">
                        <w:rPr>
                          <w:b w:val="0"/>
                          <w:color w:val="auto"/>
                        </w:rPr>
                        <w:t xml:space="preserve">Note: If the registration authorises multiple activities, you must submit a separate activity form for each activity to transfer the whole registration. </w:t>
                      </w:r>
                    </w:p>
                    <w:p w14:paraId="0A68316F" w14:textId="77777777" w:rsidR="0057746C" w:rsidRPr="00DB0516" w:rsidRDefault="0057746C" w:rsidP="0057746C">
                      <w:pPr>
                        <w:pStyle w:val="Heading4"/>
                        <w:spacing w:before="600" w:after="0"/>
                        <w:rPr>
                          <w:b w:val="0"/>
                          <w:bCs/>
                          <w:color w:val="auto"/>
                        </w:rPr>
                      </w:pPr>
                      <w:r w:rsidRPr="00035446">
                        <w:rPr>
                          <w:color w:val="auto"/>
                        </w:rPr>
                        <w:t xml:space="preserve">Transfer </w:t>
                      </w:r>
                      <w:r>
                        <w:rPr>
                          <w:color w:val="auto"/>
                        </w:rPr>
                        <w:t>part of the</w:t>
                      </w:r>
                      <w:r w:rsidRPr="00035446">
                        <w:rPr>
                          <w:color w:val="auto"/>
                        </w:rPr>
                        <w:t xml:space="preserve"> registration</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1486998968"/>
                          <w14:checkbox>
                            <w14:checked w14:val="0"/>
                            <w14:checkedState w14:val="2612" w14:font="MS Gothic"/>
                            <w14:uncheckedState w14:val="2610" w14:font="MS Gothic"/>
                          </w14:checkbox>
                        </w:sdtPr>
                        <w:sdtContent>
                          <w:r>
                            <w:rPr>
                              <w:rFonts w:ascii="MS Gothic" w:eastAsia="MS Gothic" w:hAnsi="MS Gothic" w:cs="Arial" w:hint="eastAsia"/>
                              <w:bCs/>
                              <w:color w:val="016574"/>
                              <w:sz w:val="52"/>
                              <w:szCs w:val="52"/>
                            </w:rPr>
                            <w:t>☐</w:t>
                          </w:r>
                        </w:sdtContent>
                      </w:sdt>
                      <w:r>
                        <w:rPr>
                          <w:rFonts w:eastAsia="Times New Roman"/>
                        </w:rPr>
                        <w:t xml:space="preserve">   </w:t>
                      </w:r>
                    </w:p>
                    <w:p w14:paraId="5A3D1889" w14:textId="77777777" w:rsidR="0057746C" w:rsidRPr="0091029B" w:rsidRDefault="0057746C" w:rsidP="0057746C">
                      <w:pPr>
                        <w:pStyle w:val="Heading4"/>
                        <w:spacing w:before="120" w:after="0" w:line="360" w:lineRule="auto"/>
                        <w:rPr>
                          <w:color w:val="auto"/>
                        </w:rPr>
                      </w:pPr>
                      <w:r w:rsidRPr="0091029B">
                        <w:rPr>
                          <w:b w:val="0"/>
                          <w:bCs/>
                          <w:color w:val="auto"/>
                        </w:rPr>
                        <w:t xml:space="preserve">The registration authorises multiple activities, and I am applying to transfer the activity specified in Section 1. </w:t>
                      </w:r>
                    </w:p>
                    <w:p w14:paraId="74E315DC" w14:textId="77777777" w:rsidR="0057746C" w:rsidRDefault="0057746C" w:rsidP="0057746C">
                      <w:pPr>
                        <w:pStyle w:val="BodyText1"/>
                        <w:spacing w:after="0" w:line="240" w:lineRule="auto"/>
                      </w:pPr>
                    </w:p>
                    <w:p w14:paraId="46CA8DCF" w14:textId="77777777" w:rsidR="0057746C" w:rsidRDefault="0057746C" w:rsidP="0057746C">
                      <w:pPr>
                        <w:pStyle w:val="Heading4"/>
                        <w:spacing w:before="120" w:after="0" w:line="360" w:lineRule="auto"/>
                      </w:pPr>
                    </w:p>
                  </w:txbxContent>
                </v:textbox>
                <w10:wrap type="square" anchorx="margin"/>
              </v:shape>
            </w:pict>
          </mc:Fallback>
        </mc:AlternateContent>
      </w:r>
      <w:r>
        <w:t>Tick</w:t>
      </w:r>
      <w:r w:rsidRPr="00035446">
        <w:t xml:space="preserve"> </w:t>
      </w:r>
      <w:r>
        <w:t>only one</w:t>
      </w:r>
      <w:r w:rsidRPr="0091029B">
        <w:t xml:space="preserve"> box to </w:t>
      </w:r>
      <w:r>
        <w:t>confirm</w:t>
      </w:r>
      <w:r w:rsidRPr="0091029B">
        <w:t xml:space="preserve"> the type of transfer you are applying for</w:t>
      </w:r>
      <w:r>
        <w:t>.</w:t>
      </w:r>
    </w:p>
    <w:p w14:paraId="4BB74455" w14:textId="77777777" w:rsidR="0057746C" w:rsidRPr="00035446" w:rsidRDefault="0057746C" w:rsidP="0057746C">
      <w:bookmarkStart w:id="118" w:name="_Toc178066129"/>
    </w:p>
    <w:p w14:paraId="50C54F70" w14:textId="77777777" w:rsidR="0057746C" w:rsidRDefault="0057746C" w:rsidP="0057746C">
      <w:pPr>
        <w:pStyle w:val="Heading3"/>
        <w:spacing w:before="600" w:after="120" w:line="360" w:lineRule="auto"/>
        <w:rPr>
          <w:color w:val="016574" w:themeColor="accent1"/>
        </w:rPr>
      </w:pPr>
      <w:bookmarkStart w:id="119" w:name="_Toc198116037"/>
      <w:bookmarkStart w:id="120" w:name="_Toc198116748"/>
      <w:bookmarkStart w:id="121" w:name="_Toc198124953"/>
      <w:bookmarkStart w:id="122" w:name="_Toc198221996"/>
      <w:bookmarkStart w:id="123" w:name="_Toc198222441"/>
      <w:bookmarkStart w:id="124" w:name="_Toc198222689"/>
      <w:bookmarkEnd w:id="118"/>
      <w:r>
        <w:rPr>
          <w:color w:val="016574" w:themeColor="accent1"/>
        </w:rPr>
        <w:t>C</w:t>
      </w:r>
      <w:r w:rsidRPr="009C0CAC">
        <w:rPr>
          <w:color w:val="016574" w:themeColor="accent1"/>
        </w:rPr>
        <w:t>.</w:t>
      </w:r>
      <w:r>
        <w:rPr>
          <w:color w:val="016574" w:themeColor="accent1"/>
        </w:rPr>
        <w:t>4</w:t>
      </w:r>
      <w:r w:rsidRPr="009C0CAC">
        <w:rPr>
          <w:color w:val="016574" w:themeColor="accent1"/>
        </w:rPr>
        <w:t xml:space="preserve"> </w:t>
      </w:r>
      <w:r>
        <w:rPr>
          <w:color w:val="016574" w:themeColor="accent1"/>
        </w:rPr>
        <w:t xml:space="preserve">  </w:t>
      </w:r>
      <w:r w:rsidRPr="009C0CAC">
        <w:rPr>
          <w:color w:val="016574" w:themeColor="accent1"/>
        </w:rPr>
        <w:t xml:space="preserve">Location </w:t>
      </w:r>
      <w:r>
        <w:rPr>
          <w:color w:val="016574" w:themeColor="accent1"/>
        </w:rPr>
        <w:t>p</w:t>
      </w:r>
      <w:r w:rsidRPr="009C0CAC">
        <w:rPr>
          <w:color w:val="016574" w:themeColor="accent1"/>
        </w:rPr>
        <w:t>lan</w:t>
      </w:r>
      <w:bookmarkEnd w:id="119"/>
      <w:bookmarkEnd w:id="120"/>
      <w:bookmarkEnd w:id="121"/>
      <w:bookmarkEnd w:id="122"/>
      <w:bookmarkEnd w:id="123"/>
      <w:bookmarkEnd w:id="124"/>
      <w:r>
        <w:rPr>
          <w:color w:val="016574" w:themeColor="accent1"/>
        </w:rPr>
        <w:t xml:space="preserve"> </w:t>
      </w:r>
    </w:p>
    <w:p w14:paraId="3C855E5E" w14:textId="77777777" w:rsidR="0057746C" w:rsidRPr="00F142DE" w:rsidRDefault="0057746C" w:rsidP="0057746C">
      <w:pPr>
        <w:pStyle w:val="Heading4"/>
        <w:spacing w:before="240" w:after="120" w:line="360" w:lineRule="auto"/>
        <w:rPr>
          <w:rFonts w:eastAsia="Times New Roman"/>
          <w:color w:val="auto"/>
        </w:rPr>
      </w:pPr>
      <w:r w:rsidRPr="00F142DE">
        <w:rPr>
          <w:color w:val="auto"/>
        </w:rPr>
        <w:t xml:space="preserve">Transfer the whole registration </w:t>
      </w:r>
    </w:p>
    <w:p w14:paraId="63821E74" w14:textId="77777777" w:rsidR="0057746C" w:rsidRDefault="0057746C" w:rsidP="0057746C">
      <w:pPr>
        <w:pStyle w:val="BodyText1"/>
        <w:spacing w:after="0"/>
        <w:rPr>
          <w:rFonts w:eastAsia="Times New Roman"/>
        </w:rPr>
      </w:pPr>
      <w:r>
        <w:rPr>
          <w:rFonts w:eastAsia="Times New Roman"/>
        </w:rPr>
        <w:t>If you are applying to transfer the whole registration, the whole authorised place associated with the existing registration will be transferred. You do not need to provide a location plan.</w:t>
      </w:r>
    </w:p>
    <w:p w14:paraId="11D72DF9" w14:textId="77777777" w:rsidR="0057746C" w:rsidRPr="00F142DE" w:rsidRDefault="0057746C" w:rsidP="0057746C">
      <w:pPr>
        <w:pStyle w:val="Heading4"/>
        <w:spacing w:before="600" w:after="120" w:line="360" w:lineRule="auto"/>
        <w:rPr>
          <w:color w:val="auto"/>
        </w:rPr>
      </w:pPr>
      <w:r w:rsidRPr="00F142DE">
        <w:rPr>
          <w:color w:val="auto"/>
        </w:rPr>
        <w:t xml:space="preserve">Transfer part of the registration </w:t>
      </w:r>
    </w:p>
    <w:p w14:paraId="070B572B" w14:textId="77777777" w:rsidR="0057746C" w:rsidRDefault="0057746C" w:rsidP="0057746C">
      <w:pPr>
        <w:pStyle w:val="BodyText1"/>
        <w:spacing w:after="120"/>
        <w:rPr>
          <w:rFonts w:eastAsia="Times New Roman"/>
        </w:rPr>
      </w:pPr>
      <w:r>
        <w:rPr>
          <w:rFonts w:eastAsia="Times New Roman"/>
        </w:rPr>
        <w:t xml:space="preserve">If you are applying to transfer part of the registration, you must provide two locations plans. </w:t>
      </w:r>
    </w:p>
    <w:p w14:paraId="591BB874" w14:textId="77777777" w:rsidR="0057746C" w:rsidRDefault="0057746C" w:rsidP="0057746C">
      <w:pPr>
        <w:spacing w:after="120"/>
        <w:rPr>
          <w:rFonts w:eastAsia="Times New Roman"/>
        </w:rPr>
      </w:pPr>
      <w:r>
        <w:rPr>
          <w:rFonts w:eastAsia="Times New Roman"/>
        </w:rPr>
        <w:t>The location plans must:</w:t>
      </w:r>
    </w:p>
    <w:p w14:paraId="17801DF3" w14:textId="77777777" w:rsidR="0057746C" w:rsidRDefault="0057746C" w:rsidP="0057746C">
      <w:pPr>
        <w:pStyle w:val="BodyText1"/>
        <w:numPr>
          <w:ilvl w:val="0"/>
          <w:numId w:val="12"/>
        </w:numPr>
        <w:tabs>
          <w:tab w:val="left" w:pos="709"/>
        </w:tabs>
        <w:spacing w:before="120" w:after="120"/>
        <w:ind w:left="567" w:hanging="425"/>
        <w:rPr>
          <w:rFonts w:eastAsia="Times New Roman"/>
        </w:rPr>
      </w:pPr>
      <w:r w:rsidRPr="00764EE6">
        <w:rPr>
          <w:rFonts w:eastAsia="Times New Roman"/>
        </w:rPr>
        <w:t>Limit the boundary</w:t>
      </w:r>
      <w:r w:rsidRPr="007D52BB">
        <w:rPr>
          <w:rFonts w:eastAsia="Times New Roman"/>
        </w:rPr>
        <w:t xml:space="preserve"> of the authorised place strictly to the extent of the activities. </w:t>
      </w:r>
    </w:p>
    <w:p w14:paraId="2909A4A8" w14:textId="77777777" w:rsidR="0057746C" w:rsidRPr="0091029B" w:rsidRDefault="0057746C" w:rsidP="0057746C">
      <w:pPr>
        <w:pStyle w:val="BodyText1"/>
        <w:numPr>
          <w:ilvl w:val="0"/>
          <w:numId w:val="12"/>
        </w:numPr>
        <w:tabs>
          <w:tab w:val="left" w:pos="709"/>
        </w:tabs>
        <w:spacing w:before="120" w:after="120"/>
        <w:ind w:left="567" w:hanging="425"/>
        <w:rPr>
          <w:rFonts w:eastAsia="Times New Roman"/>
        </w:rPr>
      </w:pPr>
      <w:r w:rsidRPr="0091029B">
        <w:rPr>
          <w:rFonts w:eastAsia="Times New Roman"/>
        </w:rPr>
        <w:t xml:space="preserve">Be based on an Ordnance Survey (OS) map. </w:t>
      </w:r>
    </w:p>
    <w:p w14:paraId="71FE8F67" w14:textId="77777777" w:rsidR="0057746C" w:rsidRPr="007D52BB" w:rsidRDefault="0057746C" w:rsidP="0057746C">
      <w:pPr>
        <w:pStyle w:val="BodyText1"/>
        <w:numPr>
          <w:ilvl w:val="0"/>
          <w:numId w:val="12"/>
        </w:numPr>
        <w:tabs>
          <w:tab w:val="left" w:pos="709"/>
        </w:tabs>
        <w:spacing w:before="120" w:after="120"/>
        <w:ind w:left="567" w:hanging="425"/>
        <w:rPr>
          <w:rFonts w:eastAsia="Times New Roman"/>
        </w:rPr>
      </w:pPr>
      <w:r w:rsidRPr="007D52BB">
        <w:rPr>
          <w:rFonts w:eastAsia="Times New Roman"/>
        </w:rPr>
        <w:t>Be clear and easy to read on an A4 page, avoiding unnecessary details.</w:t>
      </w:r>
    </w:p>
    <w:p w14:paraId="4DD06278" w14:textId="77777777" w:rsidR="0057746C" w:rsidRDefault="0057746C" w:rsidP="0057746C">
      <w:pPr>
        <w:pStyle w:val="BodyText1"/>
        <w:numPr>
          <w:ilvl w:val="0"/>
          <w:numId w:val="12"/>
        </w:numPr>
        <w:tabs>
          <w:tab w:val="left" w:pos="709"/>
        </w:tabs>
        <w:spacing w:before="120" w:after="120"/>
        <w:ind w:left="567" w:hanging="425"/>
        <w:rPr>
          <w:rFonts w:eastAsia="Times New Roman"/>
        </w:rPr>
      </w:pPr>
      <w:r w:rsidRPr="007D52BB">
        <w:rPr>
          <w:rFonts w:eastAsia="Times New Roman"/>
        </w:rPr>
        <w:t xml:space="preserve">Include a defined scale, </w:t>
      </w:r>
      <w:r w:rsidRPr="004331EB">
        <w:rPr>
          <w:rFonts w:eastAsia="Times New Roman"/>
        </w:rPr>
        <w:t>the date it was created</w:t>
      </w:r>
      <w:r w:rsidRPr="007D52BB">
        <w:rPr>
          <w:rFonts w:eastAsia="Times New Roman"/>
        </w:rPr>
        <w:t>, a north direction indicator, and context such as roads and buildings.</w:t>
      </w:r>
      <w:r>
        <w:rPr>
          <w:rFonts w:eastAsia="Times New Roman"/>
        </w:rPr>
        <w:br w:type="page"/>
      </w:r>
    </w:p>
    <w:p w14:paraId="4E5E7FC4" w14:textId="77777777" w:rsidR="0057746C" w:rsidRDefault="0057746C" w:rsidP="0057746C">
      <w:pPr>
        <w:pStyle w:val="BodyText1"/>
        <w:spacing w:before="360" w:after="120"/>
        <w:rPr>
          <w:rFonts w:eastAsia="Times New Roman"/>
        </w:rPr>
      </w:pPr>
      <w:r w:rsidRPr="00564837">
        <w:rPr>
          <w:rFonts w:eastAsia="Times New Roman"/>
        </w:rPr>
        <w:lastRenderedPageBreak/>
        <w:t>The plans required are:</w:t>
      </w:r>
    </w:p>
    <w:p w14:paraId="1A586ACE" w14:textId="77777777" w:rsidR="0057746C" w:rsidRPr="00C93395" w:rsidRDefault="0057746C" w:rsidP="0057746C">
      <w:pPr>
        <w:pStyle w:val="BodyText1"/>
        <w:numPr>
          <w:ilvl w:val="0"/>
          <w:numId w:val="6"/>
        </w:numPr>
        <w:spacing w:before="240" w:after="120"/>
        <w:ind w:left="567" w:hanging="425"/>
        <w:rPr>
          <w:rFonts w:eastAsia="Times New Roman"/>
        </w:rPr>
      </w:pPr>
      <w:r w:rsidRPr="00E10106">
        <w:rPr>
          <w:rFonts w:eastAsia="Times New Roman"/>
          <w:b/>
          <w:bCs/>
        </w:rPr>
        <w:t>Location plan 1</w:t>
      </w:r>
      <w:r>
        <w:rPr>
          <w:rFonts w:eastAsia="Times New Roman"/>
        </w:rPr>
        <w:t xml:space="preserve"> - A location plan that clearly outlines and identifies </w:t>
      </w:r>
      <w:r w:rsidRPr="004B79FC">
        <w:t xml:space="preserve">the area within the </w:t>
      </w:r>
      <w:r>
        <w:t xml:space="preserve">existing </w:t>
      </w:r>
      <w:r w:rsidRPr="004B79FC">
        <w:t xml:space="preserve">authorised place </w:t>
      </w:r>
      <w:r>
        <w:t xml:space="preserve">to be transferred to the proposed transferee. </w:t>
      </w:r>
    </w:p>
    <w:tbl>
      <w:tblPr>
        <w:tblW w:w="4662" w:type="pct"/>
        <w:tblInd w:w="557" w:type="dxa"/>
        <w:tblLayout w:type="fixed"/>
        <w:tblCellMar>
          <w:left w:w="0" w:type="dxa"/>
          <w:right w:w="0" w:type="dxa"/>
        </w:tblCellMar>
        <w:tblLook w:val="04A0" w:firstRow="1" w:lastRow="0" w:firstColumn="1" w:lastColumn="0" w:noHBand="0" w:noVBand="1"/>
      </w:tblPr>
      <w:tblGrid>
        <w:gridCol w:w="9512"/>
      </w:tblGrid>
      <w:tr w:rsidR="0057746C" w:rsidRPr="00AE1DFE" w14:paraId="008D6CFA" w14:textId="77777777" w:rsidTr="00D024AD">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D062A31" w14:textId="77777777" w:rsidR="0057746C" w:rsidRPr="00AE1DFE" w:rsidRDefault="0057746C" w:rsidP="00D024AD">
            <w:pPr>
              <w:spacing w:line="240"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Document</w:t>
            </w:r>
            <w:r w:rsidRPr="00A6706C">
              <w:rPr>
                <w:rFonts w:ascii="Arial" w:eastAsia="Times New Roman" w:hAnsi="Arial" w:cs="Arial"/>
                <w:b/>
                <w:bCs/>
                <w:color w:val="FFFFFF" w:themeColor="background1"/>
                <w:lang w:eastAsia="en-GB"/>
              </w:rPr>
              <w:t xml:space="preserve"> reference</w:t>
            </w:r>
          </w:p>
        </w:tc>
      </w:tr>
      <w:tr w:rsidR="0057746C" w:rsidRPr="00960486" w14:paraId="58259C5F" w14:textId="77777777" w:rsidTr="00D024AD">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C9A57C2" w14:textId="77777777" w:rsidR="0057746C" w:rsidRPr="00960486" w:rsidRDefault="0057746C" w:rsidP="00D024AD">
            <w:pPr>
              <w:spacing w:before="120" w:after="120" w:line="240" w:lineRule="auto"/>
              <w:rPr>
                <w:rFonts w:ascii="Arial" w:eastAsia="Times New Roman" w:hAnsi="Arial" w:cs="Arial"/>
                <w:lang w:eastAsia="en-GB"/>
              </w:rPr>
            </w:pPr>
          </w:p>
        </w:tc>
      </w:tr>
    </w:tbl>
    <w:p w14:paraId="35ECC739" w14:textId="77777777" w:rsidR="0057746C" w:rsidRDefault="0057746C" w:rsidP="0057746C">
      <w:pPr>
        <w:pStyle w:val="BodyText1"/>
        <w:numPr>
          <w:ilvl w:val="0"/>
          <w:numId w:val="6"/>
        </w:numPr>
        <w:spacing w:before="480" w:after="120"/>
        <w:ind w:left="567" w:hanging="425"/>
        <w:rPr>
          <w:rFonts w:eastAsia="Times New Roman"/>
        </w:rPr>
      </w:pPr>
      <w:r w:rsidRPr="00E10106">
        <w:rPr>
          <w:rFonts w:eastAsia="Times New Roman"/>
          <w:b/>
          <w:bCs/>
        </w:rPr>
        <w:t>Location plan 2</w:t>
      </w:r>
      <w:r>
        <w:rPr>
          <w:rFonts w:eastAsia="Times New Roman"/>
        </w:rPr>
        <w:t xml:space="preserve"> - A location plan that clearly outlines and identifies the new boundary of the existing authorised place, reflecting the transfer of the area shown in Location plan 1. </w:t>
      </w:r>
    </w:p>
    <w:tbl>
      <w:tblPr>
        <w:tblW w:w="4662" w:type="pct"/>
        <w:tblInd w:w="557" w:type="dxa"/>
        <w:tblLayout w:type="fixed"/>
        <w:tblCellMar>
          <w:left w:w="0" w:type="dxa"/>
          <w:right w:w="0" w:type="dxa"/>
        </w:tblCellMar>
        <w:tblLook w:val="04A0" w:firstRow="1" w:lastRow="0" w:firstColumn="1" w:lastColumn="0" w:noHBand="0" w:noVBand="1"/>
      </w:tblPr>
      <w:tblGrid>
        <w:gridCol w:w="9512"/>
      </w:tblGrid>
      <w:tr w:rsidR="0057746C" w:rsidRPr="00AE1DFE" w14:paraId="3B3C7A6E" w14:textId="77777777" w:rsidTr="00D024AD">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7A39FF6" w14:textId="77777777" w:rsidR="0057746C" w:rsidRPr="00AE1DFE" w:rsidRDefault="0057746C" w:rsidP="00D024AD">
            <w:pPr>
              <w:spacing w:line="240"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Document</w:t>
            </w:r>
            <w:r w:rsidRPr="00A6706C">
              <w:rPr>
                <w:rFonts w:ascii="Arial" w:eastAsia="Times New Roman" w:hAnsi="Arial" w:cs="Arial"/>
                <w:b/>
                <w:bCs/>
                <w:color w:val="FFFFFF" w:themeColor="background1"/>
                <w:lang w:eastAsia="en-GB"/>
              </w:rPr>
              <w:t xml:space="preserve"> reference</w:t>
            </w:r>
          </w:p>
        </w:tc>
      </w:tr>
      <w:tr w:rsidR="0057746C" w:rsidRPr="00960486" w14:paraId="7FE7DF28" w14:textId="77777777" w:rsidTr="00D024AD">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A31B48A" w14:textId="77777777" w:rsidR="0057746C" w:rsidRPr="00960486" w:rsidRDefault="0057746C" w:rsidP="00D024AD">
            <w:pPr>
              <w:spacing w:before="120" w:after="120" w:line="240" w:lineRule="auto"/>
              <w:rPr>
                <w:rFonts w:ascii="Arial" w:eastAsia="Times New Roman" w:hAnsi="Arial" w:cs="Arial"/>
                <w:lang w:eastAsia="en-GB"/>
              </w:rPr>
            </w:pPr>
          </w:p>
        </w:tc>
      </w:tr>
    </w:tbl>
    <w:p w14:paraId="7D68F73D" w14:textId="77777777" w:rsidR="0057746C" w:rsidRPr="00B03E94" w:rsidRDefault="0057746C" w:rsidP="0057746C">
      <w:pPr>
        <w:spacing w:line="240" w:lineRule="auto"/>
        <w:rPr>
          <w:rFonts w:eastAsia="Times New Roman"/>
        </w:rPr>
      </w:pPr>
    </w:p>
    <w:p w14:paraId="3EE1ED26" w14:textId="77777777" w:rsidR="0057746C" w:rsidRDefault="0057746C" w:rsidP="0057746C">
      <w:pPr>
        <w:pStyle w:val="BodyText1"/>
        <w:spacing w:after="0"/>
        <w:rPr>
          <w:rFonts w:eastAsia="Times New Roman"/>
        </w:rPr>
      </w:pPr>
    </w:p>
    <w:p w14:paraId="7C53ACBC" w14:textId="77777777" w:rsidR="0057746C" w:rsidRPr="00B03E94" w:rsidRDefault="0057746C" w:rsidP="0057746C">
      <w:pPr>
        <w:spacing w:line="240" w:lineRule="auto"/>
        <w:rPr>
          <w:rFonts w:eastAsia="Times New Roman"/>
        </w:rPr>
      </w:pPr>
    </w:p>
    <w:p w14:paraId="76EEB486" w14:textId="7BCF0249" w:rsidR="004B0A9F" w:rsidRPr="00B03E94" w:rsidRDefault="004B0A9F" w:rsidP="0057746C">
      <w:pPr>
        <w:pStyle w:val="Heading2"/>
        <w:spacing w:after="120" w:line="360" w:lineRule="auto"/>
        <w:rPr>
          <w:rFonts w:eastAsia="Times New Roman"/>
        </w:rPr>
      </w:pPr>
    </w:p>
    <w:sectPr w:rsidR="004B0A9F" w:rsidRPr="00B03E94" w:rsidSect="00917BB1">
      <w:headerReference w:type="default" r:id="rId19"/>
      <w:footerReference w:type="even" r:id="rId20"/>
      <w:footerReference w:type="default" r:id="rId21"/>
      <w:headerReference w:type="first" r:id="rId22"/>
      <w:footerReference w:type="first" r:id="rId23"/>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341BD" w14:textId="77777777" w:rsidR="003768FD" w:rsidRDefault="003768FD" w:rsidP="00660C79">
      <w:pPr>
        <w:spacing w:line="240" w:lineRule="auto"/>
      </w:pPr>
      <w:r>
        <w:separator/>
      </w:r>
    </w:p>
  </w:endnote>
  <w:endnote w:type="continuationSeparator" w:id="0">
    <w:p w14:paraId="19362877" w14:textId="77777777" w:rsidR="003768FD" w:rsidRDefault="003768FD" w:rsidP="00660C79">
      <w:pPr>
        <w:spacing w:line="240" w:lineRule="auto"/>
      </w:pPr>
      <w:r>
        <w:continuationSeparator/>
      </w:r>
    </w:p>
  </w:endnote>
  <w:endnote w:type="continuationNotice" w:id="1">
    <w:p w14:paraId="1D4BB81E" w14:textId="77777777" w:rsidR="003768FD" w:rsidRDefault="003768F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36994185"/>
      <w:docPartObj>
        <w:docPartGallery w:val="Page Numbers (Bottom of Page)"/>
        <w:docPartUnique/>
      </w:docPartObj>
    </w:sdtPr>
    <w:sdtEndPr>
      <w:rPr>
        <w:rStyle w:val="PageNumber"/>
      </w:rPr>
    </w:sdtEndPr>
    <w:sdtContent>
      <w:p w14:paraId="3F7213B0" w14:textId="77777777" w:rsidR="00EC6A73" w:rsidRDefault="00EC6A73" w:rsidP="001138C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166A2520"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11EFC78"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A8340" w14:textId="77777777" w:rsidR="00EC6A73" w:rsidRDefault="00CE7AD0" w:rsidP="00917BB1">
    <w:pPr>
      <w:pStyle w:val="Footer"/>
      <w:ind w:right="360"/>
    </w:pPr>
    <w:r>
      <w:rPr>
        <w:noProof/>
      </w:rPr>
      <mc:AlternateContent>
        <mc:Choice Requires="wps">
          <w:drawing>
            <wp:anchor distT="0" distB="0" distL="114300" distR="114300" simplePos="0" relativeHeight="251658243" behindDoc="0" locked="0" layoutInCell="0" allowOverlap="1" wp14:anchorId="540F25F4" wp14:editId="642FDDA7">
              <wp:simplePos x="0" y="0"/>
              <wp:positionH relativeFrom="page">
                <wp:posOffset>0</wp:posOffset>
              </wp:positionH>
              <wp:positionV relativeFrom="page">
                <wp:posOffset>10229215</wp:posOffset>
              </wp:positionV>
              <wp:extent cx="7556500" cy="273050"/>
              <wp:effectExtent l="0" t="0" r="0" b="12700"/>
              <wp:wrapNone/>
              <wp:docPr id="8" name="Text Box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E5FB6E7" w14:textId="7E8E399F" w:rsidR="00CE7AD0" w:rsidRPr="00CE7AD0" w:rsidRDefault="00331491" w:rsidP="00CE7AD0">
                          <w:pPr>
                            <w:jc w:val="center"/>
                            <w:rPr>
                              <w:rFonts w:ascii="Calibri" w:hAnsi="Calibri" w:cs="Calibri"/>
                              <w:color w:val="0000FF"/>
                              <w:sz w:val="20"/>
                            </w:rPr>
                          </w:pPr>
                          <w:r>
                            <w:rPr>
                              <w:rFonts w:ascii="Calibri" w:hAnsi="Calibri" w:cs="Calibri"/>
                              <w:color w:val="0000FF"/>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40F25F4" id="_x0000_t202" coordsize="21600,21600" o:spt="202" path="m,l,21600r21600,l21600,xe">
              <v:stroke joinstyle="miter"/>
              <v:path gradientshapeok="t" o:connecttype="rect"/>
            </v:shapetype>
            <v:shape id="Text Box 8" o:spid="_x0000_s1033" type="#_x0000_t202" alt="&quot;&quot;" style="position:absolute;margin-left:0;margin-top:805.45pt;width:595pt;height:21.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dNEwIAACQEAAAOAAAAZHJzL2Uyb0RvYy54bWysU99v2jAQfp+0/8Hy+0ighX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T6WyaY4hjbHJzlU8TrtnltnU+fBWgSTRK6pCWhBY7&#10;rH3Ajph6SonNDKwapRI1ypC2pLMrLPlbBG8ogxcvs0YrdNtuWGAL1RH3ctBT7i1fNdh8zXx4Zg45&#10;xnlRt+EJD6kAm8BgUVKD+/k3f8xH6DFKSYuaKan/sWdOUKK+GSTl8/j6Ooos/aDh3nq3J6/Z63tA&#10;OY7xZViezJgb1MmUDvQrynoZu2GIGY49S7o9mfehVzA+Cy6Wy5SEcrIsrM3G8lg6ghUhfelembMD&#10;7gEZe4STqljxDv4+t4d5uQ8gm8RNBLZHc8AbpZgoG55N1Prb/5R1edyLXwAAAP//AwBQSwMEFAAG&#10;AAgAAAAhAKx7wYzeAAAACwEAAA8AAABkcnMvZG93bnJldi54bWxMj0tPwzAQhO9I/AdrkbhRJzwq&#10;ksapEIgLEkIU1LMTbx5NvI5it03+PZsTPe43o9mZbDvZXpxw9K0jBfEqAoFUOtNSreD35/3uGYQP&#10;mozuHaGCGT1s8+urTKfGnekbT7tQCw4hn2oFTQhDKqUvG7Tar9yAxFrlRqsDn2MtzajPHG57eR9F&#10;a2l1S/yh0QO+Nlh2u6NV8PiVFJU8dPbwOX/Mc9tV+7eiUur2ZnrZgAg4hX8zLPW5OuTcqXBHMl70&#10;CnhIYLqOowTEosdJxKxY2NNDAjLP5OWG/A8AAP//AwBQSwECLQAUAAYACAAAACEAtoM4kv4AAADh&#10;AQAAEwAAAAAAAAAAAAAAAAAAAAAAW0NvbnRlbnRfVHlwZXNdLnhtbFBLAQItABQABgAIAAAAIQA4&#10;/SH/1gAAAJQBAAALAAAAAAAAAAAAAAAAAC8BAABfcmVscy8ucmVsc1BLAQItABQABgAIAAAAIQCb&#10;V/dNEwIAACQEAAAOAAAAAAAAAAAAAAAAAC4CAABkcnMvZTJvRG9jLnhtbFBLAQItABQABgAIAAAA&#10;IQCse8GM3gAAAAsBAAAPAAAAAAAAAAAAAAAAAG0EAABkcnMvZG93bnJldi54bWxQSwUGAAAAAAQA&#10;BADzAAAAeAUAAAAA&#10;" o:allowincell="f" filled="f" stroked="f" strokeweight=".5pt">
              <v:textbox inset=",0,,0">
                <w:txbxContent>
                  <w:p w14:paraId="6E5FB6E7" w14:textId="7E8E399F" w:rsidR="00CE7AD0" w:rsidRPr="00CE7AD0" w:rsidRDefault="00331491" w:rsidP="00CE7AD0">
                    <w:pPr>
                      <w:jc w:val="center"/>
                      <w:rPr>
                        <w:rFonts w:ascii="Calibri" w:hAnsi="Calibri" w:cs="Calibri"/>
                        <w:color w:val="0000FF"/>
                        <w:sz w:val="20"/>
                      </w:rPr>
                    </w:pPr>
                    <w:r>
                      <w:rPr>
                        <w:rFonts w:ascii="Calibri" w:hAnsi="Calibri" w:cs="Calibri"/>
                        <w:color w:val="0000FF"/>
                        <w:sz w:val="20"/>
                      </w:rPr>
                      <w:t>PUBLIC</w:t>
                    </w:r>
                  </w:p>
                </w:txbxContent>
              </v:textbox>
              <w10:wrap anchorx="page" anchory="page"/>
            </v:shape>
          </w:pict>
        </mc:Fallback>
      </mc:AlternateContent>
    </w:r>
  </w:p>
  <w:p w14:paraId="44F9F911"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1B572B9C" wp14:editId="7A30AE46">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7371D331"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44D4D5FF"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42262CA" w14:textId="77777777" w:rsidR="00917BB1" w:rsidRDefault="00917BB1" w:rsidP="00917BB1">
    <w:pPr>
      <w:pStyle w:val="Footer"/>
      <w:ind w:right="360"/>
    </w:pPr>
    <w:r>
      <w:rPr>
        <w:noProof/>
      </w:rPr>
      <w:drawing>
        <wp:inline distT="0" distB="0" distL="0" distR="0" wp14:anchorId="389AB2E2" wp14:editId="21CD60E5">
          <wp:extent cx="1007167" cy="265044"/>
          <wp:effectExtent l="0" t="0" r="0" b="1905"/>
          <wp:docPr id="1955788076" name="Picture 19557880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624FA" w14:textId="77777777" w:rsidR="00CE7AD0" w:rsidRDefault="00CE7AD0">
    <w:pPr>
      <w:pStyle w:val="Footer"/>
    </w:pPr>
    <w:r>
      <w:rPr>
        <w:noProof/>
      </w:rPr>
      <mc:AlternateContent>
        <mc:Choice Requires="wps">
          <w:drawing>
            <wp:anchor distT="0" distB="0" distL="114300" distR="114300" simplePos="0" relativeHeight="251658244" behindDoc="0" locked="0" layoutInCell="0" allowOverlap="1" wp14:anchorId="4B2B0A78" wp14:editId="4D3D7449">
              <wp:simplePos x="0" y="0"/>
              <wp:positionH relativeFrom="page">
                <wp:posOffset>0</wp:posOffset>
              </wp:positionH>
              <wp:positionV relativeFrom="page">
                <wp:posOffset>10229215</wp:posOffset>
              </wp:positionV>
              <wp:extent cx="7556500" cy="273050"/>
              <wp:effectExtent l="0" t="0" r="0" b="12700"/>
              <wp:wrapNone/>
              <wp:docPr id="9" name="Text Box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085488"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B2B0A78" id="_x0000_t202" coordsize="21600,21600" o:spt="202" path="m,l,21600r21600,l21600,xe">
              <v:stroke joinstyle="miter"/>
              <v:path gradientshapeok="t" o:connecttype="rect"/>
            </v:shapetype>
            <v:shape id="Text Box 9" o:spid="_x0000_s1035" type="#_x0000_t202" alt="&quot;&quot;" style="position:absolute;margin-left:0;margin-top:805.45pt;width:595pt;height:21.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eSGFwIAACsEAAAOAAAAZHJzL2Uyb0RvYy54bWysU99v2jAQfp+0/8Hy+0ighX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Mp7NpjiGOscnNVT5NuGaX29b58FVAQ6JRUoe0JLTY&#10;Ye0DdsTUISU2M7BSWidqtCFtSWdXWPK3CN7QBi9eZo1W6LYdURVOMeyxheqI6znomfeWrxTOsGY+&#10;PDOHVOPYKN/whIfUgL3gZFFSg/v5N3/MRwYwSkmL0imp/7FnTlCivxnk5vP4+jpqLf2g4d56t4PX&#10;7Jt7QFWO8YFYnsyYG/RgSgfNK6p7GbthiBmOPUu6Hcz70AsZXwcXy2VKQlVZFtZmY3ksHTGLyL50&#10;r8zZE/wBiXuEQVyseMdCn9ujvdwHkCpRFPHt0TzBjopMzJ1eT5T82/+UdXnji18AAAD//wMAUEsD&#10;BBQABgAIAAAAIQCse8GM3gAAAAsBAAAPAAAAZHJzL2Rvd25yZXYueG1sTI9LT8MwEITvSPwHa5G4&#10;USc8KpLGqRCICxJCFNSzE28eTbyOYrdN/j2bEz3uN6PZmWw72V6ccPStIwXxKgKBVDrTUq3g9+f9&#10;7hmED5qM7h2hghk9bPPrq0ynxp3pG0+7UAsOIZ9qBU0IQyqlLxu02q/cgMRa5UarA59jLc2ozxxu&#10;e3kfRWtpdUv8odEDvjZYdrujVfD4lRSVPHT28Dl/zHPbVfu3olLq9mZ62YAIOIV/Myz1uTrk3Klw&#10;RzJe9Ap4SGC6jqMExKLHScSsWNjTQwIyz+TlhvwPAAD//wMAUEsBAi0AFAAGAAgAAAAhALaDOJL+&#10;AAAA4QEAABMAAAAAAAAAAAAAAAAAAAAAAFtDb250ZW50X1R5cGVzXS54bWxQSwECLQAUAAYACAAA&#10;ACEAOP0h/9YAAACUAQAACwAAAAAAAAAAAAAAAAAvAQAAX3JlbHMvLnJlbHNQSwECLQAUAAYACAAA&#10;ACEA6EXkhhcCAAArBAAADgAAAAAAAAAAAAAAAAAuAgAAZHJzL2Uyb0RvYy54bWxQSwECLQAUAAYA&#10;CAAAACEArHvBjN4AAAALAQAADwAAAAAAAAAAAAAAAABxBAAAZHJzL2Rvd25yZXYueG1sUEsFBgAA&#10;AAAEAAQA8wAAAHwFAAAAAA==&#10;" o:allowincell="f" filled="f" stroked="f" strokeweight=".5pt">
              <v:textbox inset=",0,,0">
                <w:txbxContent>
                  <w:p w14:paraId="36085488"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9751E" w14:textId="77777777" w:rsidR="003768FD" w:rsidRDefault="003768FD" w:rsidP="00660C79">
      <w:pPr>
        <w:spacing w:line="240" w:lineRule="auto"/>
      </w:pPr>
      <w:r>
        <w:separator/>
      </w:r>
    </w:p>
  </w:footnote>
  <w:footnote w:type="continuationSeparator" w:id="0">
    <w:p w14:paraId="515E504B" w14:textId="77777777" w:rsidR="003768FD" w:rsidRDefault="003768FD" w:rsidP="00660C79">
      <w:pPr>
        <w:spacing w:line="240" w:lineRule="auto"/>
      </w:pPr>
      <w:r>
        <w:continuationSeparator/>
      </w:r>
    </w:p>
  </w:footnote>
  <w:footnote w:type="continuationNotice" w:id="1">
    <w:p w14:paraId="3E08FE1E" w14:textId="77777777" w:rsidR="003768FD" w:rsidRDefault="003768F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35C7A" w14:textId="0AFEF1C2" w:rsidR="00AF46CB" w:rsidRPr="00917BB1" w:rsidRDefault="00394B49" w:rsidP="008D113C">
    <w:pPr>
      <w:pStyle w:val="BodyText1"/>
      <w:spacing w:line="240" w:lineRule="auto"/>
      <w:jc w:val="right"/>
      <w:rPr>
        <w:color w:val="6E7571" w:themeColor="text2"/>
      </w:rPr>
    </w:pPr>
    <w:r w:rsidRPr="00394B49">
      <w:t xml:space="preserve"> </w:t>
    </w:r>
    <w:r w:rsidR="001249A3">
      <w:rPr>
        <w:color w:val="6E7571" w:themeColor="text2"/>
      </w:rPr>
      <w:t>Industrial</w:t>
    </w:r>
    <w:r w:rsidR="00FA7763" w:rsidRPr="00806C75">
      <w:rPr>
        <w:color w:val="6E7571" w:themeColor="text2"/>
      </w:rPr>
      <w:t xml:space="preserve"> </w:t>
    </w:r>
    <w:r w:rsidR="00C44607" w:rsidRPr="00806C75">
      <w:rPr>
        <w:color w:val="6E7571" w:themeColor="text2"/>
      </w:rPr>
      <w:t>R</w:t>
    </w:r>
    <w:r w:rsidR="0016347F" w:rsidRPr="00806C75">
      <w:rPr>
        <w:color w:val="6E7571" w:themeColor="text2"/>
      </w:rPr>
      <w:t xml:space="preserve">egistration </w:t>
    </w:r>
    <w:r w:rsidR="00FA7763" w:rsidRPr="00806C75">
      <w:rPr>
        <w:color w:val="6E7571" w:themeColor="text2"/>
      </w:rPr>
      <w:t>Activity Form</w:t>
    </w:r>
    <w:r w:rsidR="001D7512">
      <w:rPr>
        <w:color w:val="6E7571" w:themeColor="text2"/>
      </w:rPr>
      <w:t>:</w:t>
    </w:r>
    <w:r w:rsidR="00896708" w:rsidRPr="00806C75">
      <w:rPr>
        <w:color w:val="6E7571" w:themeColor="text2"/>
      </w:rPr>
      <w:t xml:space="preserve"> </w:t>
    </w:r>
    <w:r>
      <w:rPr>
        <w:color w:val="6E7571" w:themeColor="text2"/>
      </w:rPr>
      <w:t>R-</w:t>
    </w:r>
    <w:r w:rsidR="001249A3">
      <w:rPr>
        <w:color w:val="6E7571" w:themeColor="text2"/>
      </w:rPr>
      <w:t>IND</w:t>
    </w:r>
    <w:r>
      <w:rPr>
        <w:color w:val="6E7571" w:themeColor="text2"/>
      </w:rPr>
      <w:t>-</w:t>
    </w:r>
    <w:r w:rsidR="00504C89">
      <w:rPr>
        <w:color w:val="6E7571" w:themeColor="text2"/>
      </w:rPr>
      <w:t>G</w:t>
    </w:r>
    <w:r w:rsidR="00427119">
      <w:rPr>
        <w:color w:val="6E7571" w:themeColor="text2"/>
      </w:rPr>
      <w:t>1</w:t>
    </w:r>
  </w:p>
  <w:p w14:paraId="4FB12BB0"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4E66776F" wp14:editId="4C00C194">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3AB8926B"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3A518" w14:textId="77777777" w:rsidR="00CE7AD0" w:rsidRDefault="00CE7AD0">
    <w:pPr>
      <w:pStyle w:val="Header"/>
    </w:pPr>
    <w:r>
      <w:rPr>
        <w:noProof/>
      </w:rPr>
      <mc:AlternateContent>
        <mc:Choice Requires="wps">
          <w:drawing>
            <wp:anchor distT="0" distB="0" distL="114300" distR="114300" simplePos="0" relativeHeight="251658242" behindDoc="0" locked="0" layoutInCell="0" allowOverlap="1" wp14:anchorId="5F0AEE08" wp14:editId="415A95A1">
              <wp:simplePos x="0" y="0"/>
              <wp:positionH relativeFrom="page">
                <wp:posOffset>0</wp:posOffset>
              </wp:positionH>
              <wp:positionV relativeFrom="page">
                <wp:posOffset>190500</wp:posOffset>
              </wp:positionV>
              <wp:extent cx="7556500" cy="273050"/>
              <wp:effectExtent l="0" t="0" r="0" b="12700"/>
              <wp:wrapNone/>
              <wp:docPr id="6" name="Text Box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498B996"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F0AEE08" id="_x0000_t202" coordsize="21600,21600" o:spt="202" path="m,l,21600r21600,l21600,xe">
              <v:stroke joinstyle="miter"/>
              <v:path gradientshapeok="t" o:connecttype="rect"/>
            </v:shapetype>
            <v:shape id="Text Box 6" o:spid="_x0000_s1034" type="#_x0000_t202" alt="&quot;&quot;" style="position:absolute;margin-left:0;margin-top:15pt;width:595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zO9FQIAACsEAAAOAAAAZHJzL2Uyb0RvYy54bWysU8tu2zAQvBfoPxC815Kd2EkFy4GbwEUB&#10;IwngBDnTFGkRoLgsSVtyv75Lyq8mPRW9UKvd5T5mhtO7rtFkJ5xXYEo6HOSUCMOhUmZT0teXxZdb&#10;SnxgpmIajCjpXnh6N/v8adraQoygBl0JR7CI8UVrS1qHYIss87wWDfMDsMJgUIJrWMBft8kqx1qs&#10;3uhslOeTrAVXWQdceI/ehz5IZ6m+lIKHJym9CESXFGcL6XTpXMczm01ZsXHM1oofxmD/MEXDlMGm&#10;p1IPLDCydepDqUZxBx5kGHBoMpBScZF2wG2G+bttVjWzIu2C4Hh7gsn/v7L8cbeyz46E7ht0SGAE&#10;pLW+8OiM+3TSNfGLkxKMI4T7E2yiC4Sj82Y8noxzDHGMjW6u8nHCNTvfts6H7wIaEo2SOqQlocV2&#10;Sx+wI6YeU2IzAwuldaJGG9KWdHKFJf+I4A1t8OJ51miFbt0RVV3ssYZqj+s56Jn3li8UzrBkPjwz&#10;h1Tj2Cjf8ISH1IC94GBRUoP79Td/zEcGMEpJi9Ipqf+5ZU5Qon8Y5Obr8Po6ai39oOEuveuj12yb&#10;e0BVDvGBWJ7MmBv00ZQOmjdU9zx2wxAzHHuWNBzN+9ALGV8HF/N5SkJVWRaWZmV5LB0xi8i+dG/M&#10;2QP8AYl7hKO4WPGOhT63R3u+DSBVoiji26N5gB0VmZg7vJ4o+cv/lHV+47PfAAAA//8DAFBLAwQU&#10;AAYACAAAACEAjH9QWtsAAAAHAQAADwAAAGRycy9kb3ducmV2LnhtbEyPwU7DMAyG70i8Q2QkbiwZ&#10;kygrTScE2gUJiW67cMsa01YkTtVkbXl73BOcbOu3Pn8udrN3YsQhdoE0rFcKBFIdbEeNhtNxf/cI&#10;IiZD1rhAqOEHI+zK66vC5DZMVOF4SI1gCMXcaGhT6nMpY92iN3EVeiTOvsLgTeJxaKQdzMRw7+S9&#10;Ug/Sm474Qmt6fGmx/j5cPFO2r29zes8+QnTVfhr95ymreq1vb+bnJxAJ5/S3DIs+q0PJTudwIRuF&#10;08CPJA0bxXVJ19ulO2vINgpkWcj//uUvAAAA//8DAFBLAQItABQABgAIAAAAIQC2gziS/gAAAOEB&#10;AAATAAAAAAAAAAAAAAAAAAAAAABbQ29udGVudF9UeXBlc10ueG1sUEsBAi0AFAAGAAgAAAAhADj9&#10;If/WAAAAlAEAAAsAAAAAAAAAAAAAAAAALwEAAF9yZWxzLy5yZWxzUEsBAi0AFAAGAAgAAAAhAPAj&#10;M70VAgAAKwQAAA4AAAAAAAAAAAAAAAAALgIAAGRycy9lMm9Eb2MueG1sUEsBAi0AFAAGAAgAAAAh&#10;AIx/UFrbAAAABwEAAA8AAAAAAAAAAAAAAAAAbwQAAGRycy9kb3ducmV2LnhtbFBLBQYAAAAABAAE&#10;APMAAAB3BQAAAAA=&#10;" o:allowincell="f" filled="f" stroked="f" strokeweight=".5pt">
              <v:textbox inset=",0,,0">
                <w:txbxContent>
                  <w:p w14:paraId="2498B996"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127EE"/>
    <w:multiLevelType w:val="hybridMultilevel"/>
    <w:tmpl w:val="1F729E9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7145C4"/>
    <w:multiLevelType w:val="hybridMultilevel"/>
    <w:tmpl w:val="6C4E64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0934E4"/>
    <w:multiLevelType w:val="hybridMultilevel"/>
    <w:tmpl w:val="A98497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6E58C0"/>
    <w:multiLevelType w:val="hybridMultilevel"/>
    <w:tmpl w:val="A98497F2"/>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C2A4BBA"/>
    <w:multiLevelType w:val="hybridMultilevel"/>
    <w:tmpl w:val="397A4DF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EF15A4F"/>
    <w:multiLevelType w:val="hybridMultilevel"/>
    <w:tmpl w:val="397A4DF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1837AA5"/>
    <w:multiLevelType w:val="multilevel"/>
    <w:tmpl w:val="CB2832B4"/>
    <w:styleLink w:val="Style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4801AC1"/>
    <w:multiLevelType w:val="multilevel"/>
    <w:tmpl w:val="BBD46690"/>
    <w:lvl w:ilvl="0">
      <w:start w:val="1"/>
      <w:numFmt w:val="decimal"/>
      <w:lvlText w:val="%1."/>
      <w:lvlJc w:val="left"/>
      <w:pPr>
        <w:ind w:left="720" w:hanging="360"/>
      </w:pPr>
      <w:rPr>
        <w:rFonts w:hint="default"/>
        <w:b w:val="0"/>
        <w:bCs/>
      </w:rPr>
    </w:lvl>
    <w:lvl w:ilvl="1">
      <w:start w:val="1"/>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9260882"/>
    <w:multiLevelType w:val="multilevel"/>
    <w:tmpl w:val="BD448E0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A9E5F15"/>
    <w:multiLevelType w:val="multilevel"/>
    <w:tmpl w:val="C7D0F3DC"/>
    <w:lvl w:ilvl="0">
      <w:start w:val="1"/>
      <w:numFmt w:val="decimal"/>
      <w:lvlText w:val="%1."/>
      <w:lvlJc w:val="left"/>
      <w:pPr>
        <w:ind w:left="720" w:hanging="360"/>
      </w:p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10" w15:restartNumberingAfterBreak="0">
    <w:nsid w:val="24B579FF"/>
    <w:multiLevelType w:val="hybridMultilevel"/>
    <w:tmpl w:val="70EC8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E23707"/>
    <w:multiLevelType w:val="hybridMultilevel"/>
    <w:tmpl w:val="9B9E6B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C20051F"/>
    <w:multiLevelType w:val="multilevel"/>
    <w:tmpl w:val="C7D0F3DC"/>
    <w:lvl w:ilvl="0">
      <w:start w:val="1"/>
      <w:numFmt w:val="decimal"/>
      <w:lvlText w:val="%1."/>
      <w:lvlJc w:val="left"/>
      <w:pPr>
        <w:ind w:left="720" w:hanging="360"/>
      </w:p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13" w15:restartNumberingAfterBreak="0">
    <w:nsid w:val="31B80F8E"/>
    <w:multiLevelType w:val="multilevel"/>
    <w:tmpl w:val="35F8D7DE"/>
    <w:lvl w:ilvl="0">
      <w:start w:val="1"/>
      <w:numFmt w:val="bullet"/>
      <w:lvlText w:val=""/>
      <w:lvlJc w:val="left"/>
      <w:pPr>
        <w:ind w:left="720" w:hanging="360"/>
      </w:pPr>
      <w:rPr>
        <w:rFonts w:ascii="Symbol" w:hAnsi="Symbol" w:hint="default"/>
      </w:r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14" w15:restartNumberingAfterBreak="0">
    <w:nsid w:val="336310E5"/>
    <w:multiLevelType w:val="hybridMultilevel"/>
    <w:tmpl w:val="4D1A2E60"/>
    <w:lvl w:ilvl="0" w:tplc="743A323E">
      <w:start w:val="1"/>
      <w:numFmt w:val="decimal"/>
      <w:lvlText w:val="%1."/>
      <w:lvlJc w:val="left"/>
      <w:pPr>
        <w:ind w:left="720" w:hanging="360"/>
      </w:pPr>
      <w:rPr>
        <w:rFonts w:hint="default"/>
        <w:b w:val="0"/>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5954126"/>
    <w:multiLevelType w:val="hybridMultilevel"/>
    <w:tmpl w:val="96EED3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7EA464E"/>
    <w:multiLevelType w:val="hybridMultilevel"/>
    <w:tmpl w:val="E6E6A636"/>
    <w:lvl w:ilvl="0" w:tplc="3266FB6E">
      <w:start w:val="1"/>
      <w:numFmt w:val="upp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9A071CF"/>
    <w:multiLevelType w:val="hybridMultilevel"/>
    <w:tmpl w:val="6BFAEF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D89732E"/>
    <w:multiLevelType w:val="hybridMultilevel"/>
    <w:tmpl w:val="D5861402"/>
    <w:lvl w:ilvl="0" w:tplc="168EB0A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B470D9"/>
    <w:multiLevelType w:val="multilevel"/>
    <w:tmpl w:val="2244DE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C2F7F1B"/>
    <w:multiLevelType w:val="hybridMultilevel"/>
    <w:tmpl w:val="7BA60D14"/>
    <w:lvl w:ilvl="0" w:tplc="CB52B142">
      <w:start w:val="1"/>
      <w:numFmt w:val="decimal"/>
      <w:lvlText w:val="%1."/>
      <w:lvlJc w:val="left"/>
      <w:pPr>
        <w:ind w:left="720" w:hanging="360"/>
      </w:pPr>
      <w:rPr>
        <w:b w:val="0"/>
        <w:bCs/>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0F63457"/>
    <w:multiLevelType w:val="hybridMultilevel"/>
    <w:tmpl w:val="C9E6113A"/>
    <w:lvl w:ilvl="0" w:tplc="6298E7E4">
      <w:start w:val="1"/>
      <w:numFmt w:val="decimal"/>
      <w:lvlText w:val="%1."/>
      <w:lvlJc w:val="left"/>
      <w:pPr>
        <w:ind w:left="720" w:hanging="360"/>
      </w:pPr>
      <w:rPr>
        <w:b w:val="0"/>
        <w:bCs/>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4FB6FF3"/>
    <w:multiLevelType w:val="hybridMultilevel"/>
    <w:tmpl w:val="3FAC14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A900AC5"/>
    <w:multiLevelType w:val="multilevel"/>
    <w:tmpl w:val="38E038AA"/>
    <w:lvl w:ilvl="0">
      <w:start w:val="1"/>
      <w:numFmt w:val="decimal"/>
      <w:lvlText w:val="%1."/>
      <w:lvlJc w:val="left"/>
      <w:pPr>
        <w:ind w:left="720" w:hanging="360"/>
      </w:pPr>
      <w:rPr>
        <w:rFonts w:hint="default"/>
        <w:b/>
        <w:bCs/>
      </w:rPr>
    </w:lvl>
    <w:lvl w:ilvl="1">
      <w:start w:val="1"/>
      <w:numFmt w:val="decimal"/>
      <w:isLgl/>
      <w:lvlText w:val="%1.%2"/>
      <w:lvlJc w:val="left"/>
      <w:pPr>
        <w:ind w:left="720" w:hanging="720"/>
      </w:pPr>
      <w:rPr>
        <w:rFonts w:hint="default"/>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5C8C34B9"/>
    <w:multiLevelType w:val="hybridMultilevel"/>
    <w:tmpl w:val="A98497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EE65640"/>
    <w:multiLevelType w:val="hybridMultilevel"/>
    <w:tmpl w:val="DCECCA8E"/>
    <w:lvl w:ilvl="0" w:tplc="060C4FB8">
      <w:start w:val="3"/>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0833B49"/>
    <w:multiLevelType w:val="hybridMultilevel"/>
    <w:tmpl w:val="2FBA44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2E66A49"/>
    <w:multiLevelType w:val="hybridMultilevel"/>
    <w:tmpl w:val="8222C93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3D81DB5"/>
    <w:multiLevelType w:val="hybridMultilevel"/>
    <w:tmpl w:val="B52A8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68255B2"/>
    <w:multiLevelType w:val="hybridMultilevel"/>
    <w:tmpl w:val="A98497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B7C32BC"/>
    <w:multiLevelType w:val="hybridMultilevel"/>
    <w:tmpl w:val="0CAEC5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389295B"/>
    <w:multiLevelType w:val="hybridMultilevel"/>
    <w:tmpl w:val="EDE0627A"/>
    <w:lvl w:ilvl="0" w:tplc="3266FB6E">
      <w:start w:val="1"/>
      <w:numFmt w:val="upp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5574E64"/>
    <w:multiLevelType w:val="hybridMultilevel"/>
    <w:tmpl w:val="30907FC2"/>
    <w:lvl w:ilvl="0" w:tplc="0809000F">
      <w:start w:val="1"/>
      <w:numFmt w:val="decimal"/>
      <w:lvlText w:val="%1."/>
      <w:lvlJc w:val="left"/>
      <w:pPr>
        <w:ind w:left="502" w:hanging="360"/>
      </w:pPr>
      <w:rPr>
        <w:rFonts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33" w15:restartNumberingAfterBreak="0">
    <w:nsid w:val="76CC3FEE"/>
    <w:multiLevelType w:val="multilevel"/>
    <w:tmpl w:val="B6AA49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9435EAF"/>
    <w:multiLevelType w:val="hybridMultilevel"/>
    <w:tmpl w:val="A11AF794"/>
    <w:lvl w:ilvl="0" w:tplc="0809000F">
      <w:start w:val="1"/>
      <w:numFmt w:val="decimal"/>
      <w:lvlText w:val="%1."/>
      <w:lvlJc w:val="left"/>
      <w:pPr>
        <w:ind w:left="862" w:hanging="360"/>
      </w:pPr>
      <w:rPr>
        <w:rFonts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35" w15:restartNumberingAfterBreak="0">
    <w:nsid w:val="79FD1FC4"/>
    <w:multiLevelType w:val="hybridMultilevel"/>
    <w:tmpl w:val="908A98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C367A5F"/>
    <w:multiLevelType w:val="hybridMultilevel"/>
    <w:tmpl w:val="C0D4F742"/>
    <w:lvl w:ilvl="0" w:tplc="0809000F">
      <w:start w:val="1"/>
      <w:numFmt w:val="decimal"/>
      <w:lvlText w:val="%1."/>
      <w:lvlJc w:val="left"/>
      <w:pPr>
        <w:ind w:left="786" w:hanging="360"/>
      </w:pPr>
      <w:rPr>
        <w:rFont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37" w15:restartNumberingAfterBreak="0">
    <w:nsid w:val="7D113F9B"/>
    <w:multiLevelType w:val="multilevel"/>
    <w:tmpl w:val="B6AA49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D725B06"/>
    <w:multiLevelType w:val="hybridMultilevel"/>
    <w:tmpl w:val="6BFAEF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EC808F9"/>
    <w:multiLevelType w:val="hybridMultilevel"/>
    <w:tmpl w:val="C99CDBF6"/>
    <w:lvl w:ilvl="0" w:tplc="0809000F">
      <w:start w:val="1"/>
      <w:numFmt w:val="decimal"/>
      <w:lvlText w:val="%1."/>
      <w:lvlJc w:val="left"/>
      <w:pPr>
        <w:ind w:left="786" w:hanging="360"/>
      </w:pPr>
      <w:rPr>
        <w:rFont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num w:numId="1" w16cid:durableId="563957487">
    <w:abstractNumId w:val="9"/>
  </w:num>
  <w:num w:numId="2" w16cid:durableId="1461412869">
    <w:abstractNumId w:val="23"/>
  </w:num>
  <w:num w:numId="3" w16cid:durableId="2047019041">
    <w:abstractNumId w:val="6"/>
  </w:num>
  <w:num w:numId="4" w16cid:durableId="206766877">
    <w:abstractNumId w:val="33"/>
  </w:num>
  <w:num w:numId="5" w16cid:durableId="1973051907">
    <w:abstractNumId w:val="29"/>
  </w:num>
  <w:num w:numId="6" w16cid:durableId="163329362">
    <w:abstractNumId w:val="38"/>
  </w:num>
  <w:num w:numId="7" w16cid:durableId="1890259396">
    <w:abstractNumId w:val="17"/>
  </w:num>
  <w:num w:numId="8" w16cid:durableId="1557935696">
    <w:abstractNumId w:val="36"/>
  </w:num>
  <w:num w:numId="9" w16cid:durableId="887910711">
    <w:abstractNumId w:val="19"/>
  </w:num>
  <w:num w:numId="10" w16cid:durableId="1578126985">
    <w:abstractNumId w:val="11"/>
  </w:num>
  <w:num w:numId="11" w16cid:durableId="2035690641">
    <w:abstractNumId w:val="39"/>
  </w:num>
  <w:num w:numId="12" w16cid:durableId="544947527">
    <w:abstractNumId w:val="32"/>
  </w:num>
  <w:num w:numId="13" w16cid:durableId="521404787">
    <w:abstractNumId w:val="34"/>
  </w:num>
  <w:num w:numId="14" w16cid:durableId="827482515">
    <w:abstractNumId w:val="1"/>
  </w:num>
  <w:num w:numId="15" w16cid:durableId="1128359333">
    <w:abstractNumId w:val="15"/>
  </w:num>
  <w:num w:numId="16" w16cid:durableId="1107963841">
    <w:abstractNumId w:val="20"/>
  </w:num>
  <w:num w:numId="17" w16cid:durableId="59208420">
    <w:abstractNumId w:val="30"/>
  </w:num>
  <w:num w:numId="18" w16cid:durableId="268203184">
    <w:abstractNumId w:val="26"/>
  </w:num>
  <w:num w:numId="19" w16cid:durableId="1436441564">
    <w:abstractNumId w:val="22"/>
  </w:num>
  <w:num w:numId="20" w16cid:durableId="2069692722">
    <w:abstractNumId w:val="0"/>
  </w:num>
  <w:num w:numId="21" w16cid:durableId="887299750">
    <w:abstractNumId w:val="31"/>
  </w:num>
  <w:num w:numId="22" w16cid:durableId="1083185880">
    <w:abstractNumId w:val="5"/>
  </w:num>
  <w:num w:numId="23" w16cid:durableId="1954939458">
    <w:abstractNumId w:val="4"/>
  </w:num>
  <w:num w:numId="24" w16cid:durableId="1574777658">
    <w:abstractNumId w:val="28"/>
  </w:num>
  <w:num w:numId="25" w16cid:durableId="1113087450">
    <w:abstractNumId w:val="27"/>
  </w:num>
  <w:num w:numId="26" w16cid:durableId="867909515">
    <w:abstractNumId w:val="35"/>
  </w:num>
  <w:num w:numId="27" w16cid:durableId="1131942394">
    <w:abstractNumId w:val="2"/>
  </w:num>
  <w:num w:numId="28" w16cid:durableId="1463961634">
    <w:abstractNumId w:val="25"/>
  </w:num>
  <w:num w:numId="29" w16cid:durableId="1602179438">
    <w:abstractNumId w:val="14"/>
  </w:num>
  <w:num w:numId="30" w16cid:durableId="1533230094">
    <w:abstractNumId w:val="37"/>
  </w:num>
  <w:num w:numId="31" w16cid:durableId="787507355">
    <w:abstractNumId w:val="12"/>
  </w:num>
  <w:num w:numId="32" w16cid:durableId="1506240534">
    <w:abstractNumId w:val="21"/>
  </w:num>
  <w:num w:numId="33" w16cid:durableId="452288115">
    <w:abstractNumId w:val="18"/>
  </w:num>
  <w:num w:numId="34" w16cid:durableId="1652174765">
    <w:abstractNumId w:val="16"/>
  </w:num>
  <w:num w:numId="35" w16cid:durableId="1030178998">
    <w:abstractNumId w:val="10"/>
  </w:num>
  <w:num w:numId="36" w16cid:durableId="633029039">
    <w:abstractNumId w:val="7"/>
  </w:num>
  <w:num w:numId="37" w16cid:durableId="1815102246">
    <w:abstractNumId w:val="24"/>
  </w:num>
  <w:num w:numId="38" w16cid:durableId="245578296">
    <w:abstractNumId w:val="3"/>
  </w:num>
  <w:num w:numId="39" w16cid:durableId="1514953570">
    <w:abstractNumId w:val="13"/>
  </w:num>
  <w:num w:numId="40" w16cid:durableId="246154992">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58B"/>
    <w:rsid w:val="00001E78"/>
    <w:rsid w:val="00002DBB"/>
    <w:rsid w:val="0000314A"/>
    <w:rsid w:val="000034F0"/>
    <w:rsid w:val="00003557"/>
    <w:rsid w:val="00003B01"/>
    <w:rsid w:val="00004985"/>
    <w:rsid w:val="00004F7A"/>
    <w:rsid w:val="00005225"/>
    <w:rsid w:val="0000523F"/>
    <w:rsid w:val="00005A1F"/>
    <w:rsid w:val="00005C38"/>
    <w:rsid w:val="00005DAC"/>
    <w:rsid w:val="0000616F"/>
    <w:rsid w:val="00006E45"/>
    <w:rsid w:val="0000719B"/>
    <w:rsid w:val="000073B7"/>
    <w:rsid w:val="00007F81"/>
    <w:rsid w:val="0001041C"/>
    <w:rsid w:val="000104AF"/>
    <w:rsid w:val="00011945"/>
    <w:rsid w:val="0001292A"/>
    <w:rsid w:val="00012EDE"/>
    <w:rsid w:val="00012EEA"/>
    <w:rsid w:val="00013594"/>
    <w:rsid w:val="000166BC"/>
    <w:rsid w:val="00016821"/>
    <w:rsid w:val="000179CE"/>
    <w:rsid w:val="00017FCE"/>
    <w:rsid w:val="000204E2"/>
    <w:rsid w:val="000209FD"/>
    <w:rsid w:val="000222C0"/>
    <w:rsid w:val="00022561"/>
    <w:rsid w:val="00022CA3"/>
    <w:rsid w:val="000236E8"/>
    <w:rsid w:val="00023D20"/>
    <w:rsid w:val="000257D8"/>
    <w:rsid w:val="00025AAB"/>
    <w:rsid w:val="00026ADB"/>
    <w:rsid w:val="00026B01"/>
    <w:rsid w:val="00026ECA"/>
    <w:rsid w:val="00027664"/>
    <w:rsid w:val="0003002C"/>
    <w:rsid w:val="0003049E"/>
    <w:rsid w:val="00030AE9"/>
    <w:rsid w:val="00031385"/>
    <w:rsid w:val="0003162A"/>
    <w:rsid w:val="000317F8"/>
    <w:rsid w:val="00031F13"/>
    <w:rsid w:val="00032217"/>
    <w:rsid w:val="00032829"/>
    <w:rsid w:val="00032DBF"/>
    <w:rsid w:val="00033144"/>
    <w:rsid w:val="0003316C"/>
    <w:rsid w:val="0003341F"/>
    <w:rsid w:val="0003396D"/>
    <w:rsid w:val="0003408A"/>
    <w:rsid w:val="00034516"/>
    <w:rsid w:val="00034675"/>
    <w:rsid w:val="00035446"/>
    <w:rsid w:val="00035BB4"/>
    <w:rsid w:val="00035EC3"/>
    <w:rsid w:val="000362C4"/>
    <w:rsid w:val="0003643E"/>
    <w:rsid w:val="000366C3"/>
    <w:rsid w:val="000369CB"/>
    <w:rsid w:val="00036EBB"/>
    <w:rsid w:val="000370F8"/>
    <w:rsid w:val="00040561"/>
    <w:rsid w:val="00040F44"/>
    <w:rsid w:val="00041362"/>
    <w:rsid w:val="000424A2"/>
    <w:rsid w:val="00042A77"/>
    <w:rsid w:val="00042AD0"/>
    <w:rsid w:val="00043564"/>
    <w:rsid w:val="00043CB8"/>
    <w:rsid w:val="00043FE5"/>
    <w:rsid w:val="00044746"/>
    <w:rsid w:val="00044F17"/>
    <w:rsid w:val="00046D44"/>
    <w:rsid w:val="00046FC9"/>
    <w:rsid w:val="000473AC"/>
    <w:rsid w:val="00047764"/>
    <w:rsid w:val="00050C1F"/>
    <w:rsid w:val="00051312"/>
    <w:rsid w:val="00051327"/>
    <w:rsid w:val="00051C01"/>
    <w:rsid w:val="000521FD"/>
    <w:rsid w:val="0005242E"/>
    <w:rsid w:val="000526C7"/>
    <w:rsid w:val="00052D45"/>
    <w:rsid w:val="000532B6"/>
    <w:rsid w:val="000536E3"/>
    <w:rsid w:val="00053CD5"/>
    <w:rsid w:val="00054007"/>
    <w:rsid w:val="000549FE"/>
    <w:rsid w:val="00056411"/>
    <w:rsid w:val="000570C5"/>
    <w:rsid w:val="00057384"/>
    <w:rsid w:val="00061C9A"/>
    <w:rsid w:val="0006288C"/>
    <w:rsid w:val="00063978"/>
    <w:rsid w:val="00063B4C"/>
    <w:rsid w:val="00064120"/>
    <w:rsid w:val="00064BED"/>
    <w:rsid w:val="000651CF"/>
    <w:rsid w:val="00065A43"/>
    <w:rsid w:val="000668A6"/>
    <w:rsid w:val="000668AD"/>
    <w:rsid w:val="00066A76"/>
    <w:rsid w:val="0006721E"/>
    <w:rsid w:val="00067734"/>
    <w:rsid w:val="00070937"/>
    <w:rsid w:val="00070DB6"/>
    <w:rsid w:val="0007124F"/>
    <w:rsid w:val="0007133D"/>
    <w:rsid w:val="00071B1F"/>
    <w:rsid w:val="00073013"/>
    <w:rsid w:val="0007320B"/>
    <w:rsid w:val="0007363D"/>
    <w:rsid w:val="00074277"/>
    <w:rsid w:val="00074A87"/>
    <w:rsid w:val="000759A2"/>
    <w:rsid w:val="00076186"/>
    <w:rsid w:val="000764CA"/>
    <w:rsid w:val="000766D8"/>
    <w:rsid w:val="0007685B"/>
    <w:rsid w:val="000768FB"/>
    <w:rsid w:val="00076FD6"/>
    <w:rsid w:val="0007712B"/>
    <w:rsid w:val="00077B07"/>
    <w:rsid w:val="00077D60"/>
    <w:rsid w:val="000803DB"/>
    <w:rsid w:val="00080B09"/>
    <w:rsid w:val="00081305"/>
    <w:rsid w:val="00081341"/>
    <w:rsid w:val="0008150F"/>
    <w:rsid w:val="00081E71"/>
    <w:rsid w:val="0008206D"/>
    <w:rsid w:val="00082293"/>
    <w:rsid w:val="0008329E"/>
    <w:rsid w:val="0008357E"/>
    <w:rsid w:val="00083954"/>
    <w:rsid w:val="00084812"/>
    <w:rsid w:val="00085068"/>
    <w:rsid w:val="000856AA"/>
    <w:rsid w:val="0008577B"/>
    <w:rsid w:val="00085FF8"/>
    <w:rsid w:val="0008676D"/>
    <w:rsid w:val="00086948"/>
    <w:rsid w:val="00086D15"/>
    <w:rsid w:val="00086FAE"/>
    <w:rsid w:val="00087354"/>
    <w:rsid w:val="00087409"/>
    <w:rsid w:val="00087C54"/>
    <w:rsid w:val="000900C6"/>
    <w:rsid w:val="00090991"/>
    <w:rsid w:val="00090F90"/>
    <w:rsid w:val="00091724"/>
    <w:rsid w:val="0009195E"/>
    <w:rsid w:val="00091A57"/>
    <w:rsid w:val="00092661"/>
    <w:rsid w:val="0009277F"/>
    <w:rsid w:val="00092AA4"/>
    <w:rsid w:val="0009393A"/>
    <w:rsid w:val="000953BC"/>
    <w:rsid w:val="0009580F"/>
    <w:rsid w:val="000964EC"/>
    <w:rsid w:val="00096AE8"/>
    <w:rsid w:val="00097406"/>
    <w:rsid w:val="000A1575"/>
    <w:rsid w:val="000A2B6D"/>
    <w:rsid w:val="000A3604"/>
    <w:rsid w:val="000A41BA"/>
    <w:rsid w:val="000A5A92"/>
    <w:rsid w:val="000A5BEF"/>
    <w:rsid w:val="000A5E72"/>
    <w:rsid w:val="000A63D1"/>
    <w:rsid w:val="000A6461"/>
    <w:rsid w:val="000A6D65"/>
    <w:rsid w:val="000A779F"/>
    <w:rsid w:val="000A787F"/>
    <w:rsid w:val="000B0D31"/>
    <w:rsid w:val="000B1952"/>
    <w:rsid w:val="000B2313"/>
    <w:rsid w:val="000B3AE0"/>
    <w:rsid w:val="000B3E81"/>
    <w:rsid w:val="000B474A"/>
    <w:rsid w:val="000B4D0A"/>
    <w:rsid w:val="000B4D83"/>
    <w:rsid w:val="000B612E"/>
    <w:rsid w:val="000B6EA1"/>
    <w:rsid w:val="000B74DD"/>
    <w:rsid w:val="000B7559"/>
    <w:rsid w:val="000B7B94"/>
    <w:rsid w:val="000C0132"/>
    <w:rsid w:val="000C057A"/>
    <w:rsid w:val="000C0C9F"/>
    <w:rsid w:val="000C14DD"/>
    <w:rsid w:val="000C1E19"/>
    <w:rsid w:val="000C27AD"/>
    <w:rsid w:val="000C4041"/>
    <w:rsid w:val="000C4304"/>
    <w:rsid w:val="000C5654"/>
    <w:rsid w:val="000C5922"/>
    <w:rsid w:val="000C6252"/>
    <w:rsid w:val="000C6352"/>
    <w:rsid w:val="000C64B5"/>
    <w:rsid w:val="000C69C3"/>
    <w:rsid w:val="000C7006"/>
    <w:rsid w:val="000D101F"/>
    <w:rsid w:val="000D29E4"/>
    <w:rsid w:val="000D2BE4"/>
    <w:rsid w:val="000D30B6"/>
    <w:rsid w:val="000D4BF8"/>
    <w:rsid w:val="000D551D"/>
    <w:rsid w:val="000D5742"/>
    <w:rsid w:val="000D6710"/>
    <w:rsid w:val="000D6899"/>
    <w:rsid w:val="000D74F5"/>
    <w:rsid w:val="000E07AB"/>
    <w:rsid w:val="000E081D"/>
    <w:rsid w:val="000E0B2B"/>
    <w:rsid w:val="000E0D15"/>
    <w:rsid w:val="000E0F18"/>
    <w:rsid w:val="000E1246"/>
    <w:rsid w:val="000E16FA"/>
    <w:rsid w:val="000E2372"/>
    <w:rsid w:val="000E27AA"/>
    <w:rsid w:val="000E2E7D"/>
    <w:rsid w:val="000E3652"/>
    <w:rsid w:val="000E36CC"/>
    <w:rsid w:val="000E4644"/>
    <w:rsid w:val="000E4D9B"/>
    <w:rsid w:val="000E6146"/>
    <w:rsid w:val="000E63C6"/>
    <w:rsid w:val="000E7723"/>
    <w:rsid w:val="000E77FE"/>
    <w:rsid w:val="000E7E57"/>
    <w:rsid w:val="000F03A9"/>
    <w:rsid w:val="000F1C0A"/>
    <w:rsid w:val="000F24C5"/>
    <w:rsid w:val="000F3543"/>
    <w:rsid w:val="000F37E5"/>
    <w:rsid w:val="000F3881"/>
    <w:rsid w:val="000F3F23"/>
    <w:rsid w:val="000F3F5D"/>
    <w:rsid w:val="000F436F"/>
    <w:rsid w:val="000F44AE"/>
    <w:rsid w:val="000F47A1"/>
    <w:rsid w:val="000F47BC"/>
    <w:rsid w:val="000F4835"/>
    <w:rsid w:val="000F4ACC"/>
    <w:rsid w:val="000F5537"/>
    <w:rsid w:val="000F5793"/>
    <w:rsid w:val="000F674A"/>
    <w:rsid w:val="000F6E9E"/>
    <w:rsid w:val="000F797A"/>
    <w:rsid w:val="000F7C61"/>
    <w:rsid w:val="00100A4F"/>
    <w:rsid w:val="00100B51"/>
    <w:rsid w:val="00100D4D"/>
    <w:rsid w:val="001011E6"/>
    <w:rsid w:val="0010130F"/>
    <w:rsid w:val="0010160E"/>
    <w:rsid w:val="001021C9"/>
    <w:rsid w:val="00102484"/>
    <w:rsid w:val="00102647"/>
    <w:rsid w:val="001036F0"/>
    <w:rsid w:val="0010413B"/>
    <w:rsid w:val="001046FB"/>
    <w:rsid w:val="001053FD"/>
    <w:rsid w:val="00105CE8"/>
    <w:rsid w:val="00105F31"/>
    <w:rsid w:val="00106281"/>
    <w:rsid w:val="001068E2"/>
    <w:rsid w:val="00106B3B"/>
    <w:rsid w:val="00106D6D"/>
    <w:rsid w:val="0010756D"/>
    <w:rsid w:val="0011012D"/>
    <w:rsid w:val="00110642"/>
    <w:rsid w:val="00111A14"/>
    <w:rsid w:val="00111AD7"/>
    <w:rsid w:val="00112D48"/>
    <w:rsid w:val="00112EEF"/>
    <w:rsid w:val="00112FD8"/>
    <w:rsid w:val="001138C7"/>
    <w:rsid w:val="00113AE1"/>
    <w:rsid w:val="00113C44"/>
    <w:rsid w:val="00114815"/>
    <w:rsid w:val="001149D8"/>
    <w:rsid w:val="00114A36"/>
    <w:rsid w:val="0011525A"/>
    <w:rsid w:val="0011536A"/>
    <w:rsid w:val="00115831"/>
    <w:rsid w:val="00115946"/>
    <w:rsid w:val="00115DB5"/>
    <w:rsid w:val="00116D08"/>
    <w:rsid w:val="0011749E"/>
    <w:rsid w:val="00120590"/>
    <w:rsid w:val="00120C9D"/>
    <w:rsid w:val="001214C5"/>
    <w:rsid w:val="001215F4"/>
    <w:rsid w:val="001220B3"/>
    <w:rsid w:val="001222FE"/>
    <w:rsid w:val="00122AB4"/>
    <w:rsid w:val="00122E06"/>
    <w:rsid w:val="00122E53"/>
    <w:rsid w:val="001244A8"/>
    <w:rsid w:val="0012461C"/>
    <w:rsid w:val="001249A3"/>
    <w:rsid w:val="00124CCC"/>
    <w:rsid w:val="001255F1"/>
    <w:rsid w:val="00126C40"/>
    <w:rsid w:val="001278DB"/>
    <w:rsid w:val="00127B02"/>
    <w:rsid w:val="001306A8"/>
    <w:rsid w:val="00130787"/>
    <w:rsid w:val="00130C27"/>
    <w:rsid w:val="00130F2A"/>
    <w:rsid w:val="0013124C"/>
    <w:rsid w:val="00131BA0"/>
    <w:rsid w:val="001323E3"/>
    <w:rsid w:val="0013289B"/>
    <w:rsid w:val="00132B26"/>
    <w:rsid w:val="00132B87"/>
    <w:rsid w:val="001341A2"/>
    <w:rsid w:val="0013457A"/>
    <w:rsid w:val="001347D5"/>
    <w:rsid w:val="00134A11"/>
    <w:rsid w:val="001358B4"/>
    <w:rsid w:val="00136A38"/>
    <w:rsid w:val="001372F5"/>
    <w:rsid w:val="00137575"/>
    <w:rsid w:val="00140207"/>
    <w:rsid w:val="0014039A"/>
    <w:rsid w:val="001409F8"/>
    <w:rsid w:val="0014177D"/>
    <w:rsid w:val="00141840"/>
    <w:rsid w:val="00141BCA"/>
    <w:rsid w:val="00141C15"/>
    <w:rsid w:val="00141DFA"/>
    <w:rsid w:val="0014218D"/>
    <w:rsid w:val="001428DB"/>
    <w:rsid w:val="0014295D"/>
    <w:rsid w:val="00142F67"/>
    <w:rsid w:val="001442F4"/>
    <w:rsid w:val="0014445A"/>
    <w:rsid w:val="0014487C"/>
    <w:rsid w:val="001448AA"/>
    <w:rsid w:val="00144A6F"/>
    <w:rsid w:val="001451DC"/>
    <w:rsid w:val="00145AB5"/>
    <w:rsid w:val="00146046"/>
    <w:rsid w:val="0014644A"/>
    <w:rsid w:val="00147958"/>
    <w:rsid w:val="00147DD6"/>
    <w:rsid w:val="001507E6"/>
    <w:rsid w:val="001513A6"/>
    <w:rsid w:val="0015163F"/>
    <w:rsid w:val="001517AE"/>
    <w:rsid w:val="001519FF"/>
    <w:rsid w:val="00152199"/>
    <w:rsid w:val="00152259"/>
    <w:rsid w:val="0015245B"/>
    <w:rsid w:val="001527D8"/>
    <w:rsid w:val="0015282E"/>
    <w:rsid w:val="00152EA3"/>
    <w:rsid w:val="00153EB6"/>
    <w:rsid w:val="001540C6"/>
    <w:rsid w:val="00155261"/>
    <w:rsid w:val="00155E29"/>
    <w:rsid w:val="00157108"/>
    <w:rsid w:val="001575F7"/>
    <w:rsid w:val="001605B1"/>
    <w:rsid w:val="00161726"/>
    <w:rsid w:val="00161728"/>
    <w:rsid w:val="00161F5E"/>
    <w:rsid w:val="001623B1"/>
    <w:rsid w:val="001624B8"/>
    <w:rsid w:val="001626B9"/>
    <w:rsid w:val="001628CF"/>
    <w:rsid w:val="0016347F"/>
    <w:rsid w:val="00164699"/>
    <w:rsid w:val="001649E9"/>
    <w:rsid w:val="00164B2E"/>
    <w:rsid w:val="00164D42"/>
    <w:rsid w:val="00166018"/>
    <w:rsid w:val="0016611A"/>
    <w:rsid w:val="0016635D"/>
    <w:rsid w:val="00167FA2"/>
    <w:rsid w:val="0017068D"/>
    <w:rsid w:val="00170AE9"/>
    <w:rsid w:val="00170BF1"/>
    <w:rsid w:val="00171382"/>
    <w:rsid w:val="001714A1"/>
    <w:rsid w:val="001731E5"/>
    <w:rsid w:val="00173227"/>
    <w:rsid w:val="001733A9"/>
    <w:rsid w:val="00173A1F"/>
    <w:rsid w:val="00173EC9"/>
    <w:rsid w:val="00174B22"/>
    <w:rsid w:val="00174D90"/>
    <w:rsid w:val="00175568"/>
    <w:rsid w:val="0017592A"/>
    <w:rsid w:val="001764EC"/>
    <w:rsid w:val="00176BD6"/>
    <w:rsid w:val="001772E0"/>
    <w:rsid w:val="00177C5D"/>
    <w:rsid w:val="001800F5"/>
    <w:rsid w:val="00180343"/>
    <w:rsid w:val="00181AFD"/>
    <w:rsid w:val="00182AA2"/>
    <w:rsid w:val="00182CC1"/>
    <w:rsid w:val="00182F11"/>
    <w:rsid w:val="001832BB"/>
    <w:rsid w:val="00183360"/>
    <w:rsid w:val="00183D3B"/>
    <w:rsid w:val="00183DFA"/>
    <w:rsid w:val="001840DA"/>
    <w:rsid w:val="00184880"/>
    <w:rsid w:val="00185790"/>
    <w:rsid w:val="001860C4"/>
    <w:rsid w:val="0018626C"/>
    <w:rsid w:val="00186483"/>
    <w:rsid w:val="00186540"/>
    <w:rsid w:val="00187220"/>
    <w:rsid w:val="00190DD8"/>
    <w:rsid w:val="001915EF"/>
    <w:rsid w:val="0019222E"/>
    <w:rsid w:val="001929C9"/>
    <w:rsid w:val="001932C0"/>
    <w:rsid w:val="0019350E"/>
    <w:rsid w:val="00194281"/>
    <w:rsid w:val="0019433C"/>
    <w:rsid w:val="0019524F"/>
    <w:rsid w:val="0019534B"/>
    <w:rsid w:val="00195655"/>
    <w:rsid w:val="00195823"/>
    <w:rsid w:val="00195EDD"/>
    <w:rsid w:val="00196439"/>
    <w:rsid w:val="00197303"/>
    <w:rsid w:val="001973B6"/>
    <w:rsid w:val="00197529"/>
    <w:rsid w:val="001A0797"/>
    <w:rsid w:val="001A0D1F"/>
    <w:rsid w:val="001A0ECC"/>
    <w:rsid w:val="001A1118"/>
    <w:rsid w:val="001A1AD2"/>
    <w:rsid w:val="001A3B11"/>
    <w:rsid w:val="001A4F68"/>
    <w:rsid w:val="001A5C3C"/>
    <w:rsid w:val="001A5C5E"/>
    <w:rsid w:val="001A646A"/>
    <w:rsid w:val="001A669E"/>
    <w:rsid w:val="001A675B"/>
    <w:rsid w:val="001A6C46"/>
    <w:rsid w:val="001A7D56"/>
    <w:rsid w:val="001A7D69"/>
    <w:rsid w:val="001B1069"/>
    <w:rsid w:val="001B1186"/>
    <w:rsid w:val="001B2263"/>
    <w:rsid w:val="001B22F7"/>
    <w:rsid w:val="001B3850"/>
    <w:rsid w:val="001B47F2"/>
    <w:rsid w:val="001B4BA1"/>
    <w:rsid w:val="001B5523"/>
    <w:rsid w:val="001C0079"/>
    <w:rsid w:val="001C047C"/>
    <w:rsid w:val="001C0F3A"/>
    <w:rsid w:val="001C11EA"/>
    <w:rsid w:val="001C1E62"/>
    <w:rsid w:val="001C23CE"/>
    <w:rsid w:val="001C2D46"/>
    <w:rsid w:val="001C3426"/>
    <w:rsid w:val="001C39D1"/>
    <w:rsid w:val="001C3C09"/>
    <w:rsid w:val="001C3CCF"/>
    <w:rsid w:val="001C3EC6"/>
    <w:rsid w:val="001C3F9D"/>
    <w:rsid w:val="001C4048"/>
    <w:rsid w:val="001C428C"/>
    <w:rsid w:val="001C490F"/>
    <w:rsid w:val="001C5197"/>
    <w:rsid w:val="001C53BE"/>
    <w:rsid w:val="001C54E8"/>
    <w:rsid w:val="001C606D"/>
    <w:rsid w:val="001C6C79"/>
    <w:rsid w:val="001C7243"/>
    <w:rsid w:val="001C7C71"/>
    <w:rsid w:val="001D0F48"/>
    <w:rsid w:val="001D1786"/>
    <w:rsid w:val="001D1AFC"/>
    <w:rsid w:val="001D283A"/>
    <w:rsid w:val="001D34BA"/>
    <w:rsid w:val="001D36BB"/>
    <w:rsid w:val="001D3AC9"/>
    <w:rsid w:val="001D4276"/>
    <w:rsid w:val="001D4472"/>
    <w:rsid w:val="001D56E7"/>
    <w:rsid w:val="001D65B9"/>
    <w:rsid w:val="001D6C6F"/>
    <w:rsid w:val="001D7512"/>
    <w:rsid w:val="001E0067"/>
    <w:rsid w:val="001E2E01"/>
    <w:rsid w:val="001E3DE1"/>
    <w:rsid w:val="001E3F4D"/>
    <w:rsid w:val="001E4560"/>
    <w:rsid w:val="001E5373"/>
    <w:rsid w:val="001E589A"/>
    <w:rsid w:val="001E7895"/>
    <w:rsid w:val="001F0596"/>
    <w:rsid w:val="001F10B0"/>
    <w:rsid w:val="001F1608"/>
    <w:rsid w:val="001F16BC"/>
    <w:rsid w:val="001F1F37"/>
    <w:rsid w:val="001F32A1"/>
    <w:rsid w:val="001F346A"/>
    <w:rsid w:val="001F41E6"/>
    <w:rsid w:val="001F4258"/>
    <w:rsid w:val="001F42B3"/>
    <w:rsid w:val="001F4564"/>
    <w:rsid w:val="001F472D"/>
    <w:rsid w:val="001F54E2"/>
    <w:rsid w:val="001F5908"/>
    <w:rsid w:val="001F5DC2"/>
    <w:rsid w:val="001F6375"/>
    <w:rsid w:val="001F6600"/>
    <w:rsid w:val="001F664A"/>
    <w:rsid w:val="001F75F3"/>
    <w:rsid w:val="0020011B"/>
    <w:rsid w:val="00200CF9"/>
    <w:rsid w:val="00200EFC"/>
    <w:rsid w:val="0020206E"/>
    <w:rsid w:val="002039DD"/>
    <w:rsid w:val="0020426D"/>
    <w:rsid w:val="002045A0"/>
    <w:rsid w:val="00204BF5"/>
    <w:rsid w:val="00204F18"/>
    <w:rsid w:val="00206588"/>
    <w:rsid w:val="002067D3"/>
    <w:rsid w:val="00206B95"/>
    <w:rsid w:val="00206EB4"/>
    <w:rsid w:val="002079D0"/>
    <w:rsid w:val="00207ADF"/>
    <w:rsid w:val="00207FE2"/>
    <w:rsid w:val="002104F4"/>
    <w:rsid w:val="00211734"/>
    <w:rsid w:val="002121C0"/>
    <w:rsid w:val="00212A5C"/>
    <w:rsid w:val="00212C1F"/>
    <w:rsid w:val="00213780"/>
    <w:rsid w:val="00213FDA"/>
    <w:rsid w:val="002140B1"/>
    <w:rsid w:val="002141DA"/>
    <w:rsid w:val="00214B3D"/>
    <w:rsid w:val="002158B7"/>
    <w:rsid w:val="002162C6"/>
    <w:rsid w:val="0021686A"/>
    <w:rsid w:val="002173C6"/>
    <w:rsid w:val="0022032B"/>
    <w:rsid w:val="002206C3"/>
    <w:rsid w:val="002211C8"/>
    <w:rsid w:val="002211F8"/>
    <w:rsid w:val="0022138F"/>
    <w:rsid w:val="00222036"/>
    <w:rsid w:val="002227DB"/>
    <w:rsid w:val="00222F66"/>
    <w:rsid w:val="002235B5"/>
    <w:rsid w:val="002241EE"/>
    <w:rsid w:val="002254D2"/>
    <w:rsid w:val="00225561"/>
    <w:rsid w:val="00225596"/>
    <w:rsid w:val="002257C1"/>
    <w:rsid w:val="00225A20"/>
    <w:rsid w:val="002260AE"/>
    <w:rsid w:val="0022640A"/>
    <w:rsid w:val="00226FD0"/>
    <w:rsid w:val="0022746A"/>
    <w:rsid w:val="00230D51"/>
    <w:rsid w:val="002310A8"/>
    <w:rsid w:val="002311FF"/>
    <w:rsid w:val="00231721"/>
    <w:rsid w:val="00231B9E"/>
    <w:rsid w:val="00231CC4"/>
    <w:rsid w:val="00231FBA"/>
    <w:rsid w:val="0023240B"/>
    <w:rsid w:val="002325AC"/>
    <w:rsid w:val="00232FE7"/>
    <w:rsid w:val="002330F9"/>
    <w:rsid w:val="002332C1"/>
    <w:rsid w:val="00234414"/>
    <w:rsid w:val="0023484C"/>
    <w:rsid w:val="00234868"/>
    <w:rsid w:val="00234C68"/>
    <w:rsid w:val="00235661"/>
    <w:rsid w:val="00235671"/>
    <w:rsid w:val="00235E89"/>
    <w:rsid w:val="00235EBB"/>
    <w:rsid w:val="00235FE5"/>
    <w:rsid w:val="002360FB"/>
    <w:rsid w:val="00236552"/>
    <w:rsid w:val="00236DBD"/>
    <w:rsid w:val="0023720C"/>
    <w:rsid w:val="0023733F"/>
    <w:rsid w:val="002408E2"/>
    <w:rsid w:val="00241213"/>
    <w:rsid w:val="00241616"/>
    <w:rsid w:val="00241772"/>
    <w:rsid w:val="00241D1D"/>
    <w:rsid w:val="0024261E"/>
    <w:rsid w:val="00243491"/>
    <w:rsid w:val="00243DC2"/>
    <w:rsid w:val="002440BC"/>
    <w:rsid w:val="00244DF2"/>
    <w:rsid w:val="002453ED"/>
    <w:rsid w:val="00245645"/>
    <w:rsid w:val="00246B9B"/>
    <w:rsid w:val="0024763C"/>
    <w:rsid w:val="00247FC4"/>
    <w:rsid w:val="00250AA3"/>
    <w:rsid w:val="002517AC"/>
    <w:rsid w:val="00251E1A"/>
    <w:rsid w:val="00251FCC"/>
    <w:rsid w:val="002528CD"/>
    <w:rsid w:val="00254540"/>
    <w:rsid w:val="00254F76"/>
    <w:rsid w:val="00255928"/>
    <w:rsid w:val="00255A32"/>
    <w:rsid w:val="00256114"/>
    <w:rsid w:val="0025656C"/>
    <w:rsid w:val="002566C2"/>
    <w:rsid w:val="00257399"/>
    <w:rsid w:val="0025759A"/>
    <w:rsid w:val="002603D5"/>
    <w:rsid w:val="002609B5"/>
    <w:rsid w:val="00260B03"/>
    <w:rsid w:val="00260BEF"/>
    <w:rsid w:val="00260C52"/>
    <w:rsid w:val="0026112D"/>
    <w:rsid w:val="002614FB"/>
    <w:rsid w:val="00261CB8"/>
    <w:rsid w:val="0026227A"/>
    <w:rsid w:val="00263C85"/>
    <w:rsid w:val="002644ED"/>
    <w:rsid w:val="002648C4"/>
    <w:rsid w:val="002659A4"/>
    <w:rsid w:val="00265C23"/>
    <w:rsid w:val="00265F0B"/>
    <w:rsid w:val="002661A2"/>
    <w:rsid w:val="0026642C"/>
    <w:rsid w:val="00266479"/>
    <w:rsid w:val="002664F8"/>
    <w:rsid w:val="00266A34"/>
    <w:rsid w:val="00266B5F"/>
    <w:rsid w:val="00266F0F"/>
    <w:rsid w:val="00267CD0"/>
    <w:rsid w:val="00270777"/>
    <w:rsid w:val="0027085C"/>
    <w:rsid w:val="002712D9"/>
    <w:rsid w:val="002713F3"/>
    <w:rsid w:val="00271D56"/>
    <w:rsid w:val="00272C0B"/>
    <w:rsid w:val="0027429F"/>
    <w:rsid w:val="00274EFC"/>
    <w:rsid w:val="002759A2"/>
    <w:rsid w:val="0027657E"/>
    <w:rsid w:val="002765BD"/>
    <w:rsid w:val="00276AD0"/>
    <w:rsid w:val="00277785"/>
    <w:rsid w:val="00277C00"/>
    <w:rsid w:val="00277DF4"/>
    <w:rsid w:val="00280073"/>
    <w:rsid w:val="002805C4"/>
    <w:rsid w:val="00281BB1"/>
    <w:rsid w:val="00282149"/>
    <w:rsid w:val="002822AE"/>
    <w:rsid w:val="00283004"/>
    <w:rsid w:val="002830FD"/>
    <w:rsid w:val="002838FE"/>
    <w:rsid w:val="00285242"/>
    <w:rsid w:val="00285614"/>
    <w:rsid w:val="00285BAC"/>
    <w:rsid w:val="00285C14"/>
    <w:rsid w:val="00285DEE"/>
    <w:rsid w:val="00285FC5"/>
    <w:rsid w:val="00286354"/>
    <w:rsid w:val="0028664A"/>
    <w:rsid w:val="002867C9"/>
    <w:rsid w:val="00286C9F"/>
    <w:rsid w:val="00290883"/>
    <w:rsid w:val="00290B1F"/>
    <w:rsid w:val="00290D63"/>
    <w:rsid w:val="002912AB"/>
    <w:rsid w:val="0029144B"/>
    <w:rsid w:val="002917D8"/>
    <w:rsid w:val="00291F02"/>
    <w:rsid w:val="002925DD"/>
    <w:rsid w:val="002926EE"/>
    <w:rsid w:val="00292C67"/>
    <w:rsid w:val="00292E46"/>
    <w:rsid w:val="00293EF0"/>
    <w:rsid w:val="002946D6"/>
    <w:rsid w:val="002961A1"/>
    <w:rsid w:val="002964E4"/>
    <w:rsid w:val="00296531"/>
    <w:rsid w:val="00297115"/>
    <w:rsid w:val="0029716D"/>
    <w:rsid w:val="002A0196"/>
    <w:rsid w:val="002A0ACF"/>
    <w:rsid w:val="002A10F4"/>
    <w:rsid w:val="002A1CCF"/>
    <w:rsid w:val="002A1E12"/>
    <w:rsid w:val="002A1E3D"/>
    <w:rsid w:val="002A2673"/>
    <w:rsid w:val="002A2C9B"/>
    <w:rsid w:val="002A311B"/>
    <w:rsid w:val="002A3B8E"/>
    <w:rsid w:val="002A42E7"/>
    <w:rsid w:val="002A49E1"/>
    <w:rsid w:val="002A4CA5"/>
    <w:rsid w:val="002A505B"/>
    <w:rsid w:val="002A526C"/>
    <w:rsid w:val="002A530F"/>
    <w:rsid w:val="002A5940"/>
    <w:rsid w:val="002A5CCC"/>
    <w:rsid w:val="002A5DD6"/>
    <w:rsid w:val="002A6648"/>
    <w:rsid w:val="002A6752"/>
    <w:rsid w:val="002A6813"/>
    <w:rsid w:val="002A6EE4"/>
    <w:rsid w:val="002A7738"/>
    <w:rsid w:val="002B1333"/>
    <w:rsid w:val="002B177D"/>
    <w:rsid w:val="002B1B80"/>
    <w:rsid w:val="002B25EF"/>
    <w:rsid w:val="002B3964"/>
    <w:rsid w:val="002B4353"/>
    <w:rsid w:val="002B72C7"/>
    <w:rsid w:val="002B732C"/>
    <w:rsid w:val="002B76F6"/>
    <w:rsid w:val="002B7A47"/>
    <w:rsid w:val="002C0962"/>
    <w:rsid w:val="002C1289"/>
    <w:rsid w:val="002C16A1"/>
    <w:rsid w:val="002C2409"/>
    <w:rsid w:val="002C3875"/>
    <w:rsid w:val="002C43A8"/>
    <w:rsid w:val="002C486B"/>
    <w:rsid w:val="002C516F"/>
    <w:rsid w:val="002C5D25"/>
    <w:rsid w:val="002C5D7C"/>
    <w:rsid w:val="002C5F35"/>
    <w:rsid w:val="002C609F"/>
    <w:rsid w:val="002C700B"/>
    <w:rsid w:val="002C7ADC"/>
    <w:rsid w:val="002D00B4"/>
    <w:rsid w:val="002D01E2"/>
    <w:rsid w:val="002D07E8"/>
    <w:rsid w:val="002D11D5"/>
    <w:rsid w:val="002D12BF"/>
    <w:rsid w:val="002D160F"/>
    <w:rsid w:val="002D1E00"/>
    <w:rsid w:val="002D1E91"/>
    <w:rsid w:val="002D27C0"/>
    <w:rsid w:val="002D2820"/>
    <w:rsid w:val="002D2B09"/>
    <w:rsid w:val="002D3155"/>
    <w:rsid w:val="002D3EC4"/>
    <w:rsid w:val="002D4A83"/>
    <w:rsid w:val="002D5249"/>
    <w:rsid w:val="002D5807"/>
    <w:rsid w:val="002D59D3"/>
    <w:rsid w:val="002D6060"/>
    <w:rsid w:val="002D608C"/>
    <w:rsid w:val="002D614E"/>
    <w:rsid w:val="002D6273"/>
    <w:rsid w:val="002D645F"/>
    <w:rsid w:val="002D6C21"/>
    <w:rsid w:val="002D6C50"/>
    <w:rsid w:val="002D7E5F"/>
    <w:rsid w:val="002E07D2"/>
    <w:rsid w:val="002E0829"/>
    <w:rsid w:val="002E1708"/>
    <w:rsid w:val="002E1A68"/>
    <w:rsid w:val="002E255C"/>
    <w:rsid w:val="002E342D"/>
    <w:rsid w:val="002E3FD2"/>
    <w:rsid w:val="002E4A83"/>
    <w:rsid w:val="002E5675"/>
    <w:rsid w:val="002E59FC"/>
    <w:rsid w:val="002E5E3D"/>
    <w:rsid w:val="002E6DE2"/>
    <w:rsid w:val="002E6ECC"/>
    <w:rsid w:val="002F0371"/>
    <w:rsid w:val="002F08B3"/>
    <w:rsid w:val="002F0F78"/>
    <w:rsid w:val="002F0F86"/>
    <w:rsid w:val="002F12D5"/>
    <w:rsid w:val="002F1462"/>
    <w:rsid w:val="002F15E1"/>
    <w:rsid w:val="002F1F02"/>
    <w:rsid w:val="002F238D"/>
    <w:rsid w:val="002F2654"/>
    <w:rsid w:val="002F2825"/>
    <w:rsid w:val="002F29A8"/>
    <w:rsid w:val="002F2A21"/>
    <w:rsid w:val="002F3055"/>
    <w:rsid w:val="002F33D0"/>
    <w:rsid w:val="002F418B"/>
    <w:rsid w:val="002F4D65"/>
    <w:rsid w:val="002F5A05"/>
    <w:rsid w:val="002F5E60"/>
    <w:rsid w:val="002F60A6"/>
    <w:rsid w:val="002F6298"/>
    <w:rsid w:val="002F6708"/>
    <w:rsid w:val="002F68C9"/>
    <w:rsid w:val="002F6B7D"/>
    <w:rsid w:val="002F76AB"/>
    <w:rsid w:val="002F77CB"/>
    <w:rsid w:val="0030096D"/>
    <w:rsid w:val="00301085"/>
    <w:rsid w:val="00301707"/>
    <w:rsid w:val="00301751"/>
    <w:rsid w:val="003019F0"/>
    <w:rsid w:val="00301B3C"/>
    <w:rsid w:val="00301D35"/>
    <w:rsid w:val="00302002"/>
    <w:rsid w:val="00302949"/>
    <w:rsid w:val="00302A04"/>
    <w:rsid w:val="00304E8C"/>
    <w:rsid w:val="003051FB"/>
    <w:rsid w:val="0030533F"/>
    <w:rsid w:val="0030710D"/>
    <w:rsid w:val="00307D96"/>
    <w:rsid w:val="00310E51"/>
    <w:rsid w:val="00311770"/>
    <w:rsid w:val="00311D06"/>
    <w:rsid w:val="00313C4F"/>
    <w:rsid w:val="00313E9A"/>
    <w:rsid w:val="00314139"/>
    <w:rsid w:val="003144D6"/>
    <w:rsid w:val="003155AC"/>
    <w:rsid w:val="00315876"/>
    <w:rsid w:val="0031641E"/>
    <w:rsid w:val="00316D2F"/>
    <w:rsid w:val="00317060"/>
    <w:rsid w:val="003170EA"/>
    <w:rsid w:val="003175B8"/>
    <w:rsid w:val="00317618"/>
    <w:rsid w:val="0032010E"/>
    <w:rsid w:val="00320433"/>
    <w:rsid w:val="003205B8"/>
    <w:rsid w:val="00321C3F"/>
    <w:rsid w:val="00322238"/>
    <w:rsid w:val="00322805"/>
    <w:rsid w:val="00322C6A"/>
    <w:rsid w:val="00322F56"/>
    <w:rsid w:val="0032322C"/>
    <w:rsid w:val="00324128"/>
    <w:rsid w:val="003241B8"/>
    <w:rsid w:val="00324D66"/>
    <w:rsid w:val="003250F0"/>
    <w:rsid w:val="00325A4D"/>
    <w:rsid w:val="00327397"/>
    <w:rsid w:val="00327A6C"/>
    <w:rsid w:val="00330A07"/>
    <w:rsid w:val="00331491"/>
    <w:rsid w:val="00331790"/>
    <w:rsid w:val="00331B59"/>
    <w:rsid w:val="00332684"/>
    <w:rsid w:val="00332E43"/>
    <w:rsid w:val="00332FAC"/>
    <w:rsid w:val="00333BB0"/>
    <w:rsid w:val="00333F2B"/>
    <w:rsid w:val="0033407C"/>
    <w:rsid w:val="00334315"/>
    <w:rsid w:val="003348F8"/>
    <w:rsid w:val="00334A2A"/>
    <w:rsid w:val="00335365"/>
    <w:rsid w:val="00335715"/>
    <w:rsid w:val="00335BD5"/>
    <w:rsid w:val="003374AB"/>
    <w:rsid w:val="00337DA8"/>
    <w:rsid w:val="003409EB"/>
    <w:rsid w:val="00340AE9"/>
    <w:rsid w:val="00340AFB"/>
    <w:rsid w:val="00341608"/>
    <w:rsid w:val="00341A63"/>
    <w:rsid w:val="00341BFB"/>
    <w:rsid w:val="00341EDC"/>
    <w:rsid w:val="0034268E"/>
    <w:rsid w:val="00342C55"/>
    <w:rsid w:val="0034330A"/>
    <w:rsid w:val="003458EB"/>
    <w:rsid w:val="003462B7"/>
    <w:rsid w:val="003466FF"/>
    <w:rsid w:val="00346F2A"/>
    <w:rsid w:val="003500A5"/>
    <w:rsid w:val="0035055D"/>
    <w:rsid w:val="00350796"/>
    <w:rsid w:val="00350E29"/>
    <w:rsid w:val="0035148C"/>
    <w:rsid w:val="0035151B"/>
    <w:rsid w:val="003525BB"/>
    <w:rsid w:val="00352B69"/>
    <w:rsid w:val="0035359B"/>
    <w:rsid w:val="00353C17"/>
    <w:rsid w:val="0035484A"/>
    <w:rsid w:val="003549F3"/>
    <w:rsid w:val="00354A29"/>
    <w:rsid w:val="00355406"/>
    <w:rsid w:val="003554B7"/>
    <w:rsid w:val="00356015"/>
    <w:rsid w:val="00356163"/>
    <w:rsid w:val="00356490"/>
    <w:rsid w:val="00356826"/>
    <w:rsid w:val="00356867"/>
    <w:rsid w:val="00356AD6"/>
    <w:rsid w:val="00356FB4"/>
    <w:rsid w:val="00357297"/>
    <w:rsid w:val="003576A2"/>
    <w:rsid w:val="00357CBE"/>
    <w:rsid w:val="0036075A"/>
    <w:rsid w:val="0036182B"/>
    <w:rsid w:val="003620FE"/>
    <w:rsid w:val="00363EDB"/>
    <w:rsid w:val="0036415C"/>
    <w:rsid w:val="003642FF"/>
    <w:rsid w:val="00365B96"/>
    <w:rsid w:val="00365C94"/>
    <w:rsid w:val="003664C1"/>
    <w:rsid w:val="00366939"/>
    <w:rsid w:val="00366A4B"/>
    <w:rsid w:val="003672E8"/>
    <w:rsid w:val="00367CA5"/>
    <w:rsid w:val="003704B6"/>
    <w:rsid w:val="003706D3"/>
    <w:rsid w:val="00370813"/>
    <w:rsid w:val="00370939"/>
    <w:rsid w:val="00371C17"/>
    <w:rsid w:val="00372242"/>
    <w:rsid w:val="0037225C"/>
    <w:rsid w:val="003726DB"/>
    <w:rsid w:val="00373602"/>
    <w:rsid w:val="00373E2B"/>
    <w:rsid w:val="0037406B"/>
    <w:rsid w:val="0037444F"/>
    <w:rsid w:val="0037487E"/>
    <w:rsid w:val="0037637B"/>
    <w:rsid w:val="0037654C"/>
    <w:rsid w:val="003768FD"/>
    <w:rsid w:val="00381057"/>
    <w:rsid w:val="00381975"/>
    <w:rsid w:val="003830DE"/>
    <w:rsid w:val="003833C0"/>
    <w:rsid w:val="003834EF"/>
    <w:rsid w:val="00383D1B"/>
    <w:rsid w:val="00383EFC"/>
    <w:rsid w:val="0038408E"/>
    <w:rsid w:val="00384251"/>
    <w:rsid w:val="00384799"/>
    <w:rsid w:val="00384BF1"/>
    <w:rsid w:val="00384E9F"/>
    <w:rsid w:val="00385602"/>
    <w:rsid w:val="0038628D"/>
    <w:rsid w:val="003862CA"/>
    <w:rsid w:val="0038723C"/>
    <w:rsid w:val="00387481"/>
    <w:rsid w:val="003879EC"/>
    <w:rsid w:val="003903C5"/>
    <w:rsid w:val="0039069B"/>
    <w:rsid w:val="00390D6C"/>
    <w:rsid w:val="003920E3"/>
    <w:rsid w:val="00392AD2"/>
    <w:rsid w:val="00392D88"/>
    <w:rsid w:val="003938A4"/>
    <w:rsid w:val="003946BD"/>
    <w:rsid w:val="00394A1E"/>
    <w:rsid w:val="00394B49"/>
    <w:rsid w:val="00394EAF"/>
    <w:rsid w:val="0039564B"/>
    <w:rsid w:val="0039576F"/>
    <w:rsid w:val="00395B60"/>
    <w:rsid w:val="00395CB3"/>
    <w:rsid w:val="00396DB4"/>
    <w:rsid w:val="0039743E"/>
    <w:rsid w:val="00397FFE"/>
    <w:rsid w:val="003A02F4"/>
    <w:rsid w:val="003A07DD"/>
    <w:rsid w:val="003A0CCA"/>
    <w:rsid w:val="003A0D40"/>
    <w:rsid w:val="003A0EDC"/>
    <w:rsid w:val="003A1016"/>
    <w:rsid w:val="003A16D8"/>
    <w:rsid w:val="003A17C3"/>
    <w:rsid w:val="003A1803"/>
    <w:rsid w:val="003A19A5"/>
    <w:rsid w:val="003A1C43"/>
    <w:rsid w:val="003A1F53"/>
    <w:rsid w:val="003A22D6"/>
    <w:rsid w:val="003A25D3"/>
    <w:rsid w:val="003A25E3"/>
    <w:rsid w:val="003A3A97"/>
    <w:rsid w:val="003A4837"/>
    <w:rsid w:val="003A4C42"/>
    <w:rsid w:val="003A600B"/>
    <w:rsid w:val="003A72B5"/>
    <w:rsid w:val="003B08B6"/>
    <w:rsid w:val="003B14DD"/>
    <w:rsid w:val="003B1B6B"/>
    <w:rsid w:val="003B1ED4"/>
    <w:rsid w:val="003B22C9"/>
    <w:rsid w:val="003B32EB"/>
    <w:rsid w:val="003B3EA2"/>
    <w:rsid w:val="003B45D6"/>
    <w:rsid w:val="003B46DD"/>
    <w:rsid w:val="003B4798"/>
    <w:rsid w:val="003B51E8"/>
    <w:rsid w:val="003B5507"/>
    <w:rsid w:val="003B5A2A"/>
    <w:rsid w:val="003B5A66"/>
    <w:rsid w:val="003B7732"/>
    <w:rsid w:val="003C14BC"/>
    <w:rsid w:val="003C1A28"/>
    <w:rsid w:val="003C27ED"/>
    <w:rsid w:val="003C288F"/>
    <w:rsid w:val="003C2DE9"/>
    <w:rsid w:val="003C3138"/>
    <w:rsid w:val="003C32D5"/>
    <w:rsid w:val="003C33D9"/>
    <w:rsid w:val="003C38EF"/>
    <w:rsid w:val="003C392A"/>
    <w:rsid w:val="003C413F"/>
    <w:rsid w:val="003C4349"/>
    <w:rsid w:val="003C4B66"/>
    <w:rsid w:val="003C5685"/>
    <w:rsid w:val="003C5B3B"/>
    <w:rsid w:val="003C64B8"/>
    <w:rsid w:val="003C6933"/>
    <w:rsid w:val="003C6CD5"/>
    <w:rsid w:val="003C726E"/>
    <w:rsid w:val="003C76E3"/>
    <w:rsid w:val="003D1BC6"/>
    <w:rsid w:val="003D20E9"/>
    <w:rsid w:val="003D23F3"/>
    <w:rsid w:val="003D2A4F"/>
    <w:rsid w:val="003D2FEC"/>
    <w:rsid w:val="003D3F55"/>
    <w:rsid w:val="003D41A1"/>
    <w:rsid w:val="003D46D1"/>
    <w:rsid w:val="003D48E6"/>
    <w:rsid w:val="003D4EBF"/>
    <w:rsid w:val="003D5D23"/>
    <w:rsid w:val="003D5E19"/>
    <w:rsid w:val="003D6033"/>
    <w:rsid w:val="003D641A"/>
    <w:rsid w:val="003D675C"/>
    <w:rsid w:val="003D70BB"/>
    <w:rsid w:val="003D71E9"/>
    <w:rsid w:val="003E048B"/>
    <w:rsid w:val="003E0548"/>
    <w:rsid w:val="003E0773"/>
    <w:rsid w:val="003E14EF"/>
    <w:rsid w:val="003E1561"/>
    <w:rsid w:val="003E1D78"/>
    <w:rsid w:val="003E2507"/>
    <w:rsid w:val="003E28E6"/>
    <w:rsid w:val="003E2E93"/>
    <w:rsid w:val="003E363A"/>
    <w:rsid w:val="003E42BE"/>
    <w:rsid w:val="003E4452"/>
    <w:rsid w:val="003E4ED5"/>
    <w:rsid w:val="003E4F6C"/>
    <w:rsid w:val="003E55D8"/>
    <w:rsid w:val="003E5723"/>
    <w:rsid w:val="003E58C6"/>
    <w:rsid w:val="003E5E18"/>
    <w:rsid w:val="003E65D0"/>
    <w:rsid w:val="003E6782"/>
    <w:rsid w:val="003E6D79"/>
    <w:rsid w:val="003E72DB"/>
    <w:rsid w:val="003E75FB"/>
    <w:rsid w:val="003E76AE"/>
    <w:rsid w:val="003E7971"/>
    <w:rsid w:val="003E7C43"/>
    <w:rsid w:val="003F1557"/>
    <w:rsid w:val="003F1655"/>
    <w:rsid w:val="003F3178"/>
    <w:rsid w:val="003F39A1"/>
    <w:rsid w:val="003F39AF"/>
    <w:rsid w:val="003F3D81"/>
    <w:rsid w:val="003F4043"/>
    <w:rsid w:val="003F425D"/>
    <w:rsid w:val="003F5384"/>
    <w:rsid w:val="003F59F0"/>
    <w:rsid w:val="003F5AFD"/>
    <w:rsid w:val="003F6FA6"/>
    <w:rsid w:val="003F6FF1"/>
    <w:rsid w:val="003F70FB"/>
    <w:rsid w:val="003F7637"/>
    <w:rsid w:val="00400360"/>
    <w:rsid w:val="00400C90"/>
    <w:rsid w:val="00401200"/>
    <w:rsid w:val="004013C8"/>
    <w:rsid w:val="00402C86"/>
    <w:rsid w:val="00403E74"/>
    <w:rsid w:val="00404E5B"/>
    <w:rsid w:val="00404FF6"/>
    <w:rsid w:val="00405D82"/>
    <w:rsid w:val="00406D30"/>
    <w:rsid w:val="0040703C"/>
    <w:rsid w:val="00407106"/>
    <w:rsid w:val="0040737E"/>
    <w:rsid w:val="004073BC"/>
    <w:rsid w:val="004073E1"/>
    <w:rsid w:val="00407499"/>
    <w:rsid w:val="004074DF"/>
    <w:rsid w:val="00410550"/>
    <w:rsid w:val="004107A6"/>
    <w:rsid w:val="00410B06"/>
    <w:rsid w:val="00410C11"/>
    <w:rsid w:val="0041171D"/>
    <w:rsid w:val="00411CEF"/>
    <w:rsid w:val="00412DBC"/>
    <w:rsid w:val="00412FAA"/>
    <w:rsid w:val="00413548"/>
    <w:rsid w:val="004143FE"/>
    <w:rsid w:val="0041475D"/>
    <w:rsid w:val="00414E30"/>
    <w:rsid w:val="00415758"/>
    <w:rsid w:val="00415D21"/>
    <w:rsid w:val="00416F76"/>
    <w:rsid w:val="00417003"/>
    <w:rsid w:val="004176DA"/>
    <w:rsid w:val="004177DF"/>
    <w:rsid w:val="00420390"/>
    <w:rsid w:val="004214A5"/>
    <w:rsid w:val="00421AF4"/>
    <w:rsid w:val="00422F13"/>
    <w:rsid w:val="00422F35"/>
    <w:rsid w:val="004230A8"/>
    <w:rsid w:val="004231AD"/>
    <w:rsid w:val="00423D20"/>
    <w:rsid w:val="004244EF"/>
    <w:rsid w:val="00424830"/>
    <w:rsid w:val="00424CBA"/>
    <w:rsid w:val="00424E3F"/>
    <w:rsid w:val="00426896"/>
    <w:rsid w:val="00426C5A"/>
    <w:rsid w:val="00427119"/>
    <w:rsid w:val="004277FD"/>
    <w:rsid w:val="00427B08"/>
    <w:rsid w:val="004304F4"/>
    <w:rsid w:val="00431D1A"/>
    <w:rsid w:val="00431F28"/>
    <w:rsid w:val="004331EB"/>
    <w:rsid w:val="004334DE"/>
    <w:rsid w:val="0043378B"/>
    <w:rsid w:val="00434ECB"/>
    <w:rsid w:val="0043511F"/>
    <w:rsid w:val="004351DB"/>
    <w:rsid w:val="0043526C"/>
    <w:rsid w:val="00435563"/>
    <w:rsid w:val="00436242"/>
    <w:rsid w:val="00436A1C"/>
    <w:rsid w:val="00436A1F"/>
    <w:rsid w:val="00436B04"/>
    <w:rsid w:val="00436E2A"/>
    <w:rsid w:val="00437EEE"/>
    <w:rsid w:val="0044016D"/>
    <w:rsid w:val="004407CA"/>
    <w:rsid w:val="00440AC7"/>
    <w:rsid w:val="00440C0A"/>
    <w:rsid w:val="00440E6B"/>
    <w:rsid w:val="004428F8"/>
    <w:rsid w:val="00443F2E"/>
    <w:rsid w:val="0044455A"/>
    <w:rsid w:val="004447D1"/>
    <w:rsid w:val="00444AA1"/>
    <w:rsid w:val="00445688"/>
    <w:rsid w:val="004456B7"/>
    <w:rsid w:val="00445CA1"/>
    <w:rsid w:val="00446015"/>
    <w:rsid w:val="004467FE"/>
    <w:rsid w:val="0044724B"/>
    <w:rsid w:val="00447456"/>
    <w:rsid w:val="0045087E"/>
    <w:rsid w:val="00450A1A"/>
    <w:rsid w:val="00452379"/>
    <w:rsid w:val="00452F90"/>
    <w:rsid w:val="004533BF"/>
    <w:rsid w:val="00453FFE"/>
    <w:rsid w:val="00454ECE"/>
    <w:rsid w:val="004555CB"/>
    <w:rsid w:val="004569C3"/>
    <w:rsid w:val="00456EE2"/>
    <w:rsid w:val="004570FC"/>
    <w:rsid w:val="00457531"/>
    <w:rsid w:val="004605BD"/>
    <w:rsid w:val="0046165A"/>
    <w:rsid w:val="00461756"/>
    <w:rsid w:val="004617F2"/>
    <w:rsid w:val="004624A3"/>
    <w:rsid w:val="004625EC"/>
    <w:rsid w:val="004627B1"/>
    <w:rsid w:val="00462C23"/>
    <w:rsid w:val="004639AD"/>
    <w:rsid w:val="00463A0B"/>
    <w:rsid w:val="00463E94"/>
    <w:rsid w:val="0046443D"/>
    <w:rsid w:val="00465010"/>
    <w:rsid w:val="004652BD"/>
    <w:rsid w:val="00465D8B"/>
    <w:rsid w:val="00466654"/>
    <w:rsid w:val="00467122"/>
    <w:rsid w:val="00467277"/>
    <w:rsid w:val="0046743F"/>
    <w:rsid w:val="00467520"/>
    <w:rsid w:val="0047012E"/>
    <w:rsid w:val="0047025F"/>
    <w:rsid w:val="00470F1C"/>
    <w:rsid w:val="00471054"/>
    <w:rsid w:val="0047122E"/>
    <w:rsid w:val="00471AE0"/>
    <w:rsid w:val="004724A7"/>
    <w:rsid w:val="00472653"/>
    <w:rsid w:val="00472752"/>
    <w:rsid w:val="00472CAC"/>
    <w:rsid w:val="00473331"/>
    <w:rsid w:val="004737C3"/>
    <w:rsid w:val="00473CC9"/>
    <w:rsid w:val="00474E54"/>
    <w:rsid w:val="00475104"/>
    <w:rsid w:val="00475DB4"/>
    <w:rsid w:val="004766C2"/>
    <w:rsid w:val="0047679E"/>
    <w:rsid w:val="004767AD"/>
    <w:rsid w:val="00477780"/>
    <w:rsid w:val="00477C2F"/>
    <w:rsid w:val="00480610"/>
    <w:rsid w:val="00481FED"/>
    <w:rsid w:val="00482308"/>
    <w:rsid w:val="0048231A"/>
    <w:rsid w:val="0048285C"/>
    <w:rsid w:val="00482DA7"/>
    <w:rsid w:val="00483D7F"/>
    <w:rsid w:val="00484028"/>
    <w:rsid w:val="00484291"/>
    <w:rsid w:val="00484593"/>
    <w:rsid w:val="0048633A"/>
    <w:rsid w:val="00486653"/>
    <w:rsid w:val="00486E71"/>
    <w:rsid w:val="004876E9"/>
    <w:rsid w:val="00487F7A"/>
    <w:rsid w:val="00487F83"/>
    <w:rsid w:val="0049026F"/>
    <w:rsid w:val="00490471"/>
    <w:rsid w:val="00490F9B"/>
    <w:rsid w:val="004919FD"/>
    <w:rsid w:val="00492477"/>
    <w:rsid w:val="0049261D"/>
    <w:rsid w:val="00493997"/>
    <w:rsid w:val="00494327"/>
    <w:rsid w:val="0049478D"/>
    <w:rsid w:val="004949BE"/>
    <w:rsid w:val="004959D9"/>
    <w:rsid w:val="00496A61"/>
    <w:rsid w:val="00496BF8"/>
    <w:rsid w:val="004977C3"/>
    <w:rsid w:val="004A1734"/>
    <w:rsid w:val="004A1AC1"/>
    <w:rsid w:val="004A1AE1"/>
    <w:rsid w:val="004A2E87"/>
    <w:rsid w:val="004A2FF6"/>
    <w:rsid w:val="004A3499"/>
    <w:rsid w:val="004A3CE5"/>
    <w:rsid w:val="004A4A2A"/>
    <w:rsid w:val="004A4A76"/>
    <w:rsid w:val="004A53E7"/>
    <w:rsid w:val="004A5CE6"/>
    <w:rsid w:val="004A5EC5"/>
    <w:rsid w:val="004A669C"/>
    <w:rsid w:val="004A6839"/>
    <w:rsid w:val="004A69C4"/>
    <w:rsid w:val="004A6F18"/>
    <w:rsid w:val="004A6F50"/>
    <w:rsid w:val="004A7DB3"/>
    <w:rsid w:val="004A7FD2"/>
    <w:rsid w:val="004B0A9F"/>
    <w:rsid w:val="004B0BB7"/>
    <w:rsid w:val="004B0D00"/>
    <w:rsid w:val="004B105E"/>
    <w:rsid w:val="004B1337"/>
    <w:rsid w:val="004B21EC"/>
    <w:rsid w:val="004B29AB"/>
    <w:rsid w:val="004B2CF1"/>
    <w:rsid w:val="004B33D3"/>
    <w:rsid w:val="004B49E6"/>
    <w:rsid w:val="004B4D3B"/>
    <w:rsid w:val="004B5221"/>
    <w:rsid w:val="004B54A4"/>
    <w:rsid w:val="004B6033"/>
    <w:rsid w:val="004B7278"/>
    <w:rsid w:val="004B7335"/>
    <w:rsid w:val="004B73F6"/>
    <w:rsid w:val="004B79FC"/>
    <w:rsid w:val="004B7DFD"/>
    <w:rsid w:val="004C026C"/>
    <w:rsid w:val="004C0396"/>
    <w:rsid w:val="004C0426"/>
    <w:rsid w:val="004C1795"/>
    <w:rsid w:val="004C1C3B"/>
    <w:rsid w:val="004C23B1"/>
    <w:rsid w:val="004C253C"/>
    <w:rsid w:val="004C2C30"/>
    <w:rsid w:val="004C2D52"/>
    <w:rsid w:val="004C311C"/>
    <w:rsid w:val="004C368D"/>
    <w:rsid w:val="004C387E"/>
    <w:rsid w:val="004C3B33"/>
    <w:rsid w:val="004C3BC4"/>
    <w:rsid w:val="004C4740"/>
    <w:rsid w:val="004C4895"/>
    <w:rsid w:val="004C4DEC"/>
    <w:rsid w:val="004C505B"/>
    <w:rsid w:val="004C5EB8"/>
    <w:rsid w:val="004C5EFC"/>
    <w:rsid w:val="004C68E1"/>
    <w:rsid w:val="004C72EA"/>
    <w:rsid w:val="004C79DD"/>
    <w:rsid w:val="004C7C05"/>
    <w:rsid w:val="004D0AF6"/>
    <w:rsid w:val="004D0F1F"/>
    <w:rsid w:val="004D1282"/>
    <w:rsid w:val="004D142B"/>
    <w:rsid w:val="004D1637"/>
    <w:rsid w:val="004D1F9D"/>
    <w:rsid w:val="004D1FCC"/>
    <w:rsid w:val="004D2734"/>
    <w:rsid w:val="004D28B5"/>
    <w:rsid w:val="004D2FF3"/>
    <w:rsid w:val="004D3A72"/>
    <w:rsid w:val="004D3E3C"/>
    <w:rsid w:val="004D46E2"/>
    <w:rsid w:val="004D5144"/>
    <w:rsid w:val="004D590A"/>
    <w:rsid w:val="004D6652"/>
    <w:rsid w:val="004D691C"/>
    <w:rsid w:val="004D752C"/>
    <w:rsid w:val="004D7725"/>
    <w:rsid w:val="004E0C35"/>
    <w:rsid w:val="004E146B"/>
    <w:rsid w:val="004E177F"/>
    <w:rsid w:val="004E30D3"/>
    <w:rsid w:val="004E39A2"/>
    <w:rsid w:val="004E3E03"/>
    <w:rsid w:val="004E3EF0"/>
    <w:rsid w:val="004E4412"/>
    <w:rsid w:val="004E5182"/>
    <w:rsid w:val="004E54BA"/>
    <w:rsid w:val="004E5607"/>
    <w:rsid w:val="004E6350"/>
    <w:rsid w:val="004E6389"/>
    <w:rsid w:val="004E68CA"/>
    <w:rsid w:val="004E6CD5"/>
    <w:rsid w:val="004E73B5"/>
    <w:rsid w:val="004E749B"/>
    <w:rsid w:val="004E7CC0"/>
    <w:rsid w:val="004F0D9D"/>
    <w:rsid w:val="004F125C"/>
    <w:rsid w:val="004F1421"/>
    <w:rsid w:val="004F14BC"/>
    <w:rsid w:val="004F185C"/>
    <w:rsid w:val="004F1B82"/>
    <w:rsid w:val="004F264D"/>
    <w:rsid w:val="004F2691"/>
    <w:rsid w:val="004F27FF"/>
    <w:rsid w:val="004F411A"/>
    <w:rsid w:val="004F4E27"/>
    <w:rsid w:val="004F6075"/>
    <w:rsid w:val="004F7477"/>
    <w:rsid w:val="004F78A7"/>
    <w:rsid w:val="0050025E"/>
    <w:rsid w:val="00500F01"/>
    <w:rsid w:val="00500FD8"/>
    <w:rsid w:val="00501652"/>
    <w:rsid w:val="00502078"/>
    <w:rsid w:val="005023C3"/>
    <w:rsid w:val="005024C0"/>
    <w:rsid w:val="00502F95"/>
    <w:rsid w:val="005032D8"/>
    <w:rsid w:val="00503376"/>
    <w:rsid w:val="005034A9"/>
    <w:rsid w:val="00503BC7"/>
    <w:rsid w:val="00503C70"/>
    <w:rsid w:val="00503DDE"/>
    <w:rsid w:val="00503DF5"/>
    <w:rsid w:val="005046A3"/>
    <w:rsid w:val="00504903"/>
    <w:rsid w:val="00504C89"/>
    <w:rsid w:val="0050648B"/>
    <w:rsid w:val="0050686C"/>
    <w:rsid w:val="00506FF5"/>
    <w:rsid w:val="00507182"/>
    <w:rsid w:val="005072E3"/>
    <w:rsid w:val="00507E95"/>
    <w:rsid w:val="0051053F"/>
    <w:rsid w:val="00512603"/>
    <w:rsid w:val="00512E33"/>
    <w:rsid w:val="00513613"/>
    <w:rsid w:val="005138F3"/>
    <w:rsid w:val="005146C7"/>
    <w:rsid w:val="00514F86"/>
    <w:rsid w:val="0051598C"/>
    <w:rsid w:val="00515CA4"/>
    <w:rsid w:val="00517908"/>
    <w:rsid w:val="00517C03"/>
    <w:rsid w:val="00517F9F"/>
    <w:rsid w:val="005209C0"/>
    <w:rsid w:val="00520CB5"/>
    <w:rsid w:val="005210EA"/>
    <w:rsid w:val="00523148"/>
    <w:rsid w:val="00523CD3"/>
    <w:rsid w:val="0052425B"/>
    <w:rsid w:val="005247DA"/>
    <w:rsid w:val="00524EFD"/>
    <w:rsid w:val="005251B2"/>
    <w:rsid w:val="00525788"/>
    <w:rsid w:val="00525E7D"/>
    <w:rsid w:val="00525F23"/>
    <w:rsid w:val="005262AC"/>
    <w:rsid w:val="005263D9"/>
    <w:rsid w:val="005266F0"/>
    <w:rsid w:val="00526A3B"/>
    <w:rsid w:val="00527119"/>
    <w:rsid w:val="0052712F"/>
    <w:rsid w:val="0052766A"/>
    <w:rsid w:val="005309BB"/>
    <w:rsid w:val="0053254A"/>
    <w:rsid w:val="0053316A"/>
    <w:rsid w:val="005331C1"/>
    <w:rsid w:val="005338F8"/>
    <w:rsid w:val="00533F7D"/>
    <w:rsid w:val="005344EA"/>
    <w:rsid w:val="005356E1"/>
    <w:rsid w:val="00535C80"/>
    <w:rsid w:val="00535D05"/>
    <w:rsid w:val="00536D50"/>
    <w:rsid w:val="00537096"/>
    <w:rsid w:val="005370BB"/>
    <w:rsid w:val="00537339"/>
    <w:rsid w:val="00537652"/>
    <w:rsid w:val="00537B95"/>
    <w:rsid w:val="0054005C"/>
    <w:rsid w:val="005404D4"/>
    <w:rsid w:val="00540EE9"/>
    <w:rsid w:val="00540F66"/>
    <w:rsid w:val="0054107C"/>
    <w:rsid w:val="00542003"/>
    <w:rsid w:val="00542A08"/>
    <w:rsid w:val="00542B12"/>
    <w:rsid w:val="0054378C"/>
    <w:rsid w:val="00543D4F"/>
    <w:rsid w:val="00544558"/>
    <w:rsid w:val="0054504F"/>
    <w:rsid w:val="005450B2"/>
    <w:rsid w:val="005459C8"/>
    <w:rsid w:val="00545B0E"/>
    <w:rsid w:val="005462EC"/>
    <w:rsid w:val="0054665F"/>
    <w:rsid w:val="00546736"/>
    <w:rsid w:val="00546960"/>
    <w:rsid w:val="005474EB"/>
    <w:rsid w:val="005507A3"/>
    <w:rsid w:val="00550CBA"/>
    <w:rsid w:val="005512E2"/>
    <w:rsid w:val="00551989"/>
    <w:rsid w:val="00551A01"/>
    <w:rsid w:val="00551F73"/>
    <w:rsid w:val="005520AA"/>
    <w:rsid w:val="005525AA"/>
    <w:rsid w:val="00552B49"/>
    <w:rsid w:val="005530BA"/>
    <w:rsid w:val="005535F7"/>
    <w:rsid w:val="00553CD2"/>
    <w:rsid w:val="00553CE5"/>
    <w:rsid w:val="00553E4E"/>
    <w:rsid w:val="00554921"/>
    <w:rsid w:val="005553B0"/>
    <w:rsid w:val="005554AC"/>
    <w:rsid w:val="005559AA"/>
    <w:rsid w:val="00555BE9"/>
    <w:rsid w:val="00555E4B"/>
    <w:rsid w:val="00556565"/>
    <w:rsid w:val="0055681C"/>
    <w:rsid w:val="00556EE8"/>
    <w:rsid w:val="00557693"/>
    <w:rsid w:val="00557925"/>
    <w:rsid w:val="00557F24"/>
    <w:rsid w:val="0056099F"/>
    <w:rsid w:val="00560B99"/>
    <w:rsid w:val="00560E3C"/>
    <w:rsid w:val="00561165"/>
    <w:rsid w:val="0056157D"/>
    <w:rsid w:val="005616DF"/>
    <w:rsid w:val="0056216B"/>
    <w:rsid w:val="0056244B"/>
    <w:rsid w:val="00562625"/>
    <w:rsid w:val="00563730"/>
    <w:rsid w:val="00563EDB"/>
    <w:rsid w:val="0056460C"/>
    <w:rsid w:val="00564E7A"/>
    <w:rsid w:val="005650CA"/>
    <w:rsid w:val="00565D75"/>
    <w:rsid w:val="005661A8"/>
    <w:rsid w:val="00566ABF"/>
    <w:rsid w:val="005673FA"/>
    <w:rsid w:val="0056749A"/>
    <w:rsid w:val="00567C91"/>
    <w:rsid w:val="00567DAE"/>
    <w:rsid w:val="00567F60"/>
    <w:rsid w:val="00570005"/>
    <w:rsid w:val="00571123"/>
    <w:rsid w:val="005711B9"/>
    <w:rsid w:val="00571D6D"/>
    <w:rsid w:val="00572541"/>
    <w:rsid w:val="00572B8B"/>
    <w:rsid w:val="00572CCC"/>
    <w:rsid w:val="005736D4"/>
    <w:rsid w:val="00574047"/>
    <w:rsid w:val="0057427A"/>
    <w:rsid w:val="00574D88"/>
    <w:rsid w:val="0057746C"/>
    <w:rsid w:val="00577B4E"/>
    <w:rsid w:val="00580376"/>
    <w:rsid w:val="0058065E"/>
    <w:rsid w:val="00580D9C"/>
    <w:rsid w:val="00580F15"/>
    <w:rsid w:val="00581237"/>
    <w:rsid w:val="005812FD"/>
    <w:rsid w:val="00581F68"/>
    <w:rsid w:val="00585C3E"/>
    <w:rsid w:val="005862DB"/>
    <w:rsid w:val="00586E63"/>
    <w:rsid w:val="00587B15"/>
    <w:rsid w:val="00591043"/>
    <w:rsid w:val="005911CD"/>
    <w:rsid w:val="005914AD"/>
    <w:rsid w:val="005915FF"/>
    <w:rsid w:val="0059232F"/>
    <w:rsid w:val="00592591"/>
    <w:rsid w:val="005926F1"/>
    <w:rsid w:val="00592C0C"/>
    <w:rsid w:val="00593128"/>
    <w:rsid w:val="00593222"/>
    <w:rsid w:val="00593AA4"/>
    <w:rsid w:val="005947A1"/>
    <w:rsid w:val="0059655F"/>
    <w:rsid w:val="00596956"/>
    <w:rsid w:val="0059769F"/>
    <w:rsid w:val="005A03D6"/>
    <w:rsid w:val="005A093A"/>
    <w:rsid w:val="005A0A48"/>
    <w:rsid w:val="005A1363"/>
    <w:rsid w:val="005A1499"/>
    <w:rsid w:val="005A1858"/>
    <w:rsid w:val="005A1A08"/>
    <w:rsid w:val="005A32EC"/>
    <w:rsid w:val="005A355E"/>
    <w:rsid w:val="005A37CA"/>
    <w:rsid w:val="005A42D8"/>
    <w:rsid w:val="005A4B22"/>
    <w:rsid w:val="005A4D91"/>
    <w:rsid w:val="005A5257"/>
    <w:rsid w:val="005A5E61"/>
    <w:rsid w:val="005A6237"/>
    <w:rsid w:val="005A63F2"/>
    <w:rsid w:val="005A6D29"/>
    <w:rsid w:val="005A70C5"/>
    <w:rsid w:val="005A7B8B"/>
    <w:rsid w:val="005A7D0D"/>
    <w:rsid w:val="005B01F5"/>
    <w:rsid w:val="005B044B"/>
    <w:rsid w:val="005B0A82"/>
    <w:rsid w:val="005B1723"/>
    <w:rsid w:val="005B1CD3"/>
    <w:rsid w:val="005B2520"/>
    <w:rsid w:val="005B2AEF"/>
    <w:rsid w:val="005B3172"/>
    <w:rsid w:val="005B41B4"/>
    <w:rsid w:val="005B42D9"/>
    <w:rsid w:val="005B4497"/>
    <w:rsid w:val="005B49C5"/>
    <w:rsid w:val="005B4DBA"/>
    <w:rsid w:val="005B4DFC"/>
    <w:rsid w:val="005B54DB"/>
    <w:rsid w:val="005B58B7"/>
    <w:rsid w:val="005B6240"/>
    <w:rsid w:val="005B6BF1"/>
    <w:rsid w:val="005B7067"/>
    <w:rsid w:val="005B71E6"/>
    <w:rsid w:val="005B756E"/>
    <w:rsid w:val="005B7981"/>
    <w:rsid w:val="005B7F26"/>
    <w:rsid w:val="005C0578"/>
    <w:rsid w:val="005C09A1"/>
    <w:rsid w:val="005C0BA6"/>
    <w:rsid w:val="005C1339"/>
    <w:rsid w:val="005C1FB0"/>
    <w:rsid w:val="005C273B"/>
    <w:rsid w:val="005C2FA1"/>
    <w:rsid w:val="005C30E4"/>
    <w:rsid w:val="005C328B"/>
    <w:rsid w:val="005C39CE"/>
    <w:rsid w:val="005C4A02"/>
    <w:rsid w:val="005C4B32"/>
    <w:rsid w:val="005C56F2"/>
    <w:rsid w:val="005C5A7E"/>
    <w:rsid w:val="005C6B41"/>
    <w:rsid w:val="005C7099"/>
    <w:rsid w:val="005D1213"/>
    <w:rsid w:val="005D1580"/>
    <w:rsid w:val="005D15F8"/>
    <w:rsid w:val="005D277E"/>
    <w:rsid w:val="005D3305"/>
    <w:rsid w:val="005D348B"/>
    <w:rsid w:val="005D3E0D"/>
    <w:rsid w:val="005D3E99"/>
    <w:rsid w:val="005D51EF"/>
    <w:rsid w:val="005D5F67"/>
    <w:rsid w:val="005D6505"/>
    <w:rsid w:val="005D6F36"/>
    <w:rsid w:val="005D74A2"/>
    <w:rsid w:val="005E161D"/>
    <w:rsid w:val="005E18BC"/>
    <w:rsid w:val="005E196D"/>
    <w:rsid w:val="005E1C1F"/>
    <w:rsid w:val="005E23DE"/>
    <w:rsid w:val="005E332E"/>
    <w:rsid w:val="005E35A2"/>
    <w:rsid w:val="005E36F1"/>
    <w:rsid w:val="005E3AC6"/>
    <w:rsid w:val="005E3DC2"/>
    <w:rsid w:val="005E4161"/>
    <w:rsid w:val="005E4FAE"/>
    <w:rsid w:val="005E5193"/>
    <w:rsid w:val="005E5292"/>
    <w:rsid w:val="005E5AF5"/>
    <w:rsid w:val="005E5EE0"/>
    <w:rsid w:val="005E63D1"/>
    <w:rsid w:val="005E6C42"/>
    <w:rsid w:val="005E6F28"/>
    <w:rsid w:val="005E6F84"/>
    <w:rsid w:val="005E702A"/>
    <w:rsid w:val="005E70BF"/>
    <w:rsid w:val="005E71F5"/>
    <w:rsid w:val="005E7226"/>
    <w:rsid w:val="005E7466"/>
    <w:rsid w:val="005E76D4"/>
    <w:rsid w:val="005E7E02"/>
    <w:rsid w:val="005F01DF"/>
    <w:rsid w:val="005F048B"/>
    <w:rsid w:val="005F1770"/>
    <w:rsid w:val="005F2103"/>
    <w:rsid w:val="005F41FB"/>
    <w:rsid w:val="005F46C0"/>
    <w:rsid w:val="005F5C25"/>
    <w:rsid w:val="005F5F9E"/>
    <w:rsid w:val="005F6242"/>
    <w:rsid w:val="005F667F"/>
    <w:rsid w:val="005F6B4C"/>
    <w:rsid w:val="005F6D12"/>
    <w:rsid w:val="005F7178"/>
    <w:rsid w:val="005F78A3"/>
    <w:rsid w:val="005F7988"/>
    <w:rsid w:val="006007EA"/>
    <w:rsid w:val="006008C2"/>
    <w:rsid w:val="006011B5"/>
    <w:rsid w:val="006017BC"/>
    <w:rsid w:val="00601AED"/>
    <w:rsid w:val="00601F08"/>
    <w:rsid w:val="006022BD"/>
    <w:rsid w:val="006026F2"/>
    <w:rsid w:val="006028A8"/>
    <w:rsid w:val="006043A6"/>
    <w:rsid w:val="0060498D"/>
    <w:rsid w:val="006049E3"/>
    <w:rsid w:val="00605115"/>
    <w:rsid w:val="00605B0E"/>
    <w:rsid w:val="00605D09"/>
    <w:rsid w:val="00606365"/>
    <w:rsid w:val="00606785"/>
    <w:rsid w:val="00606D4B"/>
    <w:rsid w:val="00607036"/>
    <w:rsid w:val="0060723E"/>
    <w:rsid w:val="0061011A"/>
    <w:rsid w:val="00610271"/>
    <w:rsid w:val="006114E9"/>
    <w:rsid w:val="006126AC"/>
    <w:rsid w:val="00613392"/>
    <w:rsid w:val="00613D06"/>
    <w:rsid w:val="00614335"/>
    <w:rsid w:val="00614921"/>
    <w:rsid w:val="0061492D"/>
    <w:rsid w:val="00614DE0"/>
    <w:rsid w:val="00616AB4"/>
    <w:rsid w:val="00616BAE"/>
    <w:rsid w:val="0062156C"/>
    <w:rsid w:val="0062242C"/>
    <w:rsid w:val="00623308"/>
    <w:rsid w:val="00623B05"/>
    <w:rsid w:val="0062411A"/>
    <w:rsid w:val="006243FF"/>
    <w:rsid w:val="006244DC"/>
    <w:rsid w:val="006245D5"/>
    <w:rsid w:val="0062560B"/>
    <w:rsid w:val="00625797"/>
    <w:rsid w:val="00625DD6"/>
    <w:rsid w:val="00625FC0"/>
    <w:rsid w:val="0062610D"/>
    <w:rsid w:val="00626DE4"/>
    <w:rsid w:val="00627234"/>
    <w:rsid w:val="00627365"/>
    <w:rsid w:val="006300F3"/>
    <w:rsid w:val="00630DA2"/>
    <w:rsid w:val="0063139F"/>
    <w:rsid w:val="0063209D"/>
    <w:rsid w:val="00632478"/>
    <w:rsid w:val="00632E3A"/>
    <w:rsid w:val="00633A62"/>
    <w:rsid w:val="00634050"/>
    <w:rsid w:val="00634AF9"/>
    <w:rsid w:val="0063591C"/>
    <w:rsid w:val="00635A12"/>
    <w:rsid w:val="006361EB"/>
    <w:rsid w:val="0063639D"/>
    <w:rsid w:val="00636B11"/>
    <w:rsid w:val="006400BB"/>
    <w:rsid w:val="00640720"/>
    <w:rsid w:val="006409FD"/>
    <w:rsid w:val="00640C31"/>
    <w:rsid w:val="00641084"/>
    <w:rsid w:val="0064136A"/>
    <w:rsid w:val="00641CCE"/>
    <w:rsid w:val="006420AA"/>
    <w:rsid w:val="0064297E"/>
    <w:rsid w:val="006429C2"/>
    <w:rsid w:val="00645EA9"/>
    <w:rsid w:val="006469EF"/>
    <w:rsid w:val="00647014"/>
    <w:rsid w:val="00647DC8"/>
    <w:rsid w:val="00647DF3"/>
    <w:rsid w:val="00650491"/>
    <w:rsid w:val="00650892"/>
    <w:rsid w:val="00650B15"/>
    <w:rsid w:val="006513A0"/>
    <w:rsid w:val="00652DAA"/>
    <w:rsid w:val="00652DC8"/>
    <w:rsid w:val="006535BC"/>
    <w:rsid w:val="006538BF"/>
    <w:rsid w:val="006541C9"/>
    <w:rsid w:val="0065471E"/>
    <w:rsid w:val="00654838"/>
    <w:rsid w:val="00655CE3"/>
    <w:rsid w:val="00657009"/>
    <w:rsid w:val="0065707D"/>
    <w:rsid w:val="00657241"/>
    <w:rsid w:val="006572A7"/>
    <w:rsid w:val="00657500"/>
    <w:rsid w:val="00657C77"/>
    <w:rsid w:val="00660347"/>
    <w:rsid w:val="00660C79"/>
    <w:rsid w:val="00660E9A"/>
    <w:rsid w:val="006625F7"/>
    <w:rsid w:val="00662D9A"/>
    <w:rsid w:val="00664D5D"/>
    <w:rsid w:val="006654C9"/>
    <w:rsid w:val="00665E29"/>
    <w:rsid w:val="00666EA0"/>
    <w:rsid w:val="00667133"/>
    <w:rsid w:val="006677B8"/>
    <w:rsid w:val="00670DCE"/>
    <w:rsid w:val="006720F8"/>
    <w:rsid w:val="006721F4"/>
    <w:rsid w:val="0067242A"/>
    <w:rsid w:val="00672BF3"/>
    <w:rsid w:val="0067303D"/>
    <w:rsid w:val="00673596"/>
    <w:rsid w:val="00674097"/>
    <w:rsid w:val="0067416E"/>
    <w:rsid w:val="00674DA8"/>
    <w:rsid w:val="006751B6"/>
    <w:rsid w:val="00675881"/>
    <w:rsid w:val="00675A36"/>
    <w:rsid w:val="0067602F"/>
    <w:rsid w:val="006762CF"/>
    <w:rsid w:val="0067673D"/>
    <w:rsid w:val="006767C2"/>
    <w:rsid w:val="00676909"/>
    <w:rsid w:val="00676C4A"/>
    <w:rsid w:val="006810D1"/>
    <w:rsid w:val="0068132D"/>
    <w:rsid w:val="00682B54"/>
    <w:rsid w:val="00682C00"/>
    <w:rsid w:val="0068378A"/>
    <w:rsid w:val="00683BED"/>
    <w:rsid w:val="00683C91"/>
    <w:rsid w:val="0068402A"/>
    <w:rsid w:val="006841F7"/>
    <w:rsid w:val="00684607"/>
    <w:rsid w:val="00685E2B"/>
    <w:rsid w:val="00686225"/>
    <w:rsid w:val="00686585"/>
    <w:rsid w:val="00686FDE"/>
    <w:rsid w:val="0068713C"/>
    <w:rsid w:val="00687C2A"/>
    <w:rsid w:val="006907F3"/>
    <w:rsid w:val="00691332"/>
    <w:rsid w:val="00692D6F"/>
    <w:rsid w:val="00692E96"/>
    <w:rsid w:val="00692EEF"/>
    <w:rsid w:val="006938C7"/>
    <w:rsid w:val="00693ABE"/>
    <w:rsid w:val="00693AF8"/>
    <w:rsid w:val="00694A2E"/>
    <w:rsid w:val="00695757"/>
    <w:rsid w:val="006957DC"/>
    <w:rsid w:val="00695F1B"/>
    <w:rsid w:val="0069617F"/>
    <w:rsid w:val="00696478"/>
    <w:rsid w:val="006965F6"/>
    <w:rsid w:val="006A0A6D"/>
    <w:rsid w:val="006A1484"/>
    <w:rsid w:val="006A20B2"/>
    <w:rsid w:val="006A21C9"/>
    <w:rsid w:val="006A2C2A"/>
    <w:rsid w:val="006A2F4A"/>
    <w:rsid w:val="006A34A9"/>
    <w:rsid w:val="006A3530"/>
    <w:rsid w:val="006A38E7"/>
    <w:rsid w:val="006A409A"/>
    <w:rsid w:val="006A4395"/>
    <w:rsid w:val="006A4C50"/>
    <w:rsid w:val="006A5F09"/>
    <w:rsid w:val="006A630F"/>
    <w:rsid w:val="006A6868"/>
    <w:rsid w:val="006B0285"/>
    <w:rsid w:val="006B03D2"/>
    <w:rsid w:val="006B0820"/>
    <w:rsid w:val="006B0B1F"/>
    <w:rsid w:val="006B0BEA"/>
    <w:rsid w:val="006B2C56"/>
    <w:rsid w:val="006B3221"/>
    <w:rsid w:val="006B3A70"/>
    <w:rsid w:val="006B3CC6"/>
    <w:rsid w:val="006B4384"/>
    <w:rsid w:val="006B4DD4"/>
    <w:rsid w:val="006B4EF3"/>
    <w:rsid w:val="006B4F49"/>
    <w:rsid w:val="006B5342"/>
    <w:rsid w:val="006B5AFC"/>
    <w:rsid w:val="006B5FDF"/>
    <w:rsid w:val="006B6305"/>
    <w:rsid w:val="006B7534"/>
    <w:rsid w:val="006B79DF"/>
    <w:rsid w:val="006C0E81"/>
    <w:rsid w:val="006C2CED"/>
    <w:rsid w:val="006C2DBF"/>
    <w:rsid w:val="006C364F"/>
    <w:rsid w:val="006C3BD9"/>
    <w:rsid w:val="006C3D06"/>
    <w:rsid w:val="006C4759"/>
    <w:rsid w:val="006C4E65"/>
    <w:rsid w:val="006C503E"/>
    <w:rsid w:val="006C53CC"/>
    <w:rsid w:val="006C591F"/>
    <w:rsid w:val="006C5FDA"/>
    <w:rsid w:val="006C65A6"/>
    <w:rsid w:val="006C6854"/>
    <w:rsid w:val="006C69B0"/>
    <w:rsid w:val="006C6B62"/>
    <w:rsid w:val="006C72EA"/>
    <w:rsid w:val="006C77A7"/>
    <w:rsid w:val="006C7A5B"/>
    <w:rsid w:val="006D03EF"/>
    <w:rsid w:val="006D0637"/>
    <w:rsid w:val="006D0D4A"/>
    <w:rsid w:val="006D0DBF"/>
    <w:rsid w:val="006D12D8"/>
    <w:rsid w:val="006D16CE"/>
    <w:rsid w:val="006D1E5C"/>
    <w:rsid w:val="006D2232"/>
    <w:rsid w:val="006D2669"/>
    <w:rsid w:val="006D3D67"/>
    <w:rsid w:val="006D49BB"/>
    <w:rsid w:val="006D64D9"/>
    <w:rsid w:val="006D6A04"/>
    <w:rsid w:val="006D70E9"/>
    <w:rsid w:val="006E020E"/>
    <w:rsid w:val="006E11A0"/>
    <w:rsid w:val="006E171C"/>
    <w:rsid w:val="006E177F"/>
    <w:rsid w:val="006E2207"/>
    <w:rsid w:val="006E2BEA"/>
    <w:rsid w:val="006E2DCA"/>
    <w:rsid w:val="006E3160"/>
    <w:rsid w:val="006E346B"/>
    <w:rsid w:val="006E3C20"/>
    <w:rsid w:val="006E3DF2"/>
    <w:rsid w:val="006E4BC2"/>
    <w:rsid w:val="006E4BFA"/>
    <w:rsid w:val="006E4D3A"/>
    <w:rsid w:val="006E5CC1"/>
    <w:rsid w:val="006E5E6D"/>
    <w:rsid w:val="006E5FBE"/>
    <w:rsid w:val="006E6451"/>
    <w:rsid w:val="006E70F9"/>
    <w:rsid w:val="006E74E7"/>
    <w:rsid w:val="006E76CF"/>
    <w:rsid w:val="006F0CB7"/>
    <w:rsid w:val="006F133B"/>
    <w:rsid w:val="006F1C4B"/>
    <w:rsid w:val="006F1C55"/>
    <w:rsid w:val="006F1F3B"/>
    <w:rsid w:val="006F39F8"/>
    <w:rsid w:val="006F3AA3"/>
    <w:rsid w:val="006F5247"/>
    <w:rsid w:val="006F6949"/>
    <w:rsid w:val="006F7073"/>
    <w:rsid w:val="007012F3"/>
    <w:rsid w:val="00701B1C"/>
    <w:rsid w:val="00702A20"/>
    <w:rsid w:val="0070313A"/>
    <w:rsid w:val="0070387C"/>
    <w:rsid w:val="00703C3B"/>
    <w:rsid w:val="00704944"/>
    <w:rsid w:val="00704BB3"/>
    <w:rsid w:val="00704C85"/>
    <w:rsid w:val="007051A0"/>
    <w:rsid w:val="007068A5"/>
    <w:rsid w:val="00706906"/>
    <w:rsid w:val="00706CD1"/>
    <w:rsid w:val="007074BC"/>
    <w:rsid w:val="007077F3"/>
    <w:rsid w:val="00711B86"/>
    <w:rsid w:val="007122C1"/>
    <w:rsid w:val="007132D7"/>
    <w:rsid w:val="007136BB"/>
    <w:rsid w:val="00713D4B"/>
    <w:rsid w:val="007140E1"/>
    <w:rsid w:val="00716701"/>
    <w:rsid w:val="00717A70"/>
    <w:rsid w:val="00717D1A"/>
    <w:rsid w:val="007204DD"/>
    <w:rsid w:val="007205AF"/>
    <w:rsid w:val="007206C4"/>
    <w:rsid w:val="0072091B"/>
    <w:rsid w:val="007224E9"/>
    <w:rsid w:val="007226C8"/>
    <w:rsid w:val="007234CD"/>
    <w:rsid w:val="007240E8"/>
    <w:rsid w:val="00724337"/>
    <w:rsid w:val="007251B6"/>
    <w:rsid w:val="00725706"/>
    <w:rsid w:val="00726306"/>
    <w:rsid w:val="007264B5"/>
    <w:rsid w:val="0072684A"/>
    <w:rsid w:val="00731227"/>
    <w:rsid w:val="00731827"/>
    <w:rsid w:val="00732861"/>
    <w:rsid w:val="007328ED"/>
    <w:rsid w:val="00732DF4"/>
    <w:rsid w:val="00732F89"/>
    <w:rsid w:val="0073408C"/>
    <w:rsid w:val="00734740"/>
    <w:rsid w:val="007347A9"/>
    <w:rsid w:val="00734C65"/>
    <w:rsid w:val="007353FF"/>
    <w:rsid w:val="007367DA"/>
    <w:rsid w:val="00737806"/>
    <w:rsid w:val="00737BD8"/>
    <w:rsid w:val="007405EB"/>
    <w:rsid w:val="00740726"/>
    <w:rsid w:val="00741091"/>
    <w:rsid w:val="007413DA"/>
    <w:rsid w:val="00741F52"/>
    <w:rsid w:val="00742752"/>
    <w:rsid w:val="007429D3"/>
    <w:rsid w:val="00742A92"/>
    <w:rsid w:val="00742C46"/>
    <w:rsid w:val="007433D1"/>
    <w:rsid w:val="00745A0F"/>
    <w:rsid w:val="00745E1E"/>
    <w:rsid w:val="00746335"/>
    <w:rsid w:val="00746B08"/>
    <w:rsid w:val="00746FFA"/>
    <w:rsid w:val="0075010E"/>
    <w:rsid w:val="007503F1"/>
    <w:rsid w:val="00751068"/>
    <w:rsid w:val="00751BFA"/>
    <w:rsid w:val="00752084"/>
    <w:rsid w:val="007521B9"/>
    <w:rsid w:val="00752A9D"/>
    <w:rsid w:val="00752FDC"/>
    <w:rsid w:val="00753A3C"/>
    <w:rsid w:val="00753A44"/>
    <w:rsid w:val="00753BAE"/>
    <w:rsid w:val="0075442B"/>
    <w:rsid w:val="00755554"/>
    <w:rsid w:val="00755D54"/>
    <w:rsid w:val="00756087"/>
    <w:rsid w:val="00756177"/>
    <w:rsid w:val="00756198"/>
    <w:rsid w:val="00756464"/>
    <w:rsid w:val="00757EC7"/>
    <w:rsid w:val="00760505"/>
    <w:rsid w:val="0076134C"/>
    <w:rsid w:val="007624D1"/>
    <w:rsid w:val="00762547"/>
    <w:rsid w:val="0076298B"/>
    <w:rsid w:val="00763366"/>
    <w:rsid w:val="00763938"/>
    <w:rsid w:val="00763E20"/>
    <w:rsid w:val="00763E80"/>
    <w:rsid w:val="007642C3"/>
    <w:rsid w:val="007642F5"/>
    <w:rsid w:val="007646C9"/>
    <w:rsid w:val="00764EE6"/>
    <w:rsid w:val="00764FB6"/>
    <w:rsid w:val="00765CA8"/>
    <w:rsid w:val="00766073"/>
    <w:rsid w:val="00766582"/>
    <w:rsid w:val="007666AE"/>
    <w:rsid w:val="007675FB"/>
    <w:rsid w:val="00767705"/>
    <w:rsid w:val="00767D7A"/>
    <w:rsid w:val="00767E56"/>
    <w:rsid w:val="0077009D"/>
    <w:rsid w:val="00770727"/>
    <w:rsid w:val="00770C01"/>
    <w:rsid w:val="0077261C"/>
    <w:rsid w:val="00772D76"/>
    <w:rsid w:val="007743A7"/>
    <w:rsid w:val="007764BA"/>
    <w:rsid w:val="00776D88"/>
    <w:rsid w:val="007805F4"/>
    <w:rsid w:val="00780C41"/>
    <w:rsid w:val="00781A93"/>
    <w:rsid w:val="00781B9D"/>
    <w:rsid w:val="007822F2"/>
    <w:rsid w:val="007825F6"/>
    <w:rsid w:val="007826B9"/>
    <w:rsid w:val="00783621"/>
    <w:rsid w:val="00784401"/>
    <w:rsid w:val="00784877"/>
    <w:rsid w:val="00784AB4"/>
    <w:rsid w:val="007854D1"/>
    <w:rsid w:val="00785B6D"/>
    <w:rsid w:val="007860E8"/>
    <w:rsid w:val="007864E6"/>
    <w:rsid w:val="007869B9"/>
    <w:rsid w:val="0078770E"/>
    <w:rsid w:val="00790B83"/>
    <w:rsid w:val="007916E4"/>
    <w:rsid w:val="007917FF"/>
    <w:rsid w:val="007920AD"/>
    <w:rsid w:val="00792D4A"/>
    <w:rsid w:val="0079333C"/>
    <w:rsid w:val="00793387"/>
    <w:rsid w:val="00793467"/>
    <w:rsid w:val="007938D3"/>
    <w:rsid w:val="00793994"/>
    <w:rsid w:val="00793A13"/>
    <w:rsid w:val="00793D08"/>
    <w:rsid w:val="00793FDE"/>
    <w:rsid w:val="00794061"/>
    <w:rsid w:val="00794F4B"/>
    <w:rsid w:val="007968C8"/>
    <w:rsid w:val="00796BD2"/>
    <w:rsid w:val="007A002E"/>
    <w:rsid w:val="007A02A4"/>
    <w:rsid w:val="007A0833"/>
    <w:rsid w:val="007A0C78"/>
    <w:rsid w:val="007A1173"/>
    <w:rsid w:val="007A1403"/>
    <w:rsid w:val="007A14F4"/>
    <w:rsid w:val="007A1585"/>
    <w:rsid w:val="007A1622"/>
    <w:rsid w:val="007A1F0F"/>
    <w:rsid w:val="007A20E1"/>
    <w:rsid w:val="007A3211"/>
    <w:rsid w:val="007A398C"/>
    <w:rsid w:val="007A3D34"/>
    <w:rsid w:val="007A4782"/>
    <w:rsid w:val="007A5025"/>
    <w:rsid w:val="007A6047"/>
    <w:rsid w:val="007A6346"/>
    <w:rsid w:val="007A6DDD"/>
    <w:rsid w:val="007A71A0"/>
    <w:rsid w:val="007B0021"/>
    <w:rsid w:val="007B19DB"/>
    <w:rsid w:val="007B298B"/>
    <w:rsid w:val="007B3C69"/>
    <w:rsid w:val="007B3FDC"/>
    <w:rsid w:val="007B4DD5"/>
    <w:rsid w:val="007B5339"/>
    <w:rsid w:val="007B5494"/>
    <w:rsid w:val="007B594E"/>
    <w:rsid w:val="007B6381"/>
    <w:rsid w:val="007B6F97"/>
    <w:rsid w:val="007B75A3"/>
    <w:rsid w:val="007B75CD"/>
    <w:rsid w:val="007B7A7E"/>
    <w:rsid w:val="007C0922"/>
    <w:rsid w:val="007C0D31"/>
    <w:rsid w:val="007C0DE4"/>
    <w:rsid w:val="007C0F1C"/>
    <w:rsid w:val="007C11F6"/>
    <w:rsid w:val="007C1405"/>
    <w:rsid w:val="007C1616"/>
    <w:rsid w:val="007C2023"/>
    <w:rsid w:val="007C2348"/>
    <w:rsid w:val="007C2C8C"/>
    <w:rsid w:val="007C3F12"/>
    <w:rsid w:val="007C4389"/>
    <w:rsid w:val="007C494C"/>
    <w:rsid w:val="007C5879"/>
    <w:rsid w:val="007C5D22"/>
    <w:rsid w:val="007C6447"/>
    <w:rsid w:val="007C66CF"/>
    <w:rsid w:val="007C67AA"/>
    <w:rsid w:val="007C6BC5"/>
    <w:rsid w:val="007C72A1"/>
    <w:rsid w:val="007C7E20"/>
    <w:rsid w:val="007D03ED"/>
    <w:rsid w:val="007D0C20"/>
    <w:rsid w:val="007D1352"/>
    <w:rsid w:val="007D1906"/>
    <w:rsid w:val="007D2A1D"/>
    <w:rsid w:val="007D2C11"/>
    <w:rsid w:val="007D37FA"/>
    <w:rsid w:val="007D441B"/>
    <w:rsid w:val="007D52BB"/>
    <w:rsid w:val="007D5701"/>
    <w:rsid w:val="007D5D20"/>
    <w:rsid w:val="007D5FFA"/>
    <w:rsid w:val="007D72AB"/>
    <w:rsid w:val="007D7A41"/>
    <w:rsid w:val="007D7AB1"/>
    <w:rsid w:val="007E044E"/>
    <w:rsid w:val="007E070D"/>
    <w:rsid w:val="007E0AE0"/>
    <w:rsid w:val="007E0E61"/>
    <w:rsid w:val="007E1D9F"/>
    <w:rsid w:val="007E1F33"/>
    <w:rsid w:val="007E2260"/>
    <w:rsid w:val="007E267D"/>
    <w:rsid w:val="007E2C6F"/>
    <w:rsid w:val="007E2F86"/>
    <w:rsid w:val="007E43B2"/>
    <w:rsid w:val="007E4992"/>
    <w:rsid w:val="007E503F"/>
    <w:rsid w:val="007E5F0B"/>
    <w:rsid w:val="007E6A24"/>
    <w:rsid w:val="007E6CF7"/>
    <w:rsid w:val="007E7150"/>
    <w:rsid w:val="007E772D"/>
    <w:rsid w:val="007E7EB1"/>
    <w:rsid w:val="007F08C6"/>
    <w:rsid w:val="007F08FD"/>
    <w:rsid w:val="007F1659"/>
    <w:rsid w:val="007F1F7F"/>
    <w:rsid w:val="007F2491"/>
    <w:rsid w:val="007F2953"/>
    <w:rsid w:val="007F3752"/>
    <w:rsid w:val="007F4041"/>
    <w:rsid w:val="007F42E9"/>
    <w:rsid w:val="007F490F"/>
    <w:rsid w:val="007F5338"/>
    <w:rsid w:val="007F55D6"/>
    <w:rsid w:val="007F5E61"/>
    <w:rsid w:val="007F6111"/>
    <w:rsid w:val="007F6463"/>
    <w:rsid w:val="007F660B"/>
    <w:rsid w:val="007F6625"/>
    <w:rsid w:val="007F70D8"/>
    <w:rsid w:val="007F7DDD"/>
    <w:rsid w:val="0080000F"/>
    <w:rsid w:val="00800493"/>
    <w:rsid w:val="00801105"/>
    <w:rsid w:val="0080146D"/>
    <w:rsid w:val="00801B6E"/>
    <w:rsid w:val="00802878"/>
    <w:rsid w:val="00804BAE"/>
    <w:rsid w:val="00804C7E"/>
    <w:rsid w:val="008064C9"/>
    <w:rsid w:val="00806AB7"/>
    <w:rsid w:val="00806C75"/>
    <w:rsid w:val="008071D1"/>
    <w:rsid w:val="008078AA"/>
    <w:rsid w:val="00807ABE"/>
    <w:rsid w:val="00810765"/>
    <w:rsid w:val="00811F4C"/>
    <w:rsid w:val="00812127"/>
    <w:rsid w:val="008130BD"/>
    <w:rsid w:val="008133F9"/>
    <w:rsid w:val="008134E9"/>
    <w:rsid w:val="008139F5"/>
    <w:rsid w:val="00813C17"/>
    <w:rsid w:val="008140FA"/>
    <w:rsid w:val="0081440F"/>
    <w:rsid w:val="0081445F"/>
    <w:rsid w:val="0081494F"/>
    <w:rsid w:val="00814ADB"/>
    <w:rsid w:val="00814C9D"/>
    <w:rsid w:val="00816DAA"/>
    <w:rsid w:val="008171EE"/>
    <w:rsid w:val="00817AFB"/>
    <w:rsid w:val="00817CE8"/>
    <w:rsid w:val="0082036A"/>
    <w:rsid w:val="0082037A"/>
    <w:rsid w:val="008214B3"/>
    <w:rsid w:val="008214D4"/>
    <w:rsid w:val="00821A71"/>
    <w:rsid w:val="008221E0"/>
    <w:rsid w:val="00823717"/>
    <w:rsid w:val="00823B18"/>
    <w:rsid w:val="0082562A"/>
    <w:rsid w:val="00825ECD"/>
    <w:rsid w:val="00827B38"/>
    <w:rsid w:val="0083153F"/>
    <w:rsid w:val="00831968"/>
    <w:rsid w:val="00831EE1"/>
    <w:rsid w:val="008321AC"/>
    <w:rsid w:val="00832D40"/>
    <w:rsid w:val="0083319C"/>
    <w:rsid w:val="008331FE"/>
    <w:rsid w:val="0083330D"/>
    <w:rsid w:val="00833C0E"/>
    <w:rsid w:val="0083418C"/>
    <w:rsid w:val="00834E3E"/>
    <w:rsid w:val="008362EE"/>
    <w:rsid w:val="00836906"/>
    <w:rsid w:val="008372A4"/>
    <w:rsid w:val="00840088"/>
    <w:rsid w:val="00841091"/>
    <w:rsid w:val="00843001"/>
    <w:rsid w:val="00844E04"/>
    <w:rsid w:val="00845AD3"/>
    <w:rsid w:val="008464C7"/>
    <w:rsid w:val="00846519"/>
    <w:rsid w:val="008468FD"/>
    <w:rsid w:val="00847939"/>
    <w:rsid w:val="00847975"/>
    <w:rsid w:val="008506BF"/>
    <w:rsid w:val="00850802"/>
    <w:rsid w:val="0085091C"/>
    <w:rsid w:val="0085122C"/>
    <w:rsid w:val="00851C95"/>
    <w:rsid w:val="00851E81"/>
    <w:rsid w:val="008520B5"/>
    <w:rsid w:val="00852263"/>
    <w:rsid w:val="0085251F"/>
    <w:rsid w:val="0085305A"/>
    <w:rsid w:val="008540EB"/>
    <w:rsid w:val="00854541"/>
    <w:rsid w:val="00854626"/>
    <w:rsid w:val="00854C2B"/>
    <w:rsid w:val="00854D21"/>
    <w:rsid w:val="00854F58"/>
    <w:rsid w:val="00855635"/>
    <w:rsid w:val="008556C6"/>
    <w:rsid w:val="00855AEB"/>
    <w:rsid w:val="0085691E"/>
    <w:rsid w:val="00856C27"/>
    <w:rsid w:val="00857530"/>
    <w:rsid w:val="00857CEB"/>
    <w:rsid w:val="00857E6B"/>
    <w:rsid w:val="00860233"/>
    <w:rsid w:val="00860473"/>
    <w:rsid w:val="00860986"/>
    <w:rsid w:val="00860CC0"/>
    <w:rsid w:val="00860E95"/>
    <w:rsid w:val="0086149A"/>
    <w:rsid w:val="008616F0"/>
    <w:rsid w:val="00861B46"/>
    <w:rsid w:val="00863348"/>
    <w:rsid w:val="0086378A"/>
    <w:rsid w:val="00864060"/>
    <w:rsid w:val="00865557"/>
    <w:rsid w:val="0086735A"/>
    <w:rsid w:val="008675F6"/>
    <w:rsid w:val="00867BE0"/>
    <w:rsid w:val="00867F15"/>
    <w:rsid w:val="00870BFA"/>
    <w:rsid w:val="00871771"/>
    <w:rsid w:val="00871A6C"/>
    <w:rsid w:val="00871A80"/>
    <w:rsid w:val="00871D4A"/>
    <w:rsid w:val="008720AB"/>
    <w:rsid w:val="008725A9"/>
    <w:rsid w:val="00872A98"/>
    <w:rsid w:val="00873468"/>
    <w:rsid w:val="00874E66"/>
    <w:rsid w:val="00875412"/>
    <w:rsid w:val="0087681E"/>
    <w:rsid w:val="008771CD"/>
    <w:rsid w:val="00877BD4"/>
    <w:rsid w:val="0088096D"/>
    <w:rsid w:val="00881DC0"/>
    <w:rsid w:val="00881DF6"/>
    <w:rsid w:val="0088236C"/>
    <w:rsid w:val="00882CEB"/>
    <w:rsid w:val="00882D56"/>
    <w:rsid w:val="00883D76"/>
    <w:rsid w:val="0088408B"/>
    <w:rsid w:val="008846D6"/>
    <w:rsid w:val="00884F9B"/>
    <w:rsid w:val="008852CD"/>
    <w:rsid w:val="00886E61"/>
    <w:rsid w:val="00887375"/>
    <w:rsid w:val="00887C21"/>
    <w:rsid w:val="00887E25"/>
    <w:rsid w:val="00890E52"/>
    <w:rsid w:val="008923E4"/>
    <w:rsid w:val="0089320B"/>
    <w:rsid w:val="00893596"/>
    <w:rsid w:val="00893755"/>
    <w:rsid w:val="008938B8"/>
    <w:rsid w:val="00893ED8"/>
    <w:rsid w:val="008943DA"/>
    <w:rsid w:val="00894416"/>
    <w:rsid w:val="00894748"/>
    <w:rsid w:val="0089476E"/>
    <w:rsid w:val="008949B9"/>
    <w:rsid w:val="00896708"/>
    <w:rsid w:val="00896E4F"/>
    <w:rsid w:val="00897156"/>
    <w:rsid w:val="008971ED"/>
    <w:rsid w:val="008972FF"/>
    <w:rsid w:val="008974D4"/>
    <w:rsid w:val="00897A03"/>
    <w:rsid w:val="00897EF7"/>
    <w:rsid w:val="008A008F"/>
    <w:rsid w:val="008A064E"/>
    <w:rsid w:val="008A070F"/>
    <w:rsid w:val="008A0C3F"/>
    <w:rsid w:val="008A10F9"/>
    <w:rsid w:val="008A162F"/>
    <w:rsid w:val="008A1DE0"/>
    <w:rsid w:val="008A3158"/>
    <w:rsid w:val="008A40CD"/>
    <w:rsid w:val="008A4C50"/>
    <w:rsid w:val="008A5B62"/>
    <w:rsid w:val="008A5F03"/>
    <w:rsid w:val="008A6269"/>
    <w:rsid w:val="008A6857"/>
    <w:rsid w:val="008A6A57"/>
    <w:rsid w:val="008A6C00"/>
    <w:rsid w:val="008A7020"/>
    <w:rsid w:val="008A71F0"/>
    <w:rsid w:val="008A73E2"/>
    <w:rsid w:val="008A7C1C"/>
    <w:rsid w:val="008B02B6"/>
    <w:rsid w:val="008B02E2"/>
    <w:rsid w:val="008B06BC"/>
    <w:rsid w:val="008B0A62"/>
    <w:rsid w:val="008B1198"/>
    <w:rsid w:val="008B3AC4"/>
    <w:rsid w:val="008B3E6E"/>
    <w:rsid w:val="008B4622"/>
    <w:rsid w:val="008B46AD"/>
    <w:rsid w:val="008B4D79"/>
    <w:rsid w:val="008B4D86"/>
    <w:rsid w:val="008B5289"/>
    <w:rsid w:val="008B56BF"/>
    <w:rsid w:val="008B6161"/>
    <w:rsid w:val="008B63E3"/>
    <w:rsid w:val="008B646D"/>
    <w:rsid w:val="008B6618"/>
    <w:rsid w:val="008B6707"/>
    <w:rsid w:val="008B6791"/>
    <w:rsid w:val="008B67E8"/>
    <w:rsid w:val="008B6965"/>
    <w:rsid w:val="008B6B71"/>
    <w:rsid w:val="008B6C3B"/>
    <w:rsid w:val="008B717B"/>
    <w:rsid w:val="008B7430"/>
    <w:rsid w:val="008C00A0"/>
    <w:rsid w:val="008C0476"/>
    <w:rsid w:val="008C0960"/>
    <w:rsid w:val="008C0ADA"/>
    <w:rsid w:val="008C0B4B"/>
    <w:rsid w:val="008C16DF"/>
    <w:rsid w:val="008C1A73"/>
    <w:rsid w:val="008C24DB"/>
    <w:rsid w:val="008C2733"/>
    <w:rsid w:val="008C29DA"/>
    <w:rsid w:val="008C2DE9"/>
    <w:rsid w:val="008C31D4"/>
    <w:rsid w:val="008C32C5"/>
    <w:rsid w:val="008C364C"/>
    <w:rsid w:val="008C495F"/>
    <w:rsid w:val="008C5A43"/>
    <w:rsid w:val="008C6333"/>
    <w:rsid w:val="008C748A"/>
    <w:rsid w:val="008C7702"/>
    <w:rsid w:val="008C7B5C"/>
    <w:rsid w:val="008D0053"/>
    <w:rsid w:val="008D0989"/>
    <w:rsid w:val="008D113C"/>
    <w:rsid w:val="008D1EA5"/>
    <w:rsid w:val="008D2567"/>
    <w:rsid w:val="008D2AF7"/>
    <w:rsid w:val="008D30AA"/>
    <w:rsid w:val="008D376F"/>
    <w:rsid w:val="008D3E82"/>
    <w:rsid w:val="008D480C"/>
    <w:rsid w:val="008D57A0"/>
    <w:rsid w:val="008D65FE"/>
    <w:rsid w:val="008D760A"/>
    <w:rsid w:val="008D77BD"/>
    <w:rsid w:val="008D7966"/>
    <w:rsid w:val="008E021C"/>
    <w:rsid w:val="008E05AD"/>
    <w:rsid w:val="008E0CDD"/>
    <w:rsid w:val="008E1917"/>
    <w:rsid w:val="008E4214"/>
    <w:rsid w:val="008E448C"/>
    <w:rsid w:val="008E4902"/>
    <w:rsid w:val="008E7599"/>
    <w:rsid w:val="008E77A8"/>
    <w:rsid w:val="008E7988"/>
    <w:rsid w:val="008F0757"/>
    <w:rsid w:val="008F0AF7"/>
    <w:rsid w:val="008F0DD3"/>
    <w:rsid w:val="008F124A"/>
    <w:rsid w:val="008F1270"/>
    <w:rsid w:val="008F13D6"/>
    <w:rsid w:val="008F2260"/>
    <w:rsid w:val="008F32CC"/>
    <w:rsid w:val="008F3AB6"/>
    <w:rsid w:val="008F5857"/>
    <w:rsid w:val="008F5CCF"/>
    <w:rsid w:val="008F6344"/>
    <w:rsid w:val="008F678D"/>
    <w:rsid w:val="009003E5"/>
    <w:rsid w:val="009005E0"/>
    <w:rsid w:val="009006D2"/>
    <w:rsid w:val="00900DCC"/>
    <w:rsid w:val="00900F94"/>
    <w:rsid w:val="00901061"/>
    <w:rsid w:val="00901910"/>
    <w:rsid w:val="00902A84"/>
    <w:rsid w:val="009037B3"/>
    <w:rsid w:val="00904794"/>
    <w:rsid w:val="00904FCE"/>
    <w:rsid w:val="00905CA8"/>
    <w:rsid w:val="00906E48"/>
    <w:rsid w:val="00907C2C"/>
    <w:rsid w:val="0091029B"/>
    <w:rsid w:val="00910CED"/>
    <w:rsid w:val="00911120"/>
    <w:rsid w:val="00913AC1"/>
    <w:rsid w:val="00914747"/>
    <w:rsid w:val="009151A4"/>
    <w:rsid w:val="009157B8"/>
    <w:rsid w:val="009165AF"/>
    <w:rsid w:val="009168D1"/>
    <w:rsid w:val="00916CE7"/>
    <w:rsid w:val="00916F88"/>
    <w:rsid w:val="00917BB1"/>
    <w:rsid w:val="009202FD"/>
    <w:rsid w:val="00920AA1"/>
    <w:rsid w:val="00921286"/>
    <w:rsid w:val="0092141B"/>
    <w:rsid w:val="00921857"/>
    <w:rsid w:val="00922768"/>
    <w:rsid w:val="0092360F"/>
    <w:rsid w:val="0092425F"/>
    <w:rsid w:val="0092464D"/>
    <w:rsid w:val="00925445"/>
    <w:rsid w:val="00925FF1"/>
    <w:rsid w:val="009266A5"/>
    <w:rsid w:val="00926C56"/>
    <w:rsid w:val="00926D40"/>
    <w:rsid w:val="00927DF7"/>
    <w:rsid w:val="00930089"/>
    <w:rsid w:val="00930297"/>
    <w:rsid w:val="00931137"/>
    <w:rsid w:val="00931976"/>
    <w:rsid w:val="00932393"/>
    <w:rsid w:val="009324D8"/>
    <w:rsid w:val="009329ED"/>
    <w:rsid w:val="00932B29"/>
    <w:rsid w:val="00932F04"/>
    <w:rsid w:val="00933479"/>
    <w:rsid w:val="00933920"/>
    <w:rsid w:val="00933E4A"/>
    <w:rsid w:val="009348E9"/>
    <w:rsid w:val="00934E8B"/>
    <w:rsid w:val="00935992"/>
    <w:rsid w:val="00935DC0"/>
    <w:rsid w:val="00936659"/>
    <w:rsid w:val="00936CD1"/>
    <w:rsid w:val="00936F51"/>
    <w:rsid w:val="00940705"/>
    <w:rsid w:val="00941708"/>
    <w:rsid w:val="00942625"/>
    <w:rsid w:val="00942EE7"/>
    <w:rsid w:val="0094312C"/>
    <w:rsid w:val="00943258"/>
    <w:rsid w:val="009435D7"/>
    <w:rsid w:val="00943B76"/>
    <w:rsid w:val="00943C41"/>
    <w:rsid w:val="009446C2"/>
    <w:rsid w:val="00944835"/>
    <w:rsid w:val="00944E1A"/>
    <w:rsid w:val="00944F1E"/>
    <w:rsid w:val="00945BBD"/>
    <w:rsid w:val="009475C4"/>
    <w:rsid w:val="00950B15"/>
    <w:rsid w:val="00951500"/>
    <w:rsid w:val="00951F25"/>
    <w:rsid w:val="00952D63"/>
    <w:rsid w:val="0095358B"/>
    <w:rsid w:val="00953891"/>
    <w:rsid w:val="00953CA4"/>
    <w:rsid w:val="00954BB5"/>
    <w:rsid w:val="009552CE"/>
    <w:rsid w:val="00955602"/>
    <w:rsid w:val="0095613D"/>
    <w:rsid w:val="0095622A"/>
    <w:rsid w:val="009568B8"/>
    <w:rsid w:val="009579A8"/>
    <w:rsid w:val="00960DBC"/>
    <w:rsid w:val="00960FB6"/>
    <w:rsid w:val="00961920"/>
    <w:rsid w:val="0096259D"/>
    <w:rsid w:val="00962B91"/>
    <w:rsid w:val="00962DDE"/>
    <w:rsid w:val="00962EA6"/>
    <w:rsid w:val="009631B8"/>
    <w:rsid w:val="009634CD"/>
    <w:rsid w:val="0096434F"/>
    <w:rsid w:val="00964587"/>
    <w:rsid w:val="00964646"/>
    <w:rsid w:val="009655BF"/>
    <w:rsid w:val="009659D1"/>
    <w:rsid w:val="00966C5A"/>
    <w:rsid w:val="009670A0"/>
    <w:rsid w:val="009672EC"/>
    <w:rsid w:val="009674F8"/>
    <w:rsid w:val="00967841"/>
    <w:rsid w:val="00967D03"/>
    <w:rsid w:val="00970162"/>
    <w:rsid w:val="00970759"/>
    <w:rsid w:val="0097076B"/>
    <w:rsid w:val="00971059"/>
    <w:rsid w:val="009719A7"/>
    <w:rsid w:val="00972D65"/>
    <w:rsid w:val="00972D95"/>
    <w:rsid w:val="00973117"/>
    <w:rsid w:val="00973E57"/>
    <w:rsid w:val="009753EA"/>
    <w:rsid w:val="00975B1D"/>
    <w:rsid w:val="00975D21"/>
    <w:rsid w:val="00976C60"/>
    <w:rsid w:val="00977EE2"/>
    <w:rsid w:val="00980531"/>
    <w:rsid w:val="00980AEB"/>
    <w:rsid w:val="00981674"/>
    <w:rsid w:val="009818A4"/>
    <w:rsid w:val="009822C0"/>
    <w:rsid w:val="0098254D"/>
    <w:rsid w:val="00982574"/>
    <w:rsid w:val="00982749"/>
    <w:rsid w:val="00982910"/>
    <w:rsid w:val="00982E8B"/>
    <w:rsid w:val="0098334B"/>
    <w:rsid w:val="00984C2D"/>
    <w:rsid w:val="00985089"/>
    <w:rsid w:val="00985722"/>
    <w:rsid w:val="00985C58"/>
    <w:rsid w:val="00986144"/>
    <w:rsid w:val="00986AB6"/>
    <w:rsid w:val="0098789A"/>
    <w:rsid w:val="009905BD"/>
    <w:rsid w:val="00990A25"/>
    <w:rsid w:val="00990D7C"/>
    <w:rsid w:val="00990E1D"/>
    <w:rsid w:val="00991772"/>
    <w:rsid w:val="00993861"/>
    <w:rsid w:val="00994FFF"/>
    <w:rsid w:val="0099500D"/>
    <w:rsid w:val="0099527D"/>
    <w:rsid w:val="009957D4"/>
    <w:rsid w:val="00995B44"/>
    <w:rsid w:val="00995E57"/>
    <w:rsid w:val="00995E8B"/>
    <w:rsid w:val="0099749F"/>
    <w:rsid w:val="009A06B4"/>
    <w:rsid w:val="009A0D05"/>
    <w:rsid w:val="009A10D6"/>
    <w:rsid w:val="009A129F"/>
    <w:rsid w:val="009A1705"/>
    <w:rsid w:val="009A1E6D"/>
    <w:rsid w:val="009A240D"/>
    <w:rsid w:val="009A37A5"/>
    <w:rsid w:val="009A4154"/>
    <w:rsid w:val="009A4A21"/>
    <w:rsid w:val="009A6198"/>
    <w:rsid w:val="009A69E2"/>
    <w:rsid w:val="009B05FA"/>
    <w:rsid w:val="009B0AA8"/>
    <w:rsid w:val="009B0EEA"/>
    <w:rsid w:val="009B19E2"/>
    <w:rsid w:val="009B1B5D"/>
    <w:rsid w:val="009B271F"/>
    <w:rsid w:val="009B32F2"/>
    <w:rsid w:val="009B33DA"/>
    <w:rsid w:val="009B34B0"/>
    <w:rsid w:val="009B3C70"/>
    <w:rsid w:val="009B3E27"/>
    <w:rsid w:val="009B3F30"/>
    <w:rsid w:val="009B484A"/>
    <w:rsid w:val="009B5427"/>
    <w:rsid w:val="009C02B8"/>
    <w:rsid w:val="009C0CAC"/>
    <w:rsid w:val="009C0EAC"/>
    <w:rsid w:val="009C1777"/>
    <w:rsid w:val="009C1E4E"/>
    <w:rsid w:val="009C1F90"/>
    <w:rsid w:val="009C2AEE"/>
    <w:rsid w:val="009C2CE1"/>
    <w:rsid w:val="009C3231"/>
    <w:rsid w:val="009C352D"/>
    <w:rsid w:val="009C3A96"/>
    <w:rsid w:val="009C4164"/>
    <w:rsid w:val="009C4418"/>
    <w:rsid w:val="009C474B"/>
    <w:rsid w:val="009C4B44"/>
    <w:rsid w:val="009C5020"/>
    <w:rsid w:val="009C535D"/>
    <w:rsid w:val="009C569E"/>
    <w:rsid w:val="009C5754"/>
    <w:rsid w:val="009C5BD7"/>
    <w:rsid w:val="009C5FA0"/>
    <w:rsid w:val="009C602D"/>
    <w:rsid w:val="009C68B4"/>
    <w:rsid w:val="009C6A58"/>
    <w:rsid w:val="009C73FF"/>
    <w:rsid w:val="009C764B"/>
    <w:rsid w:val="009C7ED1"/>
    <w:rsid w:val="009D1181"/>
    <w:rsid w:val="009D133A"/>
    <w:rsid w:val="009D135C"/>
    <w:rsid w:val="009D24C0"/>
    <w:rsid w:val="009D2652"/>
    <w:rsid w:val="009D3A4C"/>
    <w:rsid w:val="009D3DAE"/>
    <w:rsid w:val="009D4930"/>
    <w:rsid w:val="009D5733"/>
    <w:rsid w:val="009D5B2E"/>
    <w:rsid w:val="009D5EBD"/>
    <w:rsid w:val="009D6EBE"/>
    <w:rsid w:val="009D7452"/>
    <w:rsid w:val="009D7C6F"/>
    <w:rsid w:val="009D7EDF"/>
    <w:rsid w:val="009E05F7"/>
    <w:rsid w:val="009E0CDC"/>
    <w:rsid w:val="009E0F72"/>
    <w:rsid w:val="009E13CB"/>
    <w:rsid w:val="009E1B7B"/>
    <w:rsid w:val="009E3781"/>
    <w:rsid w:val="009E3BE5"/>
    <w:rsid w:val="009E40EE"/>
    <w:rsid w:val="009E7B53"/>
    <w:rsid w:val="009E7F1E"/>
    <w:rsid w:val="009F335F"/>
    <w:rsid w:val="009F3C3E"/>
    <w:rsid w:val="009F406D"/>
    <w:rsid w:val="009F4F0F"/>
    <w:rsid w:val="009F4F15"/>
    <w:rsid w:val="009F569C"/>
    <w:rsid w:val="009F5965"/>
    <w:rsid w:val="009F65ED"/>
    <w:rsid w:val="009F6726"/>
    <w:rsid w:val="00A017FB"/>
    <w:rsid w:val="00A02347"/>
    <w:rsid w:val="00A03E47"/>
    <w:rsid w:val="00A04285"/>
    <w:rsid w:val="00A06460"/>
    <w:rsid w:val="00A06BCA"/>
    <w:rsid w:val="00A0703A"/>
    <w:rsid w:val="00A0719D"/>
    <w:rsid w:val="00A07A0A"/>
    <w:rsid w:val="00A07C6F"/>
    <w:rsid w:val="00A11DB9"/>
    <w:rsid w:val="00A128A8"/>
    <w:rsid w:val="00A12DFF"/>
    <w:rsid w:val="00A136C2"/>
    <w:rsid w:val="00A13729"/>
    <w:rsid w:val="00A13C3A"/>
    <w:rsid w:val="00A142CA"/>
    <w:rsid w:val="00A14ED6"/>
    <w:rsid w:val="00A150AB"/>
    <w:rsid w:val="00A15B23"/>
    <w:rsid w:val="00A15EB9"/>
    <w:rsid w:val="00A165A0"/>
    <w:rsid w:val="00A167B2"/>
    <w:rsid w:val="00A16CA8"/>
    <w:rsid w:val="00A17331"/>
    <w:rsid w:val="00A17CF9"/>
    <w:rsid w:val="00A17EA2"/>
    <w:rsid w:val="00A17F18"/>
    <w:rsid w:val="00A202AF"/>
    <w:rsid w:val="00A20510"/>
    <w:rsid w:val="00A20A2B"/>
    <w:rsid w:val="00A21489"/>
    <w:rsid w:val="00A21926"/>
    <w:rsid w:val="00A21B34"/>
    <w:rsid w:val="00A21D58"/>
    <w:rsid w:val="00A21E0F"/>
    <w:rsid w:val="00A22173"/>
    <w:rsid w:val="00A22441"/>
    <w:rsid w:val="00A22748"/>
    <w:rsid w:val="00A22863"/>
    <w:rsid w:val="00A22C95"/>
    <w:rsid w:val="00A22D59"/>
    <w:rsid w:val="00A230E3"/>
    <w:rsid w:val="00A2354B"/>
    <w:rsid w:val="00A2356D"/>
    <w:rsid w:val="00A23BF7"/>
    <w:rsid w:val="00A24013"/>
    <w:rsid w:val="00A24B64"/>
    <w:rsid w:val="00A25947"/>
    <w:rsid w:val="00A26082"/>
    <w:rsid w:val="00A3067F"/>
    <w:rsid w:val="00A3108B"/>
    <w:rsid w:val="00A3133E"/>
    <w:rsid w:val="00A313FB"/>
    <w:rsid w:val="00A31D95"/>
    <w:rsid w:val="00A320E7"/>
    <w:rsid w:val="00A322FB"/>
    <w:rsid w:val="00A332AD"/>
    <w:rsid w:val="00A337FD"/>
    <w:rsid w:val="00A34FCF"/>
    <w:rsid w:val="00A3558E"/>
    <w:rsid w:val="00A35B4C"/>
    <w:rsid w:val="00A35B63"/>
    <w:rsid w:val="00A35D5D"/>
    <w:rsid w:val="00A35FC0"/>
    <w:rsid w:val="00A372E0"/>
    <w:rsid w:val="00A37B17"/>
    <w:rsid w:val="00A37CDB"/>
    <w:rsid w:val="00A402F1"/>
    <w:rsid w:val="00A403F6"/>
    <w:rsid w:val="00A421CC"/>
    <w:rsid w:val="00A423F0"/>
    <w:rsid w:val="00A42C39"/>
    <w:rsid w:val="00A42F04"/>
    <w:rsid w:val="00A43239"/>
    <w:rsid w:val="00A433CA"/>
    <w:rsid w:val="00A4375D"/>
    <w:rsid w:val="00A437F7"/>
    <w:rsid w:val="00A43C55"/>
    <w:rsid w:val="00A43D4B"/>
    <w:rsid w:val="00A44652"/>
    <w:rsid w:val="00A44AD9"/>
    <w:rsid w:val="00A451E5"/>
    <w:rsid w:val="00A453BF"/>
    <w:rsid w:val="00A4591E"/>
    <w:rsid w:val="00A459F6"/>
    <w:rsid w:val="00A45FCD"/>
    <w:rsid w:val="00A4623E"/>
    <w:rsid w:val="00A465AE"/>
    <w:rsid w:val="00A4661F"/>
    <w:rsid w:val="00A47426"/>
    <w:rsid w:val="00A474A1"/>
    <w:rsid w:val="00A50283"/>
    <w:rsid w:val="00A50737"/>
    <w:rsid w:val="00A508FE"/>
    <w:rsid w:val="00A50C8E"/>
    <w:rsid w:val="00A52D80"/>
    <w:rsid w:val="00A5320B"/>
    <w:rsid w:val="00A53513"/>
    <w:rsid w:val="00A53804"/>
    <w:rsid w:val="00A53A94"/>
    <w:rsid w:val="00A54185"/>
    <w:rsid w:val="00A54337"/>
    <w:rsid w:val="00A54939"/>
    <w:rsid w:val="00A54B63"/>
    <w:rsid w:val="00A54DF4"/>
    <w:rsid w:val="00A560AF"/>
    <w:rsid w:val="00A56524"/>
    <w:rsid w:val="00A5652A"/>
    <w:rsid w:val="00A568F7"/>
    <w:rsid w:val="00A5735C"/>
    <w:rsid w:val="00A57763"/>
    <w:rsid w:val="00A60336"/>
    <w:rsid w:val="00A6067E"/>
    <w:rsid w:val="00A60B24"/>
    <w:rsid w:val="00A616F2"/>
    <w:rsid w:val="00A62A79"/>
    <w:rsid w:val="00A62F8A"/>
    <w:rsid w:val="00A6454E"/>
    <w:rsid w:val="00A648B0"/>
    <w:rsid w:val="00A659B7"/>
    <w:rsid w:val="00A65B94"/>
    <w:rsid w:val="00A66177"/>
    <w:rsid w:val="00A665B2"/>
    <w:rsid w:val="00A66FA6"/>
    <w:rsid w:val="00A6789D"/>
    <w:rsid w:val="00A703BA"/>
    <w:rsid w:val="00A71E8F"/>
    <w:rsid w:val="00A725AE"/>
    <w:rsid w:val="00A72A23"/>
    <w:rsid w:val="00A73A1C"/>
    <w:rsid w:val="00A73A62"/>
    <w:rsid w:val="00A741AB"/>
    <w:rsid w:val="00A7538B"/>
    <w:rsid w:val="00A757C4"/>
    <w:rsid w:val="00A757F1"/>
    <w:rsid w:val="00A77503"/>
    <w:rsid w:val="00A77B01"/>
    <w:rsid w:val="00A77CAB"/>
    <w:rsid w:val="00A77EB4"/>
    <w:rsid w:val="00A8028A"/>
    <w:rsid w:val="00A8041D"/>
    <w:rsid w:val="00A81863"/>
    <w:rsid w:val="00A82F64"/>
    <w:rsid w:val="00A830A0"/>
    <w:rsid w:val="00A83F3C"/>
    <w:rsid w:val="00A84581"/>
    <w:rsid w:val="00A84E65"/>
    <w:rsid w:val="00A85CBC"/>
    <w:rsid w:val="00A861D7"/>
    <w:rsid w:val="00A8709D"/>
    <w:rsid w:val="00A878EC"/>
    <w:rsid w:val="00A87ADA"/>
    <w:rsid w:val="00A87F51"/>
    <w:rsid w:val="00A87F84"/>
    <w:rsid w:val="00A90AAA"/>
    <w:rsid w:val="00A91126"/>
    <w:rsid w:val="00A914E5"/>
    <w:rsid w:val="00A91A5C"/>
    <w:rsid w:val="00A92FB5"/>
    <w:rsid w:val="00A93417"/>
    <w:rsid w:val="00A9349C"/>
    <w:rsid w:val="00A934E4"/>
    <w:rsid w:val="00A936E9"/>
    <w:rsid w:val="00A93AC0"/>
    <w:rsid w:val="00A943D8"/>
    <w:rsid w:val="00A95B9F"/>
    <w:rsid w:val="00A96CC5"/>
    <w:rsid w:val="00A97363"/>
    <w:rsid w:val="00AA017D"/>
    <w:rsid w:val="00AA01CD"/>
    <w:rsid w:val="00AA0824"/>
    <w:rsid w:val="00AA0EEF"/>
    <w:rsid w:val="00AA1367"/>
    <w:rsid w:val="00AA1434"/>
    <w:rsid w:val="00AA1FDA"/>
    <w:rsid w:val="00AA2482"/>
    <w:rsid w:val="00AA2779"/>
    <w:rsid w:val="00AA287E"/>
    <w:rsid w:val="00AA28AC"/>
    <w:rsid w:val="00AA2CB5"/>
    <w:rsid w:val="00AA2D5C"/>
    <w:rsid w:val="00AA3163"/>
    <w:rsid w:val="00AA3B71"/>
    <w:rsid w:val="00AA44CB"/>
    <w:rsid w:val="00AA47EB"/>
    <w:rsid w:val="00AA49DF"/>
    <w:rsid w:val="00AA4A6F"/>
    <w:rsid w:val="00AA522D"/>
    <w:rsid w:val="00AA5612"/>
    <w:rsid w:val="00AA588A"/>
    <w:rsid w:val="00AA5A1F"/>
    <w:rsid w:val="00AA6295"/>
    <w:rsid w:val="00AA68D0"/>
    <w:rsid w:val="00AA6D27"/>
    <w:rsid w:val="00AA7A4E"/>
    <w:rsid w:val="00AA7DE8"/>
    <w:rsid w:val="00AB0093"/>
    <w:rsid w:val="00AB128D"/>
    <w:rsid w:val="00AB1882"/>
    <w:rsid w:val="00AB1B90"/>
    <w:rsid w:val="00AB1BC2"/>
    <w:rsid w:val="00AB1BCD"/>
    <w:rsid w:val="00AB1FE0"/>
    <w:rsid w:val="00AB2324"/>
    <w:rsid w:val="00AB2B20"/>
    <w:rsid w:val="00AB2B62"/>
    <w:rsid w:val="00AB2DBD"/>
    <w:rsid w:val="00AB3056"/>
    <w:rsid w:val="00AB31C8"/>
    <w:rsid w:val="00AB355D"/>
    <w:rsid w:val="00AB3ED6"/>
    <w:rsid w:val="00AB4397"/>
    <w:rsid w:val="00AB44F0"/>
    <w:rsid w:val="00AB4EF4"/>
    <w:rsid w:val="00AB52BC"/>
    <w:rsid w:val="00AB5307"/>
    <w:rsid w:val="00AB6CEF"/>
    <w:rsid w:val="00AC17F0"/>
    <w:rsid w:val="00AC2027"/>
    <w:rsid w:val="00AC2637"/>
    <w:rsid w:val="00AC4702"/>
    <w:rsid w:val="00AC48EF"/>
    <w:rsid w:val="00AC5541"/>
    <w:rsid w:val="00AC5A4F"/>
    <w:rsid w:val="00AC72DE"/>
    <w:rsid w:val="00AC7D29"/>
    <w:rsid w:val="00AD0631"/>
    <w:rsid w:val="00AD0EEE"/>
    <w:rsid w:val="00AD158E"/>
    <w:rsid w:val="00AD1A0F"/>
    <w:rsid w:val="00AD1CCC"/>
    <w:rsid w:val="00AD1E61"/>
    <w:rsid w:val="00AD1F65"/>
    <w:rsid w:val="00AD2CAD"/>
    <w:rsid w:val="00AD31EF"/>
    <w:rsid w:val="00AD3902"/>
    <w:rsid w:val="00AD3F61"/>
    <w:rsid w:val="00AD4255"/>
    <w:rsid w:val="00AD4BCF"/>
    <w:rsid w:val="00AD6079"/>
    <w:rsid w:val="00AD6368"/>
    <w:rsid w:val="00AD6376"/>
    <w:rsid w:val="00AD692A"/>
    <w:rsid w:val="00AD7138"/>
    <w:rsid w:val="00AE0578"/>
    <w:rsid w:val="00AE05F6"/>
    <w:rsid w:val="00AE068C"/>
    <w:rsid w:val="00AE07F5"/>
    <w:rsid w:val="00AE113B"/>
    <w:rsid w:val="00AE13EE"/>
    <w:rsid w:val="00AE1433"/>
    <w:rsid w:val="00AE193C"/>
    <w:rsid w:val="00AE1C2C"/>
    <w:rsid w:val="00AE1DFE"/>
    <w:rsid w:val="00AE437B"/>
    <w:rsid w:val="00AE4E2A"/>
    <w:rsid w:val="00AE510C"/>
    <w:rsid w:val="00AE5498"/>
    <w:rsid w:val="00AE6703"/>
    <w:rsid w:val="00AE778A"/>
    <w:rsid w:val="00AE7951"/>
    <w:rsid w:val="00AE79E3"/>
    <w:rsid w:val="00AE7B85"/>
    <w:rsid w:val="00AE7C46"/>
    <w:rsid w:val="00AF0A53"/>
    <w:rsid w:val="00AF1428"/>
    <w:rsid w:val="00AF1971"/>
    <w:rsid w:val="00AF1F66"/>
    <w:rsid w:val="00AF3797"/>
    <w:rsid w:val="00AF3B5A"/>
    <w:rsid w:val="00AF41E7"/>
    <w:rsid w:val="00AF46CB"/>
    <w:rsid w:val="00AF5CCB"/>
    <w:rsid w:val="00AF7416"/>
    <w:rsid w:val="00AF76BE"/>
    <w:rsid w:val="00AF772D"/>
    <w:rsid w:val="00AF7EF8"/>
    <w:rsid w:val="00B0027D"/>
    <w:rsid w:val="00B004DF"/>
    <w:rsid w:val="00B0092A"/>
    <w:rsid w:val="00B0155D"/>
    <w:rsid w:val="00B01622"/>
    <w:rsid w:val="00B02196"/>
    <w:rsid w:val="00B023B4"/>
    <w:rsid w:val="00B0248F"/>
    <w:rsid w:val="00B030CC"/>
    <w:rsid w:val="00B03E94"/>
    <w:rsid w:val="00B040DB"/>
    <w:rsid w:val="00B0448E"/>
    <w:rsid w:val="00B04520"/>
    <w:rsid w:val="00B0472B"/>
    <w:rsid w:val="00B04B87"/>
    <w:rsid w:val="00B05563"/>
    <w:rsid w:val="00B05874"/>
    <w:rsid w:val="00B06530"/>
    <w:rsid w:val="00B06D55"/>
    <w:rsid w:val="00B11213"/>
    <w:rsid w:val="00B11810"/>
    <w:rsid w:val="00B123D6"/>
    <w:rsid w:val="00B12BAD"/>
    <w:rsid w:val="00B13080"/>
    <w:rsid w:val="00B13572"/>
    <w:rsid w:val="00B13992"/>
    <w:rsid w:val="00B13AAA"/>
    <w:rsid w:val="00B14322"/>
    <w:rsid w:val="00B146FC"/>
    <w:rsid w:val="00B1475B"/>
    <w:rsid w:val="00B14E77"/>
    <w:rsid w:val="00B14F6F"/>
    <w:rsid w:val="00B1608A"/>
    <w:rsid w:val="00B17A16"/>
    <w:rsid w:val="00B17FA9"/>
    <w:rsid w:val="00B20865"/>
    <w:rsid w:val="00B220AC"/>
    <w:rsid w:val="00B22785"/>
    <w:rsid w:val="00B22983"/>
    <w:rsid w:val="00B22C4B"/>
    <w:rsid w:val="00B22FB8"/>
    <w:rsid w:val="00B2307E"/>
    <w:rsid w:val="00B236FA"/>
    <w:rsid w:val="00B23D16"/>
    <w:rsid w:val="00B2444C"/>
    <w:rsid w:val="00B2522C"/>
    <w:rsid w:val="00B26A28"/>
    <w:rsid w:val="00B305A2"/>
    <w:rsid w:val="00B30AF9"/>
    <w:rsid w:val="00B319F1"/>
    <w:rsid w:val="00B31C1D"/>
    <w:rsid w:val="00B32212"/>
    <w:rsid w:val="00B334F8"/>
    <w:rsid w:val="00B33A7E"/>
    <w:rsid w:val="00B34749"/>
    <w:rsid w:val="00B35A56"/>
    <w:rsid w:val="00B35A73"/>
    <w:rsid w:val="00B3618C"/>
    <w:rsid w:val="00B365B1"/>
    <w:rsid w:val="00B37A14"/>
    <w:rsid w:val="00B37DDD"/>
    <w:rsid w:val="00B4025F"/>
    <w:rsid w:val="00B40E3D"/>
    <w:rsid w:val="00B40ED1"/>
    <w:rsid w:val="00B41AD2"/>
    <w:rsid w:val="00B42D59"/>
    <w:rsid w:val="00B43EC4"/>
    <w:rsid w:val="00B44BAD"/>
    <w:rsid w:val="00B45074"/>
    <w:rsid w:val="00B46E48"/>
    <w:rsid w:val="00B474A8"/>
    <w:rsid w:val="00B50269"/>
    <w:rsid w:val="00B505A9"/>
    <w:rsid w:val="00B507D3"/>
    <w:rsid w:val="00B50E8C"/>
    <w:rsid w:val="00B512A9"/>
    <w:rsid w:val="00B51722"/>
    <w:rsid w:val="00B51CB5"/>
    <w:rsid w:val="00B52BA2"/>
    <w:rsid w:val="00B5446D"/>
    <w:rsid w:val="00B54CF4"/>
    <w:rsid w:val="00B54E5A"/>
    <w:rsid w:val="00B55351"/>
    <w:rsid w:val="00B55779"/>
    <w:rsid w:val="00B55A35"/>
    <w:rsid w:val="00B5609C"/>
    <w:rsid w:val="00B561C2"/>
    <w:rsid w:val="00B5647F"/>
    <w:rsid w:val="00B56B39"/>
    <w:rsid w:val="00B56B9D"/>
    <w:rsid w:val="00B56F6A"/>
    <w:rsid w:val="00B571C9"/>
    <w:rsid w:val="00B57256"/>
    <w:rsid w:val="00B5762C"/>
    <w:rsid w:val="00B6007B"/>
    <w:rsid w:val="00B606CB"/>
    <w:rsid w:val="00B607EA"/>
    <w:rsid w:val="00B62031"/>
    <w:rsid w:val="00B6214C"/>
    <w:rsid w:val="00B62C26"/>
    <w:rsid w:val="00B6311C"/>
    <w:rsid w:val="00B63FA0"/>
    <w:rsid w:val="00B64150"/>
    <w:rsid w:val="00B6441D"/>
    <w:rsid w:val="00B6492F"/>
    <w:rsid w:val="00B6576E"/>
    <w:rsid w:val="00B662D4"/>
    <w:rsid w:val="00B67BB8"/>
    <w:rsid w:val="00B7008A"/>
    <w:rsid w:val="00B707E1"/>
    <w:rsid w:val="00B70EAF"/>
    <w:rsid w:val="00B71802"/>
    <w:rsid w:val="00B71A1F"/>
    <w:rsid w:val="00B71F65"/>
    <w:rsid w:val="00B7205B"/>
    <w:rsid w:val="00B729CE"/>
    <w:rsid w:val="00B72DA4"/>
    <w:rsid w:val="00B73A8D"/>
    <w:rsid w:val="00B73C79"/>
    <w:rsid w:val="00B744EB"/>
    <w:rsid w:val="00B75219"/>
    <w:rsid w:val="00B76303"/>
    <w:rsid w:val="00B7642C"/>
    <w:rsid w:val="00B7654A"/>
    <w:rsid w:val="00B769B4"/>
    <w:rsid w:val="00B779BC"/>
    <w:rsid w:val="00B77DAB"/>
    <w:rsid w:val="00B80184"/>
    <w:rsid w:val="00B80233"/>
    <w:rsid w:val="00B81E00"/>
    <w:rsid w:val="00B81E89"/>
    <w:rsid w:val="00B82036"/>
    <w:rsid w:val="00B82BCC"/>
    <w:rsid w:val="00B82D92"/>
    <w:rsid w:val="00B830F2"/>
    <w:rsid w:val="00B8328E"/>
    <w:rsid w:val="00B834C1"/>
    <w:rsid w:val="00B839D6"/>
    <w:rsid w:val="00B83F0B"/>
    <w:rsid w:val="00B84159"/>
    <w:rsid w:val="00B85115"/>
    <w:rsid w:val="00B87030"/>
    <w:rsid w:val="00B901AD"/>
    <w:rsid w:val="00B902AB"/>
    <w:rsid w:val="00B91059"/>
    <w:rsid w:val="00B9113E"/>
    <w:rsid w:val="00B91248"/>
    <w:rsid w:val="00B9273A"/>
    <w:rsid w:val="00B92A1B"/>
    <w:rsid w:val="00B93618"/>
    <w:rsid w:val="00B93C47"/>
    <w:rsid w:val="00B9496A"/>
    <w:rsid w:val="00B94C17"/>
    <w:rsid w:val="00B94CCD"/>
    <w:rsid w:val="00B951A1"/>
    <w:rsid w:val="00B9529A"/>
    <w:rsid w:val="00B95DB5"/>
    <w:rsid w:val="00B96059"/>
    <w:rsid w:val="00B96E74"/>
    <w:rsid w:val="00B977CE"/>
    <w:rsid w:val="00BA017D"/>
    <w:rsid w:val="00BA04EC"/>
    <w:rsid w:val="00BA0825"/>
    <w:rsid w:val="00BA09F5"/>
    <w:rsid w:val="00BA2181"/>
    <w:rsid w:val="00BA2503"/>
    <w:rsid w:val="00BA2B20"/>
    <w:rsid w:val="00BA327B"/>
    <w:rsid w:val="00BA5850"/>
    <w:rsid w:val="00BA5939"/>
    <w:rsid w:val="00BA5B22"/>
    <w:rsid w:val="00BA6F0E"/>
    <w:rsid w:val="00BA722A"/>
    <w:rsid w:val="00BA77CC"/>
    <w:rsid w:val="00BB0296"/>
    <w:rsid w:val="00BB066A"/>
    <w:rsid w:val="00BB0CD0"/>
    <w:rsid w:val="00BB1143"/>
    <w:rsid w:val="00BB14B1"/>
    <w:rsid w:val="00BB1C1F"/>
    <w:rsid w:val="00BB21CC"/>
    <w:rsid w:val="00BB2346"/>
    <w:rsid w:val="00BB2D6E"/>
    <w:rsid w:val="00BB318C"/>
    <w:rsid w:val="00BB41D5"/>
    <w:rsid w:val="00BB7A80"/>
    <w:rsid w:val="00BB7CAC"/>
    <w:rsid w:val="00BB7F50"/>
    <w:rsid w:val="00BB7F6B"/>
    <w:rsid w:val="00BC0E2A"/>
    <w:rsid w:val="00BC0E37"/>
    <w:rsid w:val="00BC11F7"/>
    <w:rsid w:val="00BC1430"/>
    <w:rsid w:val="00BC27A5"/>
    <w:rsid w:val="00BC2A8B"/>
    <w:rsid w:val="00BC33E4"/>
    <w:rsid w:val="00BC380C"/>
    <w:rsid w:val="00BC4469"/>
    <w:rsid w:val="00BC4D29"/>
    <w:rsid w:val="00BC4EEE"/>
    <w:rsid w:val="00BC5010"/>
    <w:rsid w:val="00BC5DD8"/>
    <w:rsid w:val="00BC6764"/>
    <w:rsid w:val="00BC68F6"/>
    <w:rsid w:val="00BC6BBE"/>
    <w:rsid w:val="00BC729E"/>
    <w:rsid w:val="00BC75F1"/>
    <w:rsid w:val="00BC7911"/>
    <w:rsid w:val="00BD00AB"/>
    <w:rsid w:val="00BD0A94"/>
    <w:rsid w:val="00BD0ABB"/>
    <w:rsid w:val="00BD1539"/>
    <w:rsid w:val="00BD1D40"/>
    <w:rsid w:val="00BD21A2"/>
    <w:rsid w:val="00BD21A6"/>
    <w:rsid w:val="00BD248B"/>
    <w:rsid w:val="00BD24DE"/>
    <w:rsid w:val="00BD277A"/>
    <w:rsid w:val="00BD3130"/>
    <w:rsid w:val="00BD377E"/>
    <w:rsid w:val="00BD378B"/>
    <w:rsid w:val="00BD38B1"/>
    <w:rsid w:val="00BD39DB"/>
    <w:rsid w:val="00BD5576"/>
    <w:rsid w:val="00BD573A"/>
    <w:rsid w:val="00BD5E5E"/>
    <w:rsid w:val="00BD6401"/>
    <w:rsid w:val="00BD6EB1"/>
    <w:rsid w:val="00BD7444"/>
    <w:rsid w:val="00BD7477"/>
    <w:rsid w:val="00BD7520"/>
    <w:rsid w:val="00BE011C"/>
    <w:rsid w:val="00BE07CE"/>
    <w:rsid w:val="00BE0C40"/>
    <w:rsid w:val="00BE0EA7"/>
    <w:rsid w:val="00BE2D15"/>
    <w:rsid w:val="00BE3B4A"/>
    <w:rsid w:val="00BE547F"/>
    <w:rsid w:val="00BE6450"/>
    <w:rsid w:val="00BE69D3"/>
    <w:rsid w:val="00BE74B4"/>
    <w:rsid w:val="00BF1B46"/>
    <w:rsid w:val="00BF36FA"/>
    <w:rsid w:val="00BF459E"/>
    <w:rsid w:val="00BF56B0"/>
    <w:rsid w:val="00BF5965"/>
    <w:rsid w:val="00BF61DA"/>
    <w:rsid w:val="00BF646B"/>
    <w:rsid w:val="00C0000A"/>
    <w:rsid w:val="00C000E1"/>
    <w:rsid w:val="00C01471"/>
    <w:rsid w:val="00C01C97"/>
    <w:rsid w:val="00C0211A"/>
    <w:rsid w:val="00C029E9"/>
    <w:rsid w:val="00C02EE7"/>
    <w:rsid w:val="00C03957"/>
    <w:rsid w:val="00C0398C"/>
    <w:rsid w:val="00C03B09"/>
    <w:rsid w:val="00C0462E"/>
    <w:rsid w:val="00C0509B"/>
    <w:rsid w:val="00C05B2C"/>
    <w:rsid w:val="00C063AA"/>
    <w:rsid w:val="00C0706B"/>
    <w:rsid w:val="00C07291"/>
    <w:rsid w:val="00C07348"/>
    <w:rsid w:val="00C07BD0"/>
    <w:rsid w:val="00C10C78"/>
    <w:rsid w:val="00C11A74"/>
    <w:rsid w:val="00C12776"/>
    <w:rsid w:val="00C12A63"/>
    <w:rsid w:val="00C12BEF"/>
    <w:rsid w:val="00C12C8E"/>
    <w:rsid w:val="00C13C11"/>
    <w:rsid w:val="00C15BB8"/>
    <w:rsid w:val="00C16BE0"/>
    <w:rsid w:val="00C170F3"/>
    <w:rsid w:val="00C17878"/>
    <w:rsid w:val="00C17C4C"/>
    <w:rsid w:val="00C17E5B"/>
    <w:rsid w:val="00C2066C"/>
    <w:rsid w:val="00C20A48"/>
    <w:rsid w:val="00C20D9C"/>
    <w:rsid w:val="00C210C2"/>
    <w:rsid w:val="00C21636"/>
    <w:rsid w:val="00C2189B"/>
    <w:rsid w:val="00C22360"/>
    <w:rsid w:val="00C22518"/>
    <w:rsid w:val="00C22E8F"/>
    <w:rsid w:val="00C245EB"/>
    <w:rsid w:val="00C24604"/>
    <w:rsid w:val="00C24C27"/>
    <w:rsid w:val="00C25B9D"/>
    <w:rsid w:val="00C25FFA"/>
    <w:rsid w:val="00C26363"/>
    <w:rsid w:val="00C26F01"/>
    <w:rsid w:val="00C3075B"/>
    <w:rsid w:val="00C30E55"/>
    <w:rsid w:val="00C3285D"/>
    <w:rsid w:val="00C32AEC"/>
    <w:rsid w:val="00C32CC0"/>
    <w:rsid w:val="00C338C5"/>
    <w:rsid w:val="00C3427B"/>
    <w:rsid w:val="00C34540"/>
    <w:rsid w:val="00C3543E"/>
    <w:rsid w:val="00C362BA"/>
    <w:rsid w:val="00C3724B"/>
    <w:rsid w:val="00C37413"/>
    <w:rsid w:val="00C37A2A"/>
    <w:rsid w:val="00C413EC"/>
    <w:rsid w:val="00C41D25"/>
    <w:rsid w:val="00C41D50"/>
    <w:rsid w:val="00C42085"/>
    <w:rsid w:val="00C4274E"/>
    <w:rsid w:val="00C427DC"/>
    <w:rsid w:val="00C42C9C"/>
    <w:rsid w:val="00C44607"/>
    <w:rsid w:val="00C4479A"/>
    <w:rsid w:val="00C44883"/>
    <w:rsid w:val="00C44A0A"/>
    <w:rsid w:val="00C45698"/>
    <w:rsid w:val="00C4598B"/>
    <w:rsid w:val="00C46D40"/>
    <w:rsid w:val="00C471CA"/>
    <w:rsid w:val="00C47AFB"/>
    <w:rsid w:val="00C47EFC"/>
    <w:rsid w:val="00C50367"/>
    <w:rsid w:val="00C508D4"/>
    <w:rsid w:val="00C516E1"/>
    <w:rsid w:val="00C52986"/>
    <w:rsid w:val="00C52E1A"/>
    <w:rsid w:val="00C52FF2"/>
    <w:rsid w:val="00C53AD0"/>
    <w:rsid w:val="00C54160"/>
    <w:rsid w:val="00C541E4"/>
    <w:rsid w:val="00C54527"/>
    <w:rsid w:val="00C5456A"/>
    <w:rsid w:val="00C5571A"/>
    <w:rsid w:val="00C55A71"/>
    <w:rsid w:val="00C56038"/>
    <w:rsid w:val="00C561AF"/>
    <w:rsid w:val="00C566BD"/>
    <w:rsid w:val="00C568F3"/>
    <w:rsid w:val="00C569B9"/>
    <w:rsid w:val="00C56C17"/>
    <w:rsid w:val="00C57159"/>
    <w:rsid w:val="00C57462"/>
    <w:rsid w:val="00C57500"/>
    <w:rsid w:val="00C57738"/>
    <w:rsid w:val="00C57ABF"/>
    <w:rsid w:val="00C60550"/>
    <w:rsid w:val="00C60AF9"/>
    <w:rsid w:val="00C611A6"/>
    <w:rsid w:val="00C6188E"/>
    <w:rsid w:val="00C61FEA"/>
    <w:rsid w:val="00C623BD"/>
    <w:rsid w:val="00C6254C"/>
    <w:rsid w:val="00C627F4"/>
    <w:rsid w:val="00C62B2A"/>
    <w:rsid w:val="00C6333B"/>
    <w:rsid w:val="00C648A2"/>
    <w:rsid w:val="00C64F00"/>
    <w:rsid w:val="00C65119"/>
    <w:rsid w:val="00C65B91"/>
    <w:rsid w:val="00C66067"/>
    <w:rsid w:val="00C70213"/>
    <w:rsid w:val="00C7044A"/>
    <w:rsid w:val="00C71AB9"/>
    <w:rsid w:val="00C71FBA"/>
    <w:rsid w:val="00C73A30"/>
    <w:rsid w:val="00C73EC5"/>
    <w:rsid w:val="00C74B15"/>
    <w:rsid w:val="00C75EF1"/>
    <w:rsid w:val="00C76BF2"/>
    <w:rsid w:val="00C77C98"/>
    <w:rsid w:val="00C8104F"/>
    <w:rsid w:val="00C820F2"/>
    <w:rsid w:val="00C8287F"/>
    <w:rsid w:val="00C83EE8"/>
    <w:rsid w:val="00C83F24"/>
    <w:rsid w:val="00C84585"/>
    <w:rsid w:val="00C846AA"/>
    <w:rsid w:val="00C84E62"/>
    <w:rsid w:val="00C85B7B"/>
    <w:rsid w:val="00C85CBF"/>
    <w:rsid w:val="00C85FF6"/>
    <w:rsid w:val="00C86A4F"/>
    <w:rsid w:val="00C86A50"/>
    <w:rsid w:val="00C86FD3"/>
    <w:rsid w:val="00C87F54"/>
    <w:rsid w:val="00C9012A"/>
    <w:rsid w:val="00C910F2"/>
    <w:rsid w:val="00C9127F"/>
    <w:rsid w:val="00C9161B"/>
    <w:rsid w:val="00C91685"/>
    <w:rsid w:val="00C91B85"/>
    <w:rsid w:val="00C91FAC"/>
    <w:rsid w:val="00C92C16"/>
    <w:rsid w:val="00C93294"/>
    <w:rsid w:val="00C95139"/>
    <w:rsid w:val="00C96586"/>
    <w:rsid w:val="00C966BF"/>
    <w:rsid w:val="00C9673E"/>
    <w:rsid w:val="00C96E47"/>
    <w:rsid w:val="00C9743B"/>
    <w:rsid w:val="00C97756"/>
    <w:rsid w:val="00C979BB"/>
    <w:rsid w:val="00C97E73"/>
    <w:rsid w:val="00CA0413"/>
    <w:rsid w:val="00CA07D2"/>
    <w:rsid w:val="00CA0AA8"/>
    <w:rsid w:val="00CA0E88"/>
    <w:rsid w:val="00CA1F83"/>
    <w:rsid w:val="00CA21E5"/>
    <w:rsid w:val="00CA2A93"/>
    <w:rsid w:val="00CA2D61"/>
    <w:rsid w:val="00CA329A"/>
    <w:rsid w:val="00CA41B9"/>
    <w:rsid w:val="00CA5241"/>
    <w:rsid w:val="00CA6D5A"/>
    <w:rsid w:val="00CA7844"/>
    <w:rsid w:val="00CB0D2A"/>
    <w:rsid w:val="00CB1647"/>
    <w:rsid w:val="00CB1C19"/>
    <w:rsid w:val="00CB1D40"/>
    <w:rsid w:val="00CB21B8"/>
    <w:rsid w:val="00CB2375"/>
    <w:rsid w:val="00CB2F36"/>
    <w:rsid w:val="00CB30F3"/>
    <w:rsid w:val="00CB3B61"/>
    <w:rsid w:val="00CB4449"/>
    <w:rsid w:val="00CB4C95"/>
    <w:rsid w:val="00CB4F52"/>
    <w:rsid w:val="00CB54FF"/>
    <w:rsid w:val="00CB5722"/>
    <w:rsid w:val="00CB59AA"/>
    <w:rsid w:val="00CB5F24"/>
    <w:rsid w:val="00CB5F3B"/>
    <w:rsid w:val="00CB6738"/>
    <w:rsid w:val="00CB770A"/>
    <w:rsid w:val="00CB7780"/>
    <w:rsid w:val="00CB79C0"/>
    <w:rsid w:val="00CB7ED1"/>
    <w:rsid w:val="00CC0A1B"/>
    <w:rsid w:val="00CC0D00"/>
    <w:rsid w:val="00CC1B73"/>
    <w:rsid w:val="00CC1F3C"/>
    <w:rsid w:val="00CC22B7"/>
    <w:rsid w:val="00CC2374"/>
    <w:rsid w:val="00CC2530"/>
    <w:rsid w:val="00CC25D8"/>
    <w:rsid w:val="00CC2AD8"/>
    <w:rsid w:val="00CC2EEB"/>
    <w:rsid w:val="00CC36AE"/>
    <w:rsid w:val="00CC41DB"/>
    <w:rsid w:val="00CC48F7"/>
    <w:rsid w:val="00CC4AD9"/>
    <w:rsid w:val="00CC4BA3"/>
    <w:rsid w:val="00CC55B4"/>
    <w:rsid w:val="00CC5748"/>
    <w:rsid w:val="00CC620B"/>
    <w:rsid w:val="00CC62B5"/>
    <w:rsid w:val="00CC671B"/>
    <w:rsid w:val="00CC6AD2"/>
    <w:rsid w:val="00CC7A94"/>
    <w:rsid w:val="00CD00DB"/>
    <w:rsid w:val="00CD0362"/>
    <w:rsid w:val="00CD0579"/>
    <w:rsid w:val="00CD095D"/>
    <w:rsid w:val="00CD0FE1"/>
    <w:rsid w:val="00CD13CD"/>
    <w:rsid w:val="00CD1498"/>
    <w:rsid w:val="00CD1C58"/>
    <w:rsid w:val="00CD30D1"/>
    <w:rsid w:val="00CD33FB"/>
    <w:rsid w:val="00CD3956"/>
    <w:rsid w:val="00CD3AAA"/>
    <w:rsid w:val="00CD4FCB"/>
    <w:rsid w:val="00CD5006"/>
    <w:rsid w:val="00CD6379"/>
    <w:rsid w:val="00CD67E9"/>
    <w:rsid w:val="00CD6AC0"/>
    <w:rsid w:val="00CD70BE"/>
    <w:rsid w:val="00CD7758"/>
    <w:rsid w:val="00CD7D72"/>
    <w:rsid w:val="00CE0475"/>
    <w:rsid w:val="00CE3794"/>
    <w:rsid w:val="00CE3D0C"/>
    <w:rsid w:val="00CE3E8B"/>
    <w:rsid w:val="00CE3EB6"/>
    <w:rsid w:val="00CE3F45"/>
    <w:rsid w:val="00CE4339"/>
    <w:rsid w:val="00CE4FA8"/>
    <w:rsid w:val="00CE515B"/>
    <w:rsid w:val="00CE574C"/>
    <w:rsid w:val="00CE65F5"/>
    <w:rsid w:val="00CE68B3"/>
    <w:rsid w:val="00CE6B47"/>
    <w:rsid w:val="00CE6F0F"/>
    <w:rsid w:val="00CE73AF"/>
    <w:rsid w:val="00CE7AD0"/>
    <w:rsid w:val="00CE7D64"/>
    <w:rsid w:val="00CE7E3E"/>
    <w:rsid w:val="00CF03B5"/>
    <w:rsid w:val="00CF1280"/>
    <w:rsid w:val="00CF15C4"/>
    <w:rsid w:val="00CF17BA"/>
    <w:rsid w:val="00CF34A3"/>
    <w:rsid w:val="00CF3C24"/>
    <w:rsid w:val="00CF3F1E"/>
    <w:rsid w:val="00CF4796"/>
    <w:rsid w:val="00CF507D"/>
    <w:rsid w:val="00CF535B"/>
    <w:rsid w:val="00CF5EB8"/>
    <w:rsid w:val="00CF6880"/>
    <w:rsid w:val="00CF7EFB"/>
    <w:rsid w:val="00D00630"/>
    <w:rsid w:val="00D014BA"/>
    <w:rsid w:val="00D01699"/>
    <w:rsid w:val="00D01706"/>
    <w:rsid w:val="00D02563"/>
    <w:rsid w:val="00D0373F"/>
    <w:rsid w:val="00D037F6"/>
    <w:rsid w:val="00D03861"/>
    <w:rsid w:val="00D0490E"/>
    <w:rsid w:val="00D0493A"/>
    <w:rsid w:val="00D059E4"/>
    <w:rsid w:val="00D05ADC"/>
    <w:rsid w:val="00D05B90"/>
    <w:rsid w:val="00D07294"/>
    <w:rsid w:val="00D077D6"/>
    <w:rsid w:val="00D1089F"/>
    <w:rsid w:val="00D11162"/>
    <w:rsid w:val="00D12A93"/>
    <w:rsid w:val="00D13831"/>
    <w:rsid w:val="00D13AC5"/>
    <w:rsid w:val="00D14633"/>
    <w:rsid w:val="00D147E4"/>
    <w:rsid w:val="00D15A49"/>
    <w:rsid w:val="00D15BBA"/>
    <w:rsid w:val="00D165F0"/>
    <w:rsid w:val="00D16848"/>
    <w:rsid w:val="00D1788C"/>
    <w:rsid w:val="00D17C94"/>
    <w:rsid w:val="00D2000E"/>
    <w:rsid w:val="00D20129"/>
    <w:rsid w:val="00D201FD"/>
    <w:rsid w:val="00D201FE"/>
    <w:rsid w:val="00D20641"/>
    <w:rsid w:val="00D212B3"/>
    <w:rsid w:val="00D2156F"/>
    <w:rsid w:val="00D216F9"/>
    <w:rsid w:val="00D2281E"/>
    <w:rsid w:val="00D22CC9"/>
    <w:rsid w:val="00D22E62"/>
    <w:rsid w:val="00D22F18"/>
    <w:rsid w:val="00D23762"/>
    <w:rsid w:val="00D23769"/>
    <w:rsid w:val="00D23A95"/>
    <w:rsid w:val="00D241E5"/>
    <w:rsid w:val="00D2427E"/>
    <w:rsid w:val="00D244E9"/>
    <w:rsid w:val="00D247F1"/>
    <w:rsid w:val="00D24C2C"/>
    <w:rsid w:val="00D25300"/>
    <w:rsid w:val="00D25A3E"/>
    <w:rsid w:val="00D26766"/>
    <w:rsid w:val="00D27647"/>
    <w:rsid w:val="00D2776F"/>
    <w:rsid w:val="00D278A1"/>
    <w:rsid w:val="00D30FDA"/>
    <w:rsid w:val="00D319D1"/>
    <w:rsid w:val="00D32459"/>
    <w:rsid w:val="00D3312B"/>
    <w:rsid w:val="00D33E35"/>
    <w:rsid w:val="00D34493"/>
    <w:rsid w:val="00D34771"/>
    <w:rsid w:val="00D34D1B"/>
    <w:rsid w:val="00D35448"/>
    <w:rsid w:val="00D35B2A"/>
    <w:rsid w:val="00D35E15"/>
    <w:rsid w:val="00D35F7E"/>
    <w:rsid w:val="00D36392"/>
    <w:rsid w:val="00D3658F"/>
    <w:rsid w:val="00D370E1"/>
    <w:rsid w:val="00D3733A"/>
    <w:rsid w:val="00D37907"/>
    <w:rsid w:val="00D400D7"/>
    <w:rsid w:val="00D40B96"/>
    <w:rsid w:val="00D41006"/>
    <w:rsid w:val="00D411AD"/>
    <w:rsid w:val="00D4250C"/>
    <w:rsid w:val="00D4299C"/>
    <w:rsid w:val="00D42B60"/>
    <w:rsid w:val="00D43496"/>
    <w:rsid w:val="00D434B3"/>
    <w:rsid w:val="00D43762"/>
    <w:rsid w:val="00D43C0F"/>
    <w:rsid w:val="00D43F87"/>
    <w:rsid w:val="00D450B7"/>
    <w:rsid w:val="00D454EE"/>
    <w:rsid w:val="00D45B82"/>
    <w:rsid w:val="00D46185"/>
    <w:rsid w:val="00D461FC"/>
    <w:rsid w:val="00D46629"/>
    <w:rsid w:val="00D46670"/>
    <w:rsid w:val="00D467AB"/>
    <w:rsid w:val="00D47A80"/>
    <w:rsid w:val="00D50931"/>
    <w:rsid w:val="00D50D64"/>
    <w:rsid w:val="00D5102B"/>
    <w:rsid w:val="00D5169B"/>
    <w:rsid w:val="00D517DF"/>
    <w:rsid w:val="00D518B0"/>
    <w:rsid w:val="00D51C7B"/>
    <w:rsid w:val="00D524CE"/>
    <w:rsid w:val="00D529DF"/>
    <w:rsid w:val="00D532FC"/>
    <w:rsid w:val="00D533FF"/>
    <w:rsid w:val="00D538D9"/>
    <w:rsid w:val="00D54B94"/>
    <w:rsid w:val="00D558A4"/>
    <w:rsid w:val="00D55935"/>
    <w:rsid w:val="00D55C79"/>
    <w:rsid w:val="00D5617F"/>
    <w:rsid w:val="00D56B03"/>
    <w:rsid w:val="00D5731A"/>
    <w:rsid w:val="00D57793"/>
    <w:rsid w:val="00D57BCD"/>
    <w:rsid w:val="00D57D48"/>
    <w:rsid w:val="00D57FDA"/>
    <w:rsid w:val="00D62503"/>
    <w:rsid w:val="00D62671"/>
    <w:rsid w:val="00D62C05"/>
    <w:rsid w:val="00D62E00"/>
    <w:rsid w:val="00D638C4"/>
    <w:rsid w:val="00D63E31"/>
    <w:rsid w:val="00D6406A"/>
    <w:rsid w:val="00D6492E"/>
    <w:rsid w:val="00D656EA"/>
    <w:rsid w:val="00D65A28"/>
    <w:rsid w:val="00D6666B"/>
    <w:rsid w:val="00D66FAF"/>
    <w:rsid w:val="00D67AFD"/>
    <w:rsid w:val="00D70518"/>
    <w:rsid w:val="00D70BFF"/>
    <w:rsid w:val="00D716BF"/>
    <w:rsid w:val="00D71D7A"/>
    <w:rsid w:val="00D71DE6"/>
    <w:rsid w:val="00D72E91"/>
    <w:rsid w:val="00D7313A"/>
    <w:rsid w:val="00D73898"/>
    <w:rsid w:val="00D74AFE"/>
    <w:rsid w:val="00D74F2B"/>
    <w:rsid w:val="00D754D9"/>
    <w:rsid w:val="00D7563E"/>
    <w:rsid w:val="00D76245"/>
    <w:rsid w:val="00D76A89"/>
    <w:rsid w:val="00D76BC7"/>
    <w:rsid w:val="00D76EE4"/>
    <w:rsid w:val="00D771A3"/>
    <w:rsid w:val="00D800FE"/>
    <w:rsid w:val="00D80E1A"/>
    <w:rsid w:val="00D815D8"/>
    <w:rsid w:val="00D81DC7"/>
    <w:rsid w:val="00D81E5C"/>
    <w:rsid w:val="00D82175"/>
    <w:rsid w:val="00D82446"/>
    <w:rsid w:val="00D8293F"/>
    <w:rsid w:val="00D834E9"/>
    <w:rsid w:val="00D83BAF"/>
    <w:rsid w:val="00D83C05"/>
    <w:rsid w:val="00D84034"/>
    <w:rsid w:val="00D84439"/>
    <w:rsid w:val="00D84629"/>
    <w:rsid w:val="00D8473C"/>
    <w:rsid w:val="00D8577E"/>
    <w:rsid w:val="00D85D43"/>
    <w:rsid w:val="00D85FD3"/>
    <w:rsid w:val="00D867CB"/>
    <w:rsid w:val="00D868A1"/>
    <w:rsid w:val="00D869A4"/>
    <w:rsid w:val="00D86ABD"/>
    <w:rsid w:val="00D87355"/>
    <w:rsid w:val="00D876DA"/>
    <w:rsid w:val="00D900FA"/>
    <w:rsid w:val="00D9025E"/>
    <w:rsid w:val="00D908FC"/>
    <w:rsid w:val="00D90EA5"/>
    <w:rsid w:val="00D911FF"/>
    <w:rsid w:val="00D9209A"/>
    <w:rsid w:val="00D92503"/>
    <w:rsid w:val="00D92AE3"/>
    <w:rsid w:val="00D92BDB"/>
    <w:rsid w:val="00D933C0"/>
    <w:rsid w:val="00D9442D"/>
    <w:rsid w:val="00D957E6"/>
    <w:rsid w:val="00D963CF"/>
    <w:rsid w:val="00D9654D"/>
    <w:rsid w:val="00D97603"/>
    <w:rsid w:val="00D9767F"/>
    <w:rsid w:val="00DA0567"/>
    <w:rsid w:val="00DA19AD"/>
    <w:rsid w:val="00DA2007"/>
    <w:rsid w:val="00DA2A62"/>
    <w:rsid w:val="00DA2DA4"/>
    <w:rsid w:val="00DA410C"/>
    <w:rsid w:val="00DA48A3"/>
    <w:rsid w:val="00DA57E2"/>
    <w:rsid w:val="00DA6053"/>
    <w:rsid w:val="00DA623B"/>
    <w:rsid w:val="00DA6997"/>
    <w:rsid w:val="00DA7D8F"/>
    <w:rsid w:val="00DB0516"/>
    <w:rsid w:val="00DB0F19"/>
    <w:rsid w:val="00DB11D4"/>
    <w:rsid w:val="00DB1581"/>
    <w:rsid w:val="00DB1F1A"/>
    <w:rsid w:val="00DB4352"/>
    <w:rsid w:val="00DB4378"/>
    <w:rsid w:val="00DB4403"/>
    <w:rsid w:val="00DB4D34"/>
    <w:rsid w:val="00DB5281"/>
    <w:rsid w:val="00DB53C1"/>
    <w:rsid w:val="00DB5455"/>
    <w:rsid w:val="00DB59B6"/>
    <w:rsid w:val="00DB5CE1"/>
    <w:rsid w:val="00DB61C8"/>
    <w:rsid w:val="00DB65F1"/>
    <w:rsid w:val="00DB7A1C"/>
    <w:rsid w:val="00DC059C"/>
    <w:rsid w:val="00DC0746"/>
    <w:rsid w:val="00DC09ED"/>
    <w:rsid w:val="00DC0BD1"/>
    <w:rsid w:val="00DC1AC6"/>
    <w:rsid w:val="00DC1E8F"/>
    <w:rsid w:val="00DC2153"/>
    <w:rsid w:val="00DC2396"/>
    <w:rsid w:val="00DC23CB"/>
    <w:rsid w:val="00DC2745"/>
    <w:rsid w:val="00DC3458"/>
    <w:rsid w:val="00DC3BD7"/>
    <w:rsid w:val="00DC404F"/>
    <w:rsid w:val="00DC4B4C"/>
    <w:rsid w:val="00DC5CFF"/>
    <w:rsid w:val="00DC5D89"/>
    <w:rsid w:val="00DC5DBE"/>
    <w:rsid w:val="00DC6326"/>
    <w:rsid w:val="00DC706B"/>
    <w:rsid w:val="00DC731B"/>
    <w:rsid w:val="00DD03B9"/>
    <w:rsid w:val="00DD0F95"/>
    <w:rsid w:val="00DD1212"/>
    <w:rsid w:val="00DD154C"/>
    <w:rsid w:val="00DD16D5"/>
    <w:rsid w:val="00DD1C33"/>
    <w:rsid w:val="00DD1C88"/>
    <w:rsid w:val="00DD3953"/>
    <w:rsid w:val="00DD4282"/>
    <w:rsid w:val="00DD49EF"/>
    <w:rsid w:val="00DD5308"/>
    <w:rsid w:val="00DD68C4"/>
    <w:rsid w:val="00DD68EC"/>
    <w:rsid w:val="00DD7C65"/>
    <w:rsid w:val="00DD7FFA"/>
    <w:rsid w:val="00DE0800"/>
    <w:rsid w:val="00DE090B"/>
    <w:rsid w:val="00DE1370"/>
    <w:rsid w:val="00DE1DB6"/>
    <w:rsid w:val="00DE229B"/>
    <w:rsid w:val="00DE261B"/>
    <w:rsid w:val="00DE2653"/>
    <w:rsid w:val="00DE2684"/>
    <w:rsid w:val="00DE31B2"/>
    <w:rsid w:val="00DE334F"/>
    <w:rsid w:val="00DE3BF3"/>
    <w:rsid w:val="00DE43B0"/>
    <w:rsid w:val="00DE4491"/>
    <w:rsid w:val="00DE4AB8"/>
    <w:rsid w:val="00DE4C5A"/>
    <w:rsid w:val="00DE504C"/>
    <w:rsid w:val="00DE73D9"/>
    <w:rsid w:val="00DE792F"/>
    <w:rsid w:val="00DF006F"/>
    <w:rsid w:val="00DF0756"/>
    <w:rsid w:val="00DF0998"/>
    <w:rsid w:val="00DF0B5C"/>
    <w:rsid w:val="00DF25A4"/>
    <w:rsid w:val="00DF27FB"/>
    <w:rsid w:val="00DF35D4"/>
    <w:rsid w:val="00DF43A4"/>
    <w:rsid w:val="00DF4BA0"/>
    <w:rsid w:val="00DF4F3A"/>
    <w:rsid w:val="00DF4FCD"/>
    <w:rsid w:val="00DF5038"/>
    <w:rsid w:val="00DF5131"/>
    <w:rsid w:val="00DF5428"/>
    <w:rsid w:val="00DF63A0"/>
    <w:rsid w:val="00DF677D"/>
    <w:rsid w:val="00DF68F2"/>
    <w:rsid w:val="00DF6AB7"/>
    <w:rsid w:val="00DF7418"/>
    <w:rsid w:val="00DF7C11"/>
    <w:rsid w:val="00DF7CDF"/>
    <w:rsid w:val="00E00276"/>
    <w:rsid w:val="00E014B5"/>
    <w:rsid w:val="00E03078"/>
    <w:rsid w:val="00E04513"/>
    <w:rsid w:val="00E04647"/>
    <w:rsid w:val="00E057DD"/>
    <w:rsid w:val="00E05AB5"/>
    <w:rsid w:val="00E05BE5"/>
    <w:rsid w:val="00E05D8F"/>
    <w:rsid w:val="00E06F1E"/>
    <w:rsid w:val="00E0790F"/>
    <w:rsid w:val="00E103EE"/>
    <w:rsid w:val="00E104E4"/>
    <w:rsid w:val="00E10978"/>
    <w:rsid w:val="00E10D66"/>
    <w:rsid w:val="00E10DE5"/>
    <w:rsid w:val="00E10E7D"/>
    <w:rsid w:val="00E1109B"/>
    <w:rsid w:val="00E11115"/>
    <w:rsid w:val="00E11A56"/>
    <w:rsid w:val="00E1242B"/>
    <w:rsid w:val="00E12CEB"/>
    <w:rsid w:val="00E12D85"/>
    <w:rsid w:val="00E1389A"/>
    <w:rsid w:val="00E13C9A"/>
    <w:rsid w:val="00E1424C"/>
    <w:rsid w:val="00E150AE"/>
    <w:rsid w:val="00E15477"/>
    <w:rsid w:val="00E158E7"/>
    <w:rsid w:val="00E169CB"/>
    <w:rsid w:val="00E16F3E"/>
    <w:rsid w:val="00E17DCA"/>
    <w:rsid w:val="00E17E0A"/>
    <w:rsid w:val="00E2039C"/>
    <w:rsid w:val="00E21284"/>
    <w:rsid w:val="00E214EB"/>
    <w:rsid w:val="00E21B15"/>
    <w:rsid w:val="00E21B57"/>
    <w:rsid w:val="00E21BF8"/>
    <w:rsid w:val="00E22DAE"/>
    <w:rsid w:val="00E23BBA"/>
    <w:rsid w:val="00E2488E"/>
    <w:rsid w:val="00E24A41"/>
    <w:rsid w:val="00E24FB5"/>
    <w:rsid w:val="00E257FF"/>
    <w:rsid w:val="00E26751"/>
    <w:rsid w:val="00E27779"/>
    <w:rsid w:val="00E305C3"/>
    <w:rsid w:val="00E3161C"/>
    <w:rsid w:val="00E319EB"/>
    <w:rsid w:val="00E31CFD"/>
    <w:rsid w:val="00E323D8"/>
    <w:rsid w:val="00E328EC"/>
    <w:rsid w:val="00E33460"/>
    <w:rsid w:val="00E348E2"/>
    <w:rsid w:val="00E350A9"/>
    <w:rsid w:val="00E351C9"/>
    <w:rsid w:val="00E35474"/>
    <w:rsid w:val="00E36079"/>
    <w:rsid w:val="00E363C8"/>
    <w:rsid w:val="00E3660A"/>
    <w:rsid w:val="00E3756C"/>
    <w:rsid w:val="00E37793"/>
    <w:rsid w:val="00E40304"/>
    <w:rsid w:val="00E406D1"/>
    <w:rsid w:val="00E40A85"/>
    <w:rsid w:val="00E4170C"/>
    <w:rsid w:val="00E41DC0"/>
    <w:rsid w:val="00E42932"/>
    <w:rsid w:val="00E433F8"/>
    <w:rsid w:val="00E4348B"/>
    <w:rsid w:val="00E43520"/>
    <w:rsid w:val="00E43832"/>
    <w:rsid w:val="00E43D06"/>
    <w:rsid w:val="00E443E3"/>
    <w:rsid w:val="00E4485B"/>
    <w:rsid w:val="00E44A6E"/>
    <w:rsid w:val="00E44B7D"/>
    <w:rsid w:val="00E44E0D"/>
    <w:rsid w:val="00E45248"/>
    <w:rsid w:val="00E45B96"/>
    <w:rsid w:val="00E45DC6"/>
    <w:rsid w:val="00E45F0D"/>
    <w:rsid w:val="00E46807"/>
    <w:rsid w:val="00E47004"/>
    <w:rsid w:val="00E50645"/>
    <w:rsid w:val="00E50CB1"/>
    <w:rsid w:val="00E50FB8"/>
    <w:rsid w:val="00E51034"/>
    <w:rsid w:val="00E51547"/>
    <w:rsid w:val="00E5177B"/>
    <w:rsid w:val="00E5213B"/>
    <w:rsid w:val="00E52241"/>
    <w:rsid w:val="00E52EC4"/>
    <w:rsid w:val="00E52F50"/>
    <w:rsid w:val="00E540CF"/>
    <w:rsid w:val="00E5426F"/>
    <w:rsid w:val="00E54919"/>
    <w:rsid w:val="00E54BD0"/>
    <w:rsid w:val="00E550F3"/>
    <w:rsid w:val="00E551F9"/>
    <w:rsid w:val="00E552BC"/>
    <w:rsid w:val="00E552BD"/>
    <w:rsid w:val="00E55B89"/>
    <w:rsid w:val="00E55FC3"/>
    <w:rsid w:val="00E56404"/>
    <w:rsid w:val="00E566B6"/>
    <w:rsid w:val="00E569F0"/>
    <w:rsid w:val="00E56D0C"/>
    <w:rsid w:val="00E578A5"/>
    <w:rsid w:val="00E57E4E"/>
    <w:rsid w:val="00E60743"/>
    <w:rsid w:val="00E60C75"/>
    <w:rsid w:val="00E616A7"/>
    <w:rsid w:val="00E62424"/>
    <w:rsid w:val="00E6260D"/>
    <w:rsid w:val="00E62843"/>
    <w:rsid w:val="00E62FFF"/>
    <w:rsid w:val="00E63571"/>
    <w:rsid w:val="00E647A1"/>
    <w:rsid w:val="00E64EBE"/>
    <w:rsid w:val="00E65061"/>
    <w:rsid w:val="00E65421"/>
    <w:rsid w:val="00E65A57"/>
    <w:rsid w:val="00E65D91"/>
    <w:rsid w:val="00E66140"/>
    <w:rsid w:val="00E66F09"/>
    <w:rsid w:val="00E66F14"/>
    <w:rsid w:val="00E67C75"/>
    <w:rsid w:val="00E704EC"/>
    <w:rsid w:val="00E70818"/>
    <w:rsid w:val="00E70A78"/>
    <w:rsid w:val="00E71357"/>
    <w:rsid w:val="00E72365"/>
    <w:rsid w:val="00E73776"/>
    <w:rsid w:val="00E75B53"/>
    <w:rsid w:val="00E75C64"/>
    <w:rsid w:val="00E761D9"/>
    <w:rsid w:val="00E7696D"/>
    <w:rsid w:val="00E7758C"/>
    <w:rsid w:val="00E778B5"/>
    <w:rsid w:val="00E8094B"/>
    <w:rsid w:val="00E816DD"/>
    <w:rsid w:val="00E8185A"/>
    <w:rsid w:val="00E81B88"/>
    <w:rsid w:val="00E834DE"/>
    <w:rsid w:val="00E84213"/>
    <w:rsid w:val="00E85034"/>
    <w:rsid w:val="00E85677"/>
    <w:rsid w:val="00E86364"/>
    <w:rsid w:val="00E869A6"/>
    <w:rsid w:val="00E87157"/>
    <w:rsid w:val="00E8756F"/>
    <w:rsid w:val="00E87FDC"/>
    <w:rsid w:val="00E90517"/>
    <w:rsid w:val="00E91C05"/>
    <w:rsid w:val="00E923C5"/>
    <w:rsid w:val="00E925E7"/>
    <w:rsid w:val="00E927BA"/>
    <w:rsid w:val="00E93C37"/>
    <w:rsid w:val="00E93E62"/>
    <w:rsid w:val="00E943D2"/>
    <w:rsid w:val="00E956EF"/>
    <w:rsid w:val="00E95870"/>
    <w:rsid w:val="00E964BB"/>
    <w:rsid w:val="00E9673E"/>
    <w:rsid w:val="00E96B4E"/>
    <w:rsid w:val="00E97872"/>
    <w:rsid w:val="00EA00A9"/>
    <w:rsid w:val="00EA02AB"/>
    <w:rsid w:val="00EA0BA2"/>
    <w:rsid w:val="00EA23F2"/>
    <w:rsid w:val="00EA24B7"/>
    <w:rsid w:val="00EA28AD"/>
    <w:rsid w:val="00EA28F6"/>
    <w:rsid w:val="00EA37CD"/>
    <w:rsid w:val="00EA38DD"/>
    <w:rsid w:val="00EA3BCB"/>
    <w:rsid w:val="00EA429A"/>
    <w:rsid w:val="00EA486F"/>
    <w:rsid w:val="00EA539C"/>
    <w:rsid w:val="00EA57AD"/>
    <w:rsid w:val="00EA5C65"/>
    <w:rsid w:val="00EA5F3A"/>
    <w:rsid w:val="00EA608F"/>
    <w:rsid w:val="00EA6592"/>
    <w:rsid w:val="00EA6ADE"/>
    <w:rsid w:val="00EA72BA"/>
    <w:rsid w:val="00EB07B8"/>
    <w:rsid w:val="00EB0CCB"/>
    <w:rsid w:val="00EB1C73"/>
    <w:rsid w:val="00EB1E89"/>
    <w:rsid w:val="00EB20DF"/>
    <w:rsid w:val="00EB2BC2"/>
    <w:rsid w:val="00EB2DB5"/>
    <w:rsid w:val="00EB3403"/>
    <w:rsid w:val="00EB3E1F"/>
    <w:rsid w:val="00EB4E6E"/>
    <w:rsid w:val="00EB51C5"/>
    <w:rsid w:val="00EB59F5"/>
    <w:rsid w:val="00EB5D1E"/>
    <w:rsid w:val="00EB5E85"/>
    <w:rsid w:val="00EB6065"/>
    <w:rsid w:val="00EB6A9D"/>
    <w:rsid w:val="00EB6F93"/>
    <w:rsid w:val="00EB70F5"/>
    <w:rsid w:val="00EB712F"/>
    <w:rsid w:val="00EB7331"/>
    <w:rsid w:val="00EB7A32"/>
    <w:rsid w:val="00EC27E2"/>
    <w:rsid w:val="00EC2F52"/>
    <w:rsid w:val="00EC59E1"/>
    <w:rsid w:val="00EC5E0F"/>
    <w:rsid w:val="00EC6077"/>
    <w:rsid w:val="00EC6A73"/>
    <w:rsid w:val="00EC6B5A"/>
    <w:rsid w:val="00EC7E16"/>
    <w:rsid w:val="00ED01EB"/>
    <w:rsid w:val="00ED18FC"/>
    <w:rsid w:val="00ED1C6D"/>
    <w:rsid w:val="00ED2143"/>
    <w:rsid w:val="00ED21DF"/>
    <w:rsid w:val="00ED4A79"/>
    <w:rsid w:val="00ED525A"/>
    <w:rsid w:val="00ED5E10"/>
    <w:rsid w:val="00ED5F2D"/>
    <w:rsid w:val="00ED6C02"/>
    <w:rsid w:val="00ED6F8D"/>
    <w:rsid w:val="00ED7733"/>
    <w:rsid w:val="00ED7E13"/>
    <w:rsid w:val="00EE0661"/>
    <w:rsid w:val="00EE0A01"/>
    <w:rsid w:val="00EE0DE9"/>
    <w:rsid w:val="00EE1CC7"/>
    <w:rsid w:val="00EE1CDB"/>
    <w:rsid w:val="00EE21C6"/>
    <w:rsid w:val="00EE22AD"/>
    <w:rsid w:val="00EE2AAF"/>
    <w:rsid w:val="00EE2C33"/>
    <w:rsid w:val="00EE41B5"/>
    <w:rsid w:val="00EE4644"/>
    <w:rsid w:val="00EE4966"/>
    <w:rsid w:val="00EE54FD"/>
    <w:rsid w:val="00EE5EE8"/>
    <w:rsid w:val="00EE5FE3"/>
    <w:rsid w:val="00EE60A9"/>
    <w:rsid w:val="00EE6B9A"/>
    <w:rsid w:val="00EE7165"/>
    <w:rsid w:val="00EE7357"/>
    <w:rsid w:val="00EE73AA"/>
    <w:rsid w:val="00EE78FC"/>
    <w:rsid w:val="00EE7944"/>
    <w:rsid w:val="00EE7DC6"/>
    <w:rsid w:val="00EF0F93"/>
    <w:rsid w:val="00EF14D0"/>
    <w:rsid w:val="00EF227B"/>
    <w:rsid w:val="00EF2520"/>
    <w:rsid w:val="00EF27E0"/>
    <w:rsid w:val="00EF2990"/>
    <w:rsid w:val="00EF3120"/>
    <w:rsid w:val="00EF5083"/>
    <w:rsid w:val="00EF53BC"/>
    <w:rsid w:val="00EF5840"/>
    <w:rsid w:val="00EF585D"/>
    <w:rsid w:val="00EF5D89"/>
    <w:rsid w:val="00EF60AB"/>
    <w:rsid w:val="00EF6E0C"/>
    <w:rsid w:val="00EF6E52"/>
    <w:rsid w:val="00EF7035"/>
    <w:rsid w:val="00EF7ACD"/>
    <w:rsid w:val="00EF7F00"/>
    <w:rsid w:val="00F00414"/>
    <w:rsid w:val="00F00BB7"/>
    <w:rsid w:val="00F00D56"/>
    <w:rsid w:val="00F0149B"/>
    <w:rsid w:val="00F017D2"/>
    <w:rsid w:val="00F019E3"/>
    <w:rsid w:val="00F020FC"/>
    <w:rsid w:val="00F02805"/>
    <w:rsid w:val="00F02F07"/>
    <w:rsid w:val="00F050C6"/>
    <w:rsid w:val="00F0566D"/>
    <w:rsid w:val="00F058A6"/>
    <w:rsid w:val="00F05FC6"/>
    <w:rsid w:val="00F066D3"/>
    <w:rsid w:val="00F06781"/>
    <w:rsid w:val="00F0686D"/>
    <w:rsid w:val="00F06A90"/>
    <w:rsid w:val="00F07048"/>
    <w:rsid w:val="00F07207"/>
    <w:rsid w:val="00F0769D"/>
    <w:rsid w:val="00F076BB"/>
    <w:rsid w:val="00F10C26"/>
    <w:rsid w:val="00F1261B"/>
    <w:rsid w:val="00F12B8E"/>
    <w:rsid w:val="00F13022"/>
    <w:rsid w:val="00F1337D"/>
    <w:rsid w:val="00F13647"/>
    <w:rsid w:val="00F13C82"/>
    <w:rsid w:val="00F13F5E"/>
    <w:rsid w:val="00F147CC"/>
    <w:rsid w:val="00F14ADE"/>
    <w:rsid w:val="00F14FD1"/>
    <w:rsid w:val="00F15430"/>
    <w:rsid w:val="00F15648"/>
    <w:rsid w:val="00F15B30"/>
    <w:rsid w:val="00F16C2C"/>
    <w:rsid w:val="00F16C93"/>
    <w:rsid w:val="00F16F68"/>
    <w:rsid w:val="00F17AF3"/>
    <w:rsid w:val="00F20E5B"/>
    <w:rsid w:val="00F214AA"/>
    <w:rsid w:val="00F2193B"/>
    <w:rsid w:val="00F21DB4"/>
    <w:rsid w:val="00F22810"/>
    <w:rsid w:val="00F22ED3"/>
    <w:rsid w:val="00F2383F"/>
    <w:rsid w:val="00F23C11"/>
    <w:rsid w:val="00F23CCC"/>
    <w:rsid w:val="00F23E41"/>
    <w:rsid w:val="00F25445"/>
    <w:rsid w:val="00F25499"/>
    <w:rsid w:val="00F25D2E"/>
    <w:rsid w:val="00F263A5"/>
    <w:rsid w:val="00F265D7"/>
    <w:rsid w:val="00F26869"/>
    <w:rsid w:val="00F26BA1"/>
    <w:rsid w:val="00F26FB5"/>
    <w:rsid w:val="00F27744"/>
    <w:rsid w:val="00F27AC2"/>
    <w:rsid w:val="00F27C14"/>
    <w:rsid w:val="00F30C78"/>
    <w:rsid w:val="00F30EA7"/>
    <w:rsid w:val="00F31A3E"/>
    <w:rsid w:val="00F31B43"/>
    <w:rsid w:val="00F324B2"/>
    <w:rsid w:val="00F324BC"/>
    <w:rsid w:val="00F32952"/>
    <w:rsid w:val="00F32E2D"/>
    <w:rsid w:val="00F32E4B"/>
    <w:rsid w:val="00F33236"/>
    <w:rsid w:val="00F33A23"/>
    <w:rsid w:val="00F33C3B"/>
    <w:rsid w:val="00F33CD1"/>
    <w:rsid w:val="00F349AD"/>
    <w:rsid w:val="00F34D15"/>
    <w:rsid w:val="00F353CA"/>
    <w:rsid w:val="00F35C41"/>
    <w:rsid w:val="00F37216"/>
    <w:rsid w:val="00F37ECE"/>
    <w:rsid w:val="00F4018C"/>
    <w:rsid w:val="00F4080C"/>
    <w:rsid w:val="00F40964"/>
    <w:rsid w:val="00F40DD8"/>
    <w:rsid w:val="00F41FC7"/>
    <w:rsid w:val="00F428F8"/>
    <w:rsid w:val="00F43101"/>
    <w:rsid w:val="00F43654"/>
    <w:rsid w:val="00F43F6B"/>
    <w:rsid w:val="00F44190"/>
    <w:rsid w:val="00F4500D"/>
    <w:rsid w:val="00F4578A"/>
    <w:rsid w:val="00F4756F"/>
    <w:rsid w:val="00F475C5"/>
    <w:rsid w:val="00F47D2A"/>
    <w:rsid w:val="00F47EC0"/>
    <w:rsid w:val="00F502E8"/>
    <w:rsid w:val="00F508B5"/>
    <w:rsid w:val="00F50918"/>
    <w:rsid w:val="00F511A6"/>
    <w:rsid w:val="00F52A73"/>
    <w:rsid w:val="00F52BE6"/>
    <w:rsid w:val="00F531DB"/>
    <w:rsid w:val="00F53581"/>
    <w:rsid w:val="00F5376C"/>
    <w:rsid w:val="00F55E4D"/>
    <w:rsid w:val="00F55F05"/>
    <w:rsid w:val="00F56303"/>
    <w:rsid w:val="00F568B5"/>
    <w:rsid w:val="00F56A1B"/>
    <w:rsid w:val="00F57DB0"/>
    <w:rsid w:val="00F57F91"/>
    <w:rsid w:val="00F602BA"/>
    <w:rsid w:val="00F608ED"/>
    <w:rsid w:val="00F60ADA"/>
    <w:rsid w:val="00F60D16"/>
    <w:rsid w:val="00F612C4"/>
    <w:rsid w:val="00F61579"/>
    <w:rsid w:val="00F62C7A"/>
    <w:rsid w:val="00F65BD2"/>
    <w:rsid w:val="00F7003E"/>
    <w:rsid w:val="00F7033B"/>
    <w:rsid w:val="00F707E0"/>
    <w:rsid w:val="00F7104D"/>
    <w:rsid w:val="00F71249"/>
    <w:rsid w:val="00F7189D"/>
    <w:rsid w:val="00F72274"/>
    <w:rsid w:val="00F72320"/>
    <w:rsid w:val="00F73520"/>
    <w:rsid w:val="00F73CBE"/>
    <w:rsid w:val="00F74345"/>
    <w:rsid w:val="00F7445F"/>
    <w:rsid w:val="00F748DA"/>
    <w:rsid w:val="00F75585"/>
    <w:rsid w:val="00F75C35"/>
    <w:rsid w:val="00F75CBF"/>
    <w:rsid w:val="00F75F8E"/>
    <w:rsid w:val="00F76B1D"/>
    <w:rsid w:val="00F775FE"/>
    <w:rsid w:val="00F77868"/>
    <w:rsid w:val="00F80571"/>
    <w:rsid w:val="00F80697"/>
    <w:rsid w:val="00F80BDB"/>
    <w:rsid w:val="00F80C3E"/>
    <w:rsid w:val="00F80DD9"/>
    <w:rsid w:val="00F82CC2"/>
    <w:rsid w:val="00F83972"/>
    <w:rsid w:val="00F83C55"/>
    <w:rsid w:val="00F83DB8"/>
    <w:rsid w:val="00F83E87"/>
    <w:rsid w:val="00F841CC"/>
    <w:rsid w:val="00F848A7"/>
    <w:rsid w:val="00F84BBA"/>
    <w:rsid w:val="00F85263"/>
    <w:rsid w:val="00F8551C"/>
    <w:rsid w:val="00F85689"/>
    <w:rsid w:val="00F85693"/>
    <w:rsid w:val="00F862ED"/>
    <w:rsid w:val="00F8635B"/>
    <w:rsid w:val="00F86E93"/>
    <w:rsid w:val="00F87748"/>
    <w:rsid w:val="00F87C8B"/>
    <w:rsid w:val="00F87FF8"/>
    <w:rsid w:val="00F904B8"/>
    <w:rsid w:val="00F927B0"/>
    <w:rsid w:val="00F92C50"/>
    <w:rsid w:val="00F94FFB"/>
    <w:rsid w:val="00F960F1"/>
    <w:rsid w:val="00F9653C"/>
    <w:rsid w:val="00F96906"/>
    <w:rsid w:val="00F96A6F"/>
    <w:rsid w:val="00F96A79"/>
    <w:rsid w:val="00F97FA6"/>
    <w:rsid w:val="00FA0879"/>
    <w:rsid w:val="00FA1AAD"/>
    <w:rsid w:val="00FA1B27"/>
    <w:rsid w:val="00FA2195"/>
    <w:rsid w:val="00FA2256"/>
    <w:rsid w:val="00FA25A8"/>
    <w:rsid w:val="00FA3668"/>
    <w:rsid w:val="00FA420F"/>
    <w:rsid w:val="00FA4780"/>
    <w:rsid w:val="00FA7327"/>
    <w:rsid w:val="00FA7763"/>
    <w:rsid w:val="00FA7C54"/>
    <w:rsid w:val="00FA7DFF"/>
    <w:rsid w:val="00FB0825"/>
    <w:rsid w:val="00FB10BB"/>
    <w:rsid w:val="00FB1288"/>
    <w:rsid w:val="00FB2AC8"/>
    <w:rsid w:val="00FB4310"/>
    <w:rsid w:val="00FB6258"/>
    <w:rsid w:val="00FB7025"/>
    <w:rsid w:val="00FB702C"/>
    <w:rsid w:val="00FB7B69"/>
    <w:rsid w:val="00FB7FD0"/>
    <w:rsid w:val="00FC0D23"/>
    <w:rsid w:val="00FC2B3D"/>
    <w:rsid w:val="00FC327F"/>
    <w:rsid w:val="00FC4A9F"/>
    <w:rsid w:val="00FC5917"/>
    <w:rsid w:val="00FC5C1F"/>
    <w:rsid w:val="00FC6973"/>
    <w:rsid w:val="00FC69CB"/>
    <w:rsid w:val="00FC6C23"/>
    <w:rsid w:val="00FC6EAD"/>
    <w:rsid w:val="00FC6ECD"/>
    <w:rsid w:val="00FC70AE"/>
    <w:rsid w:val="00FC7411"/>
    <w:rsid w:val="00FC7EDB"/>
    <w:rsid w:val="00FD0205"/>
    <w:rsid w:val="00FD11FE"/>
    <w:rsid w:val="00FD1999"/>
    <w:rsid w:val="00FD1AE0"/>
    <w:rsid w:val="00FD1AE2"/>
    <w:rsid w:val="00FD2152"/>
    <w:rsid w:val="00FD2BA6"/>
    <w:rsid w:val="00FD2CA9"/>
    <w:rsid w:val="00FD2EAD"/>
    <w:rsid w:val="00FD4ACE"/>
    <w:rsid w:val="00FD51A6"/>
    <w:rsid w:val="00FD56A7"/>
    <w:rsid w:val="00FD5793"/>
    <w:rsid w:val="00FD5EA7"/>
    <w:rsid w:val="00FD5F57"/>
    <w:rsid w:val="00FD6471"/>
    <w:rsid w:val="00FD6B4F"/>
    <w:rsid w:val="00FD7701"/>
    <w:rsid w:val="00FD7F42"/>
    <w:rsid w:val="00FE070A"/>
    <w:rsid w:val="00FE1189"/>
    <w:rsid w:val="00FE1488"/>
    <w:rsid w:val="00FE161E"/>
    <w:rsid w:val="00FE1DF7"/>
    <w:rsid w:val="00FE1E19"/>
    <w:rsid w:val="00FE39B0"/>
    <w:rsid w:val="00FE4613"/>
    <w:rsid w:val="00FE5635"/>
    <w:rsid w:val="00FE5B84"/>
    <w:rsid w:val="00FE6857"/>
    <w:rsid w:val="00FE6E67"/>
    <w:rsid w:val="00FE7E11"/>
    <w:rsid w:val="00FF0AEE"/>
    <w:rsid w:val="00FF0D38"/>
    <w:rsid w:val="00FF18D5"/>
    <w:rsid w:val="00FF29E1"/>
    <w:rsid w:val="00FF36B4"/>
    <w:rsid w:val="00FF4340"/>
    <w:rsid w:val="00FF5420"/>
    <w:rsid w:val="00FF5D0E"/>
    <w:rsid w:val="00FF5D5A"/>
    <w:rsid w:val="00FF6012"/>
    <w:rsid w:val="00FF6353"/>
    <w:rsid w:val="00FF675A"/>
    <w:rsid w:val="00FF68F6"/>
    <w:rsid w:val="00FF7301"/>
    <w:rsid w:val="00FF73EE"/>
    <w:rsid w:val="00FF74E9"/>
    <w:rsid w:val="07C7EC0E"/>
    <w:rsid w:val="1028BA8E"/>
    <w:rsid w:val="14C8B989"/>
    <w:rsid w:val="152639A5"/>
    <w:rsid w:val="17311576"/>
    <w:rsid w:val="18B49B9F"/>
    <w:rsid w:val="1D3BB7BA"/>
    <w:rsid w:val="24DE85B6"/>
    <w:rsid w:val="27F6F34E"/>
    <w:rsid w:val="2A7D2F68"/>
    <w:rsid w:val="2C80CB79"/>
    <w:rsid w:val="2ED91382"/>
    <w:rsid w:val="30C0812F"/>
    <w:rsid w:val="34D35B54"/>
    <w:rsid w:val="39059426"/>
    <w:rsid w:val="3EF5F003"/>
    <w:rsid w:val="470D1A7E"/>
    <w:rsid w:val="5128EA9F"/>
    <w:rsid w:val="523D80AD"/>
    <w:rsid w:val="579B69F9"/>
    <w:rsid w:val="5DBFA7D7"/>
    <w:rsid w:val="6048BEA8"/>
    <w:rsid w:val="60E3F1B1"/>
    <w:rsid w:val="67432D73"/>
    <w:rsid w:val="6DD1D30F"/>
    <w:rsid w:val="70D419EF"/>
    <w:rsid w:val="71D32FC3"/>
    <w:rsid w:val="74E654E9"/>
    <w:rsid w:val="751B12CD"/>
    <w:rsid w:val="788CDB3A"/>
    <w:rsid w:val="7AC4E577"/>
    <w:rsid w:val="7CEB30E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5BF6C"/>
  <w15:chartTrackingRefBased/>
  <w15:docId w15:val="{A2CE897A-1060-4ED1-8053-5E9E225B5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650B15"/>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650B15"/>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650B15"/>
    <w:pPr>
      <w:keepNext/>
      <w:keepLines/>
      <w:spacing w:after="240" w:line="240" w:lineRule="auto"/>
      <w:outlineLvl w:val="2"/>
    </w:pPr>
    <w:rPr>
      <w:rFonts w:asciiTheme="majorHAnsi" w:eastAsiaTheme="majorEastAsia" w:hAnsiTheme="majorHAnsi" w:cstheme="majorBidi"/>
      <w:b/>
      <w:color w:val="3C4741" w:themeColor="text1"/>
      <w:sz w:val="28"/>
    </w:rPr>
  </w:style>
  <w:style w:type="paragraph" w:styleId="Heading4">
    <w:name w:val="heading 4"/>
    <w:basedOn w:val="Normal"/>
    <w:next w:val="Normal"/>
    <w:link w:val="Heading4Char"/>
    <w:uiPriority w:val="9"/>
    <w:unhideWhenUsed/>
    <w:qFormat/>
    <w:rsid w:val="00650B15"/>
    <w:pPr>
      <w:keepNext/>
      <w:keepLines/>
      <w:spacing w:after="240" w:line="240" w:lineRule="auto"/>
      <w:outlineLvl w:val="3"/>
    </w:pPr>
    <w:rPr>
      <w:rFonts w:asciiTheme="majorHAnsi" w:eastAsiaTheme="majorEastAsia" w:hAnsiTheme="majorHAnsi" w:cstheme="majorBidi"/>
      <w:b/>
      <w:iCs/>
      <w:color w:val="3C4741" w:themeColor="text1"/>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650B15"/>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650B15"/>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650B15"/>
    <w:rPr>
      <w:rFonts w:asciiTheme="majorHAnsi" w:eastAsiaTheme="majorEastAsia" w:hAnsiTheme="majorHAnsi" w:cstheme="majorBidi"/>
      <w:b/>
      <w:color w:val="3C4741" w:themeColor="text1"/>
      <w:sz w:val="28"/>
    </w:rPr>
  </w:style>
  <w:style w:type="character" w:customStyle="1" w:styleId="Heading4Char">
    <w:name w:val="Heading 4 Char"/>
    <w:basedOn w:val="DefaultParagraphFont"/>
    <w:link w:val="Heading4"/>
    <w:uiPriority w:val="9"/>
    <w:rsid w:val="00650B15"/>
    <w:rPr>
      <w:rFonts w:asciiTheme="majorHAnsi" w:eastAsiaTheme="majorEastAsia" w:hAnsiTheme="majorHAnsi" w:cstheme="majorBidi"/>
      <w:b/>
      <w:iCs/>
      <w:color w:val="3C4741" w:themeColor="text1"/>
    </w:rPr>
  </w:style>
  <w:style w:type="paragraph" w:customStyle="1" w:styleId="BodyText1">
    <w:name w:val="Body Text1"/>
    <w:basedOn w:val="Normal"/>
    <w:qFormat/>
    <w:rsid w:val="00650B15"/>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ListParagraph">
    <w:name w:val="List Paragraph"/>
    <w:basedOn w:val="Normal"/>
    <w:link w:val="ListParagraphChar"/>
    <w:uiPriority w:val="34"/>
    <w:qFormat/>
    <w:rsid w:val="007938D3"/>
    <w:pPr>
      <w:ind w:left="720"/>
      <w:contextualSpacing/>
    </w:pPr>
  </w:style>
  <w:style w:type="paragraph" w:styleId="TOCHeading">
    <w:name w:val="TOC Heading"/>
    <w:basedOn w:val="Heading1"/>
    <w:next w:val="Normal"/>
    <w:uiPriority w:val="39"/>
    <w:unhideWhenUsed/>
    <w:qFormat/>
    <w:rsid w:val="000E7E57"/>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0E7E57"/>
    <w:pPr>
      <w:spacing w:after="100"/>
    </w:pPr>
  </w:style>
  <w:style w:type="paragraph" w:styleId="TOC2">
    <w:name w:val="toc 2"/>
    <w:basedOn w:val="Normal"/>
    <w:next w:val="Normal"/>
    <w:autoRedefine/>
    <w:uiPriority w:val="39"/>
    <w:unhideWhenUsed/>
    <w:rsid w:val="000E7E57"/>
    <w:pPr>
      <w:spacing w:after="100"/>
      <w:ind w:left="240"/>
    </w:pPr>
  </w:style>
  <w:style w:type="paragraph" w:styleId="TOC3">
    <w:name w:val="toc 3"/>
    <w:basedOn w:val="Normal"/>
    <w:next w:val="Normal"/>
    <w:autoRedefine/>
    <w:uiPriority w:val="39"/>
    <w:unhideWhenUsed/>
    <w:rsid w:val="000E7E57"/>
    <w:pPr>
      <w:spacing w:after="100"/>
      <w:ind w:left="480"/>
    </w:pPr>
  </w:style>
  <w:style w:type="character" w:styleId="CommentReference">
    <w:name w:val="annotation reference"/>
    <w:basedOn w:val="DefaultParagraphFont"/>
    <w:uiPriority w:val="99"/>
    <w:unhideWhenUsed/>
    <w:rsid w:val="00C24C27"/>
    <w:rPr>
      <w:sz w:val="16"/>
      <w:szCs w:val="16"/>
    </w:rPr>
  </w:style>
  <w:style w:type="paragraph" w:styleId="CommentText">
    <w:name w:val="annotation text"/>
    <w:basedOn w:val="Normal"/>
    <w:link w:val="CommentTextChar"/>
    <w:uiPriority w:val="99"/>
    <w:unhideWhenUsed/>
    <w:rsid w:val="00C24C27"/>
    <w:pPr>
      <w:spacing w:line="240" w:lineRule="auto"/>
    </w:pPr>
    <w:rPr>
      <w:rFonts w:ascii="Arial" w:eastAsiaTheme="minorHAnsi" w:hAnsi="Arial"/>
      <w:sz w:val="20"/>
      <w:szCs w:val="20"/>
    </w:rPr>
  </w:style>
  <w:style w:type="character" w:customStyle="1" w:styleId="CommentTextChar">
    <w:name w:val="Comment Text Char"/>
    <w:basedOn w:val="DefaultParagraphFont"/>
    <w:link w:val="CommentText"/>
    <w:uiPriority w:val="99"/>
    <w:rsid w:val="00C24C2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A008F"/>
    <w:rPr>
      <w:rFonts w:asciiTheme="minorHAnsi" w:eastAsiaTheme="minorEastAsia" w:hAnsiTheme="minorHAnsi"/>
      <w:b/>
      <w:bCs/>
    </w:rPr>
  </w:style>
  <w:style w:type="character" w:customStyle="1" w:styleId="CommentSubjectChar">
    <w:name w:val="Comment Subject Char"/>
    <w:basedOn w:val="CommentTextChar"/>
    <w:link w:val="CommentSubject"/>
    <w:uiPriority w:val="99"/>
    <w:semiHidden/>
    <w:rsid w:val="008A008F"/>
    <w:rPr>
      <w:rFonts w:ascii="Arial" w:eastAsiaTheme="minorEastAsia" w:hAnsi="Arial"/>
      <w:b/>
      <w:bCs/>
      <w:sz w:val="20"/>
      <w:szCs w:val="20"/>
    </w:rPr>
  </w:style>
  <w:style w:type="character" w:styleId="PlaceholderText">
    <w:name w:val="Placeholder Text"/>
    <w:basedOn w:val="DefaultParagraphFont"/>
    <w:uiPriority w:val="99"/>
    <w:semiHidden/>
    <w:rsid w:val="0052766A"/>
    <w:rPr>
      <w:color w:val="666666"/>
    </w:rPr>
  </w:style>
  <w:style w:type="table" w:styleId="TableGrid">
    <w:name w:val="Table Grid"/>
    <w:aliases w:val="Table-Simple"/>
    <w:basedOn w:val="TableNormal"/>
    <w:uiPriority w:val="39"/>
    <w:rsid w:val="00DD16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DD16D5"/>
    <w:rPr>
      <w:rFonts w:eastAsiaTheme="minorEastAsia"/>
    </w:rPr>
  </w:style>
  <w:style w:type="character" w:customStyle="1" w:styleId="cf01">
    <w:name w:val="cf01"/>
    <w:basedOn w:val="DefaultParagraphFont"/>
    <w:rsid w:val="00DD16D5"/>
    <w:rPr>
      <w:rFonts w:ascii="Segoe UI" w:hAnsi="Segoe UI" w:cs="Segoe UI" w:hint="default"/>
      <w:sz w:val="18"/>
      <w:szCs w:val="18"/>
    </w:rPr>
  </w:style>
  <w:style w:type="paragraph" w:customStyle="1" w:styleId="pf1">
    <w:name w:val="pf1"/>
    <w:basedOn w:val="Normal"/>
    <w:rsid w:val="00D83C05"/>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Default">
    <w:name w:val="Default"/>
    <w:basedOn w:val="Normal"/>
    <w:rsid w:val="00D83C05"/>
    <w:pPr>
      <w:autoSpaceDE w:val="0"/>
      <w:autoSpaceDN w:val="0"/>
      <w:spacing w:line="240" w:lineRule="auto"/>
    </w:pPr>
    <w:rPr>
      <w:rFonts w:ascii="Arial" w:eastAsia="Calibri" w:hAnsi="Arial" w:cs="Arial"/>
      <w:color w:val="000000"/>
    </w:rPr>
  </w:style>
  <w:style w:type="paragraph" w:customStyle="1" w:styleId="pf0">
    <w:name w:val="pf0"/>
    <w:basedOn w:val="Normal"/>
    <w:rsid w:val="002E6DE2"/>
    <w:pPr>
      <w:spacing w:before="100" w:beforeAutospacing="1" w:after="100" w:afterAutospacing="1" w:line="240" w:lineRule="auto"/>
    </w:pPr>
    <w:rPr>
      <w:rFonts w:ascii="Times New Roman" w:eastAsia="Times New Roman" w:hAnsi="Times New Roman" w:cs="Times New Roman"/>
      <w:lang w:eastAsia="en-GB"/>
    </w:rPr>
  </w:style>
  <w:style w:type="character" w:styleId="Mention">
    <w:name w:val="Mention"/>
    <w:basedOn w:val="DefaultParagraphFont"/>
    <w:uiPriority w:val="99"/>
    <w:unhideWhenUsed/>
    <w:rsid w:val="00D33E35"/>
    <w:rPr>
      <w:color w:val="2B579A"/>
      <w:shd w:val="clear" w:color="auto" w:fill="E1DFDD"/>
    </w:rPr>
  </w:style>
  <w:style w:type="numbering" w:customStyle="1" w:styleId="Style1">
    <w:name w:val="Style1"/>
    <w:uiPriority w:val="99"/>
    <w:rsid w:val="0063209D"/>
    <w:pPr>
      <w:numPr>
        <w:numId w:val="3"/>
      </w:numPr>
    </w:pPr>
  </w:style>
  <w:style w:type="character" w:styleId="FollowedHyperlink">
    <w:name w:val="FollowedHyperlink"/>
    <w:basedOn w:val="DefaultParagraphFont"/>
    <w:uiPriority w:val="99"/>
    <w:semiHidden/>
    <w:unhideWhenUsed/>
    <w:rsid w:val="002661A2"/>
    <w:rPr>
      <w:color w:val="016574"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086641">
      <w:bodyDiv w:val="1"/>
      <w:marLeft w:val="0"/>
      <w:marRight w:val="0"/>
      <w:marTop w:val="0"/>
      <w:marBottom w:val="0"/>
      <w:divBdr>
        <w:top w:val="none" w:sz="0" w:space="0" w:color="auto"/>
        <w:left w:val="none" w:sz="0" w:space="0" w:color="auto"/>
        <w:bottom w:val="none" w:sz="0" w:space="0" w:color="auto"/>
        <w:right w:val="none" w:sz="0" w:space="0" w:color="auto"/>
      </w:divBdr>
    </w:div>
    <w:div w:id="560411057">
      <w:bodyDiv w:val="1"/>
      <w:marLeft w:val="0"/>
      <w:marRight w:val="0"/>
      <w:marTop w:val="0"/>
      <w:marBottom w:val="0"/>
      <w:divBdr>
        <w:top w:val="none" w:sz="0" w:space="0" w:color="auto"/>
        <w:left w:val="none" w:sz="0" w:space="0" w:color="auto"/>
        <w:bottom w:val="none" w:sz="0" w:space="0" w:color="auto"/>
        <w:right w:val="none" w:sz="0" w:space="0" w:color="auto"/>
      </w:divBdr>
    </w:div>
    <w:div w:id="770856037">
      <w:bodyDiv w:val="1"/>
      <w:marLeft w:val="0"/>
      <w:marRight w:val="0"/>
      <w:marTop w:val="0"/>
      <w:marBottom w:val="0"/>
      <w:divBdr>
        <w:top w:val="none" w:sz="0" w:space="0" w:color="auto"/>
        <w:left w:val="none" w:sz="0" w:space="0" w:color="auto"/>
        <w:bottom w:val="none" w:sz="0" w:space="0" w:color="auto"/>
        <w:right w:val="none" w:sz="0" w:space="0" w:color="auto"/>
      </w:divBdr>
    </w:div>
    <w:div w:id="1283920334">
      <w:bodyDiv w:val="1"/>
      <w:marLeft w:val="0"/>
      <w:marRight w:val="0"/>
      <w:marTop w:val="0"/>
      <w:marBottom w:val="0"/>
      <w:divBdr>
        <w:top w:val="none" w:sz="0" w:space="0" w:color="auto"/>
        <w:left w:val="none" w:sz="0" w:space="0" w:color="auto"/>
        <w:bottom w:val="none" w:sz="0" w:space="0" w:color="auto"/>
        <w:right w:val="none" w:sz="0" w:space="0" w:color="auto"/>
      </w:divBdr>
    </w:div>
    <w:div w:id="1323699134">
      <w:bodyDiv w:val="1"/>
      <w:marLeft w:val="0"/>
      <w:marRight w:val="0"/>
      <w:marTop w:val="0"/>
      <w:marBottom w:val="0"/>
      <w:divBdr>
        <w:top w:val="none" w:sz="0" w:space="0" w:color="auto"/>
        <w:left w:val="none" w:sz="0" w:space="0" w:color="auto"/>
        <w:bottom w:val="none" w:sz="0" w:space="0" w:color="auto"/>
        <w:right w:val="none" w:sz="0" w:space="0" w:color="auto"/>
      </w:divBdr>
    </w:div>
    <w:div w:id="1656297088">
      <w:bodyDiv w:val="1"/>
      <w:marLeft w:val="0"/>
      <w:marRight w:val="0"/>
      <w:marTop w:val="0"/>
      <w:marBottom w:val="0"/>
      <w:divBdr>
        <w:top w:val="none" w:sz="0" w:space="0" w:color="auto"/>
        <w:left w:val="none" w:sz="0" w:space="0" w:color="auto"/>
        <w:bottom w:val="none" w:sz="0" w:space="0" w:color="auto"/>
        <w:right w:val="none" w:sz="0" w:space="0" w:color="auto"/>
      </w:divBdr>
    </w:div>
    <w:div w:id="1952782205">
      <w:bodyDiv w:val="1"/>
      <w:marLeft w:val="0"/>
      <w:marRight w:val="0"/>
      <w:marTop w:val="0"/>
      <w:marBottom w:val="0"/>
      <w:divBdr>
        <w:top w:val="none" w:sz="0" w:space="0" w:color="auto"/>
        <w:left w:val="none" w:sz="0" w:space="0" w:color="auto"/>
        <w:bottom w:val="none" w:sz="0" w:space="0" w:color="auto"/>
        <w:right w:val="none" w:sz="0" w:space="0" w:color="auto"/>
      </w:divBdr>
    </w:div>
    <w:div w:id="201048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hyperlink" Target="https://www.sepa.org.uk/easr"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map.sepa.org.uk/ngrtoo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sepa.org.uk/eas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sepa.org.uk/easr"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epa.org.uk/easr" TargetMode="Externa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SharedWithUsers xmlns="ce5b52f7-9556-48ad-bf4f-1238de82834a">
      <UserInfo>
        <DisplayName>Holding, Hilary</DisplayName>
        <AccountId>30</AccountId>
        <AccountType/>
      </UserInfo>
      <UserInfo>
        <DisplayName>Arcoleo, Matteo</DisplayName>
        <AccountId>148</AccountId>
        <AccountType/>
      </UserInfo>
      <UserInfo>
        <DisplayName>Murphy, Emma</DisplayName>
        <AccountId>104</AccountId>
        <AccountType/>
      </UserInfo>
      <UserInfo>
        <DisplayName>Churches, Margaret</DisplayName>
        <AccountId>78</AccountId>
        <AccountType/>
      </UserInfo>
      <UserInfo>
        <DisplayName>Whitfield, Stacey</DisplayName>
        <AccountId>607</AccountId>
        <AccountType/>
      </UserInfo>
    </SharedWithUsers>
    <Correctonguidancetracker xmlns="7dd4d6b0-2bd1-40f7-94aa-8d4785e7902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f5d493ff730ed153156c7a7bdeda5ff9">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59e22c1ff9d682500067ad7e6bb7bd54"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2.xml><?xml version="1.0" encoding="utf-8"?>
<ds:datastoreItem xmlns:ds="http://schemas.openxmlformats.org/officeDocument/2006/customXml" ds:itemID="{EDFFDB60-D404-41A0-A7E3-6C03896B040D}">
  <ds:schemaRefs>
    <ds:schemaRef ds:uri="http://purl.org/dc/dcmitype/"/>
    <ds:schemaRef ds:uri="http://schemas.openxmlformats.org/package/2006/metadata/core-properties"/>
    <ds:schemaRef ds:uri="http://purl.org/dc/terms/"/>
    <ds:schemaRef ds:uri="http://schemas.microsoft.com/office/2006/metadata/properties"/>
    <ds:schemaRef ds:uri="http://schemas.microsoft.com/office/infopath/2007/PartnerControls"/>
    <ds:schemaRef ds:uri="http://schemas.microsoft.com/office/2006/documentManagement/types"/>
    <ds:schemaRef ds:uri="ce5b52f7-9556-48ad-bf4f-1238de82834a"/>
    <ds:schemaRef ds:uri="7dd4d6b0-2bd1-40f7-94aa-8d4785e79023"/>
    <ds:schemaRef ds:uri="http://www.w3.org/XML/1998/namespace"/>
    <ds:schemaRef ds:uri="http://purl.org/dc/elements/1.1/"/>
  </ds:schemaRefs>
</ds:datastoreItem>
</file>

<file path=customXml/itemProps3.xml><?xml version="1.0" encoding="utf-8"?>
<ds:datastoreItem xmlns:ds="http://schemas.openxmlformats.org/officeDocument/2006/customXml" ds:itemID="{874F059A-00EA-4D78-92D4-8F096239F8D5}"/>
</file>

<file path=customXml/itemProps4.xml><?xml version="1.0" encoding="utf-8"?>
<ds:datastoreItem xmlns:ds="http://schemas.openxmlformats.org/officeDocument/2006/customXml" ds:itemID="{E2E2A592-9E6E-4567-818A-A379FA2212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13</Pages>
  <Words>1692</Words>
  <Characters>9650</Characters>
  <Application>Microsoft Office Word</Application>
  <DocSecurity>0</DocSecurity>
  <Lines>80</Lines>
  <Paragraphs>22</Paragraphs>
  <ScaleCrop>false</ScaleCrop>
  <Company/>
  <LinksUpToDate>false</LinksUpToDate>
  <CharactersWithSpaces>11320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SEPA Permitting</dc:creator>
  <cp:keywords/>
  <dc:description/>
  <cp:lastModifiedBy>Tuxworth, Michelle</cp:lastModifiedBy>
  <cp:revision>55</cp:revision>
  <cp:lastPrinted>2024-12-11T06:00:00Z</cp:lastPrinted>
  <dcterms:created xsi:type="dcterms:W3CDTF">2024-12-11T05:49:00Z</dcterms:created>
  <dcterms:modified xsi:type="dcterms:W3CDTF">2025-07-07T13:23:00Z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4fd52f-9814-4cae-aa53-0ea7b16cd381_Enabled">
    <vt:lpwstr>true</vt:lpwstr>
  </property>
  <property fmtid="{D5CDD505-2E9C-101B-9397-08002B2CF9AE}" pid="3" name="MSIP_Label_ea4fd52f-9814-4cae-aa53-0ea7b16cd381_SetDate">
    <vt:lpwstr>2023-03-30T08:41:26Z</vt:lpwstr>
  </property>
  <property fmtid="{D5CDD505-2E9C-101B-9397-08002B2CF9AE}" pid="4" name="MSIP_Label_ea4fd52f-9814-4cae-aa53-0ea7b16cd381_Method">
    <vt:lpwstr>Privileged</vt:lpwstr>
  </property>
  <property fmtid="{D5CDD505-2E9C-101B-9397-08002B2CF9AE}" pid="5" name="MSIP_Label_ea4fd52f-9814-4cae-aa53-0ea7b16cd381_Name">
    <vt:lpwstr>Official General</vt:lpwstr>
  </property>
  <property fmtid="{D5CDD505-2E9C-101B-9397-08002B2CF9AE}" pid="6" name="MSIP_Label_ea4fd52f-9814-4cae-aa53-0ea7b16cd381_SiteId">
    <vt:lpwstr>5cf26d65-cf46-4c72-ba82-7577d9c2d7ab</vt:lpwstr>
  </property>
  <property fmtid="{D5CDD505-2E9C-101B-9397-08002B2CF9AE}" pid="7" name="MSIP_Label_ea4fd52f-9814-4cae-aa53-0ea7b16cd381_ActionId">
    <vt:lpwstr>64737142-1a68-4828-a6f9-f09f8eb9d1e0</vt:lpwstr>
  </property>
  <property fmtid="{D5CDD505-2E9C-101B-9397-08002B2CF9AE}" pid="8" name="MSIP_Label_ea4fd52f-9814-4cae-aa53-0ea7b16cd381_ContentBits">
    <vt:lpwstr>3</vt:lpwstr>
  </property>
  <property fmtid="{D5CDD505-2E9C-101B-9397-08002B2CF9AE}" pid="9" name="ContentTypeId">
    <vt:lpwstr>0x01010004C80374B95F7240955C67127CD440EB</vt:lpwstr>
  </property>
  <property fmtid="{D5CDD505-2E9C-101B-9397-08002B2CF9AE}" pid="10" name="MediaServiceImageTags">
    <vt:lpwstr/>
  </property>
</Properties>
</file>