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221177" w:displacedByCustomXml="next"/>
    <w:bookmarkEnd w:id="0" w:displacedByCustomXml="next"/>
    <w:sdt>
      <w:sdtPr>
        <w:id w:val="-191923907"/>
        <w:docPartObj>
          <w:docPartGallery w:val="Cover Pages"/>
          <w:docPartUnique/>
        </w:docPartObj>
      </w:sdtPr>
      <w:sdtContent>
        <w:p w14:paraId="1B5300E2" w14:textId="77777777" w:rsidR="004073BC" w:rsidRDefault="00F72274" w:rsidP="00F72274">
          <w:r>
            <w:rPr>
              <w:noProof/>
            </w:rPr>
            <w:drawing>
              <wp:anchor distT="0" distB="0" distL="114300" distR="114300" simplePos="0" relativeHeight="251658241" behindDoc="1" locked="0" layoutInCell="1" allowOverlap="1" wp14:anchorId="4036C4D4" wp14:editId="1029C2AC">
                <wp:simplePos x="0" y="0"/>
                <wp:positionH relativeFrom="page">
                  <wp:align>left</wp:align>
                </wp:positionH>
                <wp:positionV relativeFrom="paragraph">
                  <wp:posOffset>-678815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1E092B" wp14:editId="7452717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A559493" w14:textId="77777777" w:rsidR="004073BC" w:rsidRDefault="004073BC" w:rsidP="008C1A73"/>
        <w:p w14:paraId="2031A744" w14:textId="77777777" w:rsidR="004073BC" w:rsidRDefault="004073BC" w:rsidP="008C1A73"/>
        <w:p w14:paraId="2BEAA9B4" w14:textId="77777777" w:rsidR="004073BC" w:rsidRDefault="004073BC" w:rsidP="008C1A73"/>
        <w:p w14:paraId="647D3B99" w14:textId="77777777" w:rsidR="004073BC" w:rsidRDefault="004073BC" w:rsidP="008C1A73"/>
        <w:p w14:paraId="33645B49" w14:textId="77777777" w:rsidR="004073BC" w:rsidRDefault="004073BC" w:rsidP="008C1A73"/>
        <w:p w14:paraId="2C0EDF48" w14:textId="77777777" w:rsidR="00281BB1" w:rsidRDefault="00281BB1" w:rsidP="00281BB1">
          <w:pPr>
            <w:rPr>
              <w:b/>
              <w:bCs/>
              <w:color w:val="FFFFFF" w:themeColor="background1"/>
              <w:sz w:val="84"/>
              <w:szCs w:val="84"/>
            </w:rPr>
          </w:pPr>
        </w:p>
        <w:p w14:paraId="519885E0" w14:textId="0349AD26" w:rsidR="00801105" w:rsidRDefault="00281BB1" w:rsidP="00EF7F00">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9D6C615" wp14:editId="4EB912E5">
                    <wp:simplePos x="0" y="0"/>
                    <wp:positionH relativeFrom="column">
                      <wp:posOffset>318135</wp:posOffset>
                    </wp:positionH>
                    <wp:positionV relativeFrom="paragraph">
                      <wp:posOffset>3973830</wp:posOffset>
                    </wp:positionV>
                    <wp:extent cx="1892300" cy="254000"/>
                    <wp:effectExtent l="0" t="0" r="12700" b="1270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2300" cy="254000"/>
                            </a:xfrm>
                            <a:prstGeom prst="rect">
                              <a:avLst/>
                            </a:prstGeom>
                            <a:noFill/>
                            <a:ln w="6350">
                              <a:noFill/>
                            </a:ln>
                          </wps:spPr>
                          <wps:txbx>
                            <w:txbxContent>
                              <w:p w14:paraId="4130751C" w14:textId="49962EAC" w:rsidR="00281BB1" w:rsidRPr="009A240D" w:rsidRDefault="001D791F" w:rsidP="00281BB1">
                                <w:pPr>
                                  <w:pStyle w:val="BodyText1"/>
                                  <w:rPr>
                                    <w:color w:val="FFFFFF" w:themeColor="background1"/>
                                  </w:rPr>
                                </w:pPr>
                                <w:r>
                                  <w:rPr>
                                    <w:color w:val="FFFFFF" w:themeColor="background1"/>
                                  </w:rPr>
                                  <w:t>September</w:t>
                                </w:r>
                                <w:r w:rsidR="00FE788D">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6C615" id="_x0000_t202" coordsize="21600,21600" o:spt="202" path="m,l,21600r21600,l21600,xe">
                    <v:stroke joinstyle="miter"/>
                    <v:path gradientshapeok="t" o:connecttype="rect"/>
                  </v:shapetype>
                  <v:shape id="Text Box 3" o:spid="_x0000_s1026" type="#_x0000_t202" alt="&quot;&quot;" style="position:absolute;margin-left:25.05pt;margin-top:312.9pt;width:149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LHCwIAABwEAAAOAAAAZHJzL2Uyb0RvYy54bWysU11r2zAUfR/sPwi9L3bStbQmTslaMgah&#10;LaSjz4osxQZZV7tSYme/fldynIxuT2Mv8rHu97lH8/u+Neyg0DdgSz6d5JwpK6Fq7K7k319Xn245&#10;80HYShiwquRH5fn94uOHeecKNYMaTKWQURLri86VvA7BFVnmZa1a4SfglCWjBmxFoF/cZRWKjrK3&#10;Jpvl+U3WAVYOQSrv6fZxMPJFyq+1kuFZa68CMyWn3kI6MZ3beGaLuSh2KFzdyFMb4h+6aEVjqeg5&#10;1aMIgu2x+SNV20gEDzpMJLQZaN1IlWagaab5u2k2tXAqzULkeHemyf+/tPLpsHEvyEL/BXpaYCSk&#10;c77wdBnn6TW28UudMrIThcczbaoPTMag27vZVU4mSbbZ9eecMKXJLtEOffiqoGURlBxpLYktcVj7&#10;MLiOLrGYhVVjTFqNsawr+c3VdZ4CzhZKbizVuPQaUei3/WmALVRHmgthWLl3ctVQ8bXw4UUg7Zj6&#10;Jd2GZzq0ASoCJ8RZDfjzb/fRn6gnK2cdaabk/sdeoOLMfLO0lCiwEeAItiOw+/YBSIZTehFOJkgB&#10;GMwINUL7RnJexipkElZSrZKHET6EQbn0HKRaLpMTyciJsLYbJ2PqSF+k8rV/E+hOfAfa1BOMahLF&#10;O9oH34H45T6AbtJOIqEDiyeeSYJpq6fnEjX++3/yujzqxS8AAAD//wMAUEsDBBQABgAIAAAAIQBc&#10;/2hK3gAAAAoBAAAPAAAAZHJzL2Rvd25yZXYueG1sTI/NTsMwEITvSLyDtUjcqJ1CoyrEqRA/N6DQ&#10;FgluTmySCHsd2U4a3p7lBMedHc18U25mZ9lkQuw9SsgWApjBxuseWwmH/cPFGlhMCrWyHo2EbxNh&#10;U52elKrQ/oivZtqlllEIxkJJ6FIaCs5j0xmn4sIPBun36YNTic7Qch3UkcKd5Ushcu5Uj9TQqcHc&#10;dqb52o1Ogn2P4bEW6WO6a5/Sy5aPb/fZs5TnZ/PNNbBk5vRnhl98QoeKmGo/oo7MSliJjJwS8uWK&#10;JpDh8mpNSk1KTgqvSv5/QvUDAAD//wMAUEsBAi0AFAAGAAgAAAAhALaDOJL+AAAA4QEAABMAAAAA&#10;AAAAAAAAAAAAAAAAAFtDb250ZW50X1R5cGVzXS54bWxQSwECLQAUAAYACAAAACEAOP0h/9YAAACU&#10;AQAACwAAAAAAAAAAAAAAAAAvAQAAX3JlbHMvLnJlbHNQSwECLQAUAAYACAAAACEAQCmyxwsCAAAc&#10;BAAADgAAAAAAAAAAAAAAAAAuAgAAZHJzL2Uyb0RvYy54bWxQSwECLQAUAAYACAAAACEAXP9oSt4A&#10;AAAKAQAADwAAAAAAAAAAAAAAAABlBAAAZHJzL2Rvd25yZXYueG1sUEsFBgAAAAAEAAQA8wAAAHAF&#10;AAAAAA==&#10;" filled="f" stroked="f" strokeweight=".5pt">
                    <v:textbox inset="0,0,0,0">
                      <w:txbxContent>
                        <w:p w14:paraId="4130751C" w14:textId="49962EAC" w:rsidR="00281BB1" w:rsidRPr="009A240D" w:rsidRDefault="001D791F" w:rsidP="00281BB1">
                          <w:pPr>
                            <w:pStyle w:val="BodyText1"/>
                            <w:rPr>
                              <w:color w:val="FFFFFF" w:themeColor="background1"/>
                            </w:rPr>
                          </w:pPr>
                          <w:r>
                            <w:rPr>
                              <w:color w:val="FFFFFF" w:themeColor="background1"/>
                            </w:rPr>
                            <w:t>September</w:t>
                          </w:r>
                          <w:r w:rsidR="00FE788D">
                            <w:rPr>
                              <w:color w:val="FFFFFF" w:themeColor="background1"/>
                            </w:rPr>
                            <w:t xml:space="preserve"> 2025</w:t>
                          </w:r>
                        </w:p>
                      </w:txbxContent>
                    </v:textbox>
                    <w10:anchorlock/>
                  </v:shape>
                </w:pict>
              </mc:Fallback>
            </mc:AlternateContent>
          </w:r>
          <w:r w:rsidR="00AC3CDA">
            <w:rPr>
              <w:b/>
              <w:bCs/>
              <w:color w:val="FFFFFF" w:themeColor="background1"/>
              <w:sz w:val="84"/>
              <w:szCs w:val="84"/>
            </w:rPr>
            <w:t>Chair and Board Report</w:t>
          </w:r>
        </w:p>
        <w:p w14:paraId="6354CF78" w14:textId="77777777" w:rsidR="008C1A73" w:rsidRPr="00CF7EFB" w:rsidRDefault="008C1A73" w:rsidP="00650B15">
          <w:pPr>
            <w:pStyle w:val="BodyText1"/>
            <w:rPr>
              <w:b/>
              <w:bCs/>
              <w:color w:val="FFFFFF" w:themeColor="background1"/>
              <w:sz w:val="84"/>
              <w:szCs w:val="84"/>
            </w:rPr>
          </w:pPr>
          <w:r>
            <w:br w:type="page"/>
          </w:r>
        </w:p>
      </w:sdtContent>
    </w:sdt>
    <w:p w14:paraId="484B0892" w14:textId="052CF09B" w:rsidR="008D3D78" w:rsidRDefault="008D3D78" w:rsidP="00AE4876">
      <w:pPr>
        <w:tabs>
          <w:tab w:val="right" w:pos="10222"/>
        </w:tabs>
        <w:rPr>
          <w:rFonts w:ascii="Arial" w:eastAsia="Arial" w:hAnsi="Arial" w:cs="Arial"/>
          <w:b/>
          <w:bCs/>
          <w:color w:val="00526F"/>
          <w:sz w:val="28"/>
          <w:szCs w:val="28"/>
        </w:rPr>
      </w:pPr>
      <w:r w:rsidRPr="00CC31C9">
        <w:rPr>
          <w:rFonts w:ascii="Arial" w:eastAsia="Arial" w:hAnsi="Arial" w:cs="Arial"/>
          <w:b/>
          <w:bCs/>
          <w:color w:val="00526F"/>
          <w:sz w:val="28"/>
          <w:szCs w:val="28"/>
        </w:rPr>
        <w:lastRenderedPageBreak/>
        <w:t>Contents</w:t>
      </w:r>
      <w:r w:rsidR="00AE4876">
        <w:rPr>
          <w:rFonts w:ascii="Arial" w:eastAsia="Arial" w:hAnsi="Arial" w:cs="Arial"/>
          <w:b/>
          <w:bCs/>
          <w:color w:val="00526F"/>
          <w:sz w:val="28"/>
          <w:szCs w:val="28"/>
        </w:rPr>
        <w:tab/>
      </w:r>
    </w:p>
    <w:p w14:paraId="0194953F" w14:textId="77777777" w:rsidR="008D3D78" w:rsidRPr="00BD0A0E" w:rsidRDefault="008D3D78" w:rsidP="008D3D78">
      <w:pPr>
        <w:rPr>
          <w:rFonts w:ascii="Arial" w:eastAsia="Arial" w:hAnsi="Arial" w:cs="Arial"/>
          <w:b/>
          <w:bCs/>
          <w:color w:val="00526F"/>
        </w:rPr>
      </w:pPr>
    </w:p>
    <w:sdt>
      <w:sdtPr>
        <w:rPr>
          <w:rFonts w:ascii="Arial" w:eastAsiaTheme="minorEastAsia" w:hAnsi="Arial" w:cs="Arial"/>
          <w:sz w:val="24"/>
          <w:szCs w:val="24"/>
        </w:rPr>
        <w:id w:val="-148134805"/>
        <w:docPartObj>
          <w:docPartGallery w:val="Table of Contents"/>
          <w:docPartUnique/>
        </w:docPartObj>
      </w:sdtPr>
      <w:sdtEndPr>
        <w:rPr>
          <w:b/>
          <w:bCs/>
          <w:noProof/>
        </w:rPr>
      </w:sdtEndPr>
      <w:sdtContent>
        <w:p w14:paraId="1A94E028" w14:textId="0A008323" w:rsidR="00A93F12" w:rsidRDefault="008D3D78">
          <w:pPr>
            <w:pStyle w:val="TOC1"/>
            <w:rPr>
              <w:rFonts w:eastAsiaTheme="minorEastAsia"/>
              <w:noProof/>
              <w:kern w:val="2"/>
              <w:sz w:val="24"/>
              <w:szCs w:val="24"/>
              <w:lang w:eastAsia="en-GB"/>
              <w14:ligatures w14:val="standardContextual"/>
            </w:rPr>
          </w:pPr>
          <w:r w:rsidRPr="000C227A">
            <w:rPr>
              <w:rFonts w:ascii="Arial" w:hAnsi="Arial" w:cs="Arial"/>
              <w:sz w:val="24"/>
              <w:szCs w:val="24"/>
            </w:rPr>
            <w:fldChar w:fldCharType="begin"/>
          </w:r>
          <w:r w:rsidRPr="000C227A">
            <w:rPr>
              <w:rFonts w:ascii="Arial" w:hAnsi="Arial" w:cs="Arial"/>
              <w:sz w:val="24"/>
              <w:szCs w:val="24"/>
            </w:rPr>
            <w:instrText xml:space="preserve"> TOC \o "1-3" \h \z \u </w:instrText>
          </w:r>
          <w:r w:rsidRPr="000C227A">
            <w:rPr>
              <w:rFonts w:ascii="Arial" w:hAnsi="Arial" w:cs="Arial"/>
              <w:sz w:val="24"/>
              <w:szCs w:val="24"/>
            </w:rPr>
            <w:fldChar w:fldCharType="separate"/>
          </w:r>
          <w:hyperlink w:anchor="_Toc209106242" w:history="1">
            <w:r w:rsidR="00A93F12" w:rsidRPr="00EE3AAC">
              <w:rPr>
                <w:rStyle w:val="Hyperlink"/>
                <w:bCs/>
                <w:noProof/>
              </w:rPr>
              <w:t>1.</w:t>
            </w:r>
            <w:r w:rsidR="00A93F12">
              <w:rPr>
                <w:rFonts w:eastAsiaTheme="minorEastAsia"/>
                <w:noProof/>
                <w:kern w:val="2"/>
                <w:sz w:val="24"/>
                <w:szCs w:val="24"/>
                <w:lang w:eastAsia="en-GB"/>
                <w14:ligatures w14:val="standardContextual"/>
              </w:rPr>
              <w:tab/>
            </w:r>
            <w:r w:rsidR="00A93F12" w:rsidRPr="00EE3AAC">
              <w:rPr>
                <w:rStyle w:val="Hyperlink"/>
                <w:noProof/>
              </w:rPr>
              <w:t>Introduction</w:t>
            </w:r>
            <w:r w:rsidR="00A93F12">
              <w:rPr>
                <w:noProof/>
                <w:webHidden/>
              </w:rPr>
              <w:tab/>
            </w:r>
            <w:r w:rsidR="00A93F12">
              <w:rPr>
                <w:noProof/>
                <w:webHidden/>
              </w:rPr>
              <w:fldChar w:fldCharType="begin"/>
            </w:r>
            <w:r w:rsidR="00A93F12">
              <w:rPr>
                <w:noProof/>
                <w:webHidden/>
              </w:rPr>
              <w:instrText xml:space="preserve"> PAGEREF _Toc209106242 \h </w:instrText>
            </w:r>
            <w:r w:rsidR="00A93F12">
              <w:rPr>
                <w:noProof/>
                <w:webHidden/>
              </w:rPr>
            </w:r>
            <w:r w:rsidR="00A93F12">
              <w:rPr>
                <w:noProof/>
                <w:webHidden/>
              </w:rPr>
              <w:fldChar w:fldCharType="separate"/>
            </w:r>
            <w:r w:rsidR="00A93F12">
              <w:rPr>
                <w:noProof/>
                <w:webHidden/>
              </w:rPr>
              <w:t>2</w:t>
            </w:r>
            <w:r w:rsidR="00A93F12">
              <w:rPr>
                <w:noProof/>
                <w:webHidden/>
              </w:rPr>
              <w:fldChar w:fldCharType="end"/>
            </w:r>
          </w:hyperlink>
        </w:p>
        <w:p w14:paraId="5C682D0E" w14:textId="13ED7F9A" w:rsidR="00A93F12" w:rsidRDefault="00A93F12">
          <w:pPr>
            <w:pStyle w:val="TOC1"/>
            <w:rPr>
              <w:rFonts w:eastAsiaTheme="minorEastAsia"/>
              <w:noProof/>
              <w:kern w:val="2"/>
              <w:sz w:val="24"/>
              <w:szCs w:val="24"/>
              <w:lang w:eastAsia="en-GB"/>
              <w14:ligatures w14:val="standardContextual"/>
            </w:rPr>
          </w:pPr>
          <w:hyperlink w:anchor="_Toc209106243" w:history="1">
            <w:r w:rsidRPr="00EE3AAC">
              <w:rPr>
                <w:rStyle w:val="Hyperlink"/>
                <w:bCs/>
                <w:noProof/>
              </w:rPr>
              <w:t>2.</w:t>
            </w:r>
            <w:r>
              <w:rPr>
                <w:rFonts w:eastAsiaTheme="minorEastAsia"/>
                <w:noProof/>
                <w:kern w:val="2"/>
                <w:sz w:val="24"/>
                <w:szCs w:val="24"/>
                <w:lang w:eastAsia="en-GB"/>
                <w14:ligatures w14:val="standardContextual"/>
              </w:rPr>
              <w:tab/>
            </w:r>
            <w:r w:rsidRPr="00EE3AAC">
              <w:rPr>
                <w:rStyle w:val="Hyperlink"/>
                <w:noProof/>
              </w:rPr>
              <w:t>Chair’s Commitments</w:t>
            </w:r>
            <w:r>
              <w:rPr>
                <w:noProof/>
                <w:webHidden/>
              </w:rPr>
              <w:tab/>
            </w:r>
            <w:r>
              <w:rPr>
                <w:noProof/>
                <w:webHidden/>
              </w:rPr>
              <w:fldChar w:fldCharType="begin"/>
            </w:r>
            <w:r>
              <w:rPr>
                <w:noProof/>
                <w:webHidden/>
              </w:rPr>
              <w:instrText xml:space="preserve"> PAGEREF _Toc209106243 \h </w:instrText>
            </w:r>
            <w:r>
              <w:rPr>
                <w:noProof/>
                <w:webHidden/>
              </w:rPr>
            </w:r>
            <w:r>
              <w:rPr>
                <w:noProof/>
                <w:webHidden/>
              </w:rPr>
              <w:fldChar w:fldCharType="separate"/>
            </w:r>
            <w:r>
              <w:rPr>
                <w:noProof/>
                <w:webHidden/>
              </w:rPr>
              <w:t>2</w:t>
            </w:r>
            <w:r>
              <w:rPr>
                <w:noProof/>
                <w:webHidden/>
              </w:rPr>
              <w:fldChar w:fldCharType="end"/>
            </w:r>
          </w:hyperlink>
        </w:p>
        <w:p w14:paraId="239559B7" w14:textId="078838E1" w:rsidR="00A93F12" w:rsidRDefault="00A93F12">
          <w:pPr>
            <w:pStyle w:val="TOC1"/>
            <w:rPr>
              <w:rFonts w:eastAsiaTheme="minorEastAsia"/>
              <w:noProof/>
              <w:kern w:val="2"/>
              <w:sz w:val="24"/>
              <w:szCs w:val="24"/>
              <w:lang w:eastAsia="en-GB"/>
              <w14:ligatures w14:val="standardContextual"/>
            </w:rPr>
          </w:pPr>
          <w:hyperlink w:anchor="_Toc209106244" w:history="1">
            <w:r w:rsidRPr="00EE3AAC">
              <w:rPr>
                <w:rStyle w:val="Hyperlink"/>
                <w:bCs/>
                <w:noProof/>
              </w:rPr>
              <w:t>3.</w:t>
            </w:r>
            <w:r>
              <w:rPr>
                <w:rFonts w:eastAsiaTheme="minorEastAsia"/>
                <w:noProof/>
                <w:kern w:val="2"/>
                <w:sz w:val="24"/>
                <w:szCs w:val="24"/>
                <w:lang w:eastAsia="en-GB"/>
                <w14:ligatures w14:val="standardContextual"/>
              </w:rPr>
              <w:tab/>
            </w:r>
            <w:r w:rsidRPr="00EE3AAC">
              <w:rPr>
                <w:rStyle w:val="Hyperlink"/>
                <w:noProof/>
              </w:rPr>
              <w:t>Board Engagement</w:t>
            </w:r>
            <w:r>
              <w:rPr>
                <w:noProof/>
                <w:webHidden/>
              </w:rPr>
              <w:tab/>
            </w:r>
            <w:r>
              <w:rPr>
                <w:noProof/>
                <w:webHidden/>
              </w:rPr>
              <w:fldChar w:fldCharType="begin"/>
            </w:r>
            <w:r>
              <w:rPr>
                <w:noProof/>
                <w:webHidden/>
              </w:rPr>
              <w:instrText xml:space="preserve"> PAGEREF _Toc209106244 \h </w:instrText>
            </w:r>
            <w:r>
              <w:rPr>
                <w:noProof/>
                <w:webHidden/>
              </w:rPr>
            </w:r>
            <w:r>
              <w:rPr>
                <w:noProof/>
                <w:webHidden/>
              </w:rPr>
              <w:fldChar w:fldCharType="separate"/>
            </w:r>
            <w:r>
              <w:rPr>
                <w:noProof/>
                <w:webHidden/>
              </w:rPr>
              <w:t>5</w:t>
            </w:r>
            <w:r>
              <w:rPr>
                <w:noProof/>
                <w:webHidden/>
              </w:rPr>
              <w:fldChar w:fldCharType="end"/>
            </w:r>
          </w:hyperlink>
        </w:p>
        <w:p w14:paraId="339F7CFA" w14:textId="2290019C" w:rsidR="00A93F12" w:rsidRDefault="00A93F12">
          <w:pPr>
            <w:pStyle w:val="TOC3"/>
            <w:tabs>
              <w:tab w:val="right" w:leader="dot" w:pos="10212"/>
            </w:tabs>
            <w:rPr>
              <w:noProof/>
              <w:kern w:val="2"/>
              <w:lang w:eastAsia="en-GB"/>
              <w14:ligatures w14:val="standardContextual"/>
            </w:rPr>
          </w:pPr>
          <w:hyperlink w:anchor="_Toc209106245" w:history="1">
            <w:r w:rsidRPr="00EE3AAC">
              <w:rPr>
                <w:rStyle w:val="Hyperlink"/>
                <w:noProof/>
              </w:rPr>
              <w:t>Board Activities and Updates</w:t>
            </w:r>
            <w:r>
              <w:rPr>
                <w:noProof/>
                <w:webHidden/>
              </w:rPr>
              <w:tab/>
            </w:r>
            <w:r>
              <w:rPr>
                <w:noProof/>
                <w:webHidden/>
              </w:rPr>
              <w:fldChar w:fldCharType="begin"/>
            </w:r>
            <w:r>
              <w:rPr>
                <w:noProof/>
                <w:webHidden/>
              </w:rPr>
              <w:instrText xml:space="preserve"> PAGEREF _Toc209106245 \h </w:instrText>
            </w:r>
            <w:r>
              <w:rPr>
                <w:noProof/>
                <w:webHidden/>
              </w:rPr>
            </w:r>
            <w:r>
              <w:rPr>
                <w:noProof/>
                <w:webHidden/>
              </w:rPr>
              <w:fldChar w:fldCharType="separate"/>
            </w:r>
            <w:r>
              <w:rPr>
                <w:noProof/>
                <w:webHidden/>
              </w:rPr>
              <w:t>5</w:t>
            </w:r>
            <w:r>
              <w:rPr>
                <w:noProof/>
                <w:webHidden/>
              </w:rPr>
              <w:fldChar w:fldCharType="end"/>
            </w:r>
          </w:hyperlink>
        </w:p>
        <w:p w14:paraId="088A3ED7" w14:textId="098B3B96" w:rsidR="00A93F12" w:rsidRDefault="00A93F12">
          <w:pPr>
            <w:pStyle w:val="TOC3"/>
            <w:tabs>
              <w:tab w:val="right" w:leader="dot" w:pos="10212"/>
            </w:tabs>
            <w:rPr>
              <w:noProof/>
              <w:kern w:val="2"/>
              <w:lang w:eastAsia="en-GB"/>
              <w14:ligatures w14:val="standardContextual"/>
            </w:rPr>
          </w:pPr>
          <w:hyperlink w:anchor="_Toc209106246" w:history="1">
            <w:r w:rsidRPr="00EE3AAC">
              <w:rPr>
                <w:rStyle w:val="Hyperlink"/>
                <w:noProof/>
              </w:rPr>
              <w:t>Board Champions Update</w:t>
            </w:r>
            <w:r>
              <w:rPr>
                <w:noProof/>
                <w:webHidden/>
              </w:rPr>
              <w:tab/>
            </w:r>
            <w:r>
              <w:rPr>
                <w:noProof/>
                <w:webHidden/>
              </w:rPr>
              <w:fldChar w:fldCharType="begin"/>
            </w:r>
            <w:r>
              <w:rPr>
                <w:noProof/>
                <w:webHidden/>
              </w:rPr>
              <w:instrText xml:space="preserve"> PAGEREF _Toc209106246 \h </w:instrText>
            </w:r>
            <w:r>
              <w:rPr>
                <w:noProof/>
                <w:webHidden/>
              </w:rPr>
            </w:r>
            <w:r>
              <w:rPr>
                <w:noProof/>
                <w:webHidden/>
              </w:rPr>
              <w:fldChar w:fldCharType="separate"/>
            </w:r>
            <w:r>
              <w:rPr>
                <w:noProof/>
                <w:webHidden/>
              </w:rPr>
              <w:t>6</w:t>
            </w:r>
            <w:r>
              <w:rPr>
                <w:noProof/>
                <w:webHidden/>
              </w:rPr>
              <w:fldChar w:fldCharType="end"/>
            </w:r>
          </w:hyperlink>
        </w:p>
        <w:p w14:paraId="3A99848A" w14:textId="7DD54445" w:rsidR="00A93F12" w:rsidRDefault="00A93F12">
          <w:pPr>
            <w:pStyle w:val="TOC3"/>
            <w:tabs>
              <w:tab w:val="right" w:leader="dot" w:pos="10212"/>
            </w:tabs>
            <w:rPr>
              <w:noProof/>
              <w:kern w:val="2"/>
              <w:lang w:eastAsia="en-GB"/>
              <w14:ligatures w14:val="standardContextual"/>
            </w:rPr>
          </w:pPr>
          <w:hyperlink w:anchor="_Toc209106247" w:history="1">
            <w:r w:rsidRPr="00EE3AAC">
              <w:rPr>
                <w:rStyle w:val="Hyperlink"/>
                <w:noProof/>
              </w:rPr>
              <w:t>Board Governance</w:t>
            </w:r>
            <w:r>
              <w:rPr>
                <w:noProof/>
                <w:webHidden/>
              </w:rPr>
              <w:tab/>
            </w:r>
            <w:r>
              <w:rPr>
                <w:noProof/>
                <w:webHidden/>
              </w:rPr>
              <w:fldChar w:fldCharType="begin"/>
            </w:r>
            <w:r>
              <w:rPr>
                <w:noProof/>
                <w:webHidden/>
              </w:rPr>
              <w:instrText xml:space="preserve"> PAGEREF _Toc209106247 \h </w:instrText>
            </w:r>
            <w:r>
              <w:rPr>
                <w:noProof/>
                <w:webHidden/>
              </w:rPr>
            </w:r>
            <w:r>
              <w:rPr>
                <w:noProof/>
                <w:webHidden/>
              </w:rPr>
              <w:fldChar w:fldCharType="separate"/>
            </w:r>
            <w:r>
              <w:rPr>
                <w:noProof/>
                <w:webHidden/>
              </w:rPr>
              <w:t>6</w:t>
            </w:r>
            <w:r>
              <w:rPr>
                <w:noProof/>
                <w:webHidden/>
              </w:rPr>
              <w:fldChar w:fldCharType="end"/>
            </w:r>
          </w:hyperlink>
        </w:p>
        <w:p w14:paraId="40E3B3C1" w14:textId="2E7E7215" w:rsidR="008D3D78" w:rsidRPr="00EC1ADB" w:rsidRDefault="008D3D78" w:rsidP="009B54A8">
          <w:pPr>
            <w:spacing w:after="160"/>
            <w:rPr>
              <w:rFonts w:ascii="Arial" w:hAnsi="Arial" w:cs="Arial"/>
            </w:rPr>
          </w:pPr>
          <w:r w:rsidRPr="000C227A">
            <w:rPr>
              <w:rFonts w:ascii="Arial" w:hAnsi="Arial" w:cs="Arial"/>
              <w:b/>
              <w:bCs/>
              <w:noProof/>
            </w:rPr>
            <w:fldChar w:fldCharType="end"/>
          </w:r>
        </w:p>
      </w:sdtContent>
    </w:sdt>
    <w:p w14:paraId="143A7C42" w14:textId="77777777" w:rsidR="008D3D78" w:rsidRPr="000A4D62" w:rsidRDefault="008D3D78" w:rsidP="008D3D78">
      <w:pPr>
        <w:rPr>
          <w:rFonts w:ascii="Arial" w:hAnsi="Arial" w:cs="Arial"/>
        </w:rPr>
      </w:pPr>
    </w:p>
    <w:p w14:paraId="22BDADF2" w14:textId="77777777" w:rsidR="008D3D78" w:rsidRPr="000A4D62" w:rsidRDefault="008D3D78" w:rsidP="008D3D78">
      <w:pPr>
        <w:rPr>
          <w:rFonts w:ascii="Arial" w:hAnsi="Arial" w:cs="Arial"/>
        </w:rPr>
      </w:pPr>
    </w:p>
    <w:p w14:paraId="61C6D8B5" w14:textId="77777777" w:rsidR="008D3D78" w:rsidRDefault="008D3D78" w:rsidP="008D3D78">
      <w:pPr>
        <w:rPr>
          <w:rFonts w:ascii="Arial" w:hAnsi="Arial" w:cs="Arial"/>
        </w:rPr>
      </w:pPr>
    </w:p>
    <w:p w14:paraId="24746FA6" w14:textId="77777777" w:rsidR="008D3D78" w:rsidRDefault="008D3D78" w:rsidP="008D3D78">
      <w:pPr>
        <w:rPr>
          <w:rFonts w:ascii="Arial" w:hAnsi="Arial" w:cs="Arial"/>
        </w:rPr>
      </w:pPr>
    </w:p>
    <w:p w14:paraId="21EBE941" w14:textId="77777777" w:rsidR="008D3D78" w:rsidRDefault="008D3D78" w:rsidP="008D3D78">
      <w:pPr>
        <w:rPr>
          <w:rFonts w:ascii="Arial" w:hAnsi="Arial" w:cs="Arial"/>
        </w:rPr>
      </w:pPr>
    </w:p>
    <w:p w14:paraId="2A916957" w14:textId="1DFC66F2" w:rsidR="005F51E8" w:rsidRDefault="005D65FD" w:rsidP="005D65FD">
      <w:pPr>
        <w:tabs>
          <w:tab w:val="left" w:pos="4200"/>
        </w:tabs>
        <w:rPr>
          <w:rFonts w:ascii="Arial" w:hAnsi="Arial" w:cs="Arial"/>
        </w:rPr>
      </w:pPr>
      <w:r>
        <w:rPr>
          <w:rFonts w:ascii="Arial" w:hAnsi="Arial" w:cs="Arial"/>
        </w:rPr>
        <w:tab/>
      </w:r>
    </w:p>
    <w:p w14:paraId="42CB5EF5" w14:textId="77777777" w:rsidR="005F51E8" w:rsidRDefault="005F51E8" w:rsidP="008D3D78">
      <w:pPr>
        <w:rPr>
          <w:rFonts w:ascii="Arial" w:hAnsi="Arial" w:cs="Arial"/>
        </w:rPr>
      </w:pPr>
    </w:p>
    <w:p w14:paraId="11701953" w14:textId="77777777" w:rsidR="005F51E8" w:rsidRDefault="005F51E8" w:rsidP="008D3D78">
      <w:pPr>
        <w:rPr>
          <w:rFonts w:ascii="Arial" w:hAnsi="Arial" w:cs="Arial"/>
        </w:rPr>
      </w:pPr>
    </w:p>
    <w:p w14:paraId="472DFE77" w14:textId="77777777" w:rsidR="005F51E8" w:rsidRDefault="005F51E8" w:rsidP="008D3D78">
      <w:pPr>
        <w:rPr>
          <w:rFonts w:ascii="Arial" w:hAnsi="Arial" w:cs="Arial"/>
        </w:rPr>
      </w:pPr>
    </w:p>
    <w:p w14:paraId="5BF9EEE9" w14:textId="77777777" w:rsidR="005F51E8" w:rsidRDefault="005F51E8" w:rsidP="008D3D78">
      <w:pPr>
        <w:rPr>
          <w:rFonts w:ascii="Arial" w:hAnsi="Arial" w:cs="Arial"/>
        </w:rPr>
      </w:pPr>
    </w:p>
    <w:p w14:paraId="60C595BE" w14:textId="77777777" w:rsidR="005F51E8" w:rsidRDefault="005F51E8" w:rsidP="008D3D78">
      <w:pPr>
        <w:rPr>
          <w:rFonts w:ascii="Arial" w:hAnsi="Arial" w:cs="Arial"/>
        </w:rPr>
      </w:pPr>
    </w:p>
    <w:p w14:paraId="59202CA6" w14:textId="77777777" w:rsidR="005F51E8" w:rsidRDefault="005F51E8" w:rsidP="008D3D78">
      <w:pPr>
        <w:rPr>
          <w:rFonts w:ascii="Arial" w:hAnsi="Arial" w:cs="Arial"/>
        </w:rPr>
      </w:pPr>
    </w:p>
    <w:p w14:paraId="21E4C6D0" w14:textId="77777777" w:rsidR="005F51E8" w:rsidRDefault="005F51E8" w:rsidP="008D3D78">
      <w:pPr>
        <w:rPr>
          <w:rFonts w:ascii="Arial" w:hAnsi="Arial" w:cs="Arial"/>
        </w:rPr>
      </w:pPr>
    </w:p>
    <w:p w14:paraId="3A9AE228" w14:textId="77777777" w:rsidR="005F51E8" w:rsidRDefault="005F51E8" w:rsidP="008D3D78">
      <w:pPr>
        <w:rPr>
          <w:rFonts w:ascii="Arial" w:hAnsi="Arial" w:cs="Arial"/>
        </w:rPr>
      </w:pPr>
    </w:p>
    <w:p w14:paraId="7260340F" w14:textId="77777777" w:rsidR="008D3D78" w:rsidRDefault="008D3D78" w:rsidP="008D3D78">
      <w:pPr>
        <w:rPr>
          <w:rFonts w:ascii="Arial" w:hAnsi="Arial" w:cs="Arial"/>
        </w:rPr>
      </w:pPr>
    </w:p>
    <w:p w14:paraId="59449972" w14:textId="262132F2" w:rsidR="007F75E1" w:rsidRDefault="007F75E1" w:rsidP="007F75E1">
      <w:pPr>
        <w:pStyle w:val="BodyText1"/>
        <w:rPr>
          <w:rFonts w:ascii="Arial" w:hAnsi="Arial" w:cs="Arial"/>
          <w:color w:val="016574"/>
        </w:rPr>
      </w:pPr>
      <w:r>
        <w:rPr>
          <w:rFonts w:ascii="Arial" w:hAnsi="Arial" w:cs="Arial"/>
          <w:sz w:val="32"/>
          <w:szCs w:val="32"/>
        </w:rPr>
        <w:t xml:space="preserve">If you would like this document in an accessible format, such as large print, audio recording or braille, please contact SEPA by emailing: </w:t>
      </w:r>
      <w:hyperlink r:id="rId10" w:history="1">
        <w:r>
          <w:rPr>
            <w:rStyle w:val="Hyperlink"/>
            <w:rFonts w:ascii="Arial" w:hAnsi="Arial" w:cs="Arial"/>
            <w:color w:val="016574"/>
            <w:sz w:val="32"/>
            <w:szCs w:val="32"/>
          </w:rPr>
          <w:t>equalities@sepa.org.uk</w:t>
        </w:r>
      </w:hyperlink>
    </w:p>
    <w:p w14:paraId="58BB7D07" w14:textId="165A91DF" w:rsidR="00B05886" w:rsidRDefault="00B05886" w:rsidP="00AD5901">
      <w:pPr>
        <w:spacing w:beforeAutospacing="1" w:after="120"/>
        <w:jc w:val="both"/>
      </w:pPr>
    </w:p>
    <w:p w14:paraId="1E030357" w14:textId="35A95250" w:rsidR="00C653EB" w:rsidRDefault="00382B20">
      <w:pPr>
        <w:pStyle w:val="Heading1"/>
        <w:numPr>
          <w:ilvl w:val="0"/>
          <w:numId w:val="13"/>
        </w:numPr>
        <w:ind w:left="426" w:hanging="426"/>
      </w:pPr>
      <w:bookmarkStart w:id="1" w:name="_Toc209106242"/>
      <w:r>
        <w:lastRenderedPageBreak/>
        <w:t>Introduction</w:t>
      </w:r>
      <w:bookmarkEnd w:id="1"/>
    </w:p>
    <w:p w14:paraId="73BBFA0A" w14:textId="3A238879" w:rsidR="00382B20" w:rsidRDefault="00382B20" w:rsidP="002D3A60">
      <w:pPr>
        <w:pStyle w:val="BodyText1"/>
      </w:pPr>
      <w:r>
        <w:t>This report provides an</w:t>
      </w:r>
      <w:r w:rsidRPr="006E7B58">
        <w:t xml:space="preserve"> update</w:t>
      </w:r>
      <w:r>
        <w:t xml:space="preserve"> </w:t>
      </w:r>
      <w:r w:rsidRPr="006E7B58">
        <w:t xml:space="preserve">on activities </w:t>
      </w:r>
      <w:r w:rsidR="00C14386">
        <w:t>carried out</w:t>
      </w:r>
      <w:r w:rsidRPr="006E7B58">
        <w:t xml:space="preserve"> by the Chair </w:t>
      </w:r>
      <w:r>
        <w:t xml:space="preserve">and Board </w:t>
      </w:r>
      <w:r w:rsidRPr="006E7B58">
        <w:t xml:space="preserve">since the last </w:t>
      </w:r>
      <w:r>
        <w:t>Agency Board</w:t>
      </w:r>
      <w:r w:rsidRPr="006E7B58">
        <w:t xml:space="preserve"> meeting held on </w:t>
      </w:r>
      <w:r w:rsidR="004458D9">
        <w:t>2</w:t>
      </w:r>
      <w:r w:rsidR="001D791F">
        <w:t>4</w:t>
      </w:r>
      <w:r w:rsidR="004458D9">
        <w:t xml:space="preserve"> </w:t>
      </w:r>
      <w:r w:rsidR="001D791F">
        <w:t>June</w:t>
      </w:r>
      <w:r w:rsidR="004458D9">
        <w:t xml:space="preserve"> 2025</w:t>
      </w:r>
      <w:r>
        <w:t>. These activities have been undertaken to align with our strategic priorities.</w:t>
      </w:r>
    </w:p>
    <w:p w14:paraId="21738723" w14:textId="608292F3" w:rsidR="002D3A60" w:rsidRDefault="002D3A60" w:rsidP="002D3A60">
      <w:pPr>
        <w:pStyle w:val="Heading1"/>
        <w:numPr>
          <w:ilvl w:val="0"/>
          <w:numId w:val="13"/>
        </w:numPr>
      </w:pPr>
      <w:bookmarkStart w:id="2" w:name="_Toc209106243"/>
      <w:r>
        <w:t xml:space="preserve">Chair’s </w:t>
      </w:r>
      <w:r w:rsidR="000D7635">
        <w:t>Commitments</w:t>
      </w:r>
      <w:bookmarkEnd w:id="2"/>
    </w:p>
    <w:tbl>
      <w:tblPr>
        <w:tblW w:w="5067" w:type="pct"/>
        <w:tblLayout w:type="fixed"/>
        <w:tblCellMar>
          <w:left w:w="0" w:type="dxa"/>
          <w:right w:w="0" w:type="dxa"/>
        </w:tblCellMar>
        <w:tblLook w:val="04A0" w:firstRow="1" w:lastRow="0" w:firstColumn="1" w:lastColumn="0" w:noHBand="0" w:noVBand="1"/>
      </w:tblPr>
      <w:tblGrid>
        <w:gridCol w:w="1551"/>
        <w:gridCol w:w="3261"/>
        <w:gridCol w:w="4026"/>
        <w:gridCol w:w="1501"/>
      </w:tblGrid>
      <w:tr w:rsidR="0016441C" w:rsidRPr="00CF07A0" w14:paraId="4541EC35" w14:textId="77777777" w:rsidTr="7F87797D">
        <w:trPr>
          <w:trHeight w:val="610"/>
          <w:tblHeader/>
        </w:trPr>
        <w:tc>
          <w:tcPr>
            <w:tcW w:w="75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5C345570" w14:textId="0C1194F1" w:rsidR="000D7635" w:rsidRPr="00CF07A0" w:rsidRDefault="005F51E8"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Meeting Date</w:t>
            </w:r>
          </w:p>
        </w:tc>
        <w:tc>
          <w:tcPr>
            <w:tcW w:w="157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EBE9DC0" w14:textId="5E176CD4"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Topic</w:t>
            </w:r>
          </w:p>
        </w:tc>
        <w:tc>
          <w:tcPr>
            <w:tcW w:w="194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1B6B673" w14:textId="739F6AF3"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Participants</w:t>
            </w:r>
          </w:p>
        </w:tc>
        <w:tc>
          <w:tcPr>
            <w:tcW w:w="72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982429A" w14:textId="72F49B4F"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r>
      <w:tr w:rsidR="0016441C" w:rsidRPr="00CF07A0" w14:paraId="24C69192"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0F7411" w14:textId="0058C33E" w:rsidR="000D7635" w:rsidRPr="00E76145" w:rsidRDefault="00E96CB1"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08 July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E4563E" w14:textId="4236D1E7" w:rsidR="000D7635" w:rsidRPr="00E76145" w:rsidRDefault="000703A1"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Board Information Session – Restructure</w:t>
            </w:r>
            <w:r w:rsidR="00E73576" w:rsidRPr="00E76145">
              <w:rPr>
                <w:rFonts w:eastAsia="Times New Roman" w:cstheme="minorHAnsi"/>
                <w:sz w:val="22"/>
                <w:szCs w:val="22"/>
                <w:lang w:eastAsia="en-GB"/>
              </w:rPr>
              <w:t>s</w:t>
            </w:r>
            <w:r w:rsidR="00FD3131" w:rsidRPr="00E76145">
              <w:rPr>
                <w:rFonts w:eastAsia="Times New Roman" w:cstheme="minorHAnsi"/>
                <w:sz w:val="22"/>
                <w:szCs w:val="22"/>
                <w:lang w:eastAsia="en-GB"/>
              </w:rPr>
              <w:t xml:space="preserve"> and Regulation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CD467D" w14:textId="539AC5D7" w:rsidR="00C04192" w:rsidRPr="00E76145" w:rsidRDefault="00016D9A" w:rsidP="00F0558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 xml:space="preserve">Board members, </w:t>
            </w:r>
            <w:r w:rsidR="00E73576" w:rsidRPr="00E76145">
              <w:rPr>
                <w:rFonts w:eastAsia="Times New Roman" w:cstheme="minorHAnsi"/>
                <w:sz w:val="22"/>
                <w:szCs w:val="22"/>
                <w:lang w:eastAsia="en-GB"/>
              </w:rPr>
              <w:t>Agency Board Chair, Corporate Leadership Team</w:t>
            </w:r>
            <w:r w:rsidR="00E73576">
              <w:rPr>
                <w:rFonts w:eastAsia="Times New Roman" w:cstheme="minorHAnsi"/>
                <w:sz w:val="22"/>
                <w:szCs w:val="22"/>
                <w:lang w:eastAsia="en-GB"/>
              </w:rPr>
              <w:t xml:space="preserve"> </w:t>
            </w:r>
            <w:r w:rsidR="00E76145">
              <w:rPr>
                <w:rFonts w:eastAsia="Times New Roman" w:cstheme="minorHAnsi"/>
                <w:sz w:val="22"/>
                <w:szCs w:val="22"/>
                <w:lang w:eastAsia="en-GB"/>
              </w:rPr>
              <w:t>(CLT)</w:t>
            </w:r>
            <w:r w:rsidR="00E73576" w:rsidRPr="00E76145">
              <w:rPr>
                <w:rFonts w:eastAsia="Times New Roman" w:cstheme="minorHAnsi"/>
                <w:sz w:val="22"/>
                <w:szCs w:val="22"/>
                <w:lang w:eastAsia="en-GB"/>
              </w:rPr>
              <w:t xml:space="preserve"> members</w:t>
            </w:r>
            <w:r w:rsidR="00E76145">
              <w:rPr>
                <w:rFonts w:eastAsia="Times New Roman" w:cstheme="minorHAnsi"/>
                <w:sz w:val="22"/>
                <w:szCs w:val="22"/>
                <w:lang w:eastAsia="en-GB"/>
              </w:rPr>
              <w:t xml:space="preserve">, </w:t>
            </w:r>
            <w:r w:rsidRPr="00E76145">
              <w:rPr>
                <w:rFonts w:eastAsia="Times New Roman" w:cstheme="minorHAnsi"/>
                <w:sz w:val="22"/>
                <w:szCs w:val="22"/>
                <w:lang w:eastAsia="en-GB"/>
              </w:rPr>
              <w:t>Clerk to the Board</w:t>
            </w:r>
            <w:r w:rsidR="00E76145">
              <w:rPr>
                <w:rFonts w:eastAsia="Times New Roman" w:cstheme="minorHAnsi"/>
                <w:sz w:val="22"/>
                <w:szCs w:val="22"/>
                <w:lang w:eastAsia="en-GB"/>
              </w:rPr>
              <w:t>,</w:t>
            </w:r>
            <w:r w:rsidRPr="00E76145">
              <w:rPr>
                <w:rFonts w:eastAsia="Times New Roman" w:cstheme="minorHAnsi"/>
                <w:sz w:val="22"/>
                <w:szCs w:val="22"/>
                <w:lang w:eastAsia="en-GB"/>
              </w:rPr>
              <w:t xml:space="preserve"> PA to the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160B90" w14:textId="56F4748D" w:rsidR="000D7635" w:rsidRPr="00E76145" w:rsidRDefault="000703A1"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MS Teams</w:t>
            </w:r>
          </w:p>
        </w:tc>
      </w:tr>
      <w:tr w:rsidR="00442254" w:rsidRPr="00CF07A0" w14:paraId="555F815A"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743FB3" w14:textId="3D39D20E" w:rsidR="00442254" w:rsidRPr="00E76145" w:rsidRDefault="00C409B5"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08 July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BC62E8" w14:textId="74BA79DC" w:rsidR="00442254" w:rsidRPr="00E76145" w:rsidRDefault="00C409B5"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EnFor</w:t>
            </w:r>
            <w:r w:rsidR="0078047D" w:rsidRPr="00E76145">
              <w:rPr>
                <w:rFonts w:eastAsia="Times New Roman" w:cstheme="minorHAnsi"/>
                <w:sz w:val="22"/>
                <w:szCs w:val="22"/>
                <w:lang w:eastAsia="en-GB"/>
              </w:rPr>
              <w:t xml:space="preserve"> </w:t>
            </w:r>
            <w:r w:rsidR="00C66033" w:rsidRPr="00E76145">
              <w:rPr>
                <w:rFonts w:eastAsia="Times New Roman" w:cstheme="minorHAnsi"/>
                <w:sz w:val="22"/>
                <w:szCs w:val="22"/>
                <w:lang w:eastAsia="en-GB"/>
              </w:rPr>
              <w:t>Board Chairs Roundtable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2B56EA" w14:textId="0E8288B4" w:rsidR="00442254" w:rsidRPr="00E76145" w:rsidRDefault="004526D5" w:rsidP="00F0558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B239C8" w14:textId="73A99691" w:rsidR="00442254" w:rsidRPr="00E76145" w:rsidRDefault="00C66033" w:rsidP="00C66033">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MS Teams</w:t>
            </w:r>
          </w:p>
        </w:tc>
      </w:tr>
      <w:tr w:rsidR="0016441C" w:rsidRPr="00CF07A0" w14:paraId="317D8203"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CB440F" w14:textId="7A508509" w:rsidR="000D7635" w:rsidRPr="00E76145" w:rsidRDefault="002308C5"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15 July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FEF23A" w14:textId="6475AB77" w:rsidR="000D7635" w:rsidRPr="00E76145" w:rsidRDefault="002308C5" w:rsidP="004333C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Bi-Annual Catch Up</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4A9147" w14:textId="77777777" w:rsidR="00DF5141" w:rsidRPr="00E76145" w:rsidRDefault="00554EE9"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SEPA – Chief Executive</w:t>
            </w:r>
          </w:p>
          <w:p w14:paraId="0F9F81CD" w14:textId="6412CEB8" w:rsidR="00554EE9" w:rsidRPr="00E76145" w:rsidRDefault="00554EE9"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 xml:space="preserve">Scottish Government – </w:t>
            </w:r>
            <w:r w:rsidR="00D340C2" w:rsidRPr="00E76145">
              <w:rPr>
                <w:rFonts w:eastAsia="Times New Roman" w:cstheme="minorHAnsi"/>
                <w:sz w:val="22"/>
                <w:szCs w:val="22"/>
                <w:lang w:eastAsia="en-GB"/>
              </w:rPr>
              <w:t>Director Environment &amp; Forestry</w:t>
            </w:r>
            <w:r w:rsidR="00370F81">
              <w:rPr>
                <w:rFonts w:eastAsia="Times New Roman" w:cstheme="minorHAnsi"/>
                <w:sz w:val="22"/>
                <w:szCs w:val="22"/>
                <w:lang w:eastAsia="en-GB"/>
              </w:rPr>
              <w:t>,</w:t>
            </w:r>
            <w:r w:rsidR="00D340C2" w:rsidRPr="00E76145">
              <w:rPr>
                <w:rFonts w:eastAsia="Times New Roman" w:cstheme="minorHAnsi"/>
                <w:sz w:val="22"/>
                <w:szCs w:val="22"/>
                <w:lang w:eastAsia="en-GB"/>
              </w:rPr>
              <w:t> </w:t>
            </w:r>
            <w:r w:rsidRPr="00E76145">
              <w:rPr>
                <w:rFonts w:eastAsia="Times New Roman" w:cstheme="minorHAnsi"/>
                <w:sz w:val="22"/>
                <w:szCs w:val="22"/>
                <w:lang w:eastAsia="en-GB"/>
              </w:rPr>
              <w:t xml:space="preserve">and </w:t>
            </w:r>
            <w:r w:rsidR="00187C33" w:rsidRPr="00E76145">
              <w:rPr>
                <w:rFonts w:eastAsia="Times New Roman" w:cstheme="minorHAnsi"/>
                <w:sz w:val="22"/>
                <w:szCs w:val="22"/>
                <w:lang w:eastAsia="en-GB"/>
              </w:rPr>
              <w:t>Director</w:t>
            </w:r>
            <w:r w:rsidR="00E76145">
              <w:rPr>
                <w:rFonts w:eastAsia="Times New Roman" w:cstheme="minorHAnsi"/>
                <w:sz w:val="22"/>
                <w:szCs w:val="22"/>
                <w:lang w:eastAsia="en-GB"/>
              </w:rPr>
              <w:t>-</w:t>
            </w:r>
            <w:r w:rsidR="00187C33" w:rsidRPr="00E76145">
              <w:rPr>
                <w:rFonts w:eastAsia="Times New Roman" w:cstheme="minorHAnsi"/>
                <w:sz w:val="22"/>
                <w:szCs w:val="22"/>
                <w:lang w:eastAsia="en-GB"/>
              </w:rPr>
              <w:t xml:space="preserve"> General Net Zero</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434A12" w14:textId="3AA96A43" w:rsidR="000D7635" w:rsidRPr="00E76145" w:rsidRDefault="002308C5"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MS Teams</w:t>
            </w:r>
          </w:p>
        </w:tc>
      </w:tr>
      <w:tr w:rsidR="00071AD5" w:rsidRPr="00CF07A0" w14:paraId="5F663661"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74F31B" w14:textId="1A3A0817" w:rsidR="00071AD5" w:rsidRPr="00E76145" w:rsidRDefault="00704A57"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17 July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9F3CD4" w14:textId="399DC457" w:rsidR="00071AD5" w:rsidRPr="00E76145" w:rsidRDefault="00704A57" w:rsidP="004333C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SEPA Board Recruitment early engagement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C5D16C" w14:textId="77777777" w:rsidR="00071AD5" w:rsidRPr="00E76145" w:rsidRDefault="002B010E"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SEPA – Clerk to the Board</w:t>
            </w:r>
          </w:p>
          <w:p w14:paraId="08A6FAE9" w14:textId="26D37785" w:rsidR="002B010E" w:rsidRPr="00E76145" w:rsidRDefault="00B219E5"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panel member</w:t>
            </w:r>
          </w:p>
          <w:p w14:paraId="41D021C8" w14:textId="40914B13" w:rsidR="00A254C9" w:rsidRPr="00E76145" w:rsidRDefault="00A254C9"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Head of Environmental Quality Unit</w:t>
            </w:r>
            <w:r w:rsidR="009E5770" w:rsidRPr="00E76145">
              <w:rPr>
                <w:rFonts w:eastAsia="Times New Roman" w:cstheme="minorHAnsi"/>
                <w:sz w:val="22"/>
                <w:szCs w:val="22"/>
                <w:lang w:eastAsia="en-GB"/>
              </w:rPr>
              <w:t>, Environment and Forestry Sponsorship Hub Team Leader</w:t>
            </w:r>
            <w:r w:rsidR="00370F81">
              <w:rPr>
                <w:rFonts w:eastAsia="Times New Roman" w:cstheme="minorHAnsi"/>
                <w:sz w:val="22"/>
                <w:szCs w:val="22"/>
                <w:lang w:eastAsia="en-GB"/>
              </w:rPr>
              <w:t>,</w:t>
            </w:r>
            <w:r w:rsidR="00ED3582" w:rsidRPr="00E76145">
              <w:rPr>
                <w:rFonts w:eastAsia="Times New Roman" w:cstheme="minorHAnsi"/>
                <w:sz w:val="22"/>
                <w:szCs w:val="22"/>
                <w:lang w:eastAsia="en-GB"/>
              </w:rPr>
              <w:t xml:space="preserve"> and Public Appointments Team Leader</w:t>
            </w:r>
          </w:p>
          <w:p w14:paraId="55ED920B" w14:textId="3266A6FD" w:rsidR="00AF73F7" w:rsidRPr="00E76145" w:rsidRDefault="00AD72CB" w:rsidP="009E577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 xml:space="preserve">Ethical Standards Commissioner - </w:t>
            </w:r>
            <w:r w:rsidR="00AD625A" w:rsidRPr="00E76145">
              <w:rPr>
                <w:rFonts w:eastAsia="Times New Roman" w:cstheme="minorHAnsi"/>
                <w:sz w:val="22"/>
                <w:szCs w:val="22"/>
                <w:lang w:eastAsia="en-GB"/>
              </w:rPr>
              <w:t>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0881BF" w14:textId="1DEFF796" w:rsidR="00071AD5" w:rsidRPr="00E76145" w:rsidRDefault="00704A57"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MS Teams</w:t>
            </w:r>
          </w:p>
        </w:tc>
      </w:tr>
      <w:tr w:rsidR="0016441C" w:rsidRPr="00CF07A0" w14:paraId="62FEB1D3"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E6E635" w14:textId="6A52F092" w:rsidR="003447B6" w:rsidRPr="00E76145" w:rsidRDefault="007A42F1"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21 July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1A6827" w14:textId="5F6CF90B" w:rsidR="003447B6" w:rsidRPr="00E76145" w:rsidRDefault="007A42F1"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The Institute of Chartered Accountants in England and Wales (ICAEW) Network event</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1A8565" w14:textId="04B97D85" w:rsidR="003447B6" w:rsidRPr="00E76145" w:rsidRDefault="009E5770" w:rsidP="00A67F1D">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7C5CBD" w14:textId="68B0BDC4" w:rsidR="003447B6" w:rsidRPr="00E76145" w:rsidRDefault="007A42F1"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London</w:t>
            </w:r>
          </w:p>
        </w:tc>
      </w:tr>
      <w:tr w:rsidR="00C766C8" w:rsidRPr="00CF07A0" w14:paraId="11C1B1AA" w14:textId="77777777" w:rsidTr="0078047D">
        <w:trPr>
          <w:trHeight w:val="802"/>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F16F1A" w14:textId="080A047C" w:rsidR="00C766C8" w:rsidRPr="00E76145" w:rsidRDefault="0078047D" w:rsidP="00C766C8">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23 July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401342" w14:textId="5B69FF3B" w:rsidR="00C766C8" w:rsidRPr="00E76145" w:rsidRDefault="0078047D" w:rsidP="00C766C8">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Customer Strategy and Approach</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2FAA83" w14:textId="14B2D688" w:rsidR="00C766C8" w:rsidRPr="00E76145" w:rsidRDefault="001F79F3" w:rsidP="00C766C8">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SEPA – Chief Officer Governance, Performance and Engagement</w:t>
            </w:r>
            <w:r w:rsidR="00551E53" w:rsidRPr="00E76145">
              <w:rPr>
                <w:rFonts w:eastAsia="Times New Roman" w:cstheme="minorHAnsi"/>
                <w:sz w:val="22"/>
                <w:szCs w:val="22"/>
                <w:lang w:eastAsia="en-GB"/>
              </w:rPr>
              <w:t xml:space="preserve"> (GPE)</w:t>
            </w:r>
            <w:r w:rsidRPr="00E76145">
              <w:rPr>
                <w:rFonts w:eastAsia="Times New Roman" w:cstheme="minorHAnsi"/>
                <w:sz w:val="22"/>
                <w:szCs w:val="22"/>
                <w:lang w:eastAsia="en-GB"/>
              </w:rPr>
              <w:t xml:space="preserve">, and Head of Engagement </w:t>
            </w:r>
            <w:r w:rsidR="00142DA6" w:rsidRPr="00E76145">
              <w:rPr>
                <w:rFonts w:eastAsia="Times New Roman" w:cstheme="minorHAnsi"/>
                <w:sz w:val="22"/>
                <w:szCs w:val="22"/>
                <w:lang w:eastAsia="en-GB"/>
              </w:rPr>
              <w:t>&amp;</w:t>
            </w:r>
            <w:r w:rsidRPr="00E76145">
              <w:rPr>
                <w:rFonts w:eastAsia="Times New Roman" w:cstheme="minorHAnsi"/>
                <w:sz w:val="22"/>
                <w:szCs w:val="22"/>
                <w:lang w:eastAsia="en-GB"/>
              </w:rPr>
              <w:t xml:space="preserve"> Insight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AD2DC4" w14:textId="6581FD96" w:rsidR="00C766C8" w:rsidRPr="00E76145" w:rsidRDefault="0078047D" w:rsidP="00C766C8">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MS Teams</w:t>
            </w:r>
          </w:p>
        </w:tc>
      </w:tr>
      <w:tr w:rsidR="00C17EC5" w:rsidRPr="00CF07A0" w14:paraId="58CE506E"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A12982" w14:textId="4A31297F" w:rsidR="00C17EC5" w:rsidRPr="00E76145" w:rsidRDefault="00B82C0C"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06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C215E2" w14:textId="5E54271C" w:rsidR="00C17EC5" w:rsidRPr="00E76145" w:rsidRDefault="00B82C0C" w:rsidP="00DA141F">
            <w:pPr>
              <w:spacing w:before="120" w:after="120" w:line="240" w:lineRule="auto"/>
              <w:jc w:val="center"/>
              <w:rPr>
                <w:rFonts w:cstheme="minorHAnsi"/>
                <w:sz w:val="22"/>
                <w:szCs w:val="22"/>
              </w:rPr>
            </w:pPr>
            <w:r w:rsidRPr="00E76145">
              <w:rPr>
                <w:rFonts w:cstheme="minorHAnsi"/>
                <w:sz w:val="22"/>
                <w:szCs w:val="22"/>
              </w:rPr>
              <w:t>Board Efficiency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CE2551" w14:textId="748271F6" w:rsidR="00C17EC5" w:rsidRPr="00E76145" w:rsidRDefault="00B82C0C" w:rsidP="00DA141F">
            <w:pPr>
              <w:spacing w:before="120" w:after="120" w:line="240" w:lineRule="auto"/>
              <w:jc w:val="center"/>
              <w:rPr>
                <w:rFonts w:cstheme="minorHAnsi"/>
                <w:sz w:val="22"/>
                <w:szCs w:val="22"/>
              </w:rPr>
            </w:pPr>
            <w:r w:rsidRPr="00E76145">
              <w:rPr>
                <w:rFonts w:cstheme="minorHAnsi"/>
                <w:sz w:val="22"/>
                <w:szCs w:val="22"/>
              </w:rPr>
              <w:t>Executive Coach – Caroline Donaldson</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7A6055" w14:textId="47E286DA" w:rsidR="00C17EC5" w:rsidRPr="00E76145" w:rsidRDefault="00B82C0C" w:rsidP="00442724">
            <w:pPr>
              <w:spacing w:before="120" w:after="120" w:line="240" w:lineRule="auto"/>
              <w:jc w:val="center"/>
              <w:rPr>
                <w:rFonts w:cstheme="minorHAnsi"/>
                <w:sz w:val="22"/>
                <w:szCs w:val="22"/>
              </w:rPr>
            </w:pPr>
            <w:r w:rsidRPr="00E76145">
              <w:rPr>
                <w:rFonts w:cstheme="minorHAnsi"/>
                <w:sz w:val="22"/>
                <w:szCs w:val="22"/>
              </w:rPr>
              <w:t>MS Teams</w:t>
            </w:r>
          </w:p>
        </w:tc>
      </w:tr>
      <w:tr w:rsidR="004A5D7C" w:rsidRPr="00CF07A0" w14:paraId="335DD918"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540B37" w14:textId="090A894F" w:rsidR="004A5D7C" w:rsidRPr="00E76145" w:rsidRDefault="007A3B5A"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lastRenderedPageBreak/>
              <w:t>06 August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3EE5D0" w14:textId="68D09739" w:rsidR="004A5D7C" w:rsidRPr="00E76145" w:rsidRDefault="007A3B5A" w:rsidP="00DA141F">
            <w:pPr>
              <w:spacing w:before="120" w:after="120" w:line="240" w:lineRule="auto"/>
              <w:jc w:val="center"/>
              <w:rPr>
                <w:rFonts w:cstheme="minorHAnsi"/>
                <w:sz w:val="22"/>
                <w:szCs w:val="22"/>
              </w:rPr>
            </w:pPr>
            <w:r w:rsidRPr="00E76145">
              <w:rPr>
                <w:rFonts w:cstheme="minorHAnsi"/>
                <w:sz w:val="22"/>
                <w:szCs w:val="22"/>
              </w:rPr>
              <w:t> High Performing Board Framework</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035C8B" w14:textId="67316BDE" w:rsidR="004A5D7C" w:rsidRPr="00E76145" w:rsidRDefault="004C7F92" w:rsidP="00CE4B1E">
            <w:pPr>
              <w:spacing w:before="120" w:after="120" w:line="240" w:lineRule="auto"/>
              <w:jc w:val="center"/>
              <w:rPr>
                <w:rFonts w:cstheme="minorHAnsi"/>
                <w:sz w:val="22"/>
                <w:szCs w:val="22"/>
              </w:rPr>
            </w:pPr>
            <w:r w:rsidRPr="00E76145">
              <w:rPr>
                <w:rFonts w:cstheme="minorHAnsi"/>
                <w:sz w:val="22"/>
                <w:szCs w:val="22"/>
              </w:rPr>
              <w:t xml:space="preserve">Scottish Government </w:t>
            </w:r>
            <w:r w:rsidR="00296657" w:rsidRPr="00E76145">
              <w:rPr>
                <w:rFonts w:cstheme="minorHAnsi"/>
                <w:sz w:val="22"/>
                <w:szCs w:val="22"/>
              </w:rPr>
              <w:t>–</w:t>
            </w:r>
            <w:r w:rsidRPr="00E76145">
              <w:rPr>
                <w:rFonts w:cstheme="minorHAnsi"/>
                <w:sz w:val="22"/>
                <w:szCs w:val="22"/>
              </w:rPr>
              <w:t xml:space="preserve"> </w:t>
            </w:r>
            <w:r w:rsidR="00B840B6" w:rsidRPr="00E76145">
              <w:rPr>
                <w:rFonts w:cstheme="minorHAnsi"/>
                <w:sz w:val="22"/>
                <w:szCs w:val="22"/>
              </w:rPr>
              <w:t>Directo</w:t>
            </w:r>
            <w:r w:rsidR="00296657" w:rsidRPr="00E76145">
              <w:rPr>
                <w:rFonts w:cstheme="minorHAnsi"/>
                <w:sz w:val="22"/>
                <w:szCs w:val="22"/>
              </w:rPr>
              <w:t>r, Environment</w:t>
            </w:r>
            <w:r w:rsidR="00216154" w:rsidRPr="00E76145">
              <w:rPr>
                <w:rFonts w:cstheme="minorHAnsi"/>
                <w:sz w:val="22"/>
                <w:szCs w:val="22"/>
              </w:rPr>
              <w:t>&amp;</w:t>
            </w:r>
            <w:r w:rsidR="00296657" w:rsidRPr="00E76145">
              <w:rPr>
                <w:rFonts w:cstheme="minorHAnsi"/>
                <w:sz w:val="22"/>
                <w:szCs w:val="22"/>
              </w:rPr>
              <w:t xml:space="preserve"> Forestry</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01FD43" w14:textId="19A55490" w:rsidR="004A5D7C" w:rsidRPr="00E76145" w:rsidRDefault="007A3B5A" w:rsidP="00DA141F">
            <w:pPr>
              <w:spacing w:before="120" w:after="120" w:line="240" w:lineRule="auto"/>
              <w:jc w:val="center"/>
              <w:rPr>
                <w:rFonts w:cstheme="minorHAnsi"/>
                <w:sz w:val="22"/>
                <w:szCs w:val="22"/>
              </w:rPr>
            </w:pPr>
            <w:r w:rsidRPr="00E76145">
              <w:rPr>
                <w:rFonts w:cstheme="minorHAnsi"/>
                <w:sz w:val="22"/>
                <w:szCs w:val="22"/>
              </w:rPr>
              <w:t>MS Teams</w:t>
            </w:r>
          </w:p>
        </w:tc>
      </w:tr>
      <w:tr w:rsidR="004A5D7C" w:rsidRPr="00CF07A0" w14:paraId="35CEF7EB"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3AC881" w14:textId="5BB49413" w:rsidR="004A5D7C" w:rsidRPr="00E76145" w:rsidRDefault="007A3B5A"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11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2AAB66" w14:textId="75B9F337" w:rsidR="004A5D7C" w:rsidRPr="00E76145" w:rsidRDefault="007A3B5A" w:rsidP="00DA141F">
            <w:pPr>
              <w:spacing w:before="120" w:after="120" w:line="240" w:lineRule="auto"/>
              <w:jc w:val="center"/>
              <w:rPr>
                <w:rFonts w:cstheme="minorHAnsi"/>
                <w:sz w:val="22"/>
                <w:szCs w:val="22"/>
              </w:rPr>
            </w:pPr>
            <w:r w:rsidRPr="00E76145">
              <w:rPr>
                <w:rFonts w:eastAsia="Times New Roman" w:cstheme="minorHAnsi"/>
                <w:sz w:val="22"/>
                <w:szCs w:val="22"/>
                <w:lang w:eastAsia="en-GB"/>
              </w:rPr>
              <w:t>SEPA Board Recruitment planning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6E2855" w14:textId="77777777" w:rsidR="00CC7CA6" w:rsidRPr="00E76145" w:rsidRDefault="00CC7CA6" w:rsidP="00CC7CA6">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SEPA – Clerk to the Board</w:t>
            </w:r>
          </w:p>
          <w:p w14:paraId="180E0459" w14:textId="56CEBAB8" w:rsidR="00CC7CA6" w:rsidRPr="00E76145" w:rsidRDefault="00C5764C" w:rsidP="00CC7CA6">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External panel member</w:t>
            </w:r>
          </w:p>
          <w:p w14:paraId="6CC97809" w14:textId="27035CBE" w:rsidR="00CC7CA6" w:rsidRPr="00E76145" w:rsidRDefault="00CC7CA6" w:rsidP="00CC7CA6">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Head of Environmental Quality Unit, Environment and Forestry Sponsorship Hub Team Leader</w:t>
            </w:r>
            <w:r w:rsidR="004B2F85">
              <w:rPr>
                <w:rFonts w:eastAsia="Times New Roman" w:cstheme="minorHAnsi"/>
                <w:sz w:val="22"/>
                <w:szCs w:val="22"/>
                <w:lang w:eastAsia="en-GB"/>
              </w:rPr>
              <w:t>,</w:t>
            </w:r>
            <w:r w:rsidR="005B1980" w:rsidRPr="00E76145">
              <w:rPr>
                <w:rFonts w:eastAsia="Times New Roman" w:cstheme="minorHAnsi"/>
                <w:sz w:val="22"/>
                <w:szCs w:val="22"/>
                <w:lang w:eastAsia="en-GB"/>
              </w:rPr>
              <w:t xml:space="preserve"> and </w:t>
            </w:r>
            <w:r w:rsidR="00ED3582" w:rsidRPr="00E76145">
              <w:rPr>
                <w:rFonts w:eastAsia="Times New Roman" w:cstheme="minorHAnsi"/>
                <w:sz w:val="22"/>
                <w:szCs w:val="22"/>
                <w:lang w:eastAsia="en-GB"/>
              </w:rPr>
              <w:t>Public Appointments Team Leader</w:t>
            </w:r>
          </w:p>
          <w:p w14:paraId="5AFE13D0" w14:textId="080EE9D5" w:rsidR="004A5D7C" w:rsidRPr="00E76145" w:rsidRDefault="00CC7CA6" w:rsidP="00CC7CA6">
            <w:pPr>
              <w:spacing w:before="120" w:after="120" w:line="240" w:lineRule="auto"/>
              <w:jc w:val="center"/>
              <w:rPr>
                <w:rFonts w:cstheme="minorHAnsi"/>
                <w:sz w:val="22"/>
                <w:szCs w:val="22"/>
              </w:rPr>
            </w:pPr>
            <w:r w:rsidRPr="00E76145">
              <w:rPr>
                <w:rFonts w:eastAsia="Times New Roman" w:cstheme="minorHAnsi"/>
                <w:sz w:val="22"/>
                <w:szCs w:val="22"/>
                <w:lang w:eastAsia="en-GB"/>
              </w:rPr>
              <w:t>Ethical Standards Commissioner - 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4AEF66" w14:textId="087EAF4A" w:rsidR="004A5D7C" w:rsidRPr="00E76145" w:rsidRDefault="007A3B5A" w:rsidP="00DA141F">
            <w:pPr>
              <w:spacing w:before="120" w:after="120" w:line="240" w:lineRule="auto"/>
              <w:jc w:val="center"/>
              <w:rPr>
                <w:rFonts w:cstheme="minorHAnsi"/>
                <w:sz w:val="22"/>
                <w:szCs w:val="22"/>
              </w:rPr>
            </w:pPr>
            <w:r w:rsidRPr="00E76145">
              <w:rPr>
                <w:rFonts w:cstheme="minorHAnsi"/>
                <w:sz w:val="22"/>
                <w:szCs w:val="22"/>
              </w:rPr>
              <w:t>MS Teams</w:t>
            </w:r>
          </w:p>
        </w:tc>
      </w:tr>
      <w:tr w:rsidR="007B7AFB" w:rsidRPr="00CF07A0" w14:paraId="525DF3C5"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CC19FA" w14:textId="66A04B33" w:rsidR="007B7AFB" w:rsidRPr="00E76145" w:rsidRDefault="0069701B" w:rsidP="007B7AF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11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0D6D00" w14:textId="4C544FF2" w:rsidR="007B7AFB" w:rsidRPr="00E76145" w:rsidRDefault="00E47A1F" w:rsidP="007B7AFB">
            <w:pPr>
              <w:spacing w:before="120" w:after="120" w:line="240" w:lineRule="auto"/>
              <w:jc w:val="center"/>
              <w:rPr>
                <w:rFonts w:cstheme="minorHAnsi"/>
                <w:sz w:val="22"/>
                <w:szCs w:val="22"/>
              </w:rPr>
            </w:pPr>
            <w:r>
              <w:rPr>
                <w:rFonts w:cstheme="minorHAnsi"/>
                <w:sz w:val="22"/>
                <w:szCs w:val="22"/>
              </w:rPr>
              <w:t>Scottish Environment Link (</w:t>
            </w:r>
            <w:r w:rsidR="0069701B" w:rsidRPr="00E76145">
              <w:rPr>
                <w:rFonts w:cstheme="minorHAnsi"/>
                <w:sz w:val="22"/>
                <w:szCs w:val="22"/>
              </w:rPr>
              <w:t>Scot</w:t>
            </w:r>
            <w:r w:rsidR="00F27DC3">
              <w:rPr>
                <w:rFonts w:cstheme="minorHAnsi"/>
                <w:sz w:val="22"/>
                <w:szCs w:val="22"/>
              </w:rPr>
              <w:t>L</w:t>
            </w:r>
            <w:r w:rsidR="0069701B" w:rsidRPr="00E76145">
              <w:rPr>
                <w:rFonts w:cstheme="minorHAnsi"/>
                <w:sz w:val="22"/>
                <w:szCs w:val="22"/>
              </w:rPr>
              <w:t>ink</w:t>
            </w:r>
            <w:r>
              <w:rPr>
                <w:rFonts w:cstheme="minorHAnsi"/>
                <w:sz w:val="22"/>
                <w:szCs w:val="22"/>
              </w:rPr>
              <w:t>)</w:t>
            </w:r>
            <w:r w:rsidR="0069701B" w:rsidRPr="00E76145">
              <w:rPr>
                <w:rFonts w:cstheme="minorHAnsi"/>
                <w:sz w:val="22"/>
                <w:szCs w:val="22"/>
              </w:rPr>
              <w:t xml:space="preserve"> </w:t>
            </w:r>
            <w:r w:rsidR="001A7D38">
              <w:rPr>
                <w:rFonts w:cstheme="minorHAnsi"/>
                <w:sz w:val="22"/>
                <w:szCs w:val="22"/>
              </w:rPr>
              <w:t>m</w:t>
            </w:r>
            <w:r w:rsidR="0069701B" w:rsidRPr="00E76145">
              <w:rPr>
                <w:rFonts w:cstheme="minorHAnsi"/>
                <w:sz w:val="22"/>
                <w:szCs w:val="22"/>
              </w:rPr>
              <w:t>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3851D0" w14:textId="77777777" w:rsidR="007B7AFB" w:rsidRPr="00E76145" w:rsidRDefault="00433C5B" w:rsidP="007B7AFB">
            <w:pPr>
              <w:spacing w:before="120" w:after="120" w:line="240" w:lineRule="auto"/>
              <w:jc w:val="center"/>
              <w:rPr>
                <w:rFonts w:cstheme="minorHAnsi"/>
                <w:sz w:val="22"/>
                <w:szCs w:val="22"/>
              </w:rPr>
            </w:pPr>
            <w:r w:rsidRPr="00E76145">
              <w:rPr>
                <w:rFonts w:cstheme="minorHAnsi"/>
                <w:sz w:val="22"/>
                <w:szCs w:val="22"/>
              </w:rPr>
              <w:t>SEPA – Chief Executive</w:t>
            </w:r>
          </w:p>
          <w:p w14:paraId="091B9F98" w14:textId="77777777" w:rsidR="00433C5B" w:rsidRPr="00E76145" w:rsidRDefault="00A324C3" w:rsidP="007B7AFB">
            <w:pPr>
              <w:spacing w:before="120" w:after="120" w:line="240" w:lineRule="auto"/>
              <w:jc w:val="center"/>
              <w:rPr>
                <w:rFonts w:cstheme="minorHAnsi"/>
                <w:sz w:val="22"/>
                <w:szCs w:val="22"/>
              </w:rPr>
            </w:pPr>
            <w:r w:rsidRPr="00E76145">
              <w:rPr>
                <w:rFonts w:cstheme="minorHAnsi"/>
                <w:sz w:val="22"/>
                <w:szCs w:val="22"/>
              </w:rPr>
              <w:t>ScotLink – Chief Executive</w:t>
            </w:r>
          </w:p>
          <w:p w14:paraId="511B8964" w14:textId="6461BE07" w:rsidR="00A324C3" w:rsidRPr="00E76145" w:rsidRDefault="00B0688C" w:rsidP="009C4B44">
            <w:pPr>
              <w:spacing w:before="120" w:after="120" w:line="240" w:lineRule="auto"/>
              <w:jc w:val="center"/>
              <w:rPr>
                <w:rFonts w:cstheme="minorHAnsi"/>
                <w:sz w:val="22"/>
                <w:szCs w:val="22"/>
              </w:rPr>
            </w:pPr>
            <w:r w:rsidRPr="00E76145">
              <w:rPr>
                <w:rFonts w:cstheme="minorHAnsi"/>
                <w:sz w:val="22"/>
                <w:szCs w:val="22"/>
              </w:rPr>
              <w:t>Buglife - Conservation Director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72ACDA" w14:textId="6C98D5F7" w:rsidR="007B7AFB" w:rsidRPr="00E76145" w:rsidRDefault="0069701B" w:rsidP="007B7AFB">
            <w:pPr>
              <w:spacing w:before="120" w:after="120" w:line="240" w:lineRule="auto"/>
              <w:jc w:val="center"/>
              <w:rPr>
                <w:rFonts w:cstheme="minorHAnsi"/>
                <w:sz w:val="22"/>
                <w:szCs w:val="22"/>
              </w:rPr>
            </w:pPr>
            <w:r w:rsidRPr="00E76145">
              <w:rPr>
                <w:rFonts w:cstheme="minorHAnsi"/>
                <w:sz w:val="22"/>
                <w:szCs w:val="22"/>
              </w:rPr>
              <w:t>MS Teams</w:t>
            </w:r>
          </w:p>
        </w:tc>
      </w:tr>
      <w:tr w:rsidR="003F0595" w:rsidRPr="00CF07A0" w14:paraId="1F1CC6AD"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6E7BDE" w14:textId="1B78A017" w:rsidR="003F0595" w:rsidRPr="00E76145" w:rsidRDefault="0069701B"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12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92D92D" w14:textId="1222F80F" w:rsidR="003F0595" w:rsidRPr="00E76145" w:rsidRDefault="0069701B" w:rsidP="00DA141F">
            <w:pPr>
              <w:spacing w:before="120" w:after="120" w:line="240" w:lineRule="auto"/>
              <w:jc w:val="center"/>
              <w:rPr>
                <w:rFonts w:cstheme="minorHAnsi"/>
                <w:sz w:val="22"/>
                <w:szCs w:val="22"/>
              </w:rPr>
            </w:pPr>
            <w:r w:rsidRPr="00E76145">
              <w:rPr>
                <w:rFonts w:cstheme="minorHAnsi"/>
                <w:sz w:val="22"/>
                <w:szCs w:val="22"/>
              </w:rPr>
              <w:t>Agency Board Transformation Day</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A271E9" w14:textId="5B7427AD" w:rsidR="003F0595" w:rsidRPr="00E76145" w:rsidRDefault="00B53267" w:rsidP="009325B8">
            <w:pPr>
              <w:spacing w:before="120" w:after="120" w:line="240" w:lineRule="auto"/>
              <w:jc w:val="center"/>
              <w:rPr>
                <w:rFonts w:cstheme="minorHAnsi"/>
                <w:sz w:val="22"/>
                <w:szCs w:val="22"/>
              </w:rPr>
            </w:pPr>
            <w:r w:rsidRPr="00E76145">
              <w:rPr>
                <w:rFonts w:cstheme="minorHAnsi"/>
                <w:sz w:val="22"/>
                <w:szCs w:val="22"/>
              </w:rPr>
              <w:t>CLT and Board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F8B3F6" w14:textId="77CF0970" w:rsidR="003F0595" w:rsidRPr="00E76145" w:rsidRDefault="0069701B" w:rsidP="00DA141F">
            <w:pPr>
              <w:spacing w:before="120" w:after="120" w:line="240" w:lineRule="auto"/>
              <w:jc w:val="center"/>
              <w:rPr>
                <w:rFonts w:cstheme="minorHAnsi"/>
                <w:sz w:val="22"/>
                <w:szCs w:val="22"/>
              </w:rPr>
            </w:pPr>
            <w:r w:rsidRPr="00E76145">
              <w:rPr>
                <w:rFonts w:cstheme="minorHAnsi"/>
                <w:sz w:val="22"/>
                <w:szCs w:val="22"/>
              </w:rPr>
              <w:t>Angus Smith Building</w:t>
            </w:r>
          </w:p>
        </w:tc>
      </w:tr>
      <w:tr w:rsidR="003F0595" w:rsidRPr="00CF07A0" w14:paraId="17104C97"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A25ADE" w14:textId="775B8F81" w:rsidR="003F0595" w:rsidRPr="00E76145" w:rsidRDefault="0048458E"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12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84E34B" w14:textId="4581FEB5" w:rsidR="003F0595" w:rsidRPr="00E76145" w:rsidRDefault="002847B5" w:rsidP="00DA141F">
            <w:pPr>
              <w:spacing w:before="120" w:after="120" w:line="240" w:lineRule="auto"/>
              <w:jc w:val="center"/>
              <w:rPr>
                <w:rFonts w:cstheme="minorHAnsi"/>
                <w:sz w:val="22"/>
                <w:szCs w:val="22"/>
              </w:rPr>
            </w:pPr>
            <w:r w:rsidRPr="00E76145">
              <w:rPr>
                <w:rFonts w:cstheme="minorHAnsi"/>
                <w:sz w:val="22"/>
                <w:szCs w:val="22"/>
              </w:rPr>
              <w:t>Sustainable Workwear pilot</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109CC6" w14:textId="64263C97" w:rsidR="003F0595" w:rsidRPr="00E76145" w:rsidRDefault="00FA1BAF" w:rsidP="00A92BE6">
            <w:pPr>
              <w:spacing w:before="120" w:after="120" w:line="240" w:lineRule="auto"/>
              <w:jc w:val="center"/>
              <w:rPr>
                <w:rFonts w:cstheme="minorHAnsi"/>
                <w:sz w:val="22"/>
                <w:szCs w:val="22"/>
              </w:rPr>
            </w:pPr>
            <w:r w:rsidRPr="00E76145">
              <w:rPr>
                <w:rFonts w:cstheme="minorHAnsi"/>
                <w:sz w:val="22"/>
                <w:szCs w:val="22"/>
              </w:rPr>
              <w:t xml:space="preserve">Advanced Clothing Solutions - Chief Sustainability Officer and Chief </w:t>
            </w:r>
            <w:r w:rsidR="007848F3" w:rsidRPr="00E76145">
              <w:rPr>
                <w:rFonts w:cstheme="minorHAnsi"/>
                <w:sz w:val="22"/>
                <w:szCs w:val="22"/>
              </w:rPr>
              <w:t>Executive Officer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5B1A64" w14:textId="32C54596" w:rsidR="003F0595" w:rsidRPr="00E76145" w:rsidRDefault="00D020BA" w:rsidP="00DA141F">
            <w:pPr>
              <w:spacing w:before="120" w:after="120" w:line="240" w:lineRule="auto"/>
              <w:jc w:val="center"/>
              <w:rPr>
                <w:rFonts w:cstheme="minorHAnsi"/>
                <w:sz w:val="22"/>
                <w:szCs w:val="22"/>
              </w:rPr>
            </w:pPr>
            <w:r w:rsidRPr="00E76145">
              <w:rPr>
                <w:rFonts w:cstheme="minorHAnsi"/>
                <w:sz w:val="22"/>
                <w:szCs w:val="22"/>
              </w:rPr>
              <w:t xml:space="preserve">Angus </w:t>
            </w:r>
            <w:r w:rsidR="00066CF8" w:rsidRPr="00E76145">
              <w:rPr>
                <w:rFonts w:cstheme="minorHAnsi"/>
                <w:sz w:val="22"/>
                <w:szCs w:val="22"/>
              </w:rPr>
              <w:t>Smith</w:t>
            </w:r>
            <w:r w:rsidRPr="00E76145">
              <w:rPr>
                <w:rFonts w:cstheme="minorHAnsi"/>
                <w:sz w:val="22"/>
                <w:szCs w:val="22"/>
              </w:rPr>
              <w:t xml:space="preserve"> Building</w:t>
            </w:r>
          </w:p>
        </w:tc>
      </w:tr>
      <w:tr w:rsidR="0048458E" w:rsidRPr="00CF07A0" w14:paraId="2C962394"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AF8B4C" w14:textId="680D674D" w:rsidR="0048458E" w:rsidRPr="00E76145" w:rsidRDefault="00066CF8"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19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7FB15B" w14:textId="168AB9A0" w:rsidR="0048458E" w:rsidRPr="00E76145" w:rsidRDefault="00066CF8" w:rsidP="00DA141F">
            <w:pPr>
              <w:spacing w:before="120" w:after="120" w:line="240" w:lineRule="auto"/>
              <w:jc w:val="center"/>
              <w:rPr>
                <w:rFonts w:cstheme="minorHAnsi"/>
                <w:sz w:val="22"/>
                <w:szCs w:val="22"/>
              </w:rPr>
            </w:pPr>
            <w:r w:rsidRPr="00E76145">
              <w:rPr>
                <w:rFonts w:cstheme="minorHAnsi"/>
                <w:sz w:val="22"/>
                <w:szCs w:val="22"/>
              </w:rPr>
              <w:t>Customer Strategy &amp; Approach and Stakeholder Engagement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C3EC97" w14:textId="2B204A93" w:rsidR="0048458E" w:rsidRPr="00E76145" w:rsidRDefault="00551E53" w:rsidP="00A92BE6">
            <w:pPr>
              <w:spacing w:before="120" w:after="120" w:line="240" w:lineRule="auto"/>
              <w:jc w:val="center"/>
              <w:rPr>
                <w:rFonts w:cstheme="minorHAnsi"/>
                <w:sz w:val="22"/>
                <w:szCs w:val="22"/>
              </w:rPr>
            </w:pPr>
            <w:r w:rsidRPr="00E76145">
              <w:rPr>
                <w:rFonts w:eastAsia="Times New Roman" w:cstheme="minorHAnsi"/>
                <w:sz w:val="22"/>
                <w:szCs w:val="22"/>
                <w:lang w:eastAsia="en-GB"/>
              </w:rPr>
              <w:t xml:space="preserve">SEPA – Chief Officer GPE and Head of Engagement </w:t>
            </w:r>
            <w:r w:rsidR="005B1980" w:rsidRPr="00E76145">
              <w:rPr>
                <w:rFonts w:eastAsia="Times New Roman" w:cstheme="minorHAnsi"/>
                <w:sz w:val="22"/>
                <w:szCs w:val="22"/>
                <w:lang w:eastAsia="en-GB"/>
              </w:rPr>
              <w:t>&amp;</w:t>
            </w:r>
            <w:r w:rsidRPr="00E76145">
              <w:rPr>
                <w:rFonts w:eastAsia="Times New Roman" w:cstheme="minorHAnsi"/>
                <w:sz w:val="22"/>
                <w:szCs w:val="22"/>
                <w:lang w:eastAsia="en-GB"/>
              </w:rPr>
              <w:t xml:space="preserve"> Insight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583280" w14:textId="3CF05AA8" w:rsidR="0048458E" w:rsidRPr="00E76145" w:rsidRDefault="00066CF8" w:rsidP="00DA141F">
            <w:pPr>
              <w:spacing w:before="120" w:after="120" w:line="240" w:lineRule="auto"/>
              <w:jc w:val="center"/>
              <w:rPr>
                <w:rFonts w:cstheme="minorHAnsi"/>
                <w:sz w:val="22"/>
                <w:szCs w:val="22"/>
              </w:rPr>
            </w:pPr>
            <w:r w:rsidRPr="00E76145">
              <w:rPr>
                <w:rFonts w:cstheme="minorHAnsi"/>
                <w:sz w:val="22"/>
                <w:szCs w:val="22"/>
              </w:rPr>
              <w:t>MS Teams</w:t>
            </w:r>
          </w:p>
        </w:tc>
      </w:tr>
      <w:tr w:rsidR="0048458E" w:rsidRPr="00CF07A0" w14:paraId="567D87B4"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D0F6FC" w14:textId="3075842B" w:rsidR="0048458E" w:rsidRPr="00E76145" w:rsidRDefault="00066CF8"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19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9FC463" w14:textId="68C950A2" w:rsidR="0048458E" w:rsidRPr="00E76145" w:rsidRDefault="00066CF8" w:rsidP="00DA141F">
            <w:pPr>
              <w:spacing w:before="120" w:after="120" w:line="240" w:lineRule="auto"/>
              <w:jc w:val="center"/>
              <w:rPr>
                <w:rFonts w:cstheme="minorHAnsi"/>
                <w:sz w:val="22"/>
                <w:szCs w:val="22"/>
              </w:rPr>
            </w:pPr>
            <w:r w:rsidRPr="00E76145">
              <w:rPr>
                <w:rFonts w:cstheme="minorHAnsi"/>
                <w:sz w:val="22"/>
                <w:szCs w:val="22"/>
              </w:rPr>
              <w:t>SEPA Performance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3DF590" w14:textId="3FD6ECB9" w:rsidR="0048458E" w:rsidRPr="00E76145" w:rsidRDefault="007C7278" w:rsidP="00A92BE6">
            <w:pPr>
              <w:spacing w:before="120" w:after="120" w:line="240" w:lineRule="auto"/>
              <w:jc w:val="center"/>
              <w:rPr>
                <w:rFonts w:cstheme="minorHAnsi"/>
                <w:sz w:val="22"/>
                <w:szCs w:val="22"/>
              </w:rPr>
            </w:pPr>
            <w:r w:rsidRPr="00E76145">
              <w:rPr>
                <w:rFonts w:cstheme="minorHAnsi"/>
                <w:sz w:val="22"/>
                <w:szCs w:val="22"/>
              </w:rPr>
              <w:t xml:space="preserve">SEPA – Chief Officer GPE, Head of Strategy </w:t>
            </w:r>
            <w:r w:rsidR="00216154" w:rsidRPr="00E76145">
              <w:rPr>
                <w:rFonts w:cstheme="minorHAnsi"/>
                <w:sz w:val="22"/>
                <w:szCs w:val="22"/>
              </w:rPr>
              <w:t xml:space="preserve">&amp; </w:t>
            </w:r>
            <w:r w:rsidRPr="00E76145">
              <w:rPr>
                <w:rFonts w:cstheme="minorHAnsi"/>
                <w:sz w:val="22"/>
                <w:szCs w:val="22"/>
              </w:rPr>
              <w:t>Communications</w:t>
            </w:r>
            <w:r w:rsidR="00E809C0" w:rsidRPr="00E76145">
              <w:rPr>
                <w:rFonts w:cstheme="minorHAnsi"/>
                <w:sz w:val="22"/>
                <w:szCs w:val="22"/>
              </w:rPr>
              <w:t>,</w:t>
            </w:r>
            <w:r w:rsidRPr="00E76145">
              <w:rPr>
                <w:rFonts w:cstheme="minorHAnsi"/>
                <w:sz w:val="22"/>
                <w:szCs w:val="22"/>
              </w:rPr>
              <w:t xml:space="preserve"> and </w:t>
            </w:r>
            <w:r w:rsidR="00E809C0" w:rsidRPr="00E76145">
              <w:rPr>
                <w:rFonts w:cstheme="minorHAnsi"/>
                <w:sz w:val="22"/>
                <w:szCs w:val="22"/>
              </w:rPr>
              <w:t>Performance Manager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0268DB" w14:textId="342017CE" w:rsidR="0048458E" w:rsidRPr="00E76145" w:rsidRDefault="00066CF8" w:rsidP="00DA141F">
            <w:pPr>
              <w:spacing w:before="120" w:after="120" w:line="240" w:lineRule="auto"/>
              <w:jc w:val="center"/>
              <w:rPr>
                <w:rFonts w:cstheme="minorHAnsi"/>
                <w:sz w:val="22"/>
                <w:szCs w:val="22"/>
              </w:rPr>
            </w:pPr>
            <w:r w:rsidRPr="00E76145">
              <w:rPr>
                <w:rFonts w:cstheme="minorHAnsi"/>
                <w:sz w:val="22"/>
                <w:szCs w:val="22"/>
              </w:rPr>
              <w:t>MS Teams</w:t>
            </w:r>
          </w:p>
        </w:tc>
      </w:tr>
      <w:tr w:rsidR="0048458E" w:rsidRPr="00CF07A0" w14:paraId="4779CE1D"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1534D2" w14:textId="78718883" w:rsidR="0048458E" w:rsidRPr="00E76145" w:rsidRDefault="00241DFD"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27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981CF4" w14:textId="36E66FE1" w:rsidR="0048458E" w:rsidRPr="00E76145" w:rsidRDefault="00241DFD" w:rsidP="00DA141F">
            <w:pPr>
              <w:spacing w:before="120" w:after="120" w:line="240" w:lineRule="auto"/>
              <w:jc w:val="center"/>
              <w:rPr>
                <w:rFonts w:cstheme="minorHAnsi"/>
                <w:sz w:val="22"/>
                <w:szCs w:val="22"/>
              </w:rPr>
            </w:pPr>
            <w:r w:rsidRPr="00E76145">
              <w:rPr>
                <w:rFonts w:cstheme="minorHAnsi"/>
                <w:sz w:val="22"/>
                <w:szCs w:val="22"/>
              </w:rPr>
              <w:t>SEPA Board recruitment briefing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220392" w14:textId="77777777" w:rsidR="0048458E" w:rsidRPr="00E76145" w:rsidRDefault="00470095" w:rsidP="00A92BE6">
            <w:pPr>
              <w:spacing w:before="120" w:after="120" w:line="240" w:lineRule="auto"/>
              <w:jc w:val="center"/>
              <w:rPr>
                <w:rFonts w:cstheme="minorHAnsi"/>
                <w:sz w:val="22"/>
                <w:szCs w:val="22"/>
              </w:rPr>
            </w:pPr>
            <w:r w:rsidRPr="00E76145">
              <w:rPr>
                <w:rFonts w:cstheme="minorHAnsi"/>
                <w:sz w:val="22"/>
                <w:szCs w:val="22"/>
              </w:rPr>
              <w:t>SEPA – Talent Acquisition Manager and Clerk to the Board</w:t>
            </w:r>
          </w:p>
          <w:p w14:paraId="612B1BD1" w14:textId="77777777" w:rsidR="008B7BAA" w:rsidRPr="00E76145" w:rsidRDefault="00470095" w:rsidP="008B7BAA">
            <w:pPr>
              <w:spacing w:before="120" w:after="120" w:line="240" w:lineRule="auto"/>
              <w:jc w:val="center"/>
              <w:rPr>
                <w:rFonts w:cstheme="minorHAnsi"/>
                <w:sz w:val="22"/>
                <w:szCs w:val="22"/>
              </w:rPr>
            </w:pPr>
            <w:r w:rsidRPr="00E76145">
              <w:rPr>
                <w:rFonts w:cstheme="minorHAnsi"/>
                <w:sz w:val="22"/>
                <w:szCs w:val="22"/>
              </w:rPr>
              <w:t xml:space="preserve">GatenbySanderson - </w:t>
            </w:r>
            <w:r w:rsidR="005F5B4C" w:rsidRPr="00E76145">
              <w:rPr>
                <w:rFonts w:cstheme="minorHAnsi"/>
                <w:sz w:val="22"/>
                <w:szCs w:val="22"/>
              </w:rPr>
              <w:t>Principal Consultant</w:t>
            </w:r>
            <w:r w:rsidR="008B7BAA" w:rsidRPr="00E76145">
              <w:rPr>
                <w:rFonts w:cstheme="minorHAnsi"/>
                <w:sz w:val="22"/>
                <w:szCs w:val="22"/>
              </w:rPr>
              <w:t>, Researcher</w:t>
            </w:r>
          </w:p>
          <w:p w14:paraId="4DD70255" w14:textId="77777777" w:rsidR="008B7BAA" w:rsidRPr="00E76145" w:rsidRDefault="008B7BAA" w:rsidP="008B7BAA">
            <w:pPr>
              <w:spacing w:before="120" w:after="120" w:line="240" w:lineRule="auto"/>
              <w:jc w:val="center"/>
              <w:rPr>
                <w:rFonts w:cstheme="minorHAnsi"/>
                <w:sz w:val="22"/>
                <w:szCs w:val="22"/>
              </w:rPr>
            </w:pPr>
            <w:r w:rsidRPr="00E76145">
              <w:rPr>
                <w:rFonts w:cstheme="minorHAnsi"/>
                <w:sz w:val="22"/>
                <w:szCs w:val="22"/>
              </w:rPr>
              <w:t>Central Government Faith Regulation &amp; Professional Standards</w:t>
            </w:r>
          </w:p>
          <w:p w14:paraId="0723CB96" w14:textId="77777777" w:rsidR="00A45EC1" w:rsidRPr="00E76145" w:rsidRDefault="008B7BAA" w:rsidP="00A45EC1">
            <w:pPr>
              <w:spacing w:before="120" w:after="120" w:line="240" w:lineRule="auto"/>
              <w:jc w:val="center"/>
              <w:rPr>
                <w:rFonts w:cstheme="minorHAnsi"/>
                <w:sz w:val="22"/>
                <w:szCs w:val="22"/>
              </w:rPr>
            </w:pPr>
            <w:r w:rsidRPr="00E76145">
              <w:rPr>
                <w:rFonts w:cstheme="minorHAnsi"/>
                <w:sz w:val="22"/>
                <w:szCs w:val="22"/>
              </w:rPr>
              <w:t xml:space="preserve"> </w:t>
            </w:r>
            <w:r w:rsidR="00A45EC1" w:rsidRPr="00E76145">
              <w:rPr>
                <w:rFonts w:cstheme="minorHAnsi"/>
                <w:sz w:val="22"/>
                <w:szCs w:val="22"/>
              </w:rPr>
              <w:t>an</w:t>
            </w:r>
            <w:r w:rsidRPr="00E76145">
              <w:rPr>
                <w:rFonts w:cstheme="minorHAnsi"/>
                <w:sz w:val="22"/>
                <w:szCs w:val="22"/>
              </w:rPr>
              <w:t xml:space="preserve">d </w:t>
            </w:r>
            <w:r w:rsidR="00A45EC1" w:rsidRPr="00E76145">
              <w:rPr>
                <w:rFonts w:cstheme="minorHAnsi"/>
                <w:sz w:val="22"/>
                <w:szCs w:val="22"/>
              </w:rPr>
              <w:t>Senior Researcher</w:t>
            </w:r>
          </w:p>
          <w:p w14:paraId="1D9B8D1E" w14:textId="3EEAC70F" w:rsidR="00470095" w:rsidRPr="00E76145" w:rsidRDefault="00A45EC1" w:rsidP="000201D3">
            <w:pPr>
              <w:spacing w:before="120" w:after="120" w:line="240" w:lineRule="auto"/>
              <w:jc w:val="center"/>
              <w:rPr>
                <w:rFonts w:cstheme="minorHAnsi"/>
                <w:sz w:val="22"/>
                <w:szCs w:val="22"/>
              </w:rPr>
            </w:pPr>
            <w:r w:rsidRPr="00E76145">
              <w:rPr>
                <w:rFonts w:cstheme="minorHAnsi"/>
                <w:sz w:val="22"/>
                <w:szCs w:val="22"/>
              </w:rPr>
              <w:t>Digital, Data &amp; Technology</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816E85" w14:textId="5F7B3362" w:rsidR="0048458E" w:rsidRPr="00E76145" w:rsidRDefault="00241DFD" w:rsidP="00DA141F">
            <w:pPr>
              <w:spacing w:before="120" w:after="120" w:line="240" w:lineRule="auto"/>
              <w:jc w:val="center"/>
              <w:rPr>
                <w:rFonts w:cstheme="minorHAnsi"/>
                <w:sz w:val="22"/>
                <w:szCs w:val="22"/>
              </w:rPr>
            </w:pPr>
            <w:r w:rsidRPr="00E76145">
              <w:rPr>
                <w:rFonts w:cstheme="minorHAnsi"/>
                <w:sz w:val="22"/>
                <w:szCs w:val="22"/>
              </w:rPr>
              <w:t>MS Teams</w:t>
            </w:r>
          </w:p>
        </w:tc>
      </w:tr>
      <w:tr w:rsidR="0048458E" w:rsidRPr="00CF07A0" w14:paraId="65110F78"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FC0B1C" w14:textId="71C2426E" w:rsidR="0048458E" w:rsidRPr="00E76145" w:rsidRDefault="00241DFD"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lastRenderedPageBreak/>
              <w:t>27 August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42FB0E" w14:textId="020029A1" w:rsidR="0048458E" w:rsidRPr="00E76145" w:rsidRDefault="00241DFD" w:rsidP="00DA141F">
            <w:pPr>
              <w:spacing w:before="120" w:after="120" w:line="240" w:lineRule="auto"/>
              <w:jc w:val="center"/>
              <w:rPr>
                <w:rFonts w:cstheme="minorHAnsi"/>
                <w:sz w:val="22"/>
                <w:szCs w:val="22"/>
              </w:rPr>
            </w:pPr>
            <w:r w:rsidRPr="00E76145">
              <w:rPr>
                <w:rFonts w:cstheme="minorHAnsi"/>
                <w:sz w:val="22"/>
                <w:szCs w:val="22"/>
              </w:rPr>
              <w:t xml:space="preserve">Board Champion meeting - </w:t>
            </w:r>
            <w:r w:rsidR="00806047" w:rsidRPr="00E76145">
              <w:rPr>
                <w:rFonts w:cstheme="minorHAnsi"/>
                <w:sz w:val="22"/>
                <w:szCs w:val="22"/>
              </w:rPr>
              <w:t>Data Strategy and Digital Strategy</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A5FF4F" w14:textId="0EE9C6B0" w:rsidR="0048458E" w:rsidRPr="00E76145" w:rsidRDefault="00AE2F3C" w:rsidP="000201D3">
            <w:pPr>
              <w:spacing w:before="120" w:after="120" w:line="240" w:lineRule="auto"/>
              <w:jc w:val="center"/>
              <w:rPr>
                <w:rFonts w:cstheme="minorHAnsi"/>
                <w:sz w:val="22"/>
                <w:szCs w:val="22"/>
              </w:rPr>
            </w:pPr>
            <w:r w:rsidRPr="00E76145">
              <w:rPr>
                <w:rFonts w:cstheme="minorHAnsi"/>
                <w:sz w:val="22"/>
                <w:szCs w:val="22"/>
              </w:rPr>
              <w:t xml:space="preserve">SEPA - Board Champion Members, </w:t>
            </w:r>
            <w:r w:rsidR="00806047" w:rsidRPr="00E76145">
              <w:rPr>
                <w:rFonts w:cstheme="minorHAnsi"/>
                <w:sz w:val="22"/>
                <w:szCs w:val="22"/>
              </w:rPr>
              <w:t>Chief Officer Finance, Modern</w:t>
            </w:r>
            <w:r w:rsidR="000201D3" w:rsidRPr="00E76145">
              <w:rPr>
                <w:rFonts w:cstheme="minorHAnsi"/>
                <w:sz w:val="22"/>
                <w:szCs w:val="22"/>
              </w:rPr>
              <w:t>i</w:t>
            </w:r>
            <w:r w:rsidR="00806047" w:rsidRPr="00E76145">
              <w:rPr>
                <w:rFonts w:cstheme="minorHAnsi"/>
                <w:sz w:val="22"/>
                <w:szCs w:val="22"/>
              </w:rPr>
              <w:t xml:space="preserve">sation </w:t>
            </w:r>
            <w:r w:rsidR="000201D3" w:rsidRPr="00E76145">
              <w:rPr>
                <w:rFonts w:cstheme="minorHAnsi"/>
                <w:sz w:val="22"/>
                <w:szCs w:val="22"/>
              </w:rPr>
              <w:t xml:space="preserve">&amp; </w:t>
            </w:r>
            <w:r w:rsidR="00806047" w:rsidRPr="00E76145">
              <w:rPr>
                <w:rFonts w:cstheme="minorHAnsi"/>
                <w:sz w:val="22"/>
                <w:szCs w:val="22"/>
              </w:rPr>
              <w:t xml:space="preserve">Digital (FMD), PA to Chief Officer FMD and </w:t>
            </w:r>
            <w:r w:rsidR="00B21AA0" w:rsidRPr="00E76145">
              <w:rPr>
                <w:rFonts w:cstheme="minorHAnsi"/>
                <w:sz w:val="22"/>
                <w:szCs w:val="22"/>
              </w:rPr>
              <w:t xml:space="preserve">Head of Data </w:t>
            </w:r>
            <w:r w:rsidR="000201D3" w:rsidRPr="00E76145">
              <w:rPr>
                <w:rFonts w:cstheme="minorHAnsi"/>
                <w:sz w:val="22"/>
                <w:szCs w:val="22"/>
              </w:rPr>
              <w:t>&amp;</w:t>
            </w:r>
            <w:r w:rsidR="00B21AA0" w:rsidRPr="00E76145">
              <w:rPr>
                <w:rFonts w:cstheme="minorHAnsi"/>
                <w:sz w:val="22"/>
                <w:szCs w:val="22"/>
              </w:rPr>
              <w:t xml:space="preserve"> </w:t>
            </w:r>
            <w:r w:rsidR="000201D3" w:rsidRPr="00E76145">
              <w:rPr>
                <w:rFonts w:cstheme="minorHAnsi"/>
                <w:sz w:val="22"/>
                <w:szCs w:val="22"/>
              </w:rPr>
              <w:t>Analysis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404E84" w14:textId="58F35FEF" w:rsidR="0048458E" w:rsidRPr="00E76145" w:rsidRDefault="00AE2F3C" w:rsidP="00DA141F">
            <w:pPr>
              <w:spacing w:before="120" w:after="120" w:line="240" w:lineRule="auto"/>
              <w:jc w:val="center"/>
              <w:rPr>
                <w:rFonts w:cstheme="minorHAnsi"/>
                <w:sz w:val="22"/>
                <w:szCs w:val="22"/>
              </w:rPr>
            </w:pPr>
            <w:r w:rsidRPr="00E76145">
              <w:rPr>
                <w:rFonts w:cstheme="minorHAnsi"/>
                <w:sz w:val="22"/>
                <w:szCs w:val="22"/>
              </w:rPr>
              <w:t>MS Teams</w:t>
            </w:r>
          </w:p>
        </w:tc>
      </w:tr>
      <w:tr w:rsidR="0048458E" w:rsidRPr="00CF07A0" w14:paraId="0ED1411B"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3F0660" w14:textId="50E8E5D0" w:rsidR="0048458E" w:rsidRPr="00E76145" w:rsidRDefault="006B5D6A" w:rsidP="00DA141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01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E45BE1" w14:textId="69CA64EF" w:rsidR="0048458E" w:rsidRPr="00E76145" w:rsidRDefault="003069F2" w:rsidP="00DA141F">
            <w:pPr>
              <w:spacing w:before="120" w:after="120" w:line="240" w:lineRule="auto"/>
              <w:jc w:val="center"/>
              <w:rPr>
                <w:rFonts w:cstheme="minorHAnsi"/>
                <w:sz w:val="22"/>
                <w:szCs w:val="22"/>
              </w:rPr>
            </w:pPr>
            <w:r w:rsidRPr="00E76145">
              <w:rPr>
                <w:rFonts w:cstheme="minorHAnsi"/>
                <w:sz w:val="22"/>
                <w:szCs w:val="22"/>
              </w:rPr>
              <w:t>Pre-ARAC call</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A599C2" w14:textId="0ADADBFE" w:rsidR="0048458E" w:rsidRPr="00E76145" w:rsidRDefault="00822FC7" w:rsidP="00A92BE6">
            <w:pPr>
              <w:spacing w:before="120" w:after="120" w:line="240" w:lineRule="auto"/>
              <w:jc w:val="center"/>
              <w:rPr>
                <w:rFonts w:cstheme="minorHAnsi"/>
                <w:sz w:val="22"/>
                <w:szCs w:val="22"/>
              </w:rPr>
            </w:pPr>
            <w:r w:rsidRPr="00E76145">
              <w:rPr>
                <w:rFonts w:cstheme="minorHAnsi"/>
                <w:sz w:val="22"/>
                <w:szCs w:val="22"/>
              </w:rPr>
              <w:t>Acting ARAC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088B35" w14:textId="369442AF" w:rsidR="0048458E" w:rsidRPr="00E76145" w:rsidRDefault="003069F2" w:rsidP="00DA141F">
            <w:pPr>
              <w:spacing w:before="120" w:after="120" w:line="240" w:lineRule="auto"/>
              <w:jc w:val="center"/>
              <w:rPr>
                <w:rFonts w:cstheme="minorHAnsi"/>
                <w:sz w:val="22"/>
                <w:szCs w:val="22"/>
              </w:rPr>
            </w:pPr>
            <w:r w:rsidRPr="00E76145">
              <w:rPr>
                <w:rFonts w:cstheme="minorHAnsi"/>
                <w:sz w:val="22"/>
                <w:szCs w:val="22"/>
              </w:rPr>
              <w:t xml:space="preserve">Mobile call </w:t>
            </w:r>
          </w:p>
        </w:tc>
      </w:tr>
      <w:tr w:rsidR="00085F91" w:rsidRPr="00CF07A0" w14:paraId="3359650E"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E02C96" w14:textId="3171657B" w:rsidR="00085F91" w:rsidRPr="00E76145" w:rsidRDefault="00EC3829" w:rsidP="00085F9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02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1B6A1B" w14:textId="452CBCD8" w:rsidR="00085F91" w:rsidRPr="00E76145" w:rsidRDefault="00EC3829" w:rsidP="00085F91">
            <w:pPr>
              <w:spacing w:before="120" w:after="120" w:line="240" w:lineRule="auto"/>
              <w:jc w:val="center"/>
              <w:rPr>
                <w:rFonts w:cstheme="minorHAnsi"/>
                <w:sz w:val="22"/>
                <w:szCs w:val="22"/>
              </w:rPr>
            </w:pPr>
            <w:r w:rsidRPr="00E76145">
              <w:rPr>
                <w:rFonts w:cstheme="minorHAnsi"/>
                <w:sz w:val="22"/>
                <w:szCs w:val="22"/>
              </w:rPr>
              <w:t>ARAC</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C27222" w14:textId="2A06E888" w:rsidR="00085F91" w:rsidRPr="00E76145" w:rsidRDefault="00822FC7" w:rsidP="00085F91">
            <w:pPr>
              <w:spacing w:before="120" w:after="120" w:line="240" w:lineRule="auto"/>
              <w:jc w:val="center"/>
              <w:rPr>
                <w:rFonts w:cstheme="minorHAnsi"/>
                <w:sz w:val="22"/>
                <w:szCs w:val="22"/>
              </w:rPr>
            </w:pPr>
            <w:r w:rsidRPr="00E76145">
              <w:rPr>
                <w:rFonts w:cstheme="minorHAnsi"/>
                <w:sz w:val="22"/>
                <w:szCs w:val="22"/>
              </w:rPr>
              <w:t>ARAC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A18ADF" w14:textId="18BE57DC" w:rsidR="00085F91" w:rsidRPr="00E76145" w:rsidRDefault="00EC3829" w:rsidP="00085F91">
            <w:pPr>
              <w:spacing w:before="120" w:after="120" w:line="240" w:lineRule="auto"/>
              <w:jc w:val="center"/>
              <w:rPr>
                <w:rFonts w:cstheme="minorHAnsi"/>
                <w:sz w:val="22"/>
                <w:szCs w:val="22"/>
              </w:rPr>
            </w:pPr>
            <w:r w:rsidRPr="00E76145">
              <w:rPr>
                <w:rFonts w:cstheme="minorHAnsi"/>
                <w:sz w:val="22"/>
                <w:szCs w:val="22"/>
              </w:rPr>
              <w:t>MS Teams</w:t>
            </w:r>
          </w:p>
        </w:tc>
      </w:tr>
      <w:tr w:rsidR="006B5D6A" w:rsidRPr="00CF07A0" w14:paraId="14347140"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DF0564" w14:textId="3B41C636" w:rsidR="006B5D6A" w:rsidRPr="00E76145" w:rsidRDefault="00DE2E0B" w:rsidP="00085F9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05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DEB926" w14:textId="53079C9F" w:rsidR="006B5D6A" w:rsidRPr="00E76145" w:rsidRDefault="002B7319" w:rsidP="00085F91">
            <w:pPr>
              <w:spacing w:before="120" w:after="120" w:line="240" w:lineRule="auto"/>
              <w:jc w:val="center"/>
              <w:rPr>
                <w:rFonts w:cstheme="minorHAnsi"/>
                <w:sz w:val="22"/>
                <w:szCs w:val="22"/>
              </w:rPr>
            </w:pPr>
            <w:r w:rsidRPr="00E76145">
              <w:rPr>
                <w:rFonts w:cstheme="minorHAnsi"/>
                <w:sz w:val="22"/>
                <w:szCs w:val="22"/>
              </w:rPr>
              <w:t>Updates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71DAB9" w14:textId="68C07BC7" w:rsidR="006B5D6A" w:rsidRPr="00E76145" w:rsidRDefault="002B7319" w:rsidP="00085F91">
            <w:pPr>
              <w:spacing w:before="120" w:after="120" w:line="240" w:lineRule="auto"/>
              <w:jc w:val="center"/>
              <w:rPr>
                <w:rFonts w:cstheme="minorHAnsi"/>
                <w:sz w:val="22"/>
                <w:szCs w:val="22"/>
              </w:rPr>
            </w:pPr>
            <w:r w:rsidRPr="00E76145">
              <w:rPr>
                <w:rFonts w:cstheme="minorHAnsi"/>
                <w:sz w:val="22"/>
                <w:szCs w:val="22"/>
              </w:rPr>
              <w:t xml:space="preserve">SEPA - </w:t>
            </w:r>
            <w:r w:rsidR="00844EB7" w:rsidRPr="00E76145">
              <w:rPr>
                <w:rFonts w:cstheme="minorHAnsi"/>
                <w:sz w:val="22"/>
                <w:szCs w:val="22"/>
              </w:rPr>
              <w:t>Chief Officer PWD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E09EB0" w14:textId="02C3B077" w:rsidR="006B5D6A" w:rsidRPr="00E76145" w:rsidRDefault="00844EB7" w:rsidP="00085F91">
            <w:pPr>
              <w:spacing w:before="120" w:after="120" w:line="240" w:lineRule="auto"/>
              <w:jc w:val="center"/>
              <w:rPr>
                <w:rFonts w:cstheme="minorHAnsi"/>
                <w:sz w:val="22"/>
                <w:szCs w:val="22"/>
              </w:rPr>
            </w:pPr>
            <w:r w:rsidRPr="00E76145">
              <w:rPr>
                <w:rFonts w:cstheme="minorHAnsi"/>
                <w:sz w:val="22"/>
                <w:szCs w:val="22"/>
              </w:rPr>
              <w:t>MS Teams</w:t>
            </w:r>
          </w:p>
        </w:tc>
      </w:tr>
      <w:tr w:rsidR="006B5D6A" w:rsidRPr="00CF07A0" w14:paraId="5D19FE36"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279090C" w14:textId="71830589" w:rsidR="006B5D6A" w:rsidRPr="00E76145" w:rsidRDefault="007A2A68" w:rsidP="00085F9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05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5CE640" w14:textId="66786F73" w:rsidR="006B5D6A" w:rsidRPr="00E76145" w:rsidRDefault="00DD6451" w:rsidP="00085F91">
            <w:pPr>
              <w:spacing w:before="120" w:after="120" w:line="240" w:lineRule="auto"/>
              <w:jc w:val="center"/>
              <w:rPr>
                <w:rFonts w:cstheme="minorHAnsi"/>
                <w:sz w:val="22"/>
                <w:szCs w:val="22"/>
              </w:rPr>
            </w:pPr>
            <w:r w:rsidRPr="00E76145">
              <w:rPr>
                <w:rFonts w:cstheme="minorHAnsi"/>
                <w:sz w:val="22"/>
                <w:szCs w:val="22"/>
              </w:rPr>
              <w:t>Introductory call</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FA1DBC" w14:textId="291B743C" w:rsidR="006B5D6A" w:rsidRPr="00E76145" w:rsidRDefault="00DD6451" w:rsidP="00085F91">
            <w:pPr>
              <w:spacing w:before="120" w:after="120" w:line="240" w:lineRule="auto"/>
              <w:jc w:val="center"/>
              <w:rPr>
                <w:rFonts w:cstheme="minorHAnsi"/>
                <w:sz w:val="22"/>
                <w:szCs w:val="22"/>
              </w:rPr>
            </w:pPr>
            <w:r w:rsidRPr="00E76145">
              <w:rPr>
                <w:rFonts w:cstheme="minorHAnsi"/>
                <w:sz w:val="22"/>
                <w:szCs w:val="22"/>
              </w:rPr>
              <w:t>SSE - Director of Customers and Stakeholders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539221" w14:textId="176556D7" w:rsidR="006B5D6A" w:rsidRPr="00E76145" w:rsidRDefault="00DD6451" w:rsidP="00085F91">
            <w:pPr>
              <w:spacing w:before="120" w:after="120" w:line="240" w:lineRule="auto"/>
              <w:jc w:val="center"/>
              <w:rPr>
                <w:rFonts w:cstheme="minorHAnsi"/>
                <w:sz w:val="22"/>
                <w:szCs w:val="22"/>
              </w:rPr>
            </w:pPr>
            <w:r w:rsidRPr="00E76145">
              <w:rPr>
                <w:rFonts w:cstheme="minorHAnsi"/>
                <w:sz w:val="22"/>
                <w:szCs w:val="22"/>
              </w:rPr>
              <w:t>MS Teams</w:t>
            </w:r>
          </w:p>
        </w:tc>
      </w:tr>
      <w:tr w:rsidR="005E5648" w:rsidRPr="00CF07A0" w14:paraId="7CB8C8FD"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CCB71B" w14:textId="01D66904" w:rsidR="005E5648" w:rsidRPr="00E76145" w:rsidRDefault="005E5648" w:rsidP="00085F9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08 &amp; 09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99727B" w14:textId="2E9A270B" w:rsidR="005E5648" w:rsidRPr="00E76145" w:rsidRDefault="00E67E03" w:rsidP="00085F91">
            <w:pPr>
              <w:spacing w:before="120" w:after="120" w:line="240" w:lineRule="auto"/>
              <w:jc w:val="center"/>
              <w:rPr>
                <w:rFonts w:cstheme="minorHAnsi"/>
                <w:sz w:val="22"/>
                <w:szCs w:val="22"/>
              </w:rPr>
            </w:pPr>
            <w:r w:rsidRPr="00E76145">
              <w:rPr>
                <w:rFonts w:cstheme="minorHAnsi"/>
                <w:sz w:val="22"/>
                <w:szCs w:val="22"/>
              </w:rPr>
              <w:t>Certificate in Dynamics at Board level 2025</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C9B345" w14:textId="153678F0" w:rsidR="005E5648" w:rsidRPr="00E76145" w:rsidRDefault="005E5648" w:rsidP="00085F91">
            <w:pPr>
              <w:spacing w:before="120" w:after="120" w:line="240" w:lineRule="auto"/>
              <w:jc w:val="center"/>
              <w:rPr>
                <w:rFonts w:cstheme="minorHAnsi"/>
                <w:sz w:val="22"/>
                <w:szCs w:val="22"/>
              </w:rPr>
            </w:pPr>
            <w:r w:rsidRPr="00E76145">
              <w:rPr>
                <w:rFonts w:cstheme="minorHAnsi"/>
                <w:sz w:val="22"/>
                <w:szCs w:val="22"/>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EF4F0F" w14:textId="20686F85" w:rsidR="005E5648" w:rsidRPr="00E76145" w:rsidRDefault="005E5648" w:rsidP="00085F91">
            <w:pPr>
              <w:spacing w:before="120" w:after="120" w:line="240" w:lineRule="auto"/>
              <w:jc w:val="center"/>
              <w:rPr>
                <w:rFonts w:cstheme="minorHAnsi"/>
                <w:sz w:val="22"/>
                <w:szCs w:val="22"/>
              </w:rPr>
            </w:pPr>
            <w:r w:rsidRPr="00E76145">
              <w:rPr>
                <w:rFonts w:cstheme="minorHAnsi"/>
                <w:sz w:val="22"/>
                <w:szCs w:val="22"/>
              </w:rPr>
              <w:t>London</w:t>
            </w:r>
          </w:p>
        </w:tc>
      </w:tr>
      <w:tr w:rsidR="006B5D6A" w:rsidRPr="00CF07A0" w14:paraId="6E51CCE7"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F72795" w14:textId="245E5B3B" w:rsidR="006B5D6A" w:rsidRPr="00E76145" w:rsidRDefault="00735690" w:rsidP="00085F9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09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B64303" w14:textId="1C7F226F" w:rsidR="006B5D6A" w:rsidRPr="00E76145" w:rsidRDefault="00735690" w:rsidP="00085F91">
            <w:pPr>
              <w:spacing w:before="120" w:after="120" w:line="240" w:lineRule="auto"/>
              <w:jc w:val="center"/>
              <w:rPr>
                <w:rFonts w:cstheme="minorHAnsi"/>
                <w:sz w:val="22"/>
                <w:szCs w:val="22"/>
              </w:rPr>
            </w:pPr>
            <w:r w:rsidRPr="00E76145">
              <w:rPr>
                <w:rFonts w:cstheme="minorHAnsi"/>
                <w:sz w:val="22"/>
                <w:szCs w:val="22"/>
              </w:rPr>
              <w:t>PRC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35B9A8" w14:textId="2175A07D" w:rsidR="006B5D6A" w:rsidRPr="00E76145" w:rsidRDefault="004F1989" w:rsidP="00085F91">
            <w:pPr>
              <w:spacing w:before="120" w:after="120" w:line="240" w:lineRule="auto"/>
              <w:jc w:val="center"/>
              <w:rPr>
                <w:rFonts w:cstheme="minorHAnsi"/>
                <w:sz w:val="22"/>
                <w:szCs w:val="22"/>
              </w:rPr>
            </w:pPr>
            <w:r w:rsidRPr="00E76145">
              <w:rPr>
                <w:rFonts w:cstheme="minorHAnsi"/>
                <w:sz w:val="22"/>
                <w:szCs w:val="22"/>
              </w:rPr>
              <w:t>PRC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204DB4" w14:textId="2DA63CCD" w:rsidR="006B5D6A" w:rsidRPr="00E76145" w:rsidRDefault="004F1989" w:rsidP="00085F91">
            <w:pPr>
              <w:spacing w:before="120" w:after="120" w:line="240" w:lineRule="auto"/>
              <w:jc w:val="center"/>
              <w:rPr>
                <w:rFonts w:cstheme="minorHAnsi"/>
                <w:sz w:val="22"/>
                <w:szCs w:val="22"/>
              </w:rPr>
            </w:pPr>
            <w:r w:rsidRPr="00E76145">
              <w:rPr>
                <w:rFonts w:cstheme="minorHAnsi"/>
                <w:sz w:val="22"/>
                <w:szCs w:val="22"/>
              </w:rPr>
              <w:t>Mobile Call</w:t>
            </w:r>
          </w:p>
        </w:tc>
      </w:tr>
      <w:tr w:rsidR="007A2A68" w:rsidRPr="00CF07A0" w14:paraId="0B1A6441"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E0F2B3" w14:textId="57853582" w:rsidR="007A2A68" w:rsidRPr="00E76145" w:rsidRDefault="008307E2" w:rsidP="00085F9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15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CBAD32" w14:textId="06D2ACAC" w:rsidR="007A2A68" w:rsidRPr="00E76145" w:rsidRDefault="008307E2" w:rsidP="00085F91">
            <w:pPr>
              <w:spacing w:before="120" w:after="120" w:line="240" w:lineRule="auto"/>
              <w:jc w:val="center"/>
              <w:rPr>
                <w:rFonts w:cstheme="minorHAnsi"/>
                <w:sz w:val="22"/>
                <w:szCs w:val="22"/>
              </w:rPr>
            </w:pPr>
            <w:r w:rsidRPr="00E76145">
              <w:rPr>
                <w:rFonts w:cstheme="minorHAnsi"/>
                <w:sz w:val="22"/>
                <w:szCs w:val="22"/>
              </w:rPr>
              <w:t>Private Markets Conference 2025</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C02DDB" w14:textId="0749EEE6" w:rsidR="007A2A68" w:rsidRPr="00E76145" w:rsidRDefault="004F1989" w:rsidP="00085F91">
            <w:pPr>
              <w:spacing w:before="120" w:after="120" w:line="240" w:lineRule="auto"/>
              <w:jc w:val="center"/>
              <w:rPr>
                <w:rFonts w:cstheme="minorHAnsi"/>
                <w:sz w:val="22"/>
                <w:szCs w:val="22"/>
              </w:rPr>
            </w:pPr>
            <w:r w:rsidRPr="00E76145">
              <w:rPr>
                <w:rFonts w:cstheme="minorHAnsi"/>
                <w:sz w:val="22"/>
                <w:szCs w:val="22"/>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AC0A77" w14:textId="3742640E" w:rsidR="007A2A68" w:rsidRPr="00E76145" w:rsidRDefault="008307E2" w:rsidP="00085F91">
            <w:pPr>
              <w:spacing w:before="120" w:after="120" w:line="240" w:lineRule="auto"/>
              <w:jc w:val="center"/>
              <w:rPr>
                <w:rFonts w:cstheme="minorHAnsi"/>
                <w:sz w:val="22"/>
                <w:szCs w:val="22"/>
              </w:rPr>
            </w:pPr>
            <w:r w:rsidRPr="00E76145">
              <w:rPr>
                <w:rFonts w:cstheme="minorHAnsi"/>
                <w:sz w:val="22"/>
                <w:szCs w:val="22"/>
              </w:rPr>
              <w:t>Oxford</w:t>
            </w:r>
          </w:p>
        </w:tc>
      </w:tr>
      <w:tr w:rsidR="00735690" w:rsidRPr="00CF07A0" w14:paraId="76C6A6BB"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3FE175" w14:textId="3B541B74" w:rsidR="00735690" w:rsidRPr="00E76145" w:rsidRDefault="00EA17C4" w:rsidP="00085F9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16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8E98B" w14:textId="15933ECB" w:rsidR="00735690" w:rsidRPr="00E76145" w:rsidRDefault="00E96AB3" w:rsidP="00085F91">
            <w:pPr>
              <w:spacing w:before="120" w:after="120" w:line="240" w:lineRule="auto"/>
              <w:jc w:val="center"/>
              <w:rPr>
                <w:rFonts w:cstheme="minorHAnsi"/>
                <w:sz w:val="22"/>
                <w:szCs w:val="22"/>
              </w:rPr>
            </w:pPr>
            <w:r w:rsidRPr="00E76145">
              <w:rPr>
                <w:rFonts w:cstheme="minorHAnsi"/>
                <w:sz w:val="22"/>
                <w:szCs w:val="22"/>
              </w:rPr>
              <w:t>Water Industry Commission for Scotland (WICS)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7649B3" w14:textId="77777777" w:rsidR="00735690" w:rsidRPr="00E76145" w:rsidRDefault="004F1989" w:rsidP="00085F91">
            <w:pPr>
              <w:spacing w:before="120" w:after="120" w:line="240" w:lineRule="auto"/>
              <w:jc w:val="center"/>
              <w:rPr>
                <w:rFonts w:cstheme="minorHAnsi"/>
                <w:sz w:val="22"/>
                <w:szCs w:val="22"/>
              </w:rPr>
            </w:pPr>
            <w:r w:rsidRPr="00E76145">
              <w:rPr>
                <w:rFonts w:cstheme="minorHAnsi"/>
                <w:sz w:val="22"/>
                <w:szCs w:val="22"/>
              </w:rPr>
              <w:t>SEPA – Chief Executive</w:t>
            </w:r>
          </w:p>
          <w:p w14:paraId="5FE4617F" w14:textId="54DE633E" w:rsidR="004F1989" w:rsidRPr="00E76145" w:rsidRDefault="004F1989" w:rsidP="00085F91">
            <w:pPr>
              <w:spacing w:before="120" w:after="120" w:line="240" w:lineRule="auto"/>
              <w:jc w:val="center"/>
              <w:rPr>
                <w:rFonts w:cstheme="minorHAnsi"/>
                <w:sz w:val="22"/>
                <w:szCs w:val="22"/>
              </w:rPr>
            </w:pPr>
            <w:r w:rsidRPr="00E76145">
              <w:rPr>
                <w:rFonts w:cstheme="minorHAnsi"/>
                <w:sz w:val="22"/>
                <w:szCs w:val="22"/>
              </w:rPr>
              <w:t xml:space="preserve">WICS </w:t>
            </w:r>
            <w:r w:rsidR="005028C4" w:rsidRPr="00E76145">
              <w:rPr>
                <w:rFonts w:cstheme="minorHAnsi"/>
                <w:sz w:val="22"/>
                <w:szCs w:val="22"/>
              </w:rPr>
              <w:t>–</w:t>
            </w:r>
            <w:r w:rsidRPr="00E76145">
              <w:rPr>
                <w:rFonts w:cstheme="minorHAnsi"/>
                <w:sz w:val="22"/>
                <w:szCs w:val="22"/>
              </w:rPr>
              <w:t xml:space="preserve"> </w:t>
            </w:r>
            <w:r w:rsidR="005028C4" w:rsidRPr="00E76145">
              <w:rPr>
                <w:rFonts w:cstheme="minorHAnsi"/>
                <w:sz w:val="22"/>
                <w:szCs w:val="22"/>
              </w:rPr>
              <w:t>Chief Executive and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7D2378" w14:textId="183CF03C" w:rsidR="00735690" w:rsidRPr="00E76145" w:rsidRDefault="00E96AB3" w:rsidP="00085F91">
            <w:pPr>
              <w:spacing w:before="120" w:after="120" w:line="240" w:lineRule="auto"/>
              <w:jc w:val="center"/>
              <w:rPr>
                <w:rFonts w:cstheme="minorHAnsi"/>
                <w:sz w:val="22"/>
                <w:szCs w:val="22"/>
              </w:rPr>
            </w:pPr>
            <w:r w:rsidRPr="00E76145">
              <w:rPr>
                <w:rFonts w:cstheme="minorHAnsi"/>
                <w:sz w:val="22"/>
                <w:szCs w:val="22"/>
              </w:rPr>
              <w:t>MS Teams</w:t>
            </w:r>
          </w:p>
        </w:tc>
      </w:tr>
      <w:tr w:rsidR="00A214A3" w:rsidRPr="00CF07A0" w14:paraId="397FAE0A" w14:textId="77777777" w:rsidTr="7F87797D">
        <w:trPr>
          <w:trHeight w:val="300"/>
        </w:trPr>
        <w:tc>
          <w:tcPr>
            <w:tcW w:w="5000" w:type="pct"/>
            <w:gridSpan w:val="4"/>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4B56" w:themeFill="accent6" w:themeFillShade="BF"/>
            <w:noWrap/>
            <w:tcMar>
              <w:top w:w="0" w:type="dxa"/>
              <w:left w:w="108" w:type="dxa"/>
              <w:bottom w:w="0" w:type="dxa"/>
              <w:right w:w="108" w:type="dxa"/>
            </w:tcMar>
            <w:vAlign w:val="center"/>
          </w:tcPr>
          <w:p w14:paraId="0425CEEB" w14:textId="612890E8" w:rsidR="00A214A3" w:rsidRPr="00F73E4B" w:rsidRDefault="00A214A3" w:rsidP="00DA141F">
            <w:pPr>
              <w:spacing w:before="120" w:after="120" w:line="240" w:lineRule="auto"/>
              <w:jc w:val="center"/>
              <w:rPr>
                <w:rFonts w:cstheme="minorHAnsi"/>
                <w:b/>
                <w:bCs/>
                <w:sz w:val="21"/>
                <w:szCs w:val="21"/>
              </w:rPr>
            </w:pPr>
            <w:r w:rsidRPr="00F73E4B">
              <w:rPr>
                <w:rFonts w:cstheme="minorHAnsi"/>
                <w:b/>
                <w:bCs/>
              </w:rPr>
              <w:t xml:space="preserve">Planned Meetings following report submission of </w:t>
            </w:r>
            <w:r w:rsidR="00241DFD">
              <w:rPr>
                <w:rFonts w:cstheme="minorHAnsi"/>
                <w:b/>
                <w:bCs/>
              </w:rPr>
              <w:t>19 September 2025</w:t>
            </w:r>
          </w:p>
        </w:tc>
      </w:tr>
      <w:tr w:rsidR="001513A7" w:rsidRPr="00CF07A0" w14:paraId="7228EEA7"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46637F" w14:textId="630D77DE" w:rsidR="001513A7" w:rsidRPr="00E76145" w:rsidRDefault="00FD0F51" w:rsidP="001513A7">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23 September 202</w:t>
            </w:r>
            <w:r w:rsidR="008E64A9" w:rsidRPr="00E76145">
              <w:rPr>
                <w:rFonts w:eastAsia="Times New Roman" w:cstheme="minorHAnsi"/>
                <w:sz w:val="22"/>
                <w:szCs w:val="22"/>
                <w:lang w:eastAsia="en-GB"/>
              </w:rPr>
              <w:t>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639D7C" w14:textId="4FA89B37" w:rsidR="001513A7" w:rsidRPr="00E76145" w:rsidRDefault="00F9447B" w:rsidP="001513A7">
            <w:pPr>
              <w:spacing w:before="120" w:after="120" w:line="240" w:lineRule="auto"/>
              <w:jc w:val="center"/>
              <w:rPr>
                <w:rFonts w:cstheme="minorHAnsi"/>
                <w:sz w:val="22"/>
                <w:szCs w:val="22"/>
              </w:rPr>
            </w:pPr>
            <w:r w:rsidRPr="00E76145">
              <w:rPr>
                <w:rFonts w:cstheme="minorHAnsi"/>
                <w:sz w:val="22"/>
                <w:szCs w:val="22"/>
              </w:rPr>
              <w:t xml:space="preserve">Interviews for </w:t>
            </w:r>
            <w:r w:rsidR="00EE7AB4" w:rsidRPr="00E76145">
              <w:rPr>
                <w:rFonts w:cstheme="minorHAnsi"/>
                <w:sz w:val="22"/>
                <w:szCs w:val="22"/>
              </w:rPr>
              <w:t xml:space="preserve">Chief Officer for Regulation, Business and Environment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9D672E" w14:textId="3EA5EC99" w:rsidR="001513A7" w:rsidRPr="00E76145" w:rsidRDefault="00DB2E17" w:rsidP="001513A7">
            <w:pPr>
              <w:spacing w:before="120" w:after="120" w:line="240" w:lineRule="auto"/>
              <w:jc w:val="center"/>
              <w:rPr>
                <w:rFonts w:cstheme="minorHAnsi"/>
                <w:sz w:val="22"/>
                <w:szCs w:val="22"/>
              </w:rPr>
            </w:pPr>
            <w:r w:rsidRPr="00E76145">
              <w:rPr>
                <w:rFonts w:cstheme="minorHAnsi"/>
                <w:sz w:val="22"/>
                <w:szCs w:val="22"/>
              </w:rPr>
              <w:t>SEPA – Chief Executive</w:t>
            </w:r>
            <w:r w:rsidR="00C54B27" w:rsidRPr="00E76145">
              <w:rPr>
                <w:rFonts w:cstheme="minorHAnsi"/>
                <w:sz w:val="22"/>
                <w:szCs w:val="22"/>
              </w:rPr>
              <w:t xml:space="preserve"> and Chief Officer PWD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8C1C5D" w14:textId="1BF5C1A4" w:rsidR="001513A7" w:rsidRPr="00E76145" w:rsidRDefault="00EE7AB4" w:rsidP="001513A7">
            <w:pPr>
              <w:spacing w:before="120" w:after="120" w:line="240" w:lineRule="auto"/>
              <w:jc w:val="center"/>
              <w:rPr>
                <w:rFonts w:cstheme="minorHAnsi"/>
                <w:sz w:val="22"/>
                <w:szCs w:val="22"/>
              </w:rPr>
            </w:pPr>
            <w:r w:rsidRPr="00E76145">
              <w:rPr>
                <w:rFonts w:cstheme="minorHAnsi"/>
                <w:sz w:val="22"/>
                <w:szCs w:val="22"/>
              </w:rPr>
              <w:t>Stirling</w:t>
            </w:r>
          </w:p>
        </w:tc>
      </w:tr>
      <w:tr w:rsidR="00AE083F" w:rsidRPr="00CF07A0" w14:paraId="1EC91BD8"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E394C4" w14:textId="5D78D43B" w:rsidR="00AE083F" w:rsidRPr="00E76145" w:rsidRDefault="00AE083F" w:rsidP="00AE083F">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2</w:t>
            </w:r>
            <w:r>
              <w:rPr>
                <w:rFonts w:eastAsia="Times New Roman" w:cstheme="minorHAnsi"/>
                <w:sz w:val="22"/>
                <w:szCs w:val="22"/>
                <w:lang w:eastAsia="en-GB"/>
              </w:rPr>
              <w:t>9</w:t>
            </w:r>
            <w:r w:rsidRPr="00E76145">
              <w:rPr>
                <w:rFonts w:eastAsia="Times New Roman" w:cstheme="minorHAnsi"/>
                <w:sz w:val="22"/>
                <w:szCs w:val="22"/>
                <w:lang w:eastAsia="en-GB"/>
              </w:rPr>
              <w:t xml:space="preserve">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CED328" w14:textId="7F72C66D" w:rsidR="00AE083F" w:rsidRPr="00E76145" w:rsidRDefault="00AE083F" w:rsidP="00AE083F">
            <w:pPr>
              <w:spacing w:before="120" w:after="120" w:line="240" w:lineRule="auto"/>
              <w:jc w:val="center"/>
              <w:rPr>
                <w:rFonts w:cstheme="minorHAnsi"/>
                <w:sz w:val="22"/>
                <w:szCs w:val="22"/>
              </w:rPr>
            </w:pPr>
            <w:r w:rsidRPr="00E76145">
              <w:rPr>
                <w:rFonts w:cstheme="minorHAnsi"/>
                <w:sz w:val="22"/>
                <w:szCs w:val="22"/>
              </w:rPr>
              <w:t>Customer Strategy &amp; Annual Operating Plan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8788F6" w14:textId="7133527C" w:rsidR="00AE083F" w:rsidRPr="00E76145" w:rsidRDefault="00AE083F" w:rsidP="00AE083F">
            <w:pPr>
              <w:spacing w:before="120" w:after="120" w:line="240" w:lineRule="auto"/>
              <w:jc w:val="center"/>
              <w:rPr>
                <w:rFonts w:cstheme="minorHAnsi"/>
                <w:sz w:val="22"/>
                <w:szCs w:val="22"/>
              </w:rPr>
            </w:pPr>
            <w:r w:rsidRPr="00E76145">
              <w:rPr>
                <w:rFonts w:cstheme="minorHAnsi"/>
                <w:sz w:val="22"/>
                <w:szCs w:val="22"/>
              </w:rPr>
              <w:t>SEPA – Chief Officer GPE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9E37A2" w14:textId="58F047DF" w:rsidR="00AE083F" w:rsidRPr="00E76145" w:rsidRDefault="00AE083F" w:rsidP="00AE083F">
            <w:pPr>
              <w:spacing w:before="120" w:after="120" w:line="240" w:lineRule="auto"/>
              <w:jc w:val="center"/>
              <w:rPr>
                <w:rFonts w:cstheme="minorHAnsi"/>
                <w:sz w:val="22"/>
                <w:szCs w:val="22"/>
              </w:rPr>
            </w:pPr>
            <w:r w:rsidRPr="00E76145">
              <w:rPr>
                <w:rFonts w:cstheme="minorHAnsi"/>
                <w:sz w:val="22"/>
                <w:szCs w:val="22"/>
              </w:rPr>
              <w:t>MS Teams</w:t>
            </w:r>
          </w:p>
        </w:tc>
      </w:tr>
      <w:tr w:rsidR="00EE7AB4" w:rsidRPr="00CF07A0" w14:paraId="1997FC07"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DD50DF" w14:textId="4D70E623" w:rsidR="00EE7AB4" w:rsidRPr="00E76145" w:rsidRDefault="008E64A9" w:rsidP="001513A7">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lastRenderedPageBreak/>
              <w:t>29 September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743A40" w14:textId="2E37314E" w:rsidR="00EE7AB4" w:rsidRPr="00E76145" w:rsidRDefault="008E64A9" w:rsidP="001513A7">
            <w:pPr>
              <w:spacing w:before="120" w:after="120" w:line="240" w:lineRule="auto"/>
              <w:jc w:val="center"/>
              <w:rPr>
                <w:rFonts w:cstheme="minorHAnsi"/>
                <w:sz w:val="22"/>
                <w:szCs w:val="22"/>
              </w:rPr>
            </w:pPr>
            <w:r w:rsidRPr="00E76145">
              <w:rPr>
                <w:rFonts w:cstheme="minorHAnsi"/>
                <w:sz w:val="22"/>
                <w:szCs w:val="22"/>
              </w:rPr>
              <w:t>Pre-Agency Board meet</w:t>
            </w:r>
            <w:r w:rsidR="00B22D3D">
              <w:rPr>
                <w:rFonts w:cstheme="minorHAnsi"/>
                <w:sz w:val="22"/>
                <w:szCs w:val="22"/>
              </w:rPr>
              <w: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EB8EC6" w14:textId="2D6854CE" w:rsidR="00EE7AB4" w:rsidRPr="00E76145" w:rsidRDefault="00B36375" w:rsidP="001513A7">
            <w:pPr>
              <w:spacing w:before="120" w:after="120" w:line="240" w:lineRule="auto"/>
              <w:jc w:val="center"/>
              <w:rPr>
                <w:rFonts w:cstheme="minorHAnsi"/>
                <w:sz w:val="22"/>
                <w:szCs w:val="22"/>
              </w:rPr>
            </w:pPr>
            <w:r w:rsidRPr="00E76145">
              <w:rPr>
                <w:rFonts w:cstheme="minorHAnsi"/>
                <w:sz w:val="22"/>
                <w:szCs w:val="22"/>
              </w:rPr>
              <w:t>Agency Board</w:t>
            </w:r>
            <w:r w:rsidR="005459B0" w:rsidRPr="00E76145">
              <w:rPr>
                <w:rFonts w:cstheme="minorHAnsi"/>
                <w:sz w:val="22"/>
                <w:szCs w:val="22"/>
              </w:rPr>
              <w:t xml:space="preserve"> Deputy Chair, Chief Executive, Chief Officer GPE and Clerk to the Board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6DB" w14:textId="25A2191B" w:rsidR="00EE7AB4" w:rsidRPr="00E76145" w:rsidRDefault="008E64A9" w:rsidP="001513A7">
            <w:pPr>
              <w:spacing w:before="120" w:after="120" w:line="240" w:lineRule="auto"/>
              <w:jc w:val="center"/>
              <w:rPr>
                <w:rFonts w:cstheme="minorHAnsi"/>
                <w:sz w:val="22"/>
                <w:szCs w:val="22"/>
              </w:rPr>
            </w:pPr>
            <w:r w:rsidRPr="00E76145">
              <w:rPr>
                <w:rFonts w:cstheme="minorHAnsi"/>
                <w:sz w:val="22"/>
                <w:szCs w:val="22"/>
              </w:rPr>
              <w:t>MS Teams</w:t>
            </w:r>
          </w:p>
        </w:tc>
      </w:tr>
    </w:tbl>
    <w:p w14:paraId="5EC69C25" w14:textId="77777777" w:rsidR="00BD60E7" w:rsidRDefault="00BD60E7" w:rsidP="003D00F0"/>
    <w:p w14:paraId="5DDAE5CA" w14:textId="5A204B8B" w:rsidR="00C226AF" w:rsidRDefault="00C226AF" w:rsidP="000D7635">
      <w:r>
        <w:t>Regular meetings which</w:t>
      </w:r>
      <w:r w:rsidR="009F56F2">
        <w:t xml:space="preserve"> were also undertaken since the Board meeting on </w:t>
      </w:r>
      <w:r w:rsidR="00BD60E7">
        <w:t>2</w:t>
      </w:r>
      <w:r w:rsidR="009A685F">
        <w:t>4</w:t>
      </w:r>
      <w:r w:rsidR="00BD60E7">
        <w:t xml:space="preserve"> </w:t>
      </w:r>
      <w:r w:rsidR="009A685F">
        <w:t>June</w:t>
      </w:r>
      <w:r w:rsidR="00BD60E7">
        <w:t xml:space="preserve"> 2025</w:t>
      </w:r>
      <w:r w:rsidR="00AE2160">
        <w:t>:</w:t>
      </w:r>
    </w:p>
    <w:p w14:paraId="63B6F193" w14:textId="14C2030C" w:rsidR="009F56F2" w:rsidRDefault="00CF2AAB" w:rsidP="009F56F2">
      <w:pPr>
        <w:pStyle w:val="ListParagraph"/>
        <w:numPr>
          <w:ilvl w:val="0"/>
          <w:numId w:val="34"/>
        </w:numPr>
      </w:pPr>
      <w:r>
        <w:t>Weekly check-ins with the Clerk to the Board</w:t>
      </w:r>
    </w:p>
    <w:p w14:paraId="3E8E66C2" w14:textId="1D5B48D4" w:rsidR="00DE2E0B" w:rsidRDefault="00DE2E0B" w:rsidP="009F56F2">
      <w:pPr>
        <w:pStyle w:val="ListParagraph"/>
        <w:numPr>
          <w:ilvl w:val="0"/>
          <w:numId w:val="34"/>
        </w:numPr>
      </w:pPr>
      <w:r>
        <w:t xml:space="preserve">Weekly SEPA Board recruitment check-ins </w:t>
      </w:r>
      <w:r w:rsidRPr="008E34F7">
        <w:t xml:space="preserve">with </w:t>
      </w:r>
      <w:r w:rsidR="00B22D3D">
        <w:t>r</w:t>
      </w:r>
      <w:r w:rsidR="008E34F7" w:rsidRPr="008E34F7">
        <w:t xml:space="preserve">ecruitment </w:t>
      </w:r>
      <w:r w:rsidR="00B22D3D">
        <w:t>c</w:t>
      </w:r>
      <w:r w:rsidR="00AA248D" w:rsidRPr="008E34F7">
        <w:t xml:space="preserve">onsultancy </w:t>
      </w:r>
    </w:p>
    <w:p w14:paraId="5C6BDAB0" w14:textId="25FFACBF" w:rsidR="00CF2AAB" w:rsidRDefault="008B754F" w:rsidP="009F56F2">
      <w:pPr>
        <w:pStyle w:val="ListParagraph"/>
        <w:numPr>
          <w:ilvl w:val="0"/>
          <w:numId w:val="34"/>
        </w:numPr>
      </w:pPr>
      <w:r>
        <w:t>Monthly meeting with the Deputy Chair to the Agency Board</w:t>
      </w:r>
    </w:p>
    <w:p w14:paraId="721C292D" w14:textId="0E44986F" w:rsidR="003D1ADC" w:rsidRDefault="00755881" w:rsidP="009F56F2">
      <w:pPr>
        <w:pStyle w:val="ListParagraph"/>
        <w:numPr>
          <w:ilvl w:val="0"/>
          <w:numId w:val="34"/>
        </w:numPr>
      </w:pPr>
      <w:r>
        <w:t>A</w:t>
      </w:r>
      <w:r w:rsidR="003D1ADC">
        <w:t>d-hoc check-ins with Board Members</w:t>
      </w:r>
    </w:p>
    <w:p w14:paraId="07F9DBBE" w14:textId="77A81E51" w:rsidR="008B754F" w:rsidRDefault="00C7491E" w:rsidP="009F56F2">
      <w:pPr>
        <w:pStyle w:val="ListParagraph"/>
        <w:numPr>
          <w:ilvl w:val="0"/>
          <w:numId w:val="34"/>
        </w:numPr>
      </w:pPr>
      <w:r>
        <w:t xml:space="preserve">Fortnightly </w:t>
      </w:r>
      <w:r w:rsidR="001C5301">
        <w:t>check-ins with the Chief Exec</w:t>
      </w:r>
      <w:r w:rsidR="00EC7FF2">
        <w:t>utive</w:t>
      </w:r>
      <w:r w:rsidR="00272D88">
        <w:t>.</w:t>
      </w:r>
    </w:p>
    <w:p w14:paraId="3691BE2C" w14:textId="77777777" w:rsidR="00E76145" w:rsidRDefault="00E76145" w:rsidP="00E76145">
      <w:pPr>
        <w:pStyle w:val="ListParagraph"/>
      </w:pPr>
    </w:p>
    <w:p w14:paraId="6B0D54B7" w14:textId="7FC2D522" w:rsidR="007568A6" w:rsidRDefault="007568A6" w:rsidP="002D3A60">
      <w:pPr>
        <w:pStyle w:val="Heading1"/>
        <w:numPr>
          <w:ilvl w:val="0"/>
          <w:numId w:val="13"/>
        </w:numPr>
        <w:tabs>
          <w:tab w:val="left" w:pos="756"/>
        </w:tabs>
      </w:pPr>
      <w:bookmarkStart w:id="3" w:name="_Toc209106244"/>
      <w:r>
        <w:t>Board Engagement</w:t>
      </w:r>
      <w:bookmarkEnd w:id="3"/>
    </w:p>
    <w:p w14:paraId="3A8AA3A4" w14:textId="77777777" w:rsidR="002D3A60" w:rsidRDefault="00EC5749" w:rsidP="00742E67">
      <w:pPr>
        <w:pStyle w:val="Style1"/>
      </w:pPr>
      <w:bookmarkStart w:id="4" w:name="_Toc209106245"/>
      <w:r w:rsidRPr="00742E67">
        <w:t>Board Activities and Updates</w:t>
      </w:r>
      <w:bookmarkEnd w:id="4"/>
    </w:p>
    <w:p w14:paraId="34403F40" w14:textId="75E41CBF" w:rsidR="000072F0" w:rsidRDefault="00C37C12" w:rsidP="000072F0">
      <w:pPr>
        <w:pStyle w:val="BodyText1"/>
      </w:pPr>
      <w:r>
        <w:t>The</w:t>
      </w:r>
      <w:r w:rsidR="005E65C5">
        <w:t xml:space="preserve"> Agency Board </w:t>
      </w:r>
      <w:r w:rsidR="006675ED">
        <w:t>Transformation Day</w:t>
      </w:r>
      <w:r w:rsidR="008A3FF2">
        <w:t xml:space="preserve"> </w:t>
      </w:r>
      <w:r w:rsidR="005E65C5">
        <w:t>was held at the Angus Smith Building on 12 August 2025.</w:t>
      </w:r>
      <w:r w:rsidR="00C74393">
        <w:t xml:space="preserve">The day was compromised of an IT Clinic, a </w:t>
      </w:r>
      <w:r w:rsidR="00B22D3D">
        <w:t>p</w:t>
      </w:r>
      <w:r w:rsidR="00C74393">
        <w:t xml:space="preserve">rofessional </w:t>
      </w:r>
      <w:r w:rsidR="00C67317">
        <w:t>Board photography session</w:t>
      </w:r>
      <w:r w:rsidR="00466262">
        <w:t xml:space="preserve"> and </w:t>
      </w:r>
      <w:r w:rsidR="00C67317">
        <w:t xml:space="preserve">Digital </w:t>
      </w:r>
      <w:r w:rsidR="00B22D3D">
        <w:t>and</w:t>
      </w:r>
      <w:r w:rsidR="00C67317">
        <w:t xml:space="preserve"> Transformation updates</w:t>
      </w:r>
      <w:r w:rsidR="00653EB6">
        <w:t xml:space="preserve">. </w:t>
      </w:r>
      <w:r w:rsidR="00C67317">
        <w:t xml:space="preserve">The Board </w:t>
      </w:r>
      <w:r w:rsidR="00CE07BE">
        <w:t>was</w:t>
      </w:r>
      <w:r w:rsidR="00C67317">
        <w:t xml:space="preserve"> joined by </w:t>
      </w:r>
      <w:r w:rsidR="000A45A8">
        <w:t xml:space="preserve">Senior Executive Coach, Caroline Donaldson as part of the ongoing Board Effectiveness </w:t>
      </w:r>
      <w:r w:rsidR="00B929B8">
        <w:t xml:space="preserve">project. </w:t>
      </w:r>
      <w:r w:rsidR="000072F0" w:rsidRPr="000072F0">
        <w:t xml:space="preserve">The </w:t>
      </w:r>
      <w:r w:rsidR="004810E3">
        <w:t xml:space="preserve">output of the </w:t>
      </w:r>
      <w:r w:rsidR="00B929B8">
        <w:t>project</w:t>
      </w:r>
      <w:r w:rsidR="004810E3">
        <w:t xml:space="preserve"> is </w:t>
      </w:r>
      <w:r w:rsidR="00B929B8">
        <w:t xml:space="preserve">scheduled </w:t>
      </w:r>
      <w:r w:rsidR="00A1229A">
        <w:t xml:space="preserve">to be </w:t>
      </w:r>
      <w:r w:rsidR="000072F0" w:rsidRPr="000072F0">
        <w:t>present</w:t>
      </w:r>
      <w:r w:rsidR="00A1229A">
        <w:t>ed a</w:t>
      </w:r>
      <w:r w:rsidR="000072F0" w:rsidRPr="000072F0">
        <w:t xml:space="preserve">t </w:t>
      </w:r>
      <w:r w:rsidR="000072F0">
        <w:t xml:space="preserve">the Agency Board Development Day </w:t>
      </w:r>
      <w:r w:rsidR="00B929B8">
        <w:t>on 4 November 2025.</w:t>
      </w:r>
    </w:p>
    <w:p w14:paraId="4EEF09D6" w14:textId="1F290827" w:rsidR="00C95B1E" w:rsidRDefault="00653EB6" w:rsidP="000072F0">
      <w:pPr>
        <w:pStyle w:val="BodyText1"/>
      </w:pPr>
      <w:r>
        <w:t xml:space="preserve">Board member, Lorraine McMillan undertook a </w:t>
      </w:r>
      <w:r w:rsidR="00C95B1E">
        <w:t>v</w:t>
      </w:r>
      <w:r>
        <w:t>isit to the SEPA office in Stornoway</w:t>
      </w:r>
      <w:r w:rsidR="00C95B1E">
        <w:t xml:space="preserve"> </w:t>
      </w:r>
      <w:r w:rsidR="00C95B1E" w:rsidRPr="00C95B1E">
        <w:t xml:space="preserve">which is embedded in the offices of Western Isles Council. </w:t>
      </w:r>
      <w:r w:rsidR="00CF7A7A">
        <w:t xml:space="preserve">Feedback received noted that there was a warm reception to the office and </w:t>
      </w:r>
      <w:r w:rsidR="00E02BE9">
        <w:t xml:space="preserve">lots of information shared </w:t>
      </w:r>
      <w:r w:rsidR="00C95B1E" w:rsidRPr="00C95B1E">
        <w:t>about the local and national work the</w:t>
      </w:r>
      <w:r w:rsidR="00E02BE9">
        <w:t xml:space="preserve"> team there</w:t>
      </w:r>
      <w:r w:rsidR="00C95B1E" w:rsidRPr="00C95B1E">
        <w:t xml:space="preserve"> undertake and the importance of protecting the very sensitive and beautiful environment of the Outer Hebrides. </w:t>
      </w:r>
    </w:p>
    <w:p w14:paraId="718C3007" w14:textId="44C903FA" w:rsidR="005E75DD" w:rsidRDefault="00F8502B" w:rsidP="00F8502B">
      <w:r w:rsidRPr="00F8502B">
        <w:t>The annual Board member appraisal process is now underway, with individual appraisal meetings scheduled to take place in person with the Chair at the Angus Smith Building throughout September and October. Board members have submitted their self-reflection documents, which will form the foundation for comprehensive performance discussions.</w:t>
      </w:r>
    </w:p>
    <w:p w14:paraId="424376D0" w14:textId="77777777" w:rsidR="00F8502B" w:rsidRPr="00F8502B" w:rsidRDefault="00F8502B" w:rsidP="00F8502B"/>
    <w:p w14:paraId="4C1B9189" w14:textId="7D51C5FD" w:rsidR="00224528" w:rsidRDefault="00C029D6" w:rsidP="00C029D6">
      <w:r w:rsidRPr="00C029D6">
        <w:lastRenderedPageBreak/>
        <w:t xml:space="preserve">Three members of the Board </w:t>
      </w:r>
      <w:r w:rsidR="00990E9F">
        <w:t>are</w:t>
      </w:r>
      <w:r w:rsidRPr="00C029D6">
        <w:t xml:space="preserve"> participat</w:t>
      </w:r>
      <w:r w:rsidR="00990E9F">
        <w:t>ing</w:t>
      </w:r>
      <w:r w:rsidRPr="00C029D6">
        <w:t xml:space="preserve"> in the user testing phase for the new Board </w:t>
      </w:r>
      <w:r w:rsidR="00990E9F">
        <w:t>documentation</w:t>
      </w:r>
      <w:r w:rsidRPr="00C029D6">
        <w:t xml:space="preserve"> platform, Decisions, which is scheduled for implementation in the coming months. These early adopters have been granted preliminary access to the system and are collaborating closely with the implementation team to provide informed feedback and support a smooth transition.</w:t>
      </w:r>
    </w:p>
    <w:p w14:paraId="4AA03151" w14:textId="77777777" w:rsidR="00990E9F" w:rsidRDefault="00990E9F" w:rsidP="00C029D6"/>
    <w:p w14:paraId="456E6EC3" w14:textId="328F0C04" w:rsidR="0036236C" w:rsidRDefault="00A6444E" w:rsidP="00F069B2">
      <w:pPr>
        <w:pStyle w:val="BodyText1"/>
      </w:pPr>
      <w:r w:rsidRPr="003566A8">
        <w:t xml:space="preserve">The </w:t>
      </w:r>
      <w:r w:rsidR="00D73D12" w:rsidRPr="003566A8">
        <w:t>Audit</w:t>
      </w:r>
      <w:r w:rsidR="001A1719" w:rsidRPr="003566A8">
        <w:t xml:space="preserve">, </w:t>
      </w:r>
      <w:r w:rsidR="00D73D12" w:rsidRPr="003566A8">
        <w:t>Risk</w:t>
      </w:r>
      <w:r w:rsidR="001A1719" w:rsidRPr="003566A8">
        <w:t xml:space="preserve"> &amp; Assurance</w:t>
      </w:r>
      <w:r w:rsidR="00D73D12" w:rsidRPr="003566A8">
        <w:t xml:space="preserve"> </w:t>
      </w:r>
      <w:r w:rsidR="001A1719" w:rsidRPr="003566A8">
        <w:t>C</w:t>
      </w:r>
      <w:r w:rsidR="00D73D12" w:rsidRPr="003566A8">
        <w:t xml:space="preserve">ommittee </w:t>
      </w:r>
      <w:r w:rsidR="00414646" w:rsidRPr="003566A8">
        <w:t xml:space="preserve">(ARAC) </w:t>
      </w:r>
      <w:r w:rsidRPr="003566A8">
        <w:t>took place on</w:t>
      </w:r>
      <w:r w:rsidR="009D7DC9">
        <w:t>line on 02 September 2025</w:t>
      </w:r>
      <w:r w:rsidR="00AE4DC2" w:rsidRPr="003566A8">
        <w:t>.</w:t>
      </w:r>
      <w:r w:rsidR="00A35371">
        <w:rPr>
          <w:rFonts w:ascii="Arial" w:hAnsi="Arial" w:cs="Arial"/>
          <w:color w:val="3C4741" w:themeColor="text1"/>
        </w:rPr>
        <w:t xml:space="preserve"> </w:t>
      </w:r>
      <w:r w:rsidR="00AE4DC2" w:rsidRPr="0024752D">
        <w:t>A</w:t>
      </w:r>
      <w:r w:rsidR="00B36559" w:rsidRPr="0024752D">
        <w:t xml:space="preserve">n </w:t>
      </w:r>
      <w:r w:rsidR="00AE4DC2" w:rsidRPr="0024752D">
        <w:t xml:space="preserve">update will be </w:t>
      </w:r>
      <w:r w:rsidR="001B6FCC" w:rsidRPr="0024752D">
        <w:t>provided by the Chair of ARAC</w:t>
      </w:r>
      <w:r w:rsidR="00AE4DC2" w:rsidRPr="0024752D">
        <w:t xml:space="preserve"> during the Board </w:t>
      </w:r>
      <w:r w:rsidR="00B36559" w:rsidRPr="0024752D">
        <w:t xml:space="preserve">Meeting on </w:t>
      </w:r>
      <w:r w:rsidR="009D7DC9">
        <w:t>30 September 2025</w:t>
      </w:r>
      <w:r w:rsidR="00B36559" w:rsidRPr="0024752D">
        <w:t xml:space="preserve"> as a separate agenda item.</w:t>
      </w:r>
      <w:r w:rsidR="00B36559">
        <w:t xml:space="preserve"> </w:t>
      </w:r>
    </w:p>
    <w:p w14:paraId="0E62D881" w14:textId="1AC28A50" w:rsidR="00BD24C6" w:rsidRPr="00790133" w:rsidRDefault="008D087D" w:rsidP="0060075D">
      <w:pPr>
        <w:pStyle w:val="BodyText1"/>
        <w:rPr>
          <w:highlight w:val="yellow"/>
        </w:rPr>
      </w:pPr>
      <w:r>
        <w:t>A f</w:t>
      </w:r>
      <w:r w:rsidR="0024752D" w:rsidRPr="00870F87">
        <w:t>urther</w:t>
      </w:r>
      <w:r w:rsidR="00BD60E7" w:rsidRPr="00870F87">
        <w:t xml:space="preserve"> </w:t>
      </w:r>
      <w:r w:rsidR="00BD24C6" w:rsidRPr="00870F87">
        <w:t>Board Information Session</w:t>
      </w:r>
      <w:r w:rsidR="0024752D" w:rsidRPr="00870F87">
        <w:t xml:space="preserve"> ha</w:t>
      </w:r>
      <w:r>
        <w:t>s</w:t>
      </w:r>
      <w:r w:rsidR="0024752D" w:rsidRPr="00870F87">
        <w:t xml:space="preserve"> been held </w:t>
      </w:r>
      <w:r w:rsidR="00877538" w:rsidRPr="00870F87">
        <w:t xml:space="preserve">focusing on </w:t>
      </w:r>
      <w:r w:rsidR="00C66EC1">
        <w:t>Low Emission Zones on 09 Sep</w:t>
      </w:r>
      <w:r w:rsidR="007D2D4C">
        <w:t xml:space="preserve">tember. </w:t>
      </w:r>
      <w:r w:rsidR="00870F87" w:rsidRPr="00870F87">
        <w:t xml:space="preserve">Additional resources from these sessions </w:t>
      </w:r>
      <w:r w:rsidR="00990E9F">
        <w:t>have</w:t>
      </w:r>
      <w:r w:rsidR="00D31335">
        <w:t xml:space="preserve"> be</w:t>
      </w:r>
      <w:r w:rsidR="00990E9F">
        <w:t>en</w:t>
      </w:r>
      <w:r w:rsidR="00D31335">
        <w:t xml:space="preserve"> made available to</w:t>
      </w:r>
      <w:r w:rsidR="00870F87" w:rsidRPr="00870F87">
        <w:t xml:space="preserve"> Board members. </w:t>
      </w:r>
    </w:p>
    <w:p w14:paraId="6E8ED983" w14:textId="59CCD4EC" w:rsidR="00D54658" w:rsidRDefault="005A42EF" w:rsidP="00224528">
      <w:pPr>
        <w:pStyle w:val="BodyText1"/>
      </w:pPr>
      <w:r w:rsidRPr="00414646">
        <w:t xml:space="preserve">The People </w:t>
      </w:r>
      <w:r w:rsidR="00990E9F">
        <w:t>&amp;</w:t>
      </w:r>
      <w:r w:rsidRPr="00414646">
        <w:t xml:space="preserve"> Re</w:t>
      </w:r>
      <w:r w:rsidR="00723F1C">
        <w:t>sources</w:t>
      </w:r>
      <w:r w:rsidRPr="00414646">
        <w:t xml:space="preserve"> Committee</w:t>
      </w:r>
      <w:r w:rsidR="00414646" w:rsidRPr="00414646">
        <w:t xml:space="preserve"> (PRC)</w:t>
      </w:r>
      <w:r w:rsidRPr="00414646">
        <w:t xml:space="preserve"> took place</w:t>
      </w:r>
      <w:r w:rsidR="00CC3E31">
        <w:t xml:space="preserve"> on MS Teams</w:t>
      </w:r>
      <w:r w:rsidR="00C32830" w:rsidRPr="00414646">
        <w:t xml:space="preserve"> on 1</w:t>
      </w:r>
      <w:r w:rsidR="00735BCB">
        <w:t>6</w:t>
      </w:r>
      <w:r w:rsidR="00C32830" w:rsidRPr="00414646">
        <w:t xml:space="preserve"> </w:t>
      </w:r>
      <w:r w:rsidR="00735BCB">
        <w:t>September</w:t>
      </w:r>
      <w:r w:rsidR="00C32830" w:rsidRPr="00414646">
        <w:t xml:space="preserve">. </w:t>
      </w:r>
      <w:r w:rsidR="00903DF2" w:rsidRPr="00414646">
        <w:t xml:space="preserve">An update will be provided by the Chair of </w:t>
      </w:r>
      <w:r w:rsidR="00414646" w:rsidRPr="00414646">
        <w:t>PRC</w:t>
      </w:r>
      <w:r w:rsidR="00903DF2" w:rsidRPr="00414646">
        <w:t xml:space="preserve"> during the Board Meeting on </w:t>
      </w:r>
      <w:r w:rsidR="00735BCB">
        <w:t>30 September</w:t>
      </w:r>
      <w:r w:rsidR="00903DF2" w:rsidRPr="00414646">
        <w:t xml:space="preserve"> 2025 </w:t>
      </w:r>
      <w:r w:rsidR="002C1AC2">
        <w:t>as a separate agenda item.</w:t>
      </w:r>
    </w:p>
    <w:p w14:paraId="67FF1C25" w14:textId="487DB8B0" w:rsidR="00C53948" w:rsidRDefault="00C029D6" w:rsidP="00C029D6">
      <w:r w:rsidRPr="00C029D6">
        <w:t>Board member Sue Paterson formally resigned from her position on the Board with effect from 22 July 2025. On behalf of the Board and SEPA colleagues, the Chair extends sincere gratitude to Sue for her service and wishes her every success in her future pursuits.</w:t>
      </w:r>
    </w:p>
    <w:p w14:paraId="2D48A512" w14:textId="77777777" w:rsidR="00BE2C0A" w:rsidRDefault="00BE2C0A" w:rsidP="00742E67">
      <w:pPr>
        <w:pStyle w:val="Style1"/>
      </w:pPr>
      <w:bookmarkStart w:id="5" w:name="_Toc209106246"/>
    </w:p>
    <w:p w14:paraId="269303CE" w14:textId="494D15C3" w:rsidR="002D3A60" w:rsidRPr="004E6C6A" w:rsidRDefault="000608EF" w:rsidP="00742E67">
      <w:pPr>
        <w:pStyle w:val="Style1"/>
      </w:pPr>
      <w:r w:rsidRPr="004E6C6A">
        <w:t>Board Champions</w:t>
      </w:r>
      <w:r w:rsidR="00DA141F" w:rsidRPr="004E6C6A">
        <w:t xml:space="preserve"> Update</w:t>
      </w:r>
      <w:bookmarkEnd w:id="5"/>
    </w:p>
    <w:p w14:paraId="5505427F" w14:textId="044FA1B7" w:rsidR="00021DB6" w:rsidRDefault="00021DB6" w:rsidP="00767A43">
      <w:r w:rsidRPr="00021DB6">
        <w:t>The following Board Champion</w:t>
      </w:r>
      <w:r w:rsidR="00483982">
        <w:t>s</w:t>
      </w:r>
      <w:r w:rsidRPr="00021DB6">
        <w:t xml:space="preserve"> meetings have taken place since the </w:t>
      </w:r>
      <w:r w:rsidR="00346C83">
        <w:t>June</w:t>
      </w:r>
      <w:r w:rsidRPr="00021DB6">
        <w:t xml:space="preserve"> Board meeting</w:t>
      </w:r>
      <w:r w:rsidR="00483982">
        <w:t>:</w:t>
      </w:r>
      <w:r w:rsidRPr="00021DB6">
        <w:t> </w:t>
      </w:r>
    </w:p>
    <w:tbl>
      <w:tblPr>
        <w:tblW w:w="4604" w:type="pct"/>
        <w:jc w:val="center"/>
        <w:tblCellMar>
          <w:left w:w="0" w:type="dxa"/>
          <w:right w:w="0" w:type="dxa"/>
        </w:tblCellMar>
        <w:tblLook w:val="04A0" w:firstRow="1" w:lastRow="0" w:firstColumn="1" w:lastColumn="0" w:noHBand="0" w:noVBand="1"/>
      </w:tblPr>
      <w:tblGrid>
        <w:gridCol w:w="2149"/>
        <w:gridCol w:w="5965"/>
        <w:gridCol w:w="1280"/>
      </w:tblGrid>
      <w:tr w:rsidR="00902736" w:rsidRPr="00CF07A0" w14:paraId="24AE497D" w14:textId="77777777" w:rsidTr="00B328C2">
        <w:trPr>
          <w:trHeight w:val="610"/>
          <w:tblHeader/>
          <w:jc w:val="center"/>
        </w:trPr>
        <w:tc>
          <w:tcPr>
            <w:tcW w:w="114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4085E963" w14:textId="77777777" w:rsidR="00902736" w:rsidRPr="00CF07A0" w:rsidRDefault="00902736"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Meeting Date</w:t>
            </w:r>
          </w:p>
        </w:tc>
        <w:tc>
          <w:tcPr>
            <w:tcW w:w="317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C5762D0" w14:textId="358F6A14" w:rsidR="00902736" w:rsidRPr="00CF07A0" w:rsidRDefault="1DA4A1B6" w:rsidP="00DA141F">
            <w:pPr>
              <w:spacing w:before="120" w:after="120" w:line="276" w:lineRule="auto"/>
              <w:jc w:val="center"/>
            </w:pPr>
            <w:r w:rsidRPr="6E9F3D86">
              <w:rPr>
                <w:rFonts w:ascii="Arial" w:eastAsia="Times New Roman" w:hAnsi="Arial" w:cs="Arial"/>
                <w:b/>
                <w:bCs/>
                <w:color w:val="FFFFFF" w:themeColor="background1"/>
                <w:lang w:eastAsia="en-GB"/>
              </w:rPr>
              <w:t>Meeting</w:t>
            </w:r>
          </w:p>
        </w:tc>
        <w:tc>
          <w:tcPr>
            <w:tcW w:w="68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3923923F" w14:textId="77777777" w:rsidR="00902736" w:rsidRPr="00CF07A0" w:rsidRDefault="00902736"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r>
      <w:tr w:rsidR="003662F6" w:rsidRPr="00671719" w14:paraId="0429D73F" w14:textId="77777777" w:rsidTr="00B328C2">
        <w:trPr>
          <w:trHeight w:val="315"/>
          <w:jc w:val="center"/>
        </w:trPr>
        <w:tc>
          <w:tcPr>
            <w:tcW w:w="114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4608A4" w14:textId="562E63F2" w:rsidR="003662F6" w:rsidRPr="008870FB" w:rsidRDefault="004E7725"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24 July 2025</w:t>
            </w:r>
          </w:p>
        </w:tc>
        <w:tc>
          <w:tcPr>
            <w:tcW w:w="317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C65951" w14:textId="4E05FB52" w:rsidR="003662F6" w:rsidRPr="008870FB" w:rsidRDefault="00CE190F" w:rsidP="35E7298E">
            <w:pPr>
              <w:spacing w:before="120" w:after="120" w:line="240" w:lineRule="auto"/>
              <w:jc w:val="center"/>
              <w:rPr>
                <w:rFonts w:ascii="Arial" w:eastAsia="Times New Roman" w:hAnsi="Arial" w:cs="Arial"/>
                <w:sz w:val="22"/>
                <w:szCs w:val="22"/>
                <w:highlight w:val="yellow"/>
                <w:lang w:eastAsia="en-GB"/>
              </w:rPr>
            </w:pPr>
            <w:r w:rsidRPr="008870FB">
              <w:rPr>
                <w:rFonts w:ascii="Arial" w:hAnsi="Arial" w:cs="Arial"/>
                <w:sz w:val="22"/>
                <w:szCs w:val="22"/>
              </w:rPr>
              <w:t>Communications, Customer and Awards</w:t>
            </w:r>
          </w:p>
        </w:tc>
        <w:tc>
          <w:tcPr>
            <w:tcW w:w="68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D79C93C" w14:textId="214EFD03" w:rsidR="003662F6" w:rsidRPr="008870FB" w:rsidRDefault="00D47BD1"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MS Teams</w:t>
            </w:r>
          </w:p>
        </w:tc>
      </w:tr>
      <w:tr w:rsidR="00DB4374" w:rsidRPr="00671719" w14:paraId="50386961" w14:textId="77777777" w:rsidTr="00B328C2">
        <w:trPr>
          <w:trHeight w:val="315"/>
          <w:jc w:val="center"/>
        </w:trPr>
        <w:tc>
          <w:tcPr>
            <w:tcW w:w="114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E80969" w14:textId="0B6CDDCB" w:rsidR="00DB4374" w:rsidRPr="008870FB" w:rsidRDefault="00D47BD1"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30 July 2025</w:t>
            </w:r>
          </w:p>
        </w:tc>
        <w:tc>
          <w:tcPr>
            <w:tcW w:w="317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BDE4B1" w14:textId="3DCD6688" w:rsidR="00DB4374" w:rsidRPr="008870FB" w:rsidRDefault="00ED77D2"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Environmental Performance Assessment Scheme (EPAS)</w:t>
            </w:r>
          </w:p>
        </w:tc>
        <w:tc>
          <w:tcPr>
            <w:tcW w:w="68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FB0696" w14:textId="281A0729" w:rsidR="00DB4374" w:rsidRPr="008870FB" w:rsidRDefault="00D47BD1"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MS Teams</w:t>
            </w:r>
          </w:p>
        </w:tc>
      </w:tr>
      <w:tr w:rsidR="00D47BD1" w:rsidRPr="00671719" w14:paraId="1592C073" w14:textId="77777777" w:rsidTr="00B328C2">
        <w:trPr>
          <w:trHeight w:val="315"/>
          <w:jc w:val="center"/>
        </w:trPr>
        <w:tc>
          <w:tcPr>
            <w:tcW w:w="114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67CE9D" w14:textId="515772A4" w:rsidR="00D47BD1" w:rsidRPr="008870FB" w:rsidRDefault="007B1550"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 xml:space="preserve">13 August </w:t>
            </w:r>
            <w:r w:rsidR="006359BE" w:rsidRPr="008870FB">
              <w:rPr>
                <w:rFonts w:ascii="Arial" w:eastAsia="Times New Roman" w:hAnsi="Arial" w:cs="Arial"/>
                <w:sz w:val="22"/>
                <w:szCs w:val="22"/>
                <w:lang w:eastAsia="en-GB"/>
              </w:rPr>
              <w:t>2025</w:t>
            </w:r>
          </w:p>
        </w:tc>
        <w:tc>
          <w:tcPr>
            <w:tcW w:w="317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6E2EDB" w14:textId="7095C6AA" w:rsidR="00D47BD1" w:rsidRPr="008870FB" w:rsidRDefault="007B1550"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Health &amp; Safety</w:t>
            </w:r>
          </w:p>
        </w:tc>
        <w:tc>
          <w:tcPr>
            <w:tcW w:w="68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086EE3" w14:textId="3201420B" w:rsidR="00D47BD1" w:rsidRPr="008870FB" w:rsidRDefault="007B1550"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MS Teams</w:t>
            </w:r>
          </w:p>
        </w:tc>
      </w:tr>
      <w:tr w:rsidR="007B1550" w:rsidRPr="00671719" w14:paraId="238F00ED" w14:textId="77777777" w:rsidTr="00B328C2">
        <w:trPr>
          <w:trHeight w:val="315"/>
          <w:jc w:val="center"/>
        </w:trPr>
        <w:tc>
          <w:tcPr>
            <w:tcW w:w="114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02EA40" w14:textId="0164E1C3" w:rsidR="007B1550" w:rsidRPr="008870FB" w:rsidRDefault="00F61AD6"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2</w:t>
            </w:r>
            <w:r w:rsidR="001623B3">
              <w:rPr>
                <w:rFonts w:ascii="Arial" w:eastAsia="Times New Roman" w:hAnsi="Arial" w:cs="Arial"/>
                <w:sz w:val="22"/>
                <w:szCs w:val="22"/>
                <w:lang w:eastAsia="en-GB"/>
              </w:rPr>
              <w:t>6</w:t>
            </w:r>
            <w:r w:rsidRPr="008870FB">
              <w:rPr>
                <w:rFonts w:ascii="Arial" w:eastAsia="Times New Roman" w:hAnsi="Arial" w:cs="Arial"/>
                <w:sz w:val="22"/>
                <w:szCs w:val="22"/>
                <w:lang w:eastAsia="en-GB"/>
              </w:rPr>
              <w:t xml:space="preserve"> August 2025</w:t>
            </w:r>
          </w:p>
        </w:tc>
        <w:tc>
          <w:tcPr>
            <w:tcW w:w="317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E15FE9" w14:textId="386AE411" w:rsidR="007B1550" w:rsidRPr="008870FB" w:rsidRDefault="00F61AD6"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Digital</w:t>
            </w:r>
          </w:p>
        </w:tc>
        <w:tc>
          <w:tcPr>
            <w:tcW w:w="68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292C24" w14:textId="753E392F" w:rsidR="007B1550" w:rsidRPr="008870FB" w:rsidRDefault="00F61AD6" w:rsidP="003662F6">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MS Teams</w:t>
            </w:r>
          </w:p>
        </w:tc>
      </w:tr>
      <w:tr w:rsidR="00612381" w:rsidRPr="00671719" w14:paraId="3882DDCB" w14:textId="77777777" w:rsidTr="00B328C2">
        <w:trPr>
          <w:trHeight w:val="315"/>
          <w:jc w:val="center"/>
        </w:trPr>
        <w:tc>
          <w:tcPr>
            <w:tcW w:w="114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382590" w14:textId="2A7DE4E6" w:rsidR="00612381" w:rsidRPr="008870FB" w:rsidRDefault="00612381" w:rsidP="00612381">
            <w:pPr>
              <w:spacing w:before="120" w:after="120" w:line="240" w:lineRule="auto"/>
              <w:jc w:val="center"/>
              <w:rPr>
                <w:rFonts w:ascii="Arial" w:eastAsia="Times New Roman" w:hAnsi="Arial" w:cs="Arial"/>
                <w:sz w:val="22"/>
                <w:szCs w:val="22"/>
                <w:lang w:eastAsia="en-GB"/>
              </w:rPr>
            </w:pPr>
            <w:r>
              <w:rPr>
                <w:rFonts w:ascii="Arial" w:eastAsia="Times New Roman" w:hAnsi="Arial" w:cs="Arial"/>
                <w:sz w:val="22"/>
                <w:szCs w:val="22"/>
                <w:lang w:eastAsia="en-GB"/>
              </w:rPr>
              <w:t>01 September 2025</w:t>
            </w:r>
          </w:p>
        </w:tc>
        <w:tc>
          <w:tcPr>
            <w:tcW w:w="317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05DD94" w14:textId="0ECDE084" w:rsidR="00612381" w:rsidRPr="008870FB" w:rsidRDefault="00612381" w:rsidP="00612381">
            <w:pPr>
              <w:spacing w:before="120" w:after="120" w:line="240" w:lineRule="auto"/>
              <w:jc w:val="center"/>
              <w:rPr>
                <w:rFonts w:ascii="Arial" w:eastAsia="Times New Roman" w:hAnsi="Arial" w:cs="Arial"/>
                <w:sz w:val="22"/>
                <w:szCs w:val="22"/>
                <w:lang w:eastAsia="en-GB"/>
              </w:rPr>
            </w:pPr>
            <w:r w:rsidRPr="008870FB">
              <w:rPr>
                <w:rFonts w:ascii="Arial" w:hAnsi="Arial" w:cs="Arial"/>
                <w:sz w:val="22"/>
                <w:szCs w:val="22"/>
              </w:rPr>
              <w:t>Communications, Customer and Awards</w:t>
            </w:r>
          </w:p>
        </w:tc>
        <w:tc>
          <w:tcPr>
            <w:tcW w:w="68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B124F8E" w14:textId="0B2ACE18" w:rsidR="00612381" w:rsidRPr="008870FB" w:rsidRDefault="00612381" w:rsidP="00612381">
            <w:pPr>
              <w:spacing w:before="120" w:after="120" w:line="240" w:lineRule="auto"/>
              <w:jc w:val="center"/>
              <w:rPr>
                <w:rFonts w:ascii="Arial" w:eastAsia="Times New Roman" w:hAnsi="Arial" w:cs="Arial"/>
                <w:sz w:val="22"/>
                <w:szCs w:val="22"/>
                <w:lang w:eastAsia="en-GB"/>
              </w:rPr>
            </w:pPr>
            <w:r w:rsidRPr="008870FB">
              <w:rPr>
                <w:rFonts w:ascii="Arial" w:eastAsia="Times New Roman" w:hAnsi="Arial" w:cs="Arial"/>
                <w:sz w:val="22"/>
                <w:szCs w:val="22"/>
                <w:lang w:eastAsia="en-GB"/>
              </w:rPr>
              <w:t>MS Teams</w:t>
            </w:r>
          </w:p>
        </w:tc>
      </w:tr>
      <w:tr w:rsidR="00B328C2" w:rsidRPr="00671719" w14:paraId="4BDC9309" w14:textId="77777777" w:rsidTr="00B328C2">
        <w:trPr>
          <w:trHeight w:val="315"/>
          <w:jc w:val="center"/>
        </w:trPr>
        <w:tc>
          <w:tcPr>
            <w:tcW w:w="114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3402C6" w14:textId="4104CC55" w:rsidR="00B328C2" w:rsidRPr="008870FB" w:rsidRDefault="00AE3A16" w:rsidP="003662F6">
            <w:pPr>
              <w:spacing w:before="120" w:after="120" w:line="240" w:lineRule="auto"/>
              <w:jc w:val="center"/>
              <w:rPr>
                <w:rFonts w:ascii="Arial" w:eastAsia="Times New Roman" w:hAnsi="Arial" w:cs="Arial"/>
                <w:sz w:val="22"/>
                <w:szCs w:val="22"/>
                <w:lang w:eastAsia="en-GB"/>
              </w:rPr>
            </w:pPr>
            <w:r>
              <w:rPr>
                <w:rFonts w:ascii="Arial" w:eastAsia="Times New Roman" w:hAnsi="Arial" w:cs="Arial"/>
                <w:sz w:val="22"/>
                <w:szCs w:val="22"/>
                <w:lang w:eastAsia="en-GB"/>
              </w:rPr>
              <w:lastRenderedPageBreak/>
              <w:t>15 September 2025</w:t>
            </w:r>
          </w:p>
        </w:tc>
        <w:tc>
          <w:tcPr>
            <w:tcW w:w="317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5B417E" w14:textId="2D7B2DD6" w:rsidR="00B328C2" w:rsidRPr="008870FB" w:rsidRDefault="00AE3A16" w:rsidP="003662F6">
            <w:pPr>
              <w:spacing w:before="120" w:after="120" w:line="240" w:lineRule="auto"/>
              <w:jc w:val="center"/>
              <w:rPr>
                <w:rFonts w:ascii="Arial" w:eastAsia="Times New Roman" w:hAnsi="Arial" w:cs="Arial"/>
                <w:sz w:val="22"/>
                <w:szCs w:val="22"/>
                <w:lang w:eastAsia="en-GB"/>
              </w:rPr>
            </w:pPr>
            <w:r>
              <w:rPr>
                <w:rFonts w:ascii="Arial" w:eastAsia="Times New Roman" w:hAnsi="Arial" w:cs="Arial"/>
                <w:sz w:val="22"/>
                <w:szCs w:val="22"/>
                <w:lang w:eastAsia="en-GB"/>
              </w:rPr>
              <w:t>Flooding</w:t>
            </w:r>
            <w:r w:rsidR="00ED43B1">
              <w:rPr>
                <w:rFonts w:ascii="Arial" w:eastAsia="Times New Roman" w:hAnsi="Arial" w:cs="Arial"/>
                <w:sz w:val="22"/>
                <w:szCs w:val="22"/>
                <w:lang w:eastAsia="en-GB"/>
              </w:rPr>
              <w:t xml:space="preserve"> Service</w:t>
            </w:r>
          </w:p>
        </w:tc>
        <w:tc>
          <w:tcPr>
            <w:tcW w:w="68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EC5743" w14:textId="586DB51E" w:rsidR="00B328C2" w:rsidRPr="008870FB" w:rsidRDefault="00AE3A16" w:rsidP="003662F6">
            <w:pPr>
              <w:spacing w:before="120" w:after="120" w:line="240" w:lineRule="auto"/>
              <w:jc w:val="center"/>
              <w:rPr>
                <w:rFonts w:ascii="Arial" w:eastAsia="Times New Roman" w:hAnsi="Arial" w:cs="Arial"/>
                <w:sz w:val="22"/>
                <w:szCs w:val="22"/>
                <w:lang w:eastAsia="en-GB"/>
              </w:rPr>
            </w:pPr>
            <w:r>
              <w:rPr>
                <w:rFonts w:ascii="Arial" w:eastAsia="Times New Roman" w:hAnsi="Arial" w:cs="Arial"/>
                <w:sz w:val="22"/>
                <w:szCs w:val="22"/>
                <w:lang w:eastAsia="en-GB"/>
              </w:rPr>
              <w:t>MS Teams</w:t>
            </w:r>
          </w:p>
        </w:tc>
      </w:tr>
      <w:tr w:rsidR="007B1550" w:rsidRPr="00671719" w14:paraId="28620F84" w14:textId="77777777" w:rsidTr="00B328C2">
        <w:trPr>
          <w:trHeight w:val="315"/>
          <w:jc w:val="center"/>
        </w:trPr>
        <w:tc>
          <w:tcPr>
            <w:tcW w:w="114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2F6171" w14:textId="4A8B7BF6" w:rsidR="007B1550" w:rsidRPr="00F27DC3" w:rsidRDefault="006359BE" w:rsidP="003662F6">
            <w:pPr>
              <w:spacing w:before="120" w:after="120" w:line="240" w:lineRule="auto"/>
              <w:jc w:val="center"/>
              <w:rPr>
                <w:rFonts w:ascii="Arial" w:eastAsia="Times New Roman" w:hAnsi="Arial" w:cs="Arial"/>
                <w:sz w:val="22"/>
                <w:szCs w:val="22"/>
                <w:lang w:eastAsia="en-GB"/>
              </w:rPr>
            </w:pPr>
            <w:r w:rsidRPr="00F27DC3">
              <w:rPr>
                <w:rFonts w:ascii="Arial" w:eastAsia="Times New Roman" w:hAnsi="Arial" w:cs="Arial"/>
                <w:sz w:val="22"/>
                <w:szCs w:val="22"/>
                <w:lang w:eastAsia="en-GB"/>
              </w:rPr>
              <w:t xml:space="preserve">16 </w:t>
            </w:r>
            <w:r w:rsidR="00E83FDE" w:rsidRPr="00F27DC3">
              <w:rPr>
                <w:rFonts w:ascii="Arial" w:eastAsia="Times New Roman" w:hAnsi="Arial" w:cs="Arial"/>
                <w:sz w:val="22"/>
                <w:szCs w:val="22"/>
                <w:lang w:eastAsia="en-GB"/>
              </w:rPr>
              <w:t xml:space="preserve">September </w:t>
            </w:r>
            <w:r w:rsidRPr="00F27DC3">
              <w:rPr>
                <w:rFonts w:ascii="Arial" w:eastAsia="Times New Roman" w:hAnsi="Arial" w:cs="Arial"/>
                <w:sz w:val="22"/>
                <w:szCs w:val="22"/>
                <w:lang w:eastAsia="en-GB"/>
              </w:rPr>
              <w:t>2025</w:t>
            </w:r>
          </w:p>
        </w:tc>
        <w:tc>
          <w:tcPr>
            <w:tcW w:w="317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B9E27C" w14:textId="0EBABAFA" w:rsidR="007B1550" w:rsidRPr="00F27DC3" w:rsidRDefault="00ED77D2" w:rsidP="003662F6">
            <w:pPr>
              <w:spacing w:before="120" w:after="120" w:line="240" w:lineRule="auto"/>
              <w:jc w:val="center"/>
              <w:rPr>
                <w:rFonts w:ascii="Arial" w:eastAsia="Times New Roman" w:hAnsi="Arial" w:cs="Arial"/>
                <w:sz w:val="22"/>
                <w:szCs w:val="22"/>
                <w:lang w:eastAsia="en-GB"/>
              </w:rPr>
            </w:pPr>
            <w:r w:rsidRPr="00F27DC3">
              <w:rPr>
                <w:rFonts w:ascii="Arial" w:eastAsia="Times New Roman" w:hAnsi="Arial" w:cs="Arial"/>
                <w:sz w:val="22"/>
                <w:szCs w:val="22"/>
                <w:lang w:eastAsia="en-GB"/>
              </w:rPr>
              <w:t>Environmental Performance Assessment Scheme (EPAS)</w:t>
            </w:r>
          </w:p>
        </w:tc>
        <w:tc>
          <w:tcPr>
            <w:tcW w:w="68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329A9B" w14:textId="1A734576" w:rsidR="007B1550" w:rsidRPr="00F27DC3" w:rsidRDefault="006359BE" w:rsidP="003662F6">
            <w:pPr>
              <w:spacing w:before="120" w:after="120" w:line="240" w:lineRule="auto"/>
              <w:jc w:val="center"/>
              <w:rPr>
                <w:rFonts w:ascii="Arial" w:eastAsia="Times New Roman" w:hAnsi="Arial" w:cs="Arial"/>
                <w:sz w:val="22"/>
                <w:szCs w:val="22"/>
                <w:lang w:eastAsia="en-GB"/>
              </w:rPr>
            </w:pPr>
            <w:r w:rsidRPr="00F27DC3">
              <w:rPr>
                <w:rFonts w:ascii="Arial" w:eastAsia="Times New Roman" w:hAnsi="Arial" w:cs="Arial"/>
                <w:sz w:val="22"/>
                <w:szCs w:val="22"/>
                <w:lang w:eastAsia="en-GB"/>
              </w:rPr>
              <w:t>MS Teams</w:t>
            </w:r>
          </w:p>
        </w:tc>
      </w:tr>
    </w:tbl>
    <w:p w14:paraId="4C132DB9" w14:textId="77777777" w:rsidR="00681E2C" w:rsidRDefault="00D42C80" w:rsidP="002D3A60">
      <w:pPr>
        <w:pStyle w:val="BodyText1"/>
      </w:pPr>
      <w:r>
        <w:t xml:space="preserve"> </w:t>
      </w:r>
    </w:p>
    <w:p w14:paraId="02EFFA96" w14:textId="68458750" w:rsidR="00132FD5" w:rsidRPr="00742E67" w:rsidRDefault="00B67CB4" w:rsidP="00742E67">
      <w:pPr>
        <w:pStyle w:val="Style1"/>
      </w:pPr>
      <w:bookmarkStart w:id="6" w:name="_Toc209106247"/>
      <w:r w:rsidRPr="12B3157C">
        <w:t>Board Governance</w:t>
      </w:r>
      <w:bookmarkEnd w:id="6"/>
    </w:p>
    <w:p w14:paraId="3FB8CD1C" w14:textId="11FAFFDB" w:rsidR="009F0E19" w:rsidRDefault="00EA2AEB" w:rsidP="00F45FDC">
      <w:pPr>
        <w:rPr>
          <w:rFonts w:eastAsia="Times New Roman"/>
        </w:rPr>
      </w:pPr>
      <w:r>
        <w:rPr>
          <w:rFonts w:eastAsia="Times New Roman"/>
        </w:rPr>
        <w:t xml:space="preserve">The Terms of Reference for both </w:t>
      </w:r>
      <w:r w:rsidR="00F45FDC">
        <w:rPr>
          <w:rFonts w:eastAsia="Times New Roman"/>
        </w:rPr>
        <w:t xml:space="preserve">Board Champion Groups; Customer Experience, </w:t>
      </w:r>
      <w:r w:rsidR="00DD3B54">
        <w:rPr>
          <w:rFonts w:eastAsia="Times New Roman"/>
        </w:rPr>
        <w:t xml:space="preserve">Communications and Awards, and Future of Regulation have been </w:t>
      </w:r>
      <w:r w:rsidR="005E65C5">
        <w:rPr>
          <w:rFonts w:eastAsia="Times New Roman"/>
        </w:rPr>
        <w:t>shared with the Board for comments ahead of the Board meeting on 30 September 2025.</w:t>
      </w:r>
    </w:p>
    <w:p w14:paraId="5E1D62D8" w14:textId="77777777" w:rsidR="00E24E06" w:rsidRDefault="00E24E06" w:rsidP="004B71E9"/>
    <w:p w14:paraId="764C6BE5" w14:textId="7666BAE9" w:rsidR="00B87A16" w:rsidRDefault="004B71E9" w:rsidP="004B71E9">
      <w:r w:rsidRPr="004B71E9">
        <w:t xml:space="preserve">The </w:t>
      </w:r>
      <w:r w:rsidR="0084173B">
        <w:t>first</w:t>
      </w:r>
      <w:r w:rsidRPr="004B71E9">
        <w:t xml:space="preserve"> formal annual review of the Board Champion Groups has been completed, and the accompanying report is scheduled for discussion as a dedicated agenda item at the Board meeting on 30 September 2025.</w:t>
      </w:r>
    </w:p>
    <w:p w14:paraId="3AEC469F" w14:textId="77777777" w:rsidR="0084173B" w:rsidRPr="004B71E9" w:rsidRDefault="0084173B" w:rsidP="004B71E9"/>
    <w:p w14:paraId="7B8CAC15" w14:textId="0FBF628E" w:rsidR="00834541" w:rsidRPr="004B71E9" w:rsidRDefault="004B71E9" w:rsidP="004B71E9">
      <w:r w:rsidRPr="004B71E9">
        <w:t xml:space="preserve">Following </w:t>
      </w:r>
      <w:r>
        <w:t xml:space="preserve">discussions </w:t>
      </w:r>
      <w:r w:rsidRPr="004B71E9">
        <w:t xml:space="preserve">with </w:t>
      </w:r>
      <w:r>
        <w:t>the</w:t>
      </w:r>
      <w:r w:rsidRPr="004B71E9">
        <w:t xml:space="preserve"> PRC</w:t>
      </w:r>
      <w:r>
        <w:t xml:space="preserve"> Chair </w:t>
      </w:r>
      <w:r w:rsidRPr="004B71E9">
        <w:t xml:space="preserve">and the Chair of the Agency Board, revisions have been made to the Terms of Reference (ToR) for the PRC. A formal paper </w:t>
      </w:r>
      <w:r w:rsidR="005626BE" w:rsidRPr="004B71E9">
        <w:t xml:space="preserve">is scheduled for </w:t>
      </w:r>
      <w:r w:rsidR="0031500A">
        <w:t>approval</w:t>
      </w:r>
      <w:r w:rsidR="005626BE" w:rsidRPr="004B71E9">
        <w:t xml:space="preserve"> at the Board meeting on </w:t>
      </w:r>
      <w:r w:rsidRPr="004B71E9">
        <w:t>30 September 2025</w:t>
      </w:r>
      <w:r w:rsidR="00813B0C">
        <w:t>, following approval at the PRC on 16 September 2025</w:t>
      </w:r>
      <w:r w:rsidRPr="004B71E9">
        <w:t>.</w:t>
      </w:r>
    </w:p>
    <w:p w14:paraId="75F97A94" w14:textId="77777777" w:rsidR="00DE2F7E" w:rsidRDefault="00DE2F7E" w:rsidP="00F45FDC">
      <w:pPr>
        <w:rPr>
          <w:rFonts w:eastAsia="Times New Roman"/>
        </w:rPr>
      </w:pPr>
    </w:p>
    <w:p w14:paraId="581636E3" w14:textId="10134F33" w:rsidR="00387197" w:rsidRPr="007B1C14" w:rsidRDefault="007B1C14" w:rsidP="007B1C14">
      <w:r w:rsidRPr="007B1C14">
        <w:t xml:space="preserve">The proposed annual schedule of Board and Committee meetings </w:t>
      </w:r>
      <w:r w:rsidR="00DE2F7E">
        <w:t>has been</w:t>
      </w:r>
      <w:r w:rsidRPr="007B1C14">
        <w:t xml:space="preserve"> submitted to the Board for formal approval at the meeting scheduled for 30 September 2025.</w:t>
      </w:r>
      <w:r w:rsidR="00C052E8">
        <w:t xml:space="preserve"> The proposed dates align with the Chair’s current availability </w:t>
      </w:r>
      <w:r w:rsidR="001503D1">
        <w:t>and</w:t>
      </w:r>
      <w:r w:rsidR="00C052E8">
        <w:t xml:space="preserve"> commitments. </w:t>
      </w:r>
    </w:p>
    <w:p w14:paraId="68E0EFF5" w14:textId="77777777" w:rsidR="003121B2" w:rsidRDefault="003121B2" w:rsidP="00F45FDC">
      <w:pPr>
        <w:rPr>
          <w:rFonts w:eastAsia="Times New Roman"/>
        </w:rPr>
      </w:pPr>
    </w:p>
    <w:p w14:paraId="063599BA" w14:textId="27B4C6A9" w:rsidR="00AB1AC1" w:rsidRPr="00DE2F7E" w:rsidRDefault="00DE2F7E" w:rsidP="00DE2F7E">
      <w:r w:rsidRPr="00DE2F7E">
        <w:t>Recruitment for new SEPA Board members is currently underway, with the application deadline set for 23 September 2025. The level of interest to date has been positive. Shortlisting of candidates will take place on 10 October 2025, followed by interviews scheduled for late October 2025.</w:t>
      </w:r>
    </w:p>
    <w:p w14:paraId="09D035EE" w14:textId="77777777" w:rsidR="00C71185" w:rsidRDefault="00C71185" w:rsidP="00AA2220">
      <w:pPr>
        <w:rPr>
          <w:rFonts w:eastAsia="Times New Roman"/>
          <w:b/>
          <w:bCs/>
        </w:rPr>
      </w:pPr>
    </w:p>
    <w:p w14:paraId="7F041620" w14:textId="51ECF06C" w:rsidR="00AA2220" w:rsidRDefault="00D32B7F" w:rsidP="00AA2220">
      <w:pPr>
        <w:rPr>
          <w:rFonts w:eastAsia="Times New Roman"/>
          <w:b/>
          <w:bCs/>
        </w:rPr>
      </w:pPr>
      <w:r>
        <w:rPr>
          <w:rFonts w:eastAsia="Times New Roman"/>
          <w:b/>
          <w:bCs/>
        </w:rPr>
        <w:t>Lisa Tennant</w:t>
      </w:r>
    </w:p>
    <w:p w14:paraId="16413A1D" w14:textId="77777777" w:rsidR="004537EE" w:rsidRDefault="00AA2220" w:rsidP="00AA2220">
      <w:pPr>
        <w:rPr>
          <w:rFonts w:eastAsia="Times New Roman"/>
          <w:b/>
          <w:bCs/>
        </w:rPr>
      </w:pPr>
      <w:r>
        <w:rPr>
          <w:rFonts w:eastAsia="Times New Roman"/>
          <w:b/>
          <w:bCs/>
        </w:rPr>
        <w:t>C</w:t>
      </w:r>
      <w:r w:rsidR="00D32B7F">
        <w:rPr>
          <w:rFonts w:eastAsia="Times New Roman"/>
          <w:b/>
          <w:bCs/>
        </w:rPr>
        <w:t>hair</w:t>
      </w:r>
      <w:r w:rsidR="002E2BF5">
        <w:rPr>
          <w:rFonts w:eastAsia="Times New Roman"/>
          <w:b/>
          <w:bCs/>
        </w:rPr>
        <w:t xml:space="preserve"> </w:t>
      </w:r>
    </w:p>
    <w:p w14:paraId="50363A0E" w14:textId="266B0C9C" w:rsidR="00AA2220" w:rsidRPr="002E2BF5" w:rsidRDefault="00F45FDC" w:rsidP="00AA2220">
      <w:pPr>
        <w:rPr>
          <w:rFonts w:eastAsia="Times New Roman"/>
          <w:b/>
          <w:bCs/>
        </w:rPr>
      </w:pPr>
      <w:r>
        <w:rPr>
          <w:rFonts w:eastAsia="Times New Roman"/>
          <w:b/>
          <w:bCs/>
        </w:rPr>
        <w:t>September</w:t>
      </w:r>
      <w:r w:rsidR="00FE788D">
        <w:rPr>
          <w:rFonts w:eastAsia="Times New Roman"/>
          <w:b/>
          <w:bCs/>
        </w:rPr>
        <w:t xml:space="preserve"> 2025</w:t>
      </w:r>
    </w:p>
    <w:sectPr w:rsidR="00AA2220" w:rsidRPr="002E2BF5" w:rsidSect="00917BB1">
      <w:headerReference w:type="even" r:id="rId11"/>
      <w:headerReference w:type="default" r:id="rId12"/>
      <w:footerReference w:type="even" r:id="rId13"/>
      <w:footerReference w:type="default" r:id="rId14"/>
      <w:headerReference w:type="first" r:id="rId15"/>
      <w:footerReference w:type="first" r:id="rId1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2CD4" w14:textId="77777777" w:rsidR="00AD50FA" w:rsidRDefault="00AD50FA" w:rsidP="00660C79">
      <w:pPr>
        <w:spacing w:line="240" w:lineRule="auto"/>
      </w:pPr>
      <w:r>
        <w:separator/>
      </w:r>
    </w:p>
  </w:endnote>
  <w:endnote w:type="continuationSeparator" w:id="0">
    <w:p w14:paraId="5C187605" w14:textId="77777777" w:rsidR="00AD50FA" w:rsidRDefault="00AD50FA" w:rsidP="00660C79">
      <w:pPr>
        <w:spacing w:line="240" w:lineRule="auto"/>
      </w:pPr>
      <w:r>
        <w:continuationSeparator/>
      </w:r>
    </w:p>
  </w:endnote>
  <w:endnote w:type="continuationNotice" w:id="1">
    <w:p w14:paraId="60C2644A" w14:textId="77777777" w:rsidR="00AD50FA" w:rsidRDefault="00AD50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C25A" w14:textId="2C206560" w:rsidR="00EC6A73" w:rsidRDefault="00597FF2"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7968" behindDoc="0" locked="0" layoutInCell="1" allowOverlap="1" wp14:anchorId="71DDD3F0" wp14:editId="3281A556">
              <wp:simplePos x="635" y="635"/>
              <wp:positionH relativeFrom="page">
                <wp:align>center</wp:align>
              </wp:positionH>
              <wp:positionV relativeFrom="page">
                <wp:align>bottom</wp:align>
              </wp:positionV>
              <wp:extent cx="459740" cy="422910"/>
              <wp:effectExtent l="0" t="0" r="16510" b="0"/>
              <wp:wrapNone/>
              <wp:docPr id="150884347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57F0251" w14:textId="0488D22B"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DD3F0" id="_x0000_t202" coordsize="21600,21600" o:spt="202" path="m,l,21600r21600,l21600,xe">
              <v:stroke joinstyle="miter"/>
              <v:path gradientshapeok="t" o:connecttype="rect"/>
            </v:shapetype>
            <v:shape id="Text Box 16" o:spid="_x0000_s1029" type="#_x0000_t202" alt="OFFICIAL" style="position:absolute;margin-left:0;margin-top:0;width:36.2pt;height:33.3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557F0251" w14:textId="0488D22B"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22C7B36" w14:textId="3A3E40F9"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1006">
          <w:rPr>
            <w:rStyle w:val="PageNumber"/>
            <w:noProof/>
          </w:rPr>
          <w:t>17</w:t>
        </w:r>
        <w:r>
          <w:rPr>
            <w:rStyle w:val="PageNumber"/>
          </w:rPr>
          <w:fldChar w:fldCharType="end"/>
        </w:r>
      </w:p>
    </w:sdtContent>
  </w:sdt>
  <w:sdt>
    <w:sdtPr>
      <w:rPr>
        <w:rStyle w:val="PageNumber"/>
      </w:rPr>
      <w:id w:val="-1749717889"/>
      <w:docPartObj>
        <w:docPartGallery w:val="Page Numbers (Bottom of Page)"/>
        <w:docPartUnique/>
      </w:docPartObj>
    </w:sdtPr>
    <w:sdtContent>
      <w:p w14:paraId="00D0A83A" w14:textId="5E0CBE86"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A51006">
          <w:rPr>
            <w:rStyle w:val="PageNumber"/>
            <w:noProof/>
          </w:rPr>
          <w:t>17</w:t>
        </w:r>
        <w:r>
          <w:rPr>
            <w:rStyle w:val="PageNumber"/>
          </w:rPr>
          <w:fldChar w:fldCharType="end"/>
        </w:r>
      </w:p>
    </w:sdtContent>
  </w:sdt>
  <w:p w14:paraId="5FD26F0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D4A6" w14:textId="3F91A79C" w:rsidR="00EC6A73" w:rsidRDefault="00597FF2" w:rsidP="00917BB1">
    <w:pPr>
      <w:pStyle w:val="Footer"/>
      <w:ind w:right="360"/>
    </w:pPr>
    <w:r>
      <w:rPr>
        <w:noProof/>
      </w:rPr>
      <mc:AlternateContent>
        <mc:Choice Requires="wps">
          <w:drawing>
            <wp:anchor distT="0" distB="0" distL="0" distR="0" simplePos="0" relativeHeight="251668992" behindDoc="0" locked="0" layoutInCell="1" allowOverlap="1" wp14:anchorId="51D7EF8D" wp14:editId="5C66D6B4">
              <wp:simplePos x="533400" y="9716770"/>
              <wp:positionH relativeFrom="page">
                <wp:align>center</wp:align>
              </wp:positionH>
              <wp:positionV relativeFrom="page">
                <wp:align>bottom</wp:align>
              </wp:positionV>
              <wp:extent cx="459740" cy="422910"/>
              <wp:effectExtent l="0" t="0" r="16510" b="0"/>
              <wp:wrapNone/>
              <wp:docPr id="182206316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161E515" w14:textId="239E0A55"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7EF8D" id="_x0000_t202" coordsize="21600,21600" o:spt="202" path="m,l,21600r21600,l21600,xe">
              <v:stroke joinstyle="miter"/>
              <v:path gradientshapeok="t" o:connecttype="rect"/>
            </v:shapetype>
            <v:shape id="Text Box 17" o:spid="_x0000_s1030" type="#_x0000_t202" alt="OFFICIAL" style="position:absolute;margin-left:0;margin-top:0;width:36.2pt;height:33.3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0161E515" w14:textId="239E0A55"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v:textbox>
              <w10:wrap anchorx="page" anchory="page"/>
            </v:shape>
          </w:pict>
        </mc:Fallback>
      </mc:AlternateContent>
    </w:r>
  </w:p>
  <w:p w14:paraId="1008DD3E" w14:textId="4FFBE5E2" w:rsidR="00917BB1" w:rsidRDefault="000E0D15" w:rsidP="00917BB1">
    <w:pPr>
      <w:pStyle w:val="Footer"/>
      <w:ind w:right="360"/>
    </w:pPr>
    <w:r>
      <w:rPr>
        <w:noProof/>
      </w:rPr>
      <mc:AlternateContent>
        <mc:Choice Requires="wps">
          <w:drawing>
            <wp:anchor distT="0" distB="0" distL="114300" distR="114300" simplePos="0" relativeHeight="251653632" behindDoc="0" locked="0" layoutInCell="1" allowOverlap="1" wp14:anchorId="4365144A" wp14:editId="2C1EBD5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v:line id="Straight Connector 10" style="position:absolute;z-index:2516536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8514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3F1C4D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D3D18D" w14:textId="7AA94A84" w:rsidR="00917BB1" w:rsidRDefault="00917BB1" w:rsidP="00917BB1">
    <w:pPr>
      <w:pStyle w:val="Footer"/>
      <w:ind w:right="360"/>
    </w:pPr>
    <w:r>
      <w:rPr>
        <w:noProof/>
      </w:rPr>
      <w:drawing>
        <wp:inline distT="0" distB="0" distL="0" distR="0" wp14:anchorId="78561AF6" wp14:editId="1A553A4B">
          <wp:extent cx="1007167" cy="265044"/>
          <wp:effectExtent l="0" t="0" r="0" b="1905"/>
          <wp:docPr id="526807960" name="Picture 526807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9F6" w14:textId="4D40DDEF" w:rsidR="00CE7AD0" w:rsidRDefault="00597FF2">
    <w:pPr>
      <w:pStyle w:val="Footer"/>
    </w:pPr>
    <w:r>
      <w:rPr>
        <w:noProof/>
      </w:rPr>
      <mc:AlternateContent>
        <mc:Choice Requires="wps">
          <w:drawing>
            <wp:anchor distT="0" distB="0" distL="0" distR="0" simplePos="0" relativeHeight="251666944" behindDoc="0" locked="0" layoutInCell="1" allowOverlap="1" wp14:anchorId="4C8EEF78" wp14:editId="30EFE435">
              <wp:simplePos x="533400" y="10160000"/>
              <wp:positionH relativeFrom="page">
                <wp:align>center</wp:align>
              </wp:positionH>
              <wp:positionV relativeFrom="page">
                <wp:align>bottom</wp:align>
              </wp:positionV>
              <wp:extent cx="459740" cy="422910"/>
              <wp:effectExtent l="0" t="0" r="16510" b="0"/>
              <wp:wrapNone/>
              <wp:docPr id="183605136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A653578" w14:textId="17C14291"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EEF78" id="_x0000_t202" coordsize="21600,21600" o:spt="202" path="m,l,21600r21600,l21600,xe">
              <v:stroke joinstyle="miter"/>
              <v:path gradientshapeok="t" o:connecttype="rect"/>
            </v:shapetype>
            <v:shape id="Text Box 15" o:spid="_x0000_s1033" type="#_x0000_t202" alt="OFFICIAL" style="position:absolute;margin-left:0;margin-top:0;width:36.2pt;height:33.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mDgIAABwEAAAOAAAAZHJzL2Uyb0RvYy54bWysU99v2jAQfp+0/8Hy+0hAtBs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unN7POUIpJC08lkNk6wZtfLDn34pqBl0Sg5EisJLHFY&#10;+0ANKXVIib0srBpjEjPG/uagxOjJrhNGK/TbnjVVyW+H6bdQHWkphBPf3slVQ63XwodngUQwTUui&#10;DU90aANdyeFscVYD/vybP+YT7hTlrCPBlNySojkz3y3xEbU1GDgY22SMZ/lNTnG7b++BZDimF+Fk&#10;MsmLwQymRmhfSc7L2IhCwkpqV/LtYN6Hk3LpOUi1XKYkkpETYW03TsbSEa6I5Uv/KtCdAQ/E1CMM&#10;ahLFO9xPufGmd8t9IPQTKRHaE5BnxEmCiavzc4kaf/ufsq6PevEL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itRJg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7A653578" w14:textId="17C14291"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5680" behindDoc="0" locked="0" layoutInCell="0" allowOverlap="1" wp14:anchorId="32F549C2" wp14:editId="071B664E">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5621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F549C2" id="Text Box 9" o:spid="_x0000_s1034" type="#_x0000_t202" alt="&quot;&quot;" style="position:absolute;margin-left:0;margin-top:805.45pt;width:59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22C5621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9125" w14:textId="77777777" w:rsidR="00AD50FA" w:rsidRDefault="00AD50FA" w:rsidP="00660C79">
      <w:pPr>
        <w:spacing w:line="240" w:lineRule="auto"/>
      </w:pPr>
      <w:r>
        <w:separator/>
      </w:r>
    </w:p>
  </w:footnote>
  <w:footnote w:type="continuationSeparator" w:id="0">
    <w:p w14:paraId="7BCFA76F" w14:textId="77777777" w:rsidR="00AD50FA" w:rsidRDefault="00AD50FA" w:rsidP="00660C79">
      <w:pPr>
        <w:spacing w:line="240" w:lineRule="auto"/>
      </w:pPr>
      <w:r>
        <w:continuationSeparator/>
      </w:r>
    </w:p>
  </w:footnote>
  <w:footnote w:type="continuationNotice" w:id="1">
    <w:p w14:paraId="76CD76A7" w14:textId="77777777" w:rsidR="00AD50FA" w:rsidRDefault="00AD50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0EF8" w14:textId="34716DD3" w:rsidR="000F5F7C" w:rsidRDefault="00597FF2">
    <w:pPr>
      <w:pStyle w:val="Header"/>
    </w:pPr>
    <w:r>
      <w:rPr>
        <w:noProof/>
      </w:rPr>
      <mc:AlternateContent>
        <mc:Choice Requires="wps">
          <w:drawing>
            <wp:anchor distT="0" distB="0" distL="0" distR="0" simplePos="0" relativeHeight="251664896" behindDoc="0" locked="0" layoutInCell="1" allowOverlap="1" wp14:anchorId="7E8F06B3" wp14:editId="43C30496">
              <wp:simplePos x="635" y="635"/>
              <wp:positionH relativeFrom="page">
                <wp:align>center</wp:align>
              </wp:positionH>
              <wp:positionV relativeFrom="page">
                <wp:align>top</wp:align>
              </wp:positionV>
              <wp:extent cx="459740" cy="422910"/>
              <wp:effectExtent l="0" t="0" r="16510" b="15240"/>
              <wp:wrapNone/>
              <wp:docPr id="103264162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F79BEB2" w14:textId="0C95A59C"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F06B3" id="_x0000_t202" coordsize="21600,21600" o:spt="202" path="m,l,21600r21600,l21600,xe">
              <v:stroke joinstyle="miter"/>
              <v:path gradientshapeok="t" o:connecttype="rect"/>
            </v:shapetype>
            <v:shape id="Text Box 13" o:spid="_x0000_s1027" type="#_x0000_t202" alt="OFFICIAL" style="position:absolute;margin-left:0;margin-top:0;width:36.2pt;height:33.3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4F79BEB2" w14:textId="0C95A59C"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D155" w14:textId="600EAFD3" w:rsidR="008D113C" w:rsidRPr="00917BB1" w:rsidRDefault="00597FF2"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5920" behindDoc="0" locked="0" layoutInCell="1" allowOverlap="1" wp14:anchorId="2E7C1AEE" wp14:editId="0D4B4B23">
              <wp:simplePos x="533400" y="504825"/>
              <wp:positionH relativeFrom="page">
                <wp:align>center</wp:align>
              </wp:positionH>
              <wp:positionV relativeFrom="page">
                <wp:align>top</wp:align>
              </wp:positionV>
              <wp:extent cx="459740" cy="422910"/>
              <wp:effectExtent l="0" t="0" r="16510" b="15240"/>
              <wp:wrapNone/>
              <wp:docPr id="199637558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F60CE48" w14:textId="2FD66ED5"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C1AEE" id="_x0000_t202" coordsize="21600,21600" o:spt="202" path="m,l,21600r21600,l21600,xe">
              <v:stroke joinstyle="miter"/>
              <v:path gradientshapeok="t" o:connecttype="rect"/>
            </v:shapetype>
            <v:shape id="Text Box 14" o:spid="_x0000_s1028" type="#_x0000_t202" alt="OFFICIAL" style="position:absolute;left:0;text-align:left;margin-left:0;margin-top:0;width:36.2pt;height:33.3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2F60CE48" w14:textId="2FD66ED5"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v:textbox>
              <w10:wrap anchorx="page" anchory="page"/>
            </v:shape>
          </w:pict>
        </mc:Fallback>
      </mc:AlternateContent>
    </w:r>
    <w:r w:rsidR="0051323D">
      <w:rPr>
        <w:color w:val="6E7571" w:themeColor="text2"/>
      </w:rPr>
      <w:t xml:space="preserve">Chair and Board </w:t>
    </w:r>
    <w:r w:rsidR="008D3D78">
      <w:rPr>
        <w:color w:val="6E7571" w:themeColor="text2"/>
      </w:rPr>
      <w:t xml:space="preserve">Report </w:t>
    </w:r>
  </w:p>
  <w:p w14:paraId="1A958D50" w14:textId="77777777" w:rsidR="008D113C" w:rsidRDefault="007D441B" w:rsidP="008D113C">
    <w:pPr>
      <w:pStyle w:val="BodyText1"/>
      <w:jc w:val="right"/>
    </w:pPr>
    <w:r>
      <w:rPr>
        <w:noProof/>
      </w:rPr>
      <mc:AlternateContent>
        <mc:Choice Requires="wps">
          <w:drawing>
            <wp:anchor distT="0" distB="0" distL="114300" distR="114300" simplePos="0" relativeHeight="251652608" behindDoc="0" locked="0" layoutInCell="1" allowOverlap="1" wp14:anchorId="69E4303C" wp14:editId="721B518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dec="http://schemas.microsoft.com/office/drawing/2017/decorative" xmlns:arto="http://schemas.microsoft.com/office/word/2006/arto">
          <w:pict>
            <v:line id="Straight Connector 7" style="position:absolute;flip:x;z-index:2516526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438FA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900A" w14:textId="77CC789B" w:rsidR="00CE7AD0" w:rsidRDefault="00597FF2">
    <w:pPr>
      <w:pStyle w:val="Header"/>
    </w:pPr>
    <w:r>
      <w:rPr>
        <w:noProof/>
      </w:rPr>
      <mc:AlternateContent>
        <mc:Choice Requires="wps">
          <w:drawing>
            <wp:anchor distT="0" distB="0" distL="0" distR="0" simplePos="0" relativeHeight="251663872" behindDoc="0" locked="0" layoutInCell="1" allowOverlap="1" wp14:anchorId="7A3BB8F5" wp14:editId="217B6AF0">
              <wp:simplePos x="533400" y="508000"/>
              <wp:positionH relativeFrom="page">
                <wp:align>center</wp:align>
              </wp:positionH>
              <wp:positionV relativeFrom="page">
                <wp:align>top</wp:align>
              </wp:positionV>
              <wp:extent cx="459740" cy="422910"/>
              <wp:effectExtent l="0" t="0" r="16510" b="15240"/>
              <wp:wrapNone/>
              <wp:docPr id="195061008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42F3FD5" w14:textId="13B08EAC"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BB8F5" id="_x0000_t202" coordsize="21600,21600" o:spt="202" path="m,l,21600r21600,l21600,xe">
              <v:stroke joinstyle="miter"/>
              <v:path gradientshapeok="t" o:connecttype="rect"/>
            </v:shapetype>
            <v:shape id="Text Box 12" o:spid="_x0000_s1031" type="#_x0000_t202" alt="OFFICIAL" style="position:absolute;margin-left:0;margin-top:0;width:36.2pt;height:33.3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342F3FD5" w14:textId="13B08EAC" w:rsidR="00597FF2" w:rsidRPr="00597FF2" w:rsidRDefault="00597FF2" w:rsidP="00597FF2">
                    <w:pPr>
                      <w:rPr>
                        <w:rFonts w:ascii="Calibri" w:eastAsia="Calibri" w:hAnsi="Calibri" w:cs="Calibri"/>
                        <w:noProof/>
                        <w:color w:val="0000FF"/>
                        <w:sz w:val="20"/>
                        <w:szCs w:val="20"/>
                      </w:rPr>
                    </w:pPr>
                    <w:r w:rsidRPr="00597FF2">
                      <w:rPr>
                        <w:rFonts w:ascii="Calibri" w:eastAsia="Calibri" w:hAnsi="Calibri" w:cs="Calibri"/>
                        <w:noProof/>
                        <w:color w:val="0000FF"/>
                        <w:sz w:val="20"/>
                        <w:szCs w:val="20"/>
                      </w:rPr>
                      <w:t>OFFICIAL</w:t>
                    </w:r>
                  </w:p>
                </w:txbxContent>
              </v:textbox>
              <w10:wrap anchorx="page" anchory="page"/>
            </v:shape>
          </w:pict>
        </mc:Fallback>
      </mc:AlternateContent>
    </w:r>
    <w:sdt>
      <w:sdtPr>
        <w:id w:val="47494888"/>
        <w:docPartObj>
          <w:docPartGallery w:val="Watermarks"/>
          <w:docPartUnique/>
        </w:docPartObj>
      </w:sdtPr>
      <w:sdtContent>
        <w:r w:rsidR="00000000">
          <w:rPr>
            <w:noProof/>
          </w:rPr>
          <w:pict w14:anchorId="39C4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7AD0">
      <w:rPr>
        <w:noProof/>
      </w:rPr>
      <mc:AlternateContent>
        <mc:Choice Requires="wps">
          <w:drawing>
            <wp:anchor distT="0" distB="0" distL="114300" distR="114300" simplePos="0" relativeHeight="251654656" behindDoc="0" locked="0" layoutInCell="0" allowOverlap="1" wp14:anchorId="52AA0A83" wp14:editId="6062376D">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EE67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2AA0A83" id="Text Box 6" o:spid="_x0000_s1032" type="#_x0000_t202" alt="&quot;&quot;" style="position:absolute;margin-left:0;margin-top:15pt;width:595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112EE67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22B"/>
    <w:multiLevelType w:val="hybridMultilevel"/>
    <w:tmpl w:val="BA4C9A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1E8515C"/>
    <w:multiLevelType w:val="hybridMultilevel"/>
    <w:tmpl w:val="3A345940"/>
    <w:lvl w:ilvl="0" w:tplc="F07431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F90A52"/>
    <w:multiLevelType w:val="hybridMultilevel"/>
    <w:tmpl w:val="3C68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32781"/>
    <w:multiLevelType w:val="hybridMultilevel"/>
    <w:tmpl w:val="66B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91772D"/>
    <w:multiLevelType w:val="hybridMultilevel"/>
    <w:tmpl w:val="754E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5A2446"/>
    <w:multiLevelType w:val="hybridMultilevel"/>
    <w:tmpl w:val="7DFCC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400B05"/>
    <w:multiLevelType w:val="hybridMultilevel"/>
    <w:tmpl w:val="FAE0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9D7AE4"/>
    <w:multiLevelType w:val="hybridMultilevel"/>
    <w:tmpl w:val="86E81B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1ADB7AED"/>
    <w:multiLevelType w:val="hybridMultilevel"/>
    <w:tmpl w:val="7264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C4146C"/>
    <w:multiLevelType w:val="hybridMultilevel"/>
    <w:tmpl w:val="27427F1E"/>
    <w:lvl w:ilvl="0" w:tplc="32AC3BFC">
      <w:start w:val="1"/>
      <w:numFmt w:val="bullet"/>
      <w:lvlText w:val=""/>
      <w:lvlJc w:val="left"/>
      <w:pPr>
        <w:ind w:left="720" w:hanging="360"/>
      </w:pPr>
      <w:rPr>
        <w:rFonts w:ascii="Symbol" w:hAnsi="Symbol" w:hint="default"/>
      </w:rPr>
    </w:lvl>
    <w:lvl w:ilvl="1" w:tplc="8D742A22">
      <w:start w:val="1"/>
      <w:numFmt w:val="bullet"/>
      <w:lvlText w:val="o"/>
      <w:lvlJc w:val="left"/>
      <w:pPr>
        <w:ind w:left="1440" w:hanging="360"/>
      </w:pPr>
      <w:rPr>
        <w:rFonts w:ascii="Courier New" w:hAnsi="Courier New" w:hint="default"/>
      </w:rPr>
    </w:lvl>
    <w:lvl w:ilvl="2" w:tplc="B2EA4490">
      <w:start w:val="1"/>
      <w:numFmt w:val="bullet"/>
      <w:lvlText w:val=""/>
      <w:lvlJc w:val="left"/>
      <w:pPr>
        <w:ind w:left="2160" w:hanging="360"/>
      </w:pPr>
      <w:rPr>
        <w:rFonts w:ascii="Wingdings" w:hAnsi="Wingdings" w:hint="default"/>
      </w:rPr>
    </w:lvl>
    <w:lvl w:ilvl="3" w:tplc="D458B4B2">
      <w:start w:val="1"/>
      <w:numFmt w:val="bullet"/>
      <w:lvlText w:val=""/>
      <w:lvlJc w:val="left"/>
      <w:pPr>
        <w:ind w:left="2880" w:hanging="360"/>
      </w:pPr>
      <w:rPr>
        <w:rFonts w:ascii="Symbol" w:hAnsi="Symbol" w:hint="default"/>
      </w:rPr>
    </w:lvl>
    <w:lvl w:ilvl="4" w:tplc="A3B6FB4E">
      <w:start w:val="1"/>
      <w:numFmt w:val="bullet"/>
      <w:lvlText w:val="o"/>
      <w:lvlJc w:val="left"/>
      <w:pPr>
        <w:ind w:left="3600" w:hanging="360"/>
      </w:pPr>
      <w:rPr>
        <w:rFonts w:ascii="Courier New" w:hAnsi="Courier New" w:hint="default"/>
      </w:rPr>
    </w:lvl>
    <w:lvl w:ilvl="5" w:tplc="67E65BB4">
      <w:start w:val="1"/>
      <w:numFmt w:val="bullet"/>
      <w:lvlText w:val=""/>
      <w:lvlJc w:val="left"/>
      <w:pPr>
        <w:ind w:left="4320" w:hanging="360"/>
      </w:pPr>
      <w:rPr>
        <w:rFonts w:ascii="Wingdings" w:hAnsi="Wingdings" w:hint="default"/>
      </w:rPr>
    </w:lvl>
    <w:lvl w:ilvl="6" w:tplc="9C68EB98">
      <w:start w:val="1"/>
      <w:numFmt w:val="bullet"/>
      <w:lvlText w:val=""/>
      <w:lvlJc w:val="left"/>
      <w:pPr>
        <w:ind w:left="5040" w:hanging="360"/>
      </w:pPr>
      <w:rPr>
        <w:rFonts w:ascii="Symbol" w:hAnsi="Symbol" w:hint="default"/>
      </w:rPr>
    </w:lvl>
    <w:lvl w:ilvl="7" w:tplc="A4D2B6A0">
      <w:start w:val="1"/>
      <w:numFmt w:val="bullet"/>
      <w:lvlText w:val="o"/>
      <w:lvlJc w:val="left"/>
      <w:pPr>
        <w:ind w:left="5760" w:hanging="360"/>
      </w:pPr>
      <w:rPr>
        <w:rFonts w:ascii="Courier New" w:hAnsi="Courier New" w:hint="default"/>
      </w:rPr>
    </w:lvl>
    <w:lvl w:ilvl="8" w:tplc="CBC4C208">
      <w:start w:val="1"/>
      <w:numFmt w:val="bullet"/>
      <w:lvlText w:val=""/>
      <w:lvlJc w:val="left"/>
      <w:pPr>
        <w:ind w:left="6480" w:hanging="360"/>
      </w:pPr>
      <w:rPr>
        <w:rFonts w:ascii="Wingdings" w:hAnsi="Wingdings" w:hint="default"/>
      </w:rPr>
    </w:lvl>
  </w:abstractNum>
  <w:abstractNum w:abstractNumId="20" w15:restartNumberingAfterBreak="0">
    <w:nsid w:val="299A277B"/>
    <w:multiLevelType w:val="multilevel"/>
    <w:tmpl w:val="A350BA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C6D0866"/>
    <w:multiLevelType w:val="multilevel"/>
    <w:tmpl w:val="D3CCD3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40B3FC8"/>
    <w:multiLevelType w:val="hybridMultilevel"/>
    <w:tmpl w:val="45C0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5A4530"/>
    <w:multiLevelType w:val="multilevel"/>
    <w:tmpl w:val="4AFAD8A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B444B2"/>
    <w:multiLevelType w:val="hybridMultilevel"/>
    <w:tmpl w:val="2FDC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35640F"/>
    <w:multiLevelType w:val="multilevel"/>
    <w:tmpl w:val="E0D4B6C4"/>
    <w:lvl w:ilvl="0">
      <w:start w:val="1"/>
      <w:numFmt w:val="decimal"/>
      <w:lvlText w:val="%1."/>
      <w:lvlJc w:val="left"/>
      <w:pPr>
        <w:ind w:left="502" w:hanging="360"/>
      </w:pPr>
      <w:rPr>
        <w:b/>
        <w:bCs/>
      </w:rPr>
    </w:lvl>
    <w:lvl w:ilvl="1">
      <w:start w:val="11"/>
      <w:numFmt w:val="decimal"/>
      <w:isLgl/>
      <w:lvlText w:val="%1.%2"/>
      <w:lvlJc w:val="left"/>
      <w:pPr>
        <w:ind w:left="602" w:hanging="460"/>
      </w:pPr>
      <w:rPr>
        <w:rFonts w:hint="default"/>
        <w:b/>
        <w:bCs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222" w:hanging="108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582" w:hanging="144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942" w:hanging="1800"/>
      </w:pPr>
      <w:rPr>
        <w:rFonts w:hint="default"/>
        <w:b w:val="0"/>
      </w:rPr>
    </w:lvl>
    <w:lvl w:ilvl="8">
      <w:start w:val="1"/>
      <w:numFmt w:val="decimal"/>
      <w:isLgl/>
      <w:lvlText w:val="%1.%2.%3.%4.%5.%6.%7.%8.%9"/>
      <w:lvlJc w:val="left"/>
      <w:pPr>
        <w:ind w:left="1942" w:hanging="1800"/>
      </w:pPr>
      <w:rPr>
        <w:rFonts w:hint="default"/>
        <w:b w:val="0"/>
      </w:rPr>
    </w:lvl>
  </w:abstractNum>
  <w:abstractNum w:abstractNumId="26" w15:restartNumberingAfterBreak="0">
    <w:nsid w:val="4870223A"/>
    <w:multiLevelType w:val="hybridMultilevel"/>
    <w:tmpl w:val="F5624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B0565A"/>
    <w:multiLevelType w:val="hybridMultilevel"/>
    <w:tmpl w:val="F2D8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9A44EB"/>
    <w:multiLevelType w:val="hybridMultilevel"/>
    <w:tmpl w:val="57A0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2453C"/>
    <w:multiLevelType w:val="hybridMultilevel"/>
    <w:tmpl w:val="396EC2B0"/>
    <w:lvl w:ilvl="0" w:tplc="7BBA353C">
      <w:start w:val="13"/>
      <w:numFmt w:val="bullet"/>
      <w:lvlText w:val="-"/>
      <w:lvlJc w:val="left"/>
      <w:pPr>
        <w:ind w:left="720" w:hanging="360"/>
      </w:pPr>
      <w:rPr>
        <w:rFonts w:ascii="Arial" w:hAnsi="Arial" w:hint="default"/>
      </w:rPr>
    </w:lvl>
    <w:lvl w:ilvl="1" w:tplc="8EB096D6">
      <w:start w:val="1"/>
      <w:numFmt w:val="bullet"/>
      <w:lvlText w:val="o"/>
      <w:lvlJc w:val="left"/>
      <w:pPr>
        <w:ind w:left="1440" w:hanging="360"/>
      </w:pPr>
      <w:rPr>
        <w:rFonts w:ascii="Courier New" w:hAnsi="Courier New" w:hint="default"/>
      </w:rPr>
    </w:lvl>
    <w:lvl w:ilvl="2" w:tplc="0520D91C">
      <w:start w:val="1"/>
      <w:numFmt w:val="bullet"/>
      <w:lvlText w:val=""/>
      <w:lvlJc w:val="left"/>
      <w:pPr>
        <w:ind w:left="2160" w:hanging="360"/>
      </w:pPr>
      <w:rPr>
        <w:rFonts w:ascii="Wingdings" w:hAnsi="Wingdings" w:hint="default"/>
      </w:rPr>
    </w:lvl>
    <w:lvl w:ilvl="3" w:tplc="C5FCF5FC">
      <w:start w:val="1"/>
      <w:numFmt w:val="bullet"/>
      <w:lvlText w:val=""/>
      <w:lvlJc w:val="left"/>
      <w:pPr>
        <w:ind w:left="2880" w:hanging="360"/>
      </w:pPr>
      <w:rPr>
        <w:rFonts w:ascii="Symbol" w:hAnsi="Symbol" w:hint="default"/>
      </w:rPr>
    </w:lvl>
    <w:lvl w:ilvl="4" w:tplc="7EB21772">
      <w:start w:val="1"/>
      <w:numFmt w:val="bullet"/>
      <w:lvlText w:val="o"/>
      <w:lvlJc w:val="left"/>
      <w:pPr>
        <w:ind w:left="3600" w:hanging="360"/>
      </w:pPr>
      <w:rPr>
        <w:rFonts w:ascii="Courier New" w:hAnsi="Courier New" w:hint="default"/>
      </w:rPr>
    </w:lvl>
    <w:lvl w:ilvl="5" w:tplc="B7CA46EC">
      <w:start w:val="1"/>
      <w:numFmt w:val="bullet"/>
      <w:lvlText w:val=""/>
      <w:lvlJc w:val="left"/>
      <w:pPr>
        <w:ind w:left="4320" w:hanging="360"/>
      </w:pPr>
      <w:rPr>
        <w:rFonts w:ascii="Wingdings" w:hAnsi="Wingdings" w:hint="default"/>
      </w:rPr>
    </w:lvl>
    <w:lvl w:ilvl="6" w:tplc="61EE8562">
      <w:start w:val="1"/>
      <w:numFmt w:val="bullet"/>
      <w:lvlText w:val=""/>
      <w:lvlJc w:val="left"/>
      <w:pPr>
        <w:ind w:left="5040" w:hanging="360"/>
      </w:pPr>
      <w:rPr>
        <w:rFonts w:ascii="Symbol" w:hAnsi="Symbol" w:hint="default"/>
      </w:rPr>
    </w:lvl>
    <w:lvl w:ilvl="7" w:tplc="7C82F9FC">
      <w:start w:val="1"/>
      <w:numFmt w:val="bullet"/>
      <w:lvlText w:val="o"/>
      <w:lvlJc w:val="left"/>
      <w:pPr>
        <w:ind w:left="5760" w:hanging="360"/>
      </w:pPr>
      <w:rPr>
        <w:rFonts w:ascii="Courier New" w:hAnsi="Courier New" w:hint="default"/>
      </w:rPr>
    </w:lvl>
    <w:lvl w:ilvl="8" w:tplc="E9C8442A">
      <w:start w:val="1"/>
      <w:numFmt w:val="bullet"/>
      <w:lvlText w:val=""/>
      <w:lvlJc w:val="left"/>
      <w:pPr>
        <w:ind w:left="6480" w:hanging="360"/>
      </w:pPr>
      <w:rPr>
        <w:rFonts w:ascii="Wingdings" w:hAnsi="Wingdings" w:hint="default"/>
      </w:rPr>
    </w:lvl>
  </w:abstractNum>
  <w:abstractNum w:abstractNumId="31" w15:restartNumberingAfterBreak="0">
    <w:nsid w:val="65791A13"/>
    <w:multiLevelType w:val="hybridMultilevel"/>
    <w:tmpl w:val="FEA00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3B211C"/>
    <w:multiLevelType w:val="multilevel"/>
    <w:tmpl w:val="209EAC20"/>
    <w:lvl w:ilvl="0">
      <w:start w:val="1"/>
      <w:numFmt w:val="decimal"/>
      <w:lvlText w:val="%1."/>
      <w:lvlJc w:val="left"/>
      <w:pPr>
        <w:ind w:left="360" w:hanging="360"/>
      </w:pPr>
      <w:rPr>
        <w:b/>
        <w:bCs/>
        <w:sz w:val="40"/>
        <w:szCs w:val="40"/>
      </w:rPr>
    </w:lvl>
    <w:lvl w:ilvl="1">
      <w:start w:val="11"/>
      <w:numFmt w:val="decimal"/>
      <w:isLgl/>
      <w:lvlText w:val="%1.%2"/>
      <w:lvlJc w:val="left"/>
      <w:pPr>
        <w:ind w:left="460" w:hanging="4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F083C"/>
    <w:multiLevelType w:val="hybridMultilevel"/>
    <w:tmpl w:val="4A76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E6D25"/>
    <w:multiLevelType w:val="hybridMultilevel"/>
    <w:tmpl w:val="FA36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F5965"/>
    <w:multiLevelType w:val="hybridMultilevel"/>
    <w:tmpl w:val="7116C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24181F"/>
    <w:multiLevelType w:val="hybridMultilevel"/>
    <w:tmpl w:val="0C82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50244D"/>
    <w:multiLevelType w:val="hybridMultilevel"/>
    <w:tmpl w:val="D24E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33"/>
  </w:num>
  <w:num w:numId="12" w16cid:durableId="60641277">
    <w:abstractNumId w:val="29"/>
  </w:num>
  <w:num w:numId="13" w16cid:durableId="919683212">
    <w:abstractNumId w:val="32"/>
    <w:lvlOverride w:ilvl="0">
      <w:startOverride w:val="1"/>
    </w:lvlOverride>
  </w:num>
  <w:num w:numId="14" w16cid:durableId="1445885990">
    <w:abstractNumId w:val="25"/>
  </w:num>
  <w:num w:numId="15" w16cid:durableId="1825050336">
    <w:abstractNumId w:val="36"/>
  </w:num>
  <w:num w:numId="16" w16cid:durableId="1258174627">
    <w:abstractNumId w:val="15"/>
  </w:num>
  <w:num w:numId="17" w16cid:durableId="1945728177">
    <w:abstractNumId w:val="37"/>
  </w:num>
  <w:num w:numId="18" w16cid:durableId="885413420">
    <w:abstractNumId w:val="20"/>
  </w:num>
  <w:num w:numId="19" w16cid:durableId="2050107467">
    <w:abstractNumId w:val="11"/>
  </w:num>
  <w:num w:numId="20" w16cid:durableId="1084567509">
    <w:abstractNumId w:val="10"/>
  </w:num>
  <w:num w:numId="21" w16cid:durableId="1081413696">
    <w:abstractNumId w:val="21"/>
  </w:num>
  <w:num w:numId="22" w16cid:durableId="1060712557">
    <w:abstractNumId w:val="17"/>
  </w:num>
  <w:num w:numId="23" w16cid:durableId="434251514">
    <w:abstractNumId w:val="13"/>
  </w:num>
  <w:num w:numId="24" w16cid:durableId="570500997">
    <w:abstractNumId w:val="27"/>
  </w:num>
  <w:num w:numId="25" w16cid:durableId="1899626787">
    <w:abstractNumId w:val="28"/>
  </w:num>
  <w:num w:numId="26" w16cid:durableId="1731347133">
    <w:abstractNumId w:val="14"/>
  </w:num>
  <w:num w:numId="27" w16cid:durableId="1715151676">
    <w:abstractNumId w:val="26"/>
  </w:num>
  <w:num w:numId="28" w16cid:durableId="1072698736">
    <w:abstractNumId w:val="18"/>
  </w:num>
  <w:num w:numId="29" w16cid:durableId="304238473">
    <w:abstractNumId w:val="35"/>
  </w:num>
  <w:num w:numId="30" w16cid:durableId="1838374971">
    <w:abstractNumId w:val="30"/>
  </w:num>
  <w:num w:numId="31" w16cid:durableId="695275594">
    <w:abstractNumId w:val="19"/>
  </w:num>
  <w:num w:numId="32" w16cid:durableId="1848398498">
    <w:abstractNumId w:val="31"/>
  </w:num>
  <w:num w:numId="33" w16cid:durableId="1862040743">
    <w:abstractNumId w:val="34"/>
  </w:num>
  <w:num w:numId="34" w16cid:durableId="1871910726">
    <w:abstractNumId w:val="12"/>
  </w:num>
  <w:num w:numId="35" w16cid:durableId="477915854">
    <w:abstractNumId w:val="23"/>
  </w:num>
  <w:num w:numId="36" w16cid:durableId="1127553269">
    <w:abstractNumId w:val="24"/>
  </w:num>
  <w:num w:numId="37" w16cid:durableId="67702050">
    <w:abstractNumId w:val="16"/>
  </w:num>
  <w:num w:numId="38" w16cid:durableId="1603806371">
    <w:abstractNumId w:val="22"/>
  </w:num>
  <w:num w:numId="39" w16cid:durableId="113294166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78"/>
    <w:rsid w:val="0000043A"/>
    <w:rsid w:val="00000640"/>
    <w:rsid w:val="0000114E"/>
    <w:rsid w:val="000016E5"/>
    <w:rsid w:val="00001C2E"/>
    <w:rsid w:val="00001F27"/>
    <w:rsid w:val="00002052"/>
    <w:rsid w:val="000027C4"/>
    <w:rsid w:val="00002912"/>
    <w:rsid w:val="00002F0B"/>
    <w:rsid w:val="0000366C"/>
    <w:rsid w:val="00003B74"/>
    <w:rsid w:val="00003D5E"/>
    <w:rsid w:val="00004279"/>
    <w:rsid w:val="0000450E"/>
    <w:rsid w:val="00004DBC"/>
    <w:rsid w:val="00005C9F"/>
    <w:rsid w:val="0000664B"/>
    <w:rsid w:val="000072F0"/>
    <w:rsid w:val="00007324"/>
    <w:rsid w:val="00011FAA"/>
    <w:rsid w:val="000125F7"/>
    <w:rsid w:val="00013C7D"/>
    <w:rsid w:val="0001426A"/>
    <w:rsid w:val="000143C0"/>
    <w:rsid w:val="00014586"/>
    <w:rsid w:val="00014F49"/>
    <w:rsid w:val="00015546"/>
    <w:rsid w:val="00015A11"/>
    <w:rsid w:val="00015CBB"/>
    <w:rsid w:val="0001617D"/>
    <w:rsid w:val="00016D9A"/>
    <w:rsid w:val="000174C9"/>
    <w:rsid w:val="000201D3"/>
    <w:rsid w:val="00020392"/>
    <w:rsid w:val="00020431"/>
    <w:rsid w:val="000214F5"/>
    <w:rsid w:val="00021DB6"/>
    <w:rsid w:val="00022052"/>
    <w:rsid w:val="000228B6"/>
    <w:rsid w:val="00022A41"/>
    <w:rsid w:val="00023541"/>
    <w:rsid w:val="00023B33"/>
    <w:rsid w:val="00024419"/>
    <w:rsid w:val="00024C58"/>
    <w:rsid w:val="00025001"/>
    <w:rsid w:val="00025047"/>
    <w:rsid w:val="00026840"/>
    <w:rsid w:val="000274A5"/>
    <w:rsid w:val="00030DDD"/>
    <w:rsid w:val="00031DAB"/>
    <w:rsid w:val="000322DF"/>
    <w:rsid w:val="0003277C"/>
    <w:rsid w:val="00032829"/>
    <w:rsid w:val="00032CC9"/>
    <w:rsid w:val="000332D1"/>
    <w:rsid w:val="000350EA"/>
    <w:rsid w:val="00036F90"/>
    <w:rsid w:val="00040561"/>
    <w:rsid w:val="000407DB"/>
    <w:rsid w:val="00041415"/>
    <w:rsid w:val="0004351B"/>
    <w:rsid w:val="0004359D"/>
    <w:rsid w:val="00043F50"/>
    <w:rsid w:val="000446CF"/>
    <w:rsid w:val="00044C5C"/>
    <w:rsid w:val="0004529D"/>
    <w:rsid w:val="0004559E"/>
    <w:rsid w:val="00050283"/>
    <w:rsid w:val="00050781"/>
    <w:rsid w:val="000510D1"/>
    <w:rsid w:val="000510D3"/>
    <w:rsid w:val="00052A10"/>
    <w:rsid w:val="00054E18"/>
    <w:rsid w:val="000551BE"/>
    <w:rsid w:val="00055791"/>
    <w:rsid w:val="0005580A"/>
    <w:rsid w:val="0005581C"/>
    <w:rsid w:val="00055AE5"/>
    <w:rsid w:val="00057BE1"/>
    <w:rsid w:val="000608EF"/>
    <w:rsid w:val="00060D54"/>
    <w:rsid w:val="00060FD6"/>
    <w:rsid w:val="00061833"/>
    <w:rsid w:val="00062E2B"/>
    <w:rsid w:val="00063358"/>
    <w:rsid w:val="00063456"/>
    <w:rsid w:val="000663C7"/>
    <w:rsid w:val="0006660C"/>
    <w:rsid w:val="00066CF8"/>
    <w:rsid w:val="00066F82"/>
    <w:rsid w:val="0007028B"/>
    <w:rsid w:val="000703A1"/>
    <w:rsid w:val="00070937"/>
    <w:rsid w:val="00071320"/>
    <w:rsid w:val="00071384"/>
    <w:rsid w:val="00071AD5"/>
    <w:rsid w:val="00071B90"/>
    <w:rsid w:val="00072386"/>
    <w:rsid w:val="00072FA9"/>
    <w:rsid w:val="00074553"/>
    <w:rsid w:val="000748EC"/>
    <w:rsid w:val="00075FA5"/>
    <w:rsid w:val="000763E8"/>
    <w:rsid w:val="0007667B"/>
    <w:rsid w:val="00076A6F"/>
    <w:rsid w:val="00076D63"/>
    <w:rsid w:val="00080B1A"/>
    <w:rsid w:val="00080D3A"/>
    <w:rsid w:val="00080DAB"/>
    <w:rsid w:val="000818F0"/>
    <w:rsid w:val="00081D05"/>
    <w:rsid w:val="00082355"/>
    <w:rsid w:val="00082C49"/>
    <w:rsid w:val="000845C0"/>
    <w:rsid w:val="00084BE4"/>
    <w:rsid w:val="00084FDB"/>
    <w:rsid w:val="00085282"/>
    <w:rsid w:val="00085525"/>
    <w:rsid w:val="00085926"/>
    <w:rsid w:val="00085F91"/>
    <w:rsid w:val="0008648E"/>
    <w:rsid w:val="00086E5F"/>
    <w:rsid w:val="0009096E"/>
    <w:rsid w:val="000919C7"/>
    <w:rsid w:val="00091E15"/>
    <w:rsid w:val="00092850"/>
    <w:rsid w:val="000932F2"/>
    <w:rsid w:val="00093CAE"/>
    <w:rsid w:val="000940CB"/>
    <w:rsid w:val="0009518B"/>
    <w:rsid w:val="000952B0"/>
    <w:rsid w:val="00095E8A"/>
    <w:rsid w:val="0009623A"/>
    <w:rsid w:val="000974A0"/>
    <w:rsid w:val="000A07F0"/>
    <w:rsid w:val="000A1656"/>
    <w:rsid w:val="000A1D0A"/>
    <w:rsid w:val="000A2DE1"/>
    <w:rsid w:val="000A38C7"/>
    <w:rsid w:val="000A40C5"/>
    <w:rsid w:val="000A42BC"/>
    <w:rsid w:val="000A45A8"/>
    <w:rsid w:val="000A487E"/>
    <w:rsid w:val="000A512A"/>
    <w:rsid w:val="000A5A27"/>
    <w:rsid w:val="000A6B06"/>
    <w:rsid w:val="000A6FB2"/>
    <w:rsid w:val="000A7D9C"/>
    <w:rsid w:val="000B0050"/>
    <w:rsid w:val="000B16BC"/>
    <w:rsid w:val="000B1F46"/>
    <w:rsid w:val="000B26D1"/>
    <w:rsid w:val="000B288E"/>
    <w:rsid w:val="000B2913"/>
    <w:rsid w:val="000B2DDC"/>
    <w:rsid w:val="000B3639"/>
    <w:rsid w:val="000B494F"/>
    <w:rsid w:val="000B4D05"/>
    <w:rsid w:val="000B52F5"/>
    <w:rsid w:val="000B689C"/>
    <w:rsid w:val="000B6A12"/>
    <w:rsid w:val="000B70A2"/>
    <w:rsid w:val="000B7559"/>
    <w:rsid w:val="000B79F6"/>
    <w:rsid w:val="000C0013"/>
    <w:rsid w:val="000C1792"/>
    <w:rsid w:val="000C1CBB"/>
    <w:rsid w:val="000C227A"/>
    <w:rsid w:val="000C384D"/>
    <w:rsid w:val="000C3888"/>
    <w:rsid w:val="000C3D3F"/>
    <w:rsid w:val="000C488C"/>
    <w:rsid w:val="000C49C1"/>
    <w:rsid w:val="000C4C18"/>
    <w:rsid w:val="000C75B0"/>
    <w:rsid w:val="000C7627"/>
    <w:rsid w:val="000D10B3"/>
    <w:rsid w:val="000D1F03"/>
    <w:rsid w:val="000D2055"/>
    <w:rsid w:val="000D2FFE"/>
    <w:rsid w:val="000D3180"/>
    <w:rsid w:val="000D4451"/>
    <w:rsid w:val="000D47F5"/>
    <w:rsid w:val="000D533B"/>
    <w:rsid w:val="000D5F13"/>
    <w:rsid w:val="000D63E9"/>
    <w:rsid w:val="000D674E"/>
    <w:rsid w:val="000D6D04"/>
    <w:rsid w:val="000D6D72"/>
    <w:rsid w:val="000D6E54"/>
    <w:rsid w:val="000D7635"/>
    <w:rsid w:val="000E00CB"/>
    <w:rsid w:val="000E063A"/>
    <w:rsid w:val="000E0D15"/>
    <w:rsid w:val="000E16D7"/>
    <w:rsid w:val="000E1726"/>
    <w:rsid w:val="000E28D3"/>
    <w:rsid w:val="000E3577"/>
    <w:rsid w:val="000E376B"/>
    <w:rsid w:val="000E4410"/>
    <w:rsid w:val="000E4BAD"/>
    <w:rsid w:val="000E5FE2"/>
    <w:rsid w:val="000E661D"/>
    <w:rsid w:val="000F1FF6"/>
    <w:rsid w:val="000F2191"/>
    <w:rsid w:val="000F2370"/>
    <w:rsid w:val="000F2797"/>
    <w:rsid w:val="000F29F0"/>
    <w:rsid w:val="000F3452"/>
    <w:rsid w:val="000F3BA5"/>
    <w:rsid w:val="000F4DC3"/>
    <w:rsid w:val="000F5A68"/>
    <w:rsid w:val="000F5DD4"/>
    <w:rsid w:val="000F5F7C"/>
    <w:rsid w:val="000F624A"/>
    <w:rsid w:val="000F707C"/>
    <w:rsid w:val="000F79CC"/>
    <w:rsid w:val="000F7D16"/>
    <w:rsid w:val="001006A6"/>
    <w:rsid w:val="001008EF"/>
    <w:rsid w:val="0010195B"/>
    <w:rsid w:val="00102EC5"/>
    <w:rsid w:val="00104B46"/>
    <w:rsid w:val="00105F31"/>
    <w:rsid w:val="00106E3F"/>
    <w:rsid w:val="00111B97"/>
    <w:rsid w:val="00111DD8"/>
    <w:rsid w:val="00111E03"/>
    <w:rsid w:val="001138C7"/>
    <w:rsid w:val="00117B33"/>
    <w:rsid w:val="00120A82"/>
    <w:rsid w:val="00120B78"/>
    <w:rsid w:val="00120DCE"/>
    <w:rsid w:val="00121382"/>
    <w:rsid w:val="0012184E"/>
    <w:rsid w:val="00122DDB"/>
    <w:rsid w:val="001243FE"/>
    <w:rsid w:val="00124C8B"/>
    <w:rsid w:val="00124D8F"/>
    <w:rsid w:val="00125206"/>
    <w:rsid w:val="00125402"/>
    <w:rsid w:val="00126176"/>
    <w:rsid w:val="00126D12"/>
    <w:rsid w:val="0013002C"/>
    <w:rsid w:val="0013017D"/>
    <w:rsid w:val="00130195"/>
    <w:rsid w:val="001311F1"/>
    <w:rsid w:val="00131573"/>
    <w:rsid w:val="00131EFE"/>
    <w:rsid w:val="00132246"/>
    <w:rsid w:val="00132FD5"/>
    <w:rsid w:val="001344E7"/>
    <w:rsid w:val="00135004"/>
    <w:rsid w:val="00135255"/>
    <w:rsid w:val="001356EC"/>
    <w:rsid w:val="00135D84"/>
    <w:rsid w:val="00136485"/>
    <w:rsid w:val="001365F8"/>
    <w:rsid w:val="00136724"/>
    <w:rsid w:val="00137829"/>
    <w:rsid w:val="00137A3A"/>
    <w:rsid w:val="00140563"/>
    <w:rsid w:val="00140D57"/>
    <w:rsid w:val="001414AF"/>
    <w:rsid w:val="00141FFF"/>
    <w:rsid w:val="00142A84"/>
    <w:rsid w:val="00142D1B"/>
    <w:rsid w:val="00142DA6"/>
    <w:rsid w:val="001434B2"/>
    <w:rsid w:val="00143A91"/>
    <w:rsid w:val="00144B8E"/>
    <w:rsid w:val="001458A2"/>
    <w:rsid w:val="00146259"/>
    <w:rsid w:val="001478F8"/>
    <w:rsid w:val="00147CB3"/>
    <w:rsid w:val="001503D1"/>
    <w:rsid w:val="00151214"/>
    <w:rsid w:val="001513A7"/>
    <w:rsid w:val="00151926"/>
    <w:rsid w:val="00152350"/>
    <w:rsid w:val="00152487"/>
    <w:rsid w:val="00155CEE"/>
    <w:rsid w:val="0015608D"/>
    <w:rsid w:val="00156122"/>
    <w:rsid w:val="00156A67"/>
    <w:rsid w:val="00156D60"/>
    <w:rsid w:val="00156E3E"/>
    <w:rsid w:val="00157EB8"/>
    <w:rsid w:val="0016090C"/>
    <w:rsid w:val="00161FCC"/>
    <w:rsid w:val="001623B3"/>
    <w:rsid w:val="0016283D"/>
    <w:rsid w:val="0016441C"/>
    <w:rsid w:val="00164AEB"/>
    <w:rsid w:val="00165AD2"/>
    <w:rsid w:val="00166331"/>
    <w:rsid w:val="001665A5"/>
    <w:rsid w:val="001667CC"/>
    <w:rsid w:val="00166852"/>
    <w:rsid w:val="00167366"/>
    <w:rsid w:val="0016749A"/>
    <w:rsid w:val="00167895"/>
    <w:rsid w:val="00171034"/>
    <w:rsid w:val="0017175D"/>
    <w:rsid w:val="00171D81"/>
    <w:rsid w:val="00171FB8"/>
    <w:rsid w:val="001723F4"/>
    <w:rsid w:val="00172B54"/>
    <w:rsid w:val="00173CDD"/>
    <w:rsid w:val="0017494E"/>
    <w:rsid w:val="00174C40"/>
    <w:rsid w:val="001766B0"/>
    <w:rsid w:val="001801F7"/>
    <w:rsid w:val="00180A93"/>
    <w:rsid w:val="00180E2B"/>
    <w:rsid w:val="00180E68"/>
    <w:rsid w:val="00180E70"/>
    <w:rsid w:val="0018166B"/>
    <w:rsid w:val="001825F4"/>
    <w:rsid w:val="001828AD"/>
    <w:rsid w:val="001828CD"/>
    <w:rsid w:val="00182D9B"/>
    <w:rsid w:val="001847F3"/>
    <w:rsid w:val="00184C6A"/>
    <w:rsid w:val="00185737"/>
    <w:rsid w:val="00185A66"/>
    <w:rsid w:val="001864EE"/>
    <w:rsid w:val="0018740B"/>
    <w:rsid w:val="00187C33"/>
    <w:rsid w:val="00187ECC"/>
    <w:rsid w:val="001900DB"/>
    <w:rsid w:val="001903F1"/>
    <w:rsid w:val="00190C3F"/>
    <w:rsid w:val="001911A6"/>
    <w:rsid w:val="00191A16"/>
    <w:rsid w:val="00192187"/>
    <w:rsid w:val="00192FC0"/>
    <w:rsid w:val="00193BEB"/>
    <w:rsid w:val="00193C6B"/>
    <w:rsid w:val="00194303"/>
    <w:rsid w:val="00194772"/>
    <w:rsid w:val="001963AE"/>
    <w:rsid w:val="001963F5"/>
    <w:rsid w:val="00196B24"/>
    <w:rsid w:val="001A1719"/>
    <w:rsid w:val="001A386A"/>
    <w:rsid w:val="001A3886"/>
    <w:rsid w:val="001A39C4"/>
    <w:rsid w:val="001A3E96"/>
    <w:rsid w:val="001A3F3C"/>
    <w:rsid w:val="001A4DE5"/>
    <w:rsid w:val="001A52B3"/>
    <w:rsid w:val="001A5439"/>
    <w:rsid w:val="001A5843"/>
    <w:rsid w:val="001A5D2E"/>
    <w:rsid w:val="001A5ED8"/>
    <w:rsid w:val="001A6633"/>
    <w:rsid w:val="001A6AE2"/>
    <w:rsid w:val="001A6E74"/>
    <w:rsid w:val="001A74D0"/>
    <w:rsid w:val="001A7D38"/>
    <w:rsid w:val="001B0748"/>
    <w:rsid w:val="001B2001"/>
    <w:rsid w:val="001B22E0"/>
    <w:rsid w:val="001B25C7"/>
    <w:rsid w:val="001B38D3"/>
    <w:rsid w:val="001B406F"/>
    <w:rsid w:val="001B43CA"/>
    <w:rsid w:val="001B4B33"/>
    <w:rsid w:val="001B50AD"/>
    <w:rsid w:val="001B6A61"/>
    <w:rsid w:val="001B6FCC"/>
    <w:rsid w:val="001C0013"/>
    <w:rsid w:val="001C1259"/>
    <w:rsid w:val="001C28E5"/>
    <w:rsid w:val="001C3089"/>
    <w:rsid w:val="001C35A8"/>
    <w:rsid w:val="001C3901"/>
    <w:rsid w:val="001C40AA"/>
    <w:rsid w:val="001C418D"/>
    <w:rsid w:val="001C4561"/>
    <w:rsid w:val="001C527B"/>
    <w:rsid w:val="001C5301"/>
    <w:rsid w:val="001C74A2"/>
    <w:rsid w:val="001C79A3"/>
    <w:rsid w:val="001C7FBE"/>
    <w:rsid w:val="001D1211"/>
    <w:rsid w:val="001D12F8"/>
    <w:rsid w:val="001D2999"/>
    <w:rsid w:val="001D3A8B"/>
    <w:rsid w:val="001D46D6"/>
    <w:rsid w:val="001D4AC9"/>
    <w:rsid w:val="001D6080"/>
    <w:rsid w:val="001D69D5"/>
    <w:rsid w:val="001D74BB"/>
    <w:rsid w:val="001D791F"/>
    <w:rsid w:val="001D7D1B"/>
    <w:rsid w:val="001E018D"/>
    <w:rsid w:val="001E1084"/>
    <w:rsid w:val="001E20B0"/>
    <w:rsid w:val="001E281C"/>
    <w:rsid w:val="001E3167"/>
    <w:rsid w:val="001E397D"/>
    <w:rsid w:val="001E50F5"/>
    <w:rsid w:val="001E51BF"/>
    <w:rsid w:val="001E56A4"/>
    <w:rsid w:val="001E5C5A"/>
    <w:rsid w:val="001E6E81"/>
    <w:rsid w:val="001E70A2"/>
    <w:rsid w:val="001E73D4"/>
    <w:rsid w:val="001E749B"/>
    <w:rsid w:val="001E779D"/>
    <w:rsid w:val="001F0A49"/>
    <w:rsid w:val="001F10DD"/>
    <w:rsid w:val="001F11B6"/>
    <w:rsid w:val="001F2103"/>
    <w:rsid w:val="001F2381"/>
    <w:rsid w:val="001F25B7"/>
    <w:rsid w:val="001F25BB"/>
    <w:rsid w:val="001F264E"/>
    <w:rsid w:val="001F32BF"/>
    <w:rsid w:val="001F346A"/>
    <w:rsid w:val="001F3998"/>
    <w:rsid w:val="001F5363"/>
    <w:rsid w:val="001F5A05"/>
    <w:rsid w:val="001F60C3"/>
    <w:rsid w:val="001F7349"/>
    <w:rsid w:val="001F79F3"/>
    <w:rsid w:val="001F7B32"/>
    <w:rsid w:val="001F7F7E"/>
    <w:rsid w:val="002007A7"/>
    <w:rsid w:val="00200A18"/>
    <w:rsid w:val="002022DD"/>
    <w:rsid w:val="00202C35"/>
    <w:rsid w:val="002035F6"/>
    <w:rsid w:val="00203F6B"/>
    <w:rsid w:val="0020436A"/>
    <w:rsid w:val="00204BBF"/>
    <w:rsid w:val="00206782"/>
    <w:rsid w:val="002071B0"/>
    <w:rsid w:val="00210684"/>
    <w:rsid w:val="00211ED2"/>
    <w:rsid w:val="002124A4"/>
    <w:rsid w:val="00212855"/>
    <w:rsid w:val="00212A56"/>
    <w:rsid w:val="00212CE9"/>
    <w:rsid w:val="00212E4E"/>
    <w:rsid w:val="002137AE"/>
    <w:rsid w:val="002140F1"/>
    <w:rsid w:val="00214C31"/>
    <w:rsid w:val="00214F3C"/>
    <w:rsid w:val="00215385"/>
    <w:rsid w:val="0021574B"/>
    <w:rsid w:val="00216154"/>
    <w:rsid w:val="0021669E"/>
    <w:rsid w:val="00217923"/>
    <w:rsid w:val="00217B3A"/>
    <w:rsid w:val="0022018E"/>
    <w:rsid w:val="00220CB6"/>
    <w:rsid w:val="002228E4"/>
    <w:rsid w:val="00222B1F"/>
    <w:rsid w:val="00222DF3"/>
    <w:rsid w:val="00223529"/>
    <w:rsid w:val="002244F8"/>
    <w:rsid w:val="00224528"/>
    <w:rsid w:val="0022544D"/>
    <w:rsid w:val="00225E65"/>
    <w:rsid w:val="0022672C"/>
    <w:rsid w:val="00227DA9"/>
    <w:rsid w:val="00230070"/>
    <w:rsid w:val="002305EF"/>
    <w:rsid w:val="002308C5"/>
    <w:rsid w:val="00231FBA"/>
    <w:rsid w:val="00234F2A"/>
    <w:rsid w:val="00234F4B"/>
    <w:rsid w:val="00236387"/>
    <w:rsid w:val="00236552"/>
    <w:rsid w:val="002374FE"/>
    <w:rsid w:val="002378B1"/>
    <w:rsid w:val="00241DFD"/>
    <w:rsid w:val="00242424"/>
    <w:rsid w:val="00243160"/>
    <w:rsid w:val="002431A0"/>
    <w:rsid w:val="00243447"/>
    <w:rsid w:val="002442BD"/>
    <w:rsid w:val="00244422"/>
    <w:rsid w:val="0024478A"/>
    <w:rsid w:val="00244A22"/>
    <w:rsid w:val="00244E9F"/>
    <w:rsid w:val="0024685C"/>
    <w:rsid w:val="00246F60"/>
    <w:rsid w:val="0024752D"/>
    <w:rsid w:val="002478C4"/>
    <w:rsid w:val="00247C6A"/>
    <w:rsid w:val="00250B0E"/>
    <w:rsid w:val="00251A28"/>
    <w:rsid w:val="00252910"/>
    <w:rsid w:val="00253E6A"/>
    <w:rsid w:val="00254438"/>
    <w:rsid w:val="00254DF6"/>
    <w:rsid w:val="00255427"/>
    <w:rsid w:val="00255677"/>
    <w:rsid w:val="0025652F"/>
    <w:rsid w:val="0025653F"/>
    <w:rsid w:val="00256672"/>
    <w:rsid w:val="00257567"/>
    <w:rsid w:val="00257B5C"/>
    <w:rsid w:val="002609F2"/>
    <w:rsid w:val="00260C28"/>
    <w:rsid w:val="00263A59"/>
    <w:rsid w:val="00263DB1"/>
    <w:rsid w:val="00264420"/>
    <w:rsid w:val="00264666"/>
    <w:rsid w:val="00264C70"/>
    <w:rsid w:val="0026543F"/>
    <w:rsid w:val="00265492"/>
    <w:rsid w:val="002666E0"/>
    <w:rsid w:val="00267169"/>
    <w:rsid w:val="00267342"/>
    <w:rsid w:val="00271798"/>
    <w:rsid w:val="00271E17"/>
    <w:rsid w:val="00272015"/>
    <w:rsid w:val="00272262"/>
    <w:rsid w:val="00272D88"/>
    <w:rsid w:val="00272DC5"/>
    <w:rsid w:val="0027436A"/>
    <w:rsid w:val="00274AAE"/>
    <w:rsid w:val="0027559D"/>
    <w:rsid w:val="00275AC4"/>
    <w:rsid w:val="00275EC6"/>
    <w:rsid w:val="00277158"/>
    <w:rsid w:val="00280C1C"/>
    <w:rsid w:val="00280E50"/>
    <w:rsid w:val="00280FB3"/>
    <w:rsid w:val="00281A5B"/>
    <w:rsid w:val="00281BB1"/>
    <w:rsid w:val="00281C28"/>
    <w:rsid w:val="0028282B"/>
    <w:rsid w:val="00282AA9"/>
    <w:rsid w:val="00282B0E"/>
    <w:rsid w:val="00282FE6"/>
    <w:rsid w:val="00283EC1"/>
    <w:rsid w:val="002847B5"/>
    <w:rsid w:val="00284CFB"/>
    <w:rsid w:val="00285CE7"/>
    <w:rsid w:val="00286994"/>
    <w:rsid w:val="00286DAA"/>
    <w:rsid w:val="00286E3C"/>
    <w:rsid w:val="002877EA"/>
    <w:rsid w:val="002904BD"/>
    <w:rsid w:val="00290883"/>
    <w:rsid w:val="00290B1F"/>
    <w:rsid w:val="00292CAA"/>
    <w:rsid w:val="002932B6"/>
    <w:rsid w:val="00294BEE"/>
    <w:rsid w:val="00295EE0"/>
    <w:rsid w:val="00295FCC"/>
    <w:rsid w:val="00296657"/>
    <w:rsid w:val="00297036"/>
    <w:rsid w:val="00297160"/>
    <w:rsid w:val="00297F90"/>
    <w:rsid w:val="002A0961"/>
    <w:rsid w:val="002A0B57"/>
    <w:rsid w:val="002A0E45"/>
    <w:rsid w:val="002A3400"/>
    <w:rsid w:val="002A463C"/>
    <w:rsid w:val="002A549B"/>
    <w:rsid w:val="002A5D0E"/>
    <w:rsid w:val="002A613A"/>
    <w:rsid w:val="002A6446"/>
    <w:rsid w:val="002A654A"/>
    <w:rsid w:val="002A7B69"/>
    <w:rsid w:val="002B0061"/>
    <w:rsid w:val="002B010E"/>
    <w:rsid w:val="002B17AC"/>
    <w:rsid w:val="002B296C"/>
    <w:rsid w:val="002B4119"/>
    <w:rsid w:val="002B4398"/>
    <w:rsid w:val="002B447B"/>
    <w:rsid w:val="002B4B0A"/>
    <w:rsid w:val="002B5353"/>
    <w:rsid w:val="002B559A"/>
    <w:rsid w:val="002B5930"/>
    <w:rsid w:val="002B5AB9"/>
    <w:rsid w:val="002B5B9E"/>
    <w:rsid w:val="002B5E1E"/>
    <w:rsid w:val="002B5E58"/>
    <w:rsid w:val="002B6081"/>
    <w:rsid w:val="002B6D01"/>
    <w:rsid w:val="002B7319"/>
    <w:rsid w:val="002B7335"/>
    <w:rsid w:val="002B73E8"/>
    <w:rsid w:val="002C0A02"/>
    <w:rsid w:val="002C0DD8"/>
    <w:rsid w:val="002C10F6"/>
    <w:rsid w:val="002C1AC2"/>
    <w:rsid w:val="002C29E5"/>
    <w:rsid w:val="002C2F25"/>
    <w:rsid w:val="002C3D37"/>
    <w:rsid w:val="002C45FD"/>
    <w:rsid w:val="002C5A6F"/>
    <w:rsid w:val="002C5B0A"/>
    <w:rsid w:val="002C60AF"/>
    <w:rsid w:val="002C6D15"/>
    <w:rsid w:val="002C6F2C"/>
    <w:rsid w:val="002C7C84"/>
    <w:rsid w:val="002D04DF"/>
    <w:rsid w:val="002D0DAE"/>
    <w:rsid w:val="002D15AD"/>
    <w:rsid w:val="002D1B1B"/>
    <w:rsid w:val="002D2663"/>
    <w:rsid w:val="002D2D50"/>
    <w:rsid w:val="002D3583"/>
    <w:rsid w:val="002D3A60"/>
    <w:rsid w:val="002D4487"/>
    <w:rsid w:val="002D574F"/>
    <w:rsid w:val="002D5FD9"/>
    <w:rsid w:val="002D6487"/>
    <w:rsid w:val="002D7051"/>
    <w:rsid w:val="002D7842"/>
    <w:rsid w:val="002D7D9D"/>
    <w:rsid w:val="002E1FEC"/>
    <w:rsid w:val="002E20BF"/>
    <w:rsid w:val="002E2222"/>
    <w:rsid w:val="002E2810"/>
    <w:rsid w:val="002E285E"/>
    <w:rsid w:val="002E2BF5"/>
    <w:rsid w:val="002E38F4"/>
    <w:rsid w:val="002E4307"/>
    <w:rsid w:val="002E56C5"/>
    <w:rsid w:val="002E5721"/>
    <w:rsid w:val="002E6D91"/>
    <w:rsid w:val="002E7070"/>
    <w:rsid w:val="002E778C"/>
    <w:rsid w:val="002E7F13"/>
    <w:rsid w:val="002F0017"/>
    <w:rsid w:val="002F0489"/>
    <w:rsid w:val="002F0863"/>
    <w:rsid w:val="002F0AEB"/>
    <w:rsid w:val="002F1C30"/>
    <w:rsid w:val="002F1D6C"/>
    <w:rsid w:val="002F296F"/>
    <w:rsid w:val="002F3FC8"/>
    <w:rsid w:val="002F42C5"/>
    <w:rsid w:val="002F54C0"/>
    <w:rsid w:val="002F5D80"/>
    <w:rsid w:val="002F5D86"/>
    <w:rsid w:val="002F6199"/>
    <w:rsid w:val="002F7411"/>
    <w:rsid w:val="002F7DF0"/>
    <w:rsid w:val="003000DB"/>
    <w:rsid w:val="003001B2"/>
    <w:rsid w:val="0030096D"/>
    <w:rsid w:val="00301280"/>
    <w:rsid w:val="00301B29"/>
    <w:rsid w:val="00301E48"/>
    <w:rsid w:val="00302D2B"/>
    <w:rsid w:val="00302E4D"/>
    <w:rsid w:val="0030315E"/>
    <w:rsid w:val="00303D45"/>
    <w:rsid w:val="00304503"/>
    <w:rsid w:val="00305887"/>
    <w:rsid w:val="003069F2"/>
    <w:rsid w:val="00306AC2"/>
    <w:rsid w:val="003072FE"/>
    <w:rsid w:val="0030773E"/>
    <w:rsid w:val="00307774"/>
    <w:rsid w:val="003079C7"/>
    <w:rsid w:val="003107BF"/>
    <w:rsid w:val="00310A57"/>
    <w:rsid w:val="00310C34"/>
    <w:rsid w:val="0031157B"/>
    <w:rsid w:val="00311843"/>
    <w:rsid w:val="003121B2"/>
    <w:rsid w:val="00312355"/>
    <w:rsid w:val="00312D02"/>
    <w:rsid w:val="00313F21"/>
    <w:rsid w:val="0031500A"/>
    <w:rsid w:val="003153B5"/>
    <w:rsid w:val="00316A5B"/>
    <w:rsid w:val="00317618"/>
    <w:rsid w:val="00320661"/>
    <w:rsid w:val="0032501C"/>
    <w:rsid w:val="00325E42"/>
    <w:rsid w:val="00327096"/>
    <w:rsid w:val="003270F2"/>
    <w:rsid w:val="0032733C"/>
    <w:rsid w:val="00327381"/>
    <w:rsid w:val="00327587"/>
    <w:rsid w:val="00327AD0"/>
    <w:rsid w:val="00327B98"/>
    <w:rsid w:val="00330274"/>
    <w:rsid w:val="0033065E"/>
    <w:rsid w:val="00331A12"/>
    <w:rsid w:val="00331D1E"/>
    <w:rsid w:val="003347E9"/>
    <w:rsid w:val="003354F0"/>
    <w:rsid w:val="00337226"/>
    <w:rsid w:val="003377EC"/>
    <w:rsid w:val="00337A76"/>
    <w:rsid w:val="0034105B"/>
    <w:rsid w:val="003410B2"/>
    <w:rsid w:val="0034135A"/>
    <w:rsid w:val="00341650"/>
    <w:rsid w:val="00341CCB"/>
    <w:rsid w:val="00341D8B"/>
    <w:rsid w:val="00342B28"/>
    <w:rsid w:val="00342C55"/>
    <w:rsid w:val="00343641"/>
    <w:rsid w:val="003447B6"/>
    <w:rsid w:val="0034484B"/>
    <w:rsid w:val="00344F0B"/>
    <w:rsid w:val="00345B71"/>
    <w:rsid w:val="003463FD"/>
    <w:rsid w:val="00346C83"/>
    <w:rsid w:val="003476C7"/>
    <w:rsid w:val="0035297E"/>
    <w:rsid w:val="003531E7"/>
    <w:rsid w:val="003543CD"/>
    <w:rsid w:val="00354F57"/>
    <w:rsid w:val="00355087"/>
    <w:rsid w:val="003566A8"/>
    <w:rsid w:val="00356F5E"/>
    <w:rsid w:val="003603E9"/>
    <w:rsid w:val="00360AF3"/>
    <w:rsid w:val="00361E98"/>
    <w:rsid w:val="00361F88"/>
    <w:rsid w:val="0036236C"/>
    <w:rsid w:val="00362628"/>
    <w:rsid w:val="00363403"/>
    <w:rsid w:val="0036422F"/>
    <w:rsid w:val="00364451"/>
    <w:rsid w:val="00365F62"/>
    <w:rsid w:val="003662F6"/>
    <w:rsid w:val="003670F0"/>
    <w:rsid w:val="00367102"/>
    <w:rsid w:val="00367515"/>
    <w:rsid w:val="00370F81"/>
    <w:rsid w:val="003711DD"/>
    <w:rsid w:val="003714E3"/>
    <w:rsid w:val="00372095"/>
    <w:rsid w:val="003727B3"/>
    <w:rsid w:val="00373813"/>
    <w:rsid w:val="00373A6A"/>
    <w:rsid w:val="003749CE"/>
    <w:rsid w:val="00375742"/>
    <w:rsid w:val="00375C45"/>
    <w:rsid w:val="00375EB5"/>
    <w:rsid w:val="0037637B"/>
    <w:rsid w:val="003770F3"/>
    <w:rsid w:val="00377137"/>
    <w:rsid w:val="00377D93"/>
    <w:rsid w:val="00377F0E"/>
    <w:rsid w:val="00381E35"/>
    <w:rsid w:val="00381F47"/>
    <w:rsid w:val="00382655"/>
    <w:rsid w:val="00382AB5"/>
    <w:rsid w:val="00382B20"/>
    <w:rsid w:val="00382DE7"/>
    <w:rsid w:val="003837CE"/>
    <w:rsid w:val="00383831"/>
    <w:rsid w:val="0038396D"/>
    <w:rsid w:val="00383B98"/>
    <w:rsid w:val="0038409B"/>
    <w:rsid w:val="003849A7"/>
    <w:rsid w:val="00384ABB"/>
    <w:rsid w:val="00386218"/>
    <w:rsid w:val="00386347"/>
    <w:rsid w:val="00387197"/>
    <w:rsid w:val="003901DD"/>
    <w:rsid w:val="00390BA0"/>
    <w:rsid w:val="003917F5"/>
    <w:rsid w:val="003917F7"/>
    <w:rsid w:val="00391F1B"/>
    <w:rsid w:val="00393AD2"/>
    <w:rsid w:val="00394003"/>
    <w:rsid w:val="003944AD"/>
    <w:rsid w:val="00394D15"/>
    <w:rsid w:val="00395232"/>
    <w:rsid w:val="0039544C"/>
    <w:rsid w:val="00395517"/>
    <w:rsid w:val="0039584C"/>
    <w:rsid w:val="00396BAB"/>
    <w:rsid w:val="00397C6E"/>
    <w:rsid w:val="00397CAB"/>
    <w:rsid w:val="00399265"/>
    <w:rsid w:val="003A0751"/>
    <w:rsid w:val="003A174F"/>
    <w:rsid w:val="003A1ACD"/>
    <w:rsid w:val="003A1D14"/>
    <w:rsid w:val="003A32E1"/>
    <w:rsid w:val="003A3742"/>
    <w:rsid w:val="003A4FE2"/>
    <w:rsid w:val="003A5CA6"/>
    <w:rsid w:val="003A5D58"/>
    <w:rsid w:val="003A6CB8"/>
    <w:rsid w:val="003A715F"/>
    <w:rsid w:val="003A7818"/>
    <w:rsid w:val="003B036D"/>
    <w:rsid w:val="003B0837"/>
    <w:rsid w:val="003B0CB8"/>
    <w:rsid w:val="003B21FF"/>
    <w:rsid w:val="003B2311"/>
    <w:rsid w:val="003B232B"/>
    <w:rsid w:val="003B2E62"/>
    <w:rsid w:val="003B66F7"/>
    <w:rsid w:val="003B76D4"/>
    <w:rsid w:val="003B7F0C"/>
    <w:rsid w:val="003C1463"/>
    <w:rsid w:val="003C207A"/>
    <w:rsid w:val="003C24E8"/>
    <w:rsid w:val="003C2D60"/>
    <w:rsid w:val="003C386A"/>
    <w:rsid w:val="003C65DE"/>
    <w:rsid w:val="003C67DB"/>
    <w:rsid w:val="003C7C66"/>
    <w:rsid w:val="003D00F0"/>
    <w:rsid w:val="003D1248"/>
    <w:rsid w:val="003D1ADC"/>
    <w:rsid w:val="003D3025"/>
    <w:rsid w:val="003D3A23"/>
    <w:rsid w:val="003D3D9F"/>
    <w:rsid w:val="003D43A0"/>
    <w:rsid w:val="003D5827"/>
    <w:rsid w:val="003D631A"/>
    <w:rsid w:val="003D6B2E"/>
    <w:rsid w:val="003D7BEB"/>
    <w:rsid w:val="003D7CE7"/>
    <w:rsid w:val="003D7E82"/>
    <w:rsid w:val="003E0280"/>
    <w:rsid w:val="003E048D"/>
    <w:rsid w:val="003E0B87"/>
    <w:rsid w:val="003E0F3A"/>
    <w:rsid w:val="003E2A3E"/>
    <w:rsid w:val="003E3393"/>
    <w:rsid w:val="003E4179"/>
    <w:rsid w:val="003E4460"/>
    <w:rsid w:val="003E56F7"/>
    <w:rsid w:val="003E6442"/>
    <w:rsid w:val="003E6EE6"/>
    <w:rsid w:val="003E74E9"/>
    <w:rsid w:val="003F0595"/>
    <w:rsid w:val="003F0876"/>
    <w:rsid w:val="003F0F79"/>
    <w:rsid w:val="003F26F9"/>
    <w:rsid w:val="003F2933"/>
    <w:rsid w:val="003F34EB"/>
    <w:rsid w:val="003F404C"/>
    <w:rsid w:val="003F5384"/>
    <w:rsid w:val="003F6D6E"/>
    <w:rsid w:val="003F7218"/>
    <w:rsid w:val="003F73DB"/>
    <w:rsid w:val="004011D9"/>
    <w:rsid w:val="00401722"/>
    <w:rsid w:val="00401B0B"/>
    <w:rsid w:val="00403B10"/>
    <w:rsid w:val="0040441B"/>
    <w:rsid w:val="00405328"/>
    <w:rsid w:val="00405E44"/>
    <w:rsid w:val="004073BC"/>
    <w:rsid w:val="0040781C"/>
    <w:rsid w:val="00407F7C"/>
    <w:rsid w:val="004101F0"/>
    <w:rsid w:val="00411502"/>
    <w:rsid w:val="00412553"/>
    <w:rsid w:val="004135C3"/>
    <w:rsid w:val="00414168"/>
    <w:rsid w:val="00414646"/>
    <w:rsid w:val="00414BA7"/>
    <w:rsid w:val="00414E9C"/>
    <w:rsid w:val="004150A7"/>
    <w:rsid w:val="0041631E"/>
    <w:rsid w:val="00416693"/>
    <w:rsid w:val="00416DA1"/>
    <w:rsid w:val="00416F72"/>
    <w:rsid w:val="00420CE9"/>
    <w:rsid w:val="00420CFB"/>
    <w:rsid w:val="004210FD"/>
    <w:rsid w:val="0042131E"/>
    <w:rsid w:val="00421EBA"/>
    <w:rsid w:val="00422820"/>
    <w:rsid w:val="00423AA9"/>
    <w:rsid w:val="004243FF"/>
    <w:rsid w:val="0042688C"/>
    <w:rsid w:val="00426AA4"/>
    <w:rsid w:val="0042712E"/>
    <w:rsid w:val="00427722"/>
    <w:rsid w:val="00431769"/>
    <w:rsid w:val="004326F6"/>
    <w:rsid w:val="00432BDD"/>
    <w:rsid w:val="00432C52"/>
    <w:rsid w:val="004333CB"/>
    <w:rsid w:val="00433609"/>
    <w:rsid w:val="00433632"/>
    <w:rsid w:val="00433C5B"/>
    <w:rsid w:val="004358B5"/>
    <w:rsid w:val="00440381"/>
    <w:rsid w:val="00440D0F"/>
    <w:rsid w:val="0044148A"/>
    <w:rsid w:val="00441CDD"/>
    <w:rsid w:val="0044214A"/>
    <w:rsid w:val="00442254"/>
    <w:rsid w:val="0044234E"/>
    <w:rsid w:val="00442724"/>
    <w:rsid w:val="00443A4F"/>
    <w:rsid w:val="00444AA1"/>
    <w:rsid w:val="004457C1"/>
    <w:rsid w:val="004458D9"/>
    <w:rsid w:val="00446759"/>
    <w:rsid w:val="00447EE3"/>
    <w:rsid w:val="00450592"/>
    <w:rsid w:val="004511F2"/>
    <w:rsid w:val="00451E9A"/>
    <w:rsid w:val="00451F5A"/>
    <w:rsid w:val="004526D5"/>
    <w:rsid w:val="004531BC"/>
    <w:rsid w:val="004532A0"/>
    <w:rsid w:val="004535F1"/>
    <w:rsid w:val="004537EE"/>
    <w:rsid w:val="0045399E"/>
    <w:rsid w:val="0045470A"/>
    <w:rsid w:val="0045483E"/>
    <w:rsid w:val="00460523"/>
    <w:rsid w:val="004606D1"/>
    <w:rsid w:val="00460969"/>
    <w:rsid w:val="004612D3"/>
    <w:rsid w:val="00462576"/>
    <w:rsid w:val="00462761"/>
    <w:rsid w:val="00462FA1"/>
    <w:rsid w:val="00463511"/>
    <w:rsid w:val="00463669"/>
    <w:rsid w:val="0046429D"/>
    <w:rsid w:val="00464360"/>
    <w:rsid w:val="004646E3"/>
    <w:rsid w:val="00464E2F"/>
    <w:rsid w:val="00465CA5"/>
    <w:rsid w:val="00465FB3"/>
    <w:rsid w:val="00466262"/>
    <w:rsid w:val="004662E4"/>
    <w:rsid w:val="00470095"/>
    <w:rsid w:val="00470303"/>
    <w:rsid w:val="00470598"/>
    <w:rsid w:val="004722F0"/>
    <w:rsid w:val="0047255B"/>
    <w:rsid w:val="00472A89"/>
    <w:rsid w:val="00472DC6"/>
    <w:rsid w:val="00472DF6"/>
    <w:rsid w:val="00474923"/>
    <w:rsid w:val="0047602B"/>
    <w:rsid w:val="00476295"/>
    <w:rsid w:val="004769FD"/>
    <w:rsid w:val="00476BED"/>
    <w:rsid w:val="00477353"/>
    <w:rsid w:val="00480AF2"/>
    <w:rsid w:val="004810E3"/>
    <w:rsid w:val="0048142E"/>
    <w:rsid w:val="00481532"/>
    <w:rsid w:val="00482092"/>
    <w:rsid w:val="004822E8"/>
    <w:rsid w:val="004826DE"/>
    <w:rsid w:val="004836E6"/>
    <w:rsid w:val="00483982"/>
    <w:rsid w:val="00483ED3"/>
    <w:rsid w:val="0048458E"/>
    <w:rsid w:val="0048554B"/>
    <w:rsid w:val="004859E9"/>
    <w:rsid w:val="00486277"/>
    <w:rsid w:val="004862E6"/>
    <w:rsid w:val="00486708"/>
    <w:rsid w:val="00486AA6"/>
    <w:rsid w:val="00487182"/>
    <w:rsid w:val="004915CA"/>
    <w:rsid w:val="00492EA1"/>
    <w:rsid w:val="00493E21"/>
    <w:rsid w:val="0049425C"/>
    <w:rsid w:val="00494D12"/>
    <w:rsid w:val="004959E8"/>
    <w:rsid w:val="004959EE"/>
    <w:rsid w:val="00495F60"/>
    <w:rsid w:val="00496AF6"/>
    <w:rsid w:val="00496BEB"/>
    <w:rsid w:val="00497C1B"/>
    <w:rsid w:val="004A025D"/>
    <w:rsid w:val="004A05A7"/>
    <w:rsid w:val="004A0FBF"/>
    <w:rsid w:val="004A2025"/>
    <w:rsid w:val="004A3682"/>
    <w:rsid w:val="004A382D"/>
    <w:rsid w:val="004A3D97"/>
    <w:rsid w:val="004A5D7C"/>
    <w:rsid w:val="004A795F"/>
    <w:rsid w:val="004B0760"/>
    <w:rsid w:val="004B0C23"/>
    <w:rsid w:val="004B13E1"/>
    <w:rsid w:val="004B1557"/>
    <w:rsid w:val="004B1AAA"/>
    <w:rsid w:val="004B1B4B"/>
    <w:rsid w:val="004B23F1"/>
    <w:rsid w:val="004B2C4F"/>
    <w:rsid w:val="004B2F85"/>
    <w:rsid w:val="004B3F0F"/>
    <w:rsid w:val="004B4744"/>
    <w:rsid w:val="004B4B22"/>
    <w:rsid w:val="004B4BBB"/>
    <w:rsid w:val="004B62E8"/>
    <w:rsid w:val="004B63D4"/>
    <w:rsid w:val="004B70B4"/>
    <w:rsid w:val="004B71E9"/>
    <w:rsid w:val="004B7570"/>
    <w:rsid w:val="004C03D9"/>
    <w:rsid w:val="004C0A44"/>
    <w:rsid w:val="004C0ECA"/>
    <w:rsid w:val="004C1118"/>
    <w:rsid w:val="004C2259"/>
    <w:rsid w:val="004C22C9"/>
    <w:rsid w:val="004C22D8"/>
    <w:rsid w:val="004C2542"/>
    <w:rsid w:val="004C4BD3"/>
    <w:rsid w:val="004C4ECE"/>
    <w:rsid w:val="004C5429"/>
    <w:rsid w:val="004C580C"/>
    <w:rsid w:val="004C5AD5"/>
    <w:rsid w:val="004C7212"/>
    <w:rsid w:val="004C7AD5"/>
    <w:rsid w:val="004C7F92"/>
    <w:rsid w:val="004D16DA"/>
    <w:rsid w:val="004D222C"/>
    <w:rsid w:val="004D2379"/>
    <w:rsid w:val="004D2E85"/>
    <w:rsid w:val="004D37B9"/>
    <w:rsid w:val="004D3851"/>
    <w:rsid w:val="004D3971"/>
    <w:rsid w:val="004D651C"/>
    <w:rsid w:val="004D6A63"/>
    <w:rsid w:val="004D73A7"/>
    <w:rsid w:val="004E1B5A"/>
    <w:rsid w:val="004E1E04"/>
    <w:rsid w:val="004E1E40"/>
    <w:rsid w:val="004E2038"/>
    <w:rsid w:val="004E2409"/>
    <w:rsid w:val="004E28FD"/>
    <w:rsid w:val="004E2970"/>
    <w:rsid w:val="004E2B00"/>
    <w:rsid w:val="004E3471"/>
    <w:rsid w:val="004E38B4"/>
    <w:rsid w:val="004E4145"/>
    <w:rsid w:val="004E50F9"/>
    <w:rsid w:val="004E55D8"/>
    <w:rsid w:val="004E5CE7"/>
    <w:rsid w:val="004E5DC8"/>
    <w:rsid w:val="004E61D7"/>
    <w:rsid w:val="004E6C6A"/>
    <w:rsid w:val="004E6DE4"/>
    <w:rsid w:val="004E725E"/>
    <w:rsid w:val="004E7725"/>
    <w:rsid w:val="004E7D54"/>
    <w:rsid w:val="004F163D"/>
    <w:rsid w:val="004F1989"/>
    <w:rsid w:val="004F2511"/>
    <w:rsid w:val="004F2933"/>
    <w:rsid w:val="004F3C24"/>
    <w:rsid w:val="004F44F5"/>
    <w:rsid w:val="004F5163"/>
    <w:rsid w:val="004F5710"/>
    <w:rsid w:val="004F68A3"/>
    <w:rsid w:val="004F7B34"/>
    <w:rsid w:val="00501188"/>
    <w:rsid w:val="00501B30"/>
    <w:rsid w:val="005028C4"/>
    <w:rsid w:val="00503633"/>
    <w:rsid w:val="00503C7B"/>
    <w:rsid w:val="0050452C"/>
    <w:rsid w:val="00504B9A"/>
    <w:rsid w:val="00505066"/>
    <w:rsid w:val="0050544E"/>
    <w:rsid w:val="005056FF"/>
    <w:rsid w:val="00507023"/>
    <w:rsid w:val="005070EE"/>
    <w:rsid w:val="00507602"/>
    <w:rsid w:val="005114EA"/>
    <w:rsid w:val="00511913"/>
    <w:rsid w:val="00511FFA"/>
    <w:rsid w:val="00512C32"/>
    <w:rsid w:val="0051323D"/>
    <w:rsid w:val="005137C2"/>
    <w:rsid w:val="00513891"/>
    <w:rsid w:val="00513A39"/>
    <w:rsid w:val="00513B12"/>
    <w:rsid w:val="00513D0D"/>
    <w:rsid w:val="00514205"/>
    <w:rsid w:val="005142FC"/>
    <w:rsid w:val="0051446A"/>
    <w:rsid w:val="00515814"/>
    <w:rsid w:val="00515F13"/>
    <w:rsid w:val="005169CF"/>
    <w:rsid w:val="00517C62"/>
    <w:rsid w:val="00520921"/>
    <w:rsid w:val="00520F0B"/>
    <w:rsid w:val="005219E0"/>
    <w:rsid w:val="00522293"/>
    <w:rsid w:val="005225B8"/>
    <w:rsid w:val="00522602"/>
    <w:rsid w:val="00524216"/>
    <w:rsid w:val="0052425B"/>
    <w:rsid w:val="0052470D"/>
    <w:rsid w:val="00524DC1"/>
    <w:rsid w:val="00525426"/>
    <w:rsid w:val="00525C7D"/>
    <w:rsid w:val="005262B4"/>
    <w:rsid w:val="005263CE"/>
    <w:rsid w:val="00527428"/>
    <w:rsid w:val="00530452"/>
    <w:rsid w:val="00530796"/>
    <w:rsid w:val="005313B8"/>
    <w:rsid w:val="00531626"/>
    <w:rsid w:val="00531913"/>
    <w:rsid w:val="00531DB0"/>
    <w:rsid w:val="00531EAA"/>
    <w:rsid w:val="005335AA"/>
    <w:rsid w:val="00533BEB"/>
    <w:rsid w:val="00535232"/>
    <w:rsid w:val="0053538C"/>
    <w:rsid w:val="00535585"/>
    <w:rsid w:val="005373A3"/>
    <w:rsid w:val="00542764"/>
    <w:rsid w:val="00543CAF"/>
    <w:rsid w:val="0054461D"/>
    <w:rsid w:val="005448E6"/>
    <w:rsid w:val="005457B6"/>
    <w:rsid w:val="005459B0"/>
    <w:rsid w:val="00545EC2"/>
    <w:rsid w:val="00545FAF"/>
    <w:rsid w:val="00546435"/>
    <w:rsid w:val="005471AB"/>
    <w:rsid w:val="00547E2A"/>
    <w:rsid w:val="00550114"/>
    <w:rsid w:val="00550BA9"/>
    <w:rsid w:val="00550E54"/>
    <w:rsid w:val="00551989"/>
    <w:rsid w:val="00551E53"/>
    <w:rsid w:val="00551F93"/>
    <w:rsid w:val="00553171"/>
    <w:rsid w:val="00553DA9"/>
    <w:rsid w:val="005549B7"/>
    <w:rsid w:val="00554EE9"/>
    <w:rsid w:val="00555E05"/>
    <w:rsid w:val="00555F41"/>
    <w:rsid w:val="0055628B"/>
    <w:rsid w:val="00556BF9"/>
    <w:rsid w:val="00557317"/>
    <w:rsid w:val="00557D25"/>
    <w:rsid w:val="00560079"/>
    <w:rsid w:val="005607AC"/>
    <w:rsid w:val="0056178C"/>
    <w:rsid w:val="00561C7F"/>
    <w:rsid w:val="005625B7"/>
    <w:rsid w:val="005626BE"/>
    <w:rsid w:val="00563B8D"/>
    <w:rsid w:val="00564670"/>
    <w:rsid w:val="00566566"/>
    <w:rsid w:val="0056667F"/>
    <w:rsid w:val="00567C25"/>
    <w:rsid w:val="00567E34"/>
    <w:rsid w:val="00570C30"/>
    <w:rsid w:val="00570DF8"/>
    <w:rsid w:val="00570F7C"/>
    <w:rsid w:val="005722EC"/>
    <w:rsid w:val="00572AD0"/>
    <w:rsid w:val="00572E95"/>
    <w:rsid w:val="005733FB"/>
    <w:rsid w:val="0057361C"/>
    <w:rsid w:val="00573759"/>
    <w:rsid w:val="00573C76"/>
    <w:rsid w:val="00573DD4"/>
    <w:rsid w:val="00573E28"/>
    <w:rsid w:val="005743AF"/>
    <w:rsid w:val="0057475A"/>
    <w:rsid w:val="005748E4"/>
    <w:rsid w:val="00574924"/>
    <w:rsid w:val="00574F6D"/>
    <w:rsid w:val="0057553A"/>
    <w:rsid w:val="0057581B"/>
    <w:rsid w:val="005758A0"/>
    <w:rsid w:val="00576165"/>
    <w:rsid w:val="0057623C"/>
    <w:rsid w:val="00580D20"/>
    <w:rsid w:val="005816D9"/>
    <w:rsid w:val="005824D8"/>
    <w:rsid w:val="00582BE6"/>
    <w:rsid w:val="00583299"/>
    <w:rsid w:val="005837C3"/>
    <w:rsid w:val="005839DA"/>
    <w:rsid w:val="0058434D"/>
    <w:rsid w:val="005847B0"/>
    <w:rsid w:val="00584A63"/>
    <w:rsid w:val="0058524B"/>
    <w:rsid w:val="00585539"/>
    <w:rsid w:val="0058572F"/>
    <w:rsid w:val="00585D22"/>
    <w:rsid w:val="00586C1C"/>
    <w:rsid w:val="00591280"/>
    <w:rsid w:val="00591416"/>
    <w:rsid w:val="005947A1"/>
    <w:rsid w:val="00595913"/>
    <w:rsid w:val="00595A09"/>
    <w:rsid w:val="00596AA0"/>
    <w:rsid w:val="005973E9"/>
    <w:rsid w:val="00597FF2"/>
    <w:rsid w:val="005A0F01"/>
    <w:rsid w:val="005A11B7"/>
    <w:rsid w:val="005A142F"/>
    <w:rsid w:val="005A1C4A"/>
    <w:rsid w:val="005A2CF3"/>
    <w:rsid w:val="005A354F"/>
    <w:rsid w:val="005A355E"/>
    <w:rsid w:val="005A3F03"/>
    <w:rsid w:val="005A40EC"/>
    <w:rsid w:val="005A42EF"/>
    <w:rsid w:val="005A4D9B"/>
    <w:rsid w:val="005A513B"/>
    <w:rsid w:val="005A596C"/>
    <w:rsid w:val="005A6686"/>
    <w:rsid w:val="005A77EB"/>
    <w:rsid w:val="005B063A"/>
    <w:rsid w:val="005B07E6"/>
    <w:rsid w:val="005B1980"/>
    <w:rsid w:val="005B1F1B"/>
    <w:rsid w:val="005B22F7"/>
    <w:rsid w:val="005B3411"/>
    <w:rsid w:val="005B3C72"/>
    <w:rsid w:val="005B3DC4"/>
    <w:rsid w:val="005B473E"/>
    <w:rsid w:val="005B4C6F"/>
    <w:rsid w:val="005B4F2E"/>
    <w:rsid w:val="005B6AB7"/>
    <w:rsid w:val="005B6D5D"/>
    <w:rsid w:val="005B72C0"/>
    <w:rsid w:val="005B75A6"/>
    <w:rsid w:val="005C0620"/>
    <w:rsid w:val="005C0CF2"/>
    <w:rsid w:val="005C1A68"/>
    <w:rsid w:val="005C2D3C"/>
    <w:rsid w:val="005C2DEA"/>
    <w:rsid w:val="005C2F2C"/>
    <w:rsid w:val="005C3295"/>
    <w:rsid w:val="005C32CE"/>
    <w:rsid w:val="005C45CB"/>
    <w:rsid w:val="005C466D"/>
    <w:rsid w:val="005C4ED0"/>
    <w:rsid w:val="005C4FD9"/>
    <w:rsid w:val="005C50A6"/>
    <w:rsid w:val="005C64AF"/>
    <w:rsid w:val="005C7321"/>
    <w:rsid w:val="005D057D"/>
    <w:rsid w:val="005D066C"/>
    <w:rsid w:val="005D1213"/>
    <w:rsid w:val="005D12EC"/>
    <w:rsid w:val="005D14E7"/>
    <w:rsid w:val="005D1B2A"/>
    <w:rsid w:val="005D2414"/>
    <w:rsid w:val="005D36AC"/>
    <w:rsid w:val="005D5601"/>
    <w:rsid w:val="005D56F1"/>
    <w:rsid w:val="005D65FD"/>
    <w:rsid w:val="005D66BE"/>
    <w:rsid w:val="005D6E91"/>
    <w:rsid w:val="005D736B"/>
    <w:rsid w:val="005D7BF3"/>
    <w:rsid w:val="005E00D1"/>
    <w:rsid w:val="005E0D04"/>
    <w:rsid w:val="005E3D9A"/>
    <w:rsid w:val="005E3EDF"/>
    <w:rsid w:val="005E5499"/>
    <w:rsid w:val="005E5648"/>
    <w:rsid w:val="005E6248"/>
    <w:rsid w:val="005E65C5"/>
    <w:rsid w:val="005E6953"/>
    <w:rsid w:val="005E75DD"/>
    <w:rsid w:val="005E791A"/>
    <w:rsid w:val="005F0727"/>
    <w:rsid w:val="005F1EC4"/>
    <w:rsid w:val="005F252D"/>
    <w:rsid w:val="005F2704"/>
    <w:rsid w:val="005F2F56"/>
    <w:rsid w:val="005F31B6"/>
    <w:rsid w:val="005F3B89"/>
    <w:rsid w:val="005F4444"/>
    <w:rsid w:val="005F480B"/>
    <w:rsid w:val="005F51E8"/>
    <w:rsid w:val="005F5734"/>
    <w:rsid w:val="005F5B4C"/>
    <w:rsid w:val="005F70C6"/>
    <w:rsid w:val="005F79DA"/>
    <w:rsid w:val="005F7B4E"/>
    <w:rsid w:val="005F7F4B"/>
    <w:rsid w:val="0060005F"/>
    <w:rsid w:val="00600590"/>
    <w:rsid w:val="0060075D"/>
    <w:rsid w:val="00600AEB"/>
    <w:rsid w:val="00601092"/>
    <w:rsid w:val="00601BB9"/>
    <w:rsid w:val="00603905"/>
    <w:rsid w:val="00603B8E"/>
    <w:rsid w:val="006040EF"/>
    <w:rsid w:val="0060582E"/>
    <w:rsid w:val="00606101"/>
    <w:rsid w:val="006066E7"/>
    <w:rsid w:val="00606E43"/>
    <w:rsid w:val="006073DA"/>
    <w:rsid w:val="00610012"/>
    <w:rsid w:val="00610A3B"/>
    <w:rsid w:val="00610B32"/>
    <w:rsid w:val="0061117C"/>
    <w:rsid w:val="006116F8"/>
    <w:rsid w:val="00611997"/>
    <w:rsid w:val="00611A3B"/>
    <w:rsid w:val="00612381"/>
    <w:rsid w:val="00612392"/>
    <w:rsid w:val="006126AB"/>
    <w:rsid w:val="00613323"/>
    <w:rsid w:val="00613A45"/>
    <w:rsid w:val="00613A4D"/>
    <w:rsid w:val="00613C28"/>
    <w:rsid w:val="006140FF"/>
    <w:rsid w:val="00614709"/>
    <w:rsid w:val="00615916"/>
    <w:rsid w:val="00616154"/>
    <w:rsid w:val="00616243"/>
    <w:rsid w:val="0061694C"/>
    <w:rsid w:val="00616965"/>
    <w:rsid w:val="006178F7"/>
    <w:rsid w:val="00620244"/>
    <w:rsid w:val="006207EF"/>
    <w:rsid w:val="00620CB9"/>
    <w:rsid w:val="0062156C"/>
    <w:rsid w:val="0062265F"/>
    <w:rsid w:val="006233C5"/>
    <w:rsid w:val="006238E3"/>
    <w:rsid w:val="00623EA2"/>
    <w:rsid w:val="00624011"/>
    <w:rsid w:val="006243FF"/>
    <w:rsid w:val="006269B3"/>
    <w:rsid w:val="00627447"/>
    <w:rsid w:val="00627FF6"/>
    <w:rsid w:val="00630194"/>
    <w:rsid w:val="00630855"/>
    <w:rsid w:val="006309C5"/>
    <w:rsid w:val="00631F16"/>
    <w:rsid w:val="0063465D"/>
    <w:rsid w:val="00634FA8"/>
    <w:rsid w:val="0063510A"/>
    <w:rsid w:val="006359BE"/>
    <w:rsid w:val="0063603A"/>
    <w:rsid w:val="006366C4"/>
    <w:rsid w:val="0064018E"/>
    <w:rsid w:val="006408A4"/>
    <w:rsid w:val="00642527"/>
    <w:rsid w:val="00642620"/>
    <w:rsid w:val="006428B8"/>
    <w:rsid w:val="00643475"/>
    <w:rsid w:val="00643ADF"/>
    <w:rsid w:val="00644524"/>
    <w:rsid w:val="00644D49"/>
    <w:rsid w:val="006456C7"/>
    <w:rsid w:val="00646478"/>
    <w:rsid w:val="00646B0E"/>
    <w:rsid w:val="00646DC0"/>
    <w:rsid w:val="00647271"/>
    <w:rsid w:val="00647834"/>
    <w:rsid w:val="00647CAD"/>
    <w:rsid w:val="006501DF"/>
    <w:rsid w:val="0065030B"/>
    <w:rsid w:val="006508E1"/>
    <w:rsid w:val="00650B15"/>
    <w:rsid w:val="00650B99"/>
    <w:rsid w:val="00650E39"/>
    <w:rsid w:val="006515E6"/>
    <w:rsid w:val="0065237B"/>
    <w:rsid w:val="0065386C"/>
    <w:rsid w:val="00653B85"/>
    <w:rsid w:val="00653EB6"/>
    <w:rsid w:val="00654046"/>
    <w:rsid w:val="00654D47"/>
    <w:rsid w:val="00655473"/>
    <w:rsid w:val="006558B3"/>
    <w:rsid w:val="00655B5B"/>
    <w:rsid w:val="00655DFB"/>
    <w:rsid w:val="006563DC"/>
    <w:rsid w:val="00657AF5"/>
    <w:rsid w:val="00660C79"/>
    <w:rsid w:val="00660F4D"/>
    <w:rsid w:val="00661227"/>
    <w:rsid w:val="00662BFC"/>
    <w:rsid w:val="00663319"/>
    <w:rsid w:val="00665BA4"/>
    <w:rsid w:val="0066670C"/>
    <w:rsid w:val="00666A81"/>
    <w:rsid w:val="00666CF6"/>
    <w:rsid w:val="00667576"/>
    <w:rsid w:val="006675ED"/>
    <w:rsid w:val="00667975"/>
    <w:rsid w:val="006704D4"/>
    <w:rsid w:val="0067097D"/>
    <w:rsid w:val="00671719"/>
    <w:rsid w:val="006718A5"/>
    <w:rsid w:val="00672248"/>
    <w:rsid w:val="00672F59"/>
    <w:rsid w:val="006740BA"/>
    <w:rsid w:val="006743F3"/>
    <w:rsid w:val="006745C1"/>
    <w:rsid w:val="0067573A"/>
    <w:rsid w:val="006768AF"/>
    <w:rsid w:val="00676A70"/>
    <w:rsid w:val="00676DB9"/>
    <w:rsid w:val="00677A26"/>
    <w:rsid w:val="00677D0A"/>
    <w:rsid w:val="00680C76"/>
    <w:rsid w:val="00680FF9"/>
    <w:rsid w:val="00681322"/>
    <w:rsid w:val="0068138C"/>
    <w:rsid w:val="00681E2C"/>
    <w:rsid w:val="0068267C"/>
    <w:rsid w:val="00683B60"/>
    <w:rsid w:val="00684EEF"/>
    <w:rsid w:val="00685771"/>
    <w:rsid w:val="00685F11"/>
    <w:rsid w:val="00687679"/>
    <w:rsid w:val="006876B4"/>
    <w:rsid w:val="006879FE"/>
    <w:rsid w:val="00687D76"/>
    <w:rsid w:val="006901EA"/>
    <w:rsid w:val="00691059"/>
    <w:rsid w:val="006916A8"/>
    <w:rsid w:val="00692DAA"/>
    <w:rsid w:val="00692E10"/>
    <w:rsid w:val="006935C0"/>
    <w:rsid w:val="006943C7"/>
    <w:rsid w:val="00694551"/>
    <w:rsid w:val="00696CE8"/>
    <w:rsid w:val="0069701B"/>
    <w:rsid w:val="006A0CC6"/>
    <w:rsid w:val="006A0F06"/>
    <w:rsid w:val="006A1391"/>
    <w:rsid w:val="006A1AE0"/>
    <w:rsid w:val="006A237B"/>
    <w:rsid w:val="006A2452"/>
    <w:rsid w:val="006A2D0D"/>
    <w:rsid w:val="006A2DB2"/>
    <w:rsid w:val="006A409A"/>
    <w:rsid w:val="006A463E"/>
    <w:rsid w:val="006A551C"/>
    <w:rsid w:val="006A5C7A"/>
    <w:rsid w:val="006A5F09"/>
    <w:rsid w:val="006A6750"/>
    <w:rsid w:val="006A684C"/>
    <w:rsid w:val="006B0215"/>
    <w:rsid w:val="006B0221"/>
    <w:rsid w:val="006B0F6A"/>
    <w:rsid w:val="006B1704"/>
    <w:rsid w:val="006B208F"/>
    <w:rsid w:val="006B20B2"/>
    <w:rsid w:val="006B3E3B"/>
    <w:rsid w:val="006B4B44"/>
    <w:rsid w:val="006B53F1"/>
    <w:rsid w:val="006B575E"/>
    <w:rsid w:val="006B5D6A"/>
    <w:rsid w:val="006B6A61"/>
    <w:rsid w:val="006B75EB"/>
    <w:rsid w:val="006B7D5B"/>
    <w:rsid w:val="006C00A0"/>
    <w:rsid w:val="006C1F9E"/>
    <w:rsid w:val="006C2511"/>
    <w:rsid w:val="006C3F2D"/>
    <w:rsid w:val="006C3FEF"/>
    <w:rsid w:val="006C48FF"/>
    <w:rsid w:val="006C4C3F"/>
    <w:rsid w:val="006C548E"/>
    <w:rsid w:val="006C5E09"/>
    <w:rsid w:val="006C66B0"/>
    <w:rsid w:val="006C73A5"/>
    <w:rsid w:val="006C79D5"/>
    <w:rsid w:val="006D0170"/>
    <w:rsid w:val="006D035D"/>
    <w:rsid w:val="006D0424"/>
    <w:rsid w:val="006D13D6"/>
    <w:rsid w:val="006D164C"/>
    <w:rsid w:val="006D16CE"/>
    <w:rsid w:val="006D1B04"/>
    <w:rsid w:val="006D1D96"/>
    <w:rsid w:val="006D3B70"/>
    <w:rsid w:val="006D4006"/>
    <w:rsid w:val="006D4BB3"/>
    <w:rsid w:val="006D6C76"/>
    <w:rsid w:val="006D70E8"/>
    <w:rsid w:val="006D7AA2"/>
    <w:rsid w:val="006D7F56"/>
    <w:rsid w:val="006E02AB"/>
    <w:rsid w:val="006E08D5"/>
    <w:rsid w:val="006E0E6C"/>
    <w:rsid w:val="006E141C"/>
    <w:rsid w:val="006E2571"/>
    <w:rsid w:val="006E2EC1"/>
    <w:rsid w:val="006E3730"/>
    <w:rsid w:val="006E3819"/>
    <w:rsid w:val="006E3896"/>
    <w:rsid w:val="006E4AD7"/>
    <w:rsid w:val="006E53D3"/>
    <w:rsid w:val="006E5CCC"/>
    <w:rsid w:val="006E6869"/>
    <w:rsid w:val="006E7CA6"/>
    <w:rsid w:val="006F027C"/>
    <w:rsid w:val="006F0E75"/>
    <w:rsid w:val="006F15F1"/>
    <w:rsid w:val="006F2385"/>
    <w:rsid w:val="006F31EF"/>
    <w:rsid w:val="006F3BBC"/>
    <w:rsid w:val="006F4105"/>
    <w:rsid w:val="006F4113"/>
    <w:rsid w:val="006F416E"/>
    <w:rsid w:val="006F424A"/>
    <w:rsid w:val="006F44DC"/>
    <w:rsid w:val="006F6BAD"/>
    <w:rsid w:val="006F77E1"/>
    <w:rsid w:val="006F7FC3"/>
    <w:rsid w:val="00700BFD"/>
    <w:rsid w:val="00700CE9"/>
    <w:rsid w:val="007019E3"/>
    <w:rsid w:val="00702598"/>
    <w:rsid w:val="00703CFE"/>
    <w:rsid w:val="00703D50"/>
    <w:rsid w:val="00704088"/>
    <w:rsid w:val="00704A57"/>
    <w:rsid w:val="00706622"/>
    <w:rsid w:val="0070687A"/>
    <w:rsid w:val="00706FF4"/>
    <w:rsid w:val="007070A3"/>
    <w:rsid w:val="007075E3"/>
    <w:rsid w:val="00710040"/>
    <w:rsid w:val="007101CD"/>
    <w:rsid w:val="00710651"/>
    <w:rsid w:val="00710787"/>
    <w:rsid w:val="007108E6"/>
    <w:rsid w:val="0071142B"/>
    <w:rsid w:val="0071156F"/>
    <w:rsid w:val="00711DFF"/>
    <w:rsid w:val="00712FF6"/>
    <w:rsid w:val="00713AC2"/>
    <w:rsid w:val="007144BE"/>
    <w:rsid w:val="007145BC"/>
    <w:rsid w:val="00714C56"/>
    <w:rsid w:val="0071525D"/>
    <w:rsid w:val="00715BBB"/>
    <w:rsid w:val="00716675"/>
    <w:rsid w:val="00716C2E"/>
    <w:rsid w:val="007171CE"/>
    <w:rsid w:val="00717349"/>
    <w:rsid w:val="00717350"/>
    <w:rsid w:val="00720379"/>
    <w:rsid w:val="007214D1"/>
    <w:rsid w:val="007221DE"/>
    <w:rsid w:val="0072245A"/>
    <w:rsid w:val="00722912"/>
    <w:rsid w:val="00722FE5"/>
    <w:rsid w:val="007232FE"/>
    <w:rsid w:val="00723908"/>
    <w:rsid w:val="00723BD8"/>
    <w:rsid w:val="00723CC9"/>
    <w:rsid w:val="00723F1C"/>
    <w:rsid w:val="00723FC1"/>
    <w:rsid w:val="0072452D"/>
    <w:rsid w:val="007265C9"/>
    <w:rsid w:val="00726D01"/>
    <w:rsid w:val="00727BEF"/>
    <w:rsid w:val="007305BB"/>
    <w:rsid w:val="00731319"/>
    <w:rsid w:val="00732024"/>
    <w:rsid w:val="007321E4"/>
    <w:rsid w:val="00732305"/>
    <w:rsid w:val="007323C1"/>
    <w:rsid w:val="007327CF"/>
    <w:rsid w:val="0073311E"/>
    <w:rsid w:val="007340CC"/>
    <w:rsid w:val="00734845"/>
    <w:rsid w:val="00734973"/>
    <w:rsid w:val="00735690"/>
    <w:rsid w:val="00735BCB"/>
    <w:rsid w:val="00735DDE"/>
    <w:rsid w:val="00737A91"/>
    <w:rsid w:val="0073B3EA"/>
    <w:rsid w:val="0074005D"/>
    <w:rsid w:val="00741F74"/>
    <w:rsid w:val="007420AC"/>
    <w:rsid w:val="0074295C"/>
    <w:rsid w:val="00742E67"/>
    <w:rsid w:val="00744446"/>
    <w:rsid w:val="0074468A"/>
    <w:rsid w:val="00744B1A"/>
    <w:rsid w:val="00744F03"/>
    <w:rsid w:val="007456D9"/>
    <w:rsid w:val="007463A2"/>
    <w:rsid w:val="007463E4"/>
    <w:rsid w:val="00750314"/>
    <w:rsid w:val="007509A4"/>
    <w:rsid w:val="00753303"/>
    <w:rsid w:val="00753323"/>
    <w:rsid w:val="007534B7"/>
    <w:rsid w:val="00753574"/>
    <w:rsid w:val="0075413F"/>
    <w:rsid w:val="00754C01"/>
    <w:rsid w:val="00755881"/>
    <w:rsid w:val="00755AC5"/>
    <w:rsid w:val="007568A6"/>
    <w:rsid w:val="00756CB6"/>
    <w:rsid w:val="00757A77"/>
    <w:rsid w:val="00760DB8"/>
    <w:rsid w:val="007610E9"/>
    <w:rsid w:val="00762801"/>
    <w:rsid w:val="007629DE"/>
    <w:rsid w:val="00766DB5"/>
    <w:rsid w:val="00767A43"/>
    <w:rsid w:val="00767CBF"/>
    <w:rsid w:val="00767D3E"/>
    <w:rsid w:val="0077023E"/>
    <w:rsid w:val="00770779"/>
    <w:rsid w:val="007707A1"/>
    <w:rsid w:val="007722B5"/>
    <w:rsid w:val="007722FE"/>
    <w:rsid w:val="00772474"/>
    <w:rsid w:val="00774A93"/>
    <w:rsid w:val="0077563D"/>
    <w:rsid w:val="0077579C"/>
    <w:rsid w:val="00775ED9"/>
    <w:rsid w:val="00777335"/>
    <w:rsid w:val="0078047D"/>
    <w:rsid w:val="00781362"/>
    <w:rsid w:val="0078157E"/>
    <w:rsid w:val="007818C6"/>
    <w:rsid w:val="00781D94"/>
    <w:rsid w:val="007821FA"/>
    <w:rsid w:val="007848F3"/>
    <w:rsid w:val="00784A7A"/>
    <w:rsid w:val="0078518C"/>
    <w:rsid w:val="00785419"/>
    <w:rsid w:val="007860E6"/>
    <w:rsid w:val="007869FC"/>
    <w:rsid w:val="00786AEC"/>
    <w:rsid w:val="00786F89"/>
    <w:rsid w:val="00790133"/>
    <w:rsid w:val="00790906"/>
    <w:rsid w:val="007914D3"/>
    <w:rsid w:val="00791C42"/>
    <w:rsid w:val="00793505"/>
    <w:rsid w:val="00793661"/>
    <w:rsid w:val="0079367A"/>
    <w:rsid w:val="00797067"/>
    <w:rsid w:val="00797464"/>
    <w:rsid w:val="0079763C"/>
    <w:rsid w:val="007A022E"/>
    <w:rsid w:val="007A02FF"/>
    <w:rsid w:val="007A069A"/>
    <w:rsid w:val="007A1903"/>
    <w:rsid w:val="007A1AE2"/>
    <w:rsid w:val="007A1C77"/>
    <w:rsid w:val="007A2A68"/>
    <w:rsid w:val="007A2F1C"/>
    <w:rsid w:val="007A3666"/>
    <w:rsid w:val="007A398C"/>
    <w:rsid w:val="007A3B5A"/>
    <w:rsid w:val="007A42F1"/>
    <w:rsid w:val="007A4A52"/>
    <w:rsid w:val="007A4E0E"/>
    <w:rsid w:val="007A617D"/>
    <w:rsid w:val="007A7B14"/>
    <w:rsid w:val="007A7C79"/>
    <w:rsid w:val="007A7F13"/>
    <w:rsid w:val="007B01A3"/>
    <w:rsid w:val="007B099F"/>
    <w:rsid w:val="007B1550"/>
    <w:rsid w:val="007B185C"/>
    <w:rsid w:val="007B1C14"/>
    <w:rsid w:val="007B275F"/>
    <w:rsid w:val="007B2E9E"/>
    <w:rsid w:val="007B3B08"/>
    <w:rsid w:val="007B41AA"/>
    <w:rsid w:val="007B4778"/>
    <w:rsid w:val="007B5182"/>
    <w:rsid w:val="007B5A5F"/>
    <w:rsid w:val="007B5FB4"/>
    <w:rsid w:val="007B72E8"/>
    <w:rsid w:val="007B76B0"/>
    <w:rsid w:val="007B7AFB"/>
    <w:rsid w:val="007C02C6"/>
    <w:rsid w:val="007C0702"/>
    <w:rsid w:val="007C0CED"/>
    <w:rsid w:val="007C10D7"/>
    <w:rsid w:val="007C22B1"/>
    <w:rsid w:val="007C3F12"/>
    <w:rsid w:val="007C4668"/>
    <w:rsid w:val="007C543E"/>
    <w:rsid w:val="007C58D7"/>
    <w:rsid w:val="007C5FC2"/>
    <w:rsid w:val="007C6238"/>
    <w:rsid w:val="007C654E"/>
    <w:rsid w:val="007C6649"/>
    <w:rsid w:val="007C6B25"/>
    <w:rsid w:val="007C7278"/>
    <w:rsid w:val="007C7C64"/>
    <w:rsid w:val="007C7D0E"/>
    <w:rsid w:val="007D077C"/>
    <w:rsid w:val="007D09E7"/>
    <w:rsid w:val="007D197C"/>
    <w:rsid w:val="007D2D4C"/>
    <w:rsid w:val="007D3048"/>
    <w:rsid w:val="007D34D9"/>
    <w:rsid w:val="007D3789"/>
    <w:rsid w:val="007D38C2"/>
    <w:rsid w:val="007D441B"/>
    <w:rsid w:val="007D526D"/>
    <w:rsid w:val="007D558F"/>
    <w:rsid w:val="007D5F42"/>
    <w:rsid w:val="007D728C"/>
    <w:rsid w:val="007D7A7E"/>
    <w:rsid w:val="007E0893"/>
    <w:rsid w:val="007E0D1F"/>
    <w:rsid w:val="007E2378"/>
    <w:rsid w:val="007E281A"/>
    <w:rsid w:val="007E32EE"/>
    <w:rsid w:val="007E33F7"/>
    <w:rsid w:val="007E33FB"/>
    <w:rsid w:val="007E3A67"/>
    <w:rsid w:val="007E48D9"/>
    <w:rsid w:val="007E4EDA"/>
    <w:rsid w:val="007E5CE3"/>
    <w:rsid w:val="007E65D7"/>
    <w:rsid w:val="007E6786"/>
    <w:rsid w:val="007E7336"/>
    <w:rsid w:val="007F2A0D"/>
    <w:rsid w:val="007F3212"/>
    <w:rsid w:val="007F4533"/>
    <w:rsid w:val="007F47CC"/>
    <w:rsid w:val="007F5341"/>
    <w:rsid w:val="007F6BE8"/>
    <w:rsid w:val="007F6E03"/>
    <w:rsid w:val="007F7205"/>
    <w:rsid w:val="007F753D"/>
    <w:rsid w:val="007F75E1"/>
    <w:rsid w:val="007F7693"/>
    <w:rsid w:val="00801105"/>
    <w:rsid w:val="00804609"/>
    <w:rsid w:val="00804DBD"/>
    <w:rsid w:val="0080566F"/>
    <w:rsid w:val="00805E5F"/>
    <w:rsid w:val="00805F4F"/>
    <w:rsid w:val="00806047"/>
    <w:rsid w:val="008072A3"/>
    <w:rsid w:val="0081123C"/>
    <w:rsid w:val="00811616"/>
    <w:rsid w:val="008117F2"/>
    <w:rsid w:val="0081225B"/>
    <w:rsid w:val="00813005"/>
    <w:rsid w:val="00813B0C"/>
    <w:rsid w:val="00813C81"/>
    <w:rsid w:val="00814A59"/>
    <w:rsid w:val="00814AB3"/>
    <w:rsid w:val="00814B6F"/>
    <w:rsid w:val="00817478"/>
    <w:rsid w:val="00817715"/>
    <w:rsid w:val="00817A42"/>
    <w:rsid w:val="00817A4A"/>
    <w:rsid w:val="00820949"/>
    <w:rsid w:val="00820C08"/>
    <w:rsid w:val="00820F88"/>
    <w:rsid w:val="0082105B"/>
    <w:rsid w:val="00822D91"/>
    <w:rsid w:val="00822FC7"/>
    <w:rsid w:val="0082415D"/>
    <w:rsid w:val="00824873"/>
    <w:rsid w:val="00824E20"/>
    <w:rsid w:val="008254C9"/>
    <w:rsid w:val="00826D04"/>
    <w:rsid w:val="00827110"/>
    <w:rsid w:val="00827EE1"/>
    <w:rsid w:val="0083057E"/>
    <w:rsid w:val="008307E2"/>
    <w:rsid w:val="00830B44"/>
    <w:rsid w:val="00830C29"/>
    <w:rsid w:val="0083133A"/>
    <w:rsid w:val="00831C35"/>
    <w:rsid w:val="008321C8"/>
    <w:rsid w:val="00832E06"/>
    <w:rsid w:val="00832ECA"/>
    <w:rsid w:val="0083306B"/>
    <w:rsid w:val="00833272"/>
    <w:rsid w:val="008337DF"/>
    <w:rsid w:val="00833812"/>
    <w:rsid w:val="00834541"/>
    <w:rsid w:val="00834C4A"/>
    <w:rsid w:val="00834FB7"/>
    <w:rsid w:val="008350F7"/>
    <w:rsid w:val="00835395"/>
    <w:rsid w:val="008355A2"/>
    <w:rsid w:val="008358C3"/>
    <w:rsid w:val="0083593D"/>
    <w:rsid w:val="00835F0C"/>
    <w:rsid w:val="00836361"/>
    <w:rsid w:val="008379FC"/>
    <w:rsid w:val="008401E9"/>
    <w:rsid w:val="008409CF"/>
    <w:rsid w:val="00841041"/>
    <w:rsid w:val="0084173B"/>
    <w:rsid w:val="00841ADF"/>
    <w:rsid w:val="00841D49"/>
    <w:rsid w:val="00841E01"/>
    <w:rsid w:val="008434E5"/>
    <w:rsid w:val="00843CCB"/>
    <w:rsid w:val="00843E09"/>
    <w:rsid w:val="008446A3"/>
    <w:rsid w:val="00844EB7"/>
    <w:rsid w:val="0084505A"/>
    <w:rsid w:val="00845464"/>
    <w:rsid w:val="00846A68"/>
    <w:rsid w:val="00846C89"/>
    <w:rsid w:val="008471EE"/>
    <w:rsid w:val="00851374"/>
    <w:rsid w:val="00851D86"/>
    <w:rsid w:val="008522A3"/>
    <w:rsid w:val="008527E7"/>
    <w:rsid w:val="00852B12"/>
    <w:rsid w:val="00853958"/>
    <w:rsid w:val="00854066"/>
    <w:rsid w:val="00854243"/>
    <w:rsid w:val="00854302"/>
    <w:rsid w:val="0085463B"/>
    <w:rsid w:val="00854AB8"/>
    <w:rsid w:val="0085553F"/>
    <w:rsid w:val="008566F8"/>
    <w:rsid w:val="00856AC6"/>
    <w:rsid w:val="0086000A"/>
    <w:rsid w:val="00860875"/>
    <w:rsid w:val="0086103D"/>
    <w:rsid w:val="00861375"/>
    <w:rsid w:val="008618FC"/>
    <w:rsid w:val="00861B46"/>
    <w:rsid w:val="0086215E"/>
    <w:rsid w:val="00862D58"/>
    <w:rsid w:val="00862F59"/>
    <w:rsid w:val="00863113"/>
    <w:rsid w:val="0086330C"/>
    <w:rsid w:val="00863AB2"/>
    <w:rsid w:val="00864DD2"/>
    <w:rsid w:val="008662FE"/>
    <w:rsid w:val="00867340"/>
    <w:rsid w:val="00867C8B"/>
    <w:rsid w:val="00870F87"/>
    <w:rsid w:val="008717E8"/>
    <w:rsid w:val="00871BAF"/>
    <w:rsid w:val="00871D9B"/>
    <w:rsid w:val="00874CCD"/>
    <w:rsid w:val="00875741"/>
    <w:rsid w:val="008762C7"/>
    <w:rsid w:val="0087656B"/>
    <w:rsid w:val="00877538"/>
    <w:rsid w:val="0088002C"/>
    <w:rsid w:val="00881BA2"/>
    <w:rsid w:val="00882CBF"/>
    <w:rsid w:val="0088361C"/>
    <w:rsid w:val="008843FA"/>
    <w:rsid w:val="008847CD"/>
    <w:rsid w:val="008850AB"/>
    <w:rsid w:val="00885974"/>
    <w:rsid w:val="00885A6C"/>
    <w:rsid w:val="008867A1"/>
    <w:rsid w:val="00886E57"/>
    <w:rsid w:val="008870FB"/>
    <w:rsid w:val="008873D6"/>
    <w:rsid w:val="008873F9"/>
    <w:rsid w:val="00887BFC"/>
    <w:rsid w:val="00887D73"/>
    <w:rsid w:val="00890682"/>
    <w:rsid w:val="00890A5F"/>
    <w:rsid w:val="0089112E"/>
    <w:rsid w:val="008923B4"/>
    <w:rsid w:val="00892512"/>
    <w:rsid w:val="008930DB"/>
    <w:rsid w:val="00893D00"/>
    <w:rsid w:val="00895011"/>
    <w:rsid w:val="00895814"/>
    <w:rsid w:val="00895B36"/>
    <w:rsid w:val="00896AC0"/>
    <w:rsid w:val="00896CE2"/>
    <w:rsid w:val="00897935"/>
    <w:rsid w:val="008A03AD"/>
    <w:rsid w:val="008A10A2"/>
    <w:rsid w:val="008A18DD"/>
    <w:rsid w:val="008A1A89"/>
    <w:rsid w:val="008A2090"/>
    <w:rsid w:val="008A3CF8"/>
    <w:rsid w:val="008A3F17"/>
    <w:rsid w:val="008A3FF2"/>
    <w:rsid w:val="008A4574"/>
    <w:rsid w:val="008A45A5"/>
    <w:rsid w:val="008A4D83"/>
    <w:rsid w:val="008A5E03"/>
    <w:rsid w:val="008A684E"/>
    <w:rsid w:val="008A7790"/>
    <w:rsid w:val="008A7860"/>
    <w:rsid w:val="008B068C"/>
    <w:rsid w:val="008B14CC"/>
    <w:rsid w:val="008B2464"/>
    <w:rsid w:val="008B2784"/>
    <w:rsid w:val="008B3550"/>
    <w:rsid w:val="008B375F"/>
    <w:rsid w:val="008B3EAA"/>
    <w:rsid w:val="008B5BCF"/>
    <w:rsid w:val="008B5FC1"/>
    <w:rsid w:val="008B65C1"/>
    <w:rsid w:val="008B6F26"/>
    <w:rsid w:val="008B754F"/>
    <w:rsid w:val="008B77E7"/>
    <w:rsid w:val="008B7814"/>
    <w:rsid w:val="008B79A4"/>
    <w:rsid w:val="008B7BAA"/>
    <w:rsid w:val="008C1A6F"/>
    <w:rsid w:val="008C1A73"/>
    <w:rsid w:val="008C1BEE"/>
    <w:rsid w:val="008C23DD"/>
    <w:rsid w:val="008C242D"/>
    <w:rsid w:val="008C2DBD"/>
    <w:rsid w:val="008C2E0C"/>
    <w:rsid w:val="008C33EF"/>
    <w:rsid w:val="008C36F2"/>
    <w:rsid w:val="008C37C4"/>
    <w:rsid w:val="008C4D59"/>
    <w:rsid w:val="008C6467"/>
    <w:rsid w:val="008C6B41"/>
    <w:rsid w:val="008C77AD"/>
    <w:rsid w:val="008C7AAA"/>
    <w:rsid w:val="008C7AC8"/>
    <w:rsid w:val="008D025F"/>
    <w:rsid w:val="008D0578"/>
    <w:rsid w:val="008D087D"/>
    <w:rsid w:val="008D0BD5"/>
    <w:rsid w:val="008D0FDA"/>
    <w:rsid w:val="008D113C"/>
    <w:rsid w:val="008D28F3"/>
    <w:rsid w:val="008D376F"/>
    <w:rsid w:val="008D3862"/>
    <w:rsid w:val="008D3D78"/>
    <w:rsid w:val="008D47C8"/>
    <w:rsid w:val="008D59C2"/>
    <w:rsid w:val="008D5CFF"/>
    <w:rsid w:val="008D71C7"/>
    <w:rsid w:val="008D78BD"/>
    <w:rsid w:val="008E1941"/>
    <w:rsid w:val="008E1A71"/>
    <w:rsid w:val="008E2B94"/>
    <w:rsid w:val="008E34F7"/>
    <w:rsid w:val="008E58F7"/>
    <w:rsid w:val="008E64A9"/>
    <w:rsid w:val="008E6DC2"/>
    <w:rsid w:val="008E6DD3"/>
    <w:rsid w:val="008E71CC"/>
    <w:rsid w:val="008E726E"/>
    <w:rsid w:val="008E7AD0"/>
    <w:rsid w:val="008F0317"/>
    <w:rsid w:val="008F083A"/>
    <w:rsid w:val="008F0C5B"/>
    <w:rsid w:val="008F11C0"/>
    <w:rsid w:val="008F1E73"/>
    <w:rsid w:val="008F3437"/>
    <w:rsid w:val="008F42F7"/>
    <w:rsid w:val="008F4EEA"/>
    <w:rsid w:val="008F5CBF"/>
    <w:rsid w:val="008F5E9C"/>
    <w:rsid w:val="008F70D4"/>
    <w:rsid w:val="009006A2"/>
    <w:rsid w:val="0090091F"/>
    <w:rsid w:val="009011DE"/>
    <w:rsid w:val="0090163E"/>
    <w:rsid w:val="009021B0"/>
    <w:rsid w:val="00902736"/>
    <w:rsid w:val="00902C71"/>
    <w:rsid w:val="00903894"/>
    <w:rsid w:val="00903DF2"/>
    <w:rsid w:val="00904727"/>
    <w:rsid w:val="0090563C"/>
    <w:rsid w:val="009056E7"/>
    <w:rsid w:val="00907E7A"/>
    <w:rsid w:val="00907F6B"/>
    <w:rsid w:val="00910A08"/>
    <w:rsid w:val="009110B0"/>
    <w:rsid w:val="0091159E"/>
    <w:rsid w:val="00911FEF"/>
    <w:rsid w:val="00912314"/>
    <w:rsid w:val="00912592"/>
    <w:rsid w:val="0091348E"/>
    <w:rsid w:val="009141D2"/>
    <w:rsid w:val="009166D7"/>
    <w:rsid w:val="00916F0C"/>
    <w:rsid w:val="00917BB1"/>
    <w:rsid w:val="00917CA6"/>
    <w:rsid w:val="00920437"/>
    <w:rsid w:val="009205E2"/>
    <w:rsid w:val="00924312"/>
    <w:rsid w:val="00924981"/>
    <w:rsid w:val="00925642"/>
    <w:rsid w:val="00925AA6"/>
    <w:rsid w:val="00925B04"/>
    <w:rsid w:val="00925F93"/>
    <w:rsid w:val="0092655E"/>
    <w:rsid w:val="009302D3"/>
    <w:rsid w:val="00930A7B"/>
    <w:rsid w:val="00931467"/>
    <w:rsid w:val="00931509"/>
    <w:rsid w:val="0093216F"/>
    <w:rsid w:val="009325B8"/>
    <w:rsid w:val="009328A8"/>
    <w:rsid w:val="00934042"/>
    <w:rsid w:val="009346CF"/>
    <w:rsid w:val="009351B7"/>
    <w:rsid w:val="009360BF"/>
    <w:rsid w:val="009374D3"/>
    <w:rsid w:val="009378FC"/>
    <w:rsid w:val="009379E5"/>
    <w:rsid w:val="00941147"/>
    <w:rsid w:val="00942032"/>
    <w:rsid w:val="009423BF"/>
    <w:rsid w:val="00942718"/>
    <w:rsid w:val="009441D3"/>
    <w:rsid w:val="00944D96"/>
    <w:rsid w:val="00944E5E"/>
    <w:rsid w:val="0094547C"/>
    <w:rsid w:val="00945881"/>
    <w:rsid w:val="00945FD7"/>
    <w:rsid w:val="009462E6"/>
    <w:rsid w:val="00946721"/>
    <w:rsid w:val="00947257"/>
    <w:rsid w:val="009476DF"/>
    <w:rsid w:val="009478F0"/>
    <w:rsid w:val="00947DA2"/>
    <w:rsid w:val="00947F58"/>
    <w:rsid w:val="009510DB"/>
    <w:rsid w:val="009519DA"/>
    <w:rsid w:val="00952F85"/>
    <w:rsid w:val="00953B6F"/>
    <w:rsid w:val="009541B9"/>
    <w:rsid w:val="009541CC"/>
    <w:rsid w:val="00954777"/>
    <w:rsid w:val="00957D74"/>
    <w:rsid w:val="0096031C"/>
    <w:rsid w:val="00960A1D"/>
    <w:rsid w:val="00960B31"/>
    <w:rsid w:val="0096196D"/>
    <w:rsid w:val="009619F6"/>
    <w:rsid w:val="00962A3D"/>
    <w:rsid w:val="009647A2"/>
    <w:rsid w:val="00964856"/>
    <w:rsid w:val="009656D0"/>
    <w:rsid w:val="0096678F"/>
    <w:rsid w:val="009677F3"/>
    <w:rsid w:val="00971065"/>
    <w:rsid w:val="00971CAC"/>
    <w:rsid w:val="009722C1"/>
    <w:rsid w:val="00972843"/>
    <w:rsid w:val="00972F01"/>
    <w:rsid w:val="00973F51"/>
    <w:rsid w:val="00974D04"/>
    <w:rsid w:val="00974FEF"/>
    <w:rsid w:val="00975174"/>
    <w:rsid w:val="00975D21"/>
    <w:rsid w:val="009762B8"/>
    <w:rsid w:val="009767A4"/>
    <w:rsid w:val="0097692A"/>
    <w:rsid w:val="00976B6D"/>
    <w:rsid w:val="00977254"/>
    <w:rsid w:val="0097732F"/>
    <w:rsid w:val="009775CE"/>
    <w:rsid w:val="00980155"/>
    <w:rsid w:val="00980163"/>
    <w:rsid w:val="00980531"/>
    <w:rsid w:val="009815E7"/>
    <w:rsid w:val="00981943"/>
    <w:rsid w:val="00981A4C"/>
    <w:rsid w:val="00981B84"/>
    <w:rsid w:val="00981E83"/>
    <w:rsid w:val="0098201C"/>
    <w:rsid w:val="00985691"/>
    <w:rsid w:val="00985B62"/>
    <w:rsid w:val="00985DD2"/>
    <w:rsid w:val="00986004"/>
    <w:rsid w:val="00987A82"/>
    <w:rsid w:val="00990D16"/>
    <w:rsid w:val="00990E9F"/>
    <w:rsid w:val="00992012"/>
    <w:rsid w:val="00993B7F"/>
    <w:rsid w:val="00993CF1"/>
    <w:rsid w:val="00993D46"/>
    <w:rsid w:val="00994416"/>
    <w:rsid w:val="00994959"/>
    <w:rsid w:val="00994F99"/>
    <w:rsid w:val="009950F4"/>
    <w:rsid w:val="009956A0"/>
    <w:rsid w:val="00996915"/>
    <w:rsid w:val="009A128D"/>
    <w:rsid w:val="009A1407"/>
    <w:rsid w:val="009A22C3"/>
    <w:rsid w:val="009A240D"/>
    <w:rsid w:val="009A2CF9"/>
    <w:rsid w:val="009A351D"/>
    <w:rsid w:val="009A37B5"/>
    <w:rsid w:val="009A3852"/>
    <w:rsid w:val="009A426B"/>
    <w:rsid w:val="009A5F26"/>
    <w:rsid w:val="009A685F"/>
    <w:rsid w:val="009A73AA"/>
    <w:rsid w:val="009A78FE"/>
    <w:rsid w:val="009A7ECB"/>
    <w:rsid w:val="009A7F7B"/>
    <w:rsid w:val="009B08E3"/>
    <w:rsid w:val="009B1CF0"/>
    <w:rsid w:val="009B21E3"/>
    <w:rsid w:val="009B2EC3"/>
    <w:rsid w:val="009B32A1"/>
    <w:rsid w:val="009B3479"/>
    <w:rsid w:val="009B381A"/>
    <w:rsid w:val="009B4557"/>
    <w:rsid w:val="009B494C"/>
    <w:rsid w:val="009B4C9D"/>
    <w:rsid w:val="009B54A8"/>
    <w:rsid w:val="009B5583"/>
    <w:rsid w:val="009B5660"/>
    <w:rsid w:val="009B56E9"/>
    <w:rsid w:val="009B5806"/>
    <w:rsid w:val="009B6226"/>
    <w:rsid w:val="009B6C18"/>
    <w:rsid w:val="009B6FB8"/>
    <w:rsid w:val="009B7DB1"/>
    <w:rsid w:val="009C0601"/>
    <w:rsid w:val="009C0B45"/>
    <w:rsid w:val="009C0B92"/>
    <w:rsid w:val="009C0F5B"/>
    <w:rsid w:val="009C11BD"/>
    <w:rsid w:val="009C143D"/>
    <w:rsid w:val="009C18CF"/>
    <w:rsid w:val="009C2A6A"/>
    <w:rsid w:val="009C2B68"/>
    <w:rsid w:val="009C2CBD"/>
    <w:rsid w:val="009C44BA"/>
    <w:rsid w:val="009C4B44"/>
    <w:rsid w:val="009C6D1B"/>
    <w:rsid w:val="009C72D4"/>
    <w:rsid w:val="009C7FF1"/>
    <w:rsid w:val="009D0A19"/>
    <w:rsid w:val="009D0EE8"/>
    <w:rsid w:val="009D0F68"/>
    <w:rsid w:val="009D102C"/>
    <w:rsid w:val="009D1140"/>
    <w:rsid w:val="009D1181"/>
    <w:rsid w:val="009D2272"/>
    <w:rsid w:val="009D3BA8"/>
    <w:rsid w:val="009D4044"/>
    <w:rsid w:val="009D405A"/>
    <w:rsid w:val="009D51AF"/>
    <w:rsid w:val="009D720A"/>
    <w:rsid w:val="009D7993"/>
    <w:rsid w:val="009D7DC9"/>
    <w:rsid w:val="009E0FF6"/>
    <w:rsid w:val="009E138A"/>
    <w:rsid w:val="009E14EA"/>
    <w:rsid w:val="009E17E0"/>
    <w:rsid w:val="009E2853"/>
    <w:rsid w:val="009E2A61"/>
    <w:rsid w:val="009E2AF1"/>
    <w:rsid w:val="009E325A"/>
    <w:rsid w:val="009E38FD"/>
    <w:rsid w:val="009E52DD"/>
    <w:rsid w:val="009E5770"/>
    <w:rsid w:val="009E57A8"/>
    <w:rsid w:val="009E5836"/>
    <w:rsid w:val="009E5873"/>
    <w:rsid w:val="009E5F69"/>
    <w:rsid w:val="009E68F7"/>
    <w:rsid w:val="009E69D6"/>
    <w:rsid w:val="009E76D1"/>
    <w:rsid w:val="009E7D32"/>
    <w:rsid w:val="009F0211"/>
    <w:rsid w:val="009F0670"/>
    <w:rsid w:val="009F0B01"/>
    <w:rsid w:val="009F0CE1"/>
    <w:rsid w:val="009F0E19"/>
    <w:rsid w:val="009F174C"/>
    <w:rsid w:val="009F176F"/>
    <w:rsid w:val="009F1899"/>
    <w:rsid w:val="009F1AF0"/>
    <w:rsid w:val="009F2343"/>
    <w:rsid w:val="009F244F"/>
    <w:rsid w:val="009F2D1E"/>
    <w:rsid w:val="009F383D"/>
    <w:rsid w:val="009F3C6C"/>
    <w:rsid w:val="009F472B"/>
    <w:rsid w:val="009F56F2"/>
    <w:rsid w:val="009F5A8A"/>
    <w:rsid w:val="009F5FBA"/>
    <w:rsid w:val="009F60FF"/>
    <w:rsid w:val="009F71AB"/>
    <w:rsid w:val="009F7FA4"/>
    <w:rsid w:val="00A015A7"/>
    <w:rsid w:val="00A0203A"/>
    <w:rsid w:val="00A048B1"/>
    <w:rsid w:val="00A04CB1"/>
    <w:rsid w:val="00A055D5"/>
    <w:rsid w:val="00A0602F"/>
    <w:rsid w:val="00A064DA"/>
    <w:rsid w:val="00A0668B"/>
    <w:rsid w:val="00A06E49"/>
    <w:rsid w:val="00A06E9E"/>
    <w:rsid w:val="00A07615"/>
    <w:rsid w:val="00A10635"/>
    <w:rsid w:val="00A1071E"/>
    <w:rsid w:val="00A10927"/>
    <w:rsid w:val="00A10A34"/>
    <w:rsid w:val="00A10C10"/>
    <w:rsid w:val="00A111D5"/>
    <w:rsid w:val="00A1229A"/>
    <w:rsid w:val="00A12E4B"/>
    <w:rsid w:val="00A13EC4"/>
    <w:rsid w:val="00A15E3A"/>
    <w:rsid w:val="00A16322"/>
    <w:rsid w:val="00A167AB"/>
    <w:rsid w:val="00A16E56"/>
    <w:rsid w:val="00A1785C"/>
    <w:rsid w:val="00A1B19A"/>
    <w:rsid w:val="00A203DE"/>
    <w:rsid w:val="00A2079E"/>
    <w:rsid w:val="00A20805"/>
    <w:rsid w:val="00A208A8"/>
    <w:rsid w:val="00A20FCF"/>
    <w:rsid w:val="00A21389"/>
    <w:rsid w:val="00A2138E"/>
    <w:rsid w:val="00A214A3"/>
    <w:rsid w:val="00A233DE"/>
    <w:rsid w:val="00A25010"/>
    <w:rsid w:val="00A25112"/>
    <w:rsid w:val="00A254C9"/>
    <w:rsid w:val="00A26149"/>
    <w:rsid w:val="00A26C3F"/>
    <w:rsid w:val="00A273E6"/>
    <w:rsid w:val="00A27863"/>
    <w:rsid w:val="00A27CDB"/>
    <w:rsid w:val="00A30CD8"/>
    <w:rsid w:val="00A31B69"/>
    <w:rsid w:val="00A31D94"/>
    <w:rsid w:val="00A31FB9"/>
    <w:rsid w:val="00A324C3"/>
    <w:rsid w:val="00A32D9B"/>
    <w:rsid w:val="00A32DC6"/>
    <w:rsid w:val="00A33AD4"/>
    <w:rsid w:val="00A33CB1"/>
    <w:rsid w:val="00A343FF"/>
    <w:rsid w:val="00A34D81"/>
    <w:rsid w:val="00A34F1E"/>
    <w:rsid w:val="00A35371"/>
    <w:rsid w:val="00A35821"/>
    <w:rsid w:val="00A35DEB"/>
    <w:rsid w:val="00A40117"/>
    <w:rsid w:val="00A40612"/>
    <w:rsid w:val="00A40F79"/>
    <w:rsid w:val="00A423E3"/>
    <w:rsid w:val="00A432BC"/>
    <w:rsid w:val="00A43948"/>
    <w:rsid w:val="00A440D3"/>
    <w:rsid w:val="00A441B6"/>
    <w:rsid w:val="00A448FB"/>
    <w:rsid w:val="00A44B6C"/>
    <w:rsid w:val="00A44CFD"/>
    <w:rsid w:val="00A451BE"/>
    <w:rsid w:val="00A453E7"/>
    <w:rsid w:val="00A45EBE"/>
    <w:rsid w:val="00A45EC1"/>
    <w:rsid w:val="00A4751C"/>
    <w:rsid w:val="00A47D32"/>
    <w:rsid w:val="00A5031B"/>
    <w:rsid w:val="00A5046D"/>
    <w:rsid w:val="00A51006"/>
    <w:rsid w:val="00A51012"/>
    <w:rsid w:val="00A52ACB"/>
    <w:rsid w:val="00A536F9"/>
    <w:rsid w:val="00A53F76"/>
    <w:rsid w:val="00A554C1"/>
    <w:rsid w:val="00A56089"/>
    <w:rsid w:val="00A561BA"/>
    <w:rsid w:val="00A56291"/>
    <w:rsid w:val="00A56D63"/>
    <w:rsid w:val="00A56F81"/>
    <w:rsid w:val="00A571D9"/>
    <w:rsid w:val="00A57274"/>
    <w:rsid w:val="00A57D57"/>
    <w:rsid w:val="00A60127"/>
    <w:rsid w:val="00A60F6E"/>
    <w:rsid w:val="00A61103"/>
    <w:rsid w:val="00A61628"/>
    <w:rsid w:val="00A61CAB"/>
    <w:rsid w:val="00A636F9"/>
    <w:rsid w:val="00A6444E"/>
    <w:rsid w:val="00A65817"/>
    <w:rsid w:val="00A66938"/>
    <w:rsid w:val="00A6769D"/>
    <w:rsid w:val="00A67F1D"/>
    <w:rsid w:val="00A70C0C"/>
    <w:rsid w:val="00A713C6"/>
    <w:rsid w:val="00A71A42"/>
    <w:rsid w:val="00A71F5E"/>
    <w:rsid w:val="00A722F1"/>
    <w:rsid w:val="00A74174"/>
    <w:rsid w:val="00A74ADA"/>
    <w:rsid w:val="00A74C79"/>
    <w:rsid w:val="00A74F38"/>
    <w:rsid w:val="00A75550"/>
    <w:rsid w:val="00A76249"/>
    <w:rsid w:val="00A810F1"/>
    <w:rsid w:val="00A81D6B"/>
    <w:rsid w:val="00A8210D"/>
    <w:rsid w:val="00A82928"/>
    <w:rsid w:val="00A83061"/>
    <w:rsid w:val="00A835B8"/>
    <w:rsid w:val="00A8584E"/>
    <w:rsid w:val="00A86369"/>
    <w:rsid w:val="00A863F1"/>
    <w:rsid w:val="00A86CC9"/>
    <w:rsid w:val="00A8742B"/>
    <w:rsid w:val="00A87707"/>
    <w:rsid w:val="00A878BE"/>
    <w:rsid w:val="00A87C38"/>
    <w:rsid w:val="00A901F5"/>
    <w:rsid w:val="00A903B0"/>
    <w:rsid w:val="00A90D68"/>
    <w:rsid w:val="00A922B1"/>
    <w:rsid w:val="00A92BE6"/>
    <w:rsid w:val="00A9320E"/>
    <w:rsid w:val="00A9349C"/>
    <w:rsid w:val="00A939BA"/>
    <w:rsid w:val="00A93B4B"/>
    <w:rsid w:val="00A93F12"/>
    <w:rsid w:val="00A94487"/>
    <w:rsid w:val="00A95BBB"/>
    <w:rsid w:val="00A96633"/>
    <w:rsid w:val="00A9699E"/>
    <w:rsid w:val="00A96B0D"/>
    <w:rsid w:val="00A97652"/>
    <w:rsid w:val="00A97886"/>
    <w:rsid w:val="00A97BCB"/>
    <w:rsid w:val="00A97BF4"/>
    <w:rsid w:val="00A97DBF"/>
    <w:rsid w:val="00AA149E"/>
    <w:rsid w:val="00AA1A6E"/>
    <w:rsid w:val="00AA2220"/>
    <w:rsid w:val="00AA248D"/>
    <w:rsid w:val="00AA49FC"/>
    <w:rsid w:val="00AA4E07"/>
    <w:rsid w:val="00AA4EE4"/>
    <w:rsid w:val="00AA538F"/>
    <w:rsid w:val="00AA5D61"/>
    <w:rsid w:val="00AA61E9"/>
    <w:rsid w:val="00AA64A1"/>
    <w:rsid w:val="00AA68B6"/>
    <w:rsid w:val="00AA6985"/>
    <w:rsid w:val="00AA7461"/>
    <w:rsid w:val="00AA74A4"/>
    <w:rsid w:val="00AA77F7"/>
    <w:rsid w:val="00AB0B5D"/>
    <w:rsid w:val="00AB1AC1"/>
    <w:rsid w:val="00AB1B55"/>
    <w:rsid w:val="00AB1BBE"/>
    <w:rsid w:val="00AB22B7"/>
    <w:rsid w:val="00AB24E6"/>
    <w:rsid w:val="00AB26E8"/>
    <w:rsid w:val="00AB2C09"/>
    <w:rsid w:val="00AB2DB3"/>
    <w:rsid w:val="00AB2DCA"/>
    <w:rsid w:val="00AB2F9C"/>
    <w:rsid w:val="00AB3B34"/>
    <w:rsid w:val="00AB3E5D"/>
    <w:rsid w:val="00AB4357"/>
    <w:rsid w:val="00AB506B"/>
    <w:rsid w:val="00AB566F"/>
    <w:rsid w:val="00AB646D"/>
    <w:rsid w:val="00AB66E8"/>
    <w:rsid w:val="00AB6C68"/>
    <w:rsid w:val="00AB6FFF"/>
    <w:rsid w:val="00AB71AB"/>
    <w:rsid w:val="00AB772B"/>
    <w:rsid w:val="00AB776E"/>
    <w:rsid w:val="00AB78DD"/>
    <w:rsid w:val="00AB7B20"/>
    <w:rsid w:val="00AC00B2"/>
    <w:rsid w:val="00AC1DB4"/>
    <w:rsid w:val="00AC28EA"/>
    <w:rsid w:val="00AC39D3"/>
    <w:rsid w:val="00AC3CDA"/>
    <w:rsid w:val="00AC48C1"/>
    <w:rsid w:val="00AC4CA7"/>
    <w:rsid w:val="00AC5F4B"/>
    <w:rsid w:val="00AC61D7"/>
    <w:rsid w:val="00AC637D"/>
    <w:rsid w:val="00AC689A"/>
    <w:rsid w:val="00AC7274"/>
    <w:rsid w:val="00AC7870"/>
    <w:rsid w:val="00AC7D16"/>
    <w:rsid w:val="00AD010D"/>
    <w:rsid w:val="00AD0A95"/>
    <w:rsid w:val="00AD1122"/>
    <w:rsid w:val="00AD1248"/>
    <w:rsid w:val="00AD2309"/>
    <w:rsid w:val="00AD2701"/>
    <w:rsid w:val="00AD29AA"/>
    <w:rsid w:val="00AD4785"/>
    <w:rsid w:val="00AD4880"/>
    <w:rsid w:val="00AD50FA"/>
    <w:rsid w:val="00AD56B1"/>
    <w:rsid w:val="00AD5901"/>
    <w:rsid w:val="00AD625A"/>
    <w:rsid w:val="00AD6A04"/>
    <w:rsid w:val="00AD6C7F"/>
    <w:rsid w:val="00AD6D07"/>
    <w:rsid w:val="00AD7170"/>
    <w:rsid w:val="00AD72CB"/>
    <w:rsid w:val="00AD76AC"/>
    <w:rsid w:val="00AD77E5"/>
    <w:rsid w:val="00AE067C"/>
    <w:rsid w:val="00AE068C"/>
    <w:rsid w:val="00AE080F"/>
    <w:rsid w:val="00AE083F"/>
    <w:rsid w:val="00AE0A15"/>
    <w:rsid w:val="00AE13D5"/>
    <w:rsid w:val="00AE1DFE"/>
    <w:rsid w:val="00AE2160"/>
    <w:rsid w:val="00AE2F3C"/>
    <w:rsid w:val="00AE3535"/>
    <w:rsid w:val="00AE3A16"/>
    <w:rsid w:val="00AE41FA"/>
    <w:rsid w:val="00AE4876"/>
    <w:rsid w:val="00AE4DC2"/>
    <w:rsid w:val="00AE4DF8"/>
    <w:rsid w:val="00AE510C"/>
    <w:rsid w:val="00AE5813"/>
    <w:rsid w:val="00AE621C"/>
    <w:rsid w:val="00AE69E4"/>
    <w:rsid w:val="00AE7353"/>
    <w:rsid w:val="00AE7790"/>
    <w:rsid w:val="00AE7AE3"/>
    <w:rsid w:val="00AF0BB2"/>
    <w:rsid w:val="00AF0C64"/>
    <w:rsid w:val="00AF0D79"/>
    <w:rsid w:val="00AF17D2"/>
    <w:rsid w:val="00AF1806"/>
    <w:rsid w:val="00AF234B"/>
    <w:rsid w:val="00AF31D7"/>
    <w:rsid w:val="00AF36C3"/>
    <w:rsid w:val="00AF3AA0"/>
    <w:rsid w:val="00AF40E5"/>
    <w:rsid w:val="00AF4168"/>
    <w:rsid w:val="00AF56BA"/>
    <w:rsid w:val="00AF73F7"/>
    <w:rsid w:val="00B00060"/>
    <w:rsid w:val="00B009D8"/>
    <w:rsid w:val="00B00CA2"/>
    <w:rsid w:val="00B00DC5"/>
    <w:rsid w:val="00B01AC5"/>
    <w:rsid w:val="00B03CC9"/>
    <w:rsid w:val="00B041CE"/>
    <w:rsid w:val="00B04CB4"/>
    <w:rsid w:val="00B04EA9"/>
    <w:rsid w:val="00B053FB"/>
    <w:rsid w:val="00B057C2"/>
    <w:rsid w:val="00B05886"/>
    <w:rsid w:val="00B0620C"/>
    <w:rsid w:val="00B0688C"/>
    <w:rsid w:val="00B06D91"/>
    <w:rsid w:val="00B07064"/>
    <w:rsid w:val="00B100C8"/>
    <w:rsid w:val="00B1028D"/>
    <w:rsid w:val="00B10E86"/>
    <w:rsid w:val="00B11F8B"/>
    <w:rsid w:val="00B1335C"/>
    <w:rsid w:val="00B13BAB"/>
    <w:rsid w:val="00B13DA8"/>
    <w:rsid w:val="00B149A3"/>
    <w:rsid w:val="00B15032"/>
    <w:rsid w:val="00B15C66"/>
    <w:rsid w:val="00B167D7"/>
    <w:rsid w:val="00B16D23"/>
    <w:rsid w:val="00B20D88"/>
    <w:rsid w:val="00B219E5"/>
    <w:rsid w:val="00B21AA0"/>
    <w:rsid w:val="00B220CB"/>
    <w:rsid w:val="00B22463"/>
    <w:rsid w:val="00B22D3D"/>
    <w:rsid w:val="00B232C4"/>
    <w:rsid w:val="00B2380F"/>
    <w:rsid w:val="00B24488"/>
    <w:rsid w:val="00B24EF5"/>
    <w:rsid w:val="00B25C29"/>
    <w:rsid w:val="00B26787"/>
    <w:rsid w:val="00B26E65"/>
    <w:rsid w:val="00B27A79"/>
    <w:rsid w:val="00B27C92"/>
    <w:rsid w:val="00B30322"/>
    <w:rsid w:val="00B30360"/>
    <w:rsid w:val="00B304F1"/>
    <w:rsid w:val="00B328C2"/>
    <w:rsid w:val="00B33A7E"/>
    <w:rsid w:val="00B35321"/>
    <w:rsid w:val="00B36210"/>
    <w:rsid w:val="00B3635B"/>
    <w:rsid w:val="00B36375"/>
    <w:rsid w:val="00B36559"/>
    <w:rsid w:val="00B367DB"/>
    <w:rsid w:val="00B368D3"/>
    <w:rsid w:val="00B3730D"/>
    <w:rsid w:val="00B406AF"/>
    <w:rsid w:val="00B41606"/>
    <w:rsid w:val="00B41CF9"/>
    <w:rsid w:val="00B41EAA"/>
    <w:rsid w:val="00B429E8"/>
    <w:rsid w:val="00B42FC6"/>
    <w:rsid w:val="00B4414E"/>
    <w:rsid w:val="00B4415D"/>
    <w:rsid w:val="00B448AB"/>
    <w:rsid w:val="00B45379"/>
    <w:rsid w:val="00B4678B"/>
    <w:rsid w:val="00B46E48"/>
    <w:rsid w:val="00B47252"/>
    <w:rsid w:val="00B47551"/>
    <w:rsid w:val="00B47EA8"/>
    <w:rsid w:val="00B50A25"/>
    <w:rsid w:val="00B519EE"/>
    <w:rsid w:val="00B52563"/>
    <w:rsid w:val="00B52983"/>
    <w:rsid w:val="00B52BCC"/>
    <w:rsid w:val="00B53267"/>
    <w:rsid w:val="00B545B1"/>
    <w:rsid w:val="00B54CF4"/>
    <w:rsid w:val="00B54DD5"/>
    <w:rsid w:val="00B55239"/>
    <w:rsid w:val="00B56A2C"/>
    <w:rsid w:val="00B57237"/>
    <w:rsid w:val="00B579E9"/>
    <w:rsid w:val="00B6049C"/>
    <w:rsid w:val="00B604D1"/>
    <w:rsid w:val="00B614DA"/>
    <w:rsid w:val="00B61902"/>
    <w:rsid w:val="00B61D7D"/>
    <w:rsid w:val="00B622A3"/>
    <w:rsid w:val="00B636A5"/>
    <w:rsid w:val="00B63AA4"/>
    <w:rsid w:val="00B64089"/>
    <w:rsid w:val="00B64FC9"/>
    <w:rsid w:val="00B67CB4"/>
    <w:rsid w:val="00B70D40"/>
    <w:rsid w:val="00B70E9F"/>
    <w:rsid w:val="00B714F1"/>
    <w:rsid w:val="00B72048"/>
    <w:rsid w:val="00B72DC2"/>
    <w:rsid w:val="00B73C2E"/>
    <w:rsid w:val="00B751BE"/>
    <w:rsid w:val="00B7563D"/>
    <w:rsid w:val="00B805A9"/>
    <w:rsid w:val="00B8148B"/>
    <w:rsid w:val="00B81499"/>
    <w:rsid w:val="00B81C36"/>
    <w:rsid w:val="00B82196"/>
    <w:rsid w:val="00B82B2B"/>
    <w:rsid w:val="00B82C0C"/>
    <w:rsid w:val="00B840B6"/>
    <w:rsid w:val="00B84D81"/>
    <w:rsid w:val="00B85230"/>
    <w:rsid w:val="00B85721"/>
    <w:rsid w:val="00B865A4"/>
    <w:rsid w:val="00B8680B"/>
    <w:rsid w:val="00B86DDC"/>
    <w:rsid w:val="00B87A16"/>
    <w:rsid w:val="00B9050E"/>
    <w:rsid w:val="00B916C4"/>
    <w:rsid w:val="00B91DB3"/>
    <w:rsid w:val="00B92067"/>
    <w:rsid w:val="00B929B8"/>
    <w:rsid w:val="00B93547"/>
    <w:rsid w:val="00B93D46"/>
    <w:rsid w:val="00B96CF5"/>
    <w:rsid w:val="00B97485"/>
    <w:rsid w:val="00B97541"/>
    <w:rsid w:val="00BA139D"/>
    <w:rsid w:val="00BA1690"/>
    <w:rsid w:val="00BA198B"/>
    <w:rsid w:val="00BA1DBA"/>
    <w:rsid w:val="00BA1F6B"/>
    <w:rsid w:val="00BA23BA"/>
    <w:rsid w:val="00BA3190"/>
    <w:rsid w:val="00BA35FD"/>
    <w:rsid w:val="00BA426A"/>
    <w:rsid w:val="00BA47FE"/>
    <w:rsid w:val="00BA546E"/>
    <w:rsid w:val="00BA5CB3"/>
    <w:rsid w:val="00BA69F5"/>
    <w:rsid w:val="00BA6D24"/>
    <w:rsid w:val="00BA6F1C"/>
    <w:rsid w:val="00BA7466"/>
    <w:rsid w:val="00BB06BC"/>
    <w:rsid w:val="00BB1385"/>
    <w:rsid w:val="00BB1A5D"/>
    <w:rsid w:val="00BB3D18"/>
    <w:rsid w:val="00BB4BB9"/>
    <w:rsid w:val="00BB53CF"/>
    <w:rsid w:val="00BB5522"/>
    <w:rsid w:val="00BB5B14"/>
    <w:rsid w:val="00BB6368"/>
    <w:rsid w:val="00BB773A"/>
    <w:rsid w:val="00BB7DCC"/>
    <w:rsid w:val="00BC1281"/>
    <w:rsid w:val="00BC178F"/>
    <w:rsid w:val="00BC33B7"/>
    <w:rsid w:val="00BC3F41"/>
    <w:rsid w:val="00BC40A9"/>
    <w:rsid w:val="00BC518C"/>
    <w:rsid w:val="00BC60BF"/>
    <w:rsid w:val="00BC617D"/>
    <w:rsid w:val="00BC706A"/>
    <w:rsid w:val="00BD12AC"/>
    <w:rsid w:val="00BD1537"/>
    <w:rsid w:val="00BD156D"/>
    <w:rsid w:val="00BD19A9"/>
    <w:rsid w:val="00BD2228"/>
    <w:rsid w:val="00BD24C6"/>
    <w:rsid w:val="00BD304C"/>
    <w:rsid w:val="00BD41CB"/>
    <w:rsid w:val="00BD43F8"/>
    <w:rsid w:val="00BD4B0F"/>
    <w:rsid w:val="00BD60E7"/>
    <w:rsid w:val="00BD6245"/>
    <w:rsid w:val="00BD67DA"/>
    <w:rsid w:val="00BD6B1C"/>
    <w:rsid w:val="00BD6E66"/>
    <w:rsid w:val="00BE0237"/>
    <w:rsid w:val="00BE0CDD"/>
    <w:rsid w:val="00BE108F"/>
    <w:rsid w:val="00BE1748"/>
    <w:rsid w:val="00BE2C0A"/>
    <w:rsid w:val="00BE3073"/>
    <w:rsid w:val="00BE3078"/>
    <w:rsid w:val="00BE3EF6"/>
    <w:rsid w:val="00BE42BF"/>
    <w:rsid w:val="00BE58C1"/>
    <w:rsid w:val="00BE67ED"/>
    <w:rsid w:val="00BF0808"/>
    <w:rsid w:val="00BF10BB"/>
    <w:rsid w:val="00BF140A"/>
    <w:rsid w:val="00BF1502"/>
    <w:rsid w:val="00BF171E"/>
    <w:rsid w:val="00BF1FBF"/>
    <w:rsid w:val="00BF216B"/>
    <w:rsid w:val="00BF4626"/>
    <w:rsid w:val="00BF4C46"/>
    <w:rsid w:val="00BF4F4F"/>
    <w:rsid w:val="00BF6F03"/>
    <w:rsid w:val="00BF734E"/>
    <w:rsid w:val="00BF767A"/>
    <w:rsid w:val="00C00B6A"/>
    <w:rsid w:val="00C02935"/>
    <w:rsid w:val="00C029D6"/>
    <w:rsid w:val="00C03B85"/>
    <w:rsid w:val="00C04192"/>
    <w:rsid w:val="00C04805"/>
    <w:rsid w:val="00C052E8"/>
    <w:rsid w:val="00C059F7"/>
    <w:rsid w:val="00C0671B"/>
    <w:rsid w:val="00C06BA6"/>
    <w:rsid w:val="00C0721A"/>
    <w:rsid w:val="00C07B9E"/>
    <w:rsid w:val="00C10CDA"/>
    <w:rsid w:val="00C10D53"/>
    <w:rsid w:val="00C11A81"/>
    <w:rsid w:val="00C124CB"/>
    <w:rsid w:val="00C12551"/>
    <w:rsid w:val="00C13506"/>
    <w:rsid w:val="00C14386"/>
    <w:rsid w:val="00C151CE"/>
    <w:rsid w:val="00C15439"/>
    <w:rsid w:val="00C15A10"/>
    <w:rsid w:val="00C16103"/>
    <w:rsid w:val="00C16DD9"/>
    <w:rsid w:val="00C16FBD"/>
    <w:rsid w:val="00C17244"/>
    <w:rsid w:val="00C17283"/>
    <w:rsid w:val="00C17EC5"/>
    <w:rsid w:val="00C2002E"/>
    <w:rsid w:val="00C200AF"/>
    <w:rsid w:val="00C20115"/>
    <w:rsid w:val="00C20E2A"/>
    <w:rsid w:val="00C226AF"/>
    <w:rsid w:val="00C22974"/>
    <w:rsid w:val="00C23361"/>
    <w:rsid w:val="00C23423"/>
    <w:rsid w:val="00C23702"/>
    <w:rsid w:val="00C2396B"/>
    <w:rsid w:val="00C23ED6"/>
    <w:rsid w:val="00C2433B"/>
    <w:rsid w:val="00C25652"/>
    <w:rsid w:val="00C25C2F"/>
    <w:rsid w:val="00C2661D"/>
    <w:rsid w:val="00C27455"/>
    <w:rsid w:val="00C27590"/>
    <w:rsid w:val="00C27A03"/>
    <w:rsid w:val="00C303DD"/>
    <w:rsid w:val="00C30484"/>
    <w:rsid w:val="00C30511"/>
    <w:rsid w:val="00C30713"/>
    <w:rsid w:val="00C30B00"/>
    <w:rsid w:val="00C30BA9"/>
    <w:rsid w:val="00C319B2"/>
    <w:rsid w:val="00C31EED"/>
    <w:rsid w:val="00C32830"/>
    <w:rsid w:val="00C33053"/>
    <w:rsid w:val="00C33935"/>
    <w:rsid w:val="00C342AF"/>
    <w:rsid w:val="00C34846"/>
    <w:rsid w:val="00C35C08"/>
    <w:rsid w:val="00C3604E"/>
    <w:rsid w:val="00C36DAE"/>
    <w:rsid w:val="00C37A72"/>
    <w:rsid w:val="00C37B38"/>
    <w:rsid w:val="00C37C12"/>
    <w:rsid w:val="00C37EE1"/>
    <w:rsid w:val="00C409B5"/>
    <w:rsid w:val="00C41934"/>
    <w:rsid w:val="00C42F92"/>
    <w:rsid w:val="00C43119"/>
    <w:rsid w:val="00C43140"/>
    <w:rsid w:val="00C44462"/>
    <w:rsid w:val="00C44A3A"/>
    <w:rsid w:val="00C44A9D"/>
    <w:rsid w:val="00C456C4"/>
    <w:rsid w:val="00C45BFE"/>
    <w:rsid w:val="00C46438"/>
    <w:rsid w:val="00C46CB8"/>
    <w:rsid w:val="00C4732F"/>
    <w:rsid w:val="00C47A63"/>
    <w:rsid w:val="00C47CAA"/>
    <w:rsid w:val="00C50AA9"/>
    <w:rsid w:val="00C518A3"/>
    <w:rsid w:val="00C51A1F"/>
    <w:rsid w:val="00C51BC2"/>
    <w:rsid w:val="00C51F15"/>
    <w:rsid w:val="00C51FF1"/>
    <w:rsid w:val="00C522EB"/>
    <w:rsid w:val="00C524B7"/>
    <w:rsid w:val="00C52AAB"/>
    <w:rsid w:val="00C52BFE"/>
    <w:rsid w:val="00C52E05"/>
    <w:rsid w:val="00C53077"/>
    <w:rsid w:val="00C537FE"/>
    <w:rsid w:val="00C53948"/>
    <w:rsid w:val="00C54B27"/>
    <w:rsid w:val="00C54E14"/>
    <w:rsid w:val="00C56342"/>
    <w:rsid w:val="00C5639C"/>
    <w:rsid w:val="00C563C0"/>
    <w:rsid w:val="00C566E8"/>
    <w:rsid w:val="00C569B9"/>
    <w:rsid w:val="00C5764C"/>
    <w:rsid w:val="00C60049"/>
    <w:rsid w:val="00C6023B"/>
    <w:rsid w:val="00C603AE"/>
    <w:rsid w:val="00C60EE1"/>
    <w:rsid w:val="00C61DCB"/>
    <w:rsid w:val="00C62E1A"/>
    <w:rsid w:val="00C6310D"/>
    <w:rsid w:val="00C65160"/>
    <w:rsid w:val="00C653EB"/>
    <w:rsid w:val="00C65A8A"/>
    <w:rsid w:val="00C66033"/>
    <w:rsid w:val="00C66EC1"/>
    <w:rsid w:val="00C67317"/>
    <w:rsid w:val="00C67E76"/>
    <w:rsid w:val="00C7094C"/>
    <w:rsid w:val="00C71185"/>
    <w:rsid w:val="00C71307"/>
    <w:rsid w:val="00C72448"/>
    <w:rsid w:val="00C72D8E"/>
    <w:rsid w:val="00C74393"/>
    <w:rsid w:val="00C7491E"/>
    <w:rsid w:val="00C74B14"/>
    <w:rsid w:val="00C74E25"/>
    <w:rsid w:val="00C754CB"/>
    <w:rsid w:val="00C7552F"/>
    <w:rsid w:val="00C766C8"/>
    <w:rsid w:val="00C76CFC"/>
    <w:rsid w:val="00C776B8"/>
    <w:rsid w:val="00C804F8"/>
    <w:rsid w:val="00C80D8E"/>
    <w:rsid w:val="00C81085"/>
    <w:rsid w:val="00C81700"/>
    <w:rsid w:val="00C8191C"/>
    <w:rsid w:val="00C8303B"/>
    <w:rsid w:val="00C8322B"/>
    <w:rsid w:val="00C8325D"/>
    <w:rsid w:val="00C83471"/>
    <w:rsid w:val="00C85093"/>
    <w:rsid w:val="00C865FA"/>
    <w:rsid w:val="00C868EB"/>
    <w:rsid w:val="00C8740C"/>
    <w:rsid w:val="00C917A0"/>
    <w:rsid w:val="00C91CFC"/>
    <w:rsid w:val="00C929FC"/>
    <w:rsid w:val="00C93554"/>
    <w:rsid w:val="00C93E1E"/>
    <w:rsid w:val="00C9477A"/>
    <w:rsid w:val="00C9547D"/>
    <w:rsid w:val="00C95B1E"/>
    <w:rsid w:val="00C962BF"/>
    <w:rsid w:val="00C969B0"/>
    <w:rsid w:val="00C97EC0"/>
    <w:rsid w:val="00C97FBF"/>
    <w:rsid w:val="00CA01FD"/>
    <w:rsid w:val="00CA0638"/>
    <w:rsid w:val="00CA1516"/>
    <w:rsid w:val="00CA16A4"/>
    <w:rsid w:val="00CA1DD1"/>
    <w:rsid w:val="00CA1EB7"/>
    <w:rsid w:val="00CA2476"/>
    <w:rsid w:val="00CA2868"/>
    <w:rsid w:val="00CA29AE"/>
    <w:rsid w:val="00CA2BA4"/>
    <w:rsid w:val="00CA3B3D"/>
    <w:rsid w:val="00CA4960"/>
    <w:rsid w:val="00CA4B74"/>
    <w:rsid w:val="00CA5551"/>
    <w:rsid w:val="00CA5819"/>
    <w:rsid w:val="00CA6568"/>
    <w:rsid w:val="00CA6D5A"/>
    <w:rsid w:val="00CA7BBA"/>
    <w:rsid w:val="00CB092E"/>
    <w:rsid w:val="00CB1EC7"/>
    <w:rsid w:val="00CB2D77"/>
    <w:rsid w:val="00CB33BA"/>
    <w:rsid w:val="00CB3535"/>
    <w:rsid w:val="00CB6E86"/>
    <w:rsid w:val="00CB7484"/>
    <w:rsid w:val="00CB7A02"/>
    <w:rsid w:val="00CC131A"/>
    <w:rsid w:val="00CC1A6E"/>
    <w:rsid w:val="00CC1D94"/>
    <w:rsid w:val="00CC1E1B"/>
    <w:rsid w:val="00CC2624"/>
    <w:rsid w:val="00CC263F"/>
    <w:rsid w:val="00CC2694"/>
    <w:rsid w:val="00CC33EA"/>
    <w:rsid w:val="00CC376D"/>
    <w:rsid w:val="00CC3849"/>
    <w:rsid w:val="00CC3E31"/>
    <w:rsid w:val="00CC4BB3"/>
    <w:rsid w:val="00CC4ECC"/>
    <w:rsid w:val="00CC5E55"/>
    <w:rsid w:val="00CC6140"/>
    <w:rsid w:val="00CC6ED8"/>
    <w:rsid w:val="00CC7CA6"/>
    <w:rsid w:val="00CD0362"/>
    <w:rsid w:val="00CD03BE"/>
    <w:rsid w:val="00CD33C6"/>
    <w:rsid w:val="00CD35C6"/>
    <w:rsid w:val="00CD410E"/>
    <w:rsid w:val="00CD4275"/>
    <w:rsid w:val="00CD52FF"/>
    <w:rsid w:val="00CD6032"/>
    <w:rsid w:val="00CD6375"/>
    <w:rsid w:val="00CD637A"/>
    <w:rsid w:val="00CD69BA"/>
    <w:rsid w:val="00CD6AC0"/>
    <w:rsid w:val="00CD7142"/>
    <w:rsid w:val="00CD74B7"/>
    <w:rsid w:val="00CD7615"/>
    <w:rsid w:val="00CD7ABA"/>
    <w:rsid w:val="00CE03C9"/>
    <w:rsid w:val="00CE07BE"/>
    <w:rsid w:val="00CE07F4"/>
    <w:rsid w:val="00CE0828"/>
    <w:rsid w:val="00CE10D7"/>
    <w:rsid w:val="00CE190F"/>
    <w:rsid w:val="00CE1A9A"/>
    <w:rsid w:val="00CE1FBE"/>
    <w:rsid w:val="00CE2343"/>
    <w:rsid w:val="00CE28B6"/>
    <w:rsid w:val="00CE29EB"/>
    <w:rsid w:val="00CE2B91"/>
    <w:rsid w:val="00CE33ED"/>
    <w:rsid w:val="00CE49AE"/>
    <w:rsid w:val="00CE4B1E"/>
    <w:rsid w:val="00CE4C37"/>
    <w:rsid w:val="00CE4DAF"/>
    <w:rsid w:val="00CE525B"/>
    <w:rsid w:val="00CE53A0"/>
    <w:rsid w:val="00CE61BD"/>
    <w:rsid w:val="00CE627E"/>
    <w:rsid w:val="00CE6478"/>
    <w:rsid w:val="00CE6696"/>
    <w:rsid w:val="00CE7AD0"/>
    <w:rsid w:val="00CE7DF7"/>
    <w:rsid w:val="00CE7FA7"/>
    <w:rsid w:val="00CF1677"/>
    <w:rsid w:val="00CF205A"/>
    <w:rsid w:val="00CF2AAB"/>
    <w:rsid w:val="00CF3A6F"/>
    <w:rsid w:val="00CF3E0B"/>
    <w:rsid w:val="00CF3EA9"/>
    <w:rsid w:val="00CF4593"/>
    <w:rsid w:val="00CF4771"/>
    <w:rsid w:val="00CF5CFE"/>
    <w:rsid w:val="00CF6631"/>
    <w:rsid w:val="00CF6B06"/>
    <w:rsid w:val="00CF6ECF"/>
    <w:rsid w:val="00CF7A7A"/>
    <w:rsid w:val="00CF7EFB"/>
    <w:rsid w:val="00D007C1"/>
    <w:rsid w:val="00D01F5A"/>
    <w:rsid w:val="00D020BA"/>
    <w:rsid w:val="00D02C1D"/>
    <w:rsid w:val="00D0352B"/>
    <w:rsid w:val="00D03945"/>
    <w:rsid w:val="00D0479A"/>
    <w:rsid w:val="00D0490E"/>
    <w:rsid w:val="00D050D5"/>
    <w:rsid w:val="00D05EC1"/>
    <w:rsid w:val="00D0665D"/>
    <w:rsid w:val="00D0698B"/>
    <w:rsid w:val="00D06A1E"/>
    <w:rsid w:val="00D06D0C"/>
    <w:rsid w:val="00D076E4"/>
    <w:rsid w:val="00D07963"/>
    <w:rsid w:val="00D10359"/>
    <w:rsid w:val="00D10724"/>
    <w:rsid w:val="00D12368"/>
    <w:rsid w:val="00D12796"/>
    <w:rsid w:val="00D13332"/>
    <w:rsid w:val="00D14F68"/>
    <w:rsid w:val="00D151DA"/>
    <w:rsid w:val="00D151F1"/>
    <w:rsid w:val="00D1544C"/>
    <w:rsid w:val="00D15A7F"/>
    <w:rsid w:val="00D16322"/>
    <w:rsid w:val="00D16639"/>
    <w:rsid w:val="00D167F9"/>
    <w:rsid w:val="00D16B99"/>
    <w:rsid w:val="00D20582"/>
    <w:rsid w:val="00D225A7"/>
    <w:rsid w:val="00D24086"/>
    <w:rsid w:val="00D25982"/>
    <w:rsid w:val="00D26041"/>
    <w:rsid w:val="00D27C4B"/>
    <w:rsid w:val="00D27EC1"/>
    <w:rsid w:val="00D3046B"/>
    <w:rsid w:val="00D3064C"/>
    <w:rsid w:val="00D30F1E"/>
    <w:rsid w:val="00D30F52"/>
    <w:rsid w:val="00D31335"/>
    <w:rsid w:val="00D31C32"/>
    <w:rsid w:val="00D31E1C"/>
    <w:rsid w:val="00D32B7F"/>
    <w:rsid w:val="00D32EAD"/>
    <w:rsid w:val="00D3380B"/>
    <w:rsid w:val="00D33D9D"/>
    <w:rsid w:val="00D340C2"/>
    <w:rsid w:val="00D34543"/>
    <w:rsid w:val="00D34B57"/>
    <w:rsid w:val="00D35448"/>
    <w:rsid w:val="00D35D03"/>
    <w:rsid w:val="00D35D82"/>
    <w:rsid w:val="00D35EC3"/>
    <w:rsid w:val="00D36D90"/>
    <w:rsid w:val="00D40572"/>
    <w:rsid w:val="00D4084B"/>
    <w:rsid w:val="00D40ECF"/>
    <w:rsid w:val="00D40EDF"/>
    <w:rsid w:val="00D41F06"/>
    <w:rsid w:val="00D42664"/>
    <w:rsid w:val="00D42C80"/>
    <w:rsid w:val="00D445E0"/>
    <w:rsid w:val="00D4498B"/>
    <w:rsid w:val="00D44C40"/>
    <w:rsid w:val="00D45715"/>
    <w:rsid w:val="00D457E5"/>
    <w:rsid w:val="00D458E1"/>
    <w:rsid w:val="00D4664B"/>
    <w:rsid w:val="00D47BD1"/>
    <w:rsid w:val="00D50841"/>
    <w:rsid w:val="00D50A81"/>
    <w:rsid w:val="00D513AB"/>
    <w:rsid w:val="00D51DA6"/>
    <w:rsid w:val="00D52BFA"/>
    <w:rsid w:val="00D536A1"/>
    <w:rsid w:val="00D5373C"/>
    <w:rsid w:val="00D53BA5"/>
    <w:rsid w:val="00D53C15"/>
    <w:rsid w:val="00D540AA"/>
    <w:rsid w:val="00D5411C"/>
    <w:rsid w:val="00D54658"/>
    <w:rsid w:val="00D55380"/>
    <w:rsid w:val="00D55B9C"/>
    <w:rsid w:val="00D55D9E"/>
    <w:rsid w:val="00D57C97"/>
    <w:rsid w:val="00D61343"/>
    <w:rsid w:val="00D63279"/>
    <w:rsid w:val="00D63676"/>
    <w:rsid w:val="00D64582"/>
    <w:rsid w:val="00D6460F"/>
    <w:rsid w:val="00D6509A"/>
    <w:rsid w:val="00D65392"/>
    <w:rsid w:val="00D6539E"/>
    <w:rsid w:val="00D6679B"/>
    <w:rsid w:val="00D66C89"/>
    <w:rsid w:val="00D67210"/>
    <w:rsid w:val="00D67308"/>
    <w:rsid w:val="00D677FC"/>
    <w:rsid w:val="00D67A34"/>
    <w:rsid w:val="00D67C79"/>
    <w:rsid w:val="00D70142"/>
    <w:rsid w:val="00D708AD"/>
    <w:rsid w:val="00D70A29"/>
    <w:rsid w:val="00D72BD9"/>
    <w:rsid w:val="00D72DD9"/>
    <w:rsid w:val="00D73D12"/>
    <w:rsid w:val="00D75722"/>
    <w:rsid w:val="00D75790"/>
    <w:rsid w:val="00D76474"/>
    <w:rsid w:val="00D76D05"/>
    <w:rsid w:val="00D80007"/>
    <w:rsid w:val="00D80C8B"/>
    <w:rsid w:val="00D80E39"/>
    <w:rsid w:val="00D82F09"/>
    <w:rsid w:val="00D82F41"/>
    <w:rsid w:val="00D82F52"/>
    <w:rsid w:val="00D82FCD"/>
    <w:rsid w:val="00D83183"/>
    <w:rsid w:val="00D83B46"/>
    <w:rsid w:val="00D848F4"/>
    <w:rsid w:val="00D85AE2"/>
    <w:rsid w:val="00D86417"/>
    <w:rsid w:val="00D86AD9"/>
    <w:rsid w:val="00D872A0"/>
    <w:rsid w:val="00D87E0E"/>
    <w:rsid w:val="00D87F6B"/>
    <w:rsid w:val="00D9047E"/>
    <w:rsid w:val="00D91627"/>
    <w:rsid w:val="00D91704"/>
    <w:rsid w:val="00D91A15"/>
    <w:rsid w:val="00D927B8"/>
    <w:rsid w:val="00D93061"/>
    <w:rsid w:val="00D93447"/>
    <w:rsid w:val="00D934F9"/>
    <w:rsid w:val="00D93BD7"/>
    <w:rsid w:val="00D943ED"/>
    <w:rsid w:val="00D9494A"/>
    <w:rsid w:val="00D952E9"/>
    <w:rsid w:val="00D956C7"/>
    <w:rsid w:val="00D9661D"/>
    <w:rsid w:val="00D966E7"/>
    <w:rsid w:val="00D970D9"/>
    <w:rsid w:val="00D97C2A"/>
    <w:rsid w:val="00DA00F4"/>
    <w:rsid w:val="00DA141F"/>
    <w:rsid w:val="00DA1667"/>
    <w:rsid w:val="00DA1832"/>
    <w:rsid w:val="00DA21F6"/>
    <w:rsid w:val="00DA4798"/>
    <w:rsid w:val="00DA4861"/>
    <w:rsid w:val="00DA539F"/>
    <w:rsid w:val="00DA58C6"/>
    <w:rsid w:val="00DA5A2C"/>
    <w:rsid w:val="00DA6131"/>
    <w:rsid w:val="00DB090B"/>
    <w:rsid w:val="00DB2E17"/>
    <w:rsid w:val="00DB430A"/>
    <w:rsid w:val="00DB4374"/>
    <w:rsid w:val="00DB4DEE"/>
    <w:rsid w:val="00DB4F4C"/>
    <w:rsid w:val="00DB55E0"/>
    <w:rsid w:val="00DB5793"/>
    <w:rsid w:val="00DB5FFE"/>
    <w:rsid w:val="00DB73E5"/>
    <w:rsid w:val="00DB7974"/>
    <w:rsid w:val="00DC0FB3"/>
    <w:rsid w:val="00DC13FF"/>
    <w:rsid w:val="00DC221E"/>
    <w:rsid w:val="00DC2E11"/>
    <w:rsid w:val="00DC3A00"/>
    <w:rsid w:val="00DC3C49"/>
    <w:rsid w:val="00DC4483"/>
    <w:rsid w:val="00DC44FD"/>
    <w:rsid w:val="00DC4535"/>
    <w:rsid w:val="00DC574A"/>
    <w:rsid w:val="00DC59C5"/>
    <w:rsid w:val="00DD0A35"/>
    <w:rsid w:val="00DD18D2"/>
    <w:rsid w:val="00DD199B"/>
    <w:rsid w:val="00DD2844"/>
    <w:rsid w:val="00DD299D"/>
    <w:rsid w:val="00DD302B"/>
    <w:rsid w:val="00DD32F7"/>
    <w:rsid w:val="00DD3B54"/>
    <w:rsid w:val="00DD456C"/>
    <w:rsid w:val="00DD580B"/>
    <w:rsid w:val="00DD5E5D"/>
    <w:rsid w:val="00DD6239"/>
    <w:rsid w:val="00DD6451"/>
    <w:rsid w:val="00DD67B1"/>
    <w:rsid w:val="00DD689F"/>
    <w:rsid w:val="00DD68D5"/>
    <w:rsid w:val="00DD75B4"/>
    <w:rsid w:val="00DE045F"/>
    <w:rsid w:val="00DE04B7"/>
    <w:rsid w:val="00DE164E"/>
    <w:rsid w:val="00DE1B34"/>
    <w:rsid w:val="00DE1F78"/>
    <w:rsid w:val="00DE23DE"/>
    <w:rsid w:val="00DE277A"/>
    <w:rsid w:val="00DE2AA3"/>
    <w:rsid w:val="00DE2E0B"/>
    <w:rsid w:val="00DE2F7E"/>
    <w:rsid w:val="00DE312B"/>
    <w:rsid w:val="00DE3400"/>
    <w:rsid w:val="00DE3826"/>
    <w:rsid w:val="00DE47DB"/>
    <w:rsid w:val="00DE52B9"/>
    <w:rsid w:val="00DE570C"/>
    <w:rsid w:val="00DE581A"/>
    <w:rsid w:val="00DE58E9"/>
    <w:rsid w:val="00DE5C34"/>
    <w:rsid w:val="00DE6472"/>
    <w:rsid w:val="00DE6B6C"/>
    <w:rsid w:val="00DE6BB2"/>
    <w:rsid w:val="00DE7711"/>
    <w:rsid w:val="00DE7720"/>
    <w:rsid w:val="00DE7AB8"/>
    <w:rsid w:val="00DF18EF"/>
    <w:rsid w:val="00DF2570"/>
    <w:rsid w:val="00DF32D5"/>
    <w:rsid w:val="00DF3CEA"/>
    <w:rsid w:val="00DF5141"/>
    <w:rsid w:val="00DF5C14"/>
    <w:rsid w:val="00DF6B5D"/>
    <w:rsid w:val="00DF7C30"/>
    <w:rsid w:val="00E00663"/>
    <w:rsid w:val="00E00A2F"/>
    <w:rsid w:val="00E00BD1"/>
    <w:rsid w:val="00E0162F"/>
    <w:rsid w:val="00E01798"/>
    <w:rsid w:val="00E024B6"/>
    <w:rsid w:val="00E027B2"/>
    <w:rsid w:val="00E02A5A"/>
    <w:rsid w:val="00E02B67"/>
    <w:rsid w:val="00E02BE9"/>
    <w:rsid w:val="00E030C4"/>
    <w:rsid w:val="00E036E9"/>
    <w:rsid w:val="00E04846"/>
    <w:rsid w:val="00E05982"/>
    <w:rsid w:val="00E06F3E"/>
    <w:rsid w:val="00E10428"/>
    <w:rsid w:val="00E1088B"/>
    <w:rsid w:val="00E10ED5"/>
    <w:rsid w:val="00E11978"/>
    <w:rsid w:val="00E11A56"/>
    <w:rsid w:val="00E12FB2"/>
    <w:rsid w:val="00E1304A"/>
    <w:rsid w:val="00E146C2"/>
    <w:rsid w:val="00E15959"/>
    <w:rsid w:val="00E1611E"/>
    <w:rsid w:val="00E16429"/>
    <w:rsid w:val="00E1673D"/>
    <w:rsid w:val="00E16AC4"/>
    <w:rsid w:val="00E17B52"/>
    <w:rsid w:val="00E21928"/>
    <w:rsid w:val="00E2295F"/>
    <w:rsid w:val="00E22CC7"/>
    <w:rsid w:val="00E22FD7"/>
    <w:rsid w:val="00E2490F"/>
    <w:rsid w:val="00E24E06"/>
    <w:rsid w:val="00E256C9"/>
    <w:rsid w:val="00E26A74"/>
    <w:rsid w:val="00E30A94"/>
    <w:rsid w:val="00E326CB"/>
    <w:rsid w:val="00E328D8"/>
    <w:rsid w:val="00E32CB9"/>
    <w:rsid w:val="00E34A7D"/>
    <w:rsid w:val="00E34F5D"/>
    <w:rsid w:val="00E35A29"/>
    <w:rsid w:val="00E36D9D"/>
    <w:rsid w:val="00E37AAB"/>
    <w:rsid w:val="00E37BB9"/>
    <w:rsid w:val="00E406B9"/>
    <w:rsid w:val="00E41750"/>
    <w:rsid w:val="00E417F1"/>
    <w:rsid w:val="00E41812"/>
    <w:rsid w:val="00E4214D"/>
    <w:rsid w:val="00E42258"/>
    <w:rsid w:val="00E4232F"/>
    <w:rsid w:val="00E42381"/>
    <w:rsid w:val="00E4428C"/>
    <w:rsid w:val="00E44E08"/>
    <w:rsid w:val="00E45243"/>
    <w:rsid w:val="00E453C5"/>
    <w:rsid w:val="00E46395"/>
    <w:rsid w:val="00E465AC"/>
    <w:rsid w:val="00E465B2"/>
    <w:rsid w:val="00E46BE0"/>
    <w:rsid w:val="00E46EDE"/>
    <w:rsid w:val="00E470D9"/>
    <w:rsid w:val="00E4751C"/>
    <w:rsid w:val="00E476F0"/>
    <w:rsid w:val="00E479C6"/>
    <w:rsid w:val="00E47A1F"/>
    <w:rsid w:val="00E47B1B"/>
    <w:rsid w:val="00E505C2"/>
    <w:rsid w:val="00E50617"/>
    <w:rsid w:val="00E522B1"/>
    <w:rsid w:val="00E534B6"/>
    <w:rsid w:val="00E53949"/>
    <w:rsid w:val="00E54AB0"/>
    <w:rsid w:val="00E551DD"/>
    <w:rsid w:val="00E557DE"/>
    <w:rsid w:val="00E5606A"/>
    <w:rsid w:val="00E560F7"/>
    <w:rsid w:val="00E57A69"/>
    <w:rsid w:val="00E60049"/>
    <w:rsid w:val="00E61701"/>
    <w:rsid w:val="00E61859"/>
    <w:rsid w:val="00E61EDB"/>
    <w:rsid w:val="00E62603"/>
    <w:rsid w:val="00E62710"/>
    <w:rsid w:val="00E62A78"/>
    <w:rsid w:val="00E62F33"/>
    <w:rsid w:val="00E63945"/>
    <w:rsid w:val="00E64693"/>
    <w:rsid w:val="00E648F1"/>
    <w:rsid w:val="00E64E51"/>
    <w:rsid w:val="00E65691"/>
    <w:rsid w:val="00E657F4"/>
    <w:rsid w:val="00E65A50"/>
    <w:rsid w:val="00E65D6C"/>
    <w:rsid w:val="00E662BB"/>
    <w:rsid w:val="00E6675D"/>
    <w:rsid w:val="00E67566"/>
    <w:rsid w:val="00E67AD6"/>
    <w:rsid w:val="00E67C75"/>
    <w:rsid w:val="00E67E03"/>
    <w:rsid w:val="00E67E62"/>
    <w:rsid w:val="00E67FB5"/>
    <w:rsid w:val="00E707FE"/>
    <w:rsid w:val="00E71888"/>
    <w:rsid w:val="00E71C3E"/>
    <w:rsid w:val="00E73576"/>
    <w:rsid w:val="00E735A1"/>
    <w:rsid w:val="00E73936"/>
    <w:rsid w:val="00E73A01"/>
    <w:rsid w:val="00E73A23"/>
    <w:rsid w:val="00E743BC"/>
    <w:rsid w:val="00E745FA"/>
    <w:rsid w:val="00E748DA"/>
    <w:rsid w:val="00E7605D"/>
    <w:rsid w:val="00E76145"/>
    <w:rsid w:val="00E76995"/>
    <w:rsid w:val="00E7729C"/>
    <w:rsid w:val="00E77EA9"/>
    <w:rsid w:val="00E804F4"/>
    <w:rsid w:val="00E809C0"/>
    <w:rsid w:val="00E81CAE"/>
    <w:rsid w:val="00E81D4D"/>
    <w:rsid w:val="00E82538"/>
    <w:rsid w:val="00E83310"/>
    <w:rsid w:val="00E83911"/>
    <w:rsid w:val="00E83BDA"/>
    <w:rsid w:val="00E83FDE"/>
    <w:rsid w:val="00E84C21"/>
    <w:rsid w:val="00E85654"/>
    <w:rsid w:val="00E8609E"/>
    <w:rsid w:val="00E86E12"/>
    <w:rsid w:val="00E90354"/>
    <w:rsid w:val="00E909EA"/>
    <w:rsid w:val="00E91DF8"/>
    <w:rsid w:val="00E92359"/>
    <w:rsid w:val="00E92377"/>
    <w:rsid w:val="00E92DBC"/>
    <w:rsid w:val="00E93A2D"/>
    <w:rsid w:val="00E94027"/>
    <w:rsid w:val="00E9465D"/>
    <w:rsid w:val="00E95A65"/>
    <w:rsid w:val="00E96266"/>
    <w:rsid w:val="00E96AB3"/>
    <w:rsid w:val="00E96CB1"/>
    <w:rsid w:val="00E97503"/>
    <w:rsid w:val="00E97725"/>
    <w:rsid w:val="00E97DD1"/>
    <w:rsid w:val="00EA0628"/>
    <w:rsid w:val="00EA062C"/>
    <w:rsid w:val="00EA17C4"/>
    <w:rsid w:val="00EA2AEB"/>
    <w:rsid w:val="00EA425F"/>
    <w:rsid w:val="00EA4587"/>
    <w:rsid w:val="00EA67C6"/>
    <w:rsid w:val="00EA72BA"/>
    <w:rsid w:val="00EA7408"/>
    <w:rsid w:val="00EB06D2"/>
    <w:rsid w:val="00EB10F1"/>
    <w:rsid w:val="00EB1FF5"/>
    <w:rsid w:val="00EB2F6A"/>
    <w:rsid w:val="00EB44F9"/>
    <w:rsid w:val="00EB4A36"/>
    <w:rsid w:val="00EB5481"/>
    <w:rsid w:val="00EB57AD"/>
    <w:rsid w:val="00EB78B2"/>
    <w:rsid w:val="00EC037A"/>
    <w:rsid w:val="00EC0AD9"/>
    <w:rsid w:val="00EC0D82"/>
    <w:rsid w:val="00EC0FEB"/>
    <w:rsid w:val="00EC26E1"/>
    <w:rsid w:val="00EC2818"/>
    <w:rsid w:val="00EC3829"/>
    <w:rsid w:val="00EC3C11"/>
    <w:rsid w:val="00EC4D76"/>
    <w:rsid w:val="00EC5749"/>
    <w:rsid w:val="00EC6077"/>
    <w:rsid w:val="00EC6638"/>
    <w:rsid w:val="00EC6A73"/>
    <w:rsid w:val="00EC6B27"/>
    <w:rsid w:val="00EC7527"/>
    <w:rsid w:val="00EC7FF2"/>
    <w:rsid w:val="00ED093F"/>
    <w:rsid w:val="00ED1092"/>
    <w:rsid w:val="00ED198B"/>
    <w:rsid w:val="00ED2489"/>
    <w:rsid w:val="00ED2824"/>
    <w:rsid w:val="00ED2DC0"/>
    <w:rsid w:val="00ED3582"/>
    <w:rsid w:val="00ED3FA1"/>
    <w:rsid w:val="00ED43B1"/>
    <w:rsid w:val="00ED5BAA"/>
    <w:rsid w:val="00ED62BA"/>
    <w:rsid w:val="00ED63DC"/>
    <w:rsid w:val="00ED6B8E"/>
    <w:rsid w:val="00ED77D2"/>
    <w:rsid w:val="00EE0ED8"/>
    <w:rsid w:val="00EE1804"/>
    <w:rsid w:val="00EE1E8C"/>
    <w:rsid w:val="00EE21E5"/>
    <w:rsid w:val="00EE33D3"/>
    <w:rsid w:val="00EE3924"/>
    <w:rsid w:val="00EE3A46"/>
    <w:rsid w:val="00EE43A5"/>
    <w:rsid w:val="00EE4465"/>
    <w:rsid w:val="00EE4821"/>
    <w:rsid w:val="00EE4BEB"/>
    <w:rsid w:val="00EE54FD"/>
    <w:rsid w:val="00EE59C3"/>
    <w:rsid w:val="00EE78D5"/>
    <w:rsid w:val="00EE7AB4"/>
    <w:rsid w:val="00EE7F54"/>
    <w:rsid w:val="00EF131B"/>
    <w:rsid w:val="00EF1A74"/>
    <w:rsid w:val="00EF3CB6"/>
    <w:rsid w:val="00EF4BB5"/>
    <w:rsid w:val="00EF54CF"/>
    <w:rsid w:val="00EF6BC1"/>
    <w:rsid w:val="00EF6DA6"/>
    <w:rsid w:val="00EF7F00"/>
    <w:rsid w:val="00F00C7B"/>
    <w:rsid w:val="00F00ECE"/>
    <w:rsid w:val="00F010F4"/>
    <w:rsid w:val="00F0149A"/>
    <w:rsid w:val="00F02484"/>
    <w:rsid w:val="00F0381A"/>
    <w:rsid w:val="00F03BD3"/>
    <w:rsid w:val="00F0558B"/>
    <w:rsid w:val="00F0686D"/>
    <w:rsid w:val="00F069B2"/>
    <w:rsid w:val="00F07048"/>
    <w:rsid w:val="00F07510"/>
    <w:rsid w:val="00F104CA"/>
    <w:rsid w:val="00F11287"/>
    <w:rsid w:val="00F1142A"/>
    <w:rsid w:val="00F11DCE"/>
    <w:rsid w:val="00F1287D"/>
    <w:rsid w:val="00F1342F"/>
    <w:rsid w:val="00F13EC8"/>
    <w:rsid w:val="00F1466F"/>
    <w:rsid w:val="00F16844"/>
    <w:rsid w:val="00F17A67"/>
    <w:rsid w:val="00F2011E"/>
    <w:rsid w:val="00F2062B"/>
    <w:rsid w:val="00F226FB"/>
    <w:rsid w:val="00F22718"/>
    <w:rsid w:val="00F22A64"/>
    <w:rsid w:val="00F231DB"/>
    <w:rsid w:val="00F23772"/>
    <w:rsid w:val="00F23B0F"/>
    <w:rsid w:val="00F24B6B"/>
    <w:rsid w:val="00F24BA0"/>
    <w:rsid w:val="00F24D3E"/>
    <w:rsid w:val="00F26A8F"/>
    <w:rsid w:val="00F26BEB"/>
    <w:rsid w:val="00F26E38"/>
    <w:rsid w:val="00F272D3"/>
    <w:rsid w:val="00F27735"/>
    <w:rsid w:val="00F27970"/>
    <w:rsid w:val="00F27DC3"/>
    <w:rsid w:val="00F305F0"/>
    <w:rsid w:val="00F30FB0"/>
    <w:rsid w:val="00F31107"/>
    <w:rsid w:val="00F32260"/>
    <w:rsid w:val="00F32B96"/>
    <w:rsid w:val="00F341CF"/>
    <w:rsid w:val="00F341EF"/>
    <w:rsid w:val="00F35E74"/>
    <w:rsid w:val="00F35EB7"/>
    <w:rsid w:val="00F36B08"/>
    <w:rsid w:val="00F37764"/>
    <w:rsid w:val="00F37BC8"/>
    <w:rsid w:val="00F37EB6"/>
    <w:rsid w:val="00F400CF"/>
    <w:rsid w:val="00F40D36"/>
    <w:rsid w:val="00F418A4"/>
    <w:rsid w:val="00F41A8F"/>
    <w:rsid w:val="00F42F98"/>
    <w:rsid w:val="00F433FE"/>
    <w:rsid w:val="00F4391B"/>
    <w:rsid w:val="00F43C62"/>
    <w:rsid w:val="00F43CD5"/>
    <w:rsid w:val="00F44479"/>
    <w:rsid w:val="00F45B6A"/>
    <w:rsid w:val="00F45DFF"/>
    <w:rsid w:val="00F45FDC"/>
    <w:rsid w:val="00F47A3E"/>
    <w:rsid w:val="00F50009"/>
    <w:rsid w:val="00F50123"/>
    <w:rsid w:val="00F50889"/>
    <w:rsid w:val="00F50FDC"/>
    <w:rsid w:val="00F511F3"/>
    <w:rsid w:val="00F52961"/>
    <w:rsid w:val="00F52FD2"/>
    <w:rsid w:val="00F53A51"/>
    <w:rsid w:val="00F53DBD"/>
    <w:rsid w:val="00F54505"/>
    <w:rsid w:val="00F54FFB"/>
    <w:rsid w:val="00F551F1"/>
    <w:rsid w:val="00F55FB0"/>
    <w:rsid w:val="00F5738A"/>
    <w:rsid w:val="00F57390"/>
    <w:rsid w:val="00F57904"/>
    <w:rsid w:val="00F57AB6"/>
    <w:rsid w:val="00F57D73"/>
    <w:rsid w:val="00F60F69"/>
    <w:rsid w:val="00F61AD6"/>
    <w:rsid w:val="00F63250"/>
    <w:rsid w:val="00F632C1"/>
    <w:rsid w:val="00F6469E"/>
    <w:rsid w:val="00F64B5F"/>
    <w:rsid w:val="00F6592E"/>
    <w:rsid w:val="00F66B9B"/>
    <w:rsid w:val="00F71A1F"/>
    <w:rsid w:val="00F71C24"/>
    <w:rsid w:val="00F71F5B"/>
    <w:rsid w:val="00F72274"/>
    <w:rsid w:val="00F73E4B"/>
    <w:rsid w:val="00F73F17"/>
    <w:rsid w:val="00F758AF"/>
    <w:rsid w:val="00F76E0D"/>
    <w:rsid w:val="00F77F9D"/>
    <w:rsid w:val="00F8042A"/>
    <w:rsid w:val="00F80F4B"/>
    <w:rsid w:val="00F8131C"/>
    <w:rsid w:val="00F81397"/>
    <w:rsid w:val="00F82BBC"/>
    <w:rsid w:val="00F83322"/>
    <w:rsid w:val="00F8502B"/>
    <w:rsid w:val="00F85639"/>
    <w:rsid w:val="00F857E8"/>
    <w:rsid w:val="00F85EA5"/>
    <w:rsid w:val="00F86178"/>
    <w:rsid w:val="00F862FF"/>
    <w:rsid w:val="00F86900"/>
    <w:rsid w:val="00F86C42"/>
    <w:rsid w:val="00F8732D"/>
    <w:rsid w:val="00F9100C"/>
    <w:rsid w:val="00F91D47"/>
    <w:rsid w:val="00F926A4"/>
    <w:rsid w:val="00F93277"/>
    <w:rsid w:val="00F93BD7"/>
    <w:rsid w:val="00F94016"/>
    <w:rsid w:val="00F9447B"/>
    <w:rsid w:val="00F94ABE"/>
    <w:rsid w:val="00F958D6"/>
    <w:rsid w:val="00F958FE"/>
    <w:rsid w:val="00F96AB6"/>
    <w:rsid w:val="00F96B0E"/>
    <w:rsid w:val="00F9712C"/>
    <w:rsid w:val="00F97649"/>
    <w:rsid w:val="00FA07FE"/>
    <w:rsid w:val="00FA0939"/>
    <w:rsid w:val="00FA14CC"/>
    <w:rsid w:val="00FA1BAF"/>
    <w:rsid w:val="00FA1F17"/>
    <w:rsid w:val="00FA204B"/>
    <w:rsid w:val="00FA238E"/>
    <w:rsid w:val="00FA2517"/>
    <w:rsid w:val="00FA2644"/>
    <w:rsid w:val="00FA2790"/>
    <w:rsid w:val="00FA2F3E"/>
    <w:rsid w:val="00FA73D1"/>
    <w:rsid w:val="00FA7939"/>
    <w:rsid w:val="00FB1431"/>
    <w:rsid w:val="00FB1B3D"/>
    <w:rsid w:val="00FB1BDC"/>
    <w:rsid w:val="00FB2570"/>
    <w:rsid w:val="00FB3365"/>
    <w:rsid w:val="00FB3442"/>
    <w:rsid w:val="00FB4583"/>
    <w:rsid w:val="00FB4743"/>
    <w:rsid w:val="00FB4A3C"/>
    <w:rsid w:val="00FB5F09"/>
    <w:rsid w:val="00FB7DF4"/>
    <w:rsid w:val="00FC02D4"/>
    <w:rsid w:val="00FC0B82"/>
    <w:rsid w:val="00FC1A3B"/>
    <w:rsid w:val="00FC1E49"/>
    <w:rsid w:val="00FC1E90"/>
    <w:rsid w:val="00FC2141"/>
    <w:rsid w:val="00FC21EF"/>
    <w:rsid w:val="00FC2CBD"/>
    <w:rsid w:val="00FC3C0E"/>
    <w:rsid w:val="00FC45D1"/>
    <w:rsid w:val="00FC74CE"/>
    <w:rsid w:val="00FC7F04"/>
    <w:rsid w:val="00FD0118"/>
    <w:rsid w:val="00FD0F51"/>
    <w:rsid w:val="00FD1706"/>
    <w:rsid w:val="00FD1AA1"/>
    <w:rsid w:val="00FD1E95"/>
    <w:rsid w:val="00FD224A"/>
    <w:rsid w:val="00FD2625"/>
    <w:rsid w:val="00FD2A3F"/>
    <w:rsid w:val="00FD3131"/>
    <w:rsid w:val="00FD3B0D"/>
    <w:rsid w:val="00FD3D43"/>
    <w:rsid w:val="00FD488E"/>
    <w:rsid w:val="00FD4A37"/>
    <w:rsid w:val="00FD4D8B"/>
    <w:rsid w:val="00FD72F9"/>
    <w:rsid w:val="00FD7D62"/>
    <w:rsid w:val="00FE17C6"/>
    <w:rsid w:val="00FE2054"/>
    <w:rsid w:val="00FE2B06"/>
    <w:rsid w:val="00FE2F87"/>
    <w:rsid w:val="00FE330B"/>
    <w:rsid w:val="00FE3AB4"/>
    <w:rsid w:val="00FE4387"/>
    <w:rsid w:val="00FE5BCE"/>
    <w:rsid w:val="00FE770F"/>
    <w:rsid w:val="00FE788D"/>
    <w:rsid w:val="00FF0DA0"/>
    <w:rsid w:val="00FF3966"/>
    <w:rsid w:val="00FF3E4D"/>
    <w:rsid w:val="00FF3FE6"/>
    <w:rsid w:val="00FF44A2"/>
    <w:rsid w:val="00FF5D5A"/>
    <w:rsid w:val="00FF627B"/>
    <w:rsid w:val="00FF6617"/>
    <w:rsid w:val="00FF791E"/>
    <w:rsid w:val="00FF7C65"/>
    <w:rsid w:val="012888F9"/>
    <w:rsid w:val="012EEFD4"/>
    <w:rsid w:val="016F5946"/>
    <w:rsid w:val="01818F44"/>
    <w:rsid w:val="01B238DE"/>
    <w:rsid w:val="01D122F5"/>
    <w:rsid w:val="02192848"/>
    <w:rsid w:val="02237E39"/>
    <w:rsid w:val="026C0433"/>
    <w:rsid w:val="02F96359"/>
    <w:rsid w:val="02FAF74E"/>
    <w:rsid w:val="032466C2"/>
    <w:rsid w:val="034AFA01"/>
    <w:rsid w:val="035292E5"/>
    <w:rsid w:val="03564E83"/>
    <w:rsid w:val="03701278"/>
    <w:rsid w:val="038BBAA2"/>
    <w:rsid w:val="039024D2"/>
    <w:rsid w:val="03B80381"/>
    <w:rsid w:val="03B918B9"/>
    <w:rsid w:val="03DC1B7D"/>
    <w:rsid w:val="03DF2B22"/>
    <w:rsid w:val="03F9A0BA"/>
    <w:rsid w:val="044B5D65"/>
    <w:rsid w:val="049A1D36"/>
    <w:rsid w:val="04DD692B"/>
    <w:rsid w:val="05001280"/>
    <w:rsid w:val="05FA9C0F"/>
    <w:rsid w:val="062ADBC1"/>
    <w:rsid w:val="0639C111"/>
    <w:rsid w:val="06691D26"/>
    <w:rsid w:val="06D269BB"/>
    <w:rsid w:val="06DD0ECD"/>
    <w:rsid w:val="06DFE6A1"/>
    <w:rsid w:val="0762DC55"/>
    <w:rsid w:val="077E6606"/>
    <w:rsid w:val="07A11035"/>
    <w:rsid w:val="07A181B5"/>
    <w:rsid w:val="07BE6B46"/>
    <w:rsid w:val="07D4BD96"/>
    <w:rsid w:val="081101FB"/>
    <w:rsid w:val="0826AA67"/>
    <w:rsid w:val="082E5140"/>
    <w:rsid w:val="0850BBDD"/>
    <w:rsid w:val="0898C7CA"/>
    <w:rsid w:val="08B0784B"/>
    <w:rsid w:val="08CD1635"/>
    <w:rsid w:val="08E49A16"/>
    <w:rsid w:val="08FDDE09"/>
    <w:rsid w:val="091C7402"/>
    <w:rsid w:val="09BD5F7F"/>
    <w:rsid w:val="09D56B4F"/>
    <w:rsid w:val="0A038232"/>
    <w:rsid w:val="0A47892A"/>
    <w:rsid w:val="0A70A048"/>
    <w:rsid w:val="0ACCDF1E"/>
    <w:rsid w:val="0B284C9D"/>
    <w:rsid w:val="0B461A09"/>
    <w:rsid w:val="0B5524B4"/>
    <w:rsid w:val="0B609B27"/>
    <w:rsid w:val="0B76311F"/>
    <w:rsid w:val="0BA6F006"/>
    <w:rsid w:val="0C419CD4"/>
    <w:rsid w:val="0C46D02F"/>
    <w:rsid w:val="0C50A992"/>
    <w:rsid w:val="0C89D90E"/>
    <w:rsid w:val="0CC3CA2E"/>
    <w:rsid w:val="0CCD807D"/>
    <w:rsid w:val="0CEC9C2D"/>
    <w:rsid w:val="0D19E7E6"/>
    <w:rsid w:val="0D2D6A71"/>
    <w:rsid w:val="0D308D26"/>
    <w:rsid w:val="0D49D6E7"/>
    <w:rsid w:val="0D97FC57"/>
    <w:rsid w:val="0DFBC6BC"/>
    <w:rsid w:val="0E0F26CD"/>
    <w:rsid w:val="0E2764C7"/>
    <w:rsid w:val="0E4B94B0"/>
    <w:rsid w:val="0E4C553C"/>
    <w:rsid w:val="0E647534"/>
    <w:rsid w:val="0EF3A866"/>
    <w:rsid w:val="0F34A770"/>
    <w:rsid w:val="0F5837DE"/>
    <w:rsid w:val="0F6AF378"/>
    <w:rsid w:val="0F7BBEB4"/>
    <w:rsid w:val="0FC04E95"/>
    <w:rsid w:val="1004C150"/>
    <w:rsid w:val="101EE6CE"/>
    <w:rsid w:val="1038B143"/>
    <w:rsid w:val="103A8AB2"/>
    <w:rsid w:val="10761F35"/>
    <w:rsid w:val="108117F3"/>
    <w:rsid w:val="1092BBE5"/>
    <w:rsid w:val="10E106FB"/>
    <w:rsid w:val="10ECD8D6"/>
    <w:rsid w:val="112BA372"/>
    <w:rsid w:val="1167C28B"/>
    <w:rsid w:val="118CD797"/>
    <w:rsid w:val="1214D774"/>
    <w:rsid w:val="123CCEA5"/>
    <w:rsid w:val="124E0823"/>
    <w:rsid w:val="12503D32"/>
    <w:rsid w:val="12B084FE"/>
    <w:rsid w:val="12B3157C"/>
    <w:rsid w:val="12D872E2"/>
    <w:rsid w:val="12E388E0"/>
    <w:rsid w:val="1309969A"/>
    <w:rsid w:val="132BBF3D"/>
    <w:rsid w:val="133E840F"/>
    <w:rsid w:val="136B191B"/>
    <w:rsid w:val="13B6BEB4"/>
    <w:rsid w:val="13E1C899"/>
    <w:rsid w:val="142E6A13"/>
    <w:rsid w:val="14562D18"/>
    <w:rsid w:val="146F6E2D"/>
    <w:rsid w:val="14AFACF2"/>
    <w:rsid w:val="14C5165E"/>
    <w:rsid w:val="14EE6B1F"/>
    <w:rsid w:val="15174B0D"/>
    <w:rsid w:val="151A21C5"/>
    <w:rsid w:val="152ED211"/>
    <w:rsid w:val="15680E46"/>
    <w:rsid w:val="15725F23"/>
    <w:rsid w:val="15A9522A"/>
    <w:rsid w:val="15AAB794"/>
    <w:rsid w:val="15C3DEEF"/>
    <w:rsid w:val="15D5A602"/>
    <w:rsid w:val="15E5862B"/>
    <w:rsid w:val="162E2032"/>
    <w:rsid w:val="1663554F"/>
    <w:rsid w:val="1675EBBB"/>
    <w:rsid w:val="16B5F771"/>
    <w:rsid w:val="16DC6395"/>
    <w:rsid w:val="16F7AB28"/>
    <w:rsid w:val="17158F29"/>
    <w:rsid w:val="175091C4"/>
    <w:rsid w:val="17A6DCA0"/>
    <w:rsid w:val="17C04D8B"/>
    <w:rsid w:val="17F6CBB0"/>
    <w:rsid w:val="1805F027"/>
    <w:rsid w:val="1812CA79"/>
    <w:rsid w:val="181F6023"/>
    <w:rsid w:val="18549134"/>
    <w:rsid w:val="185DF983"/>
    <w:rsid w:val="18696CF9"/>
    <w:rsid w:val="1886F2AE"/>
    <w:rsid w:val="188EE334"/>
    <w:rsid w:val="188F3E35"/>
    <w:rsid w:val="18EF5458"/>
    <w:rsid w:val="1937F6D0"/>
    <w:rsid w:val="19391B59"/>
    <w:rsid w:val="19894572"/>
    <w:rsid w:val="19991495"/>
    <w:rsid w:val="199F9F8E"/>
    <w:rsid w:val="19A24E29"/>
    <w:rsid w:val="19B27FE4"/>
    <w:rsid w:val="1A592112"/>
    <w:rsid w:val="1A80CBBA"/>
    <w:rsid w:val="1AAD928D"/>
    <w:rsid w:val="1AC6FA6E"/>
    <w:rsid w:val="1AE0BDEC"/>
    <w:rsid w:val="1B06EDEC"/>
    <w:rsid w:val="1BB5332E"/>
    <w:rsid w:val="1BC4B0CC"/>
    <w:rsid w:val="1C0F9EB6"/>
    <w:rsid w:val="1C222F8A"/>
    <w:rsid w:val="1C3CD5E7"/>
    <w:rsid w:val="1C5254A8"/>
    <w:rsid w:val="1C6BBA31"/>
    <w:rsid w:val="1CBAC685"/>
    <w:rsid w:val="1CD4D7E2"/>
    <w:rsid w:val="1D97D687"/>
    <w:rsid w:val="1DA4A1B6"/>
    <w:rsid w:val="1DD8B871"/>
    <w:rsid w:val="1E471E0C"/>
    <w:rsid w:val="1E81EB1B"/>
    <w:rsid w:val="1E8DDA12"/>
    <w:rsid w:val="1E8EBA00"/>
    <w:rsid w:val="1E8F96DE"/>
    <w:rsid w:val="1EC89E29"/>
    <w:rsid w:val="1EF484FD"/>
    <w:rsid w:val="1F1653CF"/>
    <w:rsid w:val="1F1C7FFD"/>
    <w:rsid w:val="1F2B0312"/>
    <w:rsid w:val="1F43F1CB"/>
    <w:rsid w:val="1FA7B678"/>
    <w:rsid w:val="1FA86793"/>
    <w:rsid w:val="1FCE4FD8"/>
    <w:rsid w:val="1FF03DA9"/>
    <w:rsid w:val="203A663D"/>
    <w:rsid w:val="207BCDC2"/>
    <w:rsid w:val="20B41AE0"/>
    <w:rsid w:val="20D57DA1"/>
    <w:rsid w:val="20DA690D"/>
    <w:rsid w:val="210FAFB1"/>
    <w:rsid w:val="21565367"/>
    <w:rsid w:val="21750919"/>
    <w:rsid w:val="2235DCD4"/>
    <w:rsid w:val="223A2DE8"/>
    <w:rsid w:val="223C9784"/>
    <w:rsid w:val="22430AE5"/>
    <w:rsid w:val="225D3742"/>
    <w:rsid w:val="227EB3D8"/>
    <w:rsid w:val="2280661D"/>
    <w:rsid w:val="229F00CA"/>
    <w:rsid w:val="229F6E0A"/>
    <w:rsid w:val="22A949ED"/>
    <w:rsid w:val="22B66DAA"/>
    <w:rsid w:val="22B8AF96"/>
    <w:rsid w:val="22E2F174"/>
    <w:rsid w:val="231EA5E8"/>
    <w:rsid w:val="232FA77F"/>
    <w:rsid w:val="2356AADC"/>
    <w:rsid w:val="23818562"/>
    <w:rsid w:val="239926CE"/>
    <w:rsid w:val="23A29542"/>
    <w:rsid w:val="23B134C3"/>
    <w:rsid w:val="23E45154"/>
    <w:rsid w:val="23E78372"/>
    <w:rsid w:val="2407263A"/>
    <w:rsid w:val="24259650"/>
    <w:rsid w:val="24AE174D"/>
    <w:rsid w:val="24BB04DE"/>
    <w:rsid w:val="24BCE43E"/>
    <w:rsid w:val="24F4C440"/>
    <w:rsid w:val="2514369E"/>
    <w:rsid w:val="2530ABC6"/>
    <w:rsid w:val="25BC0B4E"/>
    <w:rsid w:val="25C2B004"/>
    <w:rsid w:val="265035C1"/>
    <w:rsid w:val="265B53EE"/>
    <w:rsid w:val="26625795"/>
    <w:rsid w:val="269E3C58"/>
    <w:rsid w:val="26ED8799"/>
    <w:rsid w:val="276B92CE"/>
    <w:rsid w:val="27755BB0"/>
    <w:rsid w:val="27A41655"/>
    <w:rsid w:val="27D73555"/>
    <w:rsid w:val="280ACF11"/>
    <w:rsid w:val="281EDA80"/>
    <w:rsid w:val="282D7ED9"/>
    <w:rsid w:val="28304FF0"/>
    <w:rsid w:val="28418F2D"/>
    <w:rsid w:val="285D820F"/>
    <w:rsid w:val="287537F1"/>
    <w:rsid w:val="28AC1767"/>
    <w:rsid w:val="28B78DF3"/>
    <w:rsid w:val="28DCE426"/>
    <w:rsid w:val="28EA0F7A"/>
    <w:rsid w:val="297FB93B"/>
    <w:rsid w:val="2A129BD4"/>
    <w:rsid w:val="2A18570C"/>
    <w:rsid w:val="2A1B127B"/>
    <w:rsid w:val="2A612AA5"/>
    <w:rsid w:val="2A72FDE2"/>
    <w:rsid w:val="2A7615AE"/>
    <w:rsid w:val="2A9B54F6"/>
    <w:rsid w:val="2AAB1557"/>
    <w:rsid w:val="2AED8563"/>
    <w:rsid w:val="2B148ADC"/>
    <w:rsid w:val="2B220129"/>
    <w:rsid w:val="2BB3E9F5"/>
    <w:rsid w:val="2C0EA186"/>
    <w:rsid w:val="2C1B5ABB"/>
    <w:rsid w:val="2C7D3212"/>
    <w:rsid w:val="2CBF47FE"/>
    <w:rsid w:val="2CC1AD39"/>
    <w:rsid w:val="2CC44168"/>
    <w:rsid w:val="2CC818B4"/>
    <w:rsid w:val="2D6D6CBD"/>
    <w:rsid w:val="2D6ED3E8"/>
    <w:rsid w:val="2DAD0EF5"/>
    <w:rsid w:val="2DF179D9"/>
    <w:rsid w:val="2E0318C6"/>
    <w:rsid w:val="2E4DCD83"/>
    <w:rsid w:val="2E5249BA"/>
    <w:rsid w:val="2E7C762A"/>
    <w:rsid w:val="2EB6135B"/>
    <w:rsid w:val="2EC3C1DD"/>
    <w:rsid w:val="2F119299"/>
    <w:rsid w:val="2F507B10"/>
    <w:rsid w:val="2F705303"/>
    <w:rsid w:val="2F8B8277"/>
    <w:rsid w:val="2F9214F5"/>
    <w:rsid w:val="3010226F"/>
    <w:rsid w:val="304FE823"/>
    <w:rsid w:val="306A952E"/>
    <w:rsid w:val="30B0E639"/>
    <w:rsid w:val="30BBF2A0"/>
    <w:rsid w:val="30D57012"/>
    <w:rsid w:val="30EBBCDB"/>
    <w:rsid w:val="311C9696"/>
    <w:rsid w:val="31217345"/>
    <w:rsid w:val="3144C95A"/>
    <w:rsid w:val="315444E9"/>
    <w:rsid w:val="3158C6D4"/>
    <w:rsid w:val="31743814"/>
    <w:rsid w:val="31B98830"/>
    <w:rsid w:val="31BDA690"/>
    <w:rsid w:val="31BED2FC"/>
    <w:rsid w:val="31EBF5A9"/>
    <w:rsid w:val="3209A33A"/>
    <w:rsid w:val="322625DF"/>
    <w:rsid w:val="3242EC5F"/>
    <w:rsid w:val="3265E369"/>
    <w:rsid w:val="329A04A1"/>
    <w:rsid w:val="329EE0F9"/>
    <w:rsid w:val="32B73328"/>
    <w:rsid w:val="32C014E5"/>
    <w:rsid w:val="32C4E87A"/>
    <w:rsid w:val="331E30E9"/>
    <w:rsid w:val="33358F4C"/>
    <w:rsid w:val="335CE5A5"/>
    <w:rsid w:val="339EA02E"/>
    <w:rsid w:val="33D0F0A3"/>
    <w:rsid w:val="33EB4660"/>
    <w:rsid w:val="33FCEC1C"/>
    <w:rsid w:val="33FDC429"/>
    <w:rsid w:val="3448DF84"/>
    <w:rsid w:val="344A5E3B"/>
    <w:rsid w:val="3466DCD8"/>
    <w:rsid w:val="34BD33D1"/>
    <w:rsid w:val="35370037"/>
    <w:rsid w:val="35491DE1"/>
    <w:rsid w:val="358E2087"/>
    <w:rsid w:val="35D15EE6"/>
    <w:rsid w:val="35E7298E"/>
    <w:rsid w:val="3605D34B"/>
    <w:rsid w:val="3631B049"/>
    <w:rsid w:val="36B69440"/>
    <w:rsid w:val="36BC0BDA"/>
    <w:rsid w:val="37072D60"/>
    <w:rsid w:val="371EACB0"/>
    <w:rsid w:val="373A7DA7"/>
    <w:rsid w:val="3741A851"/>
    <w:rsid w:val="37863343"/>
    <w:rsid w:val="37C2DA98"/>
    <w:rsid w:val="38010120"/>
    <w:rsid w:val="3805D5AF"/>
    <w:rsid w:val="38117A14"/>
    <w:rsid w:val="382A3F50"/>
    <w:rsid w:val="38E6C0AD"/>
    <w:rsid w:val="38F5191B"/>
    <w:rsid w:val="38F9E9CE"/>
    <w:rsid w:val="3907281D"/>
    <w:rsid w:val="3930439C"/>
    <w:rsid w:val="3955016A"/>
    <w:rsid w:val="395C4D79"/>
    <w:rsid w:val="3960A27B"/>
    <w:rsid w:val="398A34C2"/>
    <w:rsid w:val="3995694B"/>
    <w:rsid w:val="39EDB241"/>
    <w:rsid w:val="3A0D4A82"/>
    <w:rsid w:val="3A420704"/>
    <w:rsid w:val="3AB9370F"/>
    <w:rsid w:val="3B3E4DC6"/>
    <w:rsid w:val="3B489C29"/>
    <w:rsid w:val="3B6206C4"/>
    <w:rsid w:val="3BDA7751"/>
    <w:rsid w:val="3BFE154E"/>
    <w:rsid w:val="3C17E869"/>
    <w:rsid w:val="3C58CD28"/>
    <w:rsid w:val="3C68C932"/>
    <w:rsid w:val="3C81ACDD"/>
    <w:rsid w:val="3CC2BE93"/>
    <w:rsid w:val="3CD01F15"/>
    <w:rsid w:val="3CD95171"/>
    <w:rsid w:val="3CFC94FB"/>
    <w:rsid w:val="3D18BAA9"/>
    <w:rsid w:val="3D1B1906"/>
    <w:rsid w:val="3D73564E"/>
    <w:rsid w:val="3D9DACD3"/>
    <w:rsid w:val="3DFD1777"/>
    <w:rsid w:val="3E65308A"/>
    <w:rsid w:val="3E7B98E2"/>
    <w:rsid w:val="3E8DED81"/>
    <w:rsid w:val="3EC902C0"/>
    <w:rsid w:val="3ED72524"/>
    <w:rsid w:val="3EE24B9A"/>
    <w:rsid w:val="3F03AE17"/>
    <w:rsid w:val="3F0E41D4"/>
    <w:rsid w:val="3F1BB0E5"/>
    <w:rsid w:val="3F52F1C4"/>
    <w:rsid w:val="3F633D29"/>
    <w:rsid w:val="3FE033C8"/>
    <w:rsid w:val="405F3E22"/>
    <w:rsid w:val="408A3026"/>
    <w:rsid w:val="40F7CFEA"/>
    <w:rsid w:val="411FCD3B"/>
    <w:rsid w:val="41261012"/>
    <w:rsid w:val="4128B77F"/>
    <w:rsid w:val="4131E683"/>
    <w:rsid w:val="4139D3A9"/>
    <w:rsid w:val="41777882"/>
    <w:rsid w:val="41B599F9"/>
    <w:rsid w:val="4224786A"/>
    <w:rsid w:val="425F5875"/>
    <w:rsid w:val="426A783C"/>
    <w:rsid w:val="42742187"/>
    <w:rsid w:val="42979C83"/>
    <w:rsid w:val="42D2EC41"/>
    <w:rsid w:val="42E0DDC3"/>
    <w:rsid w:val="42E325E5"/>
    <w:rsid w:val="43174AC1"/>
    <w:rsid w:val="4352A559"/>
    <w:rsid w:val="43C39B01"/>
    <w:rsid w:val="43C60036"/>
    <w:rsid w:val="43CE0982"/>
    <w:rsid w:val="43F98D50"/>
    <w:rsid w:val="44419FC2"/>
    <w:rsid w:val="4467484A"/>
    <w:rsid w:val="44D23E20"/>
    <w:rsid w:val="4526AB00"/>
    <w:rsid w:val="453AEE0A"/>
    <w:rsid w:val="454A7972"/>
    <w:rsid w:val="4574A5C2"/>
    <w:rsid w:val="45958463"/>
    <w:rsid w:val="45B574E3"/>
    <w:rsid w:val="45F42AF7"/>
    <w:rsid w:val="45FB4A59"/>
    <w:rsid w:val="46055AA3"/>
    <w:rsid w:val="465B1CDF"/>
    <w:rsid w:val="46738B51"/>
    <w:rsid w:val="4673E4E7"/>
    <w:rsid w:val="468A7E0E"/>
    <w:rsid w:val="46B1C08E"/>
    <w:rsid w:val="46C57E09"/>
    <w:rsid w:val="46D120B4"/>
    <w:rsid w:val="46EC8E45"/>
    <w:rsid w:val="470D9D6F"/>
    <w:rsid w:val="475A69B0"/>
    <w:rsid w:val="475BDEF4"/>
    <w:rsid w:val="47A12DF3"/>
    <w:rsid w:val="47AC83FB"/>
    <w:rsid w:val="47BEF34C"/>
    <w:rsid w:val="47D9F7A2"/>
    <w:rsid w:val="47E6B273"/>
    <w:rsid w:val="4804BAB9"/>
    <w:rsid w:val="48B825F1"/>
    <w:rsid w:val="48C5DE59"/>
    <w:rsid w:val="493EFE35"/>
    <w:rsid w:val="494617C6"/>
    <w:rsid w:val="494FE370"/>
    <w:rsid w:val="4987F7D6"/>
    <w:rsid w:val="498CA0D1"/>
    <w:rsid w:val="49B9E7BF"/>
    <w:rsid w:val="49FE1D67"/>
    <w:rsid w:val="4A3EC92D"/>
    <w:rsid w:val="4A468CEC"/>
    <w:rsid w:val="4A573232"/>
    <w:rsid w:val="4A81B1A0"/>
    <w:rsid w:val="4ABCF77E"/>
    <w:rsid w:val="4B1D3A68"/>
    <w:rsid w:val="4B1FABDE"/>
    <w:rsid w:val="4B3BFA0C"/>
    <w:rsid w:val="4B5EF320"/>
    <w:rsid w:val="4B7F071D"/>
    <w:rsid w:val="4B971FD0"/>
    <w:rsid w:val="4C46F171"/>
    <w:rsid w:val="4C4A41D0"/>
    <w:rsid w:val="4C8E341B"/>
    <w:rsid w:val="4C8F90DC"/>
    <w:rsid w:val="4C988D1C"/>
    <w:rsid w:val="4CA0EAD7"/>
    <w:rsid w:val="4CDDE628"/>
    <w:rsid w:val="4CE1CC99"/>
    <w:rsid w:val="4D3EC19D"/>
    <w:rsid w:val="4D7A9A68"/>
    <w:rsid w:val="4D8A02DE"/>
    <w:rsid w:val="4D91180F"/>
    <w:rsid w:val="4E303137"/>
    <w:rsid w:val="4E5FC10D"/>
    <w:rsid w:val="4E9B7ED0"/>
    <w:rsid w:val="4EA876DA"/>
    <w:rsid w:val="4ECA24AE"/>
    <w:rsid w:val="4F5D6F4E"/>
    <w:rsid w:val="4F6BC566"/>
    <w:rsid w:val="4F75614E"/>
    <w:rsid w:val="4F7EAA67"/>
    <w:rsid w:val="4F9398D8"/>
    <w:rsid w:val="4F983AC7"/>
    <w:rsid w:val="4FAA3F8E"/>
    <w:rsid w:val="4FACA708"/>
    <w:rsid w:val="504328F6"/>
    <w:rsid w:val="50538EF8"/>
    <w:rsid w:val="50654D40"/>
    <w:rsid w:val="50778DB0"/>
    <w:rsid w:val="50F0D115"/>
    <w:rsid w:val="51022B6D"/>
    <w:rsid w:val="517C5A66"/>
    <w:rsid w:val="521387EE"/>
    <w:rsid w:val="5252C9EA"/>
    <w:rsid w:val="52AED12A"/>
    <w:rsid w:val="53195293"/>
    <w:rsid w:val="5327B6C0"/>
    <w:rsid w:val="532FD153"/>
    <w:rsid w:val="534091ED"/>
    <w:rsid w:val="536F93D5"/>
    <w:rsid w:val="539F0B36"/>
    <w:rsid w:val="53EF3843"/>
    <w:rsid w:val="542C566F"/>
    <w:rsid w:val="54341ADA"/>
    <w:rsid w:val="54487A57"/>
    <w:rsid w:val="545C5E33"/>
    <w:rsid w:val="54866DFF"/>
    <w:rsid w:val="55031138"/>
    <w:rsid w:val="5518E82F"/>
    <w:rsid w:val="551C8408"/>
    <w:rsid w:val="553A3ADF"/>
    <w:rsid w:val="554701A8"/>
    <w:rsid w:val="55D01194"/>
    <w:rsid w:val="5636A540"/>
    <w:rsid w:val="5645BFA5"/>
    <w:rsid w:val="5661AB34"/>
    <w:rsid w:val="56B67449"/>
    <w:rsid w:val="570CCD07"/>
    <w:rsid w:val="57403D2D"/>
    <w:rsid w:val="576D01FF"/>
    <w:rsid w:val="5773DAD8"/>
    <w:rsid w:val="57D44CE3"/>
    <w:rsid w:val="57F0B2BE"/>
    <w:rsid w:val="57FB2A4D"/>
    <w:rsid w:val="57FF0CB8"/>
    <w:rsid w:val="584B56F6"/>
    <w:rsid w:val="589C1BA4"/>
    <w:rsid w:val="58A35476"/>
    <w:rsid w:val="58AB5A63"/>
    <w:rsid w:val="58B5D81B"/>
    <w:rsid w:val="58FC847D"/>
    <w:rsid w:val="58FF1F34"/>
    <w:rsid w:val="59937E60"/>
    <w:rsid w:val="59A60009"/>
    <w:rsid w:val="59BF5620"/>
    <w:rsid w:val="59C0EF6F"/>
    <w:rsid w:val="59F4C838"/>
    <w:rsid w:val="5A51C20F"/>
    <w:rsid w:val="5A7576CD"/>
    <w:rsid w:val="5A79652F"/>
    <w:rsid w:val="5A854415"/>
    <w:rsid w:val="5AA4ED73"/>
    <w:rsid w:val="5AC2A612"/>
    <w:rsid w:val="5ACDDD8E"/>
    <w:rsid w:val="5AD389AF"/>
    <w:rsid w:val="5B2C1AFB"/>
    <w:rsid w:val="5B5672AB"/>
    <w:rsid w:val="5B583741"/>
    <w:rsid w:val="5BA147F8"/>
    <w:rsid w:val="5BE37976"/>
    <w:rsid w:val="5BF3878C"/>
    <w:rsid w:val="5C14A70F"/>
    <w:rsid w:val="5C1A044C"/>
    <w:rsid w:val="5C338CEE"/>
    <w:rsid w:val="5C5B000E"/>
    <w:rsid w:val="5CD8CE5C"/>
    <w:rsid w:val="5CE75220"/>
    <w:rsid w:val="5D0CC978"/>
    <w:rsid w:val="5D0E5CB7"/>
    <w:rsid w:val="5D0F50DC"/>
    <w:rsid w:val="5D12DF50"/>
    <w:rsid w:val="5D49A9EE"/>
    <w:rsid w:val="5D506F2D"/>
    <w:rsid w:val="5DA8F945"/>
    <w:rsid w:val="5DFDD196"/>
    <w:rsid w:val="5E7A3508"/>
    <w:rsid w:val="5ECF88A8"/>
    <w:rsid w:val="5EE42EED"/>
    <w:rsid w:val="5EEB8615"/>
    <w:rsid w:val="5F3F708C"/>
    <w:rsid w:val="5F510CC8"/>
    <w:rsid w:val="5F97D1C5"/>
    <w:rsid w:val="5FB2218B"/>
    <w:rsid w:val="5FC6386F"/>
    <w:rsid w:val="5FD7D2FE"/>
    <w:rsid w:val="5FDCA50E"/>
    <w:rsid w:val="5FDD40FF"/>
    <w:rsid w:val="5FF92EC0"/>
    <w:rsid w:val="6003014F"/>
    <w:rsid w:val="60051EA9"/>
    <w:rsid w:val="604BD0A5"/>
    <w:rsid w:val="60553C67"/>
    <w:rsid w:val="60E08ED3"/>
    <w:rsid w:val="615CBDD1"/>
    <w:rsid w:val="616AEDCC"/>
    <w:rsid w:val="61946FB9"/>
    <w:rsid w:val="61A7C0BC"/>
    <w:rsid w:val="61DB60D9"/>
    <w:rsid w:val="622CCAEB"/>
    <w:rsid w:val="623C6C40"/>
    <w:rsid w:val="62626B8F"/>
    <w:rsid w:val="626CF7DD"/>
    <w:rsid w:val="62734A51"/>
    <w:rsid w:val="62AFB873"/>
    <w:rsid w:val="630F2791"/>
    <w:rsid w:val="63539464"/>
    <w:rsid w:val="637B0FFB"/>
    <w:rsid w:val="63BAA56E"/>
    <w:rsid w:val="63C31173"/>
    <w:rsid w:val="63EF4A0B"/>
    <w:rsid w:val="63F890C3"/>
    <w:rsid w:val="63FFECCF"/>
    <w:rsid w:val="642D0685"/>
    <w:rsid w:val="645941E4"/>
    <w:rsid w:val="647ACC8F"/>
    <w:rsid w:val="649C3B61"/>
    <w:rsid w:val="64A6CF98"/>
    <w:rsid w:val="64B70D30"/>
    <w:rsid w:val="64BA5456"/>
    <w:rsid w:val="65515423"/>
    <w:rsid w:val="655383DF"/>
    <w:rsid w:val="65561785"/>
    <w:rsid w:val="65798ED4"/>
    <w:rsid w:val="65D52199"/>
    <w:rsid w:val="65D53C7E"/>
    <w:rsid w:val="65DB49CE"/>
    <w:rsid w:val="65F533AB"/>
    <w:rsid w:val="65FFE23B"/>
    <w:rsid w:val="666971D3"/>
    <w:rsid w:val="666FD6AF"/>
    <w:rsid w:val="66B7FDA8"/>
    <w:rsid w:val="66DCAB22"/>
    <w:rsid w:val="66E77973"/>
    <w:rsid w:val="66EB08BE"/>
    <w:rsid w:val="66EE547A"/>
    <w:rsid w:val="67192DA9"/>
    <w:rsid w:val="672CC728"/>
    <w:rsid w:val="6740DF62"/>
    <w:rsid w:val="676099AF"/>
    <w:rsid w:val="67766985"/>
    <w:rsid w:val="67A667F9"/>
    <w:rsid w:val="67D93804"/>
    <w:rsid w:val="6818043B"/>
    <w:rsid w:val="689E2FEC"/>
    <w:rsid w:val="68B49C1C"/>
    <w:rsid w:val="68F18B50"/>
    <w:rsid w:val="68F71334"/>
    <w:rsid w:val="68F90350"/>
    <w:rsid w:val="6929B5E3"/>
    <w:rsid w:val="692CF679"/>
    <w:rsid w:val="6938D114"/>
    <w:rsid w:val="699385D2"/>
    <w:rsid w:val="699BBC36"/>
    <w:rsid w:val="699BCCAF"/>
    <w:rsid w:val="69CEFB28"/>
    <w:rsid w:val="69D519C8"/>
    <w:rsid w:val="6A195D34"/>
    <w:rsid w:val="6A30A7AE"/>
    <w:rsid w:val="6A57AA40"/>
    <w:rsid w:val="6A66AAD3"/>
    <w:rsid w:val="6A8C18C4"/>
    <w:rsid w:val="6AA1551C"/>
    <w:rsid w:val="6AB73144"/>
    <w:rsid w:val="6ABDF7EF"/>
    <w:rsid w:val="6ABE6D0E"/>
    <w:rsid w:val="6AC0EF7A"/>
    <w:rsid w:val="6B1ECBA4"/>
    <w:rsid w:val="6B51531E"/>
    <w:rsid w:val="6B7BAF39"/>
    <w:rsid w:val="6B9471BA"/>
    <w:rsid w:val="6BE35CBF"/>
    <w:rsid w:val="6C8313DA"/>
    <w:rsid w:val="6C85DDAE"/>
    <w:rsid w:val="6C917B97"/>
    <w:rsid w:val="6C996A9F"/>
    <w:rsid w:val="6CD0A881"/>
    <w:rsid w:val="6CFA25C8"/>
    <w:rsid w:val="6D1B1983"/>
    <w:rsid w:val="6D1BC0F3"/>
    <w:rsid w:val="6D2B9810"/>
    <w:rsid w:val="6D7C07F6"/>
    <w:rsid w:val="6D80BF66"/>
    <w:rsid w:val="6D810B11"/>
    <w:rsid w:val="6D912E0B"/>
    <w:rsid w:val="6DF3A4F1"/>
    <w:rsid w:val="6E06BDA6"/>
    <w:rsid w:val="6E6F8DAD"/>
    <w:rsid w:val="6E9F3D86"/>
    <w:rsid w:val="6EEC7A68"/>
    <w:rsid w:val="6F09DC16"/>
    <w:rsid w:val="6F1095FB"/>
    <w:rsid w:val="6F3F27E5"/>
    <w:rsid w:val="6F66FBBB"/>
    <w:rsid w:val="6FBACB88"/>
    <w:rsid w:val="6FD0C5D9"/>
    <w:rsid w:val="7006D936"/>
    <w:rsid w:val="70226297"/>
    <w:rsid w:val="7022BA19"/>
    <w:rsid w:val="704E6AA3"/>
    <w:rsid w:val="709D64A6"/>
    <w:rsid w:val="70CEB379"/>
    <w:rsid w:val="70DAED5E"/>
    <w:rsid w:val="70E2427A"/>
    <w:rsid w:val="70EB2545"/>
    <w:rsid w:val="710987AC"/>
    <w:rsid w:val="71147AA5"/>
    <w:rsid w:val="717687E4"/>
    <w:rsid w:val="718FF1A3"/>
    <w:rsid w:val="7255FEEB"/>
    <w:rsid w:val="727D925B"/>
    <w:rsid w:val="72B7800B"/>
    <w:rsid w:val="72C60814"/>
    <w:rsid w:val="72CCCD28"/>
    <w:rsid w:val="73147470"/>
    <w:rsid w:val="732EA2E3"/>
    <w:rsid w:val="734F24E0"/>
    <w:rsid w:val="7354339F"/>
    <w:rsid w:val="73906191"/>
    <w:rsid w:val="73CA89A6"/>
    <w:rsid w:val="73D74299"/>
    <w:rsid w:val="73F1DC89"/>
    <w:rsid w:val="7403D0AC"/>
    <w:rsid w:val="7456B069"/>
    <w:rsid w:val="745CC293"/>
    <w:rsid w:val="745F86CF"/>
    <w:rsid w:val="747FE4C8"/>
    <w:rsid w:val="748818C8"/>
    <w:rsid w:val="74BE9259"/>
    <w:rsid w:val="74CCB369"/>
    <w:rsid w:val="74D3DD49"/>
    <w:rsid w:val="74F54B77"/>
    <w:rsid w:val="74FD189A"/>
    <w:rsid w:val="75444A24"/>
    <w:rsid w:val="7546A6D6"/>
    <w:rsid w:val="755277B1"/>
    <w:rsid w:val="7552F8E6"/>
    <w:rsid w:val="7590B689"/>
    <w:rsid w:val="759A661D"/>
    <w:rsid w:val="75A43483"/>
    <w:rsid w:val="75A88C09"/>
    <w:rsid w:val="762A673F"/>
    <w:rsid w:val="767DF8B7"/>
    <w:rsid w:val="76C684C6"/>
    <w:rsid w:val="76C94919"/>
    <w:rsid w:val="77183D51"/>
    <w:rsid w:val="77A1F7E8"/>
    <w:rsid w:val="77E25AD5"/>
    <w:rsid w:val="786A5F44"/>
    <w:rsid w:val="790C9507"/>
    <w:rsid w:val="791E1133"/>
    <w:rsid w:val="793D30A7"/>
    <w:rsid w:val="794631BF"/>
    <w:rsid w:val="79524029"/>
    <w:rsid w:val="796057BA"/>
    <w:rsid w:val="79C308C4"/>
    <w:rsid w:val="79F065F9"/>
    <w:rsid w:val="7A4FF351"/>
    <w:rsid w:val="7A7113F8"/>
    <w:rsid w:val="7A75E89D"/>
    <w:rsid w:val="7A8A919D"/>
    <w:rsid w:val="7ABD2780"/>
    <w:rsid w:val="7AC9F747"/>
    <w:rsid w:val="7ACDCB47"/>
    <w:rsid w:val="7AD232FC"/>
    <w:rsid w:val="7ADFF0D4"/>
    <w:rsid w:val="7AEFAF01"/>
    <w:rsid w:val="7B5C1E0E"/>
    <w:rsid w:val="7B8B4E47"/>
    <w:rsid w:val="7C0C8F4C"/>
    <w:rsid w:val="7C16F53D"/>
    <w:rsid w:val="7C200A23"/>
    <w:rsid w:val="7C6351B9"/>
    <w:rsid w:val="7CA8A722"/>
    <w:rsid w:val="7CBC6038"/>
    <w:rsid w:val="7CE37B9E"/>
    <w:rsid w:val="7D34B052"/>
    <w:rsid w:val="7D478A55"/>
    <w:rsid w:val="7DE6525D"/>
    <w:rsid w:val="7DFCA29D"/>
    <w:rsid w:val="7E5C6416"/>
    <w:rsid w:val="7E8BE973"/>
    <w:rsid w:val="7E9B32BF"/>
    <w:rsid w:val="7EC9BCB4"/>
    <w:rsid w:val="7EDA41B1"/>
    <w:rsid w:val="7F25A35A"/>
    <w:rsid w:val="7F556AE5"/>
    <w:rsid w:val="7F7AFE78"/>
    <w:rsid w:val="7F871E8F"/>
    <w:rsid w:val="7F87270D"/>
    <w:rsid w:val="7F87797D"/>
    <w:rsid w:val="7FD5B3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2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1">
    <w:name w:val="toc 1"/>
    <w:basedOn w:val="Normal"/>
    <w:next w:val="Normal"/>
    <w:autoRedefine/>
    <w:uiPriority w:val="39"/>
    <w:unhideWhenUsed/>
    <w:rsid w:val="008D3D78"/>
    <w:pPr>
      <w:tabs>
        <w:tab w:val="left" w:pos="440"/>
        <w:tab w:val="right" w:leader="dot" w:pos="9016"/>
      </w:tabs>
      <w:spacing w:line="480" w:lineRule="auto"/>
    </w:pPr>
    <w:rPr>
      <w:rFonts w:eastAsiaTheme="minorHAnsi"/>
      <w:sz w:val="22"/>
      <w:szCs w:val="22"/>
    </w:rPr>
  </w:style>
  <w:style w:type="character" w:styleId="FollowedHyperlink">
    <w:name w:val="FollowedHyperlink"/>
    <w:basedOn w:val="DefaultParagraphFont"/>
    <w:uiPriority w:val="99"/>
    <w:semiHidden/>
    <w:unhideWhenUsed/>
    <w:rsid w:val="008D3D78"/>
    <w:rPr>
      <w:color w:val="016574" w:themeColor="followed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D3D78"/>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6844"/>
    <w:rPr>
      <w:rFonts w:eastAsiaTheme="minorEastAsia"/>
    </w:rPr>
  </w:style>
  <w:style w:type="paragraph" w:styleId="NormalWeb">
    <w:name w:val="Normal (Web)"/>
    <w:basedOn w:val="Normal"/>
    <w:uiPriority w:val="99"/>
    <w:unhideWhenUsed/>
    <w:rsid w:val="00157EB8"/>
    <w:pPr>
      <w:spacing w:before="100" w:beforeAutospacing="1" w:after="100" w:afterAutospacing="1" w:line="240" w:lineRule="auto"/>
    </w:pPr>
    <w:rPr>
      <w:rFonts w:ascii="Calibri" w:eastAsiaTheme="minorHAnsi" w:hAnsi="Calibri" w:cs="Calibri"/>
      <w:sz w:val="22"/>
      <w:szCs w:val="22"/>
      <w:lang w:eastAsia="en-GB"/>
    </w:rPr>
  </w:style>
  <w:style w:type="paragraph" w:styleId="CommentText">
    <w:name w:val="annotation text"/>
    <w:basedOn w:val="Normal"/>
    <w:link w:val="CommentTextChar"/>
    <w:uiPriority w:val="99"/>
    <w:unhideWhenUsed/>
    <w:rsid w:val="000C384D"/>
    <w:pPr>
      <w:spacing w:line="240" w:lineRule="auto"/>
    </w:pPr>
    <w:rPr>
      <w:sz w:val="20"/>
      <w:szCs w:val="20"/>
    </w:rPr>
  </w:style>
  <w:style w:type="character" w:customStyle="1" w:styleId="CommentTextChar">
    <w:name w:val="Comment Text Char"/>
    <w:basedOn w:val="DefaultParagraphFont"/>
    <w:link w:val="CommentText"/>
    <w:uiPriority w:val="99"/>
    <w:rsid w:val="000C384D"/>
    <w:rPr>
      <w:rFonts w:eastAsiaTheme="minorEastAsia"/>
      <w:sz w:val="20"/>
      <w:szCs w:val="20"/>
    </w:rPr>
  </w:style>
  <w:style w:type="character" w:styleId="CommentReference">
    <w:name w:val="annotation reference"/>
    <w:basedOn w:val="DefaultParagraphFont"/>
    <w:uiPriority w:val="99"/>
    <w:semiHidden/>
    <w:unhideWhenUsed/>
    <w:rsid w:val="000C384D"/>
    <w:rPr>
      <w:sz w:val="16"/>
      <w:szCs w:val="16"/>
    </w:rPr>
  </w:style>
  <w:style w:type="paragraph" w:customStyle="1" w:styleId="xmsonormal">
    <w:name w:val="x_msonormal"/>
    <w:basedOn w:val="Normal"/>
    <w:rsid w:val="005F1EC4"/>
    <w:pPr>
      <w:spacing w:line="240" w:lineRule="auto"/>
    </w:pPr>
    <w:rPr>
      <w:rFonts w:ascii="Aptos" w:eastAsiaTheme="minorHAnsi" w:hAnsi="Aptos" w:cs="Aptos"/>
      <w:sz w:val="22"/>
      <w:szCs w:val="22"/>
      <w:lang w:eastAsia="en-GB"/>
    </w:rPr>
  </w:style>
  <w:style w:type="paragraph" w:styleId="CommentSubject">
    <w:name w:val="annotation subject"/>
    <w:basedOn w:val="CommentText"/>
    <w:next w:val="CommentText"/>
    <w:link w:val="CommentSubjectChar"/>
    <w:uiPriority w:val="99"/>
    <w:semiHidden/>
    <w:unhideWhenUsed/>
    <w:rsid w:val="00893D00"/>
    <w:rPr>
      <w:b/>
      <w:bCs/>
    </w:rPr>
  </w:style>
  <w:style w:type="character" w:customStyle="1" w:styleId="CommentSubjectChar">
    <w:name w:val="Comment Subject Char"/>
    <w:basedOn w:val="CommentTextChar"/>
    <w:link w:val="CommentSubject"/>
    <w:uiPriority w:val="99"/>
    <w:semiHidden/>
    <w:rsid w:val="00893D00"/>
    <w:rPr>
      <w:rFonts w:eastAsiaTheme="minorEastAsia"/>
      <w:b/>
      <w:bCs/>
      <w:sz w:val="20"/>
      <w:szCs w:val="20"/>
    </w:rPr>
  </w:style>
  <w:style w:type="character" w:styleId="Mention">
    <w:name w:val="Mention"/>
    <w:basedOn w:val="DefaultParagraphFont"/>
    <w:uiPriority w:val="99"/>
    <w:unhideWhenUsed/>
    <w:rsid w:val="00941147"/>
    <w:rPr>
      <w:color w:val="2B579A"/>
      <w:shd w:val="clear" w:color="auto" w:fill="E1DFDD"/>
    </w:rPr>
  </w:style>
  <w:style w:type="paragraph" w:styleId="TOC3">
    <w:name w:val="toc 3"/>
    <w:basedOn w:val="Normal"/>
    <w:next w:val="Normal"/>
    <w:autoRedefine/>
    <w:uiPriority w:val="39"/>
    <w:unhideWhenUsed/>
    <w:rsid w:val="00C00B6A"/>
    <w:pPr>
      <w:spacing w:after="100"/>
      <w:ind w:left="480"/>
    </w:pPr>
  </w:style>
  <w:style w:type="paragraph" w:styleId="TOC2">
    <w:name w:val="toc 2"/>
    <w:basedOn w:val="Normal"/>
    <w:next w:val="Normal"/>
    <w:autoRedefine/>
    <w:uiPriority w:val="39"/>
    <w:unhideWhenUsed/>
    <w:rsid w:val="000C227A"/>
    <w:pPr>
      <w:spacing w:after="100"/>
      <w:ind w:left="240"/>
    </w:pPr>
  </w:style>
  <w:style w:type="character" w:customStyle="1" w:styleId="normaltextrun">
    <w:name w:val="normaltextrun"/>
    <w:basedOn w:val="DefaultParagraphFont"/>
    <w:rsid w:val="00382B20"/>
  </w:style>
  <w:style w:type="paragraph" w:customStyle="1" w:styleId="Style1">
    <w:name w:val="Style1"/>
    <w:basedOn w:val="Heading3"/>
    <w:qFormat/>
    <w:rsid w:val="00742E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667">
      <w:bodyDiv w:val="1"/>
      <w:marLeft w:val="0"/>
      <w:marRight w:val="0"/>
      <w:marTop w:val="0"/>
      <w:marBottom w:val="0"/>
      <w:divBdr>
        <w:top w:val="none" w:sz="0" w:space="0" w:color="auto"/>
        <w:left w:val="none" w:sz="0" w:space="0" w:color="auto"/>
        <w:bottom w:val="none" w:sz="0" w:space="0" w:color="auto"/>
        <w:right w:val="none" w:sz="0" w:space="0" w:color="auto"/>
      </w:divBdr>
    </w:div>
    <w:div w:id="54013592">
      <w:bodyDiv w:val="1"/>
      <w:marLeft w:val="0"/>
      <w:marRight w:val="0"/>
      <w:marTop w:val="0"/>
      <w:marBottom w:val="0"/>
      <w:divBdr>
        <w:top w:val="none" w:sz="0" w:space="0" w:color="auto"/>
        <w:left w:val="none" w:sz="0" w:space="0" w:color="auto"/>
        <w:bottom w:val="none" w:sz="0" w:space="0" w:color="auto"/>
        <w:right w:val="none" w:sz="0" w:space="0" w:color="auto"/>
      </w:divBdr>
    </w:div>
    <w:div w:id="268200144">
      <w:bodyDiv w:val="1"/>
      <w:marLeft w:val="0"/>
      <w:marRight w:val="0"/>
      <w:marTop w:val="0"/>
      <w:marBottom w:val="0"/>
      <w:divBdr>
        <w:top w:val="none" w:sz="0" w:space="0" w:color="auto"/>
        <w:left w:val="none" w:sz="0" w:space="0" w:color="auto"/>
        <w:bottom w:val="none" w:sz="0" w:space="0" w:color="auto"/>
        <w:right w:val="none" w:sz="0" w:space="0" w:color="auto"/>
      </w:divBdr>
    </w:div>
    <w:div w:id="272832577">
      <w:bodyDiv w:val="1"/>
      <w:marLeft w:val="0"/>
      <w:marRight w:val="0"/>
      <w:marTop w:val="0"/>
      <w:marBottom w:val="0"/>
      <w:divBdr>
        <w:top w:val="none" w:sz="0" w:space="0" w:color="auto"/>
        <w:left w:val="none" w:sz="0" w:space="0" w:color="auto"/>
        <w:bottom w:val="none" w:sz="0" w:space="0" w:color="auto"/>
        <w:right w:val="none" w:sz="0" w:space="0" w:color="auto"/>
      </w:divBdr>
    </w:div>
    <w:div w:id="276060067">
      <w:bodyDiv w:val="1"/>
      <w:marLeft w:val="0"/>
      <w:marRight w:val="0"/>
      <w:marTop w:val="0"/>
      <w:marBottom w:val="0"/>
      <w:divBdr>
        <w:top w:val="none" w:sz="0" w:space="0" w:color="auto"/>
        <w:left w:val="none" w:sz="0" w:space="0" w:color="auto"/>
        <w:bottom w:val="none" w:sz="0" w:space="0" w:color="auto"/>
        <w:right w:val="none" w:sz="0" w:space="0" w:color="auto"/>
      </w:divBdr>
    </w:div>
    <w:div w:id="308438506">
      <w:bodyDiv w:val="1"/>
      <w:marLeft w:val="0"/>
      <w:marRight w:val="0"/>
      <w:marTop w:val="0"/>
      <w:marBottom w:val="0"/>
      <w:divBdr>
        <w:top w:val="none" w:sz="0" w:space="0" w:color="auto"/>
        <w:left w:val="none" w:sz="0" w:space="0" w:color="auto"/>
        <w:bottom w:val="none" w:sz="0" w:space="0" w:color="auto"/>
        <w:right w:val="none" w:sz="0" w:space="0" w:color="auto"/>
      </w:divBdr>
    </w:div>
    <w:div w:id="310718097">
      <w:bodyDiv w:val="1"/>
      <w:marLeft w:val="0"/>
      <w:marRight w:val="0"/>
      <w:marTop w:val="0"/>
      <w:marBottom w:val="0"/>
      <w:divBdr>
        <w:top w:val="none" w:sz="0" w:space="0" w:color="auto"/>
        <w:left w:val="none" w:sz="0" w:space="0" w:color="auto"/>
        <w:bottom w:val="none" w:sz="0" w:space="0" w:color="auto"/>
        <w:right w:val="none" w:sz="0" w:space="0" w:color="auto"/>
      </w:divBdr>
      <w:divsChild>
        <w:div w:id="710763107">
          <w:marLeft w:val="0"/>
          <w:marRight w:val="0"/>
          <w:marTop w:val="0"/>
          <w:marBottom w:val="0"/>
          <w:divBdr>
            <w:top w:val="none" w:sz="0" w:space="0" w:color="auto"/>
            <w:left w:val="none" w:sz="0" w:space="0" w:color="auto"/>
            <w:bottom w:val="none" w:sz="0" w:space="0" w:color="auto"/>
            <w:right w:val="none" w:sz="0" w:space="0" w:color="auto"/>
          </w:divBdr>
        </w:div>
        <w:div w:id="1066220849">
          <w:marLeft w:val="0"/>
          <w:marRight w:val="0"/>
          <w:marTop w:val="0"/>
          <w:marBottom w:val="0"/>
          <w:divBdr>
            <w:top w:val="none" w:sz="0" w:space="0" w:color="auto"/>
            <w:left w:val="none" w:sz="0" w:space="0" w:color="auto"/>
            <w:bottom w:val="none" w:sz="0" w:space="0" w:color="auto"/>
            <w:right w:val="none" w:sz="0" w:space="0" w:color="auto"/>
          </w:divBdr>
        </w:div>
        <w:div w:id="1372419585">
          <w:marLeft w:val="0"/>
          <w:marRight w:val="0"/>
          <w:marTop w:val="0"/>
          <w:marBottom w:val="0"/>
          <w:divBdr>
            <w:top w:val="none" w:sz="0" w:space="0" w:color="auto"/>
            <w:left w:val="none" w:sz="0" w:space="0" w:color="auto"/>
            <w:bottom w:val="none" w:sz="0" w:space="0" w:color="auto"/>
            <w:right w:val="none" w:sz="0" w:space="0" w:color="auto"/>
          </w:divBdr>
        </w:div>
      </w:divsChild>
    </w:div>
    <w:div w:id="328557948">
      <w:bodyDiv w:val="1"/>
      <w:marLeft w:val="0"/>
      <w:marRight w:val="0"/>
      <w:marTop w:val="0"/>
      <w:marBottom w:val="0"/>
      <w:divBdr>
        <w:top w:val="none" w:sz="0" w:space="0" w:color="auto"/>
        <w:left w:val="none" w:sz="0" w:space="0" w:color="auto"/>
        <w:bottom w:val="none" w:sz="0" w:space="0" w:color="auto"/>
        <w:right w:val="none" w:sz="0" w:space="0" w:color="auto"/>
      </w:divBdr>
    </w:div>
    <w:div w:id="335616083">
      <w:bodyDiv w:val="1"/>
      <w:marLeft w:val="0"/>
      <w:marRight w:val="0"/>
      <w:marTop w:val="0"/>
      <w:marBottom w:val="0"/>
      <w:divBdr>
        <w:top w:val="none" w:sz="0" w:space="0" w:color="auto"/>
        <w:left w:val="none" w:sz="0" w:space="0" w:color="auto"/>
        <w:bottom w:val="none" w:sz="0" w:space="0" w:color="auto"/>
        <w:right w:val="none" w:sz="0" w:space="0" w:color="auto"/>
      </w:divBdr>
    </w:div>
    <w:div w:id="391732368">
      <w:bodyDiv w:val="1"/>
      <w:marLeft w:val="0"/>
      <w:marRight w:val="0"/>
      <w:marTop w:val="0"/>
      <w:marBottom w:val="0"/>
      <w:divBdr>
        <w:top w:val="none" w:sz="0" w:space="0" w:color="auto"/>
        <w:left w:val="none" w:sz="0" w:space="0" w:color="auto"/>
        <w:bottom w:val="none" w:sz="0" w:space="0" w:color="auto"/>
        <w:right w:val="none" w:sz="0" w:space="0" w:color="auto"/>
      </w:divBdr>
    </w:div>
    <w:div w:id="479270538">
      <w:bodyDiv w:val="1"/>
      <w:marLeft w:val="0"/>
      <w:marRight w:val="0"/>
      <w:marTop w:val="0"/>
      <w:marBottom w:val="0"/>
      <w:divBdr>
        <w:top w:val="none" w:sz="0" w:space="0" w:color="auto"/>
        <w:left w:val="none" w:sz="0" w:space="0" w:color="auto"/>
        <w:bottom w:val="none" w:sz="0" w:space="0" w:color="auto"/>
        <w:right w:val="none" w:sz="0" w:space="0" w:color="auto"/>
      </w:divBdr>
    </w:div>
    <w:div w:id="536742353">
      <w:bodyDiv w:val="1"/>
      <w:marLeft w:val="0"/>
      <w:marRight w:val="0"/>
      <w:marTop w:val="0"/>
      <w:marBottom w:val="0"/>
      <w:divBdr>
        <w:top w:val="none" w:sz="0" w:space="0" w:color="auto"/>
        <w:left w:val="none" w:sz="0" w:space="0" w:color="auto"/>
        <w:bottom w:val="none" w:sz="0" w:space="0" w:color="auto"/>
        <w:right w:val="none" w:sz="0" w:space="0" w:color="auto"/>
      </w:divBdr>
    </w:div>
    <w:div w:id="607547255">
      <w:bodyDiv w:val="1"/>
      <w:marLeft w:val="0"/>
      <w:marRight w:val="0"/>
      <w:marTop w:val="0"/>
      <w:marBottom w:val="0"/>
      <w:divBdr>
        <w:top w:val="none" w:sz="0" w:space="0" w:color="auto"/>
        <w:left w:val="none" w:sz="0" w:space="0" w:color="auto"/>
        <w:bottom w:val="none" w:sz="0" w:space="0" w:color="auto"/>
        <w:right w:val="none" w:sz="0" w:space="0" w:color="auto"/>
      </w:divBdr>
    </w:div>
    <w:div w:id="694308794">
      <w:bodyDiv w:val="1"/>
      <w:marLeft w:val="0"/>
      <w:marRight w:val="0"/>
      <w:marTop w:val="0"/>
      <w:marBottom w:val="0"/>
      <w:divBdr>
        <w:top w:val="none" w:sz="0" w:space="0" w:color="auto"/>
        <w:left w:val="none" w:sz="0" w:space="0" w:color="auto"/>
        <w:bottom w:val="none" w:sz="0" w:space="0" w:color="auto"/>
        <w:right w:val="none" w:sz="0" w:space="0" w:color="auto"/>
      </w:divBdr>
    </w:div>
    <w:div w:id="697581020">
      <w:bodyDiv w:val="1"/>
      <w:marLeft w:val="0"/>
      <w:marRight w:val="0"/>
      <w:marTop w:val="0"/>
      <w:marBottom w:val="0"/>
      <w:divBdr>
        <w:top w:val="none" w:sz="0" w:space="0" w:color="auto"/>
        <w:left w:val="none" w:sz="0" w:space="0" w:color="auto"/>
        <w:bottom w:val="none" w:sz="0" w:space="0" w:color="auto"/>
        <w:right w:val="none" w:sz="0" w:space="0" w:color="auto"/>
      </w:divBdr>
    </w:div>
    <w:div w:id="747271226">
      <w:bodyDiv w:val="1"/>
      <w:marLeft w:val="0"/>
      <w:marRight w:val="0"/>
      <w:marTop w:val="0"/>
      <w:marBottom w:val="0"/>
      <w:divBdr>
        <w:top w:val="none" w:sz="0" w:space="0" w:color="auto"/>
        <w:left w:val="none" w:sz="0" w:space="0" w:color="auto"/>
        <w:bottom w:val="none" w:sz="0" w:space="0" w:color="auto"/>
        <w:right w:val="none" w:sz="0" w:space="0" w:color="auto"/>
      </w:divBdr>
    </w:div>
    <w:div w:id="762651280">
      <w:bodyDiv w:val="1"/>
      <w:marLeft w:val="0"/>
      <w:marRight w:val="0"/>
      <w:marTop w:val="0"/>
      <w:marBottom w:val="0"/>
      <w:divBdr>
        <w:top w:val="none" w:sz="0" w:space="0" w:color="auto"/>
        <w:left w:val="none" w:sz="0" w:space="0" w:color="auto"/>
        <w:bottom w:val="none" w:sz="0" w:space="0" w:color="auto"/>
        <w:right w:val="none" w:sz="0" w:space="0" w:color="auto"/>
      </w:divBdr>
    </w:div>
    <w:div w:id="857813300">
      <w:bodyDiv w:val="1"/>
      <w:marLeft w:val="0"/>
      <w:marRight w:val="0"/>
      <w:marTop w:val="0"/>
      <w:marBottom w:val="0"/>
      <w:divBdr>
        <w:top w:val="none" w:sz="0" w:space="0" w:color="auto"/>
        <w:left w:val="none" w:sz="0" w:space="0" w:color="auto"/>
        <w:bottom w:val="none" w:sz="0" w:space="0" w:color="auto"/>
        <w:right w:val="none" w:sz="0" w:space="0" w:color="auto"/>
      </w:divBdr>
    </w:div>
    <w:div w:id="944340843">
      <w:bodyDiv w:val="1"/>
      <w:marLeft w:val="0"/>
      <w:marRight w:val="0"/>
      <w:marTop w:val="0"/>
      <w:marBottom w:val="0"/>
      <w:divBdr>
        <w:top w:val="none" w:sz="0" w:space="0" w:color="auto"/>
        <w:left w:val="none" w:sz="0" w:space="0" w:color="auto"/>
        <w:bottom w:val="none" w:sz="0" w:space="0" w:color="auto"/>
        <w:right w:val="none" w:sz="0" w:space="0" w:color="auto"/>
      </w:divBdr>
    </w:div>
    <w:div w:id="1008562288">
      <w:bodyDiv w:val="1"/>
      <w:marLeft w:val="0"/>
      <w:marRight w:val="0"/>
      <w:marTop w:val="0"/>
      <w:marBottom w:val="0"/>
      <w:divBdr>
        <w:top w:val="none" w:sz="0" w:space="0" w:color="auto"/>
        <w:left w:val="none" w:sz="0" w:space="0" w:color="auto"/>
        <w:bottom w:val="none" w:sz="0" w:space="0" w:color="auto"/>
        <w:right w:val="none" w:sz="0" w:space="0" w:color="auto"/>
      </w:divBdr>
    </w:div>
    <w:div w:id="1084187899">
      <w:bodyDiv w:val="1"/>
      <w:marLeft w:val="0"/>
      <w:marRight w:val="0"/>
      <w:marTop w:val="0"/>
      <w:marBottom w:val="0"/>
      <w:divBdr>
        <w:top w:val="none" w:sz="0" w:space="0" w:color="auto"/>
        <w:left w:val="none" w:sz="0" w:space="0" w:color="auto"/>
        <w:bottom w:val="none" w:sz="0" w:space="0" w:color="auto"/>
        <w:right w:val="none" w:sz="0" w:space="0" w:color="auto"/>
      </w:divBdr>
    </w:div>
    <w:div w:id="1150057501">
      <w:bodyDiv w:val="1"/>
      <w:marLeft w:val="0"/>
      <w:marRight w:val="0"/>
      <w:marTop w:val="0"/>
      <w:marBottom w:val="0"/>
      <w:divBdr>
        <w:top w:val="none" w:sz="0" w:space="0" w:color="auto"/>
        <w:left w:val="none" w:sz="0" w:space="0" w:color="auto"/>
        <w:bottom w:val="none" w:sz="0" w:space="0" w:color="auto"/>
        <w:right w:val="none" w:sz="0" w:space="0" w:color="auto"/>
      </w:divBdr>
    </w:div>
    <w:div w:id="1250235358">
      <w:bodyDiv w:val="1"/>
      <w:marLeft w:val="0"/>
      <w:marRight w:val="0"/>
      <w:marTop w:val="0"/>
      <w:marBottom w:val="0"/>
      <w:divBdr>
        <w:top w:val="none" w:sz="0" w:space="0" w:color="auto"/>
        <w:left w:val="none" w:sz="0" w:space="0" w:color="auto"/>
        <w:bottom w:val="none" w:sz="0" w:space="0" w:color="auto"/>
        <w:right w:val="none" w:sz="0" w:space="0" w:color="auto"/>
      </w:divBdr>
    </w:div>
    <w:div w:id="1300917594">
      <w:bodyDiv w:val="1"/>
      <w:marLeft w:val="0"/>
      <w:marRight w:val="0"/>
      <w:marTop w:val="0"/>
      <w:marBottom w:val="0"/>
      <w:divBdr>
        <w:top w:val="none" w:sz="0" w:space="0" w:color="auto"/>
        <w:left w:val="none" w:sz="0" w:space="0" w:color="auto"/>
        <w:bottom w:val="none" w:sz="0" w:space="0" w:color="auto"/>
        <w:right w:val="none" w:sz="0" w:space="0" w:color="auto"/>
      </w:divBdr>
    </w:div>
    <w:div w:id="1371689008">
      <w:bodyDiv w:val="1"/>
      <w:marLeft w:val="0"/>
      <w:marRight w:val="0"/>
      <w:marTop w:val="0"/>
      <w:marBottom w:val="0"/>
      <w:divBdr>
        <w:top w:val="none" w:sz="0" w:space="0" w:color="auto"/>
        <w:left w:val="none" w:sz="0" w:space="0" w:color="auto"/>
        <w:bottom w:val="none" w:sz="0" w:space="0" w:color="auto"/>
        <w:right w:val="none" w:sz="0" w:space="0" w:color="auto"/>
      </w:divBdr>
      <w:divsChild>
        <w:div w:id="1719813921">
          <w:marLeft w:val="0"/>
          <w:marRight w:val="0"/>
          <w:marTop w:val="0"/>
          <w:marBottom w:val="0"/>
          <w:divBdr>
            <w:top w:val="none" w:sz="0" w:space="0" w:color="auto"/>
            <w:left w:val="none" w:sz="0" w:space="0" w:color="auto"/>
            <w:bottom w:val="none" w:sz="0" w:space="0" w:color="auto"/>
            <w:right w:val="none" w:sz="0" w:space="0" w:color="auto"/>
          </w:divBdr>
        </w:div>
        <w:div w:id="1762800013">
          <w:marLeft w:val="0"/>
          <w:marRight w:val="0"/>
          <w:marTop w:val="0"/>
          <w:marBottom w:val="0"/>
          <w:divBdr>
            <w:top w:val="none" w:sz="0" w:space="0" w:color="auto"/>
            <w:left w:val="none" w:sz="0" w:space="0" w:color="auto"/>
            <w:bottom w:val="none" w:sz="0" w:space="0" w:color="auto"/>
            <w:right w:val="none" w:sz="0" w:space="0" w:color="auto"/>
          </w:divBdr>
        </w:div>
        <w:div w:id="2103913037">
          <w:marLeft w:val="0"/>
          <w:marRight w:val="0"/>
          <w:marTop w:val="0"/>
          <w:marBottom w:val="0"/>
          <w:divBdr>
            <w:top w:val="none" w:sz="0" w:space="0" w:color="auto"/>
            <w:left w:val="none" w:sz="0" w:space="0" w:color="auto"/>
            <w:bottom w:val="none" w:sz="0" w:space="0" w:color="auto"/>
            <w:right w:val="none" w:sz="0" w:space="0" w:color="auto"/>
          </w:divBdr>
        </w:div>
      </w:divsChild>
    </w:div>
    <w:div w:id="1371760803">
      <w:bodyDiv w:val="1"/>
      <w:marLeft w:val="0"/>
      <w:marRight w:val="0"/>
      <w:marTop w:val="0"/>
      <w:marBottom w:val="0"/>
      <w:divBdr>
        <w:top w:val="none" w:sz="0" w:space="0" w:color="auto"/>
        <w:left w:val="none" w:sz="0" w:space="0" w:color="auto"/>
        <w:bottom w:val="none" w:sz="0" w:space="0" w:color="auto"/>
        <w:right w:val="none" w:sz="0" w:space="0" w:color="auto"/>
      </w:divBdr>
    </w:div>
    <w:div w:id="1425489793">
      <w:bodyDiv w:val="1"/>
      <w:marLeft w:val="0"/>
      <w:marRight w:val="0"/>
      <w:marTop w:val="0"/>
      <w:marBottom w:val="0"/>
      <w:divBdr>
        <w:top w:val="none" w:sz="0" w:space="0" w:color="auto"/>
        <w:left w:val="none" w:sz="0" w:space="0" w:color="auto"/>
        <w:bottom w:val="none" w:sz="0" w:space="0" w:color="auto"/>
        <w:right w:val="none" w:sz="0" w:space="0" w:color="auto"/>
      </w:divBdr>
    </w:div>
    <w:div w:id="1442336877">
      <w:bodyDiv w:val="1"/>
      <w:marLeft w:val="0"/>
      <w:marRight w:val="0"/>
      <w:marTop w:val="0"/>
      <w:marBottom w:val="0"/>
      <w:divBdr>
        <w:top w:val="none" w:sz="0" w:space="0" w:color="auto"/>
        <w:left w:val="none" w:sz="0" w:space="0" w:color="auto"/>
        <w:bottom w:val="none" w:sz="0" w:space="0" w:color="auto"/>
        <w:right w:val="none" w:sz="0" w:space="0" w:color="auto"/>
      </w:divBdr>
    </w:div>
    <w:div w:id="1468206332">
      <w:bodyDiv w:val="1"/>
      <w:marLeft w:val="0"/>
      <w:marRight w:val="0"/>
      <w:marTop w:val="0"/>
      <w:marBottom w:val="0"/>
      <w:divBdr>
        <w:top w:val="none" w:sz="0" w:space="0" w:color="auto"/>
        <w:left w:val="none" w:sz="0" w:space="0" w:color="auto"/>
        <w:bottom w:val="none" w:sz="0" w:space="0" w:color="auto"/>
        <w:right w:val="none" w:sz="0" w:space="0" w:color="auto"/>
      </w:divBdr>
    </w:div>
    <w:div w:id="1498299222">
      <w:bodyDiv w:val="1"/>
      <w:marLeft w:val="0"/>
      <w:marRight w:val="0"/>
      <w:marTop w:val="0"/>
      <w:marBottom w:val="0"/>
      <w:divBdr>
        <w:top w:val="none" w:sz="0" w:space="0" w:color="auto"/>
        <w:left w:val="none" w:sz="0" w:space="0" w:color="auto"/>
        <w:bottom w:val="none" w:sz="0" w:space="0" w:color="auto"/>
        <w:right w:val="none" w:sz="0" w:space="0" w:color="auto"/>
      </w:divBdr>
    </w:div>
    <w:div w:id="1528062253">
      <w:bodyDiv w:val="1"/>
      <w:marLeft w:val="0"/>
      <w:marRight w:val="0"/>
      <w:marTop w:val="0"/>
      <w:marBottom w:val="0"/>
      <w:divBdr>
        <w:top w:val="none" w:sz="0" w:space="0" w:color="auto"/>
        <w:left w:val="none" w:sz="0" w:space="0" w:color="auto"/>
        <w:bottom w:val="none" w:sz="0" w:space="0" w:color="auto"/>
        <w:right w:val="none" w:sz="0" w:space="0" w:color="auto"/>
      </w:divBdr>
    </w:div>
    <w:div w:id="1567833583">
      <w:bodyDiv w:val="1"/>
      <w:marLeft w:val="0"/>
      <w:marRight w:val="0"/>
      <w:marTop w:val="0"/>
      <w:marBottom w:val="0"/>
      <w:divBdr>
        <w:top w:val="none" w:sz="0" w:space="0" w:color="auto"/>
        <w:left w:val="none" w:sz="0" w:space="0" w:color="auto"/>
        <w:bottom w:val="none" w:sz="0" w:space="0" w:color="auto"/>
        <w:right w:val="none" w:sz="0" w:space="0" w:color="auto"/>
      </w:divBdr>
    </w:div>
    <w:div w:id="1574269052">
      <w:bodyDiv w:val="1"/>
      <w:marLeft w:val="0"/>
      <w:marRight w:val="0"/>
      <w:marTop w:val="0"/>
      <w:marBottom w:val="0"/>
      <w:divBdr>
        <w:top w:val="none" w:sz="0" w:space="0" w:color="auto"/>
        <w:left w:val="none" w:sz="0" w:space="0" w:color="auto"/>
        <w:bottom w:val="none" w:sz="0" w:space="0" w:color="auto"/>
        <w:right w:val="none" w:sz="0" w:space="0" w:color="auto"/>
      </w:divBdr>
    </w:div>
    <w:div w:id="1601991803">
      <w:bodyDiv w:val="1"/>
      <w:marLeft w:val="0"/>
      <w:marRight w:val="0"/>
      <w:marTop w:val="0"/>
      <w:marBottom w:val="0"/>
      <w:divBdr>
        <w:top w:val="none" w:sz="0" w:space="0" w:color="auto"/>
        <w:left w:val="none" w:sz="0" w:space="0" w:color="auto"/>
        <w:bottom w:val="none" w:sz="0" w:space="0" w:color="auto"/>
        <w:right w:val="none" w:sz="0" w:space="0" w:color="auto"/>
      </w:divBdr>
    </w:div>
    <w:div w:id="1602562919">
      <w:bodyDiv w:val="1"/>
      <w:marLeft w:val="0"/>
      <w:marRight w:val="0"/>
      <w:marTop w:val="0"/>
      <w:marBottom w:val="0"/>
      <w:divBdr>
        <w:top w:val="none" w:sz="0" w:space="0" w:color="auto"/>
        <w:left w:val="none" w:sz="0" w:space="0" w:color="auto"/>
        <w:bottom w:val="none" w:sz="0" w:space="0" w:color="auto"/>
        <w:right w:val="none" w:sz="0" w:space="0" w:color="auto"/>
      </w:divBdr>
    </w:div>
    <w:div w:id="1699156165">
      <w:bodyDiv w:val="1"/>
      <w:marLeft w:val="0"/>
      <w:marRight w:val="0"/>
      <w:marTop w:val="0"/>
      <w:marBottom w:val="0"/>
      <w:divBdr>
        <w:top w:val="none" w:sz="0" w:space="0" w:color="auto"/>
        <w:left w:val="none" w:sz="0" w:space="0" w:color="auto"/>
        <w:bottom w:val="none" w:sz="0" w:space="0" w:color="auto"/>
        <w:right w:val="none" w:sz="0" w:space="0" w:color="auto"/>
      </w:divBdr>
    </w:div>
    <w:div w:id="1807699525">
      <w:bodyDiv w:val="1"/>
      <w:marLeft w:val="0"/>
      <w:marRight w:val="0"/>
      <w:marTop w:val="0"/>
      <w:marBottom w:val="0"/>
      <w:divBdr>
        <w:top w:val="none" w:sz="0" w:space="0" w:color="auto"/>
        <w:left w:val="none" w:sz="0" w:space="0" w:color="auto"/>
        <w:bottom w:val="none" w:sz="0" w:space="0" w:color="auto"/>
        <w:right w:val="none" w:sz="0" w:space="0" w:color="auto"/>
      </w:divBdr>
    </w:div>
    <w:div w:id="1835145278">
      <w:bodyDiv w:val="1"/>
      <w:marLeft w:val="0"/>
      <w:marRight w:val="0"/>
      <w:marTop w:val="0"/>
      <w:marBottom w:val="0"/>
      <w:divBdr>
        <w:top w:val="none" w:sz="0" w:space="0" w:color="auto"/>
        <w:left w:val="none" w:sz="0" w:space="0" w:color="auto"/>
        <w:bottom w:val="none" w:sz="0" w:space="0" w:color="auto"/>
        <w:right w:val="none" w:sz="0" w:space="0" w:color="auto"/>
      </w:divBdr>
    </w:div>
    <w:div w:id="1854955500">
      <w:bodyDiv w:val="1"/>
      <w:marLeft w:val="0"/>
      <w:marRight w:val="0"/>
      <w:marTop w:val="0"/>
      <w:marBottom w:val="0"/>
      <w:divBdr>
        <w:top w:val="none" w:sz="0" w:space="0" w:color="auto"/>
        <w:left w:val="none" w:sz="0" w:space="0" w:color="auto"/>
        <w:bottom w:val="none" w:sz="0" w:space="0" w:color="auto"/>
        <w:right w:val="none" w:sz="0" w:space="0" w:color="auto"/>
      </w:divBdr>
    </w:div>
    <w:div w:id="1869414826">
      <w:bodyDiv w:val="1"/>
      <w:marLeft w:val="0"/>
      <w:marRight w:val="0"/>
      <w:marTop w:val="0"/>
      <w:marBottom w:val="0"/>
      <w:divBdr>
        <w:top w:val="none" w:sz="0" w:space="0" w:color="auto"/>
        <w:left w:val="none" w:sz="0" w:space="0" w:color="auto"/>
        <w:bottom w:val="none" w:sz="0" w:space="0" w:color="auto"/>
        <w:right w:val="none" w:sz="0" w:space="0" w:color="auto"/>
      </w:divBdr>
    </w:div>
    <w:div w:id="1919443392">
      <w:bodyDiv w:val="1"/>
      <w:marLeft w:val="0"/>
      <w:marRight w:val="0"/>
      <w:marTop w:val="0"/>
      <w:marBottom w:val="0"/>
      <w:divBdr>
        <w:top w:val="none" w:sz="0" w:space="0" w:color="auto"/>
        <w:left w:val="none" w:sz="0" w:space="0" w:color="auto"/>
        <w:bottom w:val="none" w:sz="0" w:space="0" w:color="auto"/>
        <w:right w:val="none" w:sz="0" w:space="0" w:color="auto"/>
      </w:divBdr>
    </w:div>
    <w:div w:id="1936401258">
      <w:bodyDiv w:val="1"/>
      <w:marLeft w:val="0"/>
      <w:marRight w:val="0"/>
      <w:marTop w:val="0"/>
      <w:marBottom w:val="0"/>
      <w:divBdr>
        <w:top w:val="none" w:sz="0" w:space="0" w:color="auto"/>
        <w:left w:val="none" w:sz="0" w:space="0" w:color="auto"/>
        <w:bottom w:val="none" w:sz="0" w:space="0" w:color="auto"/>
        <w:right w:val="none" w:sz="0" w:space="0" w:color="auto"/>
      </w:divBdr>
    </w:div>
    <w:div w:id="1944724200">
      <w:bodyDiv w:val="1"/>
      <w:marLeft w:val="0"/>
      <w:marRight w:val="0"/>
      <w:marTop w:val="0"/>
      <w:marBottom w:val="0"/>
      <w:divBdr>
        <w:top w:val="none" w:sz="0" w:space="0" w:color="auto"/>
        <w:left w:val="none" w:sz="0" w:space="0" w:color="auto"/>
        <w:bottom w:val="none" w:sz="0" w:space="0" w:color="auto"/>
        <w:right w:val="none" w:sz="0" w:space="0" w:color="auto"/>
      </w:divBdr>
    </w:div>
    <w:div w:id="1957834655">
      <w:bodyDiv w:val="1"/>
      <w:marLeft w:val="0"/>
      <w:marRight w:val="0"/>
      <w:marTop w:val="0"/>
      <w:marBottom w:val="0"/>
      <w:divBdr>
        <w:top w:val="none" w:sz="0" w:space="0" w:color="auto"/>
        <w:left w:val="none" w:sz="0" w:space="0" w:color="auto"/>
        <w:bottom w:val="none" w:sz="0" w:space="0" w:color="auto"/>
        <w:right w:val="none" w:sz="0" w:space="0" w:color="auto"/>
      </w:divBdr>
    </w:div>
    <w:div w:id="2006205727">
      <w:bodyDiv w:val="1"/>
      <w:marLeft w:val="0"/>
      <w:marRight w:val="0"/>
      <w:marTop w:val="0"/>
      <w:marBottom w:val="0"/>
      <w:divBdr>
        <w:top w:val="none" w:sz="0" w:space="0" w:color="auto"/>
        <w:left w:val="none" w:sz="0" w:space="0" w:color="auto"/>
        <w:bottom w:val="none" w:sz="0" w:space="0" w:color="auto"/>
        <w:right w:val="none" w:sz="0" w:space="0" w:color="auto"/>
      </w:divBdr>
    </w:div>
    <w:div w:id="2018116186">
      <w:bodyDiv w:val="1"/>
      <w:marLeft w:val="0"/>
      <w:marRight w:val="0"/>
      <w:marTop w:val="0"/>
      <w:marBottom w:val="0"/>
      <w:divBdr>
        <w:top w:val="none" w:sz="0" w:space="0" w:color="auto"/>
        <w:left w:val="none" w:sz="0" w:space="0" w:color="auto"/>
        <w:bottom w:val="none" w:sz="0" w:space="0" w:color="auto"/>
        <w:right w:val="none" w:sz="0" w:space="0" w:color="auto"/>
      </w:divBdr>
    </w:div>
    <w:div w:id="2041973430">
      <w:bodyDiv w:val="1"/>
      <w:marLeft w:val="0"/>
      <w:marRight w:val="0"/>
      <w:marTop w:val="0"/>
      <w:marBottom w:val="0"/>
      <w:divBdr>
        <w:top w:val="none" w:sz="0" w:space="0" w:color="auto"/>
        <w:left w:val="none" w:sz="0" w:space="0" w:color="auto"/>
        <w:bottom w:val="none" w:sz="0" w:space="0" w:color="auto"/>
        <w:right w:val="none" w:sz="0" w:space="0" w:color="auto"/>
      </w:divBdr>
    </w:div>
    <w:div w:id="2059813255">
      <w:bodyDiv w:val="1"/>
      <w:marLeft w:val="0"/>
      <w:marRight w:val="0"/>
      <w:marTop w:val="0"/>
      <w:marBottom w:val="0"/>
      <w:divBdr>
        <w:top w:val="none" w:sz="0" w:space="0" w:color="auto"/>
        <w:left w:val="none" w:sz="0" w:space="0" w:color="auto"/>
        <w:bottom w:val="none" w:sz="0" w:space="0" w:color="auto"/>
        <w:right w:val="none" w:sz="0" w:space="0" w:color="auto"/>
      </w:divBdr>
    </w:div>
    <w:div w:id="2111578743">
      <w:bodyDiv w:val="1"/>
      <w:marLeft w:val="0"/>
      <w:marRight w:val="0"/>
      <w:marTop w:val="0"/>
      <w:marBottom w:val="0"/>
      <w:divBdr>
        <w:top w:val="none" w:sz="0" w:space="0" w:color="auto"/>
        <w:left w:val="none" w:sz="0" w:space="0" w:color="auto"/>
        <w:bottom w:val="none" w:sz="0" w:space="0" w:color="auto"/>
        <w:right w:val="none" w:sz="0" w:space="0" w:color="auto"/>
      </w:divBdr>
    </w:div>
    <w:div w:id="2137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qualities@sep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Links>
    <vt:vector size="42" baseType="variant">
      <vt:variant>
        <vt:i4>3539032</vt:i4>
      </vt:variant>
      <vt:variant>
        <vt:i4>39</vt:i4>
      </vt:variant>
      <vt:variant>
        <vt:i4>0</vt:i4>
      </vt:variant>
      <vt:variant>
        <vt:i4>5</vt:i4>
      </vt:variant>
      <vt:variant>
        <vt:lpwstr>mailto:equalities@sepa.org.uk</vt:lpwstr>
      </vt:variant>
      <vt:variant>
        <vt:lpwstr/>
      </vt:variant>
      <vt:variant>
        <vt:i4>1310777</vt:i4>
      </vt:variant>
      <vt:variant>
        <vt:i4>32</vt:i4>
      </vt:variant>
      <vt:variant>
        <vt:i4>0</vt:i4>
      </vt:variant>
      <vt:variant>
        <vt:i4>5</vt:i4>
      </vt:variant>
      <vt:variant>
        <vt:lpwstr/>
      </vt:variant>
      <vt:variant>
        <vt:lpwstr>_Toc209106247</vt:lpwstr>
      </vt:variant>
      <vt:variant>
        <vt:i4>1310777</vt:i4>
      </vt:variant>
      <vt:variant>
        <vt:i4>26</vt:i4>
      </vt:variant>
      <vt:variant>
        <vt:i4>0</vt:i4>
      </vt:variant>
      <vt:variant>
        <vt:i4>5</vt:i4>
      </vt:variant>
      <vt:variant>
        <vt:lpwstr/>
      </vt:variant>
      <vt:variant>
        <vt:lpwstr>_Toc209106246</vt:lpwstr>
      </vt:variant>
      <vt:variant>
        <vt:i4>1310777</vt:i4>
      </vt:variant>
      <vt:variant>
        <vt:i4>20</vt:i4>
      </vt:variant>
      <vt:variant>
        <vt:i4>0</vt:i4>
      </vt:variant>
      <vt:variant>
        <vt:i4>5</vt:i4>
      </vt:variant>
      <vt:variant>
        <vt:lpwstr/>
      </vt:variant>
      <vt:variant>
        <vt:lpwstr>_Toc209106245</vt:lpwstr>
      </vt:variant>
      <vt:variant>
        <vt:i4>1310777</vt:i4>
      </vt:variant>
      <vt:variant>
        <vt:i4>14</vt:i4>
      </vt:variant>
      <vt:variant>
        <vt:i4>0</vt:i4>
      </vt:variant>
      <vt:variant>
        <vt:i4>5</vt:i4>
      </vt:variant>
      <vt:variant>
        <vt:lpwstr/>
      </vt:variant>
      <vt:variant>
        <vt:lpwstr>_Toc209106244</vt:lpwstr>
      </vt:variant>
      <vt:variant>
        <vt:i4>1310777</vt:i4>
      </vt:variant>
      <vt:variant>
        <vt:i4>8</vt:i4>
      </vt:variant>
      <vt:variant>
        <vt:i4>0</vt:i4>
      </vt:variant>
      <vt:variant>
        <vt:i4>5</vt:i4>
      </vt:variant>
      <vt:variant>
        <vt:lpwstr/>
      </vt:variant>
      <vt:variant>
        <vt:lpwstr>_Toc209106243</vt:lpwstr>
      </vt:variant>
      <vt:variant>
        <vt:i4>1310777</vt:i4>
      </vt:variant>
      <vt:variant>
        <vt:i4>2</vt:i4>
      </vt:variant>
      <vt:variant>
        <vt:i4>0</vt:i4>
      </vt:variant>
      <vt:variant>
        <vt:i4>5</vt:i4>
      </vt:variant>
      <vt:variant>
        <vt:lpwstr/>
      </vt:variant>
      <vt:variant>
        <vt:lpwstr>_Toc209106242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 and Board Report September 2025</dc:title>
  <dc:subject/>
  <dc:creator/>
  <cp:keywords/>
  <dc:description/>
  <cp:lastModifiedBy/>
  <cp:revision>1</cp:revision>
  <dcterms:created xsi:type="dcterms:W3CDTF">2025-09-26T15:37:00Z</dcterms:created>
  <dcterms:modified xsi:type="dcterms:W3CDTF">2025-09-26T15:47:00Z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7443f2a0,3d8cdc55,76fe4623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6d6feba0,59ef1fd5,6c9a7a3a</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2025-09-26T15:47:30Z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2f02278c-bc05-4c86-9130-cfae0049106e</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