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33C1" w14:textId="25DB49FF" w:rsidR="005A3EB8" w:rsidRDefault="005A3EB8" w:rsidP="005A3EB8">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491D5518" wp14:editId="05565B94">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6FBC2BFB" w14:textId="77777777" w:rsidR="005A3EB8" w:rsidRDefault="005A3EB8" w:rsidP="005A3EB8">
      <w:pPr>
        <w:pStyle w:val="Title"/>
        <w:spacing w:line="360" w:lineRule="auto"/>
      </w:pPr>
    </w:p>
    <w:p w14:paraId="20F03738" w14:textId="5CFF898E" w:rsidR="005A3EB8" w:rsidRDefault="005A3EB8" w:rsidP="005A3EB8">
      <w:pPr>
        <w:pStyle w:val="Title"/>
        <w:spacing w:line="360" w:lineRule="auto"/>
      </w:pPr>
      <w:r>
        <w:t>Provisional risk designation representation form</w:t>
      </w:r>
    </w:p>
    <w:p w14:paraId="3A831CB6" w14:textId="77777777" w:rsidR="005A3EB8" w:rsidRDefault="005A3EB8" w:rsidP="005A3EB8">
      <w:pPr>
        <w:pStyle w:val="Title"/>
        <w:spacing w:line="360" w:lineRule="auto"/>
        <w:rPr>
          <w:sz w:val="28"/>
          <w:szCs w:val="28"/>
        </w:rPr>
      </w:pPr>
    </w:p>
    <w:p w14:paraId="52F142E4" w14:textId="77777777" w:rsidR="005A3EB8" w:rsidRDefault="005A3EB8" w:rsidP="005A3EB8">
      <w:pPr>
        <w:pStyle w:val="Title"/>
        <w:spacing w:line="360" w:lineRule="auto"/>
        <w:rPr>
          <w:sz w:val="28"/>
          <w:szCs w:val="28"/>
        </w:rPr>
      </w:pPr>
      <w:r w:rsidRPr="001337B3">
        <w:rPr>
          <w:sz w:val="28"/>
          <w:szCs w:val="28"/>
        </w:rPr>
        <w:t>Reservoirs (Scotland) Act 2011</w:t>
      </w:r>
    </w:p>
    <w:p w14:paraId="0C9FF754" w14:textId="77777777" w:rsidR="005A3EB8" w:rsidRPr="005B0AD1" w:rsidRDefault="005A3EB8" w:rsidP="005A3EB8">
      <w:pPr>
        <w:spacing w:line="360" w:lineRule="auto"/>
        <w:rPr>
          <w:rFonts w:eastAsiaTheme="majorEastAsia"/>
        </w:rPr>
      </w:pPr>
    </w:p>
    <w:p w14:paraId="001836DB" w14:textId="7B73CD7C" w:rsidR="005A3EB8" w:rsidRDefault="00700D1B" w:rsidP="005A3EB8">
      <w:pPr>
        <w:spacing w:line="360" w:lineRule="auto"/>
        <w:rPr>
          <w:rFonts w:eastAsiaTheme="majorEastAsia"/>
          <w:b/>
          <w:bCs/>
        </w:rPr>
      </w:pPr>
      <w:r w:rsidRPr="00700D1B">
        <w:rPr>
          <w:rFonts w:eastAsiaTheme="majorEastAsia"/>
          <w:b/>
          <w:bCs/>
        </w:rPr>
        <w:t xml:space="preserve">Please return your completed form by email to </w:t>
      </w:r>
      <w:hyperlink r:id="rId8" w:history="1">
        <w:r w:rsidRPr="00171DB4">
          <w:rPr>
            <w:rStyle w:val="Hyperlink"/>
            <w:rFonts w:eastAsiaTheme="majorEastAsia"/>
            <w:b/>
            <w:bCs/>
          </w:rPr>
          <w:t>reservoirs@sepa.org.uk</w:t>
        </w:r>
      </w:hyperlink>
      <w:r w:rsidRPr="00700D1B">
        <w:rPr>
          <w:rFonts w:eastAsiaTheme="majorEastAsia"/>
          <w:b/>
          <w:bCs/>
        </w:rPr>
        <w:t>.</w:t>
      </w:r>
    </w:p>
    <w:p w14:paraId="67232390" w14:textId="77777777" w:rsidR="00700D1B" w:rsidRDefault="00700D1B" w:rsidP="005A3EB8">
      <w:pPr>
        <w:spacing w:line="360" w:lineRule="auto"/>
        <w:rPr>
          <w:rFonts w:eastAsiaTheme="majorEastAsia"/>
        </w:rPr>
      </w:pPr>
    </w:p>
    <w:p w14:paraId="3BFD1925" w14:textId="77777777" w:rsidR="005A3EB8" w:rsidRPr="00D833B1" w:rsidRDefault="005A3EB8" w:rsidP="005A3EB8">
      <w:pPr>
        <w:spacing w:line="360" w:lineRule="auto"/>
        <w:rPr>
          <w:rFonts w:eastAsiaTheme="majorEastAsia"/>
          <w:b/>
          <w:bCs/>
        </w:rPr>
      </w:pPr>
      <w:r w:rsidRPr="00D833B1">
        <w:rPr>
          <w:rFonts w:eastAsiaTheme="majorEastAsia"/>
          <w:b/>
          <w:bCs/>
        </w:rPr>
        <w:t>Or by post to:</w:t>
      </w:r>
    </w:p>
    <w:p w14:paraId="77BA7303" w14:textId="77777777" w:rsidR="005A3EB8" w:rsidRDefault="005A3EB8" w:rsidP="005A3EB8">
      <w:pPr>
        <w:spacing w:line="360" w:lineRule="auto"/>
        <w:rPr>
          <w:rFonts w:eastAsiaTheme="majorEastAsia"/>
        </w:rPr>
      </w:pPr>
    </w:p>
    <w:p w14:paraId="46DB2802" w14:textId="77777777" w:rsidR="005A3EB8" w:rsidRPr="0048711D" w:rsidRDefault="005A3EB8" w:rsidP="005A3EB8">
      <w:pPr>
        <w:spacing w:line="360" w:lineRule="auto"/>
        <w:rPr>
          <w:rFonts w:eastAsiaTheme="majorEastAsia"/>
        </w:rPr>
      </w:pPr>
      <w:r w:rsidRPr="0048711D">
        <w:rPr>
          <w:rFonts w:eastAsiaTheme="majorEastAsia"/>
        </w:rPr>
        <w:t>Water Resources, Reservoirs and Engineering Unit</w:t>
      </w:r>
    </w:p>
    <w:p w14:paraId="609AC08C" w14:textId="77777777" w:rsidR="005A3EB8" w:rsidRPr="0048711D" w:rsidRDefault="005A3EB8" w:rsidP="005A3EB8">
      <w:pPr>
        <w:spacing w:line="360" w:lineRule="auto"/>
        <w:rPr>
          <w:rFonts w:eastAsiaTheme="majorEastAsia"/>
        </w:rPr>
      </w:pPr>
      <w:r w:rsidRPr="0048711D">
        <w:rPr>
          <w:rFonts w:eastAsiaTheme="majorEastAsia"/>
        </w:rPr>
        <w:t>Scottish Environment Protection Agency Unit 4, 6 Parklands Avenue</w:t>
      </w:r>
    </w:p>
    <w:p w14:paraId="2BD9A350" w14:textId="77777777" w:rsidR="005A3EB8" w:rsidRPr="0048711D" w:rsidRDefault="005A3EB8" w:rsidP="005A3EB8">
      <w:pPr>
        <w:spacing w:line="360" w:lineRule="auto"/>
        <w:rPr>
          <w:rFonts w:eastAsiaTheme="majorEastAsia"/>
        </w:rPr>
      </w:pPr>
      <w:r w:rsidRPr="0048711D">
        <w:rPr>
          <w:rFonts w:eastAsiaTheme="majorEastAsia"/>
        </w:rPr>
        <w:t>Eurocentral</w:t>
      </w:r>
    </w:p>
    <w:p w14:paraId="575AEF7B" w14:textId="77777777" w:rsidR="005A3EB8" w:rsidRPr="0048711D" w:rsidRDefault="005A3EB8" w:rsidP="005A3EB8">
      <w:pPr>
        <w:spacing w:line="360" w:lineRule="auto"/>
        <w:rPr>
          <w:rFonts w:eastAsiaTheme="majorEastAsia"/>
        </w:rPr>
      </w:pPr>
      <w:r w:rsidRPr="0048711D">
        <w:rPr>
          <w:rFonts w:eastAsiaTheme="majorEastAsia"/>
        </w:rPr>
        <w:t>Motherwell</w:t>
      </w:r>
    </w:p>
    <w:p w14:paraId="56A21D18" w14:textId="77777777" w:rsidR="005A3EB8" w:rsidRPr="0048711D" w:rsidRDefault="005A3EB8" w:rsidP="005A3EB8">
      <w:pPr>
        <w:spacing w:line="360" w:lineRule="auto"/>
        <w:rPr>
          <w:rFonts w:eastAsiaTheme="majorEastAsia"/>
        </w:rPr>
      </w:pPr>
      <w:r w:rsidRPr="0048711D">
        <w:rPr>
          <w:rFonts w:eastAsiaTheme="majorEastAsia"/>
        </w:rPr>
        <w:t>North Lanarkshire</w:t>
      </w:r>
    </w:p>
    <w:p w14:paraId="244312A3" w14:textId="77777777" w:rsidR="005A3EB8" w:rsidRDefault="005A3EB8" w:rsidP="005A3EB8">
      <w:pPr>
        <w:spacing w:line="360" w:lineRule="auto"/>
        <w:rPr>
          <w:rFonts w:eastAsiaTheme="majorEastAsia"/>
        </w:rPr>
      </w:pPr>
      <w:r w:rsidRPr="0048711D">
        <w:rPr>
          <w:rFonts w:eastAsiaTheme="majorEastAsia"/>
        </w:rPr>
        <w:t>ML1 4WQ</w:t>
      </w:r>
    </w:p>
    <w:p w14:paraId="3C2EC6CA" w14:textId="77777777" w:rsidR="005A3EB8" w:rsidRDefault="005A3EB8" w:rsidP="005A3EB8">
      <w:pPr>
        <w:spacing w:line="360" w:lineRule="auto"/>
        <w:rPr>
          <w:rFonts w:eastAsiaTheme="majorEastAsia"/>
        </w:rPr>
      </w:pPr>
    </w:p>
    <w:p w14:paraId="731D6B33" w14:textId="77777777" w:rsidR="000E35D1" w:rsidRDefault="000E35D1" w:rsidP="005A3EB8">
      <w:pPr>
        <w:spacing w:line="360" w:lineRule="auto"/>
        <w:rPr>
          <w:rFonts w:eastAsiaTheme="majorEastAsia"/>
        </w:rPr>
      </w:pPr>
    </w:p>
    <w:p w14:paraId="71B0C7C0" w14:textId="77777777" w:rsidR="000E35D1" w:rsidRDefault="000E35D1" w:rsidP="005A3EB8">
      <w:pPr>
        <w:spacing w:line="360" w:lineRule="auto"/>
        <w:rPr>
          <w:rFonts w:eastAsiaTheme="majorEastAsia"/>
        </w:rPr>
      </w:pPr>
    </w:p>
    <w:p w14:paraId="68458126" w14:textId="77777777" w:rsidR="000E35D1" w:rsidRPr="0048711D" w:rsidRDefault="000E35D1" w:rsidP="000E35D1">
      <w:pPr>
        <w:spacing w:line="360" w:lineRule="auto"/>
        <w:rPr>
          <w:rFonts w:eastAsiaTheme="majorEastAsia"/>
        </w:rPr>
      </w:pPr>
    </w:p>
    <w:p w14:paraId="698D0979" w14:textId="24132AB3" w:rsidR="005A3EB8" w:rsidRPr="0048711D" w:rsidRDefault="005A3EB8" w:rsidP="000E35D1">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w:t>
      </w:r>
      <w:r w:rsidR="00700D1B" w:rsidRPr="00700D1B">
        <w:rPr>
          <w:rFonts w:eastAsiaTheme="majorEastAsia"/>
          <w:spacing w:val="-10"/>
          <w:kern w:val="28"/>
          <w:sz w:val="32"/>
          <w:szCs w:val="32"/>
        </w:rPr>
        <w:t xml:space="preserve">by emailing </w:t>
      </w:r>
      <w:hyperlink r:id="rId9" w:history="1">
        <w:r w:rsidR="00700D1B" w:rsidRPr="00700D1B">
          <w:rPr>
            <w:rStyle w:val="Hyperlink"/>
            <w:rFonts w:eastAsiaTheme="majorEastAsia"/>
            <w:spacing w:val="-10"/>
            <w:kern w:val="28"/>
            <w:sz w:val="32"/>
            <w:szCs w:val="32"/>
          </w:rPr>
          <w:t>equalities@sepa.org.uk</w:t>
        </w:r>
      </w:hyperlink>
      <w:r w:rsidR="00700D1B" w:rsidRPr="00700D1B">
        <w:rPr>
          <w:rFonts w:eastAsiaTheme="majorEastAsia"/>
          <w:spacing w:val="-10"/>
          <w:kern w:val="28"/>
          <w:sz w:val="32"/>
          <w:szCs w:val="32"/>
        </w:rPr>
        <w:t>.</w:t>
      </w:r>
    </w:p>
    <w:p w14:paraId="637189F4" w14:textId="62B15BD8" w:rsidR="005A3EB8" w:rsidRDefault="005A3EB8">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p>
    <w:p w14:paraId="76D60333" w14:textId="3214CFB8" w:rsidR="00B80E12" w:rsidRPr="00B56C45" w:rsidRDefault="00A11185" w:rsidP="000E35D1">
      <w:pPr>
        <w:pStyle w:val="Heading2"/>
        <w:rPr>
          <w:lang w:eastAsia="en-GB"/>
        </w:rPr>
      </w:pPr>
      <w:r w:rsidRPr="00245D25">
        <w:lastRenderedPageBreak/>
        <w:t>How we use your personal information – Data Protection Act 2018 (‘DPA 2018’</w:t>
      </w:r>
      <w:r>
        <w:t>)</w:t>
      </w:r>
    </w:p>
    <w:p w14:paraId="5A69F075" w14:textId="062F7B8D" w:rsidR="003C4416" w:rsidRPr="00E95601" w:rsidRDefault="003C4416" w:rsidP="000E35D1">
      <w:pPr>
        <w:pStyle w:val="Default"/>
        <w:spacing w:line="360" w:lineRule="auto"/>
        <w:rPr>
          <w:color w:val="auto"/>
        </w:rPr>
      </w:pPr>
      <w:r w:rsidRPr="00E95601">
        <w:rPr>
          <w:color w:val="auto"/>
        </w:rPr>
        <w:t>Under the DPA 2018, we must have a legal basis for processing your information – in this case, processing personal information is necessary to perform our statutory duties (</w:t>
      </w:r>
      <w:r w:rsidRPr="00E95601">
        <w:rPr>
          <w:b/>
          <w:bCs/>
          <w:color w:val="auto"/>
        </w:rPr>
        <w:t>‘Public Task’</w:t>
      </w:r>
      <w:r w:rsidRPr="00E95601">
        <w:rPr>
          <w:color w:val="auto"/>
        </w:rPr>
        <w:t>).</w:t>
      </w:r>
    </w:p>
    <w:p w14:paraId="2E04B662" w14:textId="77777777" w:rsidR="00321BC6" w:rsidRDefault="00321BC6" w:rsidP="000E35D1">
      <w:pPr>
        <w:pStyle w:val="Default"/>
        <w:spacing w:line="360" w:lineRule="auto"/>
        <w:rPr>
          <w:color w:val="auto"/>
        </w:rPr>
      </w:pPr>
    </w:p>
    <w:p w14:paraId="3C68DBFE" w14:textId="5D8E0FE5" w:rsidR="003C4416" w:rsidRPr="00E95601" w:rsidRDefault="003C4416" w:rsidP="000E35D1">
      <w:pPr>
        <w:pStyle w:val="Default"/>
        <w:spacing w:line="360" w:lineRule="auto"/>
        <w:rPr>
          <w:color w:val="auto"/>
        </w:rPr>
      </w:pPr>
      <w:r w:rsidRPr="00E95601">
        <w:rPr>
          <w:color w:val="auto"/>
        </w:rPr>
        <w:t>Some of the ways in which we collect and use the information may be through:</w:t>
      </w:r>
    </w:p>
    <w:p w14:paraId="1DCC78BD" w14:textId="0BFBA331" w:rsidR="003C4416" w:rsidRPr="00E95601" w:rsidRDefault="000E35D1" w:rsidP="000E35D1">
      <w:pPr>
        <w:pStyle w:val="Default"/>
        <w:numPr>
          <w:ilvl w:val="0"/>
          <w:numId w:val="51"/>
        </w:numPr>
        <w:adjustRightInd/>
        <w:spacing w:after="30" w:line="360" w:lineRule="auto"/>
        <w:rPr>
          <w:rFonts w:eastAsia="Times New Roman"/>
          <w:color w:val="auto"/>
        </w:rPr>
      </w:pPr>
      <w:r>
        <w:rPr>
          <w:rFonts w:eastAsia="Times New Roman"/>
          <w:color w:val="auto"/>
        </w:rPr>
        <w:t>G</w:t>
      </w:r>
      <w:r w:rsidR="003C4416" w:rsidRPr="00E95601">
        <w:rPr>
          <w:rFonts w:eastAsia="Times New Roman"/>
          <w:color w:val="auto"/>
        </w:rPr>
        <w:t>ranting and administering of authorisations and maintaining registers</w:t>
      </w:r>
      <w:r>
        <w:rPr>
          <w:rFonts w:eastAsia="Times New Roman"/>
          <w:color w:val="auto"/>
        </w:rPr>
        <w:t>.</w:t>
      </w:r>
    </w:p>
    <w:p w14:paraId="4840BFDA" w14:textId="38DA04BB" w:rsidR="003C4416" w:rsidRPr="00E95601" w:rsidRDefault="000E35D1" w:rsidP="000E35D1">
      <w:pPr>
        <w:pStyle w:val="Default"/>
        <w:numPr>
          <w:ilvl w:val="0"/>
          <w:numId w:val="51"/>
        </w:numPr>
        <w:adjustRightInd/>
        <w:spacing w:after="30" w:line="360" w:lineRule="auto"/>
        <w:rPr>
          <w:rFonts w:eastAsia="Times New Roman"/>
          <w:color w:val="auto"/>
        </w:rPr>
      </w:pPr>
      <w:r>
        <w:rPr>
          <w:rFonts w:eastAsia="Times New Roman"/>
          <w:color w:val="auto"/>
        </w:rPr>
        <w:t>I</w:t>
      </w:r>
      <w:r w:rsidR="003C4416" w:rsidRPr="00E95601">
        <w:rPr>
          <w:rFonts w:eastAsia="Times New Roman"/>
          <w:color w:val="auto"/>
        </w:rPr>
        <w:t>nvestigating environmental complaints</w:t>
      </w:r>
      <w:r>
        <w:rPr>
          <w:rFonts w:eastAsia="Times New Roman"/>
          <w:color w:val="auto"/>
        </w:rPr>
        <w:t>.</w:t>
      </w:r>
    </w:p>
    <w:p w14:paraId="770CFC30" w14:textId="1EA8FFD2" w:rsidR="003C4416" w:rsidRPr="00E95601" w:rsidRDefault="000E35D1" w:rsidP="000E35D1">
      <w:pPr>
        <w:pStyle w:val="Default"/>
        <w:numPr>
          <w:ilvl w:val="0"/>
          <w:numId w:val="51"/>
        </w:numPr>
        <w:adjustRightInd/>
        <w:spacing w:after="30" w:line="360" w:lineRule="auto"/>
        <w:rPr>
          <w:rFonts w:eastAsia="Times New Roman"/>
          <w:color w:val="auto"/>
        </w:rPr>
      </w:pPr>
      <w:r>
        <w:rPr>
          <w:rFonts w:eastAsia="Times New Roman"/>
          <w:color w:val="auto"/>
        </w:rPr>
        <w:t>U</w:t>
      </w:r>
      <w:r w:rsidR="003C4416" w:rsidRPr="00E95601">
        <w:rPr>
          <w:rFonts w:eastAsia="Times New Roman"/>
          <w:color w:val="auto"/>
        </w:rPr>
        <w:t>ndertaking formal enforcement action</w:t>
      </w:r>
      <w:r>
        <w:rPr>
          <w:rFonts w:eastAsia="Times New Roman"/>
          <w:color w:val="auto"/>
        </w:rPr>
        <w:t>.</w:t>
      </w:r>
    </w:p>
    <w:p w14:paraId="4833B027" w14:textId="546ACF4A" w:rsidR="003C4416" w:rsidRPr="00E95601" w:rsidRDefault="000E35D1" w:rsidP="000E35D1">
      <w:pPr>
        <w:pStyle w:val="Default"/>
        <w:numPr>
          <w:ilvl w:val="0"/>
          <w:numId w:val="51"/>
        </w:numPr>
        <w:adjustRightInd/>
        <w:spacing w:line="360" w:lineRule="auto"/>
        <w:rPr>
          <w:rFonts w:eastAsia="Times New Roman"/>
          <w:color w:val="auto"/>
        </w:rPr>
      </w:pPr>
      <w:r>
        <w:rPr>
          <w:rFonts w:eastAsia="Times New Roman"/>
          <w:color w:val="auto"/>
        </w:rPr>
        <w:t>M</w:t>
      </w:r>
      <w:r w:rsidR="003C4416" w:rsidRPr="00E95601">
        <w:rPr>
          <w:rFonts w:eastAsia="Times New Roman"/>
          <w:color w:val="auto"/>
        </w:rPr>
        <w:t>aintaining our own accounts and records</w:t>
      </w:r>
      <w:r>
        <w:rPr>
          <w:rFonts w:eastAsia="Times New Roman"/>
          <w:color w:val="auto"/>
        </w:rPr>
        <w:t>.</w:t>
      </w:r>
    </w:p>
    <w:p w14:paraId="01F9A59C" w14:textId="77777777" w:rsidR="003C4416" w:rsidRPr="00E95601" w:rsidRDefault="003C4416" w:rsidP="000E35D1">
      <w:pPr>
        <w:pStyle w:val="Default"/>
        <w:spacing w:line="360" w:lineRule="auto"/>
        <w:rPr>
          <w:color w:val="auto"/>
        </w:rPr>
      </w:pPr>
    </w:p>
    <w:p w14:paraId="6152F230" w14:textId="4165523C" w:rsidR="003C4416" w:rsidRPr="00E95601" w:rsidRDefault="003C4416" w:rsidP="000E35D1">
      <w:pPr>
        <w:pStyle w:val="Default"/>
        <w:spacing w:line="360" w:lineRule="auto"/>
        <w:rPr>
          <w:rFonts w:eastAsiaTheme="minorHAnsi"/>
          <w:color w:val="auto"/>
        </w:rPr>
      </w:pPr>
      <w:r w:rsidRPr="00E95601">
        <w:rPr>
          <w:color w:val="auto"/>
        </w:rPr>
        <w:t>The personal information we collect, and use may include the following: name; address, including postcode; email address and telephone number. SEPA is required, by law, to organise and maintain public registers, and make these registers available for public inspection.</w:t>
      </w:r>
      <w:r w:rsidR="00B65243">
        <w:rPr>
          <w:color w:val="auto"/>
        </w:rPr>
        <w:t xml:space="preserve"> </w:t>
      </w:r>
      <w:r w:rsidRPr="00E95601">
        <w:rPr>
          <w:color w:val="auto"/>
        </w:rPr>
        <w:t xml:space="preserve">We do this by collecting and using the personal information that applicants (or their agents) share in their applications for SEPA authorisations and SEPA permits. After the application form has been processed, some of the information from the form is added to the public register and becomes available for public inspection. Signatures, personal email addresses, and telephone numbers are not published, unless publication is statutorily required. </w:t>
      </w:r>
    </w:p>
    <w:p w14:paraId="46221533" w14:textId="77777777" w:rsidR="003C4416" w:rsidRPr="00E95601" w:rsidRDefault="003C4416" w:rsidP="000E35D1">
      <w:pPr>
        <w:pStyle w:val="Default"/>
        <w:spacing w:line="360" w:lineRule="auto"/>
        <w:rPr>
          <w:color w:val="auto"/>
        </w:rPr>
      </w:pPr>
    </w:p>
    <w:p w14:paraId="24941661" w14:textId="04D0937C" w:rsidR="003C4416" w:rsidRPr="00E95601" w:rsidRDefault="003C4416" w:rsidP="000E35D1">
      <w:pPr>
        <w:pStyle w:val="Default"/>
        <w:spacing w:line="360" w:lineRule="auto"/>
        <w:rPr>
          <w:color w:val="auto"/>
        </w:rPr>
      </w:pPr>
      <w:r w:rsidRPr="00E95601">
        <w:rPr>
          <w:color w:val="auto"/>
        </w:rPr>
        <w:t>There may be occasions when we are required by law to share your personal information with other organisations, e.g. for regulatory reasons, or because doing so is in the general public interest.</w:t>
      </w:r>
      <w:r w:rsidR="00B65243">
        <w:rPr>
          <w:color w:val="auto"/>
        </w:rPr>
        <w:t xml:space="preserve"> </w:t>
      </w:r>
      <w:r w:rsidRPr="00E95601">
        <w:rPr>
          <w:color w:val="auto"/>
        </w:rPr>
        <w:t xml:space="preserve">Any sharing will be carried out lawfully and securely in accordance with the </w:t>
      </w:r>
      <w:hyperlink r:id="rId10" w:history="1">
        <w:r w:rsidRPr="00E95601">
          <w:rPr>
            <w:rStyle w:val="Hyperlink"/>
          </w:rPr>
          <w:t>SEPA Data Protection Policy.</w:t>
        </w:r>
      </w:hyperlink>
    </w:p>
    <w:p w14:paraId="602B3A56" w14:textId="77777777" w:rsidR="003C4416" w:rsidRPr="00E95601" w:rsidRDefault="003C4416" w:rsidP="000E35D1">
      <w:pPr>
        <w:pStyle w:val="Default"/>
        <w:spacing w:line="360" w:lineRule="auto"/>
        <w:rPr>
          <w:color w:val="auto"/>
        </w:rPr>
      </w:pPr>
    </w:p>
    <w:p w14:paraId="7C47B01A" w14:textId="66E9E54C" w:rsidR="003C4416" w:rsidRPr="00700D1B" w:rsidRDefault="003C4416" w:rsidP="000E35D1">
      <w:pPr>
        <w:pStyle w:val="Default"/>
        <w:spacing w:line="360" w:lineRule="auto"/>
      </w:pPr>
      <w:r w:rsidRPr="00E95601">
        <w:rPr>
          <w:color w:val="auto"/>
        </w:rPr>
        <w:t xml:space="preserve">For more information on how SEPA handles personal information, please refer to our </w:t>
      </w:r>
      <w:hyperlink r:id="rId11" w:history="1">
        <w:r w:rsidRPr="00DB1C4B">
          <w:rPr>
            <w:rStyle w:val="Hyperlink"/>
          </w:rPr>
          <w:t>general Privacy Policy</w:t>
        </w:r>
      </w:hyperlink>
      <w:r w:rsidR="00DB1C4B">
        <w:rPr>
          <w:color w:val="auto"/>
        </w:rPr>
        <w:t>.</w:t>
      </w:r>
    </w:p>
    <w:p w14:paraId="653BC829" w14:textId="77777777" w:rsidR="003C4416" w:rsidRPr="00E95601" w:rsidRDefault="003C4416" w:rsidP="000E35D1">
      <w:pPr>
        <w:spacing w:line="360" w:lineRule="auto"/>
        <w:rPr>
          <w:lang w:eastAsia="en-GB"/>
        </w:rPr>
      </w:pPr>
      <w:r w:rsidRPr="00E95601">
        <w:rPr>
          <w:lang w:eastAsia="en-GB"/>
        </w:rPr>
        <w:t>Data Protection Act Registration Number – Z6161946</w:t>
      </w:r>
    </w:p>
    <w:p w14:paraId="658A2299" w14:textId="77777777" w:rsidR="00700D1B" w:rsidRDefault="00700D1B" w:rsidP="00B44057">
      <w:pPr>
        <w:spacing w:line="360" w:lineRule="auto"/>
        <w:rPr>
          <w:b/>
          <w:lang w:eastAsia="en-GB"/>
        </w:rPr>
      </w:pPr>
    </w:p>
    <w:p w14:paraId="7CFA2516" w14:textId="360E817B" w:rsidR="00F83814" w:rsidRPr="00B65243" w:rsidRDefault="003C4416" w:rsidP="00B44057">
      <w:pPr>
        <w:spacing w:line="360" w:lineRule="auto"/>
        <w:rPr>
          <w:b/>
          <w:bCs/>
          <w:lang w:eastAsia="en-GB"/>
        </w:rPr>
      </w:pPr>
      <w:r w:rsidRPr="00E95601">
        <w:rPr>
          <w:b/>
          <w:lang w:eastAsia="en-GB"/>
        </w:rPr>
        <w:t>You should ensure that any persons named on this form are informed of the contents of this Data Protection Notice</w:t>
      </w:r>
      <w:r w:rsidR="00B80E12" w:rsidRPr="00FE36AE">
        <w:rPr>
          <w:b/>
          <w:bCs/>
          <w:lang w:eastAsia="en-GB"/>
        </w:rPr>
        <w:t>.</w:t>
      </w:r>
    </w:p>
    <w:p w14:paraId="3339FFD0" w14:textId="77777777" w:rsidR="00FA3375" w:rsidRPr="00E95601" w:rsidRDefault="00DB7D69" w:rsidP="00FA3375">
      <w:pPr>
        <w:spacing w:line="360" w:lineRule="auto"/>
        <w:jc w:val="both"/>
        <w:rPr>
          <w:b/>
          <w:color w:val="016574"/>
          <w:sz w:val="32"/>
          <w:szCs w:val="32"/>
        </w:rPr>
      </w:pPr>
      <w:r>
        <w:rPr>
          <w:b/>
          <w:bCs/>
        </w:rPr>
        <w:br w:type="page"/>
      </w:r>
      <w:r w:rsidR="00FA3375" w:rsidRPr="00E95601">
        <w:rPr>
          <w:b/>
          <w:color w:val="016574"/>
          <w:sz w:val="32"/>
          <w:szCs w:val="32"/>
        </w:rPr>
        <w:lastRenderedPageBreak/>
        <w:t>Guidance on completing the form</w:t>
      </w:r>
    </w:p>
    <w:p w14:paraId="4CA75478" w14:textId="77777777" w:rsidR="00FA3375" w:rsidRPr="00FA3375" w:rsidRDefault="00FA3375" w:rsidP="00B65243">
      <w:pPr>
        <w:pStyle w:val="Body"/>
        <w:spacing w:after="0" w:line="360" w:lineRule="auto"/>
        <w:rPr>
          <w:rFonts w:cs="Arial"/>
          <w:sz w:val="24"/>
          <w:szCs w:val="24"/>
        </w:rPr>
      </w:pPr>
      <w:r w:rsidRPr="00FA3375">
        <w:rPr>
          <w:rFonts w:cs="Arial"/>
          <w:sz w:val="24"/>
          <w:szCs w:val="24"/>
        </w:rPr>
        <w:t>On the outcome of the risk designation process SEPA is required to provide reservoir managers with a provisional risk designation as soon as it is reasonably practicable once a reservoir has been registered with SEPA (in the case of a new registration), or when the risk designation process has been completed (in the case of the second, or subsequent cycles of risk designation).</w:t>
      </w:r>
    </w:p>
    <w:p w14:paraId="4A606A5E" w14:textId="77777777" w:rsidR="00FA3375" w:rsidRPr="00FA3375" w:rsidRDefault="00FA3375" w:rsidP="00B65243">
      <w:pPr>
        <w:pStyle w:val="Body"/>
        <w:spacing w:after="0" w:line="360" w:lineRule="auto"/>
        <w:rPr>
          <w:rFonts w:cs="Arial"/>
          <w:sz w:val="24"/>
          <w:szCs w:val="24"/>
        </w:rPr>
      </w:pPr>
    </w:p>
    <w:p w14:paraId="6FDD6BC4" w14:textId="77777777" w:rsidR="00FA3375" w:rsidRPr="00FA3375" w:rsidRDefault="00FA3375" w:rsidP="00B65243">
      <w:pPr>
        <w:pStyle w:val="Body"/>
        <w:spacing w:after="0" w:line="360" w:lineRule="auto"/>
        <w:rPr>
          <w:rFonts w:cs="Arial"/>
          <w:sz w:val="24"/>
          <w:szCs w:val="24"/>
        </w:rPr>
      </w:pPr>
      <w:r w:rsidRPr="00FA3375">
        <w:rPr>
          <w:rFonts w:cs="Arial"/>
          <w:sz w:val="24"/>
          <w:szCs w:val="24"/>
        </w:rPr>
        <w:t xml:space="preserve">The representation procedure gives reservoir managers the opportunity to provide SEPA with additional information to support their request for review of the provisional risk designation, should they feel the provisional risk designation assigned to their site is incorrect. </w:t>
      </w:r>
    </w:p>
    <w:p w14:paraId="1C7C3352" w14:textId="77777777" w:rsidR="00FA3375" w:rsidRPr="00FA3375" w:rsidRDefault="00FA3375" w:rsidP="00B65243">
      <w:pPr>
        <w:pStyle w:val="Body"/>
        <w:spacing w:after="0" w:line="360" w:lineRule="auto"/>
        <w:rPr>
          <w:rFonts w:cs="Arial"/>
          <w:sz w:val="24"/>
          <w:szCs w:val="24"/>
        </w:rPr>
      </w:pPr>
    </w:p>
    <w:p w14:paraId="63C980AB" w14:textId="77777777" w:rsidR="00FA3375" w:rsidRPr="00FA3375" w:rsidRDefault="00FA3375" w:rsidP="00B65243">
      <w:pPr>
        <w:pStyle w:val="Body"/>
        <w:spacing w:after="0" w:line="360" w:lineRule="auto"/>
        <w:rPr>
          <w:rFonts w:cs="Arial"/>
          <w:sz w:val="24"/>
          <w:szCs w:val="24"/>
        </w:rPr>
      </w:pPr>
      <w:r w:rsidRPr="00FA3375">
        <w:rPr>
          <w:rFonts w:cs="Arial"/>
          <w:sz w:val="24"/>
          <w:szCs w:val="24"/>
        </w:rPr>
        <w:t>Representations must be made by reservoir managers using this form within two months of receiving the provisional risk designation.</w:t>
      </w:r>
    </w:p>
    <w:p w14:paraId="4459FC95" w14:textId="77777777" w:rsidR="00FA3375" w:rsidRPr="00FA3375" w:rsidRDefault="00FA3375" w:rsidP="00B65243">
      <w:pPr>
        <w:pStyle w:val="Body"/>
        <w:spacing w:after="0" w:line="360" w:lineRule="auto"/>
        <w:rPr>
          <w:rFonts w:cs="Arial"/>
          <w:sz w:val="24"/>
          <w:szCs w:val="24"/>
        </w:rPr>
      </w:pPr>
    </w:p>
    <w:p w14:paraId="4B3BBF83" w14:textId="7344736D" w:rsidR="00FA3375" w:rsidRDefault="00FA3375" w:rsidP="00B65243">
      <w:pPr>
        <w:spacing w:line="360" w:lineRule="auto"/>
        <w:ind w:right="30"/>
      </w:pPr>
      <w:r w:rsidRPr="00FA3375">
        <w:t xml:space="preserve">Guidance on how to complete the required fields is detailed below and further information on risk designation and making a representation can be found in the Risk Designation briefing note, </w:t>
      </w:r>
      <w:r w:rsidRPr="00FA3375">
        <w:rPr>
          <w:b/>
          <w:bCs/>
        </w:rPr>
        <w:t>Guidance to Reservoir Managers on How to make a Representation</w:t>
      </w:r>
      <w:r w:rsidRPr="00FA3375">
        <w:t xml:space="preserve">, and </w:t>
      </w:r>
      <w:r w:rsidRPr="00FA3375">
        <w:rPr>
          <w:b/>
          <w:bCs/>
        </w:rPr>
        <w:t>Guidance on SEPA’s Reservoir Risk Designation Process</w:t>
      </w:r>
      <w:r w:rsidRPr="00FA3375">
        <w:t xml:space="preserve"> documents on our </w:t>
      </w:r>
      <w:hyperlink r:id="rId12" w:history="1">
        <w:r w:rsidR="00700D1B">
          <w:rPr>
            <w:rStyle w:val="Hyperlink"/>
          </w:rPr>
          <w:t>reservoirs web page</w:t>
        </w:r>
      </w:hyperlink>
      <w:r w:rsidR="001B2CB7">
        <w:t>.</w:t>
      </w:r>
    </w:p>
    <w:p w14:paraId="47ADDAD2" w14:textId="77777777" w:rsidR="00FA3375" w:rsidRPr="00FA3375" w:rsidRDefault="00FA3375" w:rsidP="00B65243">
      <w:pPr>
        <w:spacing w:line="360" w:lineRule="auto"/>
        <w:ind w:right="30"/>
      </w:pPr>
    </w:p>
    <w:p w14:paraId="665ACE2D" w14:textId="5A27F44C" w:rsidR="00DB7D69" w:rsidRDefault="00FA3375" w:rsidP="00B65243">
      <w:pPr>
        <w:spacing w:line="360" w:lineRule="auto"/>
        <w:rPr>
          <w:rStyle w:val="Hyperlink"/>
          <w:color w:val="auto"/>
          <w:u w:val="none"/>
        </w:rPr>
      </w:pPr>
      <w:r w:rsidRPr="00FA3375">
        <w:t>If you have any queries about how to fill out this form</w:t>
      </w:r>
      <w:r>
        <w:t>,</w:t>
      </w:r>
      <w:r w:rsidRPr="00FA3375">
        <w:t xml:space="preserve"> you can</w:t>
      </w:r>
      <w:r w:rsidR="00700D1B">
        <w:t xml:space="preserve"> us by email</w:t>
      </w:r>
      <w:r w:rsidRPr="00FA3375">
        <w:t xml:space="preserve"> </w:t>
      </w:r>
      <w:hyperlink r:id="rId13" w:history="1">
        <w:r w:rsidR="00700D1B" w:rsidRPr="00700D1B">
          <w:rPr>
            <w:rStyle w:val="Hyperlink"/>
          </w:rPr>
          <w:t>reservoirs@sepa.org.uk</w:t>
        </w:r>
      </w:hyperlink>
      <w:r w:rsidR="00700D1B">
        <w:t xml:space="preserve"> </w:t>
      </w:r>
      <w:r w:rsidRPr="00FA3375">
        <w:rPr>
          <w:rStyle w:val="Hyperlink"/>
          <w:color w:val="auto"/>
          <w:u w:val="none"/>
        </w:rPr>
        <w:t xml:space="preserve">or phone the Reservoirs Team through the SEPA Contact Centre on </w:t>
      </w:r>
      <w:r w:rsidRPr="00FA3375">
        <w:rPr>
          <w:rStyle w:val="Hyperlink"/>
          <w:b/>
          <w:bCs/>
          <w:color w:val="auto"/>
          <w:u w:val="none"/>
        </w:rPr>
        <w:t>03000 996699</w:t>
      </w:r>
      <w:r w:rsidRPr="00FA3375">
        <w:rPr>
          <w:rStyle w:val="Hyperlink"/>
          <w:color w:val="auto"/>
          <w:u w:val="none"/>
        </w:rPr>
        <w:t>.</w:t>
      </w:r>
    </w:p>
    <w:p w14:paraId="76FAEE50" w14:textId="77777777" w:rsidR="003F0A30" w:rsidRDefault="003F0A30">
      <w:pPr>
        <w:tabs>
          <w:tab w:val="clear" w:pos="720"/>
          <w:tab w:val="clear" w:pos="1440"/>
          <w:tab w:val="clear" w:pos="2160"/>
          <w:tab w:val="clear" w:pos="2880"/>
          <w:tab w:val="clear" w:pos="4680"/>
          <w:tab w:val="clear" w:pos="5400"/>
          <w:tab w:val="clear" w:pos="9000"/>
        </w:tabs>
        <w:spacing w:after="160" w:line="259" w:lineRule="auto"/>
        <w:rPr>
          <w:rStyle w:val="Hyperlink"/>
          <w:rFonts w:eastAsiaTheme="majorEastAsia" w:cstheme="majorBidi"/>
          <w:b/>
          <w:bCs/>
          <w:color w:val="016574"/>
          <w:sz w:val="32"/>
          <w:szCs w:val="32"/>
          <w:u w:val="none"/>
        </w:rPr>
      </w:pPr>
      <w:r>
        <w:rPr>
          <w:rStyle w:val="Hyperlink"/>
          <w:color w:val="016574"/>
          <w:u w:val="none"/>
        </w:rPr>
        <w:br w:type="page"/>
      </w:r>
    </w:p>
    <w:p w14:paraId="08B11568" w14:textId="20A8636C" w:rsidR="007F5BDC" w:rsidRPr="007F5BDC" w:rsidRDefault="007F5BDC" w:rsidP="003F0A30">
      <w:pPr>
        <w:pStyle w:val="Heading2"/>
        <w:rPr>
          <w:rStyle w:val="Hyperlink"/>
          <w:color w:val="016574"/>
          <w:u w:val="none"/>
        </w:rPr>
      </w:pPr>
      <w:r w:rsidRPr="007F5BDC">
        <w:rPr>
          <w:rStyle w:val="Hyperlink"/>
          <w:color w:val="016574"/>
          <w:u w:val="none"/>
        </w:rPr>
        <w:lastRenderedPageBreak/>
        <w:t>Section 1.0: Reservoir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512"/>
      </w:tblGrid>
      <w:tr w:rsidR="007B1013" w:rsidRPr="00E95601" w14:paraId="723D5514" w14:textId="77777777" w:rsidTr="00FE14D5">
        <w:trPr>
          <w:trHeight w:val="237"/>
        </w:trPr>
        <w:tc>
          <w:tcPr>
            <w:tcW w:w="2689" w:type="dxa"/>
            <w:shd w:val="clear" w:color="auto" w:fill="016574"/>
          </w:tcPr>
          <w:p w14:paraId="4C874C40" w14:textId="77777777" w:rsidR="007B1013" w:rsidRPr="005329DD" w:rsidRDefault="007B1013" w:rsidP="007B1013">
            <w:pPr>
              <w:spacing w:line="360" w:lineRule="auto"/>
              <w:rPr>
                <w:b/>
                <w:bCs/>
                <w:color w:val="FFFFFF" w:themeColor="background1"/>
              </w:rPr>
            </w:pPr>
            <w:r w:rsidRPr="005329DD">
              <w:rPr>
                <w:b/>
                <w:bCs/>
                <w:color w:val="FFFFFF" w:themeColor="background1"/>
              </w:rPr>
              <w:t>Reservoir Registration Number</w:t>
            </w:r>
          </w:p>
        </w:tc>
        <w:tc>
          <w:tcPr>
            <w:tcW w:w="7512" w:type="dxa"/>
          </w:tcPr>
          <w:p w14:paraId="7D84FF26" w14:textId="5F4F1037" w:rsidR="007B1013" w:rsidRPr="00E95601" w:rsidRDefault="007B1013" w:rsidP="007B1013">
            <w:pPr>
              <w:spacing w:line="360" w:lineRule="auto"/>
            </w:pPr>
            <w:r w:rsidRPr="00E95601">
              <w:t>This is a number prefixed by RES/R, which SEPA will previously have provided.</w:t>
            </w:r>
          </w:p>
        </w:tc>
      </w:tr>
      <w:tr w:rsidR="007B1013" w:rsidRPr="00E95601" w14:paraId="27BEA4B7" w14:textId="77777777" w:rsidTr="00FE14D5">
        <w:trPr>
          <w:trHeight w:val="237"/>
        </w:trPr>
        <w:tc>
          <w:tcPr>
            <w:tcW w:w="2689" w:type="dxa"/>
            <w:tcBorders>
              <w:bottom w:val="single" w:sz="4" w:space="0" w:color="auto"/>
            </w:tcBorders>
            <w:shd w:val="clear" w:color="auto" w:fill="016574"/>
          </w:tcPr>
          <w:p w14:paraId="35F5DF45" w14:textId="77777777" w:rsidR="007B1013" w:rsidRPr="005329DD" w:rsidRDefault="007B1013" w:rsidP="007B1013">
            <w:pPr>
              <w:spacing w:line="360" w:lineRule="auto"/>
              <w:rPr>
                <w:b/>
                <w:bCs/>
                <w:color w:val="FFFFFF" w:themeColor="background1"/>
              </w:rPr>
            </w:pPr>
            <w:r w:rsidRPr="005329DD">
              <w:rPr>
                <w:b/>
                <w:bCs/>
                <w:color w:val="FFFFFF" w:themeColor="background1"/>
              </w:rPr>
              <w:t>Reservoir Name</w:t>
            </w:r>
          </w:p>
        </w:tc>
        <w:tc>
          <w:tcPr>
            <w:tcW w:w="7512" w:type="dxa"/>
          </w:tcPr>
          <w:p w14:paraId="34832F69" w14:textId="77777777" w:rsidR="007B1013" w:rsidRPr="00E95601" w:rsidRDefault="007B1013" w:rsidP="007B1013">
            <w:pPr>
              <w:spacing w:line="360" w:lineRule="auto"/>
            </w:pPr>
          </w:p>
        </w:tc>
      </w:tr>
      <w:tr w:rsidR="007B1013" w:rsidRPr="00E95601" w14:paraId="6CA18CF6" w14:textId="77777777" w:rsidTr="00FE14D5">
        <w:tc>
          <w:tcPr>
            <w:tcW w:w="2689" w:type="dxa"/>
            <w:shd w:val="clear" w:color="auto" w:fill="016574"/>
          </w:tcPr>
          <w:p w14:paraId="57C1C497" w14:textId="77777777" w:rsidR="007B1013" w:rsidRPr="005329DD" w:rsidRDefault="007B1013" w:rsidP="007B1013">
            <w:pPr>
              <w:spacing w:line="360" w:lineRule="auto"/>
              <w:rPr>
                <w:b/>
                <w:bCs/>
                <w:color w:val="FFFFFF" w:themeColor="background1"/>
              </w:rPr>
            </w:pPr>
            <w:r w:rsidRPr="005329DD">
              <w:rPr>
                <w:b/>
                <w:bCs/>
                <w:color w:val="FFFFFF" w:themeColor="background1"/>
              </w:rPr>
              <w:t>Dam Name</w:t>
            </w:r>
          </w:p>
        </w:tc>
        <w:tc>
          <w:tcPr>
            <w:tcW w:w="7512" w:type="dxa"/>
          </w:tcPr>
          <w:p w14:paraId="3F9FB2F7" w14:textId="77777777" w:rsidR="007B1013" w:rsidRPr="00E95601" w:rsidRDefault="007B1013" w:rsidP="007B1013">
            <w:pPr>
              <w:spacing w:line="360" w:lineRule="auto"/>
            </w:pPr>
          </w:p>
        </w:tc>
      </w:tr>
      <w:tr w:rsidR="007B1013" w:rsidRPr="00E95601" w14:paraId="2A113FCB" w14:textId="77777777" w:rsidTr="00FE14D5">
        <w:tc>
          <w:tcPr>
            <w:tcW w:w="2689" w:type="dxa"/>
            <w:tcBorders>
              <w:bottom w:val="single" w:sz="4" w:space="0" w:color="auto"/>
            </w:tcBorders>
            <w:shd w:val="clear" w:color="auto" w:fill="016574"/>
          </w:tcPr>
          <w:p w14:paraId="0CA9B467" w14:textId="77777777" w:rsidR="007B1013" w:rsidRPr="005329DD" w:rsidRDefault="007B1013" w:rsidP="007B1013">
            <w:pPr>
              <w:spacing w:line="360" w:lineRule="auto"/>
              <w:rPr>
                <w:b/>
                <w:bCs/>
                <w:color w:val="FFFFFF" w:themeColor="background1"/>
              </w:rPr>
            </w:pPr>
            <w:r w:rsidRPr="005329DD">
              <w:rPr>
                <w:b/>
                <w:bCs/>
                <w:color w:val="FFFFFF" w:themeColor="background1"/>
              </w:rPr>
              <w:t>Provisional Risk Designation</w:t>
            </w:r>
          </w:p>
        </w:tc>
        <w:tc>
          <w:tcPr>
            <w:tcW w:w="7512" w:type="dxa"/>
            <w:tcBorders>
              <w:bottom w:val="single" w:sz="4" w:space="0" w:color="auto"/>
            </w:tcBorders>
          </w:tcPr>
          <w:p w14:paraId="657A90C8" w14:textId="2CA4D666" w:rsidR="007B1013" w:rsidRPr="00E95601" w:rsidRDefault="007B1013" w:rsidP="00EA1CD7">
            <w:pPr>
              <w:spacing w:line="360" w:lineRule="auto"/>
            </w:pPr>
            <w:r w:rsidRPr="00E95601">
              <w:t xml:space="preserve">This is the provisional Risk Designation given by SEPA to the reservoir. The Risk Designation will be either: High Risk, Medium Risk or Low Risk. See </w:t>
            </w:r>
            <w:r w:rsidR="007A1FE0">
              <w:t xml:space="preserve">reservoir </w:t>
            </w:r>
            <w:r w:rsidRPr="00E95601">
              <w:t xml:space="preserve">risk designation methodology </w:t>
            </w:r>
            <w:r w:rsidR="008D7A3B">
              <w:t xml:space="preserve">on our </w:t>
            </w:r>
            <w:hyperlink r:id="rId14" w:history="1">
              <w:r w:rsidR="008224C1">
                <w:rPr>
                  <w:rStyle w:val="Hyperlink"/>
                </w:rPr>
                <w:t>reservoirs web page</w:t>
              </w:r>
            </w:hyperlink>
            <w:r w:rsidR="008D7A3B">
              <w:t>.</w:t>
            </w:r>
          </w:p>
        </w:tc>
      </w:tr>
    </w:tbl>
    <w:p w14:paraId="1A6D2DF2" w14:textId="162E32DE" w:rsidR="007B1013" w:rsidRDefault="007B1013">
      <w:pPr>
        <w:rPr>
          <w:b/>
          <w:bCs/>
        </w:rPr>
      </w:pPr>
    </w:p>
    <w:p w14:paraId="798B2627" w14:textId="49E5E610" w:rsidR="003B6FA7" w:rsidRDefault="003B6FA7" w:rsidP="003F0A30">
      <w:pPr>
        <w:pStyle w:val="Heading2"/>
      </w:pPr>
      <w:r>
        <w:t>Section 2.0: Details of Representation</w:t>
      </w:r>
    </w:p>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512"/>
      </w:tblGrid>
      <w:tr w:rsidR="007B1013" w:rsidRPr="00E95601" w14:paraId="2A105926" w14:textId="77777777" w:rsidTr="00FE14D5">
        <w:trPr>
          <w:trHeight w:val="301"/>
        </w:trPr>
        <w:tc>
          <w:tcPr>
            <w:tcW w:w="2689" w:type="dxa"/>
            <w:shd w:val="clear" w:color="auto" w:fill="016574"/>
          </w:tcPr>
          <w:p w14:paraId="77B19F5C" w14:textId="77777777" w:rsidR="007B1013" w:rsidRPr="005329DD" w:rsidRDefault="007B1013" w:rsidP="007B1013">
            <w:pPr>
              <w:spacing w:line="360" w:lineRule="auto"/>
              <w:rPr>
                <w:b/>
                <w:bCs/>
                <w:color w:val="FFFFFF" w:themeColor="background1"/>
              </w:rPr>
            </w:pPr>
            <w:r w:rsidRPr="005329DD">
              <w:rPr>
                <w:b/>
                <w:bCs/>
                <w:color w:val="FFFFFF" w:themeColor="background1"/>
              </w:rPr>
              <w:t>Details of Representation</w:t>
            </w:r>
          </w:p>
        </w:tc>
        <w:tc>
          <w:tcPr>
            <w:tcW w:w="7512" w:type="dxa"/>
          </w:tcPr>
          <w:p w14:paraId="743B82A8" w14:textId="7F9CA7FA" w:rsidR="007B1013" w:rsidRPr="00E95601" w:rsidRDefault="007B1013" w:rsidP="00EA1CD7">
            <w:pPr>
              <w:spacing w:line="360" w:lineRule="auto"/>
            </w:pPr>
            <w:r w:rsidRPr="00E95601">
              <w:t>Please detail the reasons why you feel that the risk designation is wrong providing sufficient information and evidence to support the representation.</w:t>
            </w:r>
          </w:p>
        </w:tc>
      </w:tr>
    </w:tbl>
    <w:p w14:paraId="5C028C87" w14:textId="77777777" w:rsidR="00FA3375" w:rsidRDefault="00FA3375" w:rsidP="007B1013">
      <w:pPr>
        <w:spacing w:line="360" w:lineRule="auto"/>
      </w:pPr>
    </w:p>
    <w:p w14:paraId="14ADD1D4" w14:textId="7CEAE188" w:rsidR="003B6FA7" w:rsidRPr="00011CD6" w:rsidRDefault="003B6FA7" w:rsidP="00011CD6">
      <w:pPr>
        <w:pStyle w:val="Heading3"/>
      </w:pPr>
      <w:r w:rsidRPr="00011CD6">
        <w:t>Section 2.2: Supporting documentation</w:t>
      </w:r>
    </w:p>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512"/>
      </w:tblGrid>
      <w:tr w:rsidR="003B6FA7" w:rsidRPr="00E95601" w14:paraId="0AFAEAAE" w14:textId="77777777" w:rsidTr="003B3BB4">
        <w:trPr>
          <w:trHeight w:val="301"/>
        </w:trPr>
        <w:tc>
          <w:tcPr>
            <w:tcW w:w="2689" w:type="dxa"/>
            <w:shd w:val="clear" w:color="auto" w:fill="016574"/>
          </w:tcPr>
          <w:p w14:paraId="5FED21FD" w14:textId="77777777" w:rsidR="003B6FA7" w:rsidRPr="005329DD" w:rsidRDefault="003B6FA7" w:rsidP="00EA1CD7">
            <w:pPr>
              <w:spacing w:line="360" w:lineRule="auto"/>
              <w:rPr>
                <w:b/>
                <w:bCs/>
                <w:color w:val="FFFFFF" w:themeColor="background1"/>
              </w:rPr>
            </w:pPr>
            <w:r w:rsidRPr="005329DD">
              <w:rPr>
                <w:b/>
                <w:bCs/>
                <w:color w:val="FFFFFF" w:themeColor="background1"/>
              </w:rPr>
              <w:t xml:space="preserve">Reference number of supporting documentation </w:t>
            </w:r>
          </w:p>
        </w:tc>
        <w:tc>
          <w:tcPr>
            <w:tcW w:w="7512" w:type="dxa"/>
          </w:tcPr>
          <w:p w14:paraId="273DDAAD" w14:textId="3A6A0E6E" w:rsidR="003B6FA7" w:rsidRPr="00E95601" w:rsidRDefault="003B6FA7" w:rsidP="00EA1CD7">
            <w:pPr>
              <w:spacing w:line="360" w:lineRule="auto"/>
            </w:pPr>
            <w:r w:rsidRPr="00E95601">
              <w:t>Please submit any document(s) such as technical reports, modelling outputs, drawings, photographs or maps that contain information and/or data to support your representation. Enter the document reference in this section. Electronic submissions such as CDs and flash drives may be included but they must be clearly marked with the RES/R number and Reservoir Manager name, and documents stored on them appropriately named. Supporting documents may also be</w:t>
            </w:r>
            <w:r w:rsidR="001A71C2">
              <w:t xml:space="preserve"> emailed to</w:t>
            </w:r>
            <w:r w:rsidRPr="00E95601">
              <w:t xml:space="preserve"> </w:t>
            </w:r>
            <w:hyperlink r:id="rId15" w:history="1">
              <w:r w:rsidR="001A71C2">
                <w:rPr>
                  <w:rStyle w:val="Hyperlink"/>
                </w:rPr>
                <w:t>reservoirs@sepa.org.uk</w:t>
              </w:r>
            </w:hyperlink>
            <w:r w:rsidRPr="00E95601">
              <w:t xml:space="preserve"> with the RES/R number and ‘Representation’ marked in the subject line.</w:t>
            </w:r>
          </w:p>
        </w:tc>
      </w:tr>
    </w:tbl>
    <w:p w14:paraId="250B2607" w14:textId="77777777" w:rsidR="003F0A30" w:rsidRDefault="003F0A30">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r>
        <w:br w:type="page"/>
      </w:r>
    </w:p>
    <w:p w14:paraId="60CA3CC6" w14:textId="05623EAD" w:rsidR="003B6FA7" w:rsidRDefault="003B6FA7" w:rsidP="003F0A30">
      <w:pPr>
        <w:pStyle w:val="Heading2"/>
      </w:pPr>
      <w:r>
        <w:lastRenderedPageBreak/>
        <w:t xml:space="preserve">Section </w:t>
      </w:r>
      <w:r w:rsidR="00011CD6">
        <w:t>1.0:  Reservoir details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6832"/>
      </w:tblGrid>
      <w:tr w:rsidR="00651740" w:rsidRPr="00E95601" w14:paraId="5B4FFBD8" w14:textId="77777777" w:rsidTr="00011CD6">
        <w:trPr>
          <w:trHeight w:val="735"/>
        </w:trPr>
        <w:tc>
          <w:tcPr>
            <w:tcW w:w="3369" w:type="dxa"/>
            <w:shd w:val="clear" w:color="auto" w:fill="016574"/>
          </w:tcPr>
          <w:p w14:paraId="20E8186E" w14:textId="77777777" w:rsidR="00651740" w:rsidRPr="00E95601" w:rsidRDefault="00651740" w:rsidP="00FE14D5">
            <w:pPr>
              <w:rPr>
                <w:b/>
                <w:color w:val="FFFFFF" w:themeColor="background1"/>
              </w:rPr>
            </w:pPr>
            <w:r w:rsidRPr="00E95601">
              <w:rPr>
                <w:b/>
                <w:color w:val="FFFFFF" w:themeColor="background1"/>
              </w:rPr>
              <w:t>Reservoir Name:</w:t>
            </w:r>
          </w:p>
        </w:tc>
        <w:tc>
          <w:tcPr>
            <w:tcW w:w="6832" w:type="dxa"/>
          </w:tcPr>
          <w:p w14:paraId="66C62A41" w14:textId="77777777" w:rsidR="00651740" w:rsidRPr="00E95601" w:rsidRDefault="00651740" w:rsidP="00FE14D5"/>
        </w:tc>
      </w:tr>
      <w:tr w:rsidR="00651740" w:rsidRPr="00E95601" w14:paraId="6C68D704" w14:textId="77777777" w:rsidTr="00011CD6">
        <w:trPr>
          <w:trHeight w:val="703"/>
        </w:trPr>
        <w:tc>
          <w:tcPr>
            <w:tcW w:w="3369" w:type="dxa"/>
            <w:shd w:val="clear" w:color="auto" w:fill="016574"/>
          </w:tcPr>
          <w:p w14:paraId="267D8475" w14:textId="77777777" w:rsidR="00651740" w:rsidRPr="00E95601" w:rsidRDefault="00651740" w:rsidP="00FE14D5">
            <w:pPr>
              <w:rPr>
                <w:b/>
                <w:color w:val="FFFFFF" w:themeColor="background1"/>
              </w:rPr>
            </w:pPr>
            <w:r w:rsidRPr="00E95601">
              <w:rPr>
                <w:b/>
                <w:color w:val="FFFFFF" w:themeColor="background1"/>
              </w:rPr>
              <w:t>Dam Name:</w:t>
            </w:r>
          </w:p>
        </w:tc>
        <w:tc>
          <w:tcPr>
            <w:tcW w:w="6832" w:type="dxa"/>
          </w:tcPr>
          <w:p w14:paraId="537FE45E" w14:textId="77777777" w:rsidR="00651740" w:rsidRPr="00E95601" w:rsidRDefault="00651740" w:rsidP="00FE14D5"/>
        </w:tc>
      </w:tr>
      <w:tr w:rsidR="00651740" w:rsidRPr="00E95601" w14:paraId="126CCAFA" w14:textId="77777777" w:rsidTr="00011CD6">
        <w:trPr>
          <w:trHeight w:val="698"/>
        </w:trPr>
        <w:tc>
          <w:tcPr>
            <w:tcW w:w="3369" w:type="dxa"/>
            <w:shd w:val="clear" w:color="auto" w:fill="016574"/>
          </w:tcPr>
          <w:p w14:paraId="0D0DB1BD" w14:textId="77777777" w:rsidR="00651740" w:rsidRPr="00E95601" w:rsidRDefault="00651740" w:rsidP="00FE14D5">
            <w:pPr>
              <w:rPr>
                <w:b/>
                <w:color w:val="FFFFFF" w:themeColor="background1"/>
              </w:rPr>
            </w:pPr>
            <w:r w:rsidRPr="00E95601">
              <w:rPr>
                <w:b/>
                <w:color w:val="FFFFFF" w:themeColor="background1"/>
              </w:rPr>
              <w:t>Reservoir Manager Name:</w:t>
            </w:r>
          </w:p>
        </w:tc>
        <w:tc>
          <w:tcPr>
            <w:tcW w:w="6832" w:type="dxa"/>
          </w:tcPr>
          <w:p w14:paraId="616847BF" w14:textId="77777777" w:rsidR="00651740" w:rsidRPr="00E95601" w:rsidRDefault="00651740" w:rsidP="00FE14D5"/>
          <w:p w14:paraId="78954B0B" w14:textId="77777777" w:rsidR="00651740" w:rsidRPr="00E95601" w:rsidRDefault="00651740" w:rsidP="00FE14D5"/>
        </w:tc>
      </w:tr>
      <w:tr w:rsidR="00651740" w:rsidRPr="00E95601" w14:paraId="76B8CF76" w14:textId="77777777" w:rsidTr="00011CD6">
        <w:trPr>
          <w:trHeight w:val="695"/>
        </w:trPr>
        <w:tc>
          <w:tcPr>
            <w:tcW w:w="3369" w:type="dxa"/>
            <w:shd w:val="clear" w:color="auto" w:fill="016574"/>
          </w:tcPr>
          <w:p w14:paraId="72B39489" w14:textId="77777777" w:rsidR="00651740" w:rsidRPr="00E95601" w:rsidRDefault="00651740" w:rsidP="00307D69">
            <w:pPr>
              <w:spacing w:line="360" w:lineRule="auto"/>
              <w:rPr>
                <w:b/>
                <w:color w:val="FFFFFF" w:themeColor="background1"/>
              </w:rPr>
            </w:pPr>
            <w:r w:rsidRPr="00E95601">
              <w:rPr>
                <w:b/>
                <w:color w:val="FFFFFF" w:themeColor="background1"/>
              </w:rPr>
              <w:t>Reservoir Registration Number:</w:t>
            </w:r>
          </w:p>
        </w:tc>
        <w:tc>
          <w:tcPr>
            <w:tcW w:w="6832" w:type="dxa"/>
          </w:tcPr>
          <w:p w14:paraId="6E56430E" w14:textId="77777777" w:rsidR="00651740" w:rsidRPr="00307D69" w:rsidRDefault="00651740" w:rsidP="00307D69">
            <w:pPr>
              <w:spacing w:line="360" w:lineRule="auto"/>
            </w:pPr>
            <w:r w:rsidRPr="00307D69">
              <w:t>RES/R/</w:t>
            </w:r>
          </w:p>
          <w:p w14:paraId="7E575084" w14:textId="77777777" w:rsidR="00651740" w:rsidRPr="00E95601" w:rsidRDefault="00651740" w:rsidP="00307D69">
            <w:pPr>
              <w:spacing w:line="360" w:lineRule="auto"/>
              <w:rPr>
                <w:b/>
                <w:bCs/>
              </w:rPr>
            </w:pPr>
          </w:p>
        </w:tc>
      </w:tr>
      <w:tr w:rsidR="00651740" w:rsidRPr="00E95601" w14:paraId="0955A6A0" w14:textId="77777777" w:rsidTr="00011CD6">
        <w:trPr>
          <w:trHeight w:val="537"/>
        </w:trPr>
        <w:tc>
          <w:tcPr>
            <w:tcW w:w="3369" w:type="dxa"/>
            <w:shd w:val="clear" w:color="auto" w:fill="016574"/>
          </w:tcPr>
          <w:p w14:paraId="2AFBD748" w14:textId="160703EC" w:rsidR="00651740" w:rsidRPr="00E95601" w:rsidRDefault="00651740" w:rsidP="00307D69">
            <w:pPr>
              <w:spacing w:line="360" w:lineRule="auto"/>
              <w:rPr>
                <w:b/>
                <w:color w:val="FFFFFF" w:themeColor="background1"/>
              </w:rPr>
            </w:pPr>
            <w:r w:rsidRPr="00E95601">
              <w:rPr>
                <w:b/>
                <w:color w:val="FFFFFF" w:themeColor="background1"/>
              </w:rPr>
              <w:t>Provisional Risk Designation:</w:t>
            </w:r>
            <w:r w:rsidRPr="00E95601">
              <w:rPr>
                <w:b/>
                <w:color w:val="FFFFFF" w:themeColor="background1"/>
              </w:rPr>
              <w:br/>
            </w:r>
            <w:r w:rsidRPr="00E95601">
              <w:rPr>
                <w:bCs/>
                <w:color w:val="FFFFFF" w:themeColor="background1"/>
              </w:rPr>
              <w:t>(previously issued by SEPA</w:t>
            </w:r>
            <w:r w:rsidR="006966FA">
              <w:rPr>
                <w:bCs/>
                <w:color w:val="FFFFFF" w:themeColor="background1"/>
              </w:rPr>
              <w:t xml:space="preserve"> </w:t>
            </w:r>
            <w:r w:rsidRPr="00E95601">
              <w:rPr>
                <w:bCs/>
                <w:color w:val="FFFFFF" w:themeColor="background1"/>
              </w:rPr>
              <w:t>(High, Medium or Low))</w:t>
            </w:r>
          </w:p>
        </w:tc>
        <w:tc>
          <w:tcPr>
            <w:tcW w:w="6832" w:type="dxa"/>
          </w:tcPr>
          <w:p w14:paraId="1A7EB0E9" w14:textId="77777777" w:rsidR="00651740" w:rsidRPr="00E95601" w:rsidRDefault="00651740" w:rsidP="00307D69">
            <w:pPr>
              <w:spacing w:line="360" w:lineRule="auto"/>
            </w:pPr>
          </w:p>
        </w:tc>
      </w:tr>
    </w:tbl>
    <w:p w14:paraId="7E441A6D" w14:textId="77777777" w:rsidR="00363CF1" w:rsidRDefault="00363CF1" w:rsidP="00307D69">
      <w:pPr>
        <w:spacing w:line="360" w:lineRule="auto"/>
      </w:pPr>
    </w:p>
    <w:p w14:paraId="3F2B9DAE" w14:textId="074D03EA" w:rsidR="00D448C8" w:rsidRDefault="00D448C8">
      <w:pPr>
        <w:tabs>
          <w:tab w:val="clear" w:pos="720"/>
          <w:tab w:val="clear" w:pos="1440"/>
          <w:tab w:val="clear" w:pos="2160"/>
          <w:tab w:val="clear" w:pos="2880"/>
          <w:tab w:val="clear" w:pos="4680"/>
          <w:tab w:val="clear" w:pos="5400"/>
          <w:tab w:val="clear" w:pos="9000"/>
        </w:tabs>
        <w:spacing w:after="160" w:line="259" w:lineRule="auto"/>
      </w:pPr>
      <w:r>
        <w:br w:type="page"/>
      </w:r>
    </w:p>
    <w:p w14:paraId="2C6085B8" w14:textId="220582EC" w:rsidR="00011CD6" w:rsidRDefault="00011CD6" w:rsidP="003F0A30">
      <w:pPr>
        <w:pStyle w:val="Heading2"/>
      </w:pPr>
      <w:r>
        <w:lastRenderedPageBreak/>
        <w:t>Section 2.0: Details of Representation</w:t>
      </w:r>
    </w:p>
    <w:p w14:paraId="6EBE920F" w14:textId="63A3E9E7" w:rsidR="00011CD6" w:rsidRDefault="00011CD6" w:rsidP="00011CD6">
      <w:pPr>
        <w:pStyle w:val="Heading3"/>
      </w:pPr>
      <w:r>
        <w:t>2.1: Please provide a summary of your Representation</w:t>
      </w:r>
    </w:p>
    <w:p w14:paraId="2EC8839C" w14:textId="5D6DB5DC" w:rsidR="00011CD6" w:rsidRPr="00011CD6" w:rsidRDefault="00011CD6" w:rsidP="00011CD6">
      <w:r w:rsidRPr="00E95601">
        <w:t>(continue on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2"/>
      </w:tblGrid>
      <w:tr w:rsidR="00CE4FA7" w:rsidRPr="00E95601" w14:paraId="249CFB31" w14:textId="77777777" w:rsidTr="00011CD6">
        <w:trPr>
          <w:trHeight w:val="11289"/>
        </w:trPr>
        <w:tc>
          <w:tcPr>
            <w:tcW w:w="10182" w:type="dxa"/>
          </w:tcPr>
          <w:p w14:paraId="6659F871" w14:textId="77777777" w:rsidR="00CE4FA7" w:rsidRPr="00E95601" w:rsidRDefault="00CE4FA7" w:rsidP="00CE4FA7">
            <w:pPr>
              <w:spacing w:line="360" w:lineRule="auto"/>
            </w:pPr>
          </w:p>
        </w:tc>
      </w:tr>
    </w:tbl>
    <w:p w14:paraId="309BEA78" w14:textId="77777777" w:rsidR="00D448C8" w:rsidRDefault="00D448C8" w:rsidP="00CE4FA7">
      <w:pPr>
        <w:spacing w:line="360" w:lineRule="auto"/>
      </w:pPr>
    </w:p>
    <w:p w14:paraId="7051BABA" w14:textId="77777777" w:rsidR="00011CD6" w:rsidRDefault="00011CD6" w:rsidP="00CE4FA7">
      <w:pPr>
        <w:spacing w:line="360" w:lineRule="auto"/>
      </w:pPr>
    </w:p>
    <w:p w14:paraId="42D639D1" w14:textId="77777777" w:rsidR="00011CD6" w:rsidRPr="00011CD6" w:rsidRDefault="00011CD6" w:rsidP="00011CD6">
      <w:r w:rsidRPr="00E95601">
        <w:lastRenderedPageBreak/>
        <w:t>(continue on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E53392" w:rsidRPr="00E95601" w14:paraId="38319DB2" w14:textId="77777777" w:rsidTr="00011CD6">
        <w:trPr>
          <w:trHeight w:val="11289"/>
        </w:trPr>
        <w:tc>
          <w:tcPr>
            <w:tcW w:w="10201" w:type="dxa"/>
          </w:tcPr>
          <w:p w14:paraId="4A72FBC5" w14:textId="77777777" w:rsidR="00E53392" w:rsidRPr="00E95601" w:rsidRDefault="00E53392" w:rsidP="00FE14D5">
            <w:pPr>
              <w:spacing w:line="360" w:lineRule="auto"/>
            </w:pPr>
          </w:p>
        </w:tc>
      </w:tr>
    </w:tbl>
    <w:p w14:paraId="4A204764" w14:textId="77777777" w:rsidR="00CE4FA7" w:rsidRDefault="00CE4FA7" w:rsidP="00CE4FA7">
      <w:pPr>
        <w:spacing w:line="360" w:lineRule="auto"/>
      </w:pPr>
    </w:p>
    <w:p w14:paraId="0AA07521" w14:textId="17ED0889" w:rsidR="00091CC9" w:rsidRDefault="00091CC9">
      <w:pPr>
        <w:tabs>
          <w:tab w:val="clear" w:pos="720"/>
          <w:tab w:val="clear" w:pos="1440"/>
          <w:tab w:val="clear" w:pos="2160"/>
          <w:tab w:val="clear" w:pos="2880"/>
          <w:tab w:val="clear" w:pos="4680"/>
          <w:tab w:val="clear" w:pos="5400"/>
          <w:tab w:val="clear" w:pos="9000"/>
        </w:tabs>
        <w:spacing w:after="160" w:line="259" w:lineRule="auto"/>
      </w:pPr>
      <w:r>
        <w:br w:type="page"/>
      </w:r>
    </w:p>
    <w:p w14:paraId="21F59B9B" w14:textId="2D6CC527" w:rsidR="00011CD6" w:rsidRDefault="00011CD6" w:rsidP="00011CD6">
      <w:pPr>
        <w:pStyle w:val="Heading3"/>
      </w:pPr>
      <w:r>
        <w:lastRenderedPageBreak/>
        <w:t>2.2: Reference of supporting documentation</w:t>
      </w:r>
    </w:p>
    <w:p w14:paraId="0085A6F6" w14:textId="77777777" w:rsidR="00011CD6" w:rsidRPr="00011CD6" w:rsidRDefault="00011CD6" w:rsidP="00F80719">
      <w:pPr>
        <w:spacing w:line="360" w:lineRule="auto"/>
      </w:pPr>
      <w:r w:rsidRPr="00E95601">
        <w:t>(continue on separate sheet if necessary)</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5103"/>
      </w:tblGrid>
      <w:tr w:rsidR="00091CC9" w:rsidRPr="00E95601" w14:paraId="1335B60D" w14:textId="77777777" w:rsidTr="002169EB">
        <w:trPr>
          <w:trHeight w:val="735"/>
        </w:trPr>
        <w:tc>
          <w:tcPr>
            <w:tcW w:w="5240" w:type="dxa"/>
            <w:shd w:val="clear" w:color="auto" w:fill="016574"/>
          </w:tcPr>
          <w:p w14:paraId="258D4920" w14:textId="1DEDB6F8" w:rsidR="00091CC9" w:rsidRPr="004F23C4" w:rsidRDefault="00091CC9" w:rsidP="004F23C4">
            <w:pPr>
              <w:spacing w:line="360" w:lineRule="auto"/>
              <w:rPr>
                <w:color w:val="FFFFFF" w:themeColor="background1"/>
              </w:rPr>
            </w:pPr>
            <w:r w:rsidRPr="000D0B59">
              <w:rPr>
                <w:color w:val="FFFFFF" w:themeColor="background1"/>
              </w:rPr>
              <w:t xml:space="preserve">Please </w:t>
            </w:r>
            <w:r w:rsidR="00F67006" w:rsidRPr="000D0B59">
              <w:rPr>
                <w:color w:val="FFFFFF" w:themeColor="background1"/>
              </w:rPr>
              <w:t xml:space="preserve">state </w:t>
            </w:r>
            <w:r w:rsidR="000D0B59" w:rsidRPr="000D0B59">
              <w:rPr>
                <w:color w:val="FFFFFF" w:themeColor="background1"/>
              </w:rPr>
              <w:t xml:space="preserve">Yes or No </w:t>
            </w:r>
            <w:r w:rsidRPr="000D0B59">
              <w:rPr>
                <w:color w:val="FFFFFF" w:themeColor="background1"/>
              </w:rPr>
              <w:t xml:space="preserve">if you have </w:t>
            </w:r>
            <w:hyperlink r:id="rId16" w:history="1">
              <w:r w:rsidRPr="00FC7AE0">
                <w:rPr>
                  <w:rStyle w:val="Hyperlink"/>
                  <w:color w:val="FFFFFF" w:themeColor="background1"/>
                  <w:u w:val="none"/>
                </w:rPr>
                <w:t>emailed</w:t>
              </w:r>
            </w:hyperlink>
            <w:r w:rsidRPr="00FC7AE0">
              <w:rPr>
                <w:color w:val="FFFFFF" w:themeColor="background1"/>
              </w:rPr>
              <w:t xml:space="preserve"> </w:t>
            </w:r>
            <w:r w:rsidRPr="000D0B59">
              <w:rPr>
                <w:color w:val="FFFFFF" w:themeColor="background1"/>
              </w:rPr>
              <w:t xml:space="preserve">in </w:t>
            </w:r>
            <w:r w:rsidR="00F80719">
              <w:rPr>
                <w:color w:val="FFFFFF" w:themeColor="background1"/>
              </w:rPr>
              <w:t xml:space="preserve">any </w:t>
            </w:r>
            <w:r w:rsidRPr="000D0B59">
              <w:rPr>
                <w:color w:val="FFFFFF" w:themeColor="background1"/>
              </w:rPr>
              <w:t>supporting documentation</w:t>
            </w:r>
          </w:p>
        </w:tc>
        <w:tc>
          <w:tcPr>
            <w:tcW w:w="5103" w:type="dxa"/>
          </w:tcPr>
          <w:p w14:paraId="4E8303CD" w14:textId="35D41CD6" w:rsidR="00091CC9" w:rsidRPr="00E95601" w:rsidRDefault="00091CC9" w:rsidP="00091CC9">
            <w:pPr>
              <w:spacing w:line="360" w:lineRule="auto"/>
            </w:pPr>
          </w:p>
        </w:tc>
      </w:tr>
      <w:tr w:rsidR="004F23C4" w:rsidRPr="00E95601" w14:paraId="13856CD7" w14:textId="77777777" w:rsidTr="002169EB">
        <w:trPr>
          <w:trHeight w:val="735"/>
        </w:trPr>
        <w:tc>
          <w:tcPr>
            <w:tcW w:w="5240" w:type="dxa"/>
            <w:shd w:val="clear" w:color="auto" w:fill="016574"/>
          </w:tcPr>
          <w:p w14:paraId="12EFAEB7" w14:textId="5C5828D3" w:rsidR="004F23C4" w:rsidRPr="000D0B59" w:rsidRDefault="004F23C4" w:rsidP="000D0B59">
            <w:pPr>
              <w:spacing w:line="360" w:lineRule="auto"/>
              <w:rPr>
                <w:color w:val="FFFFFF" w:themeColor="background1"/>
              </w:rPr>
            </w:pPr>
            <w:r w:rsidRPr="000D0B59">
              <w:rPr>
                <w:color w:val="FFFFFF" w:themeColor="background1"/>
              </w:rPr>
              <w:t>Please state Yes or No if you have</w:t>
            </w:r>
            <w:r>
              <w:rPr>
                <w:color w:val="FFFFFF" w:themeColor="background1"/>
              </w:rPr>
              <w:t xml:space="preserve"> </w:t>
            </w:r>
            <w:r w:rsidRPr="000D0B59">
              <w:rPr>
                <w:color w:val="FFFFFF" w:themeColor="background1"/>
              </w:rPr>
              <w:t>enclosed</w:t>
            </w:r>
            <w:r>
              <w:rPr>
                <w:color w:val="FFFFFF" w:themeColor="background1"/>
              </w:rPr>
              <w:t xml:space="preserve"> any supporting documentation </w:t>
            </w:r>
            <w:r w:rsidRPr="000D0B59">
              <w:rPr>
                <w:color w:val="FFFFFF" w:themeColor="background1"/>
              </w:rPr>
              <w:t>with this form</w:t>
            </w:r>
          </w:p>
        </w:tc>
        <w:tc>
          <w:tcPr>
            <w:tcW w:w="5103" w:type="dxa"/>
          </w:tcPr>
          <w:p w14:paraId="100E66AB" w14:textId="77777777" w:rsidR="004F23C4" w:rsidRPr="00E95601" w:rsidRDefault="004F23C4" w:rsidP="00091CC9">
            <w:pPr>
              <w:spacing w:line="360" w:lineRule="auto"/>
            </w:pPr>
          </w:p>
        </w:tc>
      </w:tr>
    </w:tbl>
    <w:tbl>
      <w:tblPr>
        <w:tblStyle w:val="TableGrid"/>
        <w:tblW w:w="10343" w:type="dxa"/>
        <w:tblLook w:val="04A0" w:firstRow="1" w:lastRow="0" w:firstColumn="1" w:lastColumn="0" w:noHBand="0" w:noVBand="1"/>
      </w:tblPr>
      <w:tblGrid>
        <w:gridCol w:w="5240"/>
        <w:gridCol w:w="5103"/>
      </w:tblGrid>
      <w:tr w:rsidR="00091CC9" w:rsidRPr="00E95601" w14:paraId="1F11BDBE" w14:textId="77777777" w:rsidTr="00CD1CD3">
        <w:trPr>
          <w:trHeight w:val="1539"/>
        </w:trPr>
        <w:tc>
          <w:tcPr>
            <w:tcW w:w="5240" w:type="dxa"/>
            <w:vMerge w:val="restart"/>
            <w:shd w:val="clear" w:color="auto" w:fill="016574"/>
          </w:tcPr>
          <w:p w14:paraId="0E95DDC1" w14:textId="6B6A8071" w:rsidR="00091CC9" w:rsidRPr="00E95601" w:rsidRDefault="00091CC9" w:rsidP="00D62E2F">
            <w:pPr>
              <w:spacing w:line="360" w:lineRule="auto"/>
            </w:pPr>
            <w:r w:rsidRPr="00E95601">
              <w:rPr>
                <w:color w:val="FFFFFF" w:themeColor="background1"/>
              </w:rPr>
              <w:t>Please detail any document(s) such as technical reports, modelling results, drawings, photographs or maps that contain information and/or data which supports your application and enter the document reference in this section.</w:t>
            </w:r>
          </w:p>
        </w:tc>
        <w:tc>
          <w:tcPr>
            <w:tcW w:w="5103" w:type="dxa"/>
          </w:tcPr>
          <w:p w14:paraId="2668DE1A" w14:textId="77777777" w:rsidR="00091CC9" w:rsidRPr="00E95601" w:rsidRDefault="00091CC9" w:rsidP="00091CC9">
            <w:pPr>
              <w:spacing w:line="360" w:lineRule="auto"/>
            </w:pPr>
          </w:p>
          <w:p w14:paraId="201D4CA3" w14:textId="77777777" w:rsidR="00091CC9" w:rsidRPr="00E95601" w:rsidRDefault="00091CC9" w:rsidP="00091CC9">
            <w:pPr>
              <w:spacing w:line="360" w:lineRule="auto"/>
            </w:pPr>
          </w:p>
        </w:tc>
      </w:tr>
      <w:tr w:rsidR="00091CC9" w:rsidRPr="00E95601" w14:paraId="0426595F" w14:textId="77777777" w:rsidTr="00CD1CD3">
        <w:trPr>
          <w:trHeight w:val="1689"/>
        </w:trPr>
        <w:tc>
          <w:tcPr>
            <w:tcW w:w="5240" w:type="dxa"/>
            <w:vMerge/>
            <w:shd w:val="clear" w:color="auto" w:fill="016574"/>
          </w:tcPr>
          <w:p w14:paraId="06A8E22A" w14:textId="77777777" w:rsidR="00091CC9" w:rsidRPr="00E95601" w:rsidRDefault="00091CC9" w:rsidP="00091CC9">
            <w:pPr>
              <w:spacing w:line="360" w:lineRule="auto"/>
            </w:pPr>
          </w:p>
        </w:tc>
        <w:tc>
          <w:tcPr>
            <w:tcW w:w="5103" w:type="dxa"/>
          </w:tcPr>
          <w:p w14:paraId="17F92B52" w14:textId="77777777" w:rsidR="00091CC9" w:rsidRPr="00E95601" w:rsidRDefault="00091CC9" w:rsidP="00091CC9">
            <w:pPr>
              <w:spacing w:line="360" w:lineRule="auto"/>
            </w:pPr>
          </w:p>
          <w:p w14:paraId="4CFF95E5" w14:textId="77777777" w:rsidR="00091CC9" w:rsidRPr="00E95601" w:rsidRDefault="00091CC9" w:rsidP="00091CC9">
            <w:pPr>
              <w:spacing w:line="360" w:lineRule="auto"/>
            </w:pPr>
          </w:p>
        </w:tc>
      </w:tr>
      <w:tr w:rsidR="00091CC9" w:rsidRPr="00E95601" w14:paraId="4D05590F" w14:textId="77777777" w:rsidTr="00CD1CD3">
        <w:trPr>
          <w:trHeight w:val="1685"/>
        </w:trPr>
        <w:tc>
          <w:tcPr>
            <w:tcW w:w="5240" w:type="dxa"/>
            <w:vMerge/>
            <w:shd w:val="clear" w:color="auto" w:fill="016574"/>
          </w:tcPr>
          <w:p w14:paraId="4E3F498F" w14:textId="77777777" w:rsidR="00091CC9" w:rsidRPr="00E95601" w:rsidRDefault="00091CC9" w:rsidP="00091CC9">
            <w:pPr>
              <w:spacing w:line="360" w:lineRule="auto"/>
            </w:pPr>
          </w:p>
        </w:tc>
        <w:tc>
          <w:tcPr>
            <w:tcW w:w="5103" w:type="dxa"/>
          </w:tcPr>
          <w:p w14:paraId="6CF5C7B1" w14:textId="77777777" w:rsidR="00091CC9" w:rsidRPr="00E95601" w:rsidRDefault="00091CC9" w:rsidP="00091CC9">
            <w:pPr>
              <w:spacing w:line="360" w:lineRule="auto"/>
            </w:pPr>
          </w:p>
          <w:p w14:paraId="2BFABBDA" w14:textId="77777777" w:rsidR="00091CC9" w:rsidRPr="00E95601" w:rsidRDefault="00091CC9" w:rsidP="00091CC9">
            <w:pPr>
              <w:spacing w:line="360" w:lineRule="auto"/>
            </w:pPr>
          </w:p>
        </w:tc>
      </w:tr>
      <w:tr w:rsidR="00091CC9" w:rsidRPr="00E95601" w14:paraId="3EE8CC36" w14:textId="77777777" w:rsidTr="00CD1CD3">
        <w:trPr>
          <w:trHeight w:val="1695"/>
        </w:trPr>
        <w:tc>
          <w:tcPr>
            <w:tcW w:w="5240" w:type="dxa"/>
            <w:vMerge/>
            <w:shd w:val="clear" w:color="auto" w:fill="016574"/>
          </w:tcPr>
          <w:p w14:paraId="61367D7F" w14:textId="77777777" w:rsidR="00091CC9" w:rsidRPr="00E95601" w:rsidRDefault="00091CC9" w:rsidP="00091CC9">
            <w:pPr>
              <w:spacing w:line="360" w:lineRule="auto"/>
            </w:pPr>
          </w:p>
        </w:tc>
        <w:tc>
          <w:tcPr>
            <w:tcW w:w="5103" w:type="dxa"/>
          </w:tcPr>
          <w:p w14:paraId="0279644E" w14:textId="77777777" w:rsidR="00091CC9" w:rsidRPr="00E95601" w:rsidRDefault="00091CC9" w:rsidP="00091CC9">
            <w:pPr>
              <w:spacing w:line="360" w:lineRule="auto"/>
            </w:pPr>
          </w:p>
          <w:p w14:paraId="0609BEC9" w14:textId="77777777" w:rsidR="00091CC9" w:rsidRPr="00E95601" w:rsidRDefault="00091CC9" w:rsidP="00091CC9">
            <w:pPr>
              <w:spacing w:line="360" w:lineRule="auto"/>
            </w:pPr>
          </w:p>
        </w:tc>
      </w:tr>
      <w:tr w:rsidR="00091CC9" w:rsidRPr="00E95601" w14:paraId="1E9E6B63" w14:textId="77777777" w:rsidTr="00CD1CD3">
        <w:trPr>
          <w:trHeight w:val="1691"/>
        </w:trPr>
        <w:tc>
          <w:tcPr>
            <w:tcW w:w="5240" w:type="dxa"/>
            <w:vMerge/>
            <w:shd w:val="clear" w:color="auto" w:fill="016574"/>
          </w:tcPr>
          <w:p w14:paraId="03EEFE04" w14:textId="77777777" w:rsidR="00091CC9" w:rsidRPr="00E95601" w:rsidRDefault="00091CC9" w:rsidP="00091CC9">
            <w:pPr>
              <w:spacing w:line="360" w:lineRule="auto"/>
            </w:pPr>
          </w:p>
        </w:tc>
        <w:tc>
          <w:tcPr>
            <w:tcW w:w="5103" w:type="dxa"/>
          </w:tcPr>
          <w:p w14:paraId="029391CF" w14:textId="77777777" w:rsidR="00091CC9" w:rsidRPr="00E95601" w:rsidRDefault="00091CC9" w:rsidP="00091CC9">
            <w:pPr>
              <w:spacing w:line="360" w:lineRule="auto"/>
            </w:pPr>
          </w:p>
          <w:p w14:paraId="724D6812" w14:textId="77777777" w:rsidR="00091CC9" w:rsidRPr="00E95601" w:rsidRDefault="00091CC9" w:rsidP="00091CC9">
            <w:pPr>
              <w:spacing w:line="360" w:lineRule="auto"/>
            </w:pPr>
          </w:p>
        </w:tc>
      </w:tr>
    </w:tbl>
    <w:p w14:paraId="3E8A6E49" w14:textId="77777777" w:rsidR="00091CC9" w:rsidRDefault="00091CC9" w:rsidP="00091CC9">
      <w:pPr>
        <w:spacing w:line="360" w:lineRule="auto"/>
      </w:pPr>
    </w:p>
    <w:p w14:paraId="7B6D1C33" w14:textId="2654774B" w:rsidR="000A0C83" w:rsidRDefault="000A0C83">
      <w:pPr>
        <w:tabs>
          <w:tab w:val="clear" w:pos="720"/>
          <w:tab w:val="clear" w:pos="1440"/>
          <w:tab w:val="clear" w:pos="2160"/>
          <w:tab w:val="clear" w:pos="2880"/>
          <w:tab w:val="clear" w:pos="4680"/>
          <w:tab w:val="clear" w:pos="5400"/>
          <w:tab w:val="clear" w:pos="9000"/>
        </w:tabs>
        <w:spacing w:after="160" w:line="259" w:lineRule="auto"/>
      </w:pPr>
      <w:r>
        <w:br w:type="page"/>
      </w:r>
    </w:p>
    <w:p w14:paraId="7F7C3F01" w14:textId="499CD51C" w:rsidR="00011CD6" w:rsidRPr="003F0A30" w:rsidRDefault="00011CD6" w:rsidP="003F0A30">
      <w:pPr>
        <w:pStyle w:val="Heading2"/>
      </w:pPr>
      <w:r w:rsidRPr="003F0A30">
        <w:lastRenderedPageBreak/>
        <w:t>Section 3.0: Signature and decla</w:t>
      </w:r>
      <w:r w:rsidR="003F0A30">
        <w:t>ra</w:t>
      </w:r>
      <w:r w:rsidRPr="003F0A30">
        <w:t>tion (Mandatory)</w:t>
      </w:r>
    </w:p>
    <w:tbl>
      <w:tblPr>
        <w:tblStyle w:val="TableGrid"/>
        <w:tblW w:w="0" w:type="auto"/>
        <w:tblLook w:val="04A0" w:firstRow="1" w:lastRow="0" w:firstColumn="1" w:lastColumn="0" w:noHBand="0" w:noVBand="1"/>
      </w:tblPr>
      <w:tblGrid>
        <w:gridCol w:w="2378"/>
        <w:gridCol w:w="7804"/>
      </w:tblGrid>
      <w:tr w:rsidR="00865350" w14:paraId="56606ADB" w14:textId="77777777" w:rsidTr="00011CD6">
        <w:tc>
          <w:tcPr>
            <w:tcW w:w="2378" w:type="dxa"/>
            <w:shd w:val="clear" w:color="auto" w:fill="016574"/>
          </w:tcPr>
          <w:p w14:paraId="6FBBA5ED" w14:textId="77777777" w:rsidR="00865350" w:rsidRPr="00CB3A03" w:rsidRDefault="00865350" w:rsidP="00865350">
            <w:pPr>
              <w:spacing w:line="360" w:lineRule="auto"/>
              <w:rPr>
                <w:b/>
                <w:bCs/>
                <w:color w:val="FFFFFF" w:themeColor="background1"/>
              </w:rPr>
            </w:pPr>
            <w:r w:rsidRPr="00CB3A03">
              <w:rPr>
                <w:b/>
                <w:bCs/>
                <w:color w:val="FFFFFF" w:themeColor="background1"/>
              </w:rPr>
              <w:t>Declaration:</w:t>
            </w:r>
          </w:p>
        </w:tc>
        <w:tc>
          <w:tcPr>
            <w:tcW w:w="7804" w:type="dxa"/>
          </w:tcPr>
          <w:p w14:paraId="0CD9700F" w14:textId="76B9887D" w:rsidR="00865350" w:rsidRPr="006F396A" w:rsidRDefault="00865350" w:rsidP="00E0332A">
            <w:pPr>
              <w:spacing w:line="360" w:lineRule="auto"/>
            </w:pPr>
            <w:r w:rsidRPr="006F396A">
              <w:t>*</w:t>
            </w:r>
            <w:r w:rsidRPr="00A37CCE">
              <w:rPr>
                <w:b/>
                <w:bCs/>
                <w:noProof/>
              </w:rPr>
              <w:t>I</w:t>
            </w:r>
            <w:r w:rsidRPr="00A37CCE">
              <w:rPr>
                <w:b/>
                <w:bCs/>
              </w:rPr>
              <w:t>/</w:t>
            </w:r>
            <w:r w:rsidRPr="00A37CCE">
              <w:rPr>
                <w:b/>
                <w:bCs/>
                <w:noProof/>
              </w:rPr>
              <w:t>We</w:t>
            </w:r>
            <w:r w:rsidRPr="006F396A">
              <w:t xml:space="preserve"> certify that the information in this </w:t>
            </w:r>
            <w:r>
              <w:t>representation form</w:t>
            </w:r>
            <w:r w:rsidRPr="006F396A">
              <w:t xml:space="preserve"> is correct.</w:t>
            </w:r>
          </w:p>
          <w:p w14:paraId="0CACA5C7" w14:textId="77777777" w:rsidR="00865350" w:rsidRDefault="00865350" w:rsidP="00E0332A">
            <w:pPr>
              <w:spacing w:line="360" w:lineRule="auto"/>
            </w:pPr>
            <w:r w:rsidRPr="006F396A">
              <w:t>(*delete as appropriate)</w:t>
            </w:r>
          </w:p>
        </w:tc>
      </w:tr>
      <w:tr w:rsidR="00865350" w14:paraId="3A3458ED" w14:textId="77777777" w:rsidTr="00E0332A">
        <w:trPr>
          <w:trHeight w:val="1173"/>
        </w:trPr>
        <w:tc>
          <w:tcPr>
            <w:tcW w:w="2378" w:type="dxa"/>
            <w:shd w:val="clear" w:color="auto" w:fill="016574"/>
          </w:tcPr>
          <w:p w14:paraId="4BF029CD" w14:textId="77777777" w:rsidR="00865350" w:rsidRPr="00CB3A03" w:rsidRDefault="00865350" w:rsidP="00865350">
            <w:pPr>
              <w:spacing w:line="360" w:lineRule="auto"/>
              <w:rPr>
                <w:b/>
                <w:bCs/>
                <w:color w:val="FFFFFF" w:themeColor="background1"/>
              </w:rPr>
            </w:pPr>
            <w:r w:rsidRPr="00CB3A03">
              <w:rPr>
                <w:b/>
                <w:bCs/>
                <w:color w:val="FFFFFF" w:themeColor="background1"/>
              </w:rPr>
              <w:t>Signature:</w:t>
            </w:r>
          </w:p>
        </w:tc>
        <w:tc>
          <w:tcPr>
            <w:tcW w:w="7804" w:type="dxa"/>
          </w:tcPr>
          <w:p w14:paraId="73450742" w14:textId="77777777" w:rsidR="00865350" w:rsidRDefault="00865350" w:rsidP="00865350">
            <w:pPr>
              <w:spacing w:line="360" w:lineRule="auto"/>
            </w:pPr>
          </w:p>
        </w:tc>
      </w:tr>
      <w:tr w:rsidR="00865350" w14:paraId="43FD1F0F" w14:textId="77777777" w:rsidTr="00011CD6">
        <w:trPr>
          <w:trHeight w:val="1069"/>
        </w:trPr>
        <w:tc>
          <w:tcPr>
            <w:tcW w:w="2378" w:type="dxa"/>
            <w:shd w:val="clear" w:color="auto" w:fill="016574"/>
          </w:tcPr>
          <w:p w14:paraId="05444FF2" w14:textId="77777777" w:rsidR="00865350" w:rsidRPr="00CB3A03" w:rsidRDefault="00865350" w:rsidP="00865350">
            <w:pPr>
              <w:spacing w:line="360" w:lineRule="auto"/>
              <w:rPr>
                <w:b/>
                <w:bCs/>
                <w:color w:val="FFFFFF" w:themeColor="background1"/>
              </w:rPr>
            </w:pPr>
            <w:r w:rsidRPr="00CB3A03">
              <w:rPr>
                <w:b/>
                <w:bCs/>
                <w:color w:val="FFFFFF" w:themeColor="background1"/>
              </w:rPr>
              <w:t>Name:</w:t>
            </w:r>
            <w:r w:rsidRPr="00CB3A03">
              <w:rPr>
                <w:b/>
                <w:bCs/>
                <w:color w:val="FFFFFF" w:themeColor="background1"/>
              </w:rPr>
              <w:br/>
            </w:r>
            <w:r w:rsidRPr="00CB3A03">
              <w:rPr>
                <w:color w:val="FFFFFF" w:themeColor="background1"/>
              </w:rPr>
              <w:t>(print)</w:t>
            </w:r>
          </w:p>
        </w:tc>
        <w:tc>
          <w:tcPr>
            <w:tcW w:w="7804" w:type="dxa"/>
          </w:tcPr>
          <w:p w14:paraId="28BBB435" w14:textId="77777777" w:rsidR="00865350" w:rsidRDefault="00865350" w:rsidP="00865350">
            <w:pPr>
              <w:spacing w:line="360" w:lineRule="auto"/>
            </w:pPr>
          </w:p>
        </w:tc>
      </w:tr>
      <w:tr w:rsidR="00865350" w14:paraId="25E6DBAE" w14:textId="77777777" w:rsidTr="00011CD6">
        <w:trPr>
          <w:trHeight w:val="1113"/>
        </w:trPr>
        <w:tc>
          <w:tcPr>
            <w:tcW w:w="2378" w:type="dxa"/>
            <w:shd w:val="clear" w:color="auto" w:fill="016574"/>
          </w:tcPr>
          <w:p w14:paraId="609D5911" w14:textId="77777777" w:rsidR="00865350" w:rsidRPr="00CB3A03" w:rsidRDefault="00865350" w:rsidP="00865350">
            <w:pPr>
              <w:spacing w:line="360" w:lineRule="auto"/>
              <w:rPr>
                <w:b/>
                <w:bCs/>
                <w:color w:val="FFFFFF" w:themeColor="background1"/>
              </w:rPr>
            </w:pPr>
            <w:r w:rsidRPr="00CB3A03">
              <w:rPr>
                <w:b/>
                <w:bCs/>
                <w:color w:val="FFFFFF" w:themeColor="background1"/>
              </w:rPr>
              <w:t>Position:</w:t>
            </w:r>
            <w:r w:rsidRPr="00CB3A03">
              <w:rPr>
                <w:b/>
                <w:bCs/>
                <w:color w:val="FFFFFF" w:themeColor="background1"/>
              </w:rPr>
              <w:br/>
            </w:r>
            <w:r w:rsidRPr="00CB3A03">
              <w:rPr>
                <w:color w:val="FFFFFF" w:themeColor="background1"/>
              </w:rPr>
              <w:t>(print)</w:t>
            </w:r>
          </w:p>
        </w:tc>
        <w:tc>
          <w:tcPr>
            <w:tcW w:w="7804" w:type="dxa"/>
          </w:tcPr>
          <w:p w14:paraId="0F6EBA1E" w14:textId="77777777" w:rsidR="00865350" w:rsidRDefault="00865350" w:rsidP="00865350">
            <w:pPr>
              <w:spacing w:line="360" w:lineRule="auto"/>
            </w:pPr>
          </w:p>
        </w:tc>
      </w:tr>
      <w:tr w:rsidR="00865350" w14:paraId="39EF8089" w14:textId="77777777" w:rsidTr="00011CD6">
        <w:trPr>
          <w:trHeight w:val="1129"/>
        </w:trPr>
        <w:tc>
          <w:tcPr>
            <w:tcW w:w="2378" w:type="dxa"/>
            <w:shd w:val="clear" w:color="auto" w:fill="016574"/>
          </w:tcPr>
          <w:p w14:paraId="24866054" w14:textId="77777777" w:rsidR="00865350" w:rsidRPr="00CB3A03" w:rsidRDefault="00865350" w:rsidP="00865350">
            <w:pPr>
              <w:spacing w:line="360" w:lineRule="auto"/>
              <w:rPr>
                <w:b/>
                <w:bCs/>
                <w:color w:val="FFFFFF" w:themeColor="background1"/>
              </w:rPr>
            </w:pPr>
            <w:r w:rsidRPr="00CB3A03">
              <w:rPr>
                <w:b/>
                <w:bCs/>
                <w:color w:val="FFFFFF" w:themeColor="background1"/>
              </w:rPr>
              <w:t>Date:</w:t>
            </w:r>
            <w:r w:rsidRPr="00CB3A03">
              <w:rPr>
                <w:b/>
                <w:bCs/>
                <w:color w:val="FFFFFF" w:themeColor="background1"/>
              </w:rPr>
              <w:br/>
            </w:r>
            <w:r w:rsidRPr="00CB3A03">
              <w:rPr>
                <w:color w:val="FFFFFF" w:themeColor="background1"/>
              </w:rPr>
              <w:t>(DD/MM/YYYY)</w:t>
            </w:r>
          </w:p>
        </w:tc>
        <w:tc>
          <w:tcPr>
            <w:tcW w:w="7804" w:type="dxa"/>
          </w:tcPr>
          <w:p w14:paraId="522A403F" w14:textId="77777777" w:rsidR="00865350" w:rsidRDefault="00865350" w:rsidP="00865350">
            <w:pPr>
              <w:spacing w:line="360" w:lineRule="auto"/>
            </w:pPr>
          </w:p>
        </w:tc>
      </w:tr>
    </w:tbl>
    <w:p w14:paraId="651036F7" w14:textId="77777777" w:rsidR="00091CC9" w:rsidRPr="00FA3375" w:rsidRDefault="00091CC9" w:rsidP="00CE4FA7">
      <w:pPr>
        <w:spacing w:line="360" w:lineRule="auto"/>
      </w:pPr>
    </w:p>
    <w:sectPr w:rsidR="00091CC9" w:rsidRPr="00FA3375" w:rsidSect="008A1CE8">
      <w:headerReference w:type="even" r:id="rId17"/>
      <w:headerReference w:type="default" r:id="rId18"/>
      <w:footerReference w:type="even" r:id="rId19"/>
      <w:footerReference w:type="default" r:id="rId20"/>
      <w:headerReference w:type="first" r:id="rId21"/>
      <w:footerReference w:type="first" r:id="rId22"/>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EF12" w14:textId="77777777" w:rsidR="00A11E23" w:rsidRDefault="00A11E23" w:rsidP="001E5003">
      <w:pPr>
        <w:spacing w:line="240" w:lineRule="auto"/>
      </w:pPr>
      <w:r>
        <w:separator/>
      </w:r>
    </w:p>
  </w:endnote>
  <w:endnote w:type="continuationSeparator" w:id="0">
    <w:p w14:paraId="4A13096B" w14:textId="77777777" w:rsidR="00A11E23" w:rsidRDefault="00A11E23"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gfaRotisSemisans">
    <w:altName w:val="Calibri"/>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CD83A73" w:rsidR="001E5003" w:rsidRDefault="00790F4F">
    <w:pPr>
      <w:pStyle w:val="Footer"/>
    </w:pPr>
    <w:r>
      <w:rPr>
        <w:noProof/>
        <w14:ligatures w14:val="standardContextual"/>
      </w:rPr>
      <mc:AlternateContent>
        <mc:Choice Requires="wps">
          <w:drawing>
            <wp:anchor distT="0" distB="0" distL="0" distR="0" simplePos="0" relativeHeight="251734528" behindDoc="0" locked="0" layoutInCell="1" allowOverlap="1" wp14:anchorId="7E470D77" wp14:editId="1DB73F33">
              <wp:simplePos x="635" y="635"/>
              <wp:positionH relativeFrom="page">
                <wp:align>center</wp:align>
              </wp:positionH>
              <wp:positionV relativeFrom="page">
                <wp:align>bottom</wp:align>
              </wp:positionV>
              <wp:extent cx="421005" cy="345440"/>
              <wp:effectExtent l="0" t="0" r="17145" b="0"/>
              <wp:wrapNone/>
              <wp:docPr id="133363245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2D5F229" w14:textId="74B7FACA" w:rsidR="00790F4F" w:rsidRPr="00790F4F" w:rsidRDefault="00790F4F" w:rsidP="00790F4F">
                          <w:pPr>
                            <w:rPr>
                              <w:rFonts w:ascii="Aptos" w:eastAsia="Aptos" w:hAnsi="Aptos" w:cs="Aptos"/>
                              <w:noProof/>
                              <w:color w:val="000000"/>
                              <w:sz w:val="20"/>
                            </w:rPr>
                          </w:pPr>
                          <w:r w:rsidRPr="00790F4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70D77"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734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52D5F229" w14:textId="74B7FACA" w:rsidR="00790F4F" w:rsidRPr="00790F4F" w:rsidRDefault="00790F4F" w:rsidP="00790F4F">
                    <w:pPr>
                      <w:rPr>
                        <w:rFonts w:ascii="Aptos" w:eastAsia="Aptos" w:hAnsi="Aptos" w:cs="Aptos"/>
                        <w:noProof/>
                        <w:color w:val="000000"/>
                        <w:sz w:val="20"/>
                      </w:rPr>
                    </w:pPr>
                    <w:r w:rsidRPr="00790F4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EB29" w14:textId="19F7D818" w:rsidR="001E5003" w:rsidRDefault="00790F4F" w:rsidP="008A1CE8">
    <w:pPr>
      <w:pStyle w:val="Footer"/>
      <w:tabs>
        <w:tab w:val="clear" w:pos="9000"/>
        <w:tab w:val="clear" w:pos="9026"/>
        <w:tab w:val="right" w:pos="10206"/>
      </w:tabs>
      <w:jc w:val="right"/>
    </w:pPr>
    <w:r>
      <w:rPr>
        <w:noProof/>
        <w14:ligatures w14:val="standardContextual"/>
      </w:rPr>
      <mc:AlternateContent>
        <mc:Choice Requires="wps">
          <w:drawing>
            <wp:anchor distT="0" distB="0" distL="0" distR="0" simplePos="0" relativeHeight="251735552" behindDoc="0" locked="0" layoutInCell="1" allowOverlap="1" wp14:anchorId="5429C3F8" wp14:editId="5D136BAA">
              <wp:simplePos x="533400" y="9725025"/>
              <wp:positionH relativeFrom="page">
                <wp:align>center</wp:align>
              </wp:positionH>
              <wp:positionV relativeFrom="page">
                <wp:align>bottom</wp:align>
              </wp:positionV>
              <wp:extent cx="421005" cy="345440"/>
              <wp:effectExtent l="0" t="0" r="17145" b="0"/>
              <wp:wrapNone/>
              <wp:docPr id="539422380"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0F34475" w14:textId="1F962FF9" w:rsidR="00790F4F" w:rsidRPr="00790F4F" w:rsidRDefault="00790F4F" w:rsidP="00790F4F">
                          <w:pPr>
                            <w:rPr>
                              <w:rFonts w:ascii="Aptos" w:eastAsia="Aptos" w:hAnsi="Aptos" w:cs="Aptos"/>
                              <w:noProof/>
                              <w:color w:val="000000"/>
                              <w:sz w:val="20"/>
                            </w:rPr>
                          </w:pPr>
                          <w:r w:rsidRPr="00790F4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29C3F8" id="_x0000_t202" coordsize="21600,21600" o:spt="202" path="m,l,21600r21600,l21600,xe">
              <v:stroke joinstyle="miter"/>
              <v:path gradientshapeok="t" o:connecttype="rect"/>
            </v:shapetype>
            <v:shape id="Text Box 6" o:spid="_x0000_s1029" type="#_x0000_t202" alt="PUBLIC" style="position:absolute;left:0;text-align:left;margin-left:0;margin-top:0;width:33.15pt;height:27.2pt;z-index:251735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50F34475" w14:textId="1F962FF9" w:rsidR="00790F4F" w:rsidRPr="00790F4F" w:rsidRDefault="00790F4F" w:rsidP="00790F4F">
                    <w:pPr>
                      <w:rPr>
                        <w:rFonts w:ascii="Aptos" w:eastAsia="Aptos" w:hAnsi="Aptos" w:cs="Aptos"/>
                        <w:noProof/>
                        <w:color w:val="000000"/>
                        <w:sz w:val="20"/>
                      </w:rPr>
                    </w:pPr>
                    <w:r w:rsidRPr="00790F4F">
                      <w:rPr>
                        <w:rFonts w:ascii="Aptos" w:eastAsia="Aptos" w:hAnsi="Aptos" w:cs="Aptos"/>
                        <w:noProof/>
                        <w:color w:val="000000"/>
                        <w:sz w:val="20"/>
                      </w:rPr>
                      <w:t>PUBLIC</w:t>
                    </w:r>
                  </w:p>
                </w:txbxContent>
              </v:textbox>
              <w10:wrap anchorx="page" anchory="page"/>
            </v:shape>
          </w:pict>
        </mc:Fallback>
      </mc:AlternateContent>
    </w:r>
    <w:r w:rsidR="00F25271">
      <w:rPr>
        <w:noProof/>
      </w:rPr>
      <w:drawing>
        <wp:anchor distT="0" distB="0" distL="114300" distR="114300" simplePos="0" relativeHeight="251729408" behindDoc="0" locked="0" layoutInCell="1" allowOverlap="1" wp14:anchorId="0DAA4DA9" wp14:editId="3CB5422B">
          <wp:simplePos x="0" y="0"/>
          <wp:positionH relativeFrom="column">
            <wp:posOffset>635</wp:posOffset>
          </wp:positionH>
          <wp:positionV relativeFrom="paragraph">
            <wp:posOffset>73025</wp:posOffset>
          </wp:positionV>
          <wp:extent cx="1007167" cy="265044"/>
          <wp:effectExtent l="0" t="0" r="2540" b="1905"/>
          <wp:wrapTopAndBottom/>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anchor>
      </w:drawing>
    </w:r>
    <w:r w:rsidR="001C512E">
      <w:rPr>
        <w:noProof/>
      </w:rPr>
      <mc:AlternateContent>
        <mc:Choice Requires="wps">
          <w:drawing>
            <wp:anchor distT="0" distB="0" distL="114300" distR="114300" simplePos="0" relativeHeight="251719680" behindDoc="0" locked="0" layoutInCell="1" allowOverlap="1" wp14:anchorId="1FB45C2D" wp14:editId="5D1BC719">
              <wp:simplePos x="0" y="0"/>
              <wp:positionH relativeFrom="column">
                <wp:posOffset>0</wp:posOffset>
              </wp:positionH>
              <wp:positionV relativeFrom="paragraph">
                <wp:posOffset>0</wp:posOffset>
              </wp:positionV>
              <wp:extent cx="646684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18830A" id="Straight Connector 10" o:spid="_x0000_s1026" alt="&quot;&quot;"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0,0" to="50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" strokecolor="#016574" strokeweight=".5pt">
              <v:stroke joinstyle="miter"/>
            </v:line>
          </w:pict>
        </mc:Fallback>
      </mc:AlternateContent>
    </w:r>
    <w:r w:rsidR="00F25271" w:rsidRPr="00F25271">
      <w:rPr>
        <w:szCs w:val="24"/>
      </w:rPr>
      <w:t xml:space="preserve">Page </w:t>
    </w:r>
    <w:r w:rsidR="00F25271" w:rsidRPr="008A1CE8">
      <w:rPr>
        <w:szCs w:val="24"/>
      </w:rPr>
      <w:fldChar w:fldCharType="begin"/>
    </w:r>
    <w:r w:rsidR="00F25271" w:rsidRPr="008A1CE8">
      <w:rPr>
        <w:szCs w:val="24"/>
      </w:rPr>
      <w:instrText xml:space="preserve"> PAGE  \* Arabic  \* MERGEFORMAT </w:instrText>
    </w:r>
    <w:r w:rsidR="00F25271" w:rsidRPr="008A1CE8">
      <w:rPr>
        <w:szCs w:val="24"/>
      </w:rPr>
      <w:fldChar w:fldCharType="separate"/>
    </w:r>
    <w:r w:rsidR="00F25271" w:rsidRPr="008A1CE8">
      <w:rPr>
        <w:noProof/>
        <w:szCs w:val="24"/>
      </w:rPr>
      <w:t>1</w:t>
    </w:r>
    <w:r w:rsidR="00F25271" w:rsidRPr="008A1CE8">
      <w:rPr>
        <w:szCs w:val="24"/>
      </w:rPr>
      <w:fldChar w:fldCharType="end"/>
    </w:r>
    <w:r w:rsidR="00F25271" w:rsidRPr="008A1CE8">
      <w:rPr>
        <w:szCs w:val="24"/>
      </w:rPr>
      <w:t xml:space="preserve"> of </w:t>
    </w:r>
    <w:r w:rsidR="00F25271" w:rsidRPr="008A1CE8">
      <w:rPr>
        <w:szCs w:val="24"/>
      </w:rPr>
      <w:fldChar w:fldCharType="begin"/>
    </w:r>
    <w:r w:rsidR="00F25271" w:rsidRPr="008A1CE8">
      <w:rPr>
        <w:szCs w:val="24"/>
      </w:rPr>
      <w:instrText xml:space="preserve"> NUMPAGES  \* Arabic  \* MERGEFORMAT </w:instrText>
    </w:r>
    <w:r w:rsidR="00F25271" w:rsidRPr="008A1CE8">
      <w:rPr>
        <w:szCs w:val="24"/>
      </w:rPr>
      <w:fldChar w:fldCharType="separate"/>
    </w:r>
    <w:r w:rsidR="00F25271" w:rsidRPr="008A1CE8">
      <w:rPr>
        <w:noProof/>
        <w:szCs w:val="24"/>
      </w:rPr>
      <w:t>2</w:t>
    </w:r>
    <w:r w:rsidR="00F25271" w:rsidRPr="008A1CE8">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79B24279" w:rsidR="001E5003" w:rsidRDefault="00790F4F">
    <w:pPr>
      <w:pStyle w:val="Footer"/>
    </w:pPr>
    <w:r>
      <w:rPr>
        <w:noProof/>
        <w14:ligatures w14:val="standardContextual"/>
      </w:rPr>
      <mc:AlternateContent>
        <mc:Choice Requires="wps">
          <w:drawing>
            <wp:anchor distT="0" distB="0" distL="0" distR="0" simplePos="0" relativeHeight="251733504" behindDoc="0" locked="0" layoutInCell="1" allowOverlap="1" wp14:anchorId="46AD25FA" wp14:editId="6F3D5AE0">
              <wp:simplePos x="635" y="635"/>
              <wp:positionH relativeFrom="page">
                <wp:align>center</wp:align>
              </wp:positionH>
              <wp:positionV relativeFrom="page">
                <wp:align>bottom</wp:align>
              </wp:positionV>
              <wp:extent cx="421005" cy="345440"/>
              <wp:effectExtent l="0" t="0" r="17145" b="0"/>
              <wp:wrapNone/>
              <wp:docPr id="1037478998"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F2EDD7B" w14:textId="23F3AEE6" w:rsidR="00790F4F" w:rsidRPr="00790F4F" w:rsidRDefault="00790F4F" w:rsidP="00790F4F">
                          <w:pPr>
                            <w:rPr>
                              <w:rFonts w:ascii="Aptos" w:eastAsia="Aptos" w:hAnsi="Aptos" w:cs="Aptos"/>
                              <w:noProof/>
                              <w:color w:val="000000"/>
                              <w:sz w:val="20"/>
                            </w:rPr>
                          </w:pPr>
                          <w:r w:rsidRPr="00790F4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AD25FA"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733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5F2EDD7B" w14:textId="23F3AEE6" w:rsidR="00790F4F" w:rsidRPr="00790F4F" w:rsidRDefault="00790F4F" w:rsidP="00790F4F">
                    <w:pPr>
                      <w:rPr>
                        <w:rFonts w:ascii="Aptos" w:eastAsia="Aptos" w:hAnsi="Aptos" w:cs="Aptos"/>
                        <w:noProof/>
                        <w:color w:val="000000"/>
                        <w:sz w:val="20"/>
                      </w:rPr>
                    </w:pPr>
                    <w:r w:rsidRPr="00790F4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6068" w14:textId="77777777" w:rsidR="00A11E23" w:rsidRDefault="00A11E23" w:rsidP="001E5003">
      <w:pPr>
        <w:spacing w:line="240" w:lineRule="auto"/>
      </w:pPr>
      <w:r>
        <w:separator/>
      </w:r>
    </w:p>
  </w:footnote>
  <w:footnote w:type="continuationSeparator" w:id="0">
    <w:p w14:paraId="40A9FA1D" w14:textId="77777777" w:rsidR="00A11E23" w:rsidRDefault="00A11E23"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020311A1" w:rsidR="001E5003" w:rsidRDefault="00790F4F">
    <w:pPr>
      <w:pStyle w:val="Header"/>
    </w:pPr>
    <w:r>
      <w:rPr>
        <w:noProof/>
        <w14:ligatures w14:val="standardContextual"/>
      </w:rPr>
      <mc:AlternateContent>
        <mc:Choice Requires="wps">
          <w:drawing>
            <wp:anchor distT="0" distB="0" distL="0" distR="0" simplePos="0" relativeHeight="251731456" behindDoc="0" locked="0" layoutInCell="1" allowOverlap="1" wp14:anchorId="4AC80370" wp14:editId="3B0BB1AE">
              <wp:simplePos x="635" y="635"/>
              <wp:positionH relativeFrom="page">
                <wp:align>center</wp:align>
              </wp:positionH>
              <wp:positionV relativeFrom="page">
                <wp:align>top</wp:align>
              </wp:positionV>
              <wp:extent cx="421005" cy="345440"/>
              <wp:effectExtent l="0" t="0" r="17145" b="16510"/>
              <wp:wrapNone/>
              <wp:docPr id="78673073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7F06733" w14:textId="5CB4077C" w:rsidR="00790F4F" w:rsidRPr="00790F4F" w:rsidRDefault="00790F4F" w:rsidP="00790F4F">
                          <w:pPr>
                            <w:rPr>
                              <w:rFonts w:ascii="Aptos" w:eastAsia="Aptos" w:hAnsi="Aptos" w:cs="Aptos"/>
                              <w:noProof/>
                              <w:color w:val="000000"/>
                              <w:sz w:val="20"/>
                            </w:rPr>
                          </w:pPr>
                          <w:r w:rsidRPr="00790F4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C80370"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731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7F06733" w14:textId="5CB4077C" w:rsidR="00790F4F" w:rsidRPr="00790F4F" w:rsidRDefault="00790F4F" w:rsidP="00790F4F">
                    <w:pPr>
                      <w:rPr>
                        <w:rFonts w:ascii="Aptos" w:eastAsia="Aptos" w:hAnsi="Aptos" w:cs="Aptos"/>
                        <w:noProof/>
                        <w:color w:val="000000"/>
                        <w:sz w:val="20"/>
                      </w:rPr>
                    </w:pPr>
                    <w:r w:rsidRPr="00790F4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494AB847" w:rsidR="003B4E34" w:rsidRPr="000F4527" w:rsidRDefault="00790F4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732480" behindDoc="0" locked="0" layoutInCell="1" allowOverlap="1" wp14:anchorId="528C5ABA" wp14:editId="4DB5B576">
              <wp:simplePos x="533400" y="447675"/>
              <wp:positionH relativeFrom="page">
                <wp:align>center</wp:align>
              </wp:positionH>
              <wp:positionV relativeFrom="page">
                <wp:align>top</wp:align>
              </wp:positionV>
              <wp:extent cx="421005" cy="345440"/>
              <wp:effectExtent l="0" t="0" r="17145" b="16510"/>
              <wp:wrapNone/>
              <wp:docPr id="162808670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9CE83A3" w14:textId="229CC5A1" w:rsidR="00790F4F" w:rsidRPr="00790F4F" w:rsidRDefault="00790F4F" w:rsidP="00790F4F">
                          <w:pPr>
                            <w:rPr>
                              <w:rFonts w:ascii="Aptos" w:eastAsia="Aptos" w:hAnsi="Aptos" w:cs="Aptos"/>
                              <w:noProof/>
                              <w:color w:val="000000"/>
                              <w:sz w:val="20"/>
                            </w:rPr>
                          </w:pPr>
                          <w:r w:rsidRPr="00790F4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C5ABA"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732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19CE83A3" w14:textId="229CC5A1" w:rsidR="00790F4F" w:rsidRPr="00790F4F" w:rsidRDefault="00790F4F" w:rsidP="00790F4F">
                    <w:pPr>
                      <w:rPr>
                        <w:rFonts w:ascii="Aptos" w:eastAsia="Aptos" w:hAnsi="Aptos" w:cs="Aptos"/>
                        <w:noProof/>
                        <w:color w:val="000000"/>
                        <w:sz w:val="20"/>
                      </w:rPr>
                    </w:pPr>
                    <w:r w:rsidRPr="00790F4F">
                      <w:rPr>
                        <w:rFonts w:ascii="Aptos" w:eastAsia="Aptos" w:hAnsi="Aptos" w:cs="Aptos"/>
                        <w:noProof/>
                        <w:color w:val="000000"/>
                        <w:sz w:val="20"/>
                      </w:rPr>
                      <w:t>PUBLIC</w:t>
                    </w:r>
                  </w:p>
                </w:txbxContent>
              </v:textbox>
              <w10:wrap anchorx="page" anchory="page"/>
            </v:shape>
          </w:pict>
        </mc:Fallback>
      </mc:AlternateContent>
    </w:r>
    <w:r w:rsidR="00CF1693" w:rsidRPr="00CF1693">
      <w:rPr>
        <w:color w:val="0E2841" w:themeColor="text2"/>
      </w:rPr>
      <w:t>RES-FORM-10</w:t>
    </w:r>
    <w:r w:rsidR="008A1CE8">
      <w:rPr>
        <w:color w:val="0E2841" w:themeColor="text2"/>
      </w:rPr>
      <w:t>:</w:t>
    </w:r>
    <w:r w:rsidR="00CF1693" w:rsidRPr="00CF1693">
      <w:rPr>
        <w:color w:val="0E2841" w:themeColor="text2"/>
      </w:rPr>
      <w:t xml:space="preserve"> Risk Designation Representation Form</w:t>
    </w:r>
  </w:p>
  <w:p w14:paraId="3D2916E0" w14:textId="522F08B1" w:rsidR="001E5003" w:rsidRDefault="003B4E34" w:rsidP="003B4E34">
    <w:pPr>
      <w:pStyle w:val="BodyText1"/>
      <w:jc w:val="right"/>
    </w:pPr>
    <w:r>
      <w:rPr>
        <w:noProof/>
      </w:rPr>
      <mc:AlternateContent>
        <mc:Choice Requires="wps">
          <w:drawing>
            <wp:anchor distT="0" distB="0" distL="114300" distR="114300" simplePos="0" relativeHeight="251728384"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47D9E" id="Straight Connector 7" o:spid="_x0000_s1026" alt="&quot;&quot;" style="position:absolute;flip:x;z-index:25172838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75E23DB8" w:rsidR="001E5003" w:rsidRDefault="00790F4F">
    <w:pPr>
      <w:pStyle w:val="Header"/>
    </w:pPr>
    <w:r>
      <w:rPr>
        <w:noProof/>
        <w14:ligatures w14:val="standardContextual"/>
      </w:rPr>
      <mc:AlternateContent>
        <mc:Choice Requires="wps">
          <w:drawing>
            <wp:anchor distT="0" distB="0" distL="0" distR="0" simplePos="0" relativeHeight="251730432" behindDoc="0" locked="0" layoutInCell="1" allowOverlap="1" wp14:anchorId="0366C471" wp14:editId="68F9A194">
              <wp:simplePos x="635" y="635"/>
              <wp:positionH relativeFrom="page">
                <wp:align>center</wp:align>
              </wp:positionH>
              <wp:positionV relativeFrom="page">
                <wp:align>top</wp:align>
              </wp:positionV>
              <wp:extent cx="421005" cy="345440"/>
              <wp:effectExtent l="0" t="0" r="17145" b="16510"/>
              <wp:wrapNone/>
              <wp:docPr id="41493506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221841EC" w14:textId="17A5C870" w:rsidR="00790F4F" w:rsidRPr="00790F4F" w:rsidRDefault="00790F4F" w:rsidP="00790F4F">
                          <w:pPr>
                            <w:rPr>
                              <w:rFonts w:ascii="Aptos" w:eastAsia="Aptos" w:hAnsi="Aptos" w:cs="Aptos"/>
                              <w:noProof/>
                              <w:color w:val="000000"/>
                              <w:sz w:val="20"/>
                            </w:rPr>
                          </w:pPr>
                          <w:r w:rsidRPr="00790F4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66C471"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730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221841EC" w14:textId="17A5C870" w:rsidR="00790F4F" w:rsidRPr="00790F4F" w:rsidRDefault="00790F4F" w:rsidP="00790F4F">
                    <w:pPr>
                      <w:rPr>
                        <w:rFonts w:ascii="Aptos" w:eastAsia="Aptos" w:hAnsi="Aptos" w:cs="Aptos"/>
                        <w:noProof/>
                        <w:color w:val="000000"/>
                        <w:sz w:val="20"/>
                      </w:rPr>
                    </w:pPr>
                    <w:r w:rsidRPr="00790F4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84B"/>
    <w:multiLevelType w:val="hybridMultilevel"/>
    <w:tmpl w:val="C136E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E5209"/>
    <w:multiLevelType w:val="hybridMultilevel"/>
    <w:tmpl w:val="CBF0406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15:restartNumberingAfterBreak="0">
    <w:nsid w:val="06D67061"/>
    <w:multiLevelType w:val="hybridMultilevel"/>
    <w:tmpl w:val="31BEB9A8"/>
    <w:lvl w:ilvl="0" w:tplc="F296052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363E5A">
      <w:start w:val="1"/>
      <w:numFmt w:val="bullet"/>
      <w:lvlText w:val="o"/>
      <w:lvlJc w:val="left"/>
      <w:pPr>
        <w:ind w:left="1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22E2A4">
      <w:start w:val="1"/>
      <w:numFmt w:val="bullet"/>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E6A61E">
      <w:start w:val="1"/>
      <w:numFmt w:val="bullet"/>
      <w:lvlText w:val="•"/>
      <w:lvlJc w:val="left"/>
      <w:pPr>
        <w:ind w:left="2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0E2824">
      <w:start w:val="1"/>
      <w:numFmt w:val="bullet"/>
      <w:lvlText w:val="o"/>
      <w:lvlJc w:val="left"/>
      <w:pPr>
        <w:ind w:left="3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54008A">
      <w:start w:val="1"/>
      <w:numFmt w:val="bullet"/>
      <w:lvlText w:val="▪"/>
      <w:lvlJc w:val="left"/>
      <w:pPr>
        <w:ind w:left="43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BA9BD0">
      <w:start w:val="1"/>
      <w:numFmt w:val="bullet"/>
      <w:lvlText w:val="•"/>
      <w:lvlJc w:val="left"/>
      <w:pPr>
        <w:ind w:left="5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F82926">
      <w:start w:val="1"/>
      <w:numFmt w:val="bullet"/>
      <w:lvlText w:val="o"/>
      <w:lvlJc w:val="left"/>
      <w:pPr>
        <w:ind w:left="5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28C3B0">
      <w:start w:val="1"/>
      <w:numFmt w:val="bullet"/>
      <w:lvlText w:val="▪"/>
      <w:lvlJc w:val="left"/>
      <w:pPr>
        <w:ind w:left="6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A0398"/>
    <w:multiLevelType w:val="hybridMultilevel"/>
    <w:tmpl w:val="F57C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408C4"/>
    <w:multiLevelType w:val="hybridMultilevel"/>
    <w:tmpl w:val="024C5618"/>
    <w:lvl w:ilvl="0" w:tplc="65FAC1EC">
      <w:start w:val="1"/>
      <w:numFmt w:val="bullet"/>
      <w:lvlText w:val="•"/>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E33AE">
      <w:start w:val="1"/>
      <w:numFmt w:val="bullet"/>
      <w:lvlText w:val="o"/>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7AAE4C">
      <w:start w:val="1"/>
      <w:numFmt w:val="bullet"/>
      <w:lvlText w:val="▪"/>
      <w:lvlJc w:val="left"/>
      <w:pPr>
        <w:ind w:left="2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BAC10E">
      <w:start w:val="1"/>
      <w:numFmt w:val="bullet"/>
      <w:lvlText w:val="•"/>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1ADBFC">
      <w:start w:val="1"/>
      <w:numFmt w:val="bullet"/>
      <w:lvlText w:val="o"/>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04F80">
      <w:start w:val="1"/>
      <w:numFmt w:val="bullet"/>
      <w:lvlText w:val="▪"/>
      <w:lvlJc w:val="left"/>
      <w:pPr>
        <w:ind w:left="4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DE731A">
      <w:start w:val="1"/>
      <w:numFmt w:val="bullet"/>
      <w:lvlText w:val="•"/>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4686E">
      <w:start w:val="1"/>
      <w:numFmt w:val="bullet"/>
      <w:lvlText w:val="o"/>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4A6F6">
      <w:start w:val="1"/>
      <w:numFmt w:val="bullet"/>
      <w:lvlText w:val="▪"/>
      <w:lvlJc w:val="left"/>
      <w:pPr>
        <w:ind w:left="6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9906CA"/>
    <w:multiLevelType w:val="hybridMultilevel"/>
    <w:tmpl w:val="29424A5C"/>
    <w:lvl w:ilvl="0" w:tplc="1A5A4C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218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EA11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1A02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648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AF1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0C66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27B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2E9D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1B5541"/>
    <w:multiLevelType w:val="hybridMultilevel"/>
    <w:tmpl w:val="209C7764"/>
    <w:lvl w:ilvl="0" w:tplc="B38A2132">
      <w:start w:val="1"/>
      <w:numFmt w:val="decimal"/>
      <w:lvlText w:val="%1.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E5F4D"/>
    <w:multiLevelType w:val="hybridMultilevel"/>
    <w:tmpl w:val="CFCA18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8E953E5"/>
    <w:multiLevelType w:val="hybridMultilevel"/>
    <w:tmpl w:val="6E96D92E"/>
    <w:lvl w:ilvl="0" w:tplc="5A607C8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48984">
      <w:start w:val="1"/>
      <w:numFmt w:val="bullet"/>
      <w:lvlText w:val="o"/>
      <w:lvlJc w:val="left"/>
      <w:pPr>
        <w:ind w:left="1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B48698">
      <w:start w:val="1"/>
      <w:numFmt w:val="bullet"/>
      <w:lvlText w:val="▪"/>
      <w:lvlJc w:val="left"/>
      <w:pPr>
        <w:ind w:left="2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7836CA">
      <w:start w:val="1"/>
      <w:numFmt w:val="bullet"/>
      <w:lvlText w:val="•"/>
      <w:lvlJc w:val="left"/>
      <w:pPr>
        <w:ind w:left="3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065EE">
      <w:start w:val="1"/>
      <w:numFmt w:val="bullet"/>
      <w:lvlText w:val="o"/>
      <w:lvlJc w:val="left"/>
      <w:pPr>
        <w:ind w:left="3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C5654">
      <w:start w:val="1"/>
      <w:numFmt w:val="bullet"/>
      <w:lvlText w:val="▪"/>
      <w:lvlJc w:val="left"/>
      <w:pPr>
        <w:ind w:left="4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86197E">
      <w:start w:val="1"/>
      <w:numFmt w:val="bullet"/>
      <w:lvlText w:val="•"/>
      <w:lvlJc w:val="left"/>
      <w:pPr>
        <w:ind w:left="5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E55C4">
      <w:start w:val="1"/>
      <w:numFmt w:val="bullet"/>
      <w:lvlText w:val="o"/>
      <w:lvlJc w:val="left"/>
      <w:pPr>
        <w:ind w:left="5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06FCDA">
      <w:start w:val="1"/>
      <w:numFmt w:val="bullet"/>
      <w:lvlText w:val="▪"/>
      <w:lvlJc w:val="left"/>
      <w:pPr>
        <w:ind w:left="6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112D19"/>
    <w:multiLevelType w:val="hybridMultilevel"/>
    <w:tmpl w:val="866EC008"/>
    <w:lvl w:ilvl="0" w:tplc="A810E74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4F9E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26B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648D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A23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F2AE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DC38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049B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EBB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4E1D01"/>
    <w:multiLevelType w:val="hybridMultilevel"/>
    <w:tmpl w:val="8CE2441A"/>
    <w:lvl w:ilvl="0" w:tplc="0556326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81A7A"/>
    <w:multiLevelType w:val="hybridMultilevel"/>
    <w:tmpl w:val="39409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A6CD6"/>
    <w:multiLevelType w:val="hybridMultilevel"/>
    <w:tmpl w:val="14B8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41FFE"/>
    <w:multiLevelType w:val="hybridMultilevel"/>
    <w:tmpl w:val="E730A276"/>
    <w:lvl w:ilvl="0" w:tplc="21C4BBDE">
      <w:start w:val="7"/>
      <w:numFmt w:val="lowerLetter"/>
      <w:lvlText w:val="(%1)"/>
      <w:lvlJc w:val="left"/>
      <w:pPr>
        <w:ind w:left="107"/>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1" w:tplc="3C36359E">
      <w:start w:val="1"/>
      <w:numFmt w:val="lowerRoman"/>
      <w:lvlText w:val="(%2)"/>
      <w:lvlJc w:val="left"/>
      <w:pPr>
        <w:ind w:left="1134"/>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2" w:tplc="49629E10">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F2411AA">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3CC78C6">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DB66E94">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32A4EFA">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1504C8E">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AFEB4EC">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AA0AF1"/>
    <w:multiLevelType w:val="hybridMultilevel"/>
    <w:tmpl w:val="13642DCC"/>
    <w:lvl w:ilvl="0" w:tplc="3FFAA65C">
      <w:start w:val="1"/>
      <w:numFmt w:val="bullet"/>
      <w:lvlText w:val="•"/>
      <w:lvlJc w:val="left"/>
      <w:pPr>
        <w:ind w:left="827"/>
      </w:pPr>
      <w:rPr>
        <w:rFonts w:ascii="Arial" w:hAnsi="Aria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D27605"/>
    <w:multiLevelType w:val="hybridMultilevel"/>
    <w:tmpl w:val="CDBA00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02076D1"/>
    <w:multiLevelType w:val="hybridMultilevel"/>
    <w:tmpl w:val="B6A2F57E"/>
    <w:lvl w:ilvl="0" w:tplc="499C4DDA">
      <w:start w:val="1"/>
      <w:numFmt w:val="bullet"/>
      <w:lvlText w:val="•"/>
      <w:lvlJc w:val="left"/>
      <w:pPr>
        <w:ind w:left="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AC4EDBC">
      <w:start w:val="1"/>
      <w:numFmt w:val="bullet"/>
      <w:lvlText w:val="o"/>
      <w:lvlJc w:val="left"/>
      <w:pPr>
        <w:ind w:left="1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B8DA4A">
      <w:start w:val="1"/>
      <w:numFmt w:val="bullet"/>
      <w:lvlText w:val="▪"/>
      <w:lvlJc w:val="left"/>
      <w:pPr>
        <w:ind w:left="22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294564A">
      <w:start w:val="1"/>
      <w:numFmt w:val="bullet"/>
      <w:lvlText w:val="•"/>
      <w:lvlJc w:val="left"/>
      <w:pPr>
        <w:ind w:left="2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46E056">
      <w:start w:val="1"/>
      <w:numFmt w:val="bullet"/>
      <w:lvlText w:val="o"/>
      <w:lvlJc w:val="left"/>
      <w:pPr>
        <w:ind w:left="37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2F6B20E">
      <w:start w:val="1"/>
      <w:numFmt w:val="bullet"/>
      <w:lvlText w:val="▪"/>
      <w:lvlJc w:val="left"/>
      <w:pPr>
        <w:ind w:left="44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7E8C6DE">
      <w:start w:val="1"/>
      <w:numFmt w:val="bullet"/>
      <w:lvlText w:val="•"/>
      <w:lvlJc w:val="left"/>
      <w:pPr>
        <w:ind w:left="5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E2A8880">
      <w:start w:val="1"/>
      <w:numFmt w:val="bullet"/>
      <w:lvlText w:val="o"/>
      <w:lvlJc w:val="left"/>
      <w:pPr>
        <w:ind w:left="58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8102624">
      <w:start w:val="1"/>
      <w:numFmt w:val="bullet"/>
      <w:lvlText w:val="▪"/>
      <w:lvlJc w:val="left"/>
      <w:pPr>
        <w:ind w:left="65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1FC5D94"/>
    <w:multiLevelType w:val="hybridMultilevel"/>
    <w:tmpl w:val="79984DEA"/>
    <w:lvl w:ilvl="0" w:tplc="9A508FC2">
      <w:start w:val="1"/>
      <w:numFmt w:val="bullet"/>
      <w:lvlText w:val="•"/>
      <w:lvlJc w:val="left"/>
      <w:pPr>
        <w:ind w:left="8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1" w:tplc="A4E8D286">
      <w:start w:val="1"/>
      <w:numFmt w:val="bullet"/>
      <w:lvlText w:val="o"/>
      <w:lvlJc w:val="left"/>
      <w:pPr>
        <w:ind w:left="11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2" w:tplc="04DE2ED4">
      <w:start w:val="1"/>
      <w:numFmt w:val="bullet"/>
      <w:lvlText w:val="▪"/>
      <w:lvlJc w:val="left"/>
      <w:pPr>
        <w:ind w:left="19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3" w:tplc="C966D6DA">
      <w:start w:val="1"/>
      <w:numFmt w:val="bullet"/>
      <w:lvlText w:val="•"/>
      <w:lvlJc w:val="left"/>
      <w:pPr>
        <w:ind w:left="26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4" w:tplc="FB44264C">
      <w:start w:val="1"/>
      <w:numFmt w:val="bullet"/>
      <w:lvlText w:val="o"/>
      <w:lvlJc w:val="left"/>
      <w:pPr>
        <w:ind w:left="334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5" w:tplc="9386F288">
      <w:start w:val="1"/>
      <w:numFmt w:val="bullet"/>
      <w:lvlText w:val="▪"/>
      <w:lvlJc w:val="left"/>
      <w:pPr>
        <w:ind w:left="406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6" w:tplc="09A4185E">
      <w:start w:val="1"/>
      <w:numFmt w:val="bullet"/>
      <w:lvlText w:val="•"/>
      <w:lvlJc w:val="left"/>
      <w:pPr>
        <w:ind w:left="47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7" w:tplc="382C496C">
      <w:start w:val="1"/>
      <w:numFmt w:val="bullet"/>
      <w:lvlText w:val="o"/>
      <w:lvlJc w:val="left"/>
      <w:pPr>
        <w:ind w:left="55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8" w:tplc="2230F5AA">
      <w:start w:val="1"/>
      <w:numFmt w:val="bullet"/>
      <w:lvlText w:val="▪"/>
      <w:lvlJc w:val="left"/>
      <w:pPr>
        <w:ind w:left="62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88E6CED"/>
    <w:multiLevelType w:val="hybridMultilevel"/>
    <w:tmpl w:val="427C07EE"/>
    <w:lvl w:ilvl="0" w:tplc="ACD604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8C7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A022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65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EBF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4F9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D23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652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4C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E95F16"/>
    <w:multiLevelType w:val="hybridMultilevel"/>
    <w:tmpl w:val="F8CC5A10"/>
    <w:lvl w:ilvl="0" w:tplc="08090001">
      <w:start w:val="1"/>
      <w:numFmt w:val="bullet"/>
      <w:lvlText w:val=""/>
      <w:lvlJc w:val="left"/>
      <w:pPr>
        <w:ind w:left="827"/>
      </w:pPr>
      <w:rPr>
        <w:rFonts w:ascii="Symbol" w:hAnsi="Symbo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B91D2C"/>
    <w:multiLevelType w:val="hybridMultilevel"/>
    <w:tmpl w:val="E14CA420"/>
    <w:lvl w:ilvl="0" w:tplc="6FA68D16">
      <w:start w:val="1"/>
      <w:numFmt w:val="bullet"/>
      <w:lvlText w:val="•"/>
      <w:lvlJc w:val="left"/>
      <w:pPr>
        <w:ind w:left="4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864963E">
      <w:start w:val="1"/>
      <w:numFmt w:val="bullet"/>
      <w:lvlText w:val="o"/>
      <w:lvlJc w:val="left"/>
      <w:pPr>
        <w:ind w:left="118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E60E752">
      <w:start w:val="1"/>
      <w:numFmt w:val="bullet"/>
      <w:lvlText w:val="▪"/>
      <w:lvlJc w:val="left"/>
      <w:pPr>
        <w:ind w:left="19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0706C1A">
      <w:start w:val="1"/>
      <w:numFmt w:val="bullet"/>
      <w:lvlText w:val="•"/>
      <w:lvlJc w:val="left"/>
      <w:pPr>
        <w:ind w:left="26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FD8B804">
      <w:start w:val="1"/>
      <w:numFmt w:val="bullet"/>
      <w:lvlText w:val="o"/>
      <w:lvlJc w:val="left"/>
      <w:pPr>
        <w:ind w:left="334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ABCC0CE">
      <w:start w:val="1"/>
      <w:numFmt w:val="bullet"/>
      <w:lvlText w:val="▪"/>
      <w:lvlJc w:val="left"/>
      <w:pPr>
        <w:ind w:left="40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A9CF5BE">
      <w:start w:val="1"/>
      <w:numFmt w:val="bullet"/>
      <w:lvlText w:val="•"/>
      <w:lvlJc w:val="left"/>
      <w:pPr>
        <w:ind w:left="47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028274">
      <w:start w:val="1"/>
      <w:numFmt w:val="bullet"/>
      <w:lvlText w:val="o"/>
      <w:lvlJc w:val="left"/>
      <w:pPr>
        <w:ind w:left="55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D47456">
      <w:start w:val="1"/>
      <w:numFmt w:val="bullet"/>
      <w:lvlText w:val="▪"/>
      <w:lvlJc w:val="left"/>
      <w:pPr>
        <w:ind w:left="622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BD059D4"/>
    <w:multiLevelType w:val="hybridMultilevel"/>
    <w:tmpl w:val="B878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75CBF"/>
    <w:multiLevelType w:val="hybridMultilevel"/>
    <w:tmpl w:val="B47C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45905F7D"/>
    <w:multiLevelType w:val="hybridMultilevel"/>
    <w:tmpl w:val="36909248"/>
    <w:lvl w:ilvl="0" w:tplc="75A6E14A">
      <w:start w:val="2"/>
      <w:numFmt w:val="lowerLetter"/>
      <w:lvlText w:val="(%1)"/>
      <w:lvlJc w:val="left"/>
      <w:pPr>
        <w:ind w:left="3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080945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EF85F9C">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7760D3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1842FA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44618D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72EA8E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1F658D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1323662">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26" w15:restartNumberingAfterBreak="0">
    <w:nsid w:val="4F594343"/>
    <w:multiLevelType w:val="hybridMultilevel"/>
    <w:tmpl w:val="3FEA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172D84"/>
    <w:multiLevelType w:val="hybridMultilevel"/>
    <w:tmpl w:val="C1E0468C"/>
    <w:lvl w:ilvl="0" w:tplc="EB5CCF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058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C477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F80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4D1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A0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DCC5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A3D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F8A6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26F25D3"/>
    <w:multiLevelType w:val="hybridMultilevel"/>
    <w:tmpl w:val="50E4CF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9A4F23"/>
    <w:multiLevelType w:val="hybridMultilevel"/>
    <w:tmpl w:val="7F6A7020"/>
    <w:lvl w:ilvl="0" w:tplc="08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E818DD"/>
    <w:multiLevelType w:val="hybridMultilevel"/>
    <w:tmpl w:val="0CF6A1E0"/>
    <w:lvl w:ilvl="0" w:tplc="9DF0B14E">
      <w:start w:val="1"/>
      <w:numFmt w:val="lowerLetter"/>
      <w:lvlText w:val="(%1)"/>
      <w:lvlJc w:val="left"/>
      <w:pPr>
        <w:ind w:left="6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6AEA002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79E3BD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E94C8F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3662B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FA8F01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75EEEBA">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2E289EE">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66A4856">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84E74FA"/>
    <w:multiLevelType w:val="hybridMultilevel"/>
    <w:tmpl w:val="CCDEDD20"/>
    <w:lvl w:ilvl="0" w:tplc="9DB010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C2E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0BE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E6F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E91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8CC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61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A46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C85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AB04CB1"/>
    <w:multiLevelType w:val="hybridMultilevel"/>
    <w:tmpl w:val="CC5A3638"/>
    <w:lvl w:ilvl="0" w:tplc="4E40681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E52D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AAFD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8CDE7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4D6C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027BA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68F1A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6791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90946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B517183"/>
    <w:multiLevelType w:val="hybridMultilevel"/>
    <w:tmpl w:val="5AD87F90"/>
    <w:lvl w:ilvl="0" w:tplc="F202FD56">
      <w:start w:val="1"/>
      <w:numFmt w:val="decimal"/>
      <w:lvlText w:val="%1.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5016F9"/>
    <w:multiLevelType w:val="hybridMultilevel"/>
    <w:tmpl w:val="45900BCA"/>
    <w:lvl w:ilvl="0" w:tplc="52CE384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C4109E"/>
    <w:multiLevelType w:val="hybridMultilevel"/>
    <w:tmpl w:val="5FA245E0"/>
    <w:lvl w:ilvl="0" w:tplc="9028C4E0">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47BC69D6">
      <w:start w:val="1"/>
      <w:numFmt w:val="bullet"/>
      <w:lvlText w:val="o"/>
      <w:lvlJc w:val="left"/>
      <w:pPr>
        <w:ind w:left="109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C7F83274">
      <w:start w:val="1"/>
      <w:numFmt w:val="bullet"/>
      <w:lvlText w:val="▪"/>
      <w:lvlJc w:val="left"/>
      <w:pPr>
        <w:ind w:left="18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F6D86760">
      <w:start w:val="1"/>
      <w:numFmt w:val="bullet"/>
      <w:lvlText w:val="•"/>
      <w:lvlJc w:val="left"/>
      <w:pPr>
        <w:ind w:left="253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3C447ED2">
      <w:start w:val="1"/>
      <w:numFmt w:val="bullet"/>
      <w:lvlText w:val="o"/>
      <w:lvlJc w:val="left"/>
      <w:pPr>
        <w:ind w:left="325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A2ECA7E0">
      <w:start w:val="1"/>
      <w:numFmt w:val="bullet"/>
      <w:lvlText w:val="▪"/>
      <w:lvlJc w:val="left"/>
      <w:pPr>
        <w:ind w:left="397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E7C63ABA">
      <w:start w:val="1"/>
      <w:numFmt w:val="bullet"/>
      <w:lvlText w:val="•"/>
      <w:lvlJc w:val="left"/>
      <w:pPr>
        <w:ind w:left="469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7856E8DA">
      <w:start w:val="1"/>
      <w:numFmt w:val="bullet"/>
      <w:lvlText w:val="o"/>
      <w:lvlJc w:val="left"/>
      <w:pPr>
        <w:ind w:left="54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732258F8">
      <w:start w:val="1"/>
      <w:numFmt w:val="bullet"/>
      <w:lvlText w:val="▪"/>
      <w:lvlJc w:val="left"/>
      <w:pPr>
        <w:ind w:left="613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36" w15:restartNumberingAfterBreak="0">
    <w:nsid w:val="662C5FD4"/>
    <w:multiLevelType w:val="hybridMultilevel"/>
    <w:tmpl w:val="E474D866"/>
    <w:lvl w:ilvl="0" w:tplc="08090017">
      <w:start w:val="1"/>
      <w:numFmt w:val="lowerLetter"/>
      <w:lvlText w:val="%1)"/>
      <w:lvlJc w:val="left"/>
      <w:pPr>
        <w:ind w:left="0"/>
      </w:pPr>
      <w:rPr>
        <w:rFonts w:hint="default"/>
        <w:b w:val="0"/>
        <w:i/>
        <w:iCs/>
        <w:strike w:val="0"/>
        <w:dstrike w:val="0"/>
        <w:color w:val="FFFFFF" w:themeColor="background1"/>
        <w:sz w:val="22"/>
        <w:szCs w:val="22"/>
        <w:u w:val="none" w:color="000000"/>
        <w:bdr w:val="none" w:sz="0" w:space="0" w:color="auto"/>
        <w:shd w:val="clear" w:color="auto" w:fill="auto"/>
        <w:vertAlign w:val="baseline"/>
      </w:rPr>
    </w:lvl>
    <w:lvl w:ilvl="1" w:tplc="6966E114">
      <w:start w:val="1"/>
      <w:numFmt w:val="lowerLetter"/>
      <w:lvlText w:val="%2"/>
      <w:lvlJc w:val="left"/>
      <w:pPr>
        <w:ind w:left="11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BE00B96">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73AB866">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08C4B8C">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18E00E0">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2987842">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A81F20">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F9603A4">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64242AF"/>
    <w:multiLevelType w:val="hybridMultilevel"/>
    <w:tmpl w:val="0420BAEA"/>
    <w:lvl w:ilvl="0" w:tplc="315626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C55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BAA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2612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A09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E4C0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CC7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218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54D5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D437A2A"/>
    <w:multiLevelType w:val="hybridMultilevel"/>
    <w:tmpl w:val="E18672A2"/>
    <w:lvl w:ilvl="0" w:tplc="3D44C81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9C6A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86A3C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96CC2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34B7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2EDF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E0A0A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38D8C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F2A2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048384E"/>
    <w:multiLevelType w:val="hybridMultilevel"/>
    <w:tmpl w:val="76D66FCC"/>
    <w:lvl w:ilvl="0" w:tplc="4B3CB6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251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BAB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FC6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019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768A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44D9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0CB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21A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07A52AC"/>
    <w:multiLevelType w:val="hybridMultilevel"/>
    <w:tmpl w:val="B6AE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9282B"/>
    <w:multiLevelType w:val="hybridMultilevel"/>
    <w:tmpl w:val="4AF29DA8"/>
    <w:lvl w:ilvl="0" w:tplc="CFC6821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2" w15:restartNumberingAfterBreak="0">
    <w:nsid w:val="76F72513"/>
    <w:multiLevelType w:val="hybridMultilevel"/>
    <w:tmpl w:val="8612E7AE"/>
    <w:lvl w:ilvl="0" w:tplc="9DE27546">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8C9A54F4">
      <w:start w:val="1"/>
      <w:numFmt w:val="bullet"/>
      <w:lvlText w:val="o"/>
      <w:lvlJc w:val="left"/>
      <w:pPr>
        <w:ind w:left="109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7D8E575E">
      <w:start w:val="1"/>
      <w:numFmt w:val="bullet"/>
      <w:lvlText w:val="▪"/>
      <w:lvlJc w:val="left"/>
      <w:pPr>
        <w:ind w:left="18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3A6C400">
      <w:start w:val="1"/>
      <w:numFmt w:val="bullet"/>
      <w:lvlText w:val="•"/>
      <w:lvlJc w:val="left"/>
      <w:pPr>
        <w:ind w:left="253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BC0CAB76">
      <w:start w:val="1"/>
      <w:numFmt w:val="bullet"/>
      <w:lvlText w:val="o"/>
      <w:lvlJc w:val="left"/>
      <w:pPr>
        <w:ind w:left="325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4F81766">
      <w:start w:val="1"/>
      <w:numFmt w:val="bullet"/>
      <w:lvlText w:val="▪"/>
      <w:lvlJc w:val="left"/>
      <w:pPr>
        <w:ind w:left="397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078A85C2">
      <w:start w:val="1"/>
      <w:numFmt w:val="bullet"/>
      <w:lvlText w:val="•"/>
      <w:lvlJc w:val="left"/>
      <w:pPr>
        <w:ind w:left="469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D6E4AA16">
      <w:start w:val="1"/>
      <w:numFmt w:val="bullet"/>
      <w:lvlText w:val="o"/>
      <w:lvlJc w:val="left"/>
      <w:pPr>
        <w:ind w:left="54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076DF62">
      <w:start w:val="1"/>
      <w:numFmt w:val="bullet"/>
      <w:lvlText w:val="▪"/>
      <w:lvlJc w:val="left"/>
      <w:pPr>
        <w:ind w:left="613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3" w15:restartNumberingAfterBreak="0">
    <w:nsid w:val="770A0DB1"/>
    <w:multiLevelType w:val="hybridMultilevel"/>
    <w:tmpl w:val="02F4CC8A"/>
    <w:lvl w:ilvl="0" w:tplc="08090017">
      <w:start w:val="1"/>
      <w:numFmt w:val="lowerLetter"/>
      <w:lvlText w:val="%1)"/>
      <w:lvlJc w:val="left"/>
      <w:pPr>
        <w:ind w:left="2062" w:hanging="360"/>
      </w:pPr>
      <w:rPr>
        <w:rFonts w:hint="default"/>
      </w:rPr>
    </w:lvl>
    <w:lvl w:ilvl="1" w:tplc="FFFFFFFF" w:tentative="1">
      <w:start w:val="1"/>
      <w:numFmt w:val="bullet"/>
      <w:lvlText w:val="o"/>
      <w:lvlJc w:val="left"/>
      <w:pPr>
        <w:ind w:left="2782" w:hanging="360"/>
      </w:pPr>
      <w:rPr>
        <w:rFonts w:ascii="Courier New" w:hAnsi="Courier New" w:cs="Courier New" w:hint="default"/>
      </w:rPr>
    </w:lvl>
    <w:lvl w:ilvl="2" w:tplc="FFFFFFFF" w:tentative="1">
      <w:start w:val="1"/>
      <w:numFmt w:val="bullet"/>
      <w:lvlText w:val=""/>
      <w:lvlJc w:val="left"/>
      <w:pPr>
        <w:ind w:left="3502" w:hanging="360"/>
      </w:pPr>
      <w:rPr>
        <w:rFonts w:ascii="Wingdings" w:hAnsi="Wingdings" w:hint="default"/>
      </w:rPr>
    </w:lvl>
    <w:lvl w:ilvl="3" w:tplc="FFFFFFFF" w:tentative="1">
      <w:start w:val="1"/>
      <w:numFmt w:val="bullet"/>
      <w:lvlText w:val=""/>
      <w:lvlJc w:val="left"/>
      <w:pPr>
        <w:ind w:left="4222" w:hanging="360"/>
      </w:pPr>
      <w:rPr>
        <w:rFonts w:ascii="Symbol" w:hAnsi="Symbol" w:hint="default"/>
      </w:rPr>
    </w:lvl>
    <w:lvl w:ilvl="4" w:tplc="FFFFFFFF" w:tentative="1">
      <w:start w:val="1"/>
      <w:numFmt w:val="bullet"/>
      <w:lvlText w:val="o"/>
      <w:lvlJc w:val="left"/>
      <w:pPr>
        <w:ind w:left="4942" w:hanging="360"/>
      </w:pPr>
      <w:rPr>
        <w:rFonts w:ascii="Courier New" w:hAnsi="Courier New" w:cs="Courier New" w:hint="default"/>
      </w:rPr>
    </w:lvl>
    <w:lvl w:ilvl="5" w:tplc="FFFFFFFF" w:tentative="1">
      <w:start w:val="1"/>
      <w:numFmt w:val="bullet"/>
      <w:lvlText w:val=""/>
      <w:lvlJc w:val="left"/>
      <w:pPr>
        <w:ind w:left="5662" w:hanging="360"/>
      </w:pPr>
      <w:rPr>
        <w:rFonts w:ascii="Wingdings" w:hAnsi="Wingdings" w:hint="default"/>
      </w:rPr>
    </w:lvl>
    <w:lvl w:ilvl="6" w:tplc="FFFFFFFF" w:tentative="1">
      <w:start w:val="1"/>
      <w:numFmt w:val="bullet"/>
      <w:lvlText w:val=""/>
      <w:lvlJc w:val="left"/>
      <w:pPr>
        <w:ind w:left="6382" w:hanging="360"/>
      </w:pPr>
      <w:rPr>
        <w:rFonts w:ascii="Symbol" w:hAnsi="Symbol" w:hint="default"/>
      </w:rPr>
    </w:lvl>
    <w:lvl w:ilvl="7" w:tplc="FFFFFFFF" w:tentative="1">
      <w:start w:val="1"/>
      <w:numFmt w:val="bullet"/>
      <w:lvlText w:val="o"/>
      <w:lvlJc w:val="left"/>
      <w:pPr>
        <w:ind w:left="7102" w:hanging="360"/>
      </w:pPr>
      <w:rPr>
        <w:rFonts w:ascii="Courier New" w:hAnsi="Courier New" w:cs="Courier New" w:hint="default"/>
      </w:rPr>
    </w:lvl>
    <w:lvl w:ilvl="8" w:tplc="FFFFFFFF" w:tentative="1">
      <w:start w:val="1"/>
      <w:numFmt w:val="bullet"/>
      <w:lvlText w:val=""/>
      <w:lvlJc w:val="left"/>
      <w:pPr>
        <w:ind w:left="7822" w:hanging="360"/>
      </w:pPr>
      <w:rPr>
        <w:rFonts w:ascii="Wingdings" w:hAnsi="Wingdings" w:hint="default"/>
      </w:rPr>
    </w:lvl>
  </w:abstractNum>
  <w:abstractNum w:abstractNumId="44" w15:restartNumberingAfterBreak="0">
    <w:nsid w:val="783E2E6F"/>
    <w:multiLevelType w:val="hybridMultilevel"/>
    <w:tmpl w:val="08EA5CC4"/>
    <w:lvl w:ilvl="0" w:tplc="3F4E1FDA">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6AE0A2EA">
      <w:start w:val="1"/>
      <w:numFmt w:val="bullet"/>
      <w:lvlText w:val="o"/>
      <w:lvlJc w:val="left"/>
      <w:pPr>
        <w:ind w:left="108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910CFE1E">
      <w:start w:val="1"/>
      <w:numFmt w:val="bullet"/>
      <w:lvlText w:val="▪"/>
      <w:lvlJc w:val="left"/>
      <w:pPr>
        <w:ind w:left="18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A364D42">
      <w:start w:val="1"/>
      <w:numFmt w:val="bullet"/>
      <w:lvlText w:val="•"/>
      <w:lvlJc w:val="left"/>
      <w:pPr>
        <w:ind w:left="252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6616F088">
      <w:start w:val="1"/>
      <w:numFmt w:val="bullet"/>
      <w:lvlText w:val="o"/>
      <w:lvlJc w:val="left"/>
      <w:pPr>
        <w:ind w:left="324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6D2357A">
      <w:start w:val="1"/>
      <w:numFmt w:val="bullet"/>
      <w:lvlText w:val="▪"/>
      <w:lvlJc w:val="left"/>
      <w:pPr>
        <w:ind w:left="396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1A604E88">
      <w:start w:val="1"/>
      <w:numFmt w:val="bullet"/>
      <w:lvlText w:val="•"/>
      <w:lvlJc w:val="left"/>
      <w:pPr>
        <w:ind w:left="468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21BA398A">
      <w:start w:val="1"/>
      <w:numFmt w:val="bullet"/>
      <w:lvlText w:val="o"/>
      <w:lvlJc w:val="left"/>
      <w:pPr>
        <w:ind w:left="54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440667E">
      <w:start w:val="1"/>
      <w:numFmt w:val="bullet"/>
      <w:lvlText w:val="▪"/>
      <w:lvlJc w:val="left"/>
      <w:pPr>
        <w:ind w:left="612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5" w15:restartNumberingAfterBreak="0">
    <w:nsid w:val="7E0A1060"/>
    <w:multiLevelType w:val="hybridMultilevel"/>
    <w:tmpl w:val="ED904AD6"/>
    <w:lvl w:ilvl="0" w:tplc="6B2603BA">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A07D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80AA2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9ABCA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BA21E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0E164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5AEA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C95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F8581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0787218">
    <w:abstractNumId w:val="34"/>
  </w:num>
  <w:num w:numId="2" w16cid:durableId="606281084">
    <w:abstractNumId w:val="33"/>
  </w:num>
  <w:num w:numId="3" w16cid:durableId="2002346847">
    <w:abstractNumId w:val="5"/>
  </w:num>
  <w:num w:numId="4" w16cid:durableId="1709454116">
    <w:abstractNumId w:val="18"/>
  </w:num>
  <w:num w:numId="5" w16cid:durableId="967591765">
    <w:abstractNumId w:val="29"/>
  </w:num>
  <w:num w:numId="6" w16cid:durableId="1892959185">
    <w:abstractNumId w:val="37"/>
  </w:num>
  <w:num w:numId="7" w16cid:durableId="2095196878">
    <w:abstractNumId w:val="31"/>
  </w:num>
  <w:num w:numId="8" w16cid:durableId="380255512">
    <w:abstractNumId w:val="27"/>
  </w:num>
  <w:num w:numId="9" w16cid:durableId="1087507383">
    <w:abstractNumId w:val="39"/>
  </w:num>
  <w:num w:numId="10" w16cid:durableId="513302442">
    <w:abstractNumId w:val="8"/>
  </w:num>
  <w:num w:numId="11" w16cid:durableId="1118642459">
    <w:abstractNumId w:val="32"/>
  </w:num>
  <w:num w:numId="12" w16cid:durableId="210847413">
    <w:abstractNumId w:val="25"/>
  </w:num>
  <w:num w:numId="13" w16cid:durableId="219756000">
    <w:abstractNumId w:val="20"/>
  </w:num>
  <w:num w:numId="14" w16cid:durableId="1369841073">
    <w:abstractNumId w:val="16"/>
  </w:num>
  <w:num w:numId="15" w16cid:durableId="1296333099">
    <w:abstractNumId w:val="17"/>
  </w:num>
  <w:num w:numId="16" w16cid:durableId="916019197">
    <w:abstractNumId w:val="25"/>
    <w:lvlOverride w:ilvl="0">
      <w:startOverride w:val="2"/>
    </w:lvlOverride>
    <w:lvlOverride w:ilvl="1">
      <w:startOverride w:val="1"/>
    </w:lvlOverride>
  </w:num>
  <w:num w:numId="17" w16cid:durableId="1642617638">
    <w:abstractNumId w:val="36"/>
  </w:num>
  <w:num w:numId="18" w16cid:durableId="2007896900">
    <w:abstractNumId w:val="13"/>
  </w:num>
  <w:num w:numId="19" w16cid:durableId="366876570">
    <w:abstractNumId w:val="4"/>
  </w:num>
  <w:num w:numId="20" w16cid:durableId="1719358109">
    <w:abstractNumId w:val="10"/>
  </w:num>
  <w:num w:numId="21" w16cid:durableId="659965603">
    <w:abstractNumId w:val="12"/>
  </w:num>
  <w:num w:numId="22" w16cid:durableId="89087198">
    <w:abstractNumId w:val="45"/>
  </w:num>
  <w:num w:numId="23" w16cid:durableId="1686906375">
    <w:abstractNumId w:val="14"/>
  </w:num>
  <w:num w:numId="24" w16cid:durableId="661273329">
    <w:abstractNumId w:val="19"/>
  </w:num>
  <w:num w:numId="25" w16cid:durableId="481313717">
    <w:abstractNumId w:val="30"/>
  </w:num>
  <w:num w:numId="26" w16cid:durableId="1110927971">
    <w:abstractNumId w:val="24"/>
  </w:num>
  <w:num w:numId="27" w16cid:durableId="241068385">
    <w:abstractNumId w:val="1"/>
  </w:num>
  <w:num w:numId="28" w16cid:durableId="2105345514">
    <w:abstractNumId w:val="43"/>
  </w:num>
  <w:num w:numId="29" w16cid:durableId="1174610454">
    <w:abstractNumId w:val="41"/>
  </w:num>
  <w:num w:numId="30" w16cid:durableId="1457865892">
    <w:abstractNumId w:val="38"/>
  </w:num>
  <w:num w:numId="31" w16cid:durableId="1701514329">
    <w:abstractNumId w:val="9"/>
  </w:num>
  <w:num w:numId="32" w16cid:durableId="304089523">
    <w:abstractNumId w:val="2"/>
  </w:num>
  <w:num w:numId="33" w16cid:durableId="1113281621">
    <w:abstractNumId w:val="6"/>
  </w:num>
  <w:num w:numId="34" w16cid:durableId="438061529">
    <w:abstractNumId w:val="25"/>
    <w:lvlOverride w:ilvl="0">
      <w:startOverride w:val="3"/>
    </w:lvlOverride>
    <w:lvlOverride w:ilvl="1">
      <w:startOverride w:val="1"/>
    </w:lvlOverride>
  </w:num>
  <w:num w:numId="35" w16cid:durableId="681056168">
    <w:abstractNumId w:val="25"/>
    <w:lvlOverride w:ilvl="0">
      <w:startOverride w:val="3"/>
    </w:lvlOverride>
    <w:lvlOverride w:ilvl="1">
      <w:startOverride w:val="2"/>
    </w:lvlOverride>
    <w:lvlOverride w:ilvl="2">
      <w:startOverride w:val="1"/>
    </w:lvlOverride>
  </w:num>
  <w:num w:numId="36" w16cid:durableId="582684064">
    <w:abstractNumId w:val="35"/>
  </w:num>
  <w:num w:numId="37" w16cid:durableId="1790467223">
    <w:abstractNumId w:val="42"/>
  </w:num>
  <w:num w:numId="38" w16cid:durableId="1411347901">
    <w:abstractNumId w:val="44"/>
  </w:num>
  <w:num w:numId="39" w16cid:durableId="1157451364">
    <w:abstractNumId w:val="25"/>
    <w:lvlOverride w:ilvl="0">
      <w:startOverride w:val="3"/>
    </w:lvlOverride>
    <w:lvlOverride w:ilvl="1">
      <w:startOverride w:val="1"/>
    </w:lvlOverride>
  </w:num>
  <w:num w:numId="40" w16cid:durableId="508911223">
    <w:abstractNumId w:val="25"/>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267378">
    <w:abstractNumId w:val="25"/>
    <w:lvlOverride w:ilvl="0">
      <w:startOverride w:val="3"/>
    </w:lvlOverride>
    <w:lvlOverride w:ilvl="1">
      <w:startOverride w:val="2"/>
    </w:lvlOverride>
    <w:lvlOverride w:ilvl="2">
      <w:startOverride w:val="1"/>
    </w:lvlOverride>
  </w:num>
  <w:num w:numId="42" w16cid:durableId="1195727802">
    <w:abstractNumId w:val="15"/>
  </w:num>
  <w:num w:numId="43" w16cid:durableId="1224557488">
    <w:abstractNumId w:val="40"/>
  </w:num>
  <w:num w:numId="44" w16cid:durableId="758987913">
    <w:abstractNumId w:val="3"/>
  </w:num>
  <w:num w:numId="45" w16cid:durableId="1295450674">
    <w:abstractNumId w:val="25"/>
    <w:lvlOverride w:ilvl="0">
      <w:startOverride w:val="4"/>
    </w:lvlOverride>
    <w:lvlOverride w:ilvl="1">
      <w:startOverride w:val="1"/>
    </w:lvlOverride>
  </w:num>
  <w:num w:numId="46" w16cid:durableId="1983807402">
    <w:abstractNumId w:val="0"/>
  </w:num>
  <w:num w:numId="47" w16cid:durableId="1121458185">
    <w:abstractNumId w:val="28"/>
  </w:num>
  <w:num w:numId="48" w16cid:durableId="1820344841">
    <w:abstractNumId w:val="7"/>
  </w:num>
  <w:num w:numId="49" w16cid:durableId="935019212">
    <w:abstractNumId w:val="21"/>
  </w:num>
  <w:num w:numId="50" w16cid:durableId="1771119270">
    <w:abstractNumId w:val="11"/>
  </w:num>
  <w:num w:numId="51" w16cid:durableId="49354714">
    <w:abstractNumId w:val="23"/>
  </w:num>
  <w:num w:numId="52" w16cid:durableId="858667042">
    <w:abstractNumId w:val="22"/>
  </w:num>
  <w:num w:numId="53" w16cid:durableId="20883074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1CD6"/>
    <w:rsid w:val="000173EB"/>
    <w:rsid w:val="00017DDB"/>
    <w:rsid w:val="00031BF5"/>
    <w:rsid w:val="00035F9A"/>
    <w:rsid w:val="000407A5"/>
    <w:rsid w:val="0004340D"/>
    <w:rsid w:val="00043FB1"/>
    <w:rsid w:val="00045A3B"/>
    <w:rsid w:val="00065F9E"/>
    <w:rsid w:val="00076BAF"/>
    <w:rsid w:val="00076D4E"/>
    <w:rsid w:val="000838E2"/>
    <w:rsid w:val="00091CC9"/>
    <w:rsid w:val="00092CD2"/>
    <w:rsid w:val="00093591"/>
    <w:rsid w:val="00094739"/>
    <w:rsid w:val="00094D8A"/>
    <w:rsid w:val="000A0C83"/>
    <w:rsid w:val="000B4C09"/>
    <w:rsid w:val="000B7C6B"/>
    <w:rsid w:val="000C1B1D"/>
    <w:rsid w:val="000C2800"/>
    <w:rsid w:val="000D0B59"/>
    <w:rsid w:val="000E0A5C"/>
    <w:rsid w:val="000E35D1"/>
    <w:rsid w:val="000F2E6E"/>
    <w:rsid w:val="000F4527"/>
    <w:rsid w:val="0011361D"/>
    <w:rsid w:val="0011499B"/>
    <w:rsid w:val="00124BBE"/>
    <w:rsid w:val="00124FE3"/>
    <w:rsid w:val="00127E71"/>
    <w:rsid w:val="0013178F"/>
    <w:rsid w:val="001340DB"/>
    <w:rsid w:val="00134A77"/>
    <w:rsid w:val="00153D49"/>
    <w:rsid w:val="00154ED2"/>
    <w:rsid w:val="001659FA"/>
    <w:rsid w:val="001661D0"/>
    <w:rsid w:val="00170372"/>
    <w:rsid w:val="001735D2"/>
    <w:rsid w:val="001819EF"/>
    <w:rsid w:val="001821A9"/>
    <w:rsid w:val="00186154"/>
    <w:rsid w:val="00193CDB"/>
    <w:rsid w:val="00193FCC"/>
    <w:rsid w:val="00194EB0"/>
    <w:rsid w:val="0019606F"/>
    <w:rsid w:val="001A0293"/>
    <w:rsid w:val="001A0312"/>
    <w:rsid w:val="001A71C2"/>
    <w:rsid w:val="001A7AD1"/>
    <w:rsid w:val="001B124F"/>
    <w:rsid w:val="001B2CB7"/>
    <w:rsid w:val="001B2DB6"/>
    <w:rsid w:val="001C512E"/>
    <w:rsid w:val="001C5DF9"/>
    <w:rsid w:val="001C66EC"/>
    <w:rsid w:val="001C7A4D"/>
    <w:rsid w:val="001C7D65"/>
    <w:rsid w:val="001D44A4"/>
    <w:rsid w:val="001D7D40"/>
    <w:rsid w:val="001E36A6"/>
    <w:rsid w:val="001E5003"/>
    <w:rsid w:val="001E6A87"/>
    <w:rsid w:val="001F5EE2"/>
    <w:rsid w:val="001F737D"/>
    <w:rsid w:val="0020402C"/>
    <w:rsid w:val="002169EB"/>
    <w:rsid w:val="0022276D"/>
    <w:rsid w:val="00232017"/>
    <w:rsid w:val="00233AF6"/>
    <w:rsid w:val="00237C58"/>
    <w:rsid w:val="002414DA"/>
    <w:rsid w:val="00250A36"/>
    <w:rsid w:val="002517B9"/>
    <w:rsid w:val="00253765"/>
    <w:rsid w:val="00253FA1"/>
    <w:rsid w:val="002557C3"/>
    <w:rsid w:val="002604F6"/>
    <w:rsid w:val="00264114"/>
    <w:rsid w:val="00271839"/>
    <w:rsid w:val="00277E27"/>
    <w:rsid w:val="00281658"/>
    <w:rsid w:val="002875C5"/>
    <w:rsid w:val="002935A2"/>
    <w:rsid w:val="00295EAA"/>
    <w:rsid w:val="002976F6"/>
    <w:rsid w:val="002A2F91"/>
    <w:rsid w:val="002A5F41"/>
    <w:rsid w:val="002B0539"/>
    <w:rsid w:val="002B1834"/>
    <w:rsid w:val="002B2604"/>
    <w:rsid w:val="002B6DC4"/>
    <w:rsid w:val="002B7957"/>
    <w:rsid w:val="002C1AEF"/>
    <w:rsid w:val="002F303B"/>
    <w:rsid w:val="002F6C14"/>
    <w:rsid w:val="002F70D9"/>
    <w:rsid w:val="002F7EA3"/>
    <w:rsid w:val="0030278B"/>
    <w:rsid w:val="00307C42"/>
    <w:rsid w:val="00307D69"/>
    <w:rsid w:val="00312F07"/>
    <w:rsid w:val="00315F41"/>
    <w:rsid w:val="003177C4"/>
    <w:rsid w:val="00321BC6"/>
    <w:rsid w:val="003340D0"/>
    <w:rsid w:val="00336F4C"/>
    <w:rsid w:val="0034093C"/>
    <w:rsid w:val="00344CEF"/>
    <w:rsid w:val="00362B4E"/>
    <w:rsid w:val="003637CC"/>
    <w:rsid w:val="00363CF1"/>
    <w:rsid w:val="00370C43"/>
    <w:rsid w:val="00376AEC"/>
    <w:rsid w:val="0038085F"/>
    <w:rsid w:val="00380BA0"/>
    <w:rsid w:val="00396876"/>
    <w:rsid w:val="00396EE9"/>
    <w:rsid w:val="003A0FFF"/>
    <w:rsid w:val="003A4973"/>
    <w:rsid w:val="003B1438"/>
    <w:rsid w:val="003B3136"/>
    <w:rsid w:val="003B4E34"/>
    <w:rsid w:val="003B6FA7"/>
    <w:rsid w:val="003C1817"/>
    <w:rsid w:val="003C4416"/>
    <w:rsid w:val="003D707A"/>
    <w:rsid w:val="003E181B"/>
    <w:rsid w:val="003E3F47"/>
    <w:rsid w:val="003E490E"/>
    <w:rsid w:val="003F0A30"/>
    <w:rsid w:val="004003EB"/>
    <w:rsid w:val="00404318"/>
    <w:rsid w:val="004053BD"/>
    <w:rsid w:val="00406BDA"/>
    <w:rsid w:val="00407AF3"/>
    <w:rsid w:val="00410C13"/>
    <w:rsid w:val="00412830"/>
    <w:rsid w:val="00412CA9"/>
    <w:rsid w:val="00413CEF"/>
    <w:rsid w:val="004157D5"/>
    <w:rsid w:val="00420912"/>
    <w:rsid w:val="004261F2"/>
    <w:rsid w:val="004360CF"/>
    <w:rsid w:val="0043798E"/>
    <w:rsid w:val="00456298"/>
    <w:rsid w:val="0045672A"/>
    <w:rsid w:val="004571B1"/>
    <w:rsid w:val="00464A5B"/>
    <w:rsid w:val="00466F72"/>
    <w:rsid w:val="00477F8F"/>
    <w:rsid w:val="0048077A"/>
    <w:rsid w:val="00480EE6"/>
    <w:rsid w:val="004810DA"/>
    <w:rsid w:val="00485309"/>
    <w:rsid w:val="00486B47"/>
    <w:rsid w:val="004927F1"/>
    <w:rsid w:val="00494894"/>
    <w:rsid w:val="004A21F0"/>
    <w:rsid w:val="004A2B85"/>
    <w:rsid w:val="004A5BA0"/>
    <w:rsid w:val="004B0190"/>
    <w:rsid w:val="004B1023"/>
    <w:rsid w:val="004B6999"/>
    <w:rsid w:val="004C17CD"/>
    <w:rsid w:val="004C27A6"/>
    <w:rsid w:val="004D0CBD"/>
    <w:rsid w:val="004D1B7C"/>
    <w:rsid w:val="004E4428"/>
    <w:rsid w:val="004E5220"/>
    <w:rsid w:val="004E79F3"/>
    <w:rsid w:val="004F23C4"/>
    <w:rsid w:val="004F2E91"/>
    <w:rsid w:val="004F4B5F"/>
    <w:rsid w:val="004F5C47"/>
    <w:rsid w:val="00501E99"/>
    <w:rsid w:val="005027D7"/>
    <w:rsid w:val="00507AB5"/>
    <w:rsid w:val="00507BD8"/>
    <w:rsid w:val="005102FE"/>
    <w:rsid w:val="0051308C"/>
    <w:rsid w:val="0052593E"/>
    <w:rsid w:val="00525F0F"/>
    <w:rsid w:val="00531B10"/>
    <w:rsid w:val="00533ACA"/>
    <w:rsid w:val="00534676"/>
    <w:rsid w:val="0053736D"/>
    <w:rsid w:val="00554CA5"/>
    <w:rsid w:val="00555943"/>
    <w:rsid w:val="005641D1"/>
    <w:rsid w:val="00564F34"/>
    <w:rsid w:val="0057133E"/>
    <w:rsid w:val="00572316"/>
    <w:rsid w:val="00593E93"/>
    <w:rsid w:val="005956BF"/>
    <w:rsid w:val="005A3EB8"/>
    <w:rsid w:val="005B031E"/>
    <w:rsid w:val="005B28FC"/>
    <w:rsid w:val="005C1DE5"/>
    <w:rsid w:val="005D5971"/>
    <w:rsid w:val="005E3795"/>
    <w:rsid w:val="005E6223"/>
    <w:rsid w:val="005F6474"/>
    <w:rsid w:val="005F6ECF"/>
    <w:rsid w:val="0061173C"/>
    <w:rsid w:val="0061248F"/>
    <w:rsid w:val="00612C98"/>
    <w:rsid w:val="0061791D"/>
    <w:rsid w:val="00624910"/>
    <w:rsid w:val="00626046"/>
    <w:rsid w:val="006323B0"/>
    <w:rsid w:val="006462AC"/>
    <w:rsid w:val="006466E1"/>
    <w:rsid w:val="006479AD"/>
    <w:rsid w:val="00651740"/>
    <w:rsid w:val="0065286A"/>
    <w:rsid w:val="00652E67"/>
    <w:rsid w:val="0065457E"/>
    <w:rsid w:val="00655539"/>
    <w:rsid w:val="006559B5"/>
    <w:rsid w:val="00657FB7"/>
    <w:rsid w:val="0067219E"/>
    <w:rsid w:val="006733A4"/>
    <w:rsid w:val="006736A9"/>
    <w:rsid w:val="00677A6A"/>
    <w:rsid w:val="00681087"/>
    <w:rsid w:val="00683D14"/>
    <w:rsid w:val="006869FA"/>
    <w:rsid w:val="0069366C"/>
    <w:rsid w:val="006966FA"/>
    <w:rsid w:val="006A162E"/>
    <w:rsid w:val="006A2193"/>
    <w:rsid w:val="006A4E26"/>
    <w:rsid w:val="006B2CC0"/>
    <w:rsid w:val="006B3FED"/>
    <w:rsid w:val="006B7027"/>
    <w:rsid w:val="006C25B3"/>
    <w:rsid w:val="006C3324"/>
    <w:rsid w:val="006C4D67"/>
    <w:rsid w:val="006C583F"/>
    <w:rsid w:val="006C5C1F"/>
    <w:rsid w:val="006C698C"/>
    <w:rsid w:val="006C7EDE"/>
    <w:rsid w:val="006D2E35"/>
    <w:rsid w:val="006D452C"/>
    <w:rsid w:val="006D5CE8"/>
    <w:rsid w:val="006D6AA6"/>
    <w:rsid w:val="006D7843"/>
    <w:rsid w:val="006D7EE1"/>
    <w:rsid w:val="006E4119"/>
    <w:rsid w:val="006E6893"/>
    <w:rsid w:val="006E7EA5"/>
    <w:rsid w:val="006F6DF1"/>
    <w:rsid w:val="00700D1B"/>
    <w:rsid w:val="00702E5C"/>
    <w:rsid w:val="00707D54"/>
    <w:rsid w:val="0071635C"/>
    <w:rsid w:val="00723374"/>
    <w:rsid w:val="00725AF8"/>
    <w:rsid w:val="0073071D"/>
    <w:rsid w:val="0074219A"/>
    <w:rsid w:val="00743374"/>
    <w:rsid w:val="00745739"/>
    <w:rsid w:val="00746B8D"/>
    <w:rsid w:val="00752F23"/>
    <w:rsid w:val="00754AD9"/>
    <w:rsid w:val="00757385"/>
    <w:rsid w:val="007653D4"/>
    <w:rsid w:val="0077082E"/>
    <w:rsid w:val="00770E92"/>
    <w:rsid w:val="00774C39"/>
    <w:rsid w:val="00790F4F"/>
    <w:rsid w:val="007910CB"/>
    <w:rsid w:val="007A1FE0"/>
    <w:rsid w:val="007A49AF"/>
    <w:rsid w:val="007A5BD4"/>
    <w:rsid w:val="007B1013"/>
    <w:rsid w:val="007B1947"/>
    <w:rsid w:val="007C08CE"/>
    <w:rsid w:val="007C0E1F"/>
    <w:rsid w:val="007D7168"/>
    <w:rsid w:val="007D76A9"/>
    <w:rsid w:val="007D7D3C"/>
    <w:rsid w:val="007E0BFA"/>
    <w:rsid w:val="007E1826"/>
    <w:rsid w:val="007E7C8C"/>
    <w:rsid w:val="007F5BDC"/>
    <w:rsid w:val="00803822"/>
    <w:rsid w:val="0080629C"/>
    <w:rsid w:val="00807296"/>
    <w:rsid w:val="00810FAC"/>
    <w:rsid w:val="00813FC9"/>
    <w:rsid w:val="008224C1"/>
    <w:rsid w:val="0083056E"/>
    <w:rsid w:val="00834C7E"/>
    <w:rsid w:val="008355DE"/>
    <w:rsid w:val="00836B5B"/>
    <w:rsid w:val="008376B1"/>
    <w:rsid w:val="00850C3F"/>
    <w:rsid w:val="00852FE3"/>
    <w:rsid w:val="00865076"/>
    <w:rsid w:val="00865350"/>
    <w:rsid w:val="0087504A"/>
    <w:rsid w:val="00877923"/>
    <w:rsid w:val="008803D1"/>
    <w:rsid w:val="00880C2A"/>
    <w:rsid w:val="00884538"/>
    <w:rsid w:val="00884DEA"/>
    <w:rsid w:val="008868F8"/>
    <w:rsid w:val="008967D0"/>
    <w:rsid w:val="00897E9D"/>
    <w:rsid w:val="008A1133"/>
    <w:rsid w:val="008A1CE8"/>
    <w:rsid w:val="008B03A4"/>
    <w:rsid w:val="008B7168"/>
    <w:rsid w:val="008C57BF"/>
    <w:rsid w:val="008C6FA5"/>
    <w:rsid w:val="008C73E8"/>
    <w:rsid w:val="008D4C29"/>
    <w:rsid w:val="008D7A3B"/>
    <w:rsid w:val="008E77B4"/>
    <w:rsid w:val="008F108F"/>
    <w:rsid w:val="008F4CD1"/>
    <w:rsid w:val="008F7F5D"/>
    <w:rsid w:val="009004AD"/>
    <w:rsid w:val="00903D38"/>
    <w:rsid w:val="00907056"/>
    <w:rsid w:val="009078EA"/>
    <w:rsid w:val="00913FF2"/>
    <w:rsid w:val="00914B93"/>
    <w:rsid w:val="00916C61"/>
    <w:rsid w:val="00924AD8"/>
    <w:rsid w:val="0092771B"/>
    <w:rsid w:val="00942C78"/>
    <w:rsid w:val="00952B36"/>
    <w:rsid w:val="0096017F"/>
    <w:rsid w:val="0097536F"/>
    <w:rsid w:val="0097633D"/>
    <w:rsid w:val="009866B2"/>
    <w:rsid w:val="00986715"/>
    <w:rsid w:val="00991B84"/>
    <w:rsid w:val="00994163"/>
    <w:rsid w:val="009A7F14"/>
    <w:rsid w:val="009B0357"/>
    <w:rsid w:val="009C227B"/>
    <w:rsid w:val="009C6858"/>
    <w:rsid w:val="009D3A23"/>
    <w:rsid w:val="009D5792"/>
    <w:rsid w:val="009D57FC"/>
    <w:rsid w:val="009D6B0E"/>
    <w:rsid w:val="009E11FB"/>
    <w:rsid w:val="009F1F40"/>
    <w:rsid w:val="00A06A77"/>
    <w:rsid w:val="00A11185"/>
    <w:rsid w:val="00A11E23"/>
    <w:rsid w:val="00A140F5"/>
    <w:rsid w:val="00A15D50"/>
    <w:rsid w:val="00A31C0E"/>
    <w:rsid w:val="00A31F6F"/>
    <w:rsid w:val="00A32E2E"/>
    <w:rsid w:val="00A35671"/>
    <w:rsid w:val="00A37979"/>
    <w:rsid w:val="00A44CCC"/>
    <w:rsid w:val="00A44DEE"/>
    <w:rsid w:val="00A46B97"/>
    <w:rsid w:val="00A51A22"/>
    <w:rsid w:val="00A5209F"/>
    <w:rsid w:val="00A54255"/>
    <w:rsid w:val="00A54350"/>
    <w:rsid w:val="00A619D3"/>
    <w:rsid w:val="00A645EF"/>
    <w:rsid w:val="00A71FD5"/>
    <w:rsid w:val="00A755D1"/>
    <w:rsid w:val="00A8154E"/>
    <w:rsid w:val="00A81947"/>
    <w:rsid w:val="00A85123"/>
    <w:rsid w:val="00AA1B75"/>
    <w:rsid w:val="00AA1D09"/>
    <w:rsid w:val="00AA5239"/>
    <w:rsid w:val="00AB0490"/>
    <w:rsid w:val="00AB08D5"/>
    <w:rsid w:val="00AB153A"/>
    <w:rsid w:val="00AC204D"/>
    <w:rsid w:val="00AD0F0C"/>
    <w:rsid w:val="00AD2894"/>
    <w:rsid w:val="00AD4192"/>
    <w:rsid w:val="00AD665E"/>
    <w:rsid w:val="00AE6341"/>
    <w:rsid w:val="00AF3207"/>
    <w:rsid w:val="00AF3763"/>
    <w:rsid w:val="00B1261A"/>
    <w:rsid w:val="00B21E93"/>
    <w:rsid w:val="00B33745"/>
    <w:rsid w:val="00B36A2A"/>
    <w:rsid w:val="00B44057"/>
    <w:rsid w:val="00B45BC8"/>
    <w:rsid w:val="00B47C9F"/>
    <w:rsid w:val="00B52876"/>
    <w:rsid w:val="00B54A43"/>
    <w:rsid w:val="00B54A83"/>
    <w:rsid w:val="00B57F60"/>
    <w:rsid w:val="00B65243"/>
    <w:rsid w:val="00B70192"/>
    <w:rsid w:val="00B7181E"/>
    <w:rsid w:val="00B7240F"/>
    <w:rsid w:val="00B77862"/>
    <w:rsid w:val="00B80E12"/>
    <w:rsid w:val="00B81E03"/>
    <w:rsid w:val="00B8493D"/>
    <w:rsid w:val="00B93BA3"/>
    <w:rsid w:val="00BA2ADF"/>
    <w:rsid w:val="00BB061A"/>
    <w:rsid w:val="00BB5717"/>
    <w:rsid w:val="00BB5BED"/>
    <w:rsid w:val="00BB7C5F"/>
    <w:rsid w:val="00BC6359"/>
    <w:rsid w:val="00BD03AE"/>
    <w:rsid w:val="00BD1075"/>
    <w:rsid w:val="00BE0F74"/>
    <w:rsid w:val="00BE2957"/>
    <w:rsid w:val="00BF5053"/>
    <w:rsid w:val="00C00831"/>
    <w:rsid w:val="00C05ADA"/>
    <w:rsid w:val="00C1555B"/>
    <w:rsid w:val="00C26BA8"/>
    <w:rsid w:val="00C3172F"/>
    <w:rsid w:val="00C443C1"/>
    <w:rsid w:val="00C45115"/>
    <w:rsid w:val="00C54B66"/>
    <w:rsid w:val="00C55110"/>
    <w:rsid w:val="00C70A05"/>
    <w:rsid w:val="00C72197"/>
    <w:rsid w:val="00C73948"/>
    <w:rsid w:val="00C748BB"/>
    <w:rsid w:val="00C76B33"/>
    <w:rsid w:val="00C93215"/>
    <w:rsid w:val="00C96587"/>
    <w:rsid w:val="00CA2534"/>
    <w:rsid w:val="00CC284E"/>
    <w:rsid w:val="00CC43D2"/>
    <w:rsid w:val="00CC68AB"/>
    <w:rsid w:val="00CD0416"/>
    <w:rsid w:val="00CD1CD3"/>
    <w:rsid w:val="00CD58C0"/>
    <w:rsid w:val="00CE1736"/>
    <w:rsid w:val="00CE1B53"/>
    <w:rsid w:val="00CE3E52"/>
    <w:rsid w:val="00CE4FA7"/>
    <w:rsid w:val="00CF0D5D"/>
    <w:rsid w:val="00CF1693"/>
    <w:rsid w:val="00D05703"/>
    <w:rsid w:val="00D062C5"/>
    <w:rsid w:val="00D105FD"/>
    <w:rsid w:val="00D14208"/>
    <w:rsid w:val="00D16446"/>
    <w:rsid w:val="00D30F61"/>
    <w:rsid w:val="00D310CA"/>
    <w:rsid w:val="00D32867"/>
    <w:rsid w:val="00D40E3F"/>
    <w:rsid w:val="00D435D4"/>
    <w:rsid w:val="00D43C68"/>
    <w:rsid w:val="00D448C8"/>
    <w:rsid w:val="00D44A38"/>
    <w:rsid w:val="00D44DA5"/>
    <w:rsid w:val="00D47023"/>
    <w:rsid w:val="00D627CF"/>
    <w:rsid w:val="00D62E2F"/>
    <w:rsid w:val="00D644DF"/>
    <w:rsid w:val="00D65674"/>
    <w:rsid w:val="00D7198E"/>
    <w:rsid w:val="00D77146"/>
    <w:rsid w:val="00D86462"/>
    <w:rsid w:val="00DA1A8E"/>
    <w:rsid w:val="00DB1613"/>
    <w:rsid w:val="00DB1C4B"/>
    <w:rsid w:val="00DB41E8"/>
    <w:rsid w:val="00DB5908"/>
    <w:rsid w:val="00DB6387"/>
    <w:rsid w:val="00DB7D69"/>
    <w:rsid w:val="00DC2921"/>
    <w:rsid w:val="00DC3062"/>
    <w:rsid w:val="00DC3B0D"/>
    <w:rsid w:val="00DC7964"/>
    <w:rsid w:val="00DD1D68"/>
    <w:rsid w:val="00DD240C"/>
    <w:rsid w:val="00DE65D9"/>
    <w:rsid w:val="00DF5C82"/>
    <w:rsid w:val="00DF676A"/>
    <w:rsid w:val="00E0085D"/>
    <w:rsid w:val="00E025DD"/>
    <w:rsid w:val="00E0332A"/>
    <w:rsid w:val="00E036C3"/>
    <w:rsid w:val="00E05C0B"/>
    <w:rsid w:val="00E14707"/>
    <w:rsid w:val="00E14E1B"/>
    <w:rsid w:val="00E14EF3"/>
    <w:rsid w:val="00E2271F"/>
    <w:rsid w:val="00E24059"/>
    <w:rsid w:val="00E31C18"/>
    <w:rsid w:val="00E33CC3"/>
    <w:rsid w:val="00E53392"/>
    <w:rsid w:val="00E57279"/>
    <w:rsid w:val="00E607C0"/>
    <w:rsid w:val="00E62474"/>
    <w:rsid w:val="00E765A2"/>
    <w:rsid w:val="00E818D2"/>
    <w:rsid w:val="00E93AC9"/>
    <w:rsid w:val="00E9693B"/>
    <w:rsid w:val="00E9715F"/>
    <w:rsid w:val="00EA060B"/>
    <w:rsid w:val="00EA1CD7"/>
    <w:rsid w:val="00EA3B79"/>
    <w:rsid w:val="00EB2581"/>
    <w:rsid w:val="00EC1522"/>
    <w:rsid w:val="00EF28A4"/>
    <w:rsid w:val="00EF4532"/>
    <w:rsid w:val="00EF5F8B"/>
    <w:rsid w:val="00F0431E"/>
    <w:rsid w:val="00F055FD"/>
    <w:rsid w:val="00F07FD7"/>
    <w:rsid w:val="00F10522"/>
    <w:rsid w:val="00F110CD"/>
    <w:rsid w:val="00F16F80"/>
    <w:rsid w:val="00F17787"/>
    <w:rsid w:val="00F21B84"/>
    <w:rsid w:val="00F251E9"/>
    <w:rsid w:val="00F25271"/>
    <w:rsid w:val="00F27CA9"/>
    <w:rsid w:val="00F36458"/>
    <w:rsid w:val="00F458C3"/>
    <w:rsid w:val="00F46B17"/>
    <w:rsid w:val="00F5216C"/>
    <w:rsid w:val="00F54A51"/>
    <w:rsid w:val="00F55A48"/>
    <w:rsid w:val="00F66A82"/>
    <w:rsid w:val="00F67006"/>
    <w:rsid w:val="00F7090D"/>
    <w:rsid w:val="00F80719"/>
    <w:rsid w:val="00F83814"/>
    <w:rsid w:val="00F83952"/>
    <w:rsid w:val="00F84B48"/>
    <w:rsid w:val="00F86175"/>
    <w:rsid w:val="00F949CA"/>
    <w:rsid w:val="00F96E2E"/>
    <w:rsid w:val="00F970DD"/>
    <w:rsid w:val="00FA3375"/>
    <w:rsid w:val="00FA3768"/>
    <w:rsid w:val="00FB677C"/>
    <w:rsid w:val="00FC0BC9"/>
    <w:rsid w:val="00FC3697"/>
    <w:rsid w:val="00FC7A54"/>
    <w:rsid w:val="00FC7AE0"/>
    <w:rsid w:val="00FD0DE6"/>
    <w:rsid w:val="00FD22D7"/>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2"/>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3F0A30"/>
    <w:pPr>
      <w:keepNext/>
      <w:keepLines/>
      <w:tabs>
        <w:tab w:val="clear" w:pos="720"/>
        <w:tab w:val="clear" w:pos="1440"/>
        <w:tab w:val="left" w:pos="1134"/>
      </w:tabs>
      <w:spacing w:before="160" w:after="80" w:line="360" w:lineRule="auto"/>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011CD6"/>
    <w:pPr>
      <w:keepNext/>
      <w:keepLines/>
      <w:spacing w:before="160" w:after="80"/>
      <w:outlineLvl w:val="2"/>
    </w:pPr>
    <w:rPr>
      <w:rFonts w:eastAsiaTheme="majorEastAsia" w:cstheme="majorBidi"/>
      <w:b/>
      <w:bCs/>
      <w:color w:val="016574"/>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3F0A30"/>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011CD6"/>
    <w:rPr>
      <w:rFonts w:ascii="Arial" w:eastAsiaTheme="majorEastAsia" w:hAnsi="Arial" w:cstheme="majorBidi"/>
      <w:b/>
      <w:bCs/>
      <w:color w:val="016574"/>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99"/>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9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 w:type="paragraph" w:styleId="BodyText">
    <w:name w:val="Body Text"/>
    <w:basedOn w:val="Normal"/>
    <w:link w:val="BodyTextChar"/>
    <w:uiPriority w:val="99"/>
    <w:rsid w:val="00F83814"/>
    <w:pPr>
      <w:tabs>
        <w:tab w:val="clear" w:pos="720"/>
        <w:tab w:val="clear" w:pos="1440"/>
        <w:tab w:val="clear" w:pos="2160"/>
        <w:tab w:val="clear" w:pos="2880"/>
        <w:tab w:val="clear" w:pos="4680"/>
        <w:tab w:val="clear" w:pos="5400"/>
        <w:tab w:val="clear" w:pos="9000"/>
      </w:tabs>
      <w:overflowPunct w:val="0"/>
      <w:autoSpaceDE w:val="0"/>
      <w:autoSpaceDN w:val="0"/>
      <w:adjustRightInd w:val="0"/>
      <w:spacing w:after="120" w:line="240" w:lineRule="auto"/>
      <w:textAlignment w:val="baseline"/>
    </w:pPr>
    <w:rPr>
      <w:rFonts w:ascii="Times New Roman" w:hAnsi="Times New Roman" w:cs="Times New Roman"/>
      <w:sz w:val="20"/>
    </w:rPr>
  </w:style>
  <w:style w:type="character" w:customStyle="1" w:styleId="BodyTextChar">
    <w:name w:val="Body Text Char"/>
    <w:basedOn w:val="DefaultParagraphFont"/>
    <w:link w:val="BodyText"/>
    <w:uiPriority w:val="99"/>
    <w:rsid w:val="00F83814"/>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rsid w:val="00F83814"/>
    <w:pPr>
      <w:tabs>
        <w:tab w:val="clear" w:pos="720"/>
        <w:tab w:val="clear" w:pos="1440"/>
        <w:tab w:val="clear" w:pos="2160"/>
        <w:tab w:val="clear" w:pos="2880"/>
        <w:tab w:val="clear" w:pos="4680"/>
        <w:tab w:val="clear" w:pos="5400"/>
        <w:tab w:val="clear" w:pos="9000"/>
      </w:tabs>
      <w:spacing w:after="200" w:line="276" w:lineRule="auto"/>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F83814"/>
    <w:rPr>
      <w:rFonts w:ascii="Calibri" w:eastAsia="Calibri" w:hAnsi="Calibri" w:cs="Times New Roman"/>
      <w:kern w:val="0"/>
      <w:sz w:val="20"/>
      <w:szCs w:val="20"/>
      <w14:ligatures w14:val="none"/>
    </w:rPr>
  </w:style>
  <w:style w:type="paragraph" w:customStyle="1" w:styleId="Default">
    <w:name w:val="Default"/>
    <w:rsid w:val="003C4416"/>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paragraph" w:customStyle="1" w:styleId="Body">
    <w:name w:val="Body"/>
    <w:basedOn w:val="Normal"/>
    <w:link w:val="BodyChar"/>
    <w:uiPriority w:val="99"/>
    <w:rsid w:val="00FA3375"/>
    <w:pPr>
      <w:widowControl w:val="0"/>
      <w:tabs>
        <w:tab w:val="clear" w:pos="720"/>
        <w:tab w:val="clear" w:pos="1440"/>
        <w:tab w:val="clear" w:pos="2160"/>
        <w:tab w:val="clear" w:pos="2880"/>
        <w:tab w:val="clear" w:pos="4680"/>
        <w:tab w:val="clear" w:pos="5400"/>
        <w:tab w:val="clear" w:pos="9000"/>
      </w:tabs>
      <w:suppressAutoHyphens/>
      <w:autoSpaceDE w:val="0"/>
      <w:autoSpaceDN w:val="0"/>
      <w:adjustRightInd w:val="0"/>
      <w:spacing w:after="283" w:line="260" w:lineRule="atLeast"/>
      <w:textAlignment w:val="center"/>
    </w:pPr>
    <w:rPr>
      <w:rFonts w:eastAsia="Calibri" w:cs="AgfaRotisSemisans"/>
      <w:sz w:val="22"/>
      <w:szCs w:val="22"/>
    </w:rPr>
  </w:style>
  <w:style w:type="character" w:customStyle="1" w:styleId="BodyChar">
    <w:name w:val="Body Char"/>
    <w:basedOn w:val="DefaultParagraphFont"/>
    <w:link w:val="Body"/>
    <w:uiPriority w:val="99"/>
    <w:locked/>
    <w:rsid w:val="00FA3375"/>
    <w:rPr>
      <w:rFonts w:ascii="Arial" w:eastAsia="Calibri" w:hAnsi="Arial" w:cs="AgfaRotisSemisans"/>
      <w:kern w:val="0"/>
      <w14:ligatures w14:val="none"/>
    </w:rPr>
  </w:style>
  <w:style w:type="paragraph" w:styleId="NoSpacing">
    <w:name w:val="No Spacing"/>
    <w:link w:val="NoSpacingChar"/>
    <w:uiPriority w:val="1"/>
    <w:qFormat/>
    <w:rsid w:val="00CE4FA7"/>
    <w:pPr>
      <w:spacing w:after="0" w:line="240" w:lineRule="auto"/>
    </w:pPr>
    <w:rPr>
      <w:rFonts w:eastAsiaTheme="minorEastAsia"/>
      <w:kern w:val="0"/>
      <w:lang w:val="en-US" w:eastAsia="zh-CN"/>
      <w14:ligatures w14:val="none"/>
    </w:rPr>
  </w:style>
  <w:style w:type="character" w:customStyle="1" w:styleId="NoSpacingChar">
    <w:name w:val="No Spacing Char"/>
    <w:basedOn w:val="DefaultParagraphFont"/>
    <w:link w:val="NoSpacing"/>
    <w:uiPriority w:val="1"/>
    <w:rsid w:val="00CE4FA7"/>
    <w:rPr>
      <w:rFonts w:eastAsiaTheme="minorEastAsia"/>
      <w:kern w:val="0"/>
      <w:lang w:val="en-US" w:eastAsia="zh-CN"/>
      <w14:ligatures w14:val="none"/>
    </w:rPr>
  </w:style>
  <w:style w:type="character" w:styleId="FollowedHyperlink">
    <w:name w:val="FollowedHyperlink"/>
    <w:basedOn w:val="DefaultParagraphFont"/>
    <w:uiPriority w:val="99"/>
    <w:semiHidden/>
    <w:unhideWhenUsed/>
    <w:rsid w:val="00E607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oirs@sepa.org.uk" TargetMode="External"/><Relationship Id="rId13" Type="http://schemas.openxmlformats.org/officeDocument/2006/relationships/hyperlink" Target="mailto:reservoirs@sepa.org.u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hyperlink" Target="https://www.sepa.org.uk/regulations/water/reservoi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eservoirs@sepa.org.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pa.org.uk/help/privacy-polic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reservoirs@sepa.org.uk" TargetMode="External"/><Relationship Id="rId23" Type="http://schemas.openxmlformats.org/officeDocument/2006/relationships/fontTable" Target="fontTable.xml"/><Relationship Id="rId10" Type="http://schemas.openxmlformats.org/officeDocument/2006/relationships/hyperlink" Target="https://www.sepa.org.uk/media/162623/bps003-data-protection-policy.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qualities@sepa.org.uk" TargetMode="External"/><Relationship Id="rId14" Type="http://schemas.openxmlformats.org/officeDocument/2006/relationships/hyperlink" Target="https://www.sepa.org.uk/regulations/water/reservoir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975</Words>
  <Characters>5641</Characters>
  <Application>Microsoft Office Word</Application>
  <DocSecurity>0</DocSecurity>
  <Lines>216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2026-01-06T15:22:00Z</dcterms:created>
  <dcterms:modified xsi:type="dcterms:W3CDTF">2026-01-08T13:47:00Z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18bb6816,2ee48ef1,610aa1af</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3dd6ac56,4f7d9dc8,2026eeac</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2026-01-06T15:22:29Z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e35cff8d-e361-49dc-8568-e26ec2e02520</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