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D370CBE" w:rsidR="00E6260D" w:rsidDel="00DF4F3A" w:rsidRDefault="008424DF" w:rsidP="005E35A2">
      <w:pPr>
        <w:rPr>
          <w:sz w:val="56"/>
          <w:szCs w:val="56"/>
        </w:rPr>
      </w:pPr>
      <w:r w:rsidDel="00DF4F3A">
        <w:rPr>
          <w:noProof/>
        </w:rPr>
        <w:drawing>
          <wp:anchor distT="0" distB="0" distL="114300" distR="114300" simplePos="0" relativeHeight="251658240" behindDoc="1" locked="0" layoutInCell="1" allowOverlap="1" wp14:anchorId="5D21F914" wp14:editId="1DCA4549">
            <wp:simplePos x="0" y="0"/>
            <wp:positionH relativeFrom="column">
              <wp:posOffset>-1148715</wp:posOffset>
            </wp:positionH>
            <wp:positionV relativeFrom="paragraph">
              <wp:posOffset>-1723238</wp:posOffset>
            </wp:positionV>
            <wp:extent cx="8173085" cy="11752105"/>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2105"/>
                    </a:xfrm>
                    <a:prstGeom prst="rect">
                      <a:avLst/>
                    </a:prstGeom>
                  </pic:spPr>
                </pic:pic>
              </a:graphicData>
            </a:graphic>
            <wp14:sizeRelH relativeFrom="page">
              <wp14:pctWidth>0</wp14:pctWidth>
            </wp14:sizeRelH>
            <wp14:sizeRelV relativeFrom="page">
              <wp14:pctHeight>0</wp14:pctHeight>
            </wp14:sizeRelV>
          </wp:anchor>
        </w:drawing>
      </w:r>
      <w:r w:rsidR="00E92B75" w:rsidRPr="00572B8B" w:rsidDel="00DF4F3A">
        <w:rPr>
          <w:noProof/>
          <w:sz w:val="56"/>
          <w:szCs w:val="56"/>
        </w:rPr>
        <w:drawing>
          <wp:anchor distT="0" distB="0" distL="114300" distR="114300" simplePos="0" relativeHeight="251658244" behindDoc="0" locked="0" layoutInCell="1" allowOverlap="1" wp14:anchorId="0B6FCE5D" wp14:editId="5DE71494">
            <wp:simplePos x="0" y="0"/>
            <wp:positionH relativeFrom="column">
              <wp:posOffset>-493</wp:posOffset>
            </wp:positionH>
            <wp:positionV relativeFrom="paragraph">
              <wp:posOffset>-564515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E36E3B1" w:rsidR="00E6260D" w:rsidRPr="00AE437B" w:rsidRDefault="00E92B75" w:rsidP="00E92B75">
          <w:pPr>
            <w:spacing w:before="360"/>
            <w:rPr>
              <w:sz w:val="56"/>
              <w:szCs w:val="56"/>
            </w:rPr>
          </w:pPr>
          <w:r>
            <w:rPr>
              <w:rFonts w:ascii="Arial" w:eastAsia="Times New Roman" w:hAnsi="Arial" w:cs="Arial"/>
              <w:b/>
              <w:bCs/>
              <w:noProof/>
              <w:color w:val="FFFFFF" w:themeColor="background1"/>
              <w:sz w:val="40"/>
              <w:szCs w:val="40"/>
              <w:lang w:eastAsia="en-GB"/>
            </w:rPr>
            <w:t>P</w:t>
          </w:r>
          <w:r w:rsidR="00474F55">
            <w:rPr>
              <w:rFonts w:ascii="Arial" w:eastAsia="Times New Roman" w:hAnsi="Arial" w:cs="Arial"/>
              <w:b/>
              <w:bCs/>
              <w:noProof/>
              <w:color w:val="FFFFFF" w:themeColor="background1"/>
              <w:sz w:val="40"/>
              <w:szCs w:val="40"/>
              <w:lang w:eastAsia="en-GB"/>
            </w:rPr>
            <w:t>-IND-</w:t>
          </w:r>
          <w:r w:rsidR="003801A9">
            <w:rPr>
              <w:rFonts w:ascii="Arial" w:eastAsia="Times New Roman" w:hAnsi="Arial" w:cs="Arial"/>
              <w:b/>
              <w:bCs/>
              <w:noProof/>
              <w:color w:val="FFFFFF" w:themeColor="background1"/>
              <w:sz w:val="40"/>
              <w:szCs w:val="40"/>
              <w:lang w:eastAsia="en-GB"/>
            </w:rPr>
            <w:t>IA1</w:t>
          </w:r>
          <w:r w:rsidR="00D362BE">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C6B4CF2" w:rsidR="00E6260D" w:rsidRPr="005606C6" w:rsidRDefault="005606C6" w:rsidP="00E6260D">
          <w:pPr>
            <w:rPr>
              <w:rFonts w:ascii="Arial" w:eastAsia="Times New Roman" w:hAnsi="Arial" w:cs="Arial"/>
              <w:b/>
              <w:color w:val="FFFFFF" w:themeColor="background1"/>
              <w:sz w:val="44"/>
              <w:szCs w:val="44"/>
              <w:lang w:eastAsia="en-GB"/>
            </w:rPr>
          </w:pPr>
          <w:r w:rsidRPr="005606C6">
            <w:rPr>
              <w:rFonts w:ascii="Arial" w:eastAsia="Times New Roman" w:hAnsi="Arial" w:cs="Arial"/>
              <w:b/>
              <w:bCs/>
              <w:noProof/>
              <w:color w:val="FFFFFF" w:themeColor="background1"/>
              <w:sz w:val="44"/>
              <w:szCs w:val="44"/>
              <w:lang w:eastAsia="en-GB"/>
            </w:rPr>
            <w:t xml:space="preserve">The </w:t>
          </w:r>
          <w:r w:rsidR="00E6260D" w:rsidRPr="005606C6">
            <w:rPr>
              <w:rFonts w:ascii="Arial" w:eastAsia="Times New Roman" w:hAnsi="Arial" w:cs="Arial"/>
              <w:b/>
              <w:color w:val="FFFFFF" w:themeColor="background1"/>
              <w:sz w:val="44"/>
              <w:szCs w:val="44"/>
              <w:lang w:eastAsia="en-GB"/>
            </w:rPr>
            <w:t xml:space="preserve">Environmental Authorisations (Scotland) Regulations </w:t>
          </w:r>
          <w:r w:rsidRPr="005606C6">
            <w:rPr>
              <w:rFonts w:ascii="Arial" w:eastAsia="Times New Roman" w:hAnsi="Arial" w:cs="Arial"/>
              <w:b/>
              <w:bCs/>
              <w:noProof/>
              <w:color w:val="FFFFFF" w:themeColor="background1"/>
              <w:sz w:val="44"/>
              <w:szCs w:val="44"/>
              <w:lang w:eastAsia="en-GB"/>
            </w:rPr>
            <w:t xml:space="preserve">2018 </w:t>
          </w:r>
          <w:r w:rsidR="00E6260D" w:rsidRPr="005606C6">
            <w:rPr>
              <w:rFonts w:ascii="Arial" w:eastAsia="Times New Roman" w:hAnsi="Arial" w:cs="Arial"/>
              <w:b/>
              <w:color w:val="FFFFFF" w:themeColor="background1"/>
              <w:sz w:val="44"/>
              <w:szCs w:val="44"/>
              <w:lang w:eastAsia="en-GB"/>
            </w:rPr>
            <w:t xml:space="preserve">(EASR) </w:t>
          </w:r>
        </w:p>
        <w:p w14:paraId="169EBDCF" w14:textId="54AB2092" w:rsidR="008424DF" w:rsidRDefault="00474F55" w:rsidP="008424DF">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3801A9">
            <w:rPr>
              <w:rFonts w:ascii="Arial" w:eastAsia="Times New Roman" w:hAnsi="Arial" w:cs="Arial"/>
              <w:b/>
              <w:bCs/>
              <w:noProof/>
              <w:color w:val="FFFFFF" w:themeColor="background1"/>
              <w:sz w:val="48"/>
              <w:szCs w:val="48"/>
              <w:lang w:eastAsia="en-GB"/>
            </w:rPr>
            <w:t xml:space="preserve">Activities </w:t>
          </w:r>
          <w:r w:rsidR="00CA2459">
            <w:rPr>
              <w:rFonts w:ascii="Arial" w:eastAsia="Times New Roman" w:hAnsi="Arial" w:cs="Arial"/>
              <w:b/>
              <w:bCs/>
              <w:noProof/>
              <w:color w:val="FFFFFF" w:themeColor="background1"/>
              <w:sz w:val="48"/>
              <w:szCs w:val="48"/>
              <w:lang w:eastAsia="en-GB"/>
            </w:rPr>
            <w:t xml:space="preserve">Permit </w:t>
          </w:r>
          <w:r w:rsidR="003801A9">
            <w:rPr>
              <w:rFonts w:ascii="Arial" w:eastAsia="Times New Roman" w:hAnsi="Arial" w:cs="Arial"/>
              <w:b/>
              <w:bCs/>
              <w:noProof/>
              <w:color w:val="FFFFFF" w:themeColor="background1"/>
              <w:sz w:val="48"/>
              <w:szCs w:val="48"/>
              <w:lang w:eastAsia="en-GB"/>
            </w:rPr>
            <w:t>Variation Form</w:t>
          </w:r>
          <w:r w:rsidR="0063318B">
            <w:rPr>
              <w:rFonts w:ascii="Arial" w:eastAsia="Times New Roman" w:hAnsi="Arial" w:cs="Arial"/>
              <w:b/>
              <w:bCs/>
              <w:noProof/>
              <w:color w:val="FFFFFF" w:themeColor="background1"/>
              <w:sz w:val="48"/>
              <w:szCs w:val="48"/>
              <w:lang w:eastAsia="en-GB"/>
            </w:rPr>
            <w:t xml:space="preserve">: </w:t>
          </w:r>
        </w:p>
        <w:p w14:paraId="200B7737" w14:textId="71AA9F3A" w:rsidR="00DF34C0" w:rsidRPr="00DF34C0" w:rsidRDefault="00195358" w:rsidP="008424DF">
          <w:pPr>
            <w:spacing w:before="360" w:after="240"/>
            <w:rPr>
              <w:rFonts w:ascii="Arial" w:eastAsia="Times New Roman" w:hAnsi="Arial" w:cs="Arial"/>
              <w:b/>
              <w:bCs/>
              <w:noProof/>
              <w:color w:val="FFFFFF" w:themeColor="background1"/>
              <w:lang w:eastAsia="en-GB"/>
            </w:rPr>
          </w:pPr>
          <w:r>
            <w:rPr>
              <w:rFonts w:ascii="Arial" w:eastAsia="Times New Roman" w:hAnsi="Arial" w:cs="Arial"/>
              <w:b/>
              <w:bCs/>
              <w:noProof/>
              <w:color w:val="FFFFFF" w:themeColor="background1"/>
              <w:sz w:val="48"/>
              <w:szCs w:val="48"/>
              <w:lang w:eastAsia="en-GB"/>
            </w:rPr>
            <w:t xml:space="preserve">Other </w:t>
          </w:r>
          <w:r w:rsidR="007675BD">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675168">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7675BD">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7675BD">
            <w:rPr>
              <w:rFonts w:ascii="Arial" w:eastAsia="Times New Roman" w:hAnsi="Arial" w:cs="Arial"/>
              <w:b/>
              <w:bCs/>
              <w:noProof/>
              <w:color w:val="FFFFFF" w:themeColor="background1"/>
              <w:sz w:val="48"/>
              <w:szCs w:val="48"/>
              <w:lang w:eastAsia="en-GB"/>
            </w:rPr>
            <w:t xml:space="preserve">          </w:t>
          </w:r>
          <w:r w:rsidR="007F08FF">
            <w:rPr>
              <w:rFonts w:ascii="Arial" w:eastAsia="Times New Roman" w:hAnsi="Arial" w:cs="Arial"/>
              <w:b/>
              <w:bCs/>
              <w:noProof/>
              <w:color w:val="FFFFFF" w:themeColor="background1"/>
              <w:sz w:val="48"/>
              <w:szCs w:val="48"/>
              <w:lang w:eastAsia="en-GB"/>
            </w:rPr>
            <w:t>O</w:t>
          </w:r>
          <w:r>
            <w:rPr>
              <w:rFonts w:ascii="Arial" w:eastAsia="Times New Roman" w:hAnsi="Arial" w:cs="Arial"/>
              <w:b/>
              <w:bCs/>
              <w:noProof/>
              <w:color w:val="FFFFFF" w:themeColor="background1"/>
              <w:sz w:val="48"/>
              <w:szCs w:val="48"/>
              <w:lang w:eastAsia="en-GB"/>
            </w:rPr>
            <w:t xml:space="preserve">rganic </w:t>
          </w:r>
          <w:r w:rsidR="007675BD">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7675BD">
            <w:rPr>
              <w:rFonts w:ascii="Arial" w:eastAsia="Times New Roman" w:hAnsi="Arial" w:cs="Arial"/>
              <w:b/>
              <w:bCs/>
              <w:noProof/>
              <w:color w:val="FFFFFF" w:themeColor="background1"/>
              <w:sz w:val="48"/>
              <w:szCs w:val="48"/>
              <w:lang w:eastAsia="en-GB"/>
            </w:rPr>
            <w:t>E</w:t>
          </w:r>
          <w:r w:rsidR="00693B73">
            <w:rPr>
              <w:rFonts w:ascii="Arial" w:eastAsia="Times New Roman" w:hAnsi="Arial" w:cs="Arial"/>
              <w:b/>
              <w:bCs/>
              <w:noProof/>
              <w:color w:val="FFFFFF" w:themeColor="background1"/>
              <w:sz w:val="48"/>
              <w:szCs w:val="48"/>
              <w:lang w:eastAsia="en-GB"/>
            </w:rPr>
            <w:t xml:space="preserve">missions </w:t>
          </w:r>
          <w:r w:rsidR="007675BD">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bookmarkEnd w:id="1"/>
        <w:bookmarkEnd w:id="2"/>
        <w:bookmarkEnd w:id="3"/>
        <w:p w14:paraId="72546FC1" w14:textId="45EE47A5" w:rsidR="00E6260D" w:rsidRPr="00776A2C" w:rsidRDefault="001519FF" w:rsidP="00DF34C0">
          <w:pPr>
            <w:spacing w:before="720"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2C503FD7" w14:textId="5A82026B" w:rsidR="00E6260D" w:rsidRPr="00856CC3" w:rsidRDefault="00E6260D" w:rsidP="00E6260D">
          <w:pPr>
            <w:spacing w:line="240" w:lineRule="auto"/>
            <w:rPr>
              <w:rFonts w:ascii="Arial" w:eastAsia="Times New Roman" w:hAnsi="Arial" w:cs="Arial"/>
              <w:b/>
              <w:color w:val="FFFFFF" w:themeColor="background1"/>
              <w:sz w:val="32"/>
              <w:szCs w:val="32"/>
              <w:lang w:eastAsia="en-GB"/>
            </w:rPr>
          </w:pPr>
        </w:p>
        <w:p w14:paraId="0BCA79B5" w14:textId="77777777" w:rsidR="00856CC3" w:rsidRDefault="00856CC3" w:rsidP="00E6260D">
          <w:pPr>
            <w:spacing w:line="240" w:lineRule="auto"/>
            <w:rPr>
              <w:rFonts w:ascii="Arial" w:eastAsia="Times New Roman" w:hAnsi="Arial" w:cs="Arial"/>
              <w:b/>
              <w:bCs/>
              <w:noProof/>
              <w:color w:val="FFFFFF" w:themeColor="background1"/>
              <w:sz w:val="22"/>
              <w:szCs w:val="22"/>
              <w:lang w:eastAsia="en-GB"/>
            </w:rPr>
          </w:pPr>
        </w:p>
        <w:p w14:paraId="0D52C978" w14:textId="77777777" w:rsidR="00856CC3" w:rsidRPr="00856CC3" w:rsidRDefault="00856CC3" w:rsidP="00E6260D">
          <w:pPr>
            <w:spacing w:line="240" w:lineRule="auto"/>
            <w:rPr>
              <w:rFonts w:ascii="Arial" w:eastAsia="Times New Roman" w:hAnsi="Arial" w:cs="Arial"/>
              <w:b/>
              <w:bCs/>
              <w:noProof/>
              <w:color w:val="FFFFFF" w:themeColor="background1"/>
              <w:sz w:val="22"/>
              <w:szCs w:val="22"/>
              <w:lang w:eastAsia="en-GB"/>
            </w:rPr>
          </w:pPr>
        </w:p>
        <w:p w14:paraId="1B414587" w14:textId="5FB10BD0" w:rsidR="00E6260D" w:rsidRDefault="00E6260D" w:rsidP="0061538B">
          <w:pPr>
            <w:rPr>
              <w:rFonts w:eastAsia="Times New Roman" w:cstheme="minorHAnsi"/>
              <w:color w:val="FFFFFF" w:themeColor="background1"/>
              <w:lang w:eastAsia="en-GB"/>
            </w:rPr>
          </w:pPr>
        </w:p>
        <w:p w14:paraId="67CEDD6F" w14:textId="77777777" w:rsidR="008424DF" w:rsidRDefault="008424DF" w:rsidP="0061538B">
          <w:pPr>
            <w:rPr>
              <w:rFonts w:eastAsia="Times New Roman" w:cstheme="minorHAnsi"/>
              <w:color w:val="FFFFFF" w:themeColor="background1"/>
              <w:lang w:eastAsia="en-GB"/>
            </w:rPr>
          </w:pPr>
        </w:p>
        <w:p w14:paraId="753E117A" w14:textId="77777777" w:rsidR="008424DF" w:rsidRDefault="008424DF" w:rsidP="0061538B">
          <w:pPr>
            <w:rPr>
              <w:rFonts w:eastAsia="Times New Roman" w:cstheme="minorHAnsi"/>
              <w:color w:val="FFFFFF" w:themeColor="background1"/>
              <w:lang w:eastAsia="en-GB"/>
            </w:rPr>
          </w:pPr>
        </w:p>
        <w:p w14:paraId="25C1D21B" w14:textId="77777777" w:rsidR="008424DF" w:rsidRDefault="008424DF" w:rsidP="0061538B">
          <w:pPr>
            <w:rPr>
              <w:rFonts w:eastAsia="Times New Roman" w:cstheme="minorHAnsi"/>
              <w:color w:val="FFFFFF" w:themeColor="background1"/>
              <w:lang w:eastAsia="en-GB"/>
            </w:rPr>
          </w:pPr>
        </w:p>
        <w:p w14:paraId="5B4E3E32" w14:textId="77777777" w:rsidR="008424DF" w:rsidRDefault="008424DF" w:rsidP="0061538B">
          <w:pPr>
            <w:rPr>
              <w:rFonts w:eastAsia="Times New Roman" w:cstheme="minorHAnsi"/>
              <w:color w:val="FFFFFF" w:themeColor="background1"/>
              <w:lang w:eastAsia="en-GB"/>
            </w:rPr>
          </w:pPr>
        </w:p>
        <w:p w14:paraId="4CF70AEA" w14:textId="77777777" w:rsidR="008424DF" w:rsidRDefault="008424DF" w:rsidP="0061538B">
          <w:pPr>
            <w:rPr>
              <w:rFonts w:eastAsia="Times New Roman" w:cstheme="minorHAnsi"/>
              <w:color w:val="FFFFFF" w:themeColor="background1"/>
              <w:lang w:eastAsia="en-GB"/>
            </w:rPr>
          </w:pPr>
        </w:p>
        <w:p w14:paraId="74031C2A" w14:textId="77777777" w:rsidR="008B6D8C" w:rsidRDefault="00856CC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52978C4" w14:textId="77041E16" w:rsidR="00E6260D" w:rsidRPr="006C7A5B" w:rsidRDefault="00AB046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1239C676" w:rsidR="00E6260D" w:rsidRDefault="00E6260D" w:rsidP="00E6260D">
          <w:pPr>
            <w:pStyle w:val="TOCHeading"/>
          </w:pPr>
          <w:r>
            <w:t>Contents</w:t>
          </w:r>
        </w:p>
        <w:p w14:paraId="18CB55A1" w14:textId="77777777" w:rsidR="00E6260D" w:rsidRPr="00CE73AF" w:rsidRDefault="00E6260D" w:rsidP="00E6260D">
          <w:pPr>
            <w:rPr>
              <w:lang w:val="en-US"/>
            </w:rPr>
          </w:pPr>
        </w:p>
        <w:p w14:paraId="55FDE09C" w14:textId="51422B59" w:rsidR="004D268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46570" w:history="1">
            <w:r w:rsidR="004D2680" w:rsidRPr="00E05DDC">
              <w:rPr>
                <w:rStyle w:val="Hyperlink"/>
                <w:noProof/>
              </w:rPr>
              <w:t>How to use this industrial activities variation form</w:t>
            </w:r>
            <w:r w:rsidR="004D2680">
              <w:rPr>
                <w:noProof/>
                <w:webHidden/>
              </w:rPr>
              <w:tab/>
            </w:r>
            <w:r w:rsidR="004D2680">
              <w:rPr>
                <w:noProof/>
                <w:webHidden/>
              </w:rPr>
              <w:fldChar w:fldCharType="begin"/>
            </w:r>
            <w:r w:rsidR="004D2680">
              <w:rPr>
                <w:noProof/>
                <w:webHidden/>
              </w:rPr>
              <w:instrText xml:space="preserve"> PAGEREF _Toc211246570 \h </w:instrText>
            </w:r>
            <w:r w:rsidR="004D2680">
              <w:rPr>
                <w:noProof/>
                <w:webHidden/>
              </w:rPr>
            </w:r>
            <w:r w:rsidR="004D2680">
              <w:rPr>
                <w:noProof/>
                <w:webHidden/>
              </w:rPr>
              <w:fldChar w:fldCharType="separate"/>
            </w:r>
            <w:r w:rsidR="004D2680">
              <w:rPr>
                <w:noProof/>
                <w:webHidden/>
              </w:rPr>
              <w:t>3</w:t>
            </w:r>
            <w:r w:rsidR="004D2680">
              <w:rPr>
                <w:noProof/>
                <w:webHidden/>
              </w:rPr>
              <w:fldChar w:fldCharType="end"/>
            </w:r>
          </w:hyperlink>
        </w:p>
        <w:p w14:paraId="079EB6D6" w14:textId="132D1F54" w:rsidR="004D2680" w:rsidRDefault="004D2680">
          <w:pPr>
            <w:pStyle w:val="TOC2"/>
            <w:tabs>
              <w:tab w:val="right" w:leader="dot" w:pos="10212"/>
            </w:tabs>
            <w:rPr>
              <w:noProof/>
              <w:kern w:val="2"/>
              <w:lang w:eastAsia="en-GB"/>
              <w14:ligatures w14:val="standardContextual"/>
            </w:rPr>
          </w:pPr>
          <w:hyperlink w:anchor="_Toc211246571" w:history="1">
            <w:r w:rsidRPr="00E05DDC">
              <w:rPr>
                <w:rStyle w:val="Hyperlink"/>
                <w:noProof/>
              </w:rPr>
              <w:t>Before you apply</w:t>
            </w:r>
            <w:r>
              <w:rPr>
                <w:noProof/>
                <w:webHidden/>
              </w:rPr>
              <w:tab/>
            </w:r>
            <w:r>
              <w:rPr>
                <w:noProof/>
                <w:webHidden/>
              </w:rPr>
              <w:fldChar w:fldCharType="begin"/>
            </w:r>
            <w:r>
              <w:rPr>
                <w:noProof/>
                <w:webHidden/>
              </w:rPr>
              <w:instrText xml:space="preserve"> PAGEREF _Toc211246571 \h </w:instrText>
            </w:r>
            <w:r>
              <w:rPr>
                <w:noProof/>
                <w:webHidden/>
              </w:rPr>
            </w:r>
            <w:r>
              <w:rPr>
                <w:noProof/>
                <w:webHidden/>
              </w:rPr>
              <w:fldChar w:fldCharType="separate"/>
            </w:r>
            <w:r>
              <w:rPr>
                <w:noProof/>
                <w:webHidden/>
              </w:rPr>
              <w:t>4</w:t>
            </w:r>
            <w:r>
              <w:rPr>
                <w:noProof/>
                <w:webHidden/>
              </w:rPr>
              <w:fldChar w:fldCharType="end"/>
            </w:r>
          </w:hyperlink>
        </w:p>
        <w:p w14:paraId="6ED8F460" w14:textId="36461E64" w:rsidR="004D2680" w:rsidRDefault="004D2680">
          <w:pPr>
            <w:pStyle w:val="TOC2"/>
            <w:tabs>
              <w:tab w:val="right" w:leader="dot" w:pos="10212"/>
            </w:tabs>
            <w:rPr>
              <w:noProof/>
              <w:kern w:val="2"/>
              <w:lang w:eastAsia="en-GB"/>
              <w14:ligatures w14:val="standardContextual"/>
            </w:rPr>
          </w:pPr>
          <w:hyperlink w:anchor="_Toc211246572" w:history="1">
            <w:r w:rsidRPr="00E05DDC">
              <w:rPr>
                <w:rStyle w:val="Hyperlink"/>
                <w:noProof/>
              </w:rPr>
              <w:t>Multiple activities under a single permit</w:t>
            </w:r>
            <w:r>
              <w:rPr>
                <w:noProof/>
                <w:webHidden/>
              </w:rPr>
              <w:tab/>
            </w:r>
            <w:r>
              <w:rPr>
                <w:noProof/>
                <w:webHidden/>
              </w:rPr>
              <w:fldChar w:fldCharType="begin"/>
            </w:r>
            <w:r>
              <w:rPr>
                <w:noProof/>
                <w:webHidden/>
              </w:rPr>
              <w:instrText xml:space="preserve"> PAGEREF _Toc211246572 \h </w:instrText>
            </w:r>
            <w:r>
              <w:rPr>
                <w:noProof/>
                <w:webHidden/>
              </w:rPr>
            </w:r>
            <w:r>
              <w:rPr>
                <w:noProof/>
                <w:webHidden/>
              </w:rPr>
              <w:fldChar w:fldCharType="separate"/>
            </w:r>
            <w:r>
              <w:rPr>
                <w:noProof/>
                <w:webHidden/>
              </w:rPr>
              <w:t>4</w:t>
            </w:r>
            <w:r>
              <w:rPr>
                <w:noProof/>
                <w:webHidden/>
              </w:rPr>
              <w:fldChar w:fldCharType="end"/>
            </w:r>
          </w:hyperlink>
        </w:p>
        <w:p w14:paraId="1423EF67" w14:textId="57DFDE09" w:rsidR="004D2680" w:rsidRDefault="004D2680">
          <w:pPr>
            <w:pStyle w:val="TOC2"/>
            <w:tabs>
              <w:tab w:val="right" w:leader="dot" w:pos="10212"/>
            </w:tabs>
            <w:rPr>
              <w:noProof/>
              <w:kern w:val="2"/>
              <w:lang w:eastAsia="en-GB"/>
              <w14:ligatures w14:val="standardContextual"/>
            </w:rPr>
          </w:pPr>
          <w:hyperlink w:anchor="_Toc211246573" w:history="1">
            <w:r w:rsidRPr="00E05DDC">
              <w:rPr>
                <w:rStyle w:val="Hyperlink"/>
                <w:noProof/>
              </w:rPr>
              <w:t>How to apply</w:t>
            </w:r>
            <w:r>
              <w:rPr>
                <w:noProof/>
                <w:webHidden/>
              </w:rPr>
              <w:tab/>
            </w:r>
            <w:r>
              <w:rPr>
                <w:noProof/>
                <w:webHidden/>
              </w:rPr>
              <w:fldChar w:fldCharType="begin"/>
            </w:r>
            <w:r>
              <w:rPr>
                <w:noProof/>
                <w:webHidden/>
              </w:rPr>
              <w:instrText xml:space="preserve"> PAGEREF _Toc211246573 \h </w:instrText>
            </w:r>
            <w:r>
              <w:rPr>
                <w:noProof/>
                <w:webHidden/>
              </w:rPr>
            </w:r>
            <w:r>
              <w:rPr>
                <w:noProof/>
                <w:webHidden/>
              </w:rPr>
              <w:fldChar w:fldCharType="separate"/>
            </w:r>
            <w:r>
              <w:rPr>
                <w:noProof/>
                <w:webHidden/>
              </w:rPr>
              <w:t>5</w:t>
            </w:r>
            <w:r>
              <w:rPr>
                <w:noProof/>
                <w:webHidden/>
              </w:rPr>
              <w:fldChar w:fldCharType="end"/>
            </w:r>
          </w:hyperlink>
        </w:p>
        <w:p w14:paraId="41A404E1" w14:textId="73CFC952" w:rsidR="004D2680" w:rsidRDefault="004D2680">
          <w:pPr>
            <w:pStyle w:val="TOC2"/>
            <w:tabs>
              <w:tab w:val="right" w:leader="dot" w:pos="10212"/>
            </w:tabs>
            <w:rPr>
              <w:noProof/>
              <w:kern w:val="2"/>
              <w:lang w:eastAsia="en-GB"/>
              <w14:ligatures w14:val="standardContextual"/>
            </w:rPr>
          </w:pPr>
          <w:hyperlink w:anchor="_Toc211246574" w:history="1">
            <w:r w:rsidRPr="00E05DDC">
              <w:rPr>
                <w:rStyle w:val="Hyperlink"/>
                <w:noProof/>
              </w:rPr>
              <w:t>Section 1 - Permit details</w:t>
            </w:r>
            <w:r>
              <w:rPr>
                <w:noProof/>
                <w:webHidden/>
              </w:rPr>
              <w:tab/>
            </w:r>
            <w:r>
              <w:rPr>
                <w:noProof/>
                <w:webHidden/>
              </w:rPr>
              <w:fldChar w:fldCharType="begin"/>
            </w:r>
            <w:r>
              <w:rPr>
                <w:noProof/>
                <w:webHidden/>
              </w:rPr>
              <w:instrText xml:space="preserve"> PAGEREF _Toc211246574 \h </w:instrText>
            </w:r>
            <w:r>
              <w:rPr>
                <w:noProof/>
                <w:webHidden/>
              </w:rPr>
            </w:r>
            <w:r>
              <w:rPr>
                <w:noProof/>
                <w:webHidden/>
              </w:rPr>
              <w:fldChar w:fldCharType="separate"/>
            </w:r>
            <w:r>
              <w:rPr>
                <w:noProof/>
                <w:webHidden/>
              </w:rPr>
              <w:t>6</w:t>
            </w:r>
            <w:r>
              <w:rPr>
                <w:noProof/>
                <w:webHidden/>
              </w:rPr>
              <w:fldChar w:fldCharType="end"/>
            </w:r>
          </w:hyperlink>
        </w:p>
        <w:p w14:paraId="4C5C09FF" w14:textId="0151F18F" w:rsidR="004D2680" w:rsidRDefault="004D2680">
          <w:pPr>
            <w:pStyle w:val="TOC3"/>
            <w:rPr>
              <w:noProof/>
              <w:kern w:val="2"/>
              <w:lang w:eastAsia="en-GB"/>
              <w14:ligatures w14:val="standardContextual"/>
            </w:rPr>
          </w:pPr>
          <w:hyperlink w:anchor="_Toc211246575" w:history="1">
            <w:r w:rsidRPr="00E05DDC">
              <w:rPr>
                <w:rStyle w:val="Hyperlink"/>
                <w:noProof/>
              </w:rPr>
              <w:t>1.1   Permit reference</w:t>
            </w:r>
            <w:r>
              <w:rPr>
                <w:noProof/>
                <w:webHidden/>
              </w:rPr>
              <w:tab/>
            </w:r>
            <w:r>
              <w:rPr>
                <w:noProof/>
                <w:webHidden/>
              </w:rPr>
              <w:fldChar w:fldCharType="begin"/>
            </w:r>
            <w:r>
              <w:rPr>
                <w:noProof/>
                <w:webHidden/>
              </w:rPr>
              <w:instrText xml:space="preserve"> PAGEREF _Toc211246575 \h </w:instrText>
            </w:r>
            <w:r>
              <w:rPr>
                <w:noProof/>
                <w:webHidden/>
              </w:rPr>
            </w:r>
            <w:r>
              <w:rPr>
                <w:noProof/>
                <w:webHidden/>
              </w:rPr>
              <w:fldChar w:fldCharType="separate"/>
            </w:r>
            <w:r>
              <w:rPr>
                <w:noProof/>
                <w:webHidden/>
              </w:rPr>
              <w:t>6</w:t>
            </w:r>
            <w:r>
              <w:rPr>
                <w:noProof/>
                <w:webHidden/>
              </w:rPr>
              <w:fldChar w:fldCharType="end"/>
            </w:r>
          </w:hyperlink>
        </w:p>
        <w:p w14:paraId="01F868D0" w14:textId="5D844A97" w:rsidR="004D2680" w:rsidRDefault="004D2680">
          <w:pPr>
            <w:pStyle w:val="TOC3"/>
            <w:rPr>
              <w:noProof/>
              <w:kern w:val="2"/>
              <w:lang w:eastAsia="en-GB"/>
              <w14:ligatures w14:val="standardContextual"/>
            </w:rPr>
          </w:pPr>
          <w:hyperlink w:anchor="_Toc211246576" w:history="1">
            <w:r w:rsidRPr="00E05DDC">
              <w:rPr>
                <w:rStyle w:val="Hyperlink"/>
                <w:noProof/>
              </w:rPr>
              <w:t>1.2   Authorised place details</w:t>
            </w:r>
            <w:r>
              <w:rPr>
                <w:noProof/>
                <w:webHidden/>
              </w:rPr>
              <w:tab/>
            </w:r>
            <w:r>
              <w:rPr>
                <w:noProof/>
                <w:webHidden/>
              </w:rPr>
              <w:fldChar w:fldCharType="begin"/>
            </w:r>
            <w:r>
              <w:rPr>
                <w:noProof/>
                <w:webHidden/>
              </w:rPr>
              <w:instrText xml:space="preserve"> PAGEREF _Toc211246576 \h </w:instrText>
            </w:r>
            <w:r>
              <w:rPr>
                <w:noProof/>
                <w:webHidden/>
              </w:rPr>
            </w:r>
            <w:r>
              <w:rPr>
                <w:noProof/>
                <w:webHidden/>
              </w:rPr>
              <w:fldChar w:fldCharType="separate"/>
            </w:r>
            <w:r>
              <w:rPr>
                <w:noProof/>
                <w:webHidden/>
              </w:rPr>
              <w:t>6</w:t>
            </w:r>
            <w:r>
              <w:rPr>
                <w:noProof/>
                <w:webHidden/>
              </w:rPr>
              <w:fldChar w:fldCharType="end"/>
            </w:r>
          </w:hyperlink>
        </w:p>
        <w:p w14:paraId="31D999A1" w14:textId="0AAC5310" w:rsidR="004D2680" w:rsidRDefault="004D2680">
          <w:pPr>
            <w:pStyle w:val="TOC3"/>
            <w:rPr>
              <w:noProof/>
              <w:kern w:val="2"/>
              <w:lang w:eastAsia="en-GB"/>
              <w14:ligatures w14:val="standardContextual"/>
            </w:rPr>
          </w:pPr>
          <w:hyperlink w:anchor="_Toc211246577" w:history="1">
            <w:r w:rsidRPr="00E05DDC">
              <w:rPr>
                <w:rStyle w:val="Hyperlink"/>
                <w:noProof/>
              </w:rPr>
              <w:t>1.3</w:t>
            </w:r>
            <w:r>
              <w:rPr>
                <w:noProof/>
                <w:kern w:val="2"/>
                <w:lang w:eastAsia="en-GB"/>
                <w14:ligatures w14:val="standardContextual"/>
              </w:rPr>
              <w:tab/>
            </w:r>
            <w:r w:rsidRPr="00E05DDC">
              <w:rPr>
                <w:rStyle w:val="Hyperlink"/>
                <w:noProof/>
              </w:rPr>
              <w:t>Nuclear site licence</w:t>
            </w:r>
            <w:r>
              <w:rPr>
                <w:noProof/>
                <w:webHidden/>
              </w:rPr>
              <w:tab/>
            </w:r>
            <w:r>
              <w:rPr>
                <w:noProof/>
                <w:webHidden/>
              </w:rPr>
              <w:fldChar w:fldCharType="begin"/>
            </w:r>
            <w:r>
              <w:rPr>
                <w:noProof/>
                <w:webHidden/>
              </w:rPr>
              <w:instrText xml:space="preserve"> PAGEREF _Toc211246577 \h </w:instrText>
            </w:r>
            <w:r>
              <w:rPr>
                <w:noProof/>
                <w:webHidden/>
              </w:rPr>
            </w:r>
            <w:r>
              <w:rPr>
                <w:noProof/>
                <w:webHidden/>
              </w:rPr>
              <w:fldChar w:fldCharType="separate"/>
            </w:r>
            <w:r>
              <w:rPr>
                <w:noProof/>
                <w:webHidden/>
              </w:rPr>
              <w:t>6</w:t>
            </w:r>
            <w:r>
              <w:rPr>
                <w:noProof/>
                <w:webHidden/>
              </w:rPr>
              <w:fldChar w:fldCharType="end"/>
            </w:r>
          </w:hyperlink>
        </w:p>
        <w:p w14:paraId="03E77376" w14:textId="32DE7F93" w:rsidR="004D2680" w:rsidRDefault="004D2680">
          <w:pPr>
            <w:pStyle w:val="TOC3"/>
            <w:rPr>
              <w:noProof/>
              <w:kern w:val="2"/>
              <w:lang w:eastAsia="en-GB"/>
              <w14:ligatures w14:val="standardContextual"/>
            </w:rPr>
          </w:pPr>
          <w:hyperlink w:anchor="_Toc211246578" w:history="1">
            <w:r w:rsidRPr="00E05DDC">
              <w:rPr>
                <w:rStyle w:val="Hyperlink"/>
                <w:noProof/>
              </w:rPr>
              <w:t>1.4</w:t>
            </w:r>
            <w:r>
              <w:rPr>
                <w:noProof/>
                <w:kern w:val="2"/>
                <w:lang w:eastAsia="en-GB"/>
                <w14:ligatures w14:val="standardContextual"/>
              </w:rPr>
              <w:tab/>
            </w:r>
            <w:r w:rsidRPr="00E05DDC">
              <w:rPr>
                <w:rStyle w:val="Hyperlink"/>
                <w:noProof/>
              </w:rPr>
              <w:t>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_Toc211246578 \h </w:instrText>
            </w:r>
            <w:r>
              <w:rPr>
                <w:noProof/>
                <w:webHidden/>
              </w:rPr>
            </w:r>
            <w:r>
              <w:rPr>
                <w:noProof/>
                <w:webHidden/>
              </w:rPr>
              <w:fldChar w:fldCharType="separate"/>
            </w:r>
            <w:r>
              <w:rPr>
                <w:noProof/>
                <w:webHidden/>
              </w:rPr>
              <w:t>7</w:t>
            </w:r>
            <w:r>
              <w:rPr>
                <w:noProof/>
                <w:webHidden/>
              </w:rPr>
              <w:fldChar w:fldCharType="end"/>
            </w:r>
          </w:hyperlink>
        </w:p>
        <w:p w14:paraId="6145224C" w14:textId="1A3D88F5" w:rsidR="004D2680" w:rsidRDefault="004D2680">
          <w:pPr>
            <w:pStyle w:val="TOC2"/>
            <w:tabs>
              <w:tab w:val="right" w:leader="dot" w:pos="10212"/>
            </w:tabs>
            <w:rPr>
              <w:noProof/>
              <w:kern w:val="2"/>
              <w:lang w:eastAsia="en-GB"/>
              <w14:ligatures w14:val="standardContextual"/>
            </w:rPr>
          </w:pPr>
          <w:hyperlink w:anchor="_Toc211246579" w:history="1">
            <w:r w:rsidRPr="00E05DDC">
              <w:rPr>
                <w:rStyle w:val="Hyperlink"/>
                <w:noProof/>
              </w:rPr>
              <w:t>Section 2 - About your proposed variation</w:t>
            </w:r>
            <w:r>
              <w:rPr>
                <w:noProof/>
                <w:webHidden/>
              </w:rPr>
              <w:tab/>
            </w:r>
            <w:r>
              <w:rPr>
                <w:noProof/>
                <w:webHidden/>
              </w:rPr>
              <w:fldChar w:fldCharType="begin"/>
            </w:r>
            <w:r>
              <w:rPr>
                <w:noProof/>
                <w:webHidden/>
              </w:rPr>
              <w:instrText xml:space="preserve"> PAGEREF _Toc211246579 \h </w:instrText>
            </w:r>
            <w:r>
              <w:rPr>
                <w:noProof/>
                <w:webHidden/>
              </w:rPr>
            </w:r>
            <w:r>
              <w:rPr>
                <w:noProof/>
                <w:webHidden/>
              </w:rPr>
              <w:fldChar w:fldCharType="separate"/>
            </w:r>
            <w:r>
              <w:rPr>
                <w:noProof/>
                <w:webHidden/>
              </w:rPr>
              <w:t>8</w:t>
            </w:r>
            <w:r>
              <w:rPr>
                <w:noProof/>
                <w:webHidden/>
              </w:rPr>
              <w:fldChar w:fldCharType="end"/>
            </w:r>
          </w:hyperlink>
        </w:p>
        <w:p w14:paraId="3441B2CC" w14:textId="515E4C2A" w:rsidR="004D2680" w:rsidRDefault="004D2680">
          <w:pPr>
            <w:pStyle w:val="TOC3"/>
            <w:rPr>
              <w:noProof/>
              <w:kern w:val="2"/>
              <w:lang w:eastAsia="en-GB"/>
              <w14:ligatures w14:val="standardContextual"/>
            </w:rPr>
          </w:pPr>
          <w:hyperlink w:anchor="_Toc211246580" w:history="1">
            <w:r w:rsidRPr="00E05DDC">
              <w:rPr>
                <w:rStyle w:val="Hyperlink"/>
                <w:rFonts w:eastAsia="Times New Roman"/>
                <w:noProof/>
              </w:rPr>
              <w:t>2.1   Variation type</w:t>
            </w:r>
            <w:r>
              <w:rPr>
                <w:noProof/>
                <w:webHidden/>
              </w:rPr>
              <w:tab/>
            </w:r>
            <w:r>
              <w:rPr>
                <w:noProof/>
                <w:webHidden/>
              </w:rPr>
              <w:fldChar w:fldCharType="begin"/>
            </w:r>
            <w:r>
              <w:rPr>
                <w:noProof/>
                <w:webHidden/>
              </w:rPr>
              <w:instrText xml:space="preserve"> PAGEREF _Toc211246580 \h </w:instrText>
            </w:r>
            <w:r>
              <w:rPr>
                <w:noProof/>
                <w:webHidden/>
              </w:rPr>
            </w:r>
            <w:r>
              <w:rPr>
                <w:noProof/>
                <w:webHidden/>
              </w:rPr>
              <w:fldChar w:fldCharType="separate"/>
            </w:r>
            <w:r>
              <w:rPr>
                <w:noProof/>
                <w:webHidden/>
              </w:rPr>
              <w:t>8</w:t>
            </w:r>
            <w:r>
              <w:rPr>
                <w:noProof/>
                <w:webHidden/>
              </w:rPr>
              <w:fldChar w:fldCharType="end"/>
            </w:r>
          </w:hyperlink>
        </w:p>
        <w:p w14:paraId="5775193E" w14:textId="007D0D2B" w:rsidR="004D2680" w:rsidRDefault="004D2680">
          <w:pPr>
            <w:pStyle w:val="TOC3"/>
            <w:rPr>
              <w:noProof/>
              <w:kern w:val="2"/>
              <w:lang w:eastAsia="en-GB"/>
              <w14:ligatures w14:val="standardContextual"/>
            </w:rPr>
          </w:pPr>
          <w:hyperlink w:anchor="_Toc211246581" w:history="1">
            <w:r w:rsidRPr="00E05DDC">
              <w:rPr>
                <w:rStyle w:val="Hyperlink"/>
                <w:rFonts w:eastAsia="Times New Roman"/>
                <w:noProof/>
              </w:rPr>
              <w:t>2.2</w:t>
            </w:r>
            <w:r>
              <w:rPr>
                <w:noProof/>
                <w:kern w:val="2"/>
                <w:lang w:eastAsia="en-GB"/>
                <w14:ligatures w14:val="standardContextual"/>
              </w:rPr>
              <w:tab/>
            </w:r>
            <w:r w:rsidRPr="00E05DDC">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_Toc211246581 \h </w:instrText>
            </w:r>
            <w:r>
              <w:rPr>
                <w:noProof/>
                <w:webHidden/>
              </w:rPr>
            </w:r>
            <w:r>
              <w:rPr>
                <w:noProof/>
                <w:webHidden/>
              </w:rPr>
              <w:fldChar w:fldCharType="separate"/>
            </w:r>
            <w:r>
              <w:rPr>
                <w:noProof/>
                <w:webHidden/>
              </w:rPr>
              <w:t>9</w:t>
            </w:r>
            <w:r>
              <w:rPr>
                <w:noProof/>
                <w:webHidden/>
              </w:rPr>
              <w:fldChar w:fldCharType="end"/>
            </w:r>
          </w:hyperlink>
        </w:p>
        <w:p w14:paraId="42565742" w14:textId="2FD27C30" w:rsidR="004D2680" w:rsidRDefault="004D2680">
          <w:pPr>
            <w:pStyle w:val="TOC3"/>
            <w:rPr>
              <w:noProof/>
              <w:kern w:val="2"/>
              <w:lang w:eastAsia="en-GB"/>
              <w14:ligatures w14:val="standardContextual"/>
            </w:rPr>
          </w:pPr>
          <w:hyperlink w:anchor="_Toc211246582" w:history="1">
            <w:r w:rsidRPr="00E05DDC">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_Toc211246582 \h </w:instrText>
            </w:r>
            <w:r>
              <w:rPr>
                <w:noProof/>
                <w:webHidden/>
              </w:rPr>
            </w:r>
            <w:r>
              <w:rPr>
                <w:noProof/>
                <w:webHidden/>
              </w:rPr>
              <w:fldChar w:fldCharType="separate"/>
            </w:r>
            <w:r>
              <w:rPr>
                <w:noProof/>
                <w:webHidden/>
              </w:rPr>
              <w:t>9</w:t>
            </w:r>
            <w:r>
              <w:rPr>
                <w:noProof/>
                <w:webHidden/>
              </w:rPr>
              <w:fldChar w:fldCharType="end"/>
            </w:r>
          </w:hyperlink>
        </w:p>
        <w:p w14:paraId="055E62DC" w14:textId="5FA8BDC9" w:rsidR="004D2680" w:rsidRDefault="004D2680">
          <w:pPr>
            <w:pStyle w:val="TOC3"/>
            <w:rPr>
              <w:noProof/>
              <w:kern w:val="2"/>
              <w:lang w:eastAsia="en-GB"/>
              <w14:ligatures w14:val="standardContextual"/>
            </w:rPr>
          </w:pPr>
          <w:hyperlink w:anchor="_Toc211246583" w:history="1">
            <w:r w:rsidRPr="00E05DDC">
              <w:rPr>
                <w:rStyle w:val="Hyperlink"/>
                <w:noProof/>
              </w:rPr>
              <w:t>2.4   Location plan</w:t>
            </w:r>
            <w:r>
              <w:rPr>
                <w:noProof/>
                <w:webHidden/>
              </w:rPr>
              <w:tab/>
            </w:r>
            <w:r>
              <w:rPr>
                <w:noProof/>
                <w:webHidden/>
              </w:rPr>
              <w:fldChar w:fldCharType="begin"/>
            </w:r>
            <w:r>
              <w:rPr>
                <w:noProof/>
                <w:webHidden/>
              </w:rPr>
              <w:instrText xml:space="preserve"> PAGEREF _Toc211246583 \h </w:instrText>
            </w:r>
            <w:r>
              <w:rPr>
                <w:noProof/>
                <w:webHidden/>
              </w:rPr>
            </w:r>
            <w:r>
              <w:rPr>
                <w:noProof/>
                <w:webHidden/>
              </w:rPr>
              <w:fldChar w:fldCharType="separate"/>
            </w:r>
            <w:r>
              <w:rPr>
                <w:noProof/>
                <w:webHidden/>
              </w:rPr>
              <w:t>10</w:t>
            </w:r>
            <w:r>
              <w:rPr>
                <w:noProof/>
                <w:webHidden/>
              </w:rPr>
              <w:fldChar w:fldCharType="end"/>
            </w:r>
          </w:hyperlink>
        </w:p>
        <w:p w14:paraId="11034A45" w14:textId="0CECE31B" w:rsidR="004D2680" w:rsidRDefault="004D2680">
          <w:pPr>
            <w:pStyle w:val="TOC3"/>
            <w:rPr>
              <w:noProof/>
              <w:kern w:val="2"/>
              <w:lang w:eastAsia="en-GB"/>
              <w14:ligatures w14:val="standardContextual"/>
            </w:rPr>
          </w:pPr>
          <w:hyperlink w:anchor="_Toc211246584" w:history="1">
            <w:r w:rsidRPr="00E05DDC">
              <w:rPr>
                <w:rStyle w:val="Hyperlink"/>
                <w:noProof/>
              </w:rPr>
              <w:t>2.5</w:t>
            </w:r>
            <w:r>
              <w:rPr>
                <w:noProof/>
                <w:kern w:val="2"/>
                <w:lang w:eastAsia="en-GB"/>
                <w14:ligatures w14:val="standardContextual"/>
              </w:rPr>
              <w:tab/>
            </w:r>
            <w:r w:rsidRPr="00E05DDC">
              <w:rPr>
                <w:rStyle w:val="Hyperlink"/>
                <w:noProof/>
              </w:rPr>
              <w:t>Adding a new activity</w:t>
            </w:r>
            <w:r>
              <w:rPr>
                <w:noProof/>
                <w:webHidden/>
              </w:rPr>
              <w:tab/>
            </w:r>
            <w:r>
              <w:rPr>
                <w:noProof/>
                <w:webHidden/>
              </w:rPr>
              <w:fldChar w:fldCharType="begin"/>
            </w:r>
            <w:r>
              <w:rPr>
                <w:noProof/>
                <w:webHidden/>
              </w:rPr>
              <w:instrText xml:space="preserve"> PAGEREF _Toc211246584 \h </w:instrText>
            </w:r>
            <w:r>
              <w:rPr>
                <w:noProof/>
                <w:webHidden/>
              </w:rPr>
            </w:r>
            <w:r>
              <w:rPr>
                <w:noProof/>
                <w:webHidden/>
              </w:rPr>
              <w:fldChar w:fldCharType="separate"/>
            </w:r>
            <w:r>
              <w:rPr>
                <w:noProof/>
                <w:webHidden/>
              </w:rPr>
              <w:t>11</w:t>
            </w:r>
            <w:r>
              <w:rPr>
                <w:noProof/>
                <w:webHidden/>
              </w:rPr>
              <w:fldChar w:fldCharType="end"/>
            </w:r>
          </w:hyperlink>
        </w:p>
        <w:p w14:paraId="46450352" w14:textId="539DBA5F" w:rsidR="004D2680" w:rsidRDefault="004D2680">
          <w:pPr>
            <w:pStyle w:val="TOC2"/>
            <w:tabs>
              <w:tab w:val="right" w:leader="dot" w:pos="10212"/>
            </w:tabs>
            <w:rPr>
              <w:noProof/>
              <w:kern w:val="2"/>
              <w:lang w:eastAsia="en-GB"/>
              <w14:ligatures w14:val="standardContextual"/>
            </w:rPr>
          </w:pPr>
          <w:hyperlink w:anchor="_Toc211246585" w:history="1">
            <w:r w:rsidRPr="00E05DDC">
              <w:rPr>
                <w:rStyle w:val="Hyperlink"/>
                <w:noProof/>
              </w:rPr>
              <w:t>Section 3 - Technical description of your variation</w:t>
            </w:r>
            <w:r>
              <w:rPr>
                <w:noProof/>
                <w:webHidden/>
              </w:rPr>
              <w:tab/>
            </w:r>
            <w:r>
              <w:rPr>
                <w:noProof/>
                <w:webHidden/>
              </w:rPr>
              <w:fldChar w:fldCharType="begin"/>
            </w:r>
            <w:r>
              <w:rPr>
                <w:noProof/>
                <w:webHidden/>
              </w:rPr>
              <w:instrText xml:space="preserve"> PAGEREF _Toc211246585 \h </w:instrText>
            </w:r>
            <w:r>
              <w:rPr>
                <w:noProof/>
                <w:webHidden/>
              </w:rPr>
            </w:r>
            <w:r>
              <w:rPr>
                <w:noProof/>
                <w:webHidden/>
              </w:rPr>
              <w:fldChar w:fldCharType="separate"/>
            </w:r>
            <w:r>
              <w:rPr>
                <w:noProof/>
                <w:webHidden/>
              </w:rPr>
              <w:t>12</w:t>
            </w:r>
            <w:r>
              <w:rPr>
                <w:noProof/>
                <w:webHidden/>
              </w:rPr>
              <w:fldChar w:fldCharType="end"/>
            </w:r>
          </w:hyperlink>
        </w:p>
        <w:p w14:paraId="609D3ADA" w14:textId="59444C05" w:rsidR="004D2680" w:rsidRDefault="004D2680">
          <w:pPr>
            <w:pStyle w:val="TOC3"/>
            <w:rPr>
              <w:noProof/>
              <w:kern w:val="2"/>
              <w:lang w:eastAsia="en-GB"/>
              <w14:ligatures w14:val="standardContextual"/>
            </w:rPr>
          </w:pPr>
          <w:hyperlink w:anchor="_Toc211246586" w:history="1">
            <w:r w:rsidRPr="00E05DDC">
              <w:rPr>
                <w:rStyle w:val="Hyperlink"/>
                <w:noProof/>
              </w:rPr>
              <w:t>3.1</w:t>
            </w:r>
            <w:r>
              <w:rPr>
                <w:noProof/>
                <w:kern w:val="2"/>
                <w:lang w:eastAsia="en-GB"/>
                <w14:ligatures w14:val="standardContextual"/>
              </w:rPr>
              <w:tab/>
            </w:r>
            <w:r w:rsidRPr="00E05DDC">
              <w:rPr>
                <w:rStyle w:val="Hyperlink"/>
                <w:noProof/>
              </w:rPr>
              <w:t>Details of your proposed variation</w:t>
            </w:r>
            <w:r>
              <w:rPr>
                <w:noProof/>
                <w:webHidden/>
              </w:rPr>
              <w:tab/>
            </w:r>
            <w:r>
              <w:rPr>
                <w:noProof/>
                <w:webHidden/>
              </w:rPr>
              <w:fldChar w:fldCharType="begin"/>
            </w:r>
            <w:r>
              <w:rPr>
                <w:noProof/>
                <w:webHidden/>
              </w:rPr>
              <w:instrText xml:space="preserve"> PAGEREF _Toc211246586 \h </w:instrText>
            </w:r>
            <w:r>
              <w:rPr>
                <w:noProof/>
                <w:webHidden/>
              </w:rPr>
            </w:r>
            <w:r>
              <w:rPr>
                <w:noProof/>
                <w:webHidden/>
              </w:rPr>
              <w:fldChar w:fldCharType="separate"/>
            </w:r>
            <w:r>
              <w:rPr>
                <w:noProof/>
                <w:webHidden/>
              </w:rPr>
              <w:t>12</w:t>
            </w:r>
            <w:r>
              <w:rPr>
                <w:noProof/>
                <w:webHidden/>
              </w:rPr>
              <w:fldChar w:fldCharType="end"/>
            </w:r>
          </w:hyperlink>
        </w:p>
        <w:p w14:paraId="0AE7A3C7" w14:textId="2CCCE595" w:rsidR="004D2680" w:rsidRDefault="004D2680">
          <w:pPr>
            <w:pStyle w:val="TOC3"/>
            <w:rPr>
              <w:noProof/>
              <w:kern w:val="2"/>
              <w:lang w:eastAsia="en-GB"/>
              <w14:ligatures w14:val="standardContextual"/>
            </w:rPr>
          </w:pPr>
          <w:hyperlink w:anchor="_Toc211246587" w:history="1">
            <w:r w:rsidRPr="00E05DDC">
              <w:rPr>
                <w:rStyle w:val="Hyperlink"/>
                <w:noProof/>
              </w:rPr>
              <w:t>3.2</w:t>
            </w:r>
            <w:r>
              <w:rPr>
                <w:noProof/>
                <w:kern w:val="2"/>
                <w:lang w:eastAsia="en-GB"/>
                <w14:ligatures w14:val="standardContextual"/>
              </w:rPr>
              <w:tab/>
            </w:r>
            <w:r w:rsidRPr="00E05DDC">
              <w:rPr>
                <w:rStyle w:val="Hyperlink"/>
                <w:noProof/>
              </w:rPr>
              <w:t>Changes to your process</w:t>
            </w:r>
            <w:r>
              <w:rPr>
                <w:noProof/>
                <w:webHidden/>
              </w:rPr>
              <w:tab/>
            </w:r>
            <w:r>
              <w:rPr>
                <w:noProof/>
                <w:webHidden/>
              </w:rPr>
              <w:fldChar w:fldCharType="begin"/>
            </w:r>
            <w:r>
              <w:rPr>
                <w:noProof/>
                <w:webHidden/>
              </w:rPr>
              <w:instrText xml:space="preserve"> PAGEREF _Toc211246587 \h </w:instrText>
            </w:r>
            <w:r>
              <w:rPr>
                <w:noProof/>
                <w:webHidden/>
              </w:rPr>
            </w:r>
            <w:r>
              <w:rPr>
                <w:noProof/>
                <w:webHidden/>
              </w:rPr>
              <w:fldChar w:fldCharType="separate"/>
            </w:r>
            <w:r>
              <w:rPr>
                <w:noProof/>
                <w:webHidden/>
              </w:rPr>
              <w:t>13</w:t>
            </w:r>
            <w:r>
              <w:rPr>
                <w:noProof/>
                <w:webHidden/>
              </w:rPr>
              <w:fldChar w:fldCharType="end"/>
            </w:r>
          </w:hyperlink>
        </w:p>
        <w:p w14:paraId="7382AFF4" w14:textId="7881D0D6" w:rsidR="004D2680" w:rsidRDefault="004D2680">
          <w:pPr>
            <w:pStyle w:val="TOC3"/>
            <w:rPr>
              <w:noProof/>
              <w:kern w:val="2"/>
              <w:lang w:eastAsia="en-GB"/>
              <w14:ligatures w14:val="standardContextual"/>
            </w:rPr>
          </w:pPr>
          <w:hyperlink w:anchor="_Toc211246588" w:history="1">
            <w:r w:rsidRPr="00E05DDC">
              <w:rPr>
                <w:rStyle w:val="Hyperlink"/>
                <w:noProof/>
              </w:rPr>
              <w:t>3.3</w:t>
            </w:r>
            <w:r>
              <w:rPr>
                <w:noProof/>
                <w:kern w:val="2"/>
                <w:lang w:eastAsia="en-GB"/>
                <w14:ligatures w14:val="standardContextual"/>
              </w:rPr>
              <w:tab/>
            </w:r>
            <w:r w:rsidRPr="00E05DDC">
              <w:rPr>
                <w:rStyle w:val="Hyperlink"/>
                <w:noProof/>
              </w:rPr>
              <w:t>Emissions to air</w:t>
            </w:r>
            <w:r>
              <w:rPr>
                <w:noProof/>
                <w:webHidden/>
              </w:rPr>
              <w:tab/>
            </w:r>
            <w:r>
              <w:rPr>
                <w:noProof/>
                <w:webHidden/>
              </w:rPr>
              <w:fldChar w:fldCharType="begin"/>
            </w:r>
            <w:r>
              <w:rPr>
                <w:noProof/>
                <w:webHidden/>
              </w:rPr>
              <w:instrText xml:space="preserve"> PAGEREF _Toc211246588 \h </w:instrText>
            </w:r>
            <w:r>
              <w:rPr>
                <w:noProof/>
                <w:webHidden/>
              </w:rPr>
            </w:r>
            <w:r>
              <w:rPr>
                <w:noProof/>
                <w:webHidden/>
              </w:rPr>
              <w:fldChar w:fldCharType="separate"/>
            </w:r>
            <w:r>
              <w:rPr>
                <w:noProof/>
                <w:webHidden/>
              </w:rPr>
              <w:t>15</w:t>
            </w:r>
            <w:r>
              <w:rPr>
                <w:noProof/>
                <w:webHidden/>
              </w:rPr>
              <w:fldChar w:fldCharType="end"/>
            </w:r>
          </w:hyperlink>
        </w:p>
        <w:p w14:paraId="77A5195A" w14:textId="5016CCB6" w:rsidR="004D2680" w:rsidRDefault="004D2680">
          <w:pPr>
            <w:pStyle w:val="TOC3"/>
            <w:rPr>
              <w:noProof/>
              <w:kern w:val="2"/>
              <w:lang w:eastAsia="en-GB"/>
              <w14:ligatures w14:val="standardContextual"/>
            </w:rPr>
          </w:pPr>
          <w:hyperlink w:anchor="_Toc211246589" w:history="1">
            <w:r w:rsidRPr="00E05DDC">
              <w:rPr>
                <w:rStyle w:val="Hyperlink"/>
                <w:noProof/>
              </w:rPr>
              <w:t>3.4</w:t>
            </w:r>
            <w:r>
              <w:rPr>
                <w:noProof/>
                <w:kern w:val="2"/>
                <w:lang w:eastAsia="en-GB"/>
                <w14:ligatures w14:val="standardContextual"/>
              </w:rPr>
              <w:tab/>
            </w:r>
            <w:r w:rsidRPr="00E05DDC">
              <w:rPr>
                <w:rStyle w:val="Hyperlink"/>
                <w:noProof/>
              </w:rPr>
              <w:t>Resources and waste</w:t>
            </w:r>
            <w:r>
              <w:rPr>
                <w:noProof/>
                <w:webHidden/>
              </w:rPr>
              <w:tab/>
            </w:r>
            <w:r>
              <w:rPr>
                <w:noProof/>
                <w:webHidden/>
              </w:rPr>
              <w:fldChar w:fldCharType="begin"/>
            </w:r>
            <w:r>
              <w:rPr>
                <w:noProof/>
                <w:webHidden/>
              </w:rPr>
              <w:instrText xml:space="preserve"> PAGEREF _Toc211246589 \h </w:instrText>
            </w:r>
            <w:r>
              <w:rPr>
                <w:noProof/>
                <w:webHidden/>
              </w:rPr>
            </w:r>
            <w:r>
              <w:rPr>
                <w:noProof/>
                <w:webHidden/>
              </w:rPr>
              <w:fldChar w:fldCharType="separate"/>
            </w:r>
            <w:r>
              <w:rPr>
                <w:noProof/>
                <w:webHidden/>
              </w:rPr>
              <w:t>17</w:t>
            </w:r>
            <w:r>
              <w:rPr>
                <w:noProof/>
                <w:webHidden/>
              </w:rPr>
              <w:fldChar w:fldCharType="end"/>
            </w:r>
          </w:hyperlink>
        </w:p>
        <w:p w14:paraId="13CA7953" w14:textId="5931488B" w:rsidR="004D2680" w:rsidRDefault="004D2680">
          <w:pPr>
            <w:pStyle w:val="TOC3"/>
            <w:rPr>
              <w:noProof/>
              <w:kern w:val="2"/>
              <w:lang w:eastAsia="en-GB"/>
              <w14:ligatures w14:val="standardContextual"/>
            </w:rPr>
          </w:pPr>
          <w:hyperlink w:anchor="_Toc211246590" w:history="1">
            <w:r w:rsidRPr="00E05DDC">
              <w:rPr>
                <w:rStyle w:val="Hyperlink"/>
                <w:noProof/>
              </w:rPr>
              <w:t>3.5</w:t>
            </w:r>
            <w:r>
              <w:rPr>
                <w:noProof/>
                <w:kern w:val="2"/>
                <w:lang w:eastAsia="en-GB"/>
                <w14:ligatures w14:val="standardContextual"/>
              </w:rPr>
              <w:tab/>
            </w:r>
            <w:r w:rsidRPr="00E05DDC">
              <w:rPr>
                <w:rStyle w:val="Hyperlink"/>
                <w:noProof/>
              </w:rPr>
              <w:t>Management and accident prevention</w:t>
            </w:r>
            <w:r>
              <w:rPr>
                <w:noProof/>
                <w:webHidden/>
              </w:rPr>
              <w:tab/>
            </w:r>
            <w:r>
              <w:rPr>
                <w:noProof/>
                <w:webHidden/>
              </w:rPr>
              <w:fldChar w:fldCharType="begin"/>
            </w:r>
            <w:r>
              <w:rPr>
                <w:noProof/>
                <w:webHidden/>
              </w:rPr>
              <w:instrText xml:space="preserve"> PAGEREF _Toc211246590 \h </w:instrText>
            </w:r>
            <w:r>
              <w:rPr>
                <w:noProof/>
                <w:webHidden/>
              </w:rPr>
            </w:r>
            <w:r>
              <w:rPr>
                <w:noProof/>
                <w:webHidden/>
              </w:rPr>
              <w:fldChar w:fldCharType="separate"/>
            </w:r>
            <w:r>
              <w:rPr>
                <w:noProof/>
                <w:webHidden/>
              </w:rPr>
              <w:t>18</w:t>
            </w:r>
            <w:r>
              <w:rPr>
                <w:noProof/>
                <w:webHidden/>
              </w:rPr>
              <w:fldChar w:fldCharType="end"/>
            </w:r>
          </w:hyperlink>
        </w:p>
        <w:p w14:paraId="599D20B8" w14:textId="1A6D771D" w:rsidR="004D2680" w:rsidRDefault="004D2680">
          <w:pPr>
            <w:pStyle w:val="TOC2"/>
            <w:tabs>
              <w:tab w:val="right" w:leader="dot" w:pos="10212"/>
            </w:tabs>
            <w:rPr>
              <w:noProof/>
              <w:kern w:val="2"/>
              <w:lang w:eastAsia="en-GB"/>
              <w14:ligatures w14:val="standardContextual"/>
            </w:rPr>
          </w:pPr>
          <w:hyperlink w:anchor="_Toc211246591" w:history="1">
            <w:r w:rsidRPr="00E05DDC">
              <w:rPr>
                <w:rStyle w:val="Hyperlink"/>
                <w:noProof/>
              </w:rPr>
              <w:t>Section 4 - Schedule 26 specialised activities</w:t>
            </w:r>
            <w:r>
              <w:rPr>
                <w:noProof/>
                <w:webHidden/>
              </w:rPr>
              <w:tab/>
            </w:r>
            <w:r>
              <w:rPr>
                <w:noProof/>
                <w:webHidden/>
              </w:rPr>
              <w:fldChar w:fldCharType="begin"/>
            </w:r>
            <w:r>
              <w:rPr>
                <w:noProof/>
                <w:webHidden/>
              </w:rPr>
              <w:instrText xml:space="preserve"> PAGEREF _Toc211246591 \h </w:instrText>
            </w:r>
            <w:r>
              <w:rPr>
                <w:noProof/>
                <w:webHidden/>
              </w:rPr>
            </w:r>
            <w:r>
              <w:rPr>
                <w:noProof/>
                <w:webHidden/>
              </w:rPr>
              <w:fldChar w:fldCharType="separate"/>
            </w:r>
            <w:r>
              <w:rPr>
                <w:noProof/>
                <w:webHidden/>
              </w:rPr>
              <w:t>19</w:t>
            </w:r>
            <w:r>
              <w:rPr>
                <w:noProof/>
                <w:webHidden/>
              </w:rPr>
              <w:fldChar w:fldCharType="end"/>
            </w:r>
          </w:hyperlink>
        </w:p>
        <w:p w14:paraId="7BFD1C31" w14:textId="5135F6E0" w:rsidR="004D2680" w:rsidRDefault="004D2680">
          <w:pPr>
            <w:pStyle w:val="TOC3"/>
            <w:rPr>
              <w:noProof/>
              <w:kern w:val="2"/>
              <w:lang w:eastAsia="en-GB"/>
              <w14:ligatures w14:val="standardContextual"/>
            </w:rPr>
          </w:pPr>
          <w:hyperlink w:anchor="_Toc211246592" w:history="1">
            <w:r w:rsidRPr="00E05DDC">
              <w:rPr>
                <w:rStyle w:val="Hyperlink"/>
                <w:noProof/>
              </w:rPr>
              <w:t>4.1</w:t>
            </w:r>
            <w:r>
              <w:rPr>
                <w:noProof/>
                <w:kern w:val="2"/>
                <w:lang w:eastAsia="en-GB"/>
                <w14:ligatures w14:val="standardContextual"/>
              </w:rPr>
              <w:tab/>
            </w:r>
            <w:r w:rsidRPr="00E05DDC">
              <w:rPr>
                <w:rStyle w:val="Hyperlink"/>
                <w:noProof/>
              </w:rPr>
              <w:t>Emissions to water</w:t>
            </w:r>
            <w:r>
              <w:rPr>
                <w:noProof/>
                <w:webHidden/>
              </w:rPr>
              <w:tab/>
            </w:r>
            <w:r>
              <w:rPr>
                <w:noProof/>
                <w:webHidden/>
              </w:rPr>
              <w:fldChar w:fldCharType="begin"/>
            </w:r>
            <w:r>
              <w:rPr>
                <w:noProof/>
                <w:webHidden/>
              </w:rPr>
              <w:instrText xml:space="preserve"> PAGEREF _Toc211246592 \h </w:instrText>
            </w:r>
            <w:r>
              <w:rPr>
                <w:noProof/>
                <w:webHidden/>
              </w:rPr>
            </w:r>
            <w:r>
              <w:rPr>
                <w:noProof/>
                <w:webHidden/>
              </w:rPr>
              <w:fldChar w:fldCharType="separate"/>
            </w:r>
            <w:r>
              <w:rPr>
                <w:noProof/>
                <w:webHidden/>
              </w:rPr>
              <w:t>21</w:t>
            </w:r>
            <w:r>
              <w:rPr>
                <w:noProof/>
                <w:webHidden/>
              </w:rPr>
              <w:fldChar w:fldCharType="end"/>
            </w:r>
          </w:hyperlink>
        </w:p>
        <w:p w14:paraId="382F6C7A" w14:textId="023A9B62" w:rsidR="004D2680" w:rsidRDefault="004D2680">
          <w:pPr>
            <w:pStyle w:val="TOC3"/>
            <w:rPr>
              <w:noProof/>
              <w:kern w:val="2"/>
              <w:lang w:eastAsia="en-GB"/>
              <w14:ligatures w14:val="standardContextual"/>
            </w:rPr>
          </w:pPr>
          <w:hyperlink w:anchor="_Toc211246593" w:history="1">
            <w:r w:rsidRPr="00E05DDC">
              <w:rPr>
                <w:rStyle w:val="Hyperlink"/>
                <w:rFonts w:eastAsia="Times New Roman"/>
                <w:noProof/>
              </w:rPr>
              <w:t>4.2</w:t>
            </w:r>
            <w:r>
              <w:rPr>
                <w:noProof/>
                <w:kern w:val="2"/>
                <w:lang w:eastAsia="en-GB"/>
                <w14:ligatures w14:val="standardContextual"/>
              </w:rPr>
              <w:tab/>
            </w:r>
            <w:r w:rsidRPr="00E05DDC">
              <w:rPr>
                <w:rStyle w:val="Hyperlink"/>
                <w:rFonts w:eastAsia="Times New Roman"/>
                <w:noProof/>
              </w:rPr>
              <w:t>Noise emissions</w:t>
            </w:r>
            <w:r>
              <w:rPr>
                <w:noProof/>
                <w:webHidden/>
              </w:rPr>
              <w:tab/>
            </w:r>
            <w:r>
              <w:rPr>
                <w:noProof/>
                <w:webHidden/>
              </w:rPr>
              <w:fldChar w:fldCharType="begin"/>
            </w:r>
            <w:r>
              <w:rPr>
                <w:noProof/>
                <w:webHidden/>
              </w:rPr>
              <w:instrText xml:space="preserve"> PAGEREF _Toc211246593 \h </w:instrText>
            </w:r>
            <w:r>
              <w:rPr>
                <w:noProof/>
                <w:webHidden/>
              </w:rPr>
            </w:r>
            <w:r>
              <w:rPr>
                <w:noProof/>
                <w:webHidden/>
              </w:rPr>
              <w:fldChar w:fldCharType="separate"/>
            </w:r>
            <w:r>
              <w:rPr>
                <w:noProof/>
                <w:webHidden/>
              </w:rPr>
              <w:t>23</w:t>
            </w:r>
            <w:r>
              <w:rPr>
                <w:noProof/>
                <w:webHidden/>
              </w:rPr>
              <w:fldChar w:fldCharType="end"/>
            </w:r>
          </w:hyperlink>
        </w:p>
        <w:p w14:paraId="0E6154B9" w14:textId="2BB4D722" w:rsidR="004D2680" w:rsidRDefault="004D2680">
          <w:pPr>
            <w:pStyle w:val="TOC3"/>
            <w:rPr>
              <w:noProof/>
              <w:kern w:val="2"/>
              <w:lang w:eastAsia="en-GB"/>
              <w14:ligatures w14:val="standardContextual"/>
            </w:rPr>
          </w:pPr>
          <w:hyperlink w:anchor="_Toc211246594" w:history="1">
            <w:r w:rsidRPr="00E05DDC">
              <w:rPr>
                <w:rStyle w:val="Hyperlink"/>
                <w:rFonts w:eastAsia="Times New Roman"/>
                <w:noProof/>
              </w:rPr>
              <w:t>4.3</w:t>
            </w:r>
            <w:r>
              <w:rPr>
                <w:noProof/>
                <w:kern w:val="2"/>
                <w:lang w:eastAsia="en-GB"/>
                <w14:ligatures w14:val="standardContextual"/>
              </w:rPr>
              <w:tab/>
            </w:r>
            <w:r w:rsidRPr="00E05DDC">
              <w:rPr>
                <w:rStyle w:val="Hyperlink"/>
                <w:rFonts w:eastAsia="Times New Roman"/>
                <w:noProof/>
              </w:rPr>
              <w:t>Compliance with Best Available Techniques</w:t>
            </w:r>
            <w:r>
              <w:rPr>
                <w:noProof/>
                <w:webHidden/>
              </w:rPr>
              <w:tab/>
            </w:r>
            <w:r>
              <w:rPr>
                <w:noProof/>
                <w:webHidden/>
              </w:rPr>
              <w:fldChar w:fldCharType="begin"/>
            </w:r>
            <w:r>
              <w:rPr>
                <w:noProof/>
                <w:webHidden/>
              </w:rPr>
              <w:instrText xml:space="preserve"> PAGEREF _Toc211246594 \h </w:instrText>
            </w:r>
            <w:r>
              <w:rPr>
                <w:noProof/>
                <w:webHidden/>
              </w:rPr>
            </w:r>
            <w:r>
              <w:rPr>
                <w:noProof/>
                <w:webHidden/>
              </w:rPr>
              <w:fldChar w:fldCharType="separate"/>
            </w:r>
            <w:r>
              <w:rPr>
                <w:noProof/>
                <w:webHidden/>
              </w:rPr>
              <w:t>24</w:t>
            </w:r>
            <w:r>
              <w:rPr>
                <w:noProof/>
                <w:webHidden/>
              </w:rPr>
              <w:fldChar w:fldCharType="end"/>
            </w:r>
          </w:hyperlink>
        </w:p>
        <w:p w14:paraId="46FBECDD" w14:textId="57458215" w:rsidR="004D2680" w:rsidRDefault="004D2680">
          <w:pPr>
            <w:pStyle w:val="TOC3"/>
            <w:rPr>
              <w:noProof/>
              <w:kern w:val="2"/>
              <w:lang w:eastAsia="en-GB"/>
              <w14:ligatures w14:val="standardContextual"/>
            </w:rPr>
          </w:pPr>
          <w:hyperlink w:anchor="_Toc211246595" w:history="1">
            <w:r w:rsidRPr="00E05DDC">
              <w:rPr>
                <w:rStyle w:val="Hyperlink"/>
                <w:noProof/>
              </w:rPr>
              <w:t>4.4</w:t>
            </w:r>
            <w:r>
              <w:rPr>
                <w:noProof/>
                <w:kern w:val="2"/>
                <w:lang w:eastAsia="en-GB"/>
                <w14:ligatures w14:val="standardContextual"/>
              </w:rPr>
              <w:tab/>
            </w:r>
            <w:r w:rsidRPr="00E05DDC">
              <w:rPr>
                <w:rStyle w:val="Hyperlink"/>
                <w:noProof/>
              </w:rPr>
              <w:t>Site and baseline report</w:t>
            </w:r>
            <w:r>
              <w:rPr>
                <w:noProof/>
                <w:webHidden/>
              </w:rPr>
              <w:tab/>
            </w:r>
            <w:r>
              <w:rPr>
                <w:noProof/>
                <w:webHidden/>
              </w:rPr>
              <w:fldChar w:fldCharType="begin"/>
            </w:r>
            <w:r>
              <w:rPr>
                <w:noProof/>
                <w:webHidden/>
              </w:rPr>
              <w:instrText xml:space="preserve"> PAGEREF _Toc211246595 \h </w:instrText>
            </w:r>
            <w:r>
              <w:rPr>
                <w:noProof/>
                <w:webHidden/>
              </w:rPr>
            </w:r>
            <w:r>
              <w:rPr>
                <w:noProof/>
                <w:webHidden/>
              </w:rPr>
              <w:fldChar w:fldCharType="separate"/>
            </w:r>
            <w:r>
              <w:rPr>
                <w:noProof/>
                <w:webHidden/>
              </w:rPr>
              <w:t>25</w:t>
            </w:r>
            <w:r>
              <w:rPr>
                <w:noProof/>
                <w:webHidden/>
              </w:rPr>
              <w:fldChar w:fldCharType="end"/>
            </w:r>
          </w:hyperlink>
        </w:p>
        <w:p w14:paraId="49BAA1D7" w14:textId="2829B62B" w:rsidR="004D2680" w:rsidRDefault="004D2680">
          <w:pPr>
            <w:pStyle w:val="TOC2"/>
            <w:tabs>
              <w:tab w:val="right" w:leader="dot" w:pos="10212"/>
            </w:tabs>
            <w:rPr>
              <w:noProof/>
              <w:kern w:val="2"/>
              <w:lang w:eastAsia="en-GB"/>
              <w14:ligatures w14:val="standardContextual"/>
            </w:rPr>
          </w:pPr>
          <w:hyperlink w:anchor="_Toc211246596" w:history="1">
            <w:r w:rsidRPr="00E05DDC">
              <w:rPr>
                <w:rStyle w:val="Hyperlink"/>
                <w:noProof/>
              </w:rPr>
              <w:t>Section 5 - Any other information</w:t>
            </w:r>
            <w:r>
              <w:rPr>
                <w:noProof/>
                <w:webHidden/>
              </w:rPr>
              <w:tab/>
            </w:r>
            <w:r>
              <w:rPr>
                <w:noProof/>
                <w:webHidden/>
              </w:rPr>
              <w:fldChar w:fldCharType="begin"/>
            </w:r>
            <w:r>
              <w:rPr>
                <w:noProof/>
                <w:webHidden/>
              </w:rPr>
              <w:instrText xml:space="preserve"> PAGEREF _Toc211246596 \h </w:instrText>
            </w:r>
            <w:r>
              <w:rPr>
                <w:noProof/>
                <w:webHidden/>
              </w:rPr>
            </w:r>
            <w:r>
              <w:rPr>
                <w:noProof/>
                <w:webHidden/>
              </w:rPr>
              <w:fldChar w:fldCharType="separate"/>
            </w:r>
            <w:r>
              <w:rPr>
                <w:noProof/>
                <w:webHidden/>
              </w:rPr>
              <w:t>27</w:t>
            </w:r>
            <w:r>
              <w:rPr>
                <w:noProof/>
                <w:webHidden/>
              </w:rPr>
              <w:fldChar w:fldCharType="end"/>
            </w:r>
          </w:hyperlink>
        </w:p>
        <w:p w14:paraId="17DFA0DB" w14:textId="68AEF016" w:rsidR="004D2680" w:rsidRDefault="004D2680">
          <w:pPr>
            <w:pStyle w:val="TOC2"/>
            <w:tabs>
              <w:tab w:val="right" w:leader="dot" w:pos="10212"/>
            </w:tabs>
            <w:rPr>
              <w:noProof/>
              <w:kern w:val="2"/>
              <w:lang w:eastAsia="en-GB"/>
              <w14:ligatures w14:val="standardContextual"/>
            </w:rPr>
          </w:pPr>
          <w:hyperlink w:anchor="_Toc211246597" w:history="1">
            <w:r w:rsidRPr="00E05DDC">
              <w:rPr>
                <w:rStyle w:val="Hyperlink"/>
                <w:noProof/>
              </w:rPr>
              <w:t>Appendices for additional information</w:t>
            </w:r>
            <w:r>
              <w:rPr>
                <w:noProof/>
                <w:webHidden/>
              </w:rPr>
              <w:tab/>
            </w:r>
            <w:r>
              <w:rPr>
                <w:noProof/>
                <w:webHidden/>
              </w:rPr>
              <w:fldChar w:fldCharType="begin"/>
            </w:r>
            <w:r>
              <w:rPr>
                <w:noProof/>
                <w:webHidden/>
              </w:rPr>
              <w:instrText xml:space="preserve"> PAGEREF _Toc211246597 \h </w:instrText>
            </w:r>
            <w:r>
              <w:rPr>
                <w:noProof/>
                <w:webHidden/>
              </w:rPr>
            </w:r>
            <w:r>
              <w:rPr>
                <w:noProof/>
                <w:webHidden/>
              </w:rPr>
              <w:fldChar w:fldCharType="separate"/>
            </w:r>
            <w:r>
              <w:rPr>
                <w:noProof/>
                <w:webHidden/>
              </w:rPr>
              <w:t>27</w:t>
            </w:r>
            <w:r>
              <w:rPr>
                <w:noProof/>
                <w:webHidden/>
              </w:rPr>
              <w:fldChar w:fldCharType="end"/>
            </w:r>
          </w:hyperlink>
        </w:p>
        <w:p w14:paraId="792AACAD" w14:textId="3FF86832" w:rsidR="004D2680" w:rsidRDefault="004D2680">
          <w:pPr>
            <w:pStyle w:val="TOC2"/>
            <w:tabs>
              <w:tab w:val="right" w:leader="dot" w:pos="10212"/>
            </w:tabs>
            <w:rPr>
              <w:noProof/>
              <w:kern w:val="2"/>
              <w:lang w:eastAsia="en-GB"/>
              <w14:ligatures w14:val="standardContextual"/>
            </w:rPr>
          </w:pPr>
          <w:hyperlink w:anchor="_Toc211246598" w:history="1">
            <w:r w:rsidRPr="00E05DDC">
              <w:rPr>
                <w:rStyle w:val="Hyperlink"/>
                <w:noProof/>
              </w:rPr>
              <w:t>Appendix 1: Organic solvent emissions activities</w:t>
            </w:r>
            <w:r>
              <w:rPr>
                <w:noProof/>
                <w:webHidden/>
              </w:rPr>
              <w:tab/>
            </w:r>
            <w:r>
              <w:rPr>
                <w:noProof/>
                <w:webHidden/>
              </w:rPr>
              <w:fldChar w:fldCharType="begin"/>
            </w:r>
            <w:r>
              <w:rPr>
                <w:noProof/>
                <w:webHidden/>
              </w:rPr>
              <w:instrText xml:space="preserve"> PAGEREF _Toc211246598 \h </w:instrText>
            </w:r>
            <w:r>
              <w:rPr>
                <w:noProof/>
                <w:webHidden/>
              </w:rPr>
            </w:r>
            <w:r>
              <w:rPr>
                <w:noProof/>
                <w:webHidden/>
              </w:rPr>
              <w:fldChar w:fldCharType="separate"/>
            </w:r>
            <w:r>
              <w:rPr>
                <w:noProof/>
                <w:webHidden/>
              </w:rPr>
              <w:t>28</w:t>
            </w:r>
            <w:r>
              <w:rPr>
                <w:noProof/>
                <w:webHidden/>
              </w:rPr>
              <w:fldChar w:fldCharType="end"/>
            </w:r>
          </w:hyperlink>
        </w:p>
        <w:p w14:paraId="752F4EBF" w14:textId="2C5E4308" w:rsidR="004D2680" w:rsidRDefault="004D2680">
          <w:pPr>
            <w:pStyle w:val="TOC3"/>
            <w:rPr>
              <w:noProof/>
              <w:kern w:val="2"/>
              <w:lang w:eastAsia="en-GB"/>
              <w14:ligatures w14:val="standardContextual"/>
            </w:rPr>
          </w:pPr>
          <w:hyperlink w:anchor="_Toc211246599" w:history="1">
            <w:r w:rsidRPr="00E05DDC">
              <w:rPr>
                <w:rStyle w:val="Hyperlink"/>
                <w:noProof/>
              </w:rPr>
              <w:t>Section A1-1 - About your organic solvent emissions activities</w:t>
            </w:r>
            <w:r>
              <w:rPr>
                <w:noProof/>
                <w:webHidden/>
              </w:rPr>
              <w:tab/>
            </w:r>
            <w:r>
              <w:rPr>
                <w:noProof/>
                <w:webHidden/>
              </w:rPr>
              <w:fldChar w:fldCharType="begin"/>
            </w:r>
            <w:r>
              <w:rPr>
                <w:noProof/>
                <w:webHidden/>
              </w:rPr>
              <w:instrText xml:space="preserve"> PAGEREF _Toc211246599 \h </w:instrText>
            </w:r>
            <w:r>
              <w:rPr>
                <w:noProof/>
                <w:webHidden/>
              </w:rPr>
            </w:r>
            <w:r>
              <w:rPr>
                <w:noProof/>
                <w:webHidden/>
              </w:rPr>
              <w:fldChar w:fldCharType="separate"/>
            </w:r>
            <w:r>
              <w:rPr>
                <w:noProof/>
                <w:webHidden/>
              </w:rPr>
              <w:t>28</w:t>
            </w:r>
            <w:r>
              <w:rPr>
                <w:noProof/>
                <w:webHidden/>
              </w:rPr>
              <w:fldChar w:fldCharType="end"/>
            </w:r>
          </w:hyperlink>
        </w:p>
        <w:p w14:paraId="32ECF6CA" w14:textId="6A750262" w:rsidR="004D2680" w:rsidRDefault="004D2680">
          <w:pPr>
            <w:pStyle w:val="TOC3"/>
            <w:rPr>
              <w:noProof/>
              <w:kern w:val="2"/>
              <w:lang w:eastAsia="en-GB"/>
              <w14:ligatures w14:val="standardContextual"/>
            </w:rPr>
          </w:pPr>
          <w:hyperlink w:anchor="_Toc211246600" w:history="1">
            <w:r w:rsidRPr="00E05DDC">
              <w:rPr>
                <w:rStyle w:val="Hyperlink"/>
                <w:noProof/>
              </w:rPr>
              <w:t>Section A1-2 - Proposed changes</w:t>
            </w:r>
            <w:r>
              <w:rPr>
                <w:noProof/>
                <w:webHidden/>
              </w:rPr>
              <w:tab/>
            </w:r>
            <w:r>
              <w:rPr>
                <w:noProof/>
                <w:webHidden/>
              </w:rPr>
              <w:fldChar w:fldCharType="begin"/>
            </w:r>
            <w:r>
              <w:rPr>
                <w:noProof/>
                <w:webHidden/>
              </w:rPr>
              <w:instrText xml:space="preserve"> PAGEREF _Toc211246600 \h </w:instrText>
            </w:r>
            <w:r>
              <w:rPr>
                <w:noProof/>
                <w:webHidden/>
              </w:rPr>
            </w:r>
            <w:r>
              <w:rPr>
                <w:noProof/>
                <w:webHidden/>
              </w:rPr>
              <w:fldChar w:fldCharType="separate"/>
            </w:r>
            <w:r>
              <w:rPr>
                <w:noProof/>
                <w:webHidden/>
              </w:rPr>
              <w:t>30</w:t>
            </w:r>
            <w:r>
              <w:rPr>
                <w:noProof/>
                <w:webHidden/>
              </w:rPr>
              <w:fldChar w:fldCharType="end"/>
            </w:r>
          </w:hyperlink>
        </w:p>
        <w:p w14:paraId="47C47188" w14:textId="034E1AE3" w:rsidR="004D2680" w:rsidRDefault="004D2680">
          <w:pPr>
            <w:pStyle w:val="TOC3"/>
            <w:rPr>
              <w:noProof/>
              <w:kern w:val="2"/>
              <w:lang w:eastAsia="en-GB"/>
              <w14:ligatures w14:val="standardContextual"/>
            </w:rPr>
          </w:pPr>
          <w:hyperlink w:anchor="_Toc211246601" w:history="1">
            <w:r w:rsidRPr="00E05DDC">
              <w:rPr>
                <w:rStyle w:val="Hyperlink"/>
                <w:noProof/>
              </w:rPr>
              <w:t>Section A1-3 - Hazard statements</w:t>
            </w:r>
            <w:r>
              <w:rPr>
                <w:noProof/>
                <w:webHidden/>
              </w:rPr>
              <w:tab/>
            </w:r>
            <w:r>
              <w:rPr>
                <w:noProof/>
                <w:webHidden/>
              </w:rPr>
              <w:fldChar w:fldCharType="begin"/>
            </w:r>
            <w:r>
              <w:rPr>
                <w:noProof/>
                <w:webHidden/>
              </w:rPr>
              <w:instrText xml:space="preserve"> PAGEREF _Toc211246601 \h </w:instrText>
            </w:r>
            <w:r>
              <w:rPr>
                <w:noProof/>
                <w:webHidden/>
              </w:rPr>
            </w:r>
            <w:r>
              <w:rPr>
                <w:noProof/>
                <w:webHidden/>
              </w:rPr>
              <w:fldChar w:fldCharType="separate"/>
            </w:r>
            <w:r>
              <w:rPr>
                <w:noProof/>
                <w:webHidden/>
              </w:rPr>
              <w:t>31</w:t>
            </w:r>
            <w:r>
              <w:rPr>
                <w:noProof/>
                <w:webHidden/>
              </w:rPr>
              <w:fldChar w:fldCharType="end"/>
            </w:r>
          </w:hyperlink>
        </w:p>
        <w:p w14:paraId="5644598D" w14:textId="1208B208" w:rsidR="004D2680" w:rsidRDefault="004D2680">
          <w:pPr>
            <w:pStyle w:val="TOC3"/>
            <w:rPr>
              <w:noProof/>
              <w:kern w:val="2"/>
              <w:lang w:eastAsia="en-GB"/>
              <w14:ligatures w14:val="standardContextual"/>
            </w:rPr>
          </w:pPr>
          <w:hyperlink w:anchor="_Toc211246602" w:history="1">
            <w:r w:rsidRPr="00E05DDC">
              <w:rPr>
                <w:rStyle w:val="Hyperlink"/>
                <w:noProof/>
              </w:rPr>
              <w:t>Section A1-4 - VOC compliance</w:t>
            </w:r>
            <w:r>
              <w:rPr>
                <w:noProof/>
                <w:webHidden/>
              </w:rPr>
              <w:tab/>
            </w:r>
            <w:r>
              <w:rPr>
                <w:noProof/>
                <w:webHidden/>
              </w:rPr>
              <w:fldChar w:fldCharType="begin"/>
            </w:r>
            <w:r>
              <w:rPr>
                <w:noProof/>
                <w:webHidden/>
              </w:rPr>
              <w:instrText xml:space="preserve"> PAGEREF _Toc211246602 \h </w:instrText>
            </w:r>
            <w:r>
              <w:rPr>
                <w:noProof/>
                <w:webHidden/>
              </w:rPr>
            </w:r>
            <w:r>
              <w:rPr>
                <w:noProof/>
                <w:webHidden/>
              </w:rPr>
              <w:fldChar w:fldCharType="separate"/>
            </w:r>
            <w:r>
              <w:rPr>
                <w:noProof/>
                <w:webHidden/>
              </w:rPr>
              <w:t>35</w:t>
            </w:r>
            <w:r>
              <w:rPr>
                <w:noProof/>
                <w:webHidden/>
              </w:rPr>
              <w:fldChar w:fldCharType="end"/>
            </w:r>
          </w:hyperlink>
        </w:p>
        <w:p w14:paraId="172C6CB0" w14:textId="602B210D" w:rsidR="004D2680" w:rsidRDefault="004D2680">
          <w:pPr>
            <w:pStyle w:val="TOC2"/>
            <w:tabs>
              <w:tab w:val="right" w:leader="dot" w:pos="10212"/>
            </w:tabs>
            <w:rPr>
              <w:noProof/>
              <w:kern w:val="2"/>
              <w:lang w:eastAsia="en-GB"/>
              <w14:ligatures w14:val="standardContextual"/>
            </w:rPr>
          </w:pPr>
          <w:hyperlink w:anchor="_Toc211246603" w:history="1">
            <w:r w:rsidRPr="00E05DDC">
              <w:rPr>
                <w:rStyle w:val="Hyperlink"/>
                <w:noProof/>
              </w:rPr>
              <w:t>Appendix 2: Medium combustion plant</w:t>
            </w:r>
            <w:r>
              <w:rPr>
                <w:noProof/>
                <w:webHidden/>
              </w:rPr>
              <w:tab/>
            </w:r>
            <w:r>
              <w:rPr>
                <w:noProof/>
                <w:webHidden/>
              </w:rPr>
              <w:fldChar w:fldCharType="begin"/>
            </w:r>
            <w:r>
              <w:rPr>
                <w:noProof/>
                <w:webHidden/>
              </w:rPr>
              <w:instrText xml:space="preserve"> PAGEREF _Toc211246603 \h </w:instrText>
            </w:r>
            <w:r>
              <w:rPr>
                <w:noProof/>
                <w:webHidden/>
              </w:rPr>
            </w:r>
            <w:r>
              <w:rPr>
                <w:noProof/>
                <w:webHidden/>
              </w:rPr>
              <w:fldChar w:fldCharType="separate"/>
            </w:r>
            <w:r>
              <w:rPr>
                <w:noProof/>
                <w:webHidden/>
              </w:rPr>
              <w:t>37</w:t>
            </w:r>
            <w:r>
              <w:rPr>
                <w:noProof/>
                <w:webHidden/>
              </w:rPr>
              <w:fldChar w:fldCharType="end"/>
            </w:r>
          </w:hyperlink>
        </w:p>
        <w:p w14:paraId="1E525616" w14:textId="1A8E64C8" w:rsidR="004D2680" w:rsidRDefault="004D2680">
          <w:pPr>
            <w:pStyle w:val="TOC3"/>
            <w:rPr>
              <w:noProof/>
              <w:kern w:val="2"/>
              <w:lang w:eastAsia="en-GB"/>
              <w14:ligatures w14:val="standardContextual"/>
            </w:rPr>
          </w:pPr>
          <w:hyperlink w:anchor="_Toc211246604" w:history="1">
            <w:r w:rsidRPr="00E05DDC">
              <w:rPr>
                <w:rStyle w:val="Hyperlink"/>
                <w:noProof/>
              </w:rPr>
              <w:t>Section A2-1 - MCP details</w:t>
            </w:r>
            <w:r>
              <w:rPr>
                <w:noProof/>
                <w:webHidden/>
              </w:rPr>
              <w:tab/>
            </w:r>
            <w:r>
              <w:rPr>
                <w:noProof/>
                <w:webHidden/>
              </w:rPr>
              <w:fldChar w:fldCharType="begin"/>
            </w:r>
            <w:r>
              <w:rPr>
                <w:noProof/>
                <w:webHidden/>
              </w:rPr>
              <w:instrText xml:space="preserve"> PAGEREF _Toc211246604 \h </w:instrText>
            </w:r>
            <w:r>
              <w:rPr>
                <w:noProof/>
                <w:webHidden/>
              </w:rPr>
            </w:r>
            <w:r>
              <w:rPr>
                <w:noProof/>
                <w:webHidden/>
              </w:rPr>
              <w:fldChar w:fldCharType="separate"/>
            </w:r>
            <w:r>
              <w:rPr>
                <w:noProof/>
                <w:webHidden/>
              </w:rPr>
              <w:t>38</w:t>
            </w:r>
            <w:r>
              <w:rPr>
                <w:noProof/>
                <w:webHidden/>
              </w:rPr>
              <w:fldChar w:fldCharType="end"/>
            </w:r>
          </w:hyperlink>
        </w:p>
        <w:p w14:paraId="57BD3BAB" w14:textId="63C974E3" w:rsidR="004D2680" w:rsidRDefault="004D2680">
          <w:pPr>
            <w:pStyle w:val="TOC3"/>
            <w:rPr>
              <w:noProof/>
              <w:kern w:val="2"/>
              <w:lang w:eastAsia="en-GB"/>
              <w14:ligatures w14:val="standardContextual"/>
            </w:rPr>
          </w:pPr>
          <w:hyperlink w:anchor="_Toc211246605" w:history="1">
            <w:r w:rsidRPr="00E05DDC">
              <w:rPr>
                <w:rStyle w:val="Hyperlink"/>
                <w:noProof/>
              </w:rPr>
              <w:t>Section A2-2 - Air emissions risk assessment</w:t>
            </w:r>
            <w:r>
              <w:rPr>
                <w:noProof/>
                <w:webHidden/>
              </w:rPr>
              <w:tab/>
            </w:r>
            <w:r>
              <w:rPr>
                <w:noProof/>
                <w:webHidden/>
              </w:rPr>
              <w:fldChar w:fldCharType="begin"/>
            </w:r>
            <w:r>
              <w:rPr>
                <w:noProof/>
                <w:webHidden/>
              </w:rPr>
              <w:instrText xml:space="preserve"> PAGEREF _Toc211246605 \h </w:instrText>
            </w:r>
            <w:r>
              <w:rPr>
                <w:noProof/>
                <w:webHidden/>
              </w:rPr>
            </w:r>
            <w:r>
              <w:rPr>
                <w:noProof/>
                <w:webHidden/>
              </w:rPr>
              <w:fldChar w:fldCharType="separate"/>
            </w:r>
            <w:r>
              <w:rPr>
                <w:noProof/>
                <w:webHidden/>
              </w:rPr>
              <w:t>44</w:t>
            </w:r>
            <w:r>
              <w:rPr>
                <w:noProof/>
                <w:webHidden/>
              </w:rPr>
              <w:fldChar w:fldCharType="end"/>
            </w:r>
          </w:hyperlink>
        </w:p>
        <w:p w14:paraId="11A6F95F" w14:textId="0FF47B3C" w:rsidR="004D2680" w:rsidRDefault="004D2680">
          <w:pPr>
            <w:pStyle w:val="TOC3"/>
            <w:rPr>
              <w:noProof/>
              <w:kern w:val="2"/>
              <w:lang w:eastAsia="en-GB"/>
              <w14:ligatures w14:val="standardContextual"/>
            </w:rPr>
          </w:pPr>
          <w:hyperlink w:anchor="_Toc211246606" w:history="1">
            <w:r w:rsidRPr="00E05DDC">
              <w:rPr>
                <w:rStyle w:val="Hyperlink"/>
                <w:noProof/>
              </w:rPr>
              <w:t>Section A2-3 - Aggregation details for new MCP</w:t>
            </w:r>
            <w:r>
              <w:rPr>
                <w:noProof/>
                <w:webHidden/>
              </w:rPr>
              <w:tab/>
            </w:r>
            <w:r>
              <w:rPr>
                <w:noProof/>
                <w:webHidden/>
              </w:rPr>
              <w:fldChar w:fldCharType="begin"/>
            </w:r>
            <w:r>
              <w:rPr>
                <w:noProof/>
                <w:webHidden/>
              </w:rPr>
              <w:instrText xml:space="preserve"> PAGEREF _Toc211246606 \h </w:instrText>
            </w:r>
            <w:r>
              <w:rPr>
                <w:noProof/>
                <w:webHidden/>
              </w:rPr>
            </w:r>
            <w:r>
              <w:rPr>
                <w:noProof/>
                <w:webHidden/>
              </w:rPr>
              <w:fldChar w:fldCharType="separate"/>
            </w:r>
            <w:r>
              <w:rPr>
                <w:noProof/>
                <w:webHidden/>
              </w:rPr>
              <w:t>46</w:t>
            </w:r>
            <w:r>
              <w:rPr>
                <w:noProof/>
                <w:webHidden/>
              </w:rPr>
              <w:fldChar w:fldCharType="end"/>
            </w:r>
          </w:hyperlink>
        </w:p>
        <w:p w14:paraId="4DB97AB7" w14:textId="76FC1856" w:rsidR="004D2680" w:rsidRDefault="004D2680">
          <w:pPr>
            <w:pStyle w:val="TOC2"/>
            <w:tabs>
              <w:tab w:val="right" w:leader="dot" w:pos="10212"/>
            </w:tabs>
            <w:rPr>
              <w:noProof/>
              <w:kern w:val="2"/>
              <w:lang w:eastAsia="en-GB"/>
              <w14:ligatures w14:val="standardContextual"/>
            </w:rPr>
          </w:pPr>
          <w:hyperlink w:anchor="_Toc211246607" w:history="1">
            <w:r w:rsidRPr="00E05DDC">
              <w:rPr>
                <w:rStyle w:val="Hyperlink"/>
                <w:noProof/>
              </w:rPr>
              <w:t>Appendix 3: Energy efficiency</w:t>
            </w:r>
            <w:r>
              <w:rPr>
                <w:noProof/>
                <w:webHidden/>
              </w:rPr>
              <w:tab/>
            </w:r>
            <w:r>
              <w:rPr>
                <w:noProof/>
                <w:webHidden/>
              </w:rPr>
              <w:fldChar w:fldCharType="begin"/>
            </w:r>
            <w:r>
              <w:rPr>
                <w:noProof/>
                <w:webHidden/>
              </w:rPr>
              <w:instrText xml:space="preserve"> PAGEREF _Toc211246607 \h </w:instrText>
            </w:r>
            <w:r>
              <w:rPr>
                <w:noProof/>
                <w:webHidden/>
              </w:rPr>
            </w:r>
            <w:r>
              <w:rPr>
                <w:noProof/>
                <w:webHidden/>
              </w:rPr>
              <w:fldChar w:fldCharType="separate"/>
            </w:r>
            <w:r>
              <w:rPr>
                <w:noProof/>
                <w:webHidden/>
              </w:rPr>
              <w:t>47</w:t>
            </w:r>
            <w:r>
              <w:rPr>
                <w:noProof/>
                <w:webHidden/>
              </w:rPr>
              <w:fldChar w:fldCharType="end"/>
            </w:r>
          </w:hyperlink>
        </w:p>
        <w:p w14:paraId="5FA5AA13" w14:textId="3D56F0BB" w:rsidR="004D2680" w:rsidRDefault="004D2680">
          <w:pPr>
            <w:pStyle w:val="TOC3"/>
            <w:rPr>
              <w:noProof/>
              <w:kern w:val="2"/>
              <w:lang w:eastAsia="en-GB"/>
              <w14:ligatures w14:val="standardContextual"/>
            </w:rPr>
          </w:pPr>
          <w:hyperlink w:anchor="_Toc211246608" w:history="1">
            <w:r w:rsidRPr="00E05DDC">
              <w:rPr>
                <w:rStyle w:val="Hyperlink"/>
                <w:noProof/>
              </w:rPr>
              <w:t>Section A3-1 - Energy efficiency</w:t>
            </w:r>
            <w:r>
              <w:rPr>
                <w:noProof/>
                <w:webHidden/>
              </w:rPr>
              <w:tab/>
            </w:r>
            <w:r>
              <w:rPr>
                <w:noProof/>
                <w:webHidden/>
              </w:rPr>
              <w:fldChar w:fldCharType="begin"/>
            </w:r>
            <w:r>
              <w:rPr>
                <w:noProof/>
                <w:webHidden/>
              </w:rPr>
              <w:instrText xml:space="preserve"> PAGEREF _Toc211246608 \h </w:instrText>
            </w:r>
            <w:r>
              <w:rPr>
                <w:noProof/>
                <w:webHidden/>
              </w:rPr>
            </w:r>
            <w:r>
              <w:rPr>
                <w:noProof/>
                <w:webHidden/>
              </w:rPr>
              <w:fldChar w:fldCharType="separate"/>
            </w:r>
            <w:r>
              <w:rPr>
                <w:noProof/>
                <w:webHidden/>
              </w:rPr>
              <w:t>48</w:t>
            </w:r>
            <w:r>
              <w:rPr>
                <w:noProof/>
                <w:webHidden/>
              </w:rPr>
              <w:fldChar w:fldCharType="end"/>
            </w:r>
          </w:hyperlink>
        </w:p>
        <w:p w14:paraId="717A94CF" w14:textId="7098E73B" w:rsidR="004D2680" w:rsidRDefault="004D2680">
          <w:pPr>
            <w:pStyle w:val="TOC3"/>
            <w:rPr>
              <w:noProof/>
              <w:kern w:val="2"/>
              <w:lang w:eastAsia="en-GB"/>
              <w14:ligatures w14:val="standardContextual"/>
            </w:rPr>
          </w:pPr>
          <w:hyperlink w:anchor="_Toc211246609" w:history="1">
            <w:r w:rsidRPr="00E05DDC">
              <w:rPr>
                <w:rStyle w:val="Hyperlink"/>
                <w:noProof/>
              </w:rPr>
              <w:t>Section A3-2 - Cost benefit analysis</w:t>
            </w:r>
            <w:r>
              <w:rPr>
                <w:noProof/>
                <w:webHidden/>
              </w:rPr>
              <w:tab/>
            </w:r>
            <w:r>
              <w:rPr>
                <w:noProof/>
                <w:webHidden/>
              </w:rPr>
              <w:fldChar w:fldCharType="begin"/>
            </w:r>
            <w:r>
              <w:rPr>
                <w:noProof/>
                <w:webHidden/>
              </w:rPr>
              <w:instrText xml:space="preserve"> PAGEREF _Toc211246609 \h </w:instrText>
            </w:r>
            <w:r>
              <w:rPr>
                <w:noProof/>
                <w:webHidden/>
              </w:rPr>
            </w:r>
            <w:r>
              <w:rPr>
                <w:noProof/>
                <w:webHidden/>
              </w:rPr>
              <w:fldChar w:fldCharType="separate"/>
            </w:r>
            <w:r>
              <w:rPr>
                <w:noProof/>
                <w:webHidden/>
              </w:rPr>
              <w:t>48</w:t>
            </w:r>
            <w:r>
              <w:rPr>
                <w:noProof/>
                <w:webHidden/>
              </w:rPr>
              <w:fldChar w:fldCharType="end"/>
            </w:r>
          </w:hyperlink>
        </w:p>
        <w:p w14:paraId="0D33818B" w14:textId="06ABB759"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8A61567" w14:textId="77777777" w:rsidR="00B05385" w:rsidRDefault="00B05385" w:rsidP="00897156">
      <w:pPr>
        <w:pStyle w:val="BodyText1"/>
        <w:rPr>
          <w:rFonts w:eastAsia="Times New Roman"/>
          <w:sz w:val="32"/>
          <w:szCs w:val="32"/>
        </w:rPr>
      </w:pPr>
    </w:p>
    <w:p w14:paraId="4FEA76C7" w14:textId="22314EBB"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D4D2AA" w:rsidR="00170AE9" w:rsidRDefault="00170AE9" w:rsidP="00850149">
      <w:pPr>
        <w:pStyle w:val="Heading2"/>
        <w:spacing w:after="120" w:line="360" w:lineRule="auto"/>
      </w:pPr>
      <w:bookmarkStart w:id="13" w:name="_Toc193369054"/>
      <w:bookmarkStart w:id="14" w:name="_Toc193445961"/>
      <w:bookmarkStart w:id="15" w:name="_Toc211246570"/>
      <w:bookmarkEnd w:id="10"/>
      <w:bookmarkEnd w:id="11"/>
      <w:r>
        <w:lastRenderedPageBreak/>
        <w:t xml:space="preserve">How to use this </w:t>
      </w:r>
      <w:r w:rsidR="004F547C">
        <w:t>industrial activities variation</w:t>
      </w:r>
      <w:r>
        <w:t xml:space="preserve"> form</w:t>
      </w:r>
      <w:bookmarkEnd w:id="13"/>
      <w:bookmarkEnd w:id="14"/>
      <w:bookmarkEnd w:id="15"/>
      <w:r w:rsidR="00EA5C65">
        <w:t xml:space="preserve"> </w:t>
      </w:r>
    </w:p>
    <w:p w14:paraId="0C3B4254" w14:textId="77777777" w:rsidR="00833931" w:rsidRPr="00F963CE" w:rsidRDefault="00BB1990" w:rsidP="00833931">
      <w:pPr>
        <w:pStyle w:val="Default"/>
        <w:spacing w:before="120" w:after="120" w:line="360" w:lineRule="auto"/>
      </w:pPr>
      <w:r w:rsidRPr="008B6707">
        <w:rPr>
          <w:rFonts w:eastAsiaTheme="minorHAnsi"/>
        </w:rPr>
        <w:t>Use this form to</w:t>
      </w:r>
      <w:r>
        <w:rPr>
          <w:rFonts w:eastAsiaTheme="minorHAnsi"/>
        </w:rPr>
        <w:t xml:space="preserve"> </w:t>
      </w:r>
      <w:r w:rsidR="004F547C">
        <w:rPr>
          <w:rFonts w:eastAsiaTheme="minorHAnsi"/>
        </w:rPr>
        <w:t xml:space="preserve">apply to </w:t>
      </w:r>
      <w:r>
        <w:rPr>
          <w:rFonts w:eastAsiaTheme="minorHAnsi"/>
        </w:rPr>
        <w:t xml:space="preserve">vary an existing permit that authorises EASR industrial activities under the </w:t>
      </w:r>
      <w:r w:rsidRPr="00EE0E3B">
        <w:rPr>
          <w:rFonts w:eastAsiaTheme="minorHAnsi"/>
        </w:rPr>
        <w:t>schedules listed below</w:t>
      </w:r>
      <w:r w:rsidR="00CD3B2C">
        <w:rPr>
          <w:rFonts w:eastAsiaTheme="minorHAnsi"/>
        </w:rPr>
        <w:t>.</w:t>
      </w:r>
      <w:r w:rsidR="00E56B51">
        <w:rPr>
          <w:rFonts w:eastAsiaTheme="minorHAnsi"/>
        </w:rPr>
        <w:t xml:space="preserve"> </w:t>
      </w:r>
      <w:r w:rsidR="00833931">
        <w:rPr>
          <w:rFonts w:eastAsiaTheme="minorHAnsi"/>
        </w:rPr>
        <w:t>Variation includes the addition of a new activity</w:t>
      </w:r>
      <w:r w:rsidR="00833931" w:rsidRPr="00F963CE">
        <w:rPr>
          <w:rFonts w:eastAsiaTheme="minorHAnsi"/>
        </w:rPr>
        <w:t>.</w:t>
      </w:r>
    </w:p>
    <w:p w14:paraId="25091790" w14:textId="4F9BC764" w:rsidR="00545D2B" w:rsidRPr="00C6345D" w:rsidRDefault="00545D2B" w:rsidP="007675BD">
      <w:pPr>
        <w:pStyle w:val="ListParagraph"/>
        <w:numPr>
          <w:ilvl w:val="0"/>
          <w:numId w:val="22"/>
        </w:numPr>
        <w:spacing w:before="120" w:after="120"/>
        <w:ind w:left="567" w:hanging="425"/>
        <w:contextualSpacing w:val="0"/>
      </w:pPr>
      <w:r w:rsidRPr="00C6345D">
        <w:t xml:space="preserve">Schedule 26: </w:t>
      </w:r>
      <w:r>
        <w:t>O</w:t>
      </w:r>
      <w:r w:rsidRPr="00C6345D">
        <w:t>ther emission</w:t>
      </w:r>
      <w:r w:rsidR="00675168">
        <w:t>s</w:t>
      </w:r>
      <w:r w:rsidRPr="00C6345D">
        <w:t xml:space="preserve"> activities</w:t>
      </w:r>
    </w:p>
    <w:p w14:paraId="68D9AE2D" w14:textId="69B48094" w:rsidR="00545D2B" w:rsidRPr="00C6345D" w:rsidRDefault="00545D2B" w:rsidP="007675BD">
      <w:pPr>
        <w:pStyle w:val="ListParagraph"/>
        <w:numPr>
          <w:ilvl w:val="0"/>
          <w:numId w:val="22"/>
        </w:numPr>
        <w:spacing w:before="120" w:after="120"/>
        <w:ind w:left="567" w:hanging="425"/>
        <w:contextualSpacing w:val="0"/>
      </w:pPr>
      <w:r w:rsidRPr="00C6345D">
        <w:t>Schedule 28: Petrol vapour recovery</w:t>
      </w:r>
      <w:r w:rsidR="00693B73">
        <w:t xml:space="preserve"> activities</w:t>
      </w:r>
      <w:r w:rsidRPr="00C6345D">
        <w:t xml:space="preserve"> (terminals</w:t>
      </w:r>
      <w:r>
        <w:t xml:space="preserve"> only</w:t>
      </w:r>
      <w:r w:rsidRPr="00C6345D">
        <w:t>)</w:t>
      </w:r>
    </w:p>
    <w:p w14:paraId="01FBDD67" w14:textId="41089E9B" w:rsidR="00545D2B" w:rsidRPr="00C6345D" w:rsidRDefault="00545D2B" w:rsidP="007675BD">
      <w:pPr>
        <w:pStyle w:val="ListParagraph"/>
        <w:numPr>
          <w:ilvl w:val="0"/>
          <w:numId w:val="22"/>
        </w:numPr>
        <w:spacing w:before="120" w:after="120"/>
        <w:ind w:left="567" w:hanging="425"/>
        <w:contextualSpacing w:val="0"/>
      </w:pPr>
      <w:r w:rsidRPr="00C6345D">
        <w:t xml:space="preserve">Schedule 23: Organic solvent </w:t>
      </w:r>
      <w:r w:rsidR="00621BCB" w:rsidRPr="00EE0E3B">
        <w:t xml:space="preserve">emissions </w:t>
      </w:r>
      <w:r w:rsidRPr="00C6345D">
        <w:t xml:space="preserve">activities </w:t>
      </w:r>
    </w:p>
    <w:p w14:paraId="36695EDB" w14:textId="24A9EA07" w:rsidR="00545D2B" w:rsidRPr="00C6345D" w:rsidRDefault="00545D2B" w:rsidP="007675BD">
      <w:pPr>
        <w:pStyle w:val="ListParagraph"/>
        <w:numPr>
          <w:ilvl w:val="0"/>
          <w:numId w:val="22"/>
        </w:numPr>
        <w:spacing w:before="120" w:after="120"/>
        <w:ind w:left="567" w:hanging="425"/>
        <w:contextualSpacing w:val="0"/>
      </w:pPr>
      <w:r w:rsidRPr="00C6345D">
        <w:t xml:space="preserve">Schedule 27: </w:t>
      </w:r>
      <w:r w:rsidR="00441ED6">
        <w:t>Operating a m</w:t>
      </w:r>
      <w:r w:rsidRPr="00C6345D">
        <w:t xml:space="preserve">edium </w:t>
      </w:r>
      <w:r w:rsidR="00E62548" w:rsidRPr="00EE0E3B">
        <w:t>c</w:t>
      </w:r>
      <w:r w:rsidRPr="00EE0E3B">
        <w:t xml:space="preserve">ombustion </w:t>
      </w:r>
      <w:r w:rsidR="00E62548" w:rsidRPr="00EE0E3B">
        <w:t>p</w:t>
      </w:r>
      <w:r w:rsidRPr="00EE0E3B">
        <w:t>lant</w:t>
      </w:r>
      <w:r w:rsidRPr="00C6345D">
        <w:t xml:space="preserve"> (when combined with other emission</w:t>
      </w:r>
      <w:r w:rsidR="00AB1531">
        <w:t xml:space="preserve">s </w:t>
      </w:r>
      <w:r w:rsidR="00B0014E" w:rsidRPr="00EE0E3B">
        <w:t xml:space="preserve">or organic solvent </w:t>
      </w:r>
      <w:r w:rsidRPr="00C6345D">
        <w:t>activities)</w:t>
      </w:r>
    </w:p>
    <w:p w14:paraId="0782A5C4" w14:textId="77777777" w:rsidR="00121D01" w:rsidRDefault="00121D01" w:rsidP="008D0ED8">
      <w:pPr>
        <w:spacing w:before="480" w:after="120"/>
      </w:pPr>
      <w:r w:rsidRPr="004F547C">
        <w:rPr>
          <w:b/>
          <w:bCs/>
        </w:rPr>
        <w:t>Do not</w:t>
      </w:r>
      <w:r w:rsidRPr="00EA2C94">
        <w:t xml:space="preserve"> use this form for: </w:t>
      </w:r>
    </w:p>
    <w:p w14:paraId="3A1E112B" w14:textId="77777777" w:rsidR="00121D01" w:rsidRPr="00EA2C94" w:rsidRDefault="00121D01" w:rsidP="007675BD">
      <w:pPr>
        <w:numPr>
          <w:ilvl w:val="0"/>
          <w:numId w:val="10"/>
        </w:numPr>
        <w:ind w:left="567" w:hanging="425"/>
      </w:pPr>
      <w:r w:rsidRPr="00EA2C94">
        <w:t xml:space="preserve">Reducing the boundary of an authorised place – you will need to apply for a surrender in part. </w:t>
      </w:r>
    </w:p>
    <w:p w14:paraId="2E85649B" w14:textId="77777777" w:rsidR="00121D01" w:rsidRPr="00EA2C94" w:rsidRDefault="00121D01" w:rsidP="007675BD">
      <w:pPr>
        <w:numPr>
          <w:ilvl w:val="0"/>
          <w:numId w:val="10"/>
        </w:numPr>
        <w:ind w:left="567" w:hanging="425"/>
      </w:pPr>
      <w:r w:rsidRPr="00EA2C94">
        <w:t xml:space="preserve">Reducing the number of regulated activities authorised by the permit – you will need to apply for a surrender in part. </w:t>
      </w:r>
    </w:p>
    <w:p w14:paraId="4E715ACF" w14:textId="77777777" w:rsidR="00121D01" w:rsidRPr="00EA2C94" w:rsidRDefault="00121D01" w:rsidP="007675BD">
      <w:pPr>
        <w:numPr>
          <w:ilvl w:val="0"/>
          <w:numId w:val="10"/>
        </w:numPr>
        <w:spacing w:after="240"/>
        <w:ind w:left="567" w:hanging="425"/>
      </w:pPr>
      <w:r w:rsidRPr="00EA2C94">
        <w:t>Changing the authorised person of the existing permit – you will need to apply for a transfer (in whole or in part).</w:t>
      </w:r>
    </w:p>
    <w:p w14:paraId="461DD040" w14:textId="421E2C5B" w:rsidR="00F91552" w:rsidRDefault="00F91552" w:rsidP="004F547C">
      <w:pPr>
        <w:pStyle w:val="Heading4"/>
        <w:spacing w:before="480"/>
      </w:pPr>
      <w:r>
        <w:t>Additional information required</w:t>
      </w:r>
    </w:p>
    <w:p w14:paraId="4C0554DD" w14:textId="205BDE10" w:rsidR="008513FD" w:rsidRDefault="008513FD" w:rsidP="008513FD">
      <w:pPr>
        <w:spacing w:after="120"/>
      </w:pPr>
      <w:r w:rsidRPr="00847A98">
        <w:t>Complete Section 4 if SEPA ha</w:t>
      </w:r>
      <w:r w:rsidR="00847A98" w:rsidRPr="00847A98">
        <w:t>s</w:t>
      </w:r>
      <w:r w:rsidRPr="00847A98">
        <w:t xml:space="preserve"> advised you to, or if you are applying to carry on</w:t>
      </w:r>
      <w:r w:rsidR="007126DF" w:rsidRPr="00847A98">
        <w:t xml:space="preserve"> or vary</w:t>
      </w:r>
      <w:r w:rsidRPr="00847A98">
        <w:t xml:space="preserve"> a schedule 26 specialised activity listed in Section 4.</w:t>
      </w:r>
      <w:r>
        <w:t xml:space="preserve"> </w:t>
      </w:r>
    </w:p>
    <w:p w14:paraId="2B5E1588" w14:textId="72F691E2" w:rsidR="00510488" w:rsidRPr="006A7F00" w:rsidRDefault="00510488" w:rsidP="00387252">
      <w:pPr>
        <w:spacing w:before="120"/>
      </w:pPr>
      <w:r w:rsidRPr="00C6345D">
        <w:t>If your application includes</w:t>
      </w:r>
      <w:r>
        <w:t xml:space="preserve"> </w:t>
      </w:r>
      <w:r w:rsidR="00410B68" w:rsidRPr="00410B68">
        <w:t>any of the activities listed below</w:t>
      </w:r>
      <w:r w:rsidRPr="00410B68">
        <w:t xml:space="preserve">, </w:t>
      </w:r>
      <w:r w:rsidR="00DC0DA4" w:rsidRPr="00410B68">
        <w:t>please</w:t>
      </w:r>
      <w:r w:rsidRPr="00C6345D">
        <w:t xml:space="preserve"> </w:t>
      </w:r>
      <w:r>
        <w:t xml:space="preserve">also complete </w:t>
      </w:r>
      <w:r w:rsidRPr="00C6345D">
        <w:t>the relevant appendices</w:t>
      </w:r>
      <w:r>
        <w:t xml:space="preserve"> of this form</w:t>
      </w:r>
      <w:r w:rsidRPr="00C6345D">
        <w:t>:</w:t>
      </w:r>
    </w:p>
    <w:p w14:paraId="536CC83D" w14:textId="54FC290F" w:rsidR="00510488" w:rsidRPr="00C6345D" w:rsidRDefault="00510488" w:rsidP="007675BD">
      <w:pPr>
        <w:pStyle w:val="ListParagraph"/>
        <w:numPr>
          <w:ilvl w:val="0"/>
          <w:numId w:val="27"/>
        </w:numPr>
        <w:spacing w:before="240" w:after="240"/>
        <w:ind w:left="567" w:hanging="425"/>
        <w:contextualSpacing w:val="0"/>
      </w:pPr>
      <w:r w:rsidRPr="00C6345D">
        <w:t xml:space="preserve">Appendix 1: Organic </w:t>
      </w:r>
      <w:r>
        <w:t>s</w:t>
      </w:r>
      <w:r w:rsidRPr="00C6345D">
        <w:t xml:space="preserve">olvent </w:t>
      </w:r>
      <w:r>
        <w:t>emissions a</w:t>
      </w:r>
      <w:r w:rsidRPr="00C6345D">
        <w:t>ctivities</w:t>
      </w:r>
      <w:r w:rsidR="00E81C32" w:rsidRPr="00410B68">
        <w:t xml:space="preserve"> (activities defined under schedule 23 of EASR)</w:t>
      </w:r>
    </w:p>
    <w:p w14:paraId="01FF6B97" w14:textId="77777777" w:rsidR="00410B68" w:rsidRDefault="00510488" w:rsidP="007675BD">
      <w:pPr>
        <w:pStyle w:val="ListParagraph"/>
        <w:numPr>
          <w:ilvl w:val="0"/>
          <w:numId w:val="10"/>
        </w:numPr>
        <w:spacing w:before="120" w:after="120"/>
        <w:ind w:left="567" w:hanging="425"/>
        <w:contextualSpacing w:val="0"/>
        <w:rPr>
          <w:rFonts w:ascii="Arial" w:eastAsiaTheme="minorHAnsi" w:hAnsi="Arial"/>
        </w:rPr>
      </w:pPr>
      <w:r w:rsidRPr="00410B68">
        <w:t xml:space="preserve">Appendix 2: </w:t>
      </w:r>
      <w:r w:rsidR="00410B68" w:rsidRPr="00410B68">
        <w:rPr>
          <w:rFonts w:ascii="Arial" w:eastAsiaTheme="minorHAnsi" w:hAnsi="Arial"/>
        </w:rPr>
        <w:t>Medium combustion plant (activities defined under schedule 27 of EASR)</w:t>
      </w:r>
    </w:p>
    <w:p w14:paraId="0328EC07" w14:textId="732F069F" w:rsidR="00C27B23" w:rsidRPr="00C27B23" w:rsidRDefault="00C27B23" w:rsidP="007675BD">
      <w:pPr>
        <w:numPr>
          <w:ilvl w:val="0"/>
          <w:numId w:val="10"/>
        </w:numPr>
        <w:spacing w:before="120" w:after="120"/>
        <w:ind w:left="567" w:hanging="425"/>
        <w:rPr>
          <w:rFonts w:ascii="Arial" w:eastAsiaTheme="minorHAnsi" w:hAnsi="Arial"/>
        </w:rPr>
      </w:pPr>
      <w:r w:rsidRPr="00743B1D">
        <w:rPr>
          <w:rFonts w:ascii="Arial" w:eastAsiaTheme="minorHAnsi" w:hAnsi="Arial"/>
        </w:rPr>
        <w:t xml:space="preserve">Appendix </w:t>
      </w:r>
      <w:r w:rsidRPr="0003315B">
        <w:rPr>
          <w:rFonts w:ascii="Arial" w:eastAsiaTheme="minorHAnsi" w:hAnsi="Arial"/>
        </w:rPr>
        <w:t>3</w:t>
      </w:r>
      <w:r w:rsidRPr="00743B1D">
        <w:rPr>
          <w:rFonts w:ascii="Arial" w:eastAsiaTheme="minorHAnsi" w:hAnsi="Arial"/>
        </w:rPr>
        <w:t>: Energy efficiency (activities defined under schedule 25 of EASR)</w:t>
      </w:r>
    </w:p>
    <w:p w14:paraId="7671BA9A" w14:textId="3990EF20" w:rsidR="00170AE9" w:rsidRDefault="00170AE9" w:rsidP="00B14E77">
      <w:pPr>
        <w:pStyle w:val="Heading2"/>
        <w:spacing w:before="500" w:after="0" w:line="360" w:lineRule="auto"/>
      </w:pPr>
      <w:bookmarkStart w:id="16" w:name="_Toc193369055"/>
      <w:bookmarkStart w:id="17" w:name="_Toc193445962"/>
      <w:bookmarkStart w:id="18" w:name="_Toc211246571"/>
      <w:r w:rsidRPr="00A43F4A">
        <w:lastRenderedPageBreak/>
        <w:t>Before you apply</w:t>
      </w:r>
      <w:bookmarkEnd w:id="16"/>
      <w:bookmarkEnd w:id="17"/>
      <w:bookmarkEnd w:id="18"/>
      <w:r>
        <w:t xml:space="preserve"> </w:t>
      </w:r>
    </w:p>
    <w:p w14:paraId="0808467A" w14:textId="77777777" w:rsidR="00AD24CB" w:rsidRPr="007C2978" w:rsidRDefault="00AD24CB" w:rsidP="007675BD">
      <w:pPr>
        <w:pStyle w:val="Default"/>
        <w:numPr>
          <w:ilvl w:val="0"/>
          <w:numId w:val="29"/>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51E0445D" w14:textId="7C2D7101" w:rsidR="00AD24CB" w:rsidRPr="00EE16B5" w:rsidRDefault="00AD24CB" w:rsidP="007675BD">
      <w:pPr>
        <w:pStyle w:val="Default"/>
        <w:numPr>
          <w:ilvl w:val="0"/>
          <w:numId w:val="29"/>
        </w:numPr>
        <w:spacing w:before="120" w:after="120" w:line="360" w:lineRule="auto"/>
        <w:ind w:left="567" w:hanging="425"/>
      </w:pPr>
      <w:r w:rsidRPr="00125794">
        <w:rPr>
          <w:color w:val="auto"/>
        </w:rPr>
        <w:t xml:space="preserve">Use the correct variation form for the type of activity you want to vary. </w:t>
      </w:r>
      <w:r w:rsidR="00C002F2">
        <w:rPr>
          <w:color w:val="auto"/>
        </w:rPr>
        <w:t>F</w:t>
      </w:r>
      <w:r w:rsidRPr="00125794">
        <w:rPr>
          <w:color w:val="auto"/>
        </w:rPr>
        <w:t xml:space="preserve">or example, </w:t>
      </w:r>
      <w:r w:rsidR="00C33EA1">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486F6E60" w14:textId="512EEE9D" w:rsidR="009974B1" w:rsidRPr="0079686C" w:rsidRDefault="009974B1" w:rsidP="007675BD">
      <w:pPr>
        <w:pStyle w:val="Default"/>
        <w:numPr>
          <w:ilvl w:val="0"/>
          <w:numId w:val="29"/>
        </w:numPr>
        <w:spacing w:before="120" w:after="120" w:line="360" w:lineRule="auto"/>
        <w:ind w:left="567" w:hanging="425"/>
      </w:pPr>
      <w:r w:rsidRPr="00125794">
        <w:rPr>
          <w:color w:val="auto"/>
        </w:rPr>
        <w:t xml:space="preserve">Read the guidance for the </w:t>
      </w:r>
      <w:r w:rsidRPr="00F02924">
        <w:rPr>
          <w:color w:val="auto"/>
        </w:rPr>
        <w:t xml:space="preserve">activity you wish to vary and/or to add to your existing permit on the relevant activity specific page on our </w:t>
      </w:r>
      <w:hyperlink r:id="rId14" w:history="1">
        <w:r w:rsidRPr="003D3F91">
          <w:rPr>
            <w:rStyle w:val="Hyperlink"/>
          </w:rPr>
          <w:t>website</w:t>
        </w:r>
      </w:hyperlink>
      <w:r w:rsidRPr="00F02924">
        <w:rPr>
          <w:color w:val="auto"/>
        </w:rPr>
        <w:t>.</w:t>
      </w:r>
    </w:p>
    <w:p w14:paraId="702B35FF" w14:textId="08B15B84" w:rsidR="00170AE9" w:rsidRPr="008B6707" w:rsidRDefault="00170AE9" w:rsidP="007675BD">
      <w:pPr>
        <w:pStyle w:val="Default"/>
        <w:numPr>
          <w:ilvl w:val="0"/>
          <w:numId w:val="29"/>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1B34B8FE" w14:textId="2EDA2675" w:rsidR="003E483E" w:rsidRPr="00964E8A" w:rsidRDefault="00F328BA" w:rsidP="007675BD">
      <w:pPr>
        <w:pStyle w:val="Default"/>
        <w:numPr>
          <w:ilvl w:val="0"/>
          <w:numId w:val="29"/>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F04B5D">
        <w:t>part</w:t>
      </w:r>
      <w:r w:rsidRPr="00F328BA">
        <w:t xml:space="preserve"> of the application fee in accordance with our published charging scheme.</w:t>
      </w:r>
    </w:p>
    <w:p w14:paraId="116FA2F5" w14:textId="77777777" w:rsidR="00B451FC" w:rsidRPr="00761706" w:rsidRDefault="00B451FC" w:rsidP="008D0ED8">
      <w:pPr>
        <w:pStyle w:val="Heading2"/>
        <w:spacing w:before="600" w:after="0" w:line="384" w:lineRule="auto"/>
      </w:pPr>
      <w:bookmarkStart w:id="19" w:name="_Toc191045611"/>
      <w:bookmarkStart w:id="20" w:name="_Toc192071961"/>
      <w:bookmarkStart w:id="21" w:name="_Toc192520659"/>
      <w:bookmarkStart w:id="22" w:name="_Toc193369056"/>
      <w:bookmarkStart w:id="23" w:name="_Toc193445963"/>
      <w:bookmarkStart w:id="24" w:name="_Toc211246572"/>
      <w:bookmarkStart w:id="25" w:name="_Toc192520660"/>
      <w:r w:rsidRPr="00761706">
        <w:t>Multiple activities under a single permit</w:t>
      </w:r>
      <w:bookmarkEnd w:id="19"/>
      <w:bookmarkEnd w:id="20"/>
      <w:bookmarkEnd w:id="21"/>
      <w:bookmarkEnd w:id="22"/>
      <w:bookmarkEnd w:id="23"/>
      <w:bookmarkEnd w:id="24"/>
    </w:p>
    <w:p w14:paraId="02CB41DC" w14:textId="2BC3CD96" w:rsidR="00B451FC" w:rsidRPr="008B6707" w:rsidRDefault="00B451FC" w:rsidP="00B451FC">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31AD6">
        <w:rPr>
          <w:rFonts w:eastAsia="MS PGothic" w:cs="Arial"/>
        </w:rPr>
        <w:t>may be</w:t>
      </w:r>
      <w:r w:rsidRPr="008B6707">
        <w:rPr>
          <w:rFonts w:eastAsia="MS PGothic" w:cs="Arial"/>
        </w:rPr>
        <w:t xml:space="preserve"> considered connected if they are:</w:t>
      </w:r>
    </w:p>
    <w:p w14:paraId="4AAA58E2" w14:textId="11E7FAFF" w:rsidR="00B451FC" w:rsidRPr="008B6707" w:rsidRDefault="00E62EBA" w:rsidP="007675BD">
      <w:pPr>
        <w:numPr>
          <w:ilvl w:val="0"/>
          <w:numId w:val="21"/>
        </w:numPr>
        <w:spacing w:before="240" w:after="120"/>
        <w:ind w:left="567" w:hanging="425"/>
        <w:rPr>
          <w:rFonts w:eastAsia="MS PGothic" w:cs="Arial"/>
        </w:rPr>
      </w:pPr>
      <w:r>
        <w:rPr>
          <w:rFonts w:eastAsia="MS PGothic" w:cs="Arial"/>
        </w:rPr>
        <w:t>l</w:t>
      </w:r>
      <w:r w:rsidR="00B451FC" w:rsidRPr="008B6707">
        <w:rPr>
          <w:rFonts w:eastAsia="MS PGothic" w:cs="Arial"/>
        </w:rPr>
        <w:t>ocated at the same geographical location,</w:t>
      </w:r>
    </w:p>
    <w:p w14:paraId="0420A648" w14:textId="639CDABB" w:rsidR="00B451FC" w:rsidRPr="008B6707" w:rsidRDefault="00E62EBA" w:rsidP="007675BD">
      <w:pPr>
        <w:numPr>
          <w:ilvl w:val="0"/>
          <w:numId w:val="21"/>
        </w:numPr>
        <w:spacing w:before="120" w:after="120"/>
        <w:ind w:left="567" w:hanging="425"/>
        <w:rPr>
          <w:rFonts w:eastAsia="MS PGothic" w:cs="Arial"/>
        </w:rPr>
      </w:pPr>
      <w:r>
        <w:rPr>
          <w:rFonts w:eastAsia="MS PGothic" w:cs="Arial"/>
        </w:rPr>
        <w:t>p</w:t>
      </w:r>
      <w:r w:rsidR="00B451FC" w:rsidRPr="008B6707">
        <w:rPr>
          <w:rFonts w:eastAsia="MS PGothic" w:cs="Arial"/>
        </w:rPr>
        <w:t>art of the same project, or</w:t>
      </w:r>
    </w:p>
    <w:p w14:paraId="7397C9E8" w14:textId="37839912" w:rsidR="00B451FC" w:rsidRPr="008B6707" w:rsidRDefault="00E62EBA" w:rsidP="007675BD">
      <w:pPr>
        <w:numPr>
          <w:ilvl w:val="0"/>
          <w:numId w:val="21"/>
        </w:numPr>
        <w:spacing w:before="120" w:after="120"/>
        <w:ind w:left="567" w:hanging="425"/>
        <w:rPr>
          <w:rFonts w:eastAsia="MS PGothic" w:cs="Arial"/>
        </w:rPr>
      </w:pPr>
      <w:r>
        <w:rPr>
          <w:rFonts w:eastAsia="MS PGothic" w:cs="Arial"/>
        </w:rPr>
        <w:t>o</w:t>
      </w:r>
      <w:r w:rsidR="00B451FC" w:rsidRPr="008B6707">
        <w:rPr>
          <w:rFonts w:eastAsia="MS PGothic" w:cs="Arial"/>
        </w:rPr>
        <w:t>perationally linked.</w:t>
      </w:r>
    </w:p>
    <w:p w14:paraId="58E485A8" w14:textId="77777777" w:rsidR="00B451FC" w:rsidRDefault="00B451FC" w:rsidP="003E2BDE">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51E870F8" w14:textId="77777777" w:rsidR="00B451FC" w:rsidRDefault="00B451FC" w:rsidP="00B451FC">
      <w:pPr>
        <w:spacing w:before="120" w:after="120"/>
      </w:pPr>
      <w:r w:rsidRPr="008B6707">
        <w:t xml:space="preserve">If the activities are not connected, you must submit a separate application for each activity. </w:t>
      </w:r>
    </w:p>
    <w:p w14:paraId="5D4172E3" w14:textId="77777777" w:rsidR="00BD3C15" w:rsidRDefault="00BD3C15" w:rsidP="00BD3C15">
      <w:pPr>
        <w:pStyle w:val="BodyText1"/>
      </w:pPr>
      <w:bookmarkStart w:id="26" w:name="_Toc193369057"/>
    </w:p>
    <w:p w14:paraId="2E12D0F8" w14:textId="77777777" w:rsidR="0054215D" w:rsidRDefault="0054215D" w:rsidP="0054215D">
      <w:bookmarkStart w:id="27" w:name="_Toc193445964"/>
    </w:p>
    <w:p w14:paraId="5408C1CA" w14:textId="1F12C4C1" w:rsidR="00152EA3" w:rsidRDefault="00152EA3" w:rsidP="00012EDE">
      <w:pPr>
        <w:pStyle w:val="Heading2"/>
        <w:spacing w:before="360" w:after="120" w:line="360" w:lineRule="auto"/>
      </w:pPr>
      <w:bookmarkStart w:id="28" w:name="_Toc211246573"/>
      <w:r>
        <w:lastRenderedPageBreak/>
        <w:t>How to apply</w:t>
      </w:r>
      <w:bookmarkEnd w:id="25"/>
      <w:bookmarkEnd w:id="26"/>
      <w:bookmarkEnd w:id="27"/>
      <w:bookmarkEnd w:id="28"/>
      <w:r>
        <w:t xml:space="preserve"> </w:t>
      </w:r>
    </w:p>
    <w:p w14:paraId="6EFF49DB" w14:textId="77777777"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52C150D7" w14:textId="77777777" w:rsidR="00622BD3" w:rsidRDefault="00622BD3" w:rsidP="00622BD3">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4732BA" w14:textId="77777777" w:rsidR="00622BD3" w:rsidRPr="00A35FC0" w:rsidRDefault="00622BD3" w:rsidP="00622BD3">
      <w:pPr>
        <w:spacing w:before="120"/>
        <w:rPr>
          <w:rFonts w:eastAsia="Arial" w:cs="Arial"/>
        </w:rPr>
      </w:pPr>
      <w:r w:rsidRPr="00A35FC0">
        <w:rPr>
          <w:rFonts w:eastAsia="Arial" w:cs="Arial"/>
        </w:rPr>
        <w:t>You will need to upload:</w:t>
      </w:r>
    </w:p>
    <w:p w14:paraId="0F71F59F" w14:textId="77777777" w:rsidR="00622BD3" w:rsidRDefault="00622BD3" w:rsidP="007675BD">
      <w:pPr>
        <w:numPr>
          <w:ilvl w:val="0"/>
          <w:numId w:val="20"/>
        </w:numPr>
        <w:spacing w:before="120" w:after="120"/>
        <w:ind w:left="567" w:hanging="425"/>
        <w:rPr>
          <w:rFonts w:eastAsia="Arial" w:cs="Arial"/>
        </w:rPr>
      </w:pPr>
      <w:r>
        <w:rPr>
          <w:rFonts w:eastAsia="Arial" w:cs="Arial"/>
        </w:rPr>
        <w:t>Completed variation form(s)</w:t>
      </w:r>
    </w:p>
    <w:p w14:paraId="7B5E8ABB" w14:textId="77777777" w:rsidR="00424154" w:rsidRPr="00A35FC0" w:rsidRDefault="00424154" w:rsidP="007675BD">
      <w:pPr>
        <w:numPr>
          <w:ilvl w:val="0"/>
          <w:numId w:val="20"/>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705222BE" w14:textId="77777777" w:rsidR="00622BD3" w:rsidRPr="005E3D47" w:rsidRDefault="00622BD3" w:rsidP="007675BD">
      <w:pPr>
        <w:numPr>
          <w:ilvl w:val="0"/>
          <w:numId w:val="20"/>
        </w:numPr>
        <w:spacing w:before="120" w:after="120"/>
        <w:ind w:left="567" w:hanging="425"/>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531AA529" w14:textId="77777777" w:rsidR="00152EA3" w:rsidRPr="00077B07" w:rsidRDefault="00152EA3" w:rsidP="00B82D92">
      <w:pPr>
        <w:spacing w:before="720"/>
        <w:rPr>
          <w:rFonts w:eastAsia="MS PGothic" w:cs="Arial"/>
          <w:b/>
        </w:rPr>
      </w:pPr>
      <w:r w:rsidRPr="00077B07">
        <w:rPr>
          <w:rFonts w:eastAsia="MS PGothic" w:cs="Arial"/>
          <w:b/>
        </w:rPr>
        <w:t>Email/Post application:</w:t>
      </w:r>
    </w:p>
    <w:p w14:paraId="580A47B6" w14:textId="77777777" w:rsidR="00523424" w:rsidRDefault="00523424" w:rsidP="0052342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B3D5CEC" w14:textId="77777777" w:rsidR="00085068" w:rsidRPr="00A35FC0" w:rsidRDefault="00085068" w:rsidP="00CA07D2">
      <w:pPr>
        <w:spacing w:before="120"/>
        <w:rPr>
          <w:rFonts w:eastAsia="Arial" w:cs="Arial"/>
        </w:rPr>
      </w:pPr>
      <w:r w:rsidRPr="00A35FC0">
        <w:rPr>
          <w:rFonts w:eastAsia="Arial" w:cs="Arial"/>
        </w:rPr>
        <w:t>Your application must include the following:</w:t>
      </w:r>
    </w:p>
    <w:p w14:paraId="0C22B08A" w14:textId="77777777" w:rsidR="006244DC" w:rsidRPr="00A35FC0" w:rsidRDefault="006244DC" w:rsidP="007675BD">
      <w:pPr>
        <w:numPr>
          <w:ilvl w:val="0"/>
          <w:numId w:val="25"/>
        </w:numPr>
        <w:spacing w:before="120" w:after="120"/>
        <w:ind w:left="567" w:hanging="425"/>
        <w:rPr>
          <w:rFonts w:eastAsia="Arial" w:cs="Arial"/>
        </w:rPr>
      </w:pPr>
      <w:r w:rsidRPr="00A35FC0">
        <w:rPr>
          <w:rFonts w:eastAsia="Arial" w:cs="Arial"/>
        </w:rPr>
        <w:t>A completed APP-GEN1 form</w:t>
      </w:r>
    </w:p>
    <w:p w14:paraId="29DB59B4" w14:textId="77777777" w:rsidR="00622BD3" w:rsidRDefault="00622BD3" w:rsidP="007675BD">
      <w:pPr>
        <w:numPr>
          <w:ilvl w:val="0"/>
          <w:numId w:val="25"/>
        </w:numPr>
        <w:spacing w:before="120" w:after="120"/>
        <w:ind w:left="567" w:hanging="425"/>
        <w:rPr>
          <w:rFonts w:eastAsia="Arial" w:cs="Arial"/>
        </w:rPr>
      </w:pPr>
      <w:r>
        <w:rPr>
          <w:rFonts w:eastAsia="Arial" w:cs="Arial"/>
        </w:rPr>
        <w:t>Completed variation form(s)</w:t>
      </w:r>
    </w:p>
    <w:p w14:paraId="5CE7001F" w14:textId="77777777" w:rsidR="00424154" w:rsidRPr="00A35FC0" w:rsidRDefault="00424154" w:rsidP="007675BD">
      <w:pPr>
        <w:numPr>
          <w:ilvl w:val="0"/>
          <w:numId w:val="25"/>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1360788E" w14:textId="77777777" w:rsidR="00622BD3" w:rsidRPr="00AF5FF1" w:rsidRDefault="00622BD3" w:rsidP="007675BD">
      <w:pPr>
        <w:numPr>
          <w:ilvl w:val="0"/>
          <w:numId w:val="25"/>
        </w:numPr>
        <w:spacing w:after="120"/>
        <w:ind w:left="567" w:hanging="425"/>
        <w:rPr>
          <w:rFonts w:eastAsia="Arial" w:cs="Arial"/>
        </w:rPr>
      </w:pPr>
      <w:r w:rsidRPr="00AF5FF1">
        <w:rPr>
          <w:rFonts w:eastAsia="Arial" w:cs="Arial"/>
        </w:rPr>
        <w:t>Any required supporting information</w:t>
      </w:r>
    </w:p>
    <w:p w14:paraId="76FD898B" w14:textId="77777777" w:rsidR="00622BD3" w:rsidRPr="00A35FC0" w:rsidRDefault="00622BD3" w:rsidP="00622BD3">
      <w:pPr>
        <w:spacing w:before="360" w:after="120"/>
        <w:rPr>
          <w:rFonts w:eastAsia="Arial" w:cs="Arial"/>
        </w:rPr>
      </w:pPr>
      <w:r w:rsidRPr="00A35FC0">
        <w:rPr>
          <w:rFonts w:eastAsia="Arial" w:cs="Arial"/>
        </w:rPr>
        <w:t xml:space="preserve">Email and postal addresses for submitting your application are included in the APP-GEN1 form. </w:t>
      </w:r>
    </w:p>
    <w:p w14:paraId="77928EE8" w14:textId="3E69039A" w:rsidR="00622BD3" w:rsidRPr="00EA0CD5" w:rsidRDefault="00622BD3" w:rsidP="00622BD3">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E62EB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1107228D" w14:textId="77777777" w:rsidR="00AF76BE" w:rsidRDefault="00AF76BE" w:rsidP="00512320"/>
    <w:p w14:paraId="7E6F05BF" w14:textId="77777777" w:rsidR="00AF76BE" w:rsidRDefault="00AF76BE" w:rsidP="005921F7">
      <w:pPr>
        <w:pStyle w:val="BodyText1"/>
      </w:pPr>
    </w:p>
    <w:p w14:paraId="1B56BE06" w14:textId="77777777" w:rsidR="00043504" w:rsidRDefault="00043504" w:rsidP="005921F7">
      <w:pPr>
        <w:pStyle w:val="BodyText1"/>
      </w:pPr>
    </w:p>
    <w:p w14:paraId="6A66DAE4" w14:textId="77777777" w:rsidR="00637DBF" w:rsidRDefault="00637DBF" w:rsidP="005921F7">
      <w:pPr>
        <w:pStyle w:val="BodyText1"/>
        <w:sectPr w:rsidR="00637DBF" w:rsidSect="004F4BA8">
          <w:headerReference w:type="default" r:id="rId17"/>
          <w:footerReference w:type="default" r:id="rId18"/>
          <w:headerReference w:type="first" r:id="rId19"/>
          <w:pgSz w:w="11900" w:h="16840"/>
          <w:pgMar w:top="839" w:right="839" w:bottom="839" w:left="839" w:header="794" w:footer="567" w:gutter="0"/>
          <w:pgNumType w:start="0"/>
          <w:cols w:space="708"/>
          <w:docGrid w:linePitch="360"/>
        </w:sectPr>
      </w:pPr>
    </w:p>
    <w:p w14:paraId="79E05C52" w14:textId="4EF60125" w:rsidR="00D467AB" w:rsidRDefault="0068378A" w:rsidP="0068378A">
      <w:pPr>
        <w:pStyle w:val="Heading2"/>
        <w:spacing w:after="120" w:line="360" w:lineRule="auto"/>
      </w:pPr>
      <w:bookmarkStart w:id="29" w:name="_Toc167875001"/>
      <w:bookmarkStart w:id="30" w:name="_Toc193369058"/>
      <w:bookmarkStart w:id="31" w:name="_Toc193445965"/>
      <w:bookmarkStart w:id="32" w:name="_Toc211246574"/>
      <w:bookmarkStart w:id="33" w:name="_Toc169103061"/>
      <w:bookmarkStart w:id="34" w:name="_Toc167874999"/>
      <w:bookmarkEnd w:id="12"/>
      <w:r>
        <w:lastRenderedPageBreak/>
        <w:t xml:space="preserve">Section </w:t>
      </w:r>
      <w:r w:rsidR="004022F1">
        <w:t>1</w:t>
      </w:r>
      <w:r>
        <w:t xml:space="preserve"> </w:t>
      </w:r>
      <w:r w:rsidR="00CA0287">
        <w:t>-</w:t>
      </w:r>
      <w:r>
        <w:t xml:space="preserve"> </w:t>
      </w:r>
      <w:bookmarkEnd w:id="29"/>
      <w:r w:rsidR="00792F80">
        <w:t>Permit details</w:t>
      </w:r>
      <w:bookmarkEnd w:id="30"/>
      <w:bookmarkEnd w:id="31"/>
      <w:bookmarkEnd w:id="32"/>
      <w:r w:rsidR="008415F9">
        <w:t xml:space="preserve"> </w:t>
      </w:r>
      <w:r w:rsidR="00C37A2A" w:rsidRPr="006903D8">
        <w:t xml:space="preserve"> </w:t>
      </w:r>
      <w:bookmarkStart w:id="35" w:name="_Toc169184781"/>
      <w:bookmarkStart w:id="36" w:name="_Toc169184796"/>
      <w:bookmarkStart w:id="37" w:name="_Toc169703798"/>
      <w:bookmarkStart w:id="38" w:name="_Toc168472856"/>
      <w:bookmarkEnd w:id="33"/>
      <w:bookmarkEnd w:id="35"/>
      <w:bookmarkEnd w:id="36"/>
      <w:bookmarkEnd w:id="37"/>
    </w:p>
    <w:p w14:paraId="6EA3BB5E" w14:textId="050CFF2D" w:rsidR="00961984" w:rsidRDefault="00961984" w:rsidP="00800766">
      <w:pPr>
        <w:pStyle w:val="Heading3"/>
        <w:spacing w:before="120" w:after="120" w:line="360" w:lineRule="auto"/>
        <w:rPr>
          <w:color w:val="016574" w:themeColor="accent1"/>
        </w:rPr>
      </w:pPr>
      <w:bookmarkStart w:id="39" w:name="_Toc193369059"/>
      <w:bookmarkStart w:id="40" w:name="_Toc193445966"/>
      <w:bookmarkStart w:id="41" w:name="_Toc211246575"/>
      <w:bookmarkEnd w:id="38"/>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39"/>
      <w:bookmarkEnd w:id="40"/>
      <w:bookmarkEnd w:id="41"/>
    </w:p>
    <w:p w14:paraId="7F7A3743" w14:textId="519F5678" w:rsidR="00AB52C7" w:rsidRPr="0091029B" w:rsidRDefault="00AB52C7" w:rsidP="00800766">
      <w:pPr>
        <w:keepNext/>
        <w:keepLines/>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80076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5729E3EF" w:rsidR="00AB52C7" w:rsidRPr="00AE1DFE" w:rsidRDefault="002424F1" w:rsidP="00D8641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AD19A5">
              <w:rPr>
                <w:rStyle w:val="PlaceholderText"/>
                <w:color w:val="FFFFFF" w:themeColor="background1"/>
              </w:rPr>
              <w:t>PP</w:t>
            </w:r>
            <w:r w:rsidR="001F6308">
              <w:rPr>
                <w:rStyle w:val="PlaceholderText"/>
                <w:color w:val="FFFFFF" w:themeColor="background1"/>
              </w:rPr>
              <w:t>C</w:t>
            </w:r>
            <w:r>
              <w:rPr>
                <w:rStyle w:val="PlaceholderText"/>
                <w:color w:val="FFFFFF" w:themeColor="background1"/>
              </w:rPr>
              <w:t>/</w:t>
            </w:r>
            <w:r w:rsidR="001F6308">
              <w:rPr>
                <w:rStyle w:val="PlaceholderText"/>
                <w:color w:val="FFFFFF" w:themeColor="background1"/>
              </w:rPr>
              <w:t>B</w:t>
            </w:r>
            <w:r>
              <w:rPr>
                <w:rStyle w:val="PlaceholderText"/>
                <w:color w:val="FFFFFF" w:themeColor="background1"/>
              </w:rPr>
              <w:t>/1234567</w:t>
            </w:r>
            <w:r w:rsidR="00AB52C7" w:rsidRPr="00B23D16">
              <w:rPr>
                <w:rStyle w:val="PlaceholderText"/>
                <w:color w:val="FFFFFF" w:themeColor="background1"/>
              </w:rPr>
              <w:t>)</w:t>
            </w:r>
          </w:p>
        </w:tc>
      </w:tr>
      <w:tr w:rsidR="00AB52C7" w:rsidRPr="00960486" w14:paraId="33917316" w14:textId="77777777" w:rsidTr="0080076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230815E7" w:rsidR="00AB52C7" w:rsidRPr="00960486" w:rsidRDefault="00AB52C7" w:rsidP="00D86416">
            <w:pPr>
              <w:keepNext/>
              <w:keepLines/>
              <w:spacing w:before="120" w:after="120" w:line="240" w:lineRule="auto"/>
              <w:rPr>
                <w:rFonts w:ascii="Arial" w:eastAsia="Times New Roman" w:hAnsi="Arial" w:cs="Arial"/>
                <w:lang w:eastAsia="en-GB"/>
              </w:rPr>
            </w:pPr>
          </w:p>
        </w:tc>
      </w:tr>
    </w:tbl>
    <w:p w14:paraId="2409995F" w14:textId="2B09F409" w:rsidR="00AB52C7" w:rsidRDefault="00AB52C7" w:rsidP="00512320">
      <w:pPr>
        <w:pStyle w:val="Heading3"/>
        <w:spacing w:before="720" w:after="120" w:line="360" w:lineRule="auto"/>
        <w:rPr>
          <w:color w:val="016574" w:themeColor="accent1"/>
        </w:rPr>
      </w:pPr>
      <w:bookmarkStart w:id="42" w:name="_Toc193369060"/>
      <w:bookmarkStart w:id="43" w:name="_Toc193445967"/>
      <w:bookmarkStart w:id="44" w:name="_Toc211246576"/>
      <w:r>
        <w:rPr>
          <w:color w:val="016574" w:themeColor="accent1"/>
        </w:rPr>
        <w:t>1</w:t>
      </w:r>
      <w:r w:rsidRPr="009C0CAC">
        <w:rPr>
          <w:color w:val="016574" w:themeColor="accent1"/>
        </w:rPr>
        <w:t xml:space="preserve">.2 </w:t>
      </w:r>
      <w:r>
        <w:rPr>
          <w:color w:val="016574" w:themeColor="accent1"/>
        </w:rPr>
        <w:t xml:space="preserve">  </w:t>
      </w:r>
      <w:r w:rsidR="00A00BC3">
        <w:rPr>
          <w:color w:val="016574" w:themeColor="accent1"/>
        </w:rPr>
        <w:t>Authorised place details</w:t>
      </w:r>
      <w:bookmarkEnd w:id="42"/>
      <w:bookmarkEnd w:id="43"/>
      <w:bookmarkEnd w:id="44"/>
    </w:p>
    <w:p w14:paraId="796CBAAE" w14:textId="10E33F4A" w:rsidR="00C37A2A" w:rsidRPr="00A35FC0" w:rsidRDefault="00C37A2A" w:rsidP="00D86416">
      <w:pPr>
        <w:keepNext/>
        <w:keepLines/>
      </w:pPr>
      <w:r w:rsidRPr="00A35FC0">
        <w:t xml:space="preserve">Please provide the following information </w:t>
      </w:r>
      <w:bookmarkStart w:id="45" w:name="_Hlk183115704"/>
      <w:r w:rsidR="005247DA" w:rsidRPr="00A35FC0">
        <w:t xml:space="preserve">about the </w:t>
      </w:r>
      <w:bookmarkEnd w:id="45"/>
      <w:r w:rsidR="002424F1">
        <w:t>a</w:t>
      </w:r>
      <w:r w:rsidR="002424F1" w:rsidRPr="002424F1">
        <w:t>uthorised place</w:t>
      </w:r>
      <w:r w:rsidRPr="00A35FC0">
        <w:t>.</w:t>
      </w:r>
    </w:p>
    <w:p w14:paraId="5B42A38A" w14:textId="70184E24" w:rsidR="00C37A2A" w:rsidRPr="001E5CDA" w:rsidRDefault="00C37A2A" w:rsidP="00800766">
      <w:pPr>
        <w:keepNext/>
        <w:keepLines/>
        <w:spacing w:before="120"/>
        <w:rPr>
          <w:b/>
          <w:bCs/>
        </w:rPr>
      </w:pPr>
      <w:bookmarkStart w:id="46"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46"/>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asks for information about the location of the authorised place, including:&#10;- Authorised place name: A space in the 'Answer' column to enter the authorised place name. &#10;- Authorised place address: A space in the 'Answer' column to enter the address.&#10;- Authorised place postcode: A space in the 'Answer' column to enter the postcode."/>
      </w:tblPr>
      <w:tblGrid>
        <w:gridCol w:w="4243"/>
        <w:gridCol w:w="5826"/>
      </w:tblGrid>
      <w:tr w:rsidR="00F85693" w:rsidRPr="00AE1DFE" w14:paraId="082C4563" w14:textId="77777777" w:rsidTr="00AB0C7F">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86416">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86416">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00766">
        <w:trPr>
          <w:cantSplit/>
          <w:trHeight w:hRule="exac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0D4E8306" w:rsidR="00C37A2A" w:rsidRPr="00AE1DFE" w:rsidRDefault="00C37A2A" w:rsidP="00D86416">
            <w:pPr>
              <w:keepNext/>
              <w:keepLines/>
              <w:spacing w:before="120" w:after="120" w:line="240" w:lineRule="auto"/>
              <w:rPr>
                <w:rFonts w:ascii="Arial" w:eastAsia="Times New Roman" w:hAnsi="Arial" w:cs="Arial"/>
                <w:lang w:eastAsia="en-GB"/>
              </w:rPr>
            </w:pPr>
          </w:p>
        </w:tc>
      </w:tr>
      <w:tr w:rsidR="00F85693" w:rsidRPr="00AE1DFE" w14:paraId="4530DD25" w14:textId="77777777" w:rsidTr="00800766">
        <w:trPr>
          <w:cantSplit/>
          <w:trHeight w:hRule="exac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3C286BA" w:rsidR="00C37A2A" w:rsidRDefault="00C37A2A" w:rsidP="00D86416">
            <w:pPr>
              <w:keepNext/>
              <w:keepLines/>
              <w:spacing w:before="120" w:after="120" w:line="240" w:lineRule="auto"/>
              <w:rPr>
                <w:rFonts w:ascii="Arial" w:eastAsia="Times New Roman" w:hAnsi="Arial" w:cs="Arial"/>
                <w:lang w:eastAsia="en-GB"/>
              </w:rPr>
            </w:pPr>
          </w:p>
        </w:tc>
      </w:tr>
      <w:tr w:rsidR="00860986" w:rsidRPr="00AE1DFE" w14:paraId="16B7AC58" w14:textId="77777777" w:rsidTr="00800766">
        <w:trPr>
          <w:cantSplit/>
          <w:trHeight w:hRule="exact" w:val="56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3AB337AD" w:rsidR="00860986" w:rsidRDefault="00860986" w:rsidP="00D86416">
            <w:pPr>
              <w:keepNext/>
              <w:keepLines/>
              <w:spacing w:before="120" w:after="120" w:line="240" w:lineRule="auto"/>
              <w:rPr>
                <w:rFonts w:ascii="Arial" w:eastAsia="Times New Roman" w:hAnsi="Arial" w:cs="Arial"/>
                <w:lang w:eastAsia="en-GB"/>
              </w:rPr>
            </w:pPr>
          </w:p>
        </w:tc>
      </w:tr>
      <w:tr w:rsidR="00800766" w:rsidRPr="00AE1DFE" w14:paraId="5962F19D" w14:textId="77777777" w:rsidTr="00800766">
        <w:trPr>
          <w:cantSplit/>
          <w:trHeight w:hRule="exact" w:val="158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DBEC87" w14:textId="77777777" w:rsidR="00800766" w:rsidRDefault="00800766" w:rsidP="0080076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B170F35" w14:textId="03475C3E" w:rsidR="00800766" w:rsidRDefault="00800766" w:rsidP="00800766">
            <w:pPr>
              <w:keepNext/>
              <w:keepLines/>
              <w:spacing w:before="120" w:after="120" w:line="288" w:lineRule="auto"/>
              <w:rPr>
                <w:rFonts w:ascii="Arial" w:eastAsia="Times New Roman" w:hAnsi="Arial" w:cs="Arial"/>
                <w:b/>
                <w:bCs/>
                <w:lang w:eastAsia="en-GB"/>
              </w:rPr>
            </w:pPr>
            <w:r w:rsidRPr="00146F49">
              <w:rPr>
                <w:rStyle w:val="PlaceholderText"/>
              </w:rPr>
              <w:t>(</w:t>
            </w: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Pr="00146F49">
              <w:rPr>
                <w:rStyle w:val="PlaceholderText"/>
              </w:rPr>
              <w:t xml:space="preserve">You can use our </w:t>
            </w:r>
            <w:hyperlink r:id="rId20" w:history="1">
              <w:r w:rsidRPr="00541754">
                <w:rPr>
                  <w:rStyle w:val="Hyperlink"/>
                </w:rPr>
                <w:t>SEPA NGR Tool</w:t>
              </w:r>
            </w:hyperlink>
            <w:r w:rsidRPr="00146F49">
              <w:rPr>
                <w:rStyle w:val="cf01"/>
                <w:rFonts w:ascii="Arial" w:hAnsi="Arial" w:cs="Arial"/>
                <w:color w:val="0000FF"/>
                <w:u w:val="single"/>
              </w:rPr>
              <w:t xml:space="preserve"> </w:t>
            </w:r>
            <w:r w:rsidRPr="00146F49">
              <w:rPr>
                <w:rStyle w:val="PlaceholderText"/>
              </w:rPr>
              <w:t>to find your NGR.)</w:t>
            </w: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AF6281" w14:textId="77777777" w:rsidR="00800766" w:rsidRDefault="00800766" w:rsidP="00D86416">
            <w:pPr>
              <w:keepNext/>
              <w:keepLines/>
              <w:spacing w:before="120" w:after="120" w:line="240" w:lineRule="auto"/>
              <w:rPr>
                <w:rFonts w:ascii="Arial" w:eastAsia="Times New Roman" w:hAnsi="Arial" w:cs="Arial"/>
                <w:lang w:eastAsia="en-GB"/>
              </w:rPr>
            </w:pPr>
          </w:p>
        </w:tc>
      </w:tr>
    </w:tbl>
    <w:bookmarkStart w:id="47" w:name="_Toc193703803"/>
    <w:bookmarkStart w:id="48" w:name="_Toc211246577"/>
    <w:p w14:paraId="56AA027C" w14:textId="26F32104" w:rsidR="00800766" w:rsidRPr="002A0531" w:rsidRDefault="00800766" w:rsidP="00800766">
      <w:pPr>
        <w:pStyle w:val="Heading3"/>
        <w:spacing w:before="600" w:after="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2" behindDoc="1" locked="0" layoutInCell="1" allowOverlap="1" wp14:anchorId="60E7697A" wp14:editId="4238275C">
                <wp:simplePos x="0" y="0"/>
                <wp:positionH relativeFrom="margin">
                  <wp:posOffset>24765</wp:posOffset>
                </wp:positionH>
                <wp:positionV relativeFrom="paragraph">
                  <wp:posOffset>709097</wp:posOffset>
                </wp:positionV>
                <wp:extent cx="6383655" cy="1798955"/>
                <wp:effectExtent l="0" t="0" r="17145" b="10795"/>
                <wp:wrapTight wrapText="bothSides">
                  <wp:wrapPolygon edited="0">
                    <wp:start x="0" y="0"/>
                    <wp:lineTo x="0" y="21501"/>
                    <wp:lineTo x="21594" y="21501"/>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98955"/>
                        </a:xfrm>
                        <a:prstGeom prst="rect">
                          <a:avLst/>
                        </a:prstGeom>
                        <a:solidFill>
                          <a:srgbClr val="FFFFFF"/>
                        </a:solidFill>
                        <a:ln w="19050">
                          <a:solidFill>
                            <a:srgbClr val="016574"/>
                          </a:solidFill>
                          <a:miter lim="800000"/>
                          <a:headEnd/>
                          <a:tailEnd/>
                        </a:ln>
                      </wps:spPr>
                      <wps:txbx>
                        <w:txbxContent>
                          <w:p w14:paraId="74FA79FD" w14:textId="6E43D38A" w:rsidR="002367D8" w:rsidRPr="008C1FB5" w:rsidRDefault="002367D8" w:rsidP="002367D8">
                            <w:pPr>
                              <w:spacing w:before="120"/>
                            </w:pPr>
                            <w:r w:rsidRPr="008C1FB5">
                              <w:t xml:space="preserve">Is the </w:t>
                            </w:r>
                            <w:r w:rsidR="00E511B6" w:rsidRPr="008B3FEC">
                              <w:t>authorised place</w:t>
                            </w:r>
                            <w:r w:rsidRPr="008C1FB5">
                              <w:t xml:space="preserve"> on</w:t>
                            </w:r>
                            <w:r>
                              <w:t xml:space="preserve"> a location for which a nuclear site licence is required under Section 1 of the Nuclear Installations Act 1965? </w:t>
                            </w:r>
                          </w:p>
                          <w:p w14:paraId="4826DD2A" w14:textId="77777777" w:rsidR="002367D8" w:rsidRDefault="002367D8" w:rsidP="002367D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FF7C30" w14:textId="77777777" w:rsidR="002367D8" w:rsidRPr="001D0A34" w:rsidRDefault="002367D8" w:rsidP="005921F7">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4BEE72" w14:textId="77777777" w:rsidR="002367D8" w:rsidRDefault="002367D8" w:rsidP="002367D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7697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95pt;margin-top:55.85pt;width:502.65pt;height:141.6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" strokecolor="#016574" strokeweight="1.5pt">
                <v:textbox>
                  <w:txbxContent>
                    <w:p w14:paraId="74FA79FD" w14:textId="6E43D38A" w:rsidR="002367D8" w:rsidRPr="008C1FB5" w:rsidRDefault="002367D8" w:rsidP="002367D8">
                      <w:pPr>
                        <w:spacing w:before="120"/>
                      </w:pPr>
                      <w:r w:rsidRPr="008C1FB5">
                        <w:t xml:space="preserve">Is the </w:t>
                      </w:r>
                      <w:r w:rsidR="00E511B6" w:rsidRPr="008B3FEC">
                        <w:t>authorised place</w:t>
                      </w:r>
                      <w:r w:rsidRPr="008C1FB5">
                        <w:t xml:space="preserve"> on</w:t>
                      </w:r>
                      <w:r>
                        <w:t xml:space="preserve"> a location for which a nuclear site licence is required under Section 1 of the Nuclear Installations Act 1965? </w:t>
                      </w:r>
                    </w:p>
                    <w:p w14:paraId="4826DD2A" w14:textId="77777777" w:rsidR="002367D8" w:rsidRDefault="002367D8" w:rsidP="002367D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5FF7C30" w14:textId="77777777" w:rsidR="002367D8" w:rsidRPr="001D0A34" w:rsidRDefault="002367D8" w:rsidP="005921F7">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4BEE72" w14:textId="77777777" w:rsidR="002367D8" w:rsidRDefault="002367D8" w:rsidP="002367D8">
                      <w:pPr>
                        <w:pStyle w:val="BodyText1"/>
                        <w:spacing w:before="120" w:line="240" w:lineRule="auto"/>
                      </w:pPr>
                    </w:p>
                  </w:txbxContent>
                </v:textbox>
                <w10:wrap type="tight" anchorx="margin"/>
              </v:shape>
            </w:pict>
          </mc:Fallback>
        </mc:AlternateContent>
      </w:r>
      <w:r w:rsidRPr="002E424C">
        <w:rPr>
          <w:color w:val="016574" w:themeColor="accent2"/>
        </w:rPr>
        <w:t>1.</w:t>
      </w:r>
      <w:r>
        <w:rPr>
          <w:color w:val="016574" w:themeColor="accent2"/>
        </w:rPr>
        <w:t>3</w:t>
      </w:r>
      <w:r>
        <w:rPr>
          <w:rFonts w:eastAsia="Times New Roman"/>
          <w:color w:val="016574" w:themeColor="accent2"/>
        </w:rPr>
        <w:tab/>
      </w:r>
      <w:r>
        <w:rPr>
          <w:color w:val="016574" w:themeColor="accent2"/>
        </w:rPr>
        <w:t>Nuclear site licence</w:t>
      </w:r>
      <w:bookmarkEnd w:id="47"/>
      <w:bookmarkEnd w:id="48"/>
    </w:p>
    <w:p w14:paraId="0133306A" w14:textId="1577909A" w:rsidR="0084514F" w:rsidRDefault="0084514F" w:rsidP="00E551AA">
      <w:bookmarkStart w:id="49" w:name="_Toc193369061"/>
    </w:p>
    <w:p w14:paraId="2BF4D549" w14:textId="2EEC2837" w:rsidR="001A7C1E" w:rsidRDefault="003B65E8" w:rsidP="00D86416">
      <w:pPr>
        <w:pStyle w:val="Heading3"/>
        <w:spacing w:before="240" w:after="120" w:line="360" w:lineRule="auto"/>
        <w:ind w:left="567" w:hanging="567"/>
        <w:rPr>
          <w:color w:val="016574" w:themeColor="accent1"/>
        </w:rPr>
      </w:pPr>
      <w:bookmarkStart w:id="50" w:name="_Toc193727617"/>
      <w:bookmarkEnd w:id="49"/>
      <w:r>
        <w:rPr>
          <w:color w:val="016574" w:themeColor="accent1"/>
        </w:rPr>
        <w:br w:type="page"/>
      </w:r>
      <w:bookmarkStart w:id="51" w:name="_Toc211246578"/>
      <w:r w:rsidR="001A7C1E">
        <w:rPr>
          <w:color w:val="016574" w:themeColor="accent1"/>
        </w:rPr>
        <w:lastRenderedPageBreak/>
        <w:t>1.4</w:t>
      </w:r>
      <w:r w:rsidR="001A7C1E">
        <w:rPr>
          <w:color w:val="016574" w:themeColor="accent1"/>
        </w:rPr>
        <w:tab/>
      </w:r>
      <w:r w:rsidR="001A7C1E" w:rsidRPr="00B608F4">
        <w:rPr>
          <w:color w:val="016574" w:themeColor="accent1"/>
        </w:rPr>
        <w:t>Site of Special Scientific Interest (SSSI), Special Area of Conservation (SAC)</w:t>
      </w:r>
      <w:r w:rsidR="00EE2C14">
        <w:rPr>
          <w:color w:val="016574" w:themeColor="accent1"/>
        </w:rPr>
        <w:t xml:space="preserve">, </w:t>
      </w:r>
      <w:r w:rsidR="001A7C1E" w:rsidRPr="00B608F4">
        <w:rPr>
          <w:color w:val="016574" w:themeColor="accent1"/>
        </w:rPr>
        <w:t>Special Protection Area (SPA)</w:t>
      </w:r>
      <w:bookmarkEnd w:id="50"/>
      <w:r w:rsidR="00EE2C14">
        <w:rPr>
          <w:color w:val="016574" w:themeColor="accent1"/>
        </w:rPr>
        <w:t xml:space="preserve"> </w:t>
      </w:r>
      <w:r w:rsidR="00EE2C14" w:rsidRPr="00EE2C14">
        <w:rPr>
          <w:color w:val="016574" w:themeColor="accent1"/>
        </w:rPr>
        <w:t>and RAMSAR site</w:t>
      </w:r>
      <w:r w:rsidR="004C0A63">
        <w:rPr>
          <w:color w:val="016574" w:themeColor="accent1"/>
        </w:rPr>
        <w:t>s</w:t>
      </w:r>
      <w:bookmarkEnd w:id="51"/>
      <w:r w:rsidR="001A7C1E" w:rsidRPr="00B608F4">
        <w:rPr>
          <w:color w:val="016574" w:themeColor="accent1"/>
        </w:rPr>
        <w:t xml:space="preserve"> </w:t>
      </w:r>
    </w:p>
    <w:p w14:paraId="50DBDCE7" w14:textId="77777777" w:rsidR="008F5FE7" w:rsidRDefault="008F5FE7" w:rsidP="008F5FE7">
      <w:pPr>
        <w:spacing w:before="240"/>
      </w:pPr>
      <w:r>
        <w:t xml:space="preserve">Use the </w:t>
      </w:r>
      <w:hyperlink r:id="rId21" w:history="1">
        <w:r>
          <w:rPr>
            <w:rStyle w:val="Hyperlink"/>
          </w:rPr>
          <w:t>NatureScot website map</w:t>
        </w:r>
      </w:hyperlink>
      <w:r>
        <w:t xml:space="preserve"> to check if your activity is located within or could impact an SSSI, SAC, SPA or a RAMSAR site, based on the screening distance in the screening distance table found on our </w:t>
      </w:r>
      <w:hyperlink r:id="rId22" w:history="1">
        <w:r>
          <w:rPr>
            <w:rStyle w:val="Hyperlink"/>
          </w:rPr>
          <w:t>Air emissions risk assessment webpage</w:t>
        </w:r>
      </w:hyperlink>
      <w:r>
        <w:t>.</w:t>
      </w:r>
    </w:p>
    <w:p w14:paraId="2A4B5931" w14:textId="77777777" w:rsidR="001A7C1E" w:rsidRDefault="001A7C1E" w:rsidP="00D86416">
      <w:pPr>
        <w:keepNext/>
        <w:keepLines/>
        <w:spacing w:before="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27A96958" w14:textId="77777777" w:rsidR="001A7C1E" w:rsidRPr="00DD1EE4" w:rsidRDefault="001A7C1E" w:rsidP="00D86416">
      <w:pPr>
        <w:keepNext/>
        <w:keepLines/>
        <w:spacing w:before="240"/>
        <w:rPr>
          <w:rFonts w:eastAsia="Times New Roman"/>
          <w:b/>
          <w:bCs/>
        </w:rPr>
      </w:pPr>
      <w:r w:rsidRPr="00DD1EE4">
        <w:rPr>
          <w:rFonts w:eastAsia="Times New Roman"/>
          <w:b/>
          <w:bCs/>
        </w:rPr>
        <w:t xml:space="preserve">Table </w:t>
      </w:r>
      <w:r>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ilometres'.                                 Rows are provided for each site to specify the site name, designation, and distance from the proposed authorised place in kilometres."/>
      </w:tblPr>
      <w:tblGrid>
        <w:gridCol w:w="3772"/>
        <w:gridCol w:w="3023"/>
        <w:gridCol w:w="3274"/>
      </w:tblGrid>
      <w:tr w:rsidR="001A7C1E" w14:paraId="2775DA6B" w14:textId="77777777" w:rsidTr="001A37BC">
        <w:trPr>
          <w:cantSplit/>
          <w:trHeight w:hRule="exact" w:val="1295"/>
          <w:tblHeader/>
        </w:trPr>
        <w:tc>
          <w:tcPr>
            <w:tcW w:w="1873" w:type="pct"/>
            <w:tcBorders>
              <w:top w:val="single" w:sz="8" w:space="0" w:color="auto"/>
              <w:left w:val="single" w:sz="8" w:space="0" w:color="auto"/>
              <w:bottom w:val="single" w:sz="8" w:space="0" w:color="auto"/>
              <w:right w:val="single" w:sz="8" w:space="0" w:color="auto"/>
            </w:tcBorders>
            <w:shd w:val="clear" w:color="auto" w:fill="016574"/>
            <w:vAlign w:val="center"/>
          </w:tcPr>
          <w:p w14:paraId="293B25D1" w14:textId="77777777" w:rsidR="001A7C1E" w:rsidRDefault="001A7C1E" w:rsidP="00D86416">
            <w:pPr>
              <w:pStyle w:val="BodyText1"/>
              <w:keepNext/>
              <w:keepLines/>
              <w:spacing w:after="0" w:line="240" w:lineRule="auto"/>
              <w:jc w:val="both"/>
              <w:rPr>
                <w:rFonts w:eastAsia="Times New Roman"/>
              </w:rPr>
            </w:pPr>
            <w:r w:rsidRPr="008957AC">
              <w:rPr>
                <w:b/>
                <w:bCs/>
                <w:color w:val="FFFFFF" w:themeColor="background1"/>
                <w:szCs w:val="28"/>
              </w:rPr>
              <w:t>Site name</w:t>
            </w:r>
          </w:p>
        </w:tc>
        <w:tc>
          <w:tcPr>
            <w:tcW w:w="1501" w:type="pct"/>
            <w:tcBorders>
              <w:top w:val="single" w:sz="8" w:space="0" w:color="auto"/>
              <w:left w:val="single" w:sz="8" w:space="0" w:color="auto"/>
              <w:bottom w:val="single" w:sz="8" w:space="0" w:color="auto"/>
              <w:right w:val="single" w:sz="8" w:space="0" w:color="auto"/>
            </w:tcBorders>
            <w:shd w:val="clear" w:color="auto" w:fill="016574"/>
            <w:vAlign w:val="center"/>
          </w:tcPr>
          <w:p w14:paraId="5D269C64" w14:textId="77777777" w:rsidR="001A7C1E" w:rsidRPr="008957AC" w:rsidRDefault="001A7C1E" w:rsidP="00D86416">
            <w:pPr>
              <w:pStyle w:val="NoSpacing"/>
              <w:keepNext/>
              <w:keepLines/>
              <w:spacing w:line="288" w:lineRule="auto"/>
              <w:rPr>
                <w:b/>
                <w:bCs/>
                <w:color w:val="FFFFFF" w:themeColor="background1"/>
                <w:sz w:val="24"/>
                <w:szCs w:val="28"/>
              </w:rPr>
            </w:pPr>
            <w:r w:rsidRPr="008957AC">
              <w:rPr>
                <w:b/>
                <w:bCs/>
                <w:color w:val="FFFFFF" w:themeColor="background1"/>
                <w:sz w:val="24"/>
                <w:szCs w:val="28"/>
              </w:rPr>
              <w:t>Designation</w:t>
            </w:r>
          </w:p>
          <w:p w14:paraId="2D4A7D86" w14:textId="77777777" w:rsidR="001A7C1E" w:rsidRPr="00764A2A" w:rsidRDefault="001A7C1E" w:rsidP="00D86416">
            <w:pPr>
              <w:pStyle w:val="BodyText1"/>
              <w:keepNext/>
              <w:keepLines/>
              <w:spacing w:after="0" w:line="288" w:lineRule="auto"/>
              <w:rPr>
                <w:rFonts w:eastAsia="Times New Roman"/>
              </w:rPr>
            </w:pPr>
            <w:r w:rsidRPr="00764A2A">
              <w:rPr>
                <w:color w:val="FFFFFF" w:themeColor="background1"/>
                <w:szCs w:val="28"/>
                <w:lang w:val="it-IT"/>
              </w:rPr>
              <w:t>(e.g. SSSI, SAC, SPA)</w:t>
            </w:r>
          </w:p>
        </w:tc>
        <w:tc>
          <w:tcPr>
            <w:tcW w:w="1626" w:type="pct"/>
            <w:tcBorders>
              <w:top w:val="single" w:sz="8" w:space="0" w:color="auto"/>
              <w:left w:val="single" w:sz="8" w:space="0" w:color="auto"/>
              <w:bottom w:val="single" w:sz="8" w:space="0" w:color="auto"/>
              <w:right w:val="single" w:sz="8" w:space="0" w:color="auto"/>
            </w:tcBorders>
            <w:shd w:val="clear" w:color="auto" w:fill="016574"/>
            <w:vAlign w:val="center"/>
          </w:tcPr>
          <w:p w14:paraId="1DBE4550" w14:textId="77777777" w:rsidR="001A7C1E" w:rsidRDefault="001A7C1E" w:rsidP="00D86416">
            <w:pPr>
              <w:pStyle w:val="BodyText1"/>
              <w:keepNext/>
              <w:keepLines/>
              <w:spacing w:after="0" w:line="288" w:lineRule="auto"/>
              <w:rPr>
                <w:rFonts w:eastAsia="Times New Roman"/>
              </w:rPr>
            </w:pPr>
            <w:r w:rsidRPr="008957AC">
              <w:rPr>
                <w:b/>
                <w:bCs/>
                <w:color w:val="FFFFFF" w:themeColor="background1"/>
              </w:rPr>
              <w:t xml:space="preserve">Distance from the proposed authorised place </w:t>
            </w:r>
            <w:r w:rsidRPr="00187C34">
              <w:rPr>
                <w:color w:val="FFFFFF" w:themeColor="background1"/>
              </w:rPr>
              <w:t>(km)</w:t>
            </w:r>
          </w:p>
        </w:tc>
      </w:tr>
      <w:tr w:rsidR="001A7C1E" w14:paraId="373004BD" w14:textId="77777777" w:rsidTr="001A37BC">
        <w:trPr>
          <w:cantSplit/>
          <w:trHeight w:val="737"/>
        </w:trPr>
        <w:tc>
          <w:tcPr>
            <w:tcW w:w="1873" w:type="pct"/>
            <w:tcBorders>
              <w:top w:val="single" w:sz="8" w:space="0" w:color="auto"/>
              <w:left w:val="single" w:sz="8" w:space="0" w:color="A6A6A6"/>
              <w:bottom w:val="single" w:sz="8" w:space="0" w:color="A6A6A6"/>
              <w:right w:val="single" w:sz="8" w:space="0" w:color="A6A6A6"/>
            </w:tcBorders>
            <w:vAlign w:val="center"/>
          </w:tcPr>
          <w:p w14:paraId="6F48F1DE"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uto"/>
              <w:left w:val="single" w:sz="8" w:space="0" w:color="A6A6A6"/>
              <w:bottom w:val="single" w:sz="8" w:space="0" w:color="A6A6A6"/>
              <w:right w:val="single" w:sz="8" w:space="0" w:color="A6A6A6"/>
            </w:tcBorders>
            <w:vAlign w:val="center"/>
          </w:tcPr>
          <w:p w14:paraId="5C73B7ED" w14:textId="77777777" w:rsidR="001A7C1E" w:rsidRPr="00401B0F" w:rsidRDefault="001A7C1E" w:rsidP="00D86416">
            <w:pPr>
              <w:pStyle w:val="NoSpacing"/>
              <w:keepNext/>
              <w:keepLines/>
              <w:rPr>
                <w:sz w:val="24"/>
                <w:szCs w:val="28"/>
              </w:rPr>
            </w:pPr>
          </w:p>
        </w:tc>
        <w:tc>
          <w:tcPr>
            <w:tcW w:w="1626" w:type="pct"/>
            <w:tcBorders>
              <w:top w:val="single" w:sz="8" w:space="0" w:color="auto"/>
              <w:left w:val="single" w:sz="8" w:space="0" w:color="A6A6A6"/>
              <w:bottom w:val="single" w:sz="8" w:space="0" w:color="A6A6A6"/>
              <w:right w:val="single" w:sz="8" w:space="0" w:color="A6A6A6"/>
            </w:tcBorders>
            <w:vAlign w:val="center"/>
          </w:tcPr>
          <w:p w14:paraId="5E63D6B0" w14:textId="77777777" w:rsidR="001A7C1E" w:rsidRPr="00401B0F" w:rsidRDefault="001A7C1E" w:rsidP="00D86416">
            <w:pPr>
              <w:pStyle w:val="BodyText1"/>
              <w:keepNext/>
              <w:keepLines/>
              <w:spacing w:after="0" w:line="240" w:lineRule="auto"/>
            </w:pPr>
          </w:p>
        </w:tc>
      </w:tr>
      <w:tr w:rsidR="001A7C1E" w14:paraId="7A4033FF" w14:textId="77777777" w:rsidTr="001A37BC">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4832A897"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5A7A9234"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2B47BD91" w14:textId="77777777" w:rsidR="001A7C1E" w:rsidRPr="00401B0F" w:rsidRDefault="001A7C1E" w:rsidP="00D86416">
            <w:pPr>
              <w:pStyle w:val="BodyText1"/>
              <w:keepNext/>
              <w:keepLines/>
              <w:spacing w:after="0" w:line="240" w:lineRule="auto"/>
            </w:pPr>
          </w:p>
        </w:tc>
      </w:tr>
      <w:tr w:rsidR="001A7C1E" w14:paraId="3E82357E" w14:textId="77777777" w:rsidTr="001A37BC">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0C17B30E"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043CC57B"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2A70A54D" w14:textId="77777777" w:rsidR="001A7C1E" w:rsidRPr="00401B0F" w:rsidRDefault="001A7C1E" w:rsidP="00D86416">
            <w:pPr>
              <w:pStyle w:val="BodyText1"/>
              <w:keepNext/>
              <w:keepLines/>
              <w:spacing w:after="0" w:line="240" w:lineRule="auto"/>
            </w:pPr>
          </w:p>
        </w:tc>
      </w:tr>
      <w:tr w:rsidR="001A7C1E" w14:paraId="483B946B" w14:textId="77777777" w:rsidTr="001A37BC">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244AF74B"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6AFDCDE3"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25D06EE9" w14:textId="77777777" w:rsidR="001A7C1E" w:rsidRPr="00401B0F" w:rsidRDefault="001A7C1E" w:rsidP="00D86416">
            <w:pPr>
              <w:pStyle w:val="BodyText1"/>
              <w:keepNext/>
              <w:keepLines/>
              <w:spacing w:after="0" w:line="240" w:lineRule="auto"/>
            </w:pPr>
          </w:p>
        </w:tc>
      </w:tr>
    </w:tbl>
    <w:p w14:paraId="30B9BA6B" w14:textId="77777777" w:rsidR="00671C24" w:rsidRDefault="00671C24" w:rsidP="00D86416">
      <w:pPr>
        <w:pStyle w:val="BodyText1"/>
        <w:keepNext/>
        <w:keepLines/>
        <w:sectPr w:rsidR="00671C24" w:rsidSect="007331AE">
          <w:pgSz w:w="11900" w:h="16840"/>
          <w:pgMar w:top="839" w:right="839" w:bottom="839" w:left="839" w:header="794" w:footer="567" w:gutter="0"/>
          <w:cols w:space="708"/>
          <w:docGrid w:linePitch="360"/>
        </w:sectPr>
      </w:pPr>
    </w:p>
    <w:p w14:paraId="35519187" w14:textId="079FA1BB" w:rsidR="00E833E4" w:rsidRPr="00AA7563" w:rsidRDefault="00563A3A" w:rsidP="00AA7563">
      <w:pPr>
        <w:pStyle w:val="Heading2"/>
        <w:spacing w:after="120" w:line="360" w:lineRule="auto"/>
      </w:pPr>
      <w:bookmarkStart w:id="52" w:name="_Toc193369062"/>
      <w:bookmarkStart w:id="53" w:name="_Toc193445968"/>
      <w:bookmarkStart w:id="54" w:name="_Toc211246579"/>
      <w:r>
        <w:lastRenderedPageBreak/>
        <w:t xml:space="preserve">Section 2 </w:t>
      </w:r>
      <w:r w:rsidR="00CA0287">
        <w:t>-</w:t>
      </w:r>
      <w:r>
        <w:t xml:space="preserve"> About your proposed variation</w:t>
      </w:r>
      <w:bookmarkStart w:id="55" w:name="_Toc168497348"/>
      <w:bookmarkStart w:id="56" w:name="_Toc175065345"/>
      <w:bookmarkEnd w:id="52"/>
      <w:bookmarkEnd w:id="53"/>
      <w:bookmarkEnd w:id="54"/>
    </w:p>
    <w:p w14:paraId="7E2F3559" w14:textId="77777777" w:rsidR="0050724F" w:rsidRDefault="0050724F" w:rsidP="0050724F">
      <w:pPr>
        <w:pStyle w:val="Heading3"/>
        <w:spacing w:before="240"/>
        <w:rPr>
          <w:rFonts w:eastAsia="Times New Roman"/>
          <w:color w:val="016574" w:themeColor="accent1"/>
        </w:rPr>
      </w:pPr>
      <w:bookmarkStart w:id="57" w:name="_Toc192520666"/>
      <w:bookmarkStart w:id="58" w:name="_Toc193369063"/>
      <w:bookmarkStart w:id="59" w:name="_Toc193445969"/>
      <w:bookmarkStart w:id="60" w:name="_Toc211246580"/>
      <w:r>
        <w:rPr>
          <w:rFonts w:eastAsia="Times New Roman"/>
          <w:color w:val="016574" w:themeColor="accent1"/>
        </w:rPr>
        <w:t>2.1   Variation type</w:t>
      </w:r>
      <w:bookmarkEnd w:id="57"/>
      <w:bookmarkEnd w:id="58"/>
      <w:bookmarkEnd w:id="59"/>
      <w:bookmarkEnd w:id="60"/>
    </w:p>
    <w:p w14:paraId="7716021A" w14:textId="77777777" w:rsidR="00C1357F" w:rsidRDefault="00C1357F" w:rsidP="00C1357F">
      <w:r w:rsidRPr="00864823">
        <w:t xml:space="preserve">There are </w:t>
      </w:r>
      <w:r>
        <w:t>three</w:t>
      </w:r>
      <w:r w:rsidRPr="00864823">
        <w:t xml:space="preserve"> types of variation</w:t>
      </w:r>
      <w:r>
        <w:t>s</w:t>
      </w:r>
      <w:r w:rsidRPr="00864823">
        <w:t xml:space="preserve">: </w:t>
      </w:r>
      <w:r>
        <w:t xml:space="preserve">administrative, standard and substantial. </w:t>
      </w:r>
    </w:p>
    <w:p w14:paraId="225B92C3" w14:textId="77777777" w:rsidR="00C1357F" w:rsidRDefault="00AA00BB" w:rsidP="00C1357F">
      <w:pPr>
        <w:spacing w:before="120" w:after="120"/>
      </w:pPr>
      <w:r w:rsidRPr="00AA00BB">
        <w:t xml:space="preserve">Please refer to our </w:t>
      </w:r>
      <w:hyperlink r:id="rId23" w:history="1">
        <w:r w:rsidRPr="000F1798">
          <w:rPr>
            <w:rStyle w:val="Hyperlink"/>
            <w:rFonts w:asciiTheme="majorHAnsi" w:eastAsiaTheme="majorEastAsia" w:hAnsiTheme="majorHAnsi" w:cstheme="majorBidi"/>
          </w:rPr>
          <w:t>Charging guidance</w:t>
        </w:r>
      </w:hyperlink>
      <w:r w:rsidR="00C1357F">
        <w:t xml:space="preserve"> for examples and </w:t>
      </w:r>
      <w:r w:rsidR="00C1357F" w:rsidRPr="007C3301">
        <w:t xml:space="preserve">guidance on identifying </w:t>
      </w:r>
      <w:r w:rsidR="00C1357F">
        <w:t>the correct variation type.</w:t>
      </w:r>
    </w:p>
    <w:p w14:paraId="2E1A0B4C" w14:textId="51BA3E33" w:rsidR="00C1357F" w:rsidRDefault="00CE0781" w:rsidP="00C1357F">
      <w:pPr>
        <w:spacing w:before="120" w:after="120"/>
      </w:pPr>
      <w:r w:rsidRPr="00641DDF">
        <w:t xml:space="preserve">To understand what qualifies as a substantial </w:t>
      </w:r>
      <w:r>
        <w:t xml:space="preserve">variation, please read our guidance </w:t>
      </w:r>
      <w:hyperlink r:id="rId24" w:history="1">
        <w:r w:rsidR="00C1357F" w:rsidRPr="002B6B58">
          <w:rPr>
            <w:rStyle w:val="Hyperlink"/>
          </w:rPr>
          <w:t>Identifying Substantial Change</w:t>
        </w:r>
      </w:hyperlink>
      <w:r w:rsidR="00B63272">
        <w:t>.</w:t>
      </w:r>
    </w:p>
    <w:p w14:paraId="0F4D38F6" w14:textId="237F1200" w:rsidR="00AA00BB" w:rsidRPr="00AA00BB" w:rsidRDefault="00AA00BB" w:rsidP="00AA00BB">
      <w:pPr>
        <w:spacing w:before="120"/>
      </w:pPr>
      <w:r w:rsidRPr="00AA00BB">
        <w:t xml:space="preserve">If you need assistance in determining the correct variation type, please contact </w:t>
      </w:r>
      <w:r w:rsidR="00E70B33">
        <w:t>our permitting team.</w:t>
      </w:r>
    </w:p>
    <w:p w14:paraId="609BD476" w14:textId="4AD51D04" w:rsidR="00CF6ACE" w:rsidRDefault="00A82718" w:rsidP="005758EA">
      <w:pPr>
        <w:spacing w:before="120"/>
      </w:pPr>
      <w:r w:rsidRPr="00A423F0">
        <w:rPr>
          <w:noProof/>
        </w:rPr>
        <mc:AlternateContent>
          <mc:Choice Requires="wps">
            <w:drawing>
              <wp:anchor distT="45720" distB="45720" distL="114300" distR="114300" simplePos="0" relativeHeight="251658245" behindDoc="0" locked="0" layoutInCell="1" allowOverlap="1" wp14:anchorId="52C82718" wp14:editId="2D3C80B1">
                <wp:simplePos x="0" y="0"/>
                <wp:positionH relativeFrom="margin">
                  <wp:posOffset>0</wp:posOffset>
                </wp:positionH>
                <wp:positionV relativeFrom="paragraph">
                  <wp:posOffset>466204</wp:posOffset>
                </wp:positionV>
                <wp:extent cx="6399530" cy="3315970"/>
                <wp:effectExtent l="0" t="0" r="20320" b="1778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24559213" w14:textId="538D3D09" w:rsidR="00A82718" w:rsidRPr="00F539B8" w:rsidRDefault="00A82718" w:rsidP="00A82718">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BB41D1">
                              <w:rPr>
                                <w:rFonts w:cs="Arial"/>
                                <w:bCs/>
                              </w:rPr>
                              <w:t>S</w:t>
                            </w:r>
                            <w:r w:rsidRPr="00F539B8">
                              <w:rPr>
                                <w:rFonts w:cs="Arial"/>
                                <w:bCs/>
                              </w:rPr>
                              <w:t>ection</w:t>
                            </w:r>
                            <w:r>
                              <w:rPr>
                                <w:rFonts w:cs="Arial"/>
                                <w:bCs/>
                              </w:rPr>
                              <w:t>s</w:t>
                            </w:r>
                            <w:r w:rsidRPr="00F539B8">
                              <w:rPr>
                                <w:rFonts w:cs="Arial"/>
                                <w:bCs/>
                              </w:rPr>
                              <w:t xml:space="preserve"> 2 and </w:t>
                            </w:r>
                            <w:r>
                              <w:rPr>
                                <w:rFonts w:cs="Arial"/>
                                <w:bCs/>
                              </w:rPr>
                              <w:t>5</w:t>
                            </w:r>
                            <w:r w:rsidRPr="00F539B8">
                              <w:rPr>
                                <w:rFonts w:cs="Arial"/>
                                <w:bCs/>
                              </w:rPr>
                              <w:t>)</w:t>
                            </w:r>
                          </w:p>
                          <w:p w14:paraId="01D1B421" w14:textId="77777777" w:rsidR="00A82718" w:rsidRPr="009064D5" w:rsidRDefault="00A82718" w:rsidP="00A82718">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4F80591" w14:textId="6C6B755B" w:rsidR="00A82718" w:rsidRDefault="00A82718" w:rsidP="00A82718">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 xml:space="preserve">ections </w:t>
                            </w:r>
                            <w:r>
                              <w:rPr>
                                <w:rFonts w:cs="Arial"/>
                                <w:bCs/>
                              </w:rPr>
                              <w:t>2, 3, 4 (if required), 5</w:t>
                            </w:r>
                            <w:r w:rsidRPr="00F539B8">
                              <w:rPr>
                                <w:rFonts w:cs="Arial"/>
                                <w:bCs/>
                              </w:rPr>
                              <w:t xml:space="preserve"> and any relevant appendices)</w:t>
                            </w:r>
                            <w:r w:rsidRPr="00F539B8">
                              <w:rPr>
                                <w:rFonts w:cs="Arial"/>
                                <w:bCs/>
                              </w:rPr>
                              <w:tab/>
                              <w:t xml:space="preserve">      </w:t>
                            </w:r>
                            <w:r>
                              <w:rPr>
                                <w:rFonts w:cs="Arial"/>
                                <w:bCs/>
                              </w:rPr>
                              <w:t xml:space="preserve">         </w:t>
                            </w:r>
                          </w:p>
                          <w:p w14:paraId="19FA72A2" w14:textId="77777777" w:rsidR="00A82718" w:rsidRPr="00F539B8" w:rsidRDefault="00A82718" w:rsidP="00A82718">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380C6AFF" w14:textId="28B5F017" w:rsidR="00A82718" w:rsidRDefault="00A82718" w:rsidP="00A82718">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w:t>
                            </w:r>
                            <w:r w:rsidRPr="00F539B8">
                              <w:rPr>
                                <w:rFonts w:cs="Arial"/>
                                <w:bCs/>
                              </w:rPr>
                              <w:t>and any relevant appendices</w:t>
                            </w:r>
                            <w:r>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8271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6.7pt;width:503.9pt;height:261.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toFw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" strokecolor="#016574" strokeweight="1.5pt">
                <v:textbox>
                  <w:txbxContent>
                    <w:p w14:paraId="24559213" w14:textId="538D3D09" w:rsidR="00A82718" w:rsidRPr="00F539B8" w:rsidRDefault="00A82718" w:rsidP="00A82718">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BB41D1">
                        <w:rPr>
                          <w:rFonts w:cs="Arial"/>
                          <w:bCs/>
                        </w:rPr>
                        <w:t>S</w:t>
                      </w:r>
                      <w:r w:rsidRPr="00F539B8">
                        <w:rPr>
                          <w:rFonts w:cs="Arial"/>
                          <w:bCs/>
                        </w:rPr>
                        <w:t>ection</w:t>
                      </w:r>
                      <w:r>
                        <w:rPr>
                          <w:rFonts w:cs="Arial"/>
                          <w:bCs/>
                        </w:rPr>
                        <w:t>s</w:t>
                      </w:r>
                      <w:r w:rsidRPr="00F539B8">
                        <w:rPr>
                          <w:rFonts w:cs="Arial"/>
                          <w:bCs/>
                        </w:rPr>
                        <w:t xml:space="preserve"> 2 and </w:t>
                      </w:r>
                      <w:r>
                        <w:rPr>
                          <w:rFonts w:cs="Arial"/>
                          <w:bCs/>
                        </w:rPr>
                        <w:t>5</w:t>
                      </w:r>
                      <w:r w:rsidRPr="00F539B8">
                        <w:rPr>
                          <w:rFonts w:cs="Arial"/>
                          <w:bCs/>
                        </w:rPr>
                        <w:t>)</w:t>
                      </w:r>
                    </w:p>
                    <w:p w14:paraId="01D1B421" w14:textId="77777777" w:rsidR="00A82718" w:rsidRPr="009064D5" w:rsidRDefault="00A82718" w:rsidP="00A82718">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64F80591" w14:textId="6C6B755B" w:rsidR="00A82718" w:rsidRDefault="00A82718" w:rsidP="00A82718">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 xml:space="preserve">ections </w:t>
                      </w:r>
                      <w:r>
                        <w:rPr>
                          <w:rFonts w:cs="Arial"/>
                          <w:bCs/>
                        </w:rPr>
                        <w:t>2, 3, 4 (if required), 5</w:t>
                      </w:r>
                      <w:r w:rsidRPr="00F539B8">
                        <w:rPr>
                          <w:rFonts w:cs="Arial"/>
                          <w:bCs/>
                        </w:rPr>
                        <w:t xml:space="preserve"> and any relevant appendices)</w:t>
                      </w:r>
                      <w:r w:rsidRPr="00F539B8">
                        <w:rPr>
                          <w:rFonts w:cs="Arial"/>
                          <w:bCs/>
                        </w:rPr>
                        <w:tab/>
                        <w:t xml:space="preserve">      </w:t>
                      </w:r>
                      <w:r>
                        <w:rPr>
                          <w:rFonts w:cs="Arial"/>
                          <w:bCs/>
                        </w:rPr>
                        <w:t xml:space="preserve">         </w:t>
                      </w:r>
                    </w:p>
                    <w:p w14:paraId="19FA72A2" w14:textId="77777777" w:rsidR="00A82718" w:rsidRPr="00F539B8" w:rsidRDefault="00A82718" w:rsidP="00A82718">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380C6AFF" w14:textId="28B5F017" w:rsidR="00A82718" w:rsidRDefault="00A82718" w:rsidP="00A82718">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w:t>
                      </w:r>
                      <w:r w:rsidRPr="00F539B8">
                        <w:rPr>
                          <w:rFonts w:cs="Arial"/>
                          <w:bCs/>
                        </w:rPr>
                        <w:t>and any relevant appendices</w:t>
                      </w:r>
                      <w:r>
                        <w:rPr>
                          <w:rFonts w:cs="Arial"/>
                          <w:bCs/>
                        </w:rPr>
                        <w:t>)</w:t>
                      </w:r>
                    </w:p>
                  </w:txbxContent>
                </v:textbox>
                <w10:wrap type="square" anchorx="margin"/>
              </v:shape>
            </w:pict>
          </mc:Fallback>
        </mc:AlternateContent>
      </w:r>
      <w:r w:rsidR="0050724F" w:rsidRPr="00A423F0">
        <w:t xml:space="preserve">Please </w:t>
      </w:r>
      <w:r w:rsidR="0050724F">
        <w:t>select the</w:t>
      </w:r>
      <w:r w:rsidR="0050724F" w:rsidRPr="00A423F0">
        <w:t xml:space="preserve"> </w:t>
      </w:r>
      <w:r w:rsidR="0050724F">
        <w:t xml:space="preserve">relevant </w:t>
      </w:r>
      <w:r w:rsidR="0050724F" w:rsidRPr="00A423F0">
        <w:t xml:space="preserve">box below to confirm the type of </w:t>
      </w:r>
      <w:r w:rsidR="0050724F">
        <w:t xml:space="preserve">variation </w:t>
      </w:r>
      <w:r w:rsidR="0050724F" w:rsidRPr="00783621">
        <w:t xml:space="preserve">you </w:t>
      </w:r>
      <w:r w:rsidR="0050724F">
        <w:t>are applying for.</w:t>
      </w:r>
      <w:r w:rsidR="0050724F" w:rsidRPr="00A423F0">
        <w:rPr>
          <w:noProof/>
        </w:rPr>
        <w:t xml:space="preserve"> </w:t>
      </w:r>
      <w:bookmarkStart w:id="61" w:name="_Toc193369064"/>
    </w:p>
    <w:p w14:paraId="0F836AF9" w14:textId="7A7DE55D" w:rsidR="00CF6ACE" w:rsidRDefault="00CF6ACE" w:rsidP="00CF6ACE">
      <w:pPr>
        <w:pStyle w:val="BodyText1"/>
      </w:pPr>
    </w:p>
    <w:p w14:paraId="31F056FD" w14:textId="66C7733F" w:rsidR="00CF6ACE" w:rsidRDefault="00CF6ACE" w:rsidP="00CF6ACE">
      <w:pPr>
        <w:pStyle w:val="BodyText1"/>
      </w:pPr>
    </w:p>
    <w:p w14:paraId="541A1BCB" w14:textId="29CAF298" w:rsidR="00CF6ACE" w:rsidRDefault="00CF6ACE" w:rsidP="00CF6ACE">
      <w:pPr>
        <w:pStyle w:val="BodyText1"/>
      </w:pPr>
    </w:p>
    <w:p w14:paraId="5A2E48A9" w14:textId="49210466" w:rsidR="00BB0EBA" w:rsidRDefault="00BB0EBA" w:rsidP="00CF6ACE">
      <w:pPr>
        <w:pStyle w:val="BodyText1"/>
      </w:pPr>
      <w:r>
        <w:br w:type="page"/>
      </w:r>
    </w:p>
    <w:p w14:paraId="6DFBDD48" w14:textId="76E79137" w:rsidR="00563A3A" w:rsidRDefault="00E833E4" w:rsidP="00563A3A">
      <w:pPr>
        <w:pStyle w:val="Heading3"/>
        <w:rPr>
          <w:color w:val="016574" w:themeColor="accent1"/>
        </w:rPr>
      </w:pPr>
      <w:bookmarkStart w:id="62" w:name="_Toc193445970"/>
      <w:bookmarkStart w:id="63" w:name="_Toc211246581"/>
      <w:r>
        <w:rPr>
          <w:rFonts w:eastAsia="Times New Roman"/>
          <w:color w:val="016574" w:themeColor="accent1"/>
        </w:rPr>
        <w:lastRenderedPageBreak/>
        <w:t>2.2</w:t>
      </w:r>
      <w:r>
        <w:rPr>
          <w:rFonts w:eastAsia="Times New Roman"/>
          <w:color w:val="016574" w:themeColor="accent1"/>
        </w:rPr>
        <w:tab/>
      </w:r>
      <w:proofErr w:type="gramStart"/>
      <w:r w:rsidR="00563A3A" w:rsidRPr="000D49F8">
        <w:rPr>
          <w:rFonts w:eastAsia="Times New Roman"/>
          <w:color w:val="016574" w:themeColor="accent1"/>
        </w:rPr>
        <w:t>Non-technical</w:t>
      </w:r>
      <w:proofErr w:type="gramEnd"/>
      <w:r w:rsidR="00563A3A" w:rsidRPr="000D49F8">
        <w:rPr>
          <w:rFonts w:eastAsia="Times New Roman"/>
          <w:color w:val="016574" w:themeColor="accent1"/>
        </w:rPr>
        <w:t xml:space="preserve"> summary</w:t>
      </w:r>
      <w:bookmarkEnd w:id="55"/>
      <w:bookmarkEnd w:id="56"/>
      <w:bookmarkEnd w:id="61"/>
      <w:bookmarkEnd w:id="62"/>
      <w:bookmarkEnd w:id="63"/>
      <w:r w:rsidR="00563A3A" w:rsidRPr="000D49F8">
        <w:rPr>
          <w:color w:val="016574" w:themeColor="accent1"/>
        </w:rPr>
        <w:t xml:space="preserve"> </w:t>
      </w:r>
    </w:p>
    <w:p w14:paraId="6BADBCDB" w14:textId="77777777" w:rsidR="00180D24" w:rsidRDefault="00563A3A" w:rsidP="001F781D">
      <w:pPr>
        <w:pStyle w:val="BodyText1"/>
        <w:spacing w:after="120"/>
      </w:pPr>
      <w:r>
        <w:t>Please provide a non-technical summary of your application, including</w:t>
      </w:r>
      <w:r w:rsidR="00180D24">
        <w:t>:</w:t>
      </w:r>
    </w:p>
    <w:p w14:paraId="7718401E" w14:textId="03DE375B" w:rsidR="00180D24" w:rsidRDefault="0010356F" w:rsidP="007675BD">
      <w:pPr>
        <w:pStyle w:val="ListParagraph"/>
        <w:numPr>
          <w:ilvl w:val="0"/>
          <w:numId w:val="2"/>
        </w:numPr>
        <w:spacing w:before="120" w:after="120"/>
        <w:ind w:left="567" w:hanging="425"/>
        <w:contextualSpacing w:val="0"/>
      </w:pPr>
      <w:r>
        <w:t>A</w:t>
      </w:r>
      <w:r w:rsidR="00563A3A">
        <w:t xml:space="preserve"> brief overview of the proposed </w:t>
      </w:r>
      <w:r w:rsidR="00F730DD">
        <w:t>variation</w:t>
      </w:r>
      <w:r>
        <w:t>.</w:t>
      </w:r>
      <w:r w:rsidR="00563A3A">
        <w:t xml:space="preserve"> </w:t>
      </w:r>
    </w:p>
    <w:p w14:paraId="1F6E3355" w14:textId="3EFCFC93" w:rsidR="00905611" w:rsidRDefault="00905611" w:rsidP="007675BD">
      <w:pPr>
        <w:pStyle w:val="ListParagraph"/>
        <w:numPr>
          <w:ilvl w:val="0"/>
          <w:numId w:val="2"/>
        </w:numPr>
        <w:spacing w:before="120" w:after="120"/>
        <w:ind w:left="567" w:hanging="425"/>
        <w:contextualSpacing w:val="0"/>
      </w:pPr>
      <w:r w:rsidRPr="00905611">
        <w:t>The type of variation (administrative, standard or substantial) and justify the reasons for this.</w:t>
      </w:r>
    </w:p>
    <w:p w14:paraId="2B4AAC50" w14:textId="77777777" w:rsidR="008E5C13" w:rsidRDefault="008E5C13" w:rsidP="007675BD">
      <w:pPr>
        <w:pStyle w:val="BodyText1"/>
        <w:numPr>
          <w:ilvl w:val="0"/>
          <w:numId w:val="2"/>
        </w:numPr>
        <w:spacing w:before="120" w:after="120"/>
        <w:ind w:left="567" w:hanging="425"/>
      </w:pPr>
      <w:r>
        <w:t>If applicable, a description of any new or modified processes that will take place following the proposed variation.</w:t>
      </w:r>
    </w:p>
    <w:p w14:paraId="6AC147CF" w14:textId="77777777" w:rsidR="008E5C13" w:rsidRDefault="008E5C13" w:rsidP="007675BD">
      <w:pPr>
        <w:pStyle w:val="BodyText1"/>
        <w:numPr>
          <w:ilvl w:val="0"/>
          <w:numId w:val="2"/>
        </w:numPr>
        <w:spacing w:before="120" w:after="120"/>
        <w:ind w:left="567" w:hanging="425"/>
      </w:pPr>
      <w:r>
        <w:t>If applicable, t</w:t>
      </w:r>
      <w:r w:rsidRPr="00555CB8">
        <w:t xml:space="preserve">he measures you will implement to control the main environmental emissions from the authorised place </w:t>
      </w:r>
      <w:r>
        <w:t xml:space="preserve">after the variation takes </w:t>
      </w:r>
      <w:r w:rsidRPr="00555CB8">
        <w:t>effect</w:t>
      </w:r>
      <w:r>
        <w:t>.</w:t>
      </w:r>
    </w:p>
    <w:p w14:paraId="552C8AA6" w14:textId="77777777" w:rsidR="008524C9" w:rsidRDefault="0050633C" w:rsidP="008524C9">
      <w:pPr>
        <w:pStyle w:val="BodyText1"/>
        <w:spacing w:before="240" w:after="120"/>
      </w:pPr>
      <w:r w:rsidRPr="0050633C">
        <w:t xml:space="preserve">This summary </w:t>
      </w:r>
      <w:r w:rsidR="001A75C7">
        <w:t xml:space="preserve">may </w:t>
      </w:r>
      <w:r w:rsidRPr="0050633C">
        <w:t>be published on our website as part of the public consultation process.</w:t>
      </w:r>
    </w:p>
    <w:p w14:paraId="2973CFE1" w14:textId="28CFD4BA" w:rsidR="00563A3A" w:rsidRDefault="0050633C" w:rsidP="008524C9">
      <w:pPr>
        <w:pStyle w:val="BodyText1"/>
        <w:spacing w:before="120"/>
      </w:pPr>
      <w:r w:rsidRPr="0050633C">
        <w:t>Ensure it is written in simple</w:t>
      </w:r>
      <w:r>
        <w:t xml:space="preserve"> and plain </w:t>
      </w:r>
      <w:r w:rsidRPr="0050633C">
        <w:t>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563A3A" w:rsidRPr="00AE1DFE" w14:paraId="5ECA90AA"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3007EC48" w:rsidR="00563A3A" w:rsidRPr="00AE1DFE" w:rsidRDefault="00563A3A">
            <w:pPr>
              <w:spacing w:before="120" w:after="120" w:line="240" w:lineRule="auto"/>
              <w:rPr>
                <w:rFonts w:ascii="Arial" w:eastAsia="Times New Roman" w:hAnsi="Arial" w:cs="Arial"/>
                <w:lang w:eastAsia="en-GB"/>
              </w:rPr>
            </w:pPr>
          </w:p>
        </w:tc>
      </w:tr>
    </w:tbl>
    <w:p w14:paraId="25476EB2" w14:textId="77777777" w:rsidR="00087827" w:rsidRDefault="00087827" w:rsidP="00A82718">
      <w:bookmarkStart w:id="64" w:name="_Toc193369065"/>
      <w:bookmarkStart w:id="65" w:name="_Toc193445971"/>
    </w:p>
    <w:p w14:paraId="65A4C346" w14:textId="0C5B4A8B" w:rsidR="009E152F" w:rsidRDefault="009E152F" w:rsidP="0081777F">
      <w:pPr>
        <w:pStyle w:val="Heading3"/>
        <w:spacing w:before="480"/>
        <w:rPr>
          <w:color w:val="016574" w:themeColor="accent1"/>
        </w:rPr>
      </w:pPr>
      <w:bookmarkStart w:id="66" w:name="_Toc211246582"/>
      <w:r>
        <w:rPr>
          <w:rFonts w:eastAsia="Times New Roman"/>
          <w:color w:val="016574" w:themeColor="accent1"/>
        </w:rPr>
        <w:t>2.</w:t>
      </w:r>
      <w:r w:rsidR="00E833E4">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64"/>
      <w:bookmarkEnd w:id="65"/>
      <w:bookmarkEnd w:id="66"/>
      <w:r w:rsidRPr="000D49F8">
        <w:rPr>
          <w:color w:val="016574" w:themeColor="accent1"/>
        </w:rPr>
        <w:t xml:space="preserve"> </w:t>
      </w:r>
    </w:p>
    <w:p w14:paraId="584722D4" w14:textId="0491F2D2" w:rsidR="00F25375" w:rsidRDefault="00F25375" w:rsidP="00F25375">
      <w:pPr>
        <w:spacing w:after="120"/>
      </w:pPr>
      <w:r>
        <w:t>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w:t>
      </w:r>
      <w:r w:rsidR="007B163C">
        <w:t xml:space="preserve"> (if applicable)</w:t>
      </w:r>
      <w:r w:rsidRPr="00312A35">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2202B3" w:rsidRPr="00AE1DFE" w14:paraId="1FF04555" w14:textId="77777777" w:rsidTr="00CE570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77777777" w:rsidR="002202B3" w:rsidRPr="00AE1DFE" w:rsidRDefault="002202B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02B3" w:rsidRPr="00AE1DFE" w14:paraId="2C2A8AC0" w14:textId="77777777" w:rsidTr="00CE570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64806020" w:rsidR="002202B3" w:rsidRPr="00AE1DFE" w:rsidRDefault="002202B3">
            <w:pPr>
              <w:spacing w:before="120" w:after="120" w:line="240" w:lineRule="auto"/>
              <w:rPr>
                <w:rFonts w:ascii="Arial" w:eastAsia="Times New Roman" w:hAnsi="Arial" w:cs="Arial"/>
                <w:lang w:eastAsia="en-GB"/>
              </w:rPr>
            </w:pPr>
          </w:p>
        </w:tc>
      </w:tr>
    </w:tbl>
    <w:p w14:paraId="742B5776" w14:textId="77777777" w:rsidR="00F25375" w:rsidRDefault="00F25375" w:rsidP="00A82718">
      <w:bookmarkStart w:id="67" w:name="_Toc184986038"/>
      <w:bookmarkStart w:id="68" w:name="_Toc193369066"/>
      <w:bookmarkStart w:id="69" w:name="_Toc193445972"/>
    </w:p>
    <w:p w14:paraId="2068F230" w14:textId="77777777" w:rsidR="00F25375" w:rsidRDefault="00F25375" w:rsidP="00F25375">
      <w:pPr>
        <w:pStyle w:val="BodyText1"/>
      </w:pPr>
    </w:p>
    <w:p w14:paraId="7B767621" w14:textId="397D42CE" w:rsidR="00010787" w:rsidRDefault="00010787" w:rsidP="00F25375">
      <w:pPr>
        <w:pStyle w:val="BodyText1"/>
      </w:pPr>
      <w:r>
        <w:br w:type="page"/>
      </w:r>
    </w:p>
    <w:p w14:paraId="772A824D" w14:textId="312C0B42" w:rsidR="00271911" w:rsidRDefault="00271911" w:rsidP="00271911">
      <w:pPr>
        <w:pStyle w:val="Heading3"/>
        <w:spacing w:before="720" w:after="120" w:line="360" w:lineRule="auto"/>
        <w:rPr>
          <w:color w:val="016574" w:themeColor="accent1"/>
        </w:rPr>
      </w:pPr>
      <w:bookmarkStart w:id="70" w:name="_Toc211246583"/>
      <w:r>
        <w:rPr>
          <w:color w:val="016574" w:themeColor="accent1"/>
        </w:rPr>
        <w:lastRenderedPageBreak/>
        <w:t>2.</w:t>
      </w:r>
      <w:r w:rsidR="0090180F">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bookmarkEnd w:id="67"/>
      <w:bookmarkEnd w:id="68"/>
      <w:bookmarkEnd w:id="69"/>
      <w:r w:rsidR="004622B9">
        <w:rPr>
          <w:color w:val="016574" w:themeColor="accent1"/>
        </w:rPr>
        <w:t>p</w:t>
      </w:r>
      <w:r w:rsidRPr="009C0CAC">
        <w:rPr>
          <w:color w:val="016574" w:themeColor="accent1"/>
        </w:rPr>
        <w:t>lan</w:t>
      </w:r>
      <w:bookmarkEnd w:id="70"/>
    </w:p>
    <w:p w14:paraId="34D5BB09" w14:textId="699969AF" w:rsidR="00271911" w:rsidRPr="0091029B" w:rsidRDefault="00271911" w:rsidP="00271911">
      <w:pPr>
        <w:spacing w:after="120"/>
        <w:rPr>
          <w:rFonts w:eastAsia="Times New Roman"/>
        </w:rPr>
      </w:pPr>
      <w:r w:rsidRPr="0091029B">
        <w:rPr>
          <w:rFonts w:eastAsia="Times New Roman"/>
        </w:rPr>
        <w:t xml:space="preserve">If your </w:t>
      </w:r>
      <w:r w:rsidR="00020121">
        <w:rPr>
          <w:rFonts w:eastAsia="Times New Roman"/>
        </w:rPr>
        <w:t>proposed variation will</w:t>
      </w:r>
      <w:r w:rsidRPr="0091029B">
        <w:rPr>
          <w:rFonts w:eastAsia="Times New Roman"/>
        </w:rPr>
        <w:t xml:space="preserve"> increase the boundary of the authorised place, please provide an updated location plan. </w:t>
      </w:r>
    </w:p>
    <w:p w14:paraId="5488366A" w14:textId="7F2938BE" w:rsidR="00271911" w:rsidRPr="0091029B" w:rsidRDefault="00271911" w:rsidP="00087827">
      <w:pPr>
        <w:spacing w:before="120" w:after="120"/>
        <w:rPr>
          <w:rFonts w:eastAsia="Times New Roman"/>
        </w:rPr>
      </w:pPr>
      <w:r>
        <w:rPr>
          <w:rFonts w:eastAsia="Times New Roman"/>
        </w:rPr>
        <w:t>T</w:t>
      </w:r>
      <w:r w:rsidRPr="0091029B">
        <w:rPr>
          <w:rFonts w:eastAsia="Times New Roman"/>
        </w:rPr>
        <w:t>he location plan must:</w:t>
      </w:r>
    </w:p>
    <w:p w14:paraId="089C69A3"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76A2155" w14:textId="217050C2"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271911" w:rsidRPr="00AE1DFE" w14:paraId="5F798508" w14:textId="77777777" w:rsidTr="00847A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3B6D2" w14:textId="77777777" w:rsidR="00271911" w:rsidRPr="00AE1DFE" w:rsidRDefault="00271911">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271911" w:rsidRPr="00960486" w14:paraId="70525B47" w14:textId="77777777" w:rsidTr="00847A9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F16F94" w14:textId="77777777" w:rsidR="00271911" w:rsidRPr="00960486" w:rsidRDefault="00271911">
            <w:pPr>
              <w:spacing w:before="120" w:after="120" w:line="240" w:lineRule="auto"/>
              <w:rPr>
                <w:rFonts w:ascii="Arial" w:eastAsia="Times New Roman" w:hAnsi="Arial" w:cs="Arial"/>
                <w:lang w:eastAsia="en-GB"/>
              </w:rPr>
            </w:pPr>
          </w:p>
        </w:tc>
      </w:tr>
    </w:tbl>
    <w:p w14:paraId="11B0321E" w14:textId="77777777" w:rsidR="009C2158" w:rsidRDefault="009C2158" w:rsidP="009C2158">
      <w:pPr>
        <w:pStyle w:val="BodyText1"/>
        <w:tabs>
          <w:tab w:val="left" w:pos="709"/>
        </w:tabs>
        <w:spacing w:before="120" w:after="120"/>
        <w:rPr>
          <w:rFonts w:eastAsia="Times New Roman"/>
        </w:rPr>
      </w:pPr>
    </w:p>
    <w:p w14:paraId="1A5EFB4C" w14:textId="77777777" w:rsidR="00087827" w:rsidRDefault="00087827" w:rsidP="00A82718">
      <w:bookmarkStart w:id="71" w:name="_Toc193445973"/>
      <w:bookmarkStart w:id="72" w:name="_Toc193369067"/>
      <w:bookmarkEnd w:id="34"/>
    </w:p>
    <w:p w14:paraId="72033087" w14:textId="77777777" w:rsidR="00087827" w:rsidRDefault="00087827" w:rsidP="00A82718"/>
    <w:p w14:paraId="0FFBAE54" w14:textId="77777777" w:rsidR="00087827" w:rsidRDefault="00087827" w:rsidP="00087827">
      <w:pPr>
        <w:pStyle w:val="BodyText1"/>
      </w:pPr>
    </w:p>
    <w:p w14:paraId="1E39F87D" w14:textId="6359FB00" w:rsidR="00010787" w:rsidRDefault="00010787" w:rsidP="00087827">
      <w:pPr>
        <w:pStyle w:val="BodyText1"/>
      </w:pPr>
      <w:r>
        <w:br w:type="page"/>
      </w:r>
    </w:p>
    <w:bookmarkStart w:id="73" w:name="_Toc211246584"/>
    <w:p w14:paraId="58A6DBE7" w14:textId="34FC80F6" w:rsidR="009C2158" w:rsidRPr="00064646" w:rsidRDefault="009C2158" w:rsidP="009C2158">
      <w:pPr>
        <w:pStyle w:val="Heading3"/>
        <w:spacing w:after="120" w:line="360" w:lineRule="auto"/>
        <w:rPr>
          <w:sz w:val="10"/>
          <w:szCs w:val="10"/>
        </w:rPr>
      </w:pPr>
      <w:r w:rsidRPr="009A5385">
        <w:rPr>
          <w:noProof/>
          <w:color w:val="016574" w:themeColor="accent1"/>
        </w:rPr>
        <w:lastRenderedPageBreak/>
        <mc:AlternateContent>
          <mc:Choice Requires="wps">
            <w:drawing>
              <wp:anchor distT="45720" distB="45720" distL="114300" distR="114300" simplePos="0" relativeHeight="251658241" behindDoc="1" locked="0" layoutInCell="1" allowOverlap="1" wp14:anchorId="1307A929" wp14:editId="697E3589">
                <wp:simplePos x="0" y="0"/>
                <wp:positionH relativeFrom="margin">
                  <wp:posOffset>-635</wp:posOffset>
                </wp:positionH>
                <wp:positionV relativeFrom="paragraph">
                  <wp:posOffset>363220</wp:posOffset>
                </wp:positionV>
                <wp:extent cx="6400800" cy="1828800"/>
                <wp:effectExtent l="0" t="0" r="19050" b="19050"/>
                <wp:wrapTight wrapText="bothSides">
                  <wp:wrapPolygon edited="0">
                    <wp:start x="0" y="0"/>
                    <wp:lineTo x="0" y="21600"/>
                    <wp:lineTo x="21600" y="21600"/>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w="19050">
                          <a:solidFill>
                            <a:srgbClr val="016574"/>
                          </a:solidFill>
                          <a:miter lim="800000"/>
                          <a:headEnd/>
                          <a:tailEnd/>
                        </a:ln>
                      </wps:spPr>
                      <wps:txbx>
                        <w:txbxContent>
                          <w:p w14:paraId="4380D741" w14:textId="06796D48" w:rsidR="009C2158" w:rsidRDefault="009C2158" w:rsidP="005B30B1">
                            <w:pPr>
                              <w:spacing w:before="120"/>
                            </w:pPr>
                            <w:r w:rsidRPr="00FB0665">
                              <w:t xml:space="preserve">Do you </w:t>
                            </w:r>
                            <w:r>
                              <w:t>wish</w:t>
                            </w:r>
                            <w:r w:rsidRPr="00FB0665">
                              <w:t xml:space="preserve"> to add </w:t>
                            </w:r>
                            <w:r w:rsidR="006616C6">
                              <w:t>or vary</w:t>
                            </w:r>
                            <w:r w:rsidRPr="00FB0665">
                              <w:t xml:space="preserve"> </w:t>
                            </w:r>
                            <w:r w:rsidR="00483A4B">
                              <w:t>a</w:t>
                            </w:r>
                            <w:r w:rsidRPr="00FB0665">
                              <w:t xml:space="preserve"> water</w:t>
                            </w:r>
                            <w:r w:rsidR="0088526A">
                              <w:t>,</w:t>
                            </w:r>
                            <w:r w:rsidRPr="00FB0665">
                              <w:t xml:space="preserve"> waste </w:t>
                            </w:r>
                            <w:r w:rsidR="0088526A">
                              <w:t xml:space="preserve">or </w:t>
                            </w:r>
                            <w:r w:rsidR="0088526A" w:rsidRPr="00D351D6">
                              <w:t>schedule 20</w:t>
                            </w:r>
                            <w:r w:rsidR="0088526A">
                              <w:t xml:space="preserve"> industrial </w:t>
                            </w:r>
                            <w:r w:rsidRPr="00FB0665">
                              <w:t>activit</w:t>
                            </w:r>
                            <w:r>
                              <w:t>y to your existing permit</w:t>
                            </w:r>
                            <w:r w:rsidRPr="00FB0665">
                              <w:t>?</w:t>
                            </w:r>
                          </w:p>
                          <w:p w14:paraId="40CEAE08" w14:textId="1479ECE6" w:rsidR="009C2158" w:rsidRDefault="009C2158" w:rsidP="009C215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sidR="00D9006D">
                                  <w:rPr>
                                    <w:rFonts w:ascii="MS Gothic" w:eastAsia="MS Gothic" w:hAnsi="MS Gothic" w:cs="Arial" w:hint="eastAsia"/>
                                    <w:b/>
                                    <w:color w:val="016574"/>
                                    <w:sz w:val="52"/>
                                    <w:szCs w:val="52"/>
                                  </w:rPr>
                                  <w:t>☐</w:t>
                                </w:r>
                              </w:sdtContent>
                            </w:sdt>
                          </w:p>
                          <w:p w14:paraId="53F74571" w14:textId="77777777" w:rsidR="009C2158" w:rsidRPr="001D0A34" w:rsidRDefault="009C2158" w:rsidP="004633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2FE667" w14:textId="77777777" w:rsidR="009C2158" w:rsidRDefault="009C2158" w:rsidP="009C215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7A92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6pt;width:7in;height:2in;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" strokecolor="#016574" strokeweight="1.5pt">
                <v:textbox>
                  <w:txbxContent>
                    <w:p w14:paraId="4380D741" w14:textId="06796D48" w:rsidR="009C2158" w:rsidRDefault="009C2158" w:rsidP="005B30B1">
                      <w:pPr>
                        <w:spacing w:before="120"/>
                      </w:pPr>
                      <w:r w:rsidRPr="00FB0665">
                        <w:t xml:space="preserve">Do you </w:t>
                      </w:r>
                      <w:r>
                        <w:t>wish</w:t>
                      </w:r>
                      <w:r w:rsidRPr="00FB0665">
                        <w:t xml:space="preserve"> to add </w:t>
                      </w:r>
                      <w:r w:rsidR="006616C6">
                        <w:t>or vary</w:t>
                      </w:r>
                      <w:r w:rsidRPr="00FB0665">
                        <w:t xml:space="preserve"> </w:t>
                      </w:r>
                      <w:r w:rsidR="00483A4B">
                        <w:t>a</w:t>
                      </w:r>
                      <w:r w:rsidRPr="00FB0665">
                        <w:t xml:space="preserve"> water</w:t>
                      </w:r>
                      <w:r w:rsidR="0088526A">
                        <w:t>,</w:t>
                      </w:r>
                      <w:r w:rsidRPr="00FB0665">
                        <w:t xml:space="preserve"> waste </w:t>
                      </w:r>
                      <w:r w:rsidR="0088526A">
                        <w:t xml:space="preserve">or </w:t>
                      </w:r>
                      <w:r w:rsidR="0088526A" w:rsidRPr="00D351D6">
                        <w:t>schedule 20</w:t>
                      </w:r>
                      <w:r w:rsidR="0088526A">
                        <w:t xml:space="preserve"> industrial </w:t>
                      </w:r>
                      <w:r w:rsidRPr="00FB0665">
                        <w:t>activit</w:t>
                      </w:r>
                      <w:r>
                        <w:t>y to your existing permit</w:t>
                      </w:r>
                      <w:r w:rsidRPr="00FB0665">
                        <w:t>?</w:t>
                      </w:r>
                    </w:p>
                    <w:p w14:paraId="40CEAE08" w14:textId="1479ECE6" w:rsidR="009C2158" w:rsidRDefault="009C2158" w:rsidP="009C215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sidR="00D9006D">
                            <w:rPr>
                              <w:rFonts w:ascii="MS Gothic" w:eastAsia="MS Gothic" w:hAnsi="MS Gothic" w:cs="Arial" w:hint="eastAsia"/>
                              <w:b/>
                              <w:color w:val="016574"/>
                              <w:sz w:val="52"/>
                              <w:szCs w:val="52"/>
                            </w:rPr>
                            <w:t>☐</w:t>
                          </w:r>
                        </w:sdtContent>
                      </w:sdt>
                    </w:p>
                    <w:p w14:paraId="53F74571" w14:textId="77777777" w:rsidR="009C2158" w:rsidRPr="001D0A34" w:rsidRDefault="009C2158" w:rsidP="004633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02FE667" w14:textId="77777777" w:rsidR="009C2158" w:rsidRDefault="009C2158" w:rsidP="009C2158">
                      <w:pPr>
                        <w:pStyle w:val="BodyText1"/>
                        <w:spacing w:before="120" w:line="240" w:lineRule="auto"/>
                      </w:pPr>
                    </w:p>
                  </w:txbxContent>
                </v:textbox>
                <w10:wrap type="tight" anchorx="margin"/>
              </v:shape>
            </w:pict>
          </mc:Fallback>
        </mc:AlternateContent>
      </w:r>
      <w:r>
        <w:rPr>
          <w:color w:val="016574" w:themeColor="accent1"/>
        </w:rPr>
        <w:t>2.5</w:t>
      </w:r>
      <w:r>
        <w:rPr>
          <w:color w:val="016574" w:themeColor="accent1"/>
        </w:rPr>
        <w:tab/>
      </w:r>
      <w:r w:rsidR="00B37578" w:rsidRPr="00847A98">
        <w:rPr>
          <w:color w:val="016574" w:themeColor="accent1"/>
        </w:rPr>
        <w:t>Adding a new activity</w:t>
      </w:r>
      <w:bookmarkEnd w:id="73"/>
      <w:r w:rsidRPr="00087827">
        <w:rPr>
          <w:color w:val="016574" w:themeColor="accent1"/>
        </w:rPr>
        <w:t xml:space="preserve"> </w:t>
      </w:r>
      <w:bookmarkEnd w:id="71"/>
    </w:p>
    <w:p w14:paraId="5C83CA3B" w14:textId="77777777" w:rsidR="001D6576" w:rsidRDefault="009C2158" w:rsidP="00E40044">
      <w:pPr>
        <w:spacing w:before="360" w:after="120"/>
      </w:pPr>
      <w:r>
        <w:t>I</w:t>
      </w:r>
      <w:r w:rsidRPr="00CB6044">
        <w:t xml:space="preserve">f </w:t>
      </w:r>
      <w:r>
        <w:t>‘Yes’</w:t>
      </w:r>
      <w:r w:rsidR="001D6576">
        <w:t>:</w:t>
      </w:r>
    </w:p>
    <w:p w14:paraId="53F3F805" w14:textId="609E578C" w:rsidR="001D6576" w:rsidRDefault="001D6576" w:rsidP="005232B0">
      <w:pPr>
        <w:pStyle w:val="ListParagraph"/>
        <w:numPr>
          <w:ilvl w:val="0"/>
          <w:numId w:val="45"/>
        </w:numPr>
        <w:spacing w:before="120" w:after="120"/>
        <w:ind w:left="714" w:hanging="357"/>
        <w:contextualSpacing w:val="0"/>
      </w:pPr>
      <w:r>
        <w:t>If</w:t>
      </w:r>
      <w:r w:rsidR="00491E2D">
        <w:t xml:space="preserve"> </w:t>
      </w:r>
      <w:r w:rsidR="00491E2D" w:rsidRPr="004E0563">
        <w:t xml:space="preserve">you are carrying on a schedule 26 specialised activity listed in Section 4 of this form </w:t>
      </w:r>
      <w:r w:rsidR="00C04694">
        <w:t xml:space="preserve">and are </w:t>
      </w:r>
      <w:r w:rsidR="00B20B07">
        <w:t xml:space="preserve">looking </w:t>
      </w:r>
      <w:r w:rsidR="006829C6">
        <w:t>to add or</w:t>
      </w:r>
      <w:r w:rsidR="00B20B07">
        <w:t xml:space="preserve"> </w:t>
      </w:r>
      <w:r w:rsidR="00F63295">
        <w:t>vary</w:t>
      </w:r>
      <w:r w:rsidR="00B20B07">
        <w:t xml:space="preserve"> your </w:t>
      </w:r>
      <w:r w:rsidR="00F63295">
        <w:t>water</w:t>
      </w:r>
      <w:r w:rsidR="00B20B07">
        <w:t xml:space="preserve"> discharge</w:t>
      </w:r>
      <w:r w:rsidR="00B76BF8">
        <w:t>,</w:t>
      </w:r>
      <w:r w:rsidR="00B20B07">
        <w:t xml:space="preserve"> </w:t>
      </w:r>
      <w:r w:rsidR="00491E2D" w:rsidRPr="004E0563">
        <w:t xml:space="preserve">complete Section 4 of this form. </w:t>
      </w:r>
    </w:p>
    <w:p w14:paraId="0792C89A" w14:textId="16AC2F0E" w:rsidR="00504CF9" w:rsidRDefault="00491E2D" w:rsidP="005232B0">
      <w:pPr>
        <w:pStyle w:val="ListParagraph"/>
        <w:numPr>
          <w:ilvl w:val="0"/>
          <w:numId w:val="45"/>
        </w:numPr>
        <w:spacing w:before="120" w:after="120"/>
        <w:ind w:left="714" w:hanging="357"/>
        <w:contextualSpacing w:val="0"/>
      </w:pPr>
      <w:r w:rsidRPr="004E0563">
        <w:t>For all other activities, you must complete the relevant activity form.</w:t>
      </w:r>
    </w:p>
    <w:p w14:paraId="22DF3EB2" w14:textId="234610D4" w:rsidR="00246FBC" w:rsidRPr="00087827" w:rsidRDefault="00190051" w:rsidP="005232B0">
      <w:pPr>
        <w:spacing w:before="240" w:after="120"/>
      </w:pPr>
      <w:r>
        <w:t>All a</w:t>
      </w:r>
      <w:r w:rsidR="00246FBC" w:rsidRPr="00087827">
        <w:t xml:space="preserve">ctivity forms are available on the relevant activity specific page on our </w:t>
      </w:r>
      <w:hyperlink r:id="rId25" w:tgtFrame="_blank" w:tooltip="https://www.sepa.org.uk/easr" w:history="1">
        <w:r w:rsidR="00246FBC" w:rsidRPr="00A51ECC">
          <w:rPr>
            <w:color w:val="016574" w:themeColor="accent1"/>
            <w:u w:val="single"/>
          </w:rPr>
          <w:t>website</w:t>
        </w:r>
      </w:hyperlink>
      <w:r w:rsidR="00246FBC" w:rsidRPr="00087827">
        <w:t>.</w:t>
      </w:r>
    </w:p>
    <w:p w14:paraId="397C6C76" w14:textId="77777777" w:rsidR="009C2158" w:rsidRPr="00FD08C0" w:rsidRDefault="009C2158" w:rsidP="005232B0">
      <w:pPr>
        <w:spacing w:before="24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5B30B1" w:rsidRPr="00087827" w14:paraId="45450215" w14:textId="77777777" w:rsidTr="00451E1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EE266D" w14:textId="77777777" w:rsidR="005B30B1" w:rsidRPr="00087827" w:rsidRDefault="005B30B1">
            <w:pPr>
              <w:spacing w:before="120" w:after="120" w:line="240" w:lineRule="auto"/>
              <w:rPr>
                <w:rFonts w:ascii="Arial" w:eastAsia="Times New Roman" w:hAnsi="Arial" w:cs="Arial"/>
                <w:b/>
                <w:bCs/>
                <w:color w:val="FFFFFF"/>
                <w:lang w:eastAsia="en-GB"/>
              </w:rPr>
            </w:pPr>
            <w:r w:rsidRPr="00087827">
              <w:rPr>
                <w:rFonts w:ascii="Arial" w:eastAsia="Times New Roman" w:hAnsi="Arial" w:cs="Arial"/>
                <w:b/>
                <w:bCs/>
                <w:color w:val="FFFFFF"/>
                <w:lang w:eastAsia="en-GB"/>
              </w:rPr>
              <w:t>Document reference</w:t>
            </w:r>
          </w:p>
        </w:tc>
      </w:tr>
      <w:tr w:rsidR="005B30B1" w:rsidRPr="00087827" w14:paraId="23B8DF09" w14:textId="77777777" w:rsidTr="00451E1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6DBB58" w14:textId="77777777" w:rsidR="005B30B1" w:rsidRPr="00087827" w:rsidRDefault="005B30B1">
            <w:pPr>
              <w:spacing w:before="120" w:after="120" w:line="240" w:lineRule="auto"/>
              <w:rPr>
                <w:rFonts w:ascii="Arial" w:eastAsia="Times New Roman" w:hAnsi="Arial" w:cs="Arial"/>
                <w:lang w:eastAsia="en-GB"/>
              </w:rPr>
            </w:pPr>
          </w:p>
        </w:tc>
      </w:tr>
    </w:tbl>
    <w:p w14:paraId="3E29CEBD" w14:textId="77777777" w:rsidR="00087827" w:rsidRDefault="00087827" w:rsidP="00E878D5">
      <w:pPr>
        <w:pStyle w:val="BodyText1"/>
        <w:spacing w:after="0"/>
      </w:pPr>
    </w:p>
    <w:p w14:paraId="27D830AB" w14:textId="0D4228F4" w:rsidR="006C7789" w:rsidRDefault="006C7789" w:rsidP="00E878D5">
      <w:pPr>
        <w:pStyle w:val="BodyText1"/>
        <w:spacing w:after="0"/>
      </w:pPr>
      <w:r w:rsidRPr="00087827">
        <w:t xml:space="preserve">If your new activity will not impact on your existing </w:t>
      </w:r>
      <w:r w:rsidR="0087475A" w:rsidRPr="00087827">
        <w:t>industrial</w:t>
      </w:r>
      <w:r w:rsidRPr="00087827">
        <w:t xml:space="preserve"> activity, you do not need to complete the rest of this form.</w:t>
      </w:r>
      <w:r>
        <w:t xml:space="preserve"> </w:t>
      </w:r>
    </w:p>
    <w:p w14:paraId="4145A503" w14:textId="77777777" w:rsidR="006C7789" w:rsidRDefault="006C7789" w:rsidP="009C2158">
      <w:pPr>
        <w:spacing w:before="120" w:after="120"/>
      </w:pPr>
    </w:p>
    <w:p w14:paraId="2929EF90" w14:textId="77777777" w:rsidR="007D2B46" w:rsidRDefault="007D2B46" w:rsidP="009C2158">
      <w:pPr>
        <w:spacing w:before="120" w:after="120"/>
      </w:pPr>
    </w:p>
    <w:p w14:paraId="146A82B2" w14:textId="77777777" w:rsidR="007D2B46" w:rsidRDefault="007D2B46" w:rsidP="009C2158">
      <w:pPr>
        <w:spacing w:before="120" w:after="120"/>
      </w:pPr>
    </w:p>
    <w:p w14:paraId="5E8C4C92" w14:textId="77777777" w:rsidR="007D2B46" w:rsidRDefault="007D2B46" w:rsidP="009C2158">
      <w:pPr>
        <w:spacing w:before="120" w:after="120"/>
      </w:pPr>
    </w:p>
    <w:p w14:paraId="106E80D2" w14:textId="77777777" w:rsidR="007D2B46" w:rsidRDefault="007D2B46" w:rsidP="009C2158">
      <w:pPr>
        <w:spacing w:before="120" w:after="120"/>
      </w:pPr>
    </w:p>
    <w:p w14:paraId="7BF9981A" w14:textId="77777777" w:rsidR="007D2B46" w:rsidRDefault="007D2B46" w:rsidP="009C2158">
      <w:pPr>
        <w:spacing w:before="120" w:after="120"/>
      </w:pPr>
    </w:p>
    <w:p w14:paraId="1DCC6C4E" w14:textId="6DE67E0E" w:rsidR="00010787" w:rsidRDefault="00010787" w:rsidP="009C2158">
      <w:pPr>
        <w:spacing w:before="120" w:after="120"/>
      </w:pPr>
      <w:r>
        <w:br w:type="page"/>
      </w:r>
    </w:p>
    <w:p w14:paraId="2BB48DF5" w14:textId="78D27459" w:rsidR="00C665D8" w:rsidRDefault="00C665D8" w:rsidP="004C47F6">
      <w:pPr>
        <w:pStyle w:val="Heading2"/>
      </w:pPr>
      <w:bookmarkStart w:id="74" w:name="_Toc193445974"/>
      <w:bookmarkStart w:id="75" w:name="_Toc211246585"/>
      <w:r w:rsidRPr="00135354">
        <w:lastRenderedPageBreak/>
        <w:t xml:space="preserve">Section 3 </w:t>
      </w:r>
      <w:r w:rsidR="00CA0287">
        <w:t>-</w:t>
      </w:r>
      <w:r w:rsidR="00135354">
        <w:t xml:space="preserve"> </w:t>
      </w:r>
      <w:r w:rsidRPr="00135354">
        <w:t xml:space="preserve">Technical description of </w:t>
      </w:r>
      <w:r w:rsidR="004C47F6">
        <w:t xml:space="preserve">your </w:t>
      </w:r>
      <w:r w:rsidRPr="00135354">
        <w:t>variation</w:t>
      </w:r>
      <w:bookmarkEnd w:id="72"/>
      <w:bookmarkEnd w:id="74"/>
      <w:bookmarkEnd w:id="75"/>
    </w:p>
    <w:p w14:paraId="0BE536A9" w14:textId="4B4458B1" w:rsidR="007D2B46" w:rsidRPr="007D2B46" w:rsidRDefault="007D2B46" w:rsidP="006F28C7">
      <w:pPr>
        <w:pStyle w:val="Heading3"/>
        <w:spacing w:before="360"/>
        <w:rPr>
          <w:color w:val="016574" w:themeColor="accent1"/>
        </w:rPr>
      </w:pPr>
      <w:bookmarkStart w:id="76" w:name="_Toc194321165"/>
      <w:bookmarkStart w:id="77" w:name="_Toc211246586"/>
      <w:r w:rsidRPr="007D2B46">
        <w:rPr>
          <w:color w:val="016574" w:themeColor="accent1"/>
        </w:rPr>
        <w:t>3.1</w:t>
      </w:r>
      <w:r w:rsidRPr="007D2B46">
        <w:rPr>
          <w:color w:val="016574" w:themeColor="accent1"/>
        </w:rPr>
        <w:tab/>
        <w:t>Details of your proposed variation</w:t>
      </w:r>
      <w:bookmarkEnd w:id="76"/>
      <w:bookmarkEnd w:id="77"/>
    </w:p>
    <w:p w14:paraId="70F0AB35" w14:textId="6DBCD917" w:rsidR="00D85A6F" w:rsidRDefault="006F28C7" w:rsidP="00A51CC7">
      <w:r w:rsidRPr="00A423F0">
        <w:rPr>
          <w:noProof/>
        </w:rPr>
        <mc:AlternateContent>
          <mc:Choice Requires="wps">
            <w:drawing>
              <wp:anchor distT="45720" distB="45720" distL="114300" distR="114300" simplePos="0" relativeHeight="251658246" behindDoc="0" locked="0" layoutInCell="1" allowOverlap="1" wp14:anchorId="12797B8E" wp14:editId="58E209C0">
                <wp:simplePos x="0" y="0"/>
                <wp:positionH relativeFrom="margin">
                  <wp:posOffset>3175</wp:posOffset>
                </wp:positionH>
                <wp:positionV relativeFrom="paragraph">
                  <wp:posOffset>850265</wp:posOffset>
                </wp:positionV>
                <wp:extent cx="6400800" cy="6148070"/>
                <wp:effectExtent l="0" t="0" r="19050" b="24130"/>
                <wp:wrapSquare wrapText="bothSides"/>
                <wp:docPr id="194212808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148070"/>
                        </a:xfrm>
                        <a:prstGeom prst="rect">
                          <a:avLst/>
                        </a:prstGeom>
                        <a:solidFill>
                          <a:srgbClr val="FFFFFF"/>
                        </a:solidFill>
                        <a:ln w="19050">
                          <a:solidFill>
                            <a:srgbClr val="016574"/>
                          </a:solidFill>
                          <a:miter lim="800000"/>
                          <a:headEnd/>
                          <a:tailEnd/>
                        </a:ln>
                      </wps:spPr>
                      <wps:txbx>
                        <w:txbxContent>
                          <w:p w14:paraId="68404F0A" w14:textId="77777777" w:rsidR="00013D51" w:rsidRPr="006C4132" w:rsidRDefault="00013D51" w:rsidP="007675BD">
                            <w:pPr>
                              <w:pStyle w:val="ListParagraph"/>
                              <w:numPr>
                                <w:ilvl w:val="0"/>
                                <w:numId w:val="30"/>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9242238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0625165E" w14:textId="256AEC44" w:rsidR="00013D51" w:rsidRDefault="00013D51" w:rsidP="00013D51">
                            <w:pPr>
                              <w:pStyle w:val="ListParagraph"/>
                              <w:tabs>
                                <w:tab w:val="left" w:pos="426"/>
                              </w:tabs>
                              <w:spacing w:before="120" w:line="288" w:lineRule="auto"/>
                              <w:ind w:left="425"/>
                              <w:contextualSpacing w:val="0"/>
                              <w:jc w:val="both"/>
                            </w:pPr>
                            <w:r>
                              <w:t xml:space="preserve">Including adding a </w:t>
                            </w:r>
                            <w:r w:rsidRPr="00D351D6">
                              <w:t xml:space="preserve">new </w:t>
                            </w:r>
                            <w:r w:rsidR="000065AF" w:rsidRPr="00D351D6">
                              <w:t>industrial</w:t>
                            </w:r>
                            <w:r w:rsidRPr="00D351D6">
                              <w:t xml:space="preserve"> activity</w:t>
                            </w:r>
                            <w:r>
                              <w:t>, change in capacity and/or process flow</w:t>
                            </w:r>
                          </w:p>
                          <w:p w14:paraId="57D7BE8F" w14:textId="1FDDCEF1" w:rsidR="00013D51" w:rsidRDefault="00013D51" w:rsidP="00013D51">
                            <w:pPr>
                              <w:pStyle w:val="ListParagraph"/>
                              <w:tabs>
                                <w:tab w:val="left" w:pos="426"/>
                              </w:tabs>
                              <w:spacing w:before="120" w:line="288" w:lineRule="auto"/>
                              <w:ind w:left="425"/>
                              <w:contextualSpacing w:val="0"/>
                              <w:jc w:val="both"/>
                            </w:pPr>
                            <w:r w:rsidRPr="00A423F0">
                              <w:t>(</w:t>
                            </w:r>
                            <w:r>
                              <w:t>complete S</w:t>
                            </w:r>
                            <w:r w:rsidRPr="00A423F0">
                              <w:t xml:space="preserve">ection </w:t>
                            </w:r>
                            <w:r>
                              <w:t>3.2</w:t>
                            </w:r>
                            <w:r w:rsidRPr="00A423F0">
                              <w:t>)</w:t>
                            </w:r>
                          </w:p>
                          <w:p w14:paraId="0AB64673" w14:textId="77777777" w:rsidR="00013D51" w:rsidRPr="00296729"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261172614"/>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DB95CBB" w14:textId="77777777" w:rsidR="00013D51" w:rsidRDefault="00013D51" w:rsidP="00013D51">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3708FB4E" w14:textId="77777777" w:rsidR="003A418E" w:rsidRDefault="00013D51" w:rsidP="00013D51">
                            <w:pPr>
                              <w:tabs>
                                <w:tab w:val="left" w:pos="426"/>
                              </w:tabs>
                              <w:spacing w:before="120" w:after="120" w:line="288" w:lineRule="auto"/>
                              <w:ind w:left="425"/>
                              <w:jc w:val="both"/>
                              <w:rPr>
                                <w:rFonts w:cs="Arial"/>
                                <w:bCs/>
                              </w:rPr>
                            </w:pPr>
                            <w:r>
                              <w:rPr>
                                <w:rFonts w:cs="Arial"/>
                                <w:bCs/>
                              </w:rPr>
                              <w:t xml:space="preserve">stack height and monitoring </w:t>
                            </w:r>
                          </w:p>
                          <w:p w14:paraId="1B273931" w14:textId="377E1E85" w:rsidR="00013D51" w:rsidRDefault="00013D51" w:rsidP="00013D51">
                            <w:pPr>
                              <w:tabs>
                                <w:tab w:val="left" w:pos="426"/>
                              </w:tabs>
                              <w:spacing w:before="120" w:after="120" w:line="288" w:lineRule="auto"/>
                              <w:ind w:left="425"/>
                              <w:jc w:val="both"/>
                            </w:pPr>
                            <w:r w:rsidRPr="00A423F0">
                              <w:t>(</w:t>
                            </w:r>
                            <w:r>
                              <w:t>complete S</w:t>
                            </w:r>
                            <w:r w:rsidRPr="00A423F0">
                              <w:t xml:space="preserve">ection </w:t>
                            </w:r>
                            <w:r>
                              <w:t>3.3</w:t>
                            </w:r>
                            <w:r w:rsidRPr="00A423F0">
                              <w:t>)</w:t>
                            </w:r>
                          </w:p>
                          <w:p w14:paraId="165BF9CC" w14:textId="4B7BF92D"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resources and waste</w:t>
                            </w:r>
                            <w:r>
                              <w:rPr>
                                <w:rFonts w:cs="Arial"/>
                                <w:b/>
                              </w:rPr>
                              <w:tab/>
                            </w:r>
                            <w:r w:rsidR="00720608">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208706573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30D0BD1D" w14:textId="77777777" w:rsidR="00010787" w:rsidRDefault="00013D51" w:rsidP="003A418E">
                            <w:pPr>
                              <w:tabs>
                                <w:tab w:val="left" w:pos="426"/>
                              </w:tabs>
                              <w:spacing w:before="120" w:line="288" w:lineRule="auto"/>
                              <w:ind w:left="426"/>
                              <w:jc w:val="both"/>
                            </w:pPr>
                            <w:r>
                              <w:t xml:space="preserve">Including resources required, waste storage and quantities, and how </w:t>
                            </w:r>
                          </w:p>
                          <w:p w14:paraId="32FE2EB8" w14:textId="32779660" w:rsidR="003A418E" w:rsidRDefault="00013D51" w:rsidP="003A418E">
                            <w:pPr>
                              <w:tabs>
                                <w:tab w:val="left" w:pos="426"/>
                              </w:tabs>
                              <w:spacing w:before="120" w:line="288" w:lineRule="auto"/>
                              <w:ind w:left="426"/>
                              <w:jc w:val="both"/>
                            </w:pPr>
                            <w:r>
                              <w:t xml:space="preserve">they are managed </w:t>
                            </w:r>
                          </w:p>
                          <w:p w14:paraId="22A63859" w14:textId="7C65B3C6" w:rsidR="00013D51" w:rsidRDefault="00013D51" w:rsidP="00013D51">
                            <w:pPr>
                              <w:tabs>
                                <w:tab w:val="left" w:pos="426"/>
                              </w:tabs>
                              <w:spacing w:before="120" w:line="288" w:lineRule="auto"/>
                              <w:ind w:left="360" w:firstLine="66"/>
                              <w:jc w:val="both"/>
                            </w:pPr>
                            <w:r w:rsidRPr="00A423F0">
                              <w:t>(</w:t>
                            </w:r>
                            <w:r>
                              <w:t>complete S</w:t>
                            </w:r>
                            <w:r w:rsidRPr="00A423F0">
                              <w:t xml:space="preserve">ection </w:t>
                            </w:r>
                            <w:r>
                              <w:t>3.</w:t>
                            </w:r>
                            <w:r w:rsidR="00720608">
                              <w:t>4</w:t>
                            </w:r>
                            <w:r w:rsidRPr="00A423F0">
                              <w:t>)</w:t>
                            </w:r>
                          </w:p>
                          <w:p w14:paraId="5DCC67BA" w14:textId="77777777"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 xml:space="preserve">Change to your management and accident prevention </w:t>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6E92FB24" w14:textId="6E37BDD6" w:rsidR="003A418E" w:rsidRDefault="00013D51" w:rsidP="00013D51">
                            <w:pPr>
                              <w:pStyle w:val="ListParagraph"/>
                              <w:tabs>
                                <w:tab w:val="left" w:pos="426"/>
                              </w:tabs>
                              <w:spacing w:before="120" w:line="288" w:lineRule="auto"/>
                              <w:ind w:left="425"/>
                              <w:contextualSpacing w:val="0"/>
                              <w:jc w:val="both"/>
                            </w:pPr>
                            <w:r>
                              <w:t xml:space="preserve">Including management plans, maintenance, procedures and staff training </w:t>
                            </w:r>
                          </w:p>
                          <w:p w14:paraId="6BAED8C3" w14:textId="64AE9C80" w:rsidR="00013D51" w:rsidRDefault="00013D51" w:rsidP="00013D51">
                            <w:pPr>
                              <w:pStyle w:val="ListParagraph"/>
                              <w:tabs>
                                <w:tab w:val="left" w:pos="426"/>
                              </w:tabs>
                              <w:spacing w:before="120" w:line="288" w:lineRule="auto"/>
                              <w:ind w:left="425"/>
                              <w:contextualSpacing w:val="0"/>
                              <w:jc w:val="both"/>
                              <w:rPr>
                                <w:rFonts w:cs="Arial"/>
                                <w:bCs/>
                              </w:rPr>
                            </w:pPr>
                            <w:r w:rsidRPr="00A423F0">
                              <w:t>(</w:t>
                            </w:r>
                            <w:r>
                              <w:t>complete S</w:t>
                            </w:r>
                            <w:r w:rsidRPr="00A423F0">
                              <w:t xml:space="preserve">ection </w:t>
                            </w:r>
                            <w:r>
                              <w:t>3.</w:t>
                            </w:r>
                            <w:r w:rsidR="00720608">
                              <w:t>5</w:t>
                            </w:r>
                            <w:r w:rsidRPr="00A423F0">
                              <w:t>)</w:t>
                            </w:r>
                          </w:p>
                          <w:p w14:paraId="2DBE9CAA" w14:textId="77777777" w:rsidR="00013D51" w:rsidRDefault="00013D51" w:rsidP="00013D51">
                            <w:pPr>
                              <w:pStyle w:val="ListParagraph"/>
                              <w:tabs>
                                <w:tab w:val="left" w:pos="426"/>
                              </w:tabs>
                              <w:spacing w:before="120"/>
                              <w:ind w:left="425"/>
                              <w:contextualSpacing w:val="0"/>
                              <w:jc w:val="both"/>
                              <w:rPr>
                                <w:rFonts w:cs="Arial"/>
                                <w:bCs/>
                              </w:rPr>
                            </w:pPr>
                          </w:p>
                          <w:p w14:paraId="048CE7EC" w14:textId="77777777" w:rsidR="00013D51" w:rsidRDefault="00013D51" w:rsidP="0001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97B8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66.95pt;width:7in;height:484.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" strokecolor="#016574" strokeweight="1.5pt">
                <v:textbox>
                  <w:txbxContent>
                    <w:p w14:paraId="68404F0A" w14:textId="77777777" w:rsidR="00013D51" w:rsidRPr="006C4132" w:rsidRDefault="00013D51" w:rsidP="007675BD">
                      <w:pPr>
                        <w:pStyle w:val="ListParagraph"/>
                        <w:numPr>
                          <w:ilvl w:val="0"/>
                          <w:numId w:val="30"/>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9242238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0625165E" w14:textId="256AEC44" w:rsidR="00013D51" w:rsidRDefault="00013D51" w:rsidP="00013D51">
                      <w:pPr>
                        <w:pStyle w:val="ListParagraph"/>
                        <w:tabs>
                          <w:tab w:val="left" w:pos="426"/>
                        </w:tabs>
                        <w:spacing w:before="120" w:line="288" w:lineRule="auto"/>
                        <w:ind w:left="425"/>
                        <w:contextualSpacing w:val="0"/>
                        <w:jc w:val="both"/>
                      </w:pPr>
                      <w:r>
                        <w:t xml:space="preserve">Including adding a </w:t>
                      </w:r>
                      <w:r w:rsidRPr="00D351D6">
                        <w:t xml:space="preserve">new </w:t>
                      </w:r>
                      <w:r w:rsidR="000065AF" w:rsidRPr="00D351D6">
                        <w:t>industrial</w:t>
                      </w:r>
                      <w:r w:rsidRPr="00D351D6">
                        <w:t xml:space="preserve"> activity</w:t>
                      </w:r>
                      <w:r>
                        <w:t>, change in capacity and/or process flow</w:t>
                      </w:r>
                    </w:p>
                    <w:p w14:paraId="57D7BE8F" w14:textId="1FDDCEF1" w:rsidR="00013D51" w:rsidRDefault="00013D51" w:rsidP="00013D51">
                      <w:pPr>
                        <w:pStyle w:val="ListParagraph"/>
                        <w:tabs>
                          <w:tab w:val="left" w:pos="426"/>
                        </w:tabs>
                        <w:spacing w:before="120" w:line="288" w:lineRule="auto"/>
                        <w:ind w:left="425"/>
                        <w:contextualSpacing w:val="0"/>
                        <w:jc w:val="both"/>
                      </w:pPr>
                      <w:r w:rsidRPr="00A423F0">
                        <w:t>(</w:t>
                      </w:r>
                      <w:r>
                        <w:t>complete S</w:t>
                      </w:r>
                      <w:r w:rsidRPr="00A423F0">
                        <w:t xml:space="preserve">ection </w:t>
                      </w:r>
                      <w:r>
                        <w:t>3.2</w:t>
                      </w:r>
                      <w:r w:rsidRPr="00A423F0">
                        <w:t>)</w:t>
                      </w:r>
                    </w:p>
                    <w:p w14:paraId="0AB64673" w14:textId="77777777" w:rsidR="00013D51" w:rsidRPr="00296729"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261172614"/>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DB95CBB" w14:textId="77777777" w:rsidR="00013D51" w:rsidRDefault="00013D51" w:rsidP="00013D51">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3708FB4E" w14:textId="77777777" w:rsidR="003A418E" w:rsidRDefault="00013D51" w:rsidP="00013D51">
                      <w:pPr>
                        <w:tabs>
                          <w:tab w:val="left" w:pos="426"/>
                        </w:tabs>
                        <w:spacing w:before="120" w:after="120" w:line="288" w:lineRule="auto"/>
                        <w:ind w:left="425"/>
                        <w:jc w:val="both"/>
                        <w:rPr>
                          <w:rFonts w:cs="Arial"/>
                          <w:bCs/>
                        </w:rPr>
                      </w:pPr>
                      <w:r>
                        <w:rPr>
                          <w:rFonts w:cs="Arial"/>
                          <w:bCs/>
                        </w:rPr>
                        <w:t xml:space="preserve">stack height and monitoring </w:t>
                      </w:r>
                    </w:p>
                    <w:p w14:paraId="1B273931" w14:textId="377E1E85" w:rsidR="00013D51" w:rsidRDefault="00013D51" w:rsidP="00013D51">
                      <w:pPr>
                        <w:tabs>
                          <w:tab w:val="left" w:pos="426"/>
                        </w:tabs>
                        <w:spacing w:before="120" w:after="120" w:line="288" w:lineRule="auto"/>
                        <w:ind w:left="425"/>
                        <w:jc w:val="both"/>
                      </w:pPr>
                      <w:r w:rsidRPr="00A423F0">
                        <w:t>(</w:t>
                      </w:r>
                      <w:r>
                        <w:t>complete S</w:t>
                      </w:r>
                      <w:r w:rsidRPr="00A423F0">
                        <w:t xml:space="preserve">ection </w:t>
                      </w:r>
                      <w:r>
                        <w:t>3.3</w:t>
                      </w:r>
                      <w:r w:rsidRPr="00A423F0">
                        <w:t>)</w:t>
                      </w:r>
                    </w:p>
                    <w:p w14:paraId="165BF9CC" w14:textId="4B7BF92D"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resources and waste</w:t>
                      </w:r>
                      <w:r>
                        <w:rPr>
                          <w:rFonts w:cs="Arial"/>
                          <w:b/>
                        </w:rPr>
                        <w:tab/>
                      </w:r>
                      <w:r w:rsidR="00720608">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208706573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30D0BD1D" w14:textId="77777777" w:rsidR="00010787" w:rsidRDefault="00013D51" w:rsidP="003A418E">
                      <w:pPr>
                        <w:tabs>
                          <w:tab w:val="left" w:pos="426"/>
                        </w:tabs>
                        <w:spacing w:before="120" w:line="288" w:lineRule="auto"/>
                        <w:ind w:left="426"/>
                        <w:jc w:val="both"/>
                      </w:pPr>
                      <w:r>
                        <w:t xml:space="preserve">Including resources required, waste storage and quantities, and how </w:t>
                      </w:r>
                    </w:p>
                    <w:p w14:paraId="32FE2EB8" w14:textId="32779660" w:rsidR="003A418E" w:rsidRDefault="00013D51" w:rsidP="003A418E">
                      <w:pPr>
                        <w:tabs>
                          <w:tab w:val="left" w:pos="426"/>
                        </w:tabs>
                        <w:spacing w:before="120" w:line="288" w:lineRule="auto"/>
                        <w:ind w:left="426"/>
                        <w:jc w:val="both"/>
                      </w:pPr>
                      <w:r>
                        <w:t xml:space="preserve">they are managed </w:t>
                      </w:r>
                    </w:p>
                    <w:p w14:paraId="22A63859" w14:textId="7C65B3C6" w:rsidR="00013D51" w:rsidRDefault="00013D51" w:rsidP="00013D51">
                      <w:pPr>
                        <w:tabs>
                          <w:tab w:val="left" w:pos="426"/>
                        </w:tabs>
                        <w:spacing w:before="120" w:line="288" w:lineRule="auto"/>
                        <w:ind w:left="360" w:firstLine="66"/>
                        <w:jc w:val="both"/>
                      </w:pPr>
                      <w:r w:rsidRPr="00A423F0">
                        <w:t>(</w:t>
                      </w:r>
                      <w:r>
                        <w:t>complete S</w:t>
                      </w:r>
                      <w:r w:rsidRPr="00A423F0">
                        <w:t xml:space="preserve">ection </w:t>
                      </w:r>
                      <w:r>
                        <w:t>3.</w:t>
                      </w:r>
                      <w:r w:rsidR="00720608">
                        <w:t>4</w:t>
                      </w:r>
                      <w:r w:rsidRPr="00A423F0">
                        <w:t>)</w:t>
                      </w:r>
                    </w:p>
                    <w:p w14:paraId="5DCC67BA" w14:textId="77777777"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 xml:space="preserve">Change to your management and accident prevention </w:t>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6E92FB24" w14:textId="6E37BDD6" w:rsidR="003A418E" w:rsidRDefault="00013D51" w:rsidP="00013D51">
                      <w:pPr>
                        <w:pStyle w:val="ListParagraph"/>
                        <w:tabs>
                          <w:tab w:val="left" w:pos="426"/>
                        </w:tabs>
                        <w:spacing w:before="120" w:line="288" w:lineRule="auto"/>
                        <w:ind w:left="425"/>
                        <w:contextualSpacing w:val="0"/>
                        <w:jc w:val="both"/>
                      </w:pPr>
                      <w:r>
                        <w:t xml:space="preserve">Including management plans, maintenance, procedures and staff training </w:t>
                      </w:r>
                    </w:p>
                    <w:p w14:paraId="6BAED8C3" w14:textId="64AE9C80" w:rsidR="00013D51" w:rsidRDefault="00013D51" w:rsidP="00013D51">
                      <w:pPr>
                        <w:pStyle w:val="ListParagraph"/>
                        <w:tabs>
                          <w:tab w:val="left" w:pos="426"/>
                        </w:tabs>
                        <w:spacing w:before="120" w:line="288" w:lineRule="auto"/>
                        <w:ind w:left="425"/>
                        <w:contextualSpacing w:val="0"/>
                        <w:jc w:val="both"/>
                        <w:rPr>
                          <w:rFonts w:cs="Arial"/>
                          <w:bCs/>
                        </w:rPr>
                      </w:pPr>
                      <w:r w:rsidRPr="00A423F0">
                        <w:t>(</w:t>
                      </w:r>
                      <w:r>
                        <w:t>complete S</w:t>
                      </w:r>
                      <w:r w:rsidRPr="00A423F0">
                        <w:t xml:space="preserve">ection </w:t>
                      </w:r>
                      <w:r>
                        <w:t>3.</w:t>
                      </w:r>
                      <w:r w:rsidR="00720608">
                        <w:t>5</w:t>
                      </w:r>
                      <w:r w:rsidRPr="00A423F0">
                        <w:t>)</w:t>
                      </w:r>
                    </w:p>
                    <w:p w14:paraId="2DBE9CAA" w14:textId="77777777" w:rsidR="00013D51" w:rsidRDefault="00013D51" w:rsidP="00013D51">
                      <w:pPr>
                        <w:pStyle w:val="ListParagraph"/>
                        <w:tabs>
                          <w:tab w:val="left" w:pos="426"/>
                        </w:tabs>
                        <w:spacing w:before="120"/>
                        <w:ind w:left="425"/>
                        <w:contextualSpacing w:val="0"/>
                        <w:jc w:val="both"/>
                        <w:rPr>
                          <w:rFonts w:cs="Arial"/>
                          <w:bCs/>
                        </w:rPr>
                      </w:pPr>
                    </w:p>
                    <w:p w14:paraId="048CE7EC" w14:textId="77777777" w:rsidR="00013D51" w:rsidRDefault="00013D51" w:rsidP="00013D51"/>
                  </w:txbxContent>
                </v:textbox>
                <w10:wrap type="square" anchorx="margin"/>
              </v:shape>
            </w:pict>
          </mc:Fallback>
        </mc:AlternateContent>
      </w:r>
      <w:r w:rsidR="00286813" w:rsidRPr="001B446D">
        <w:t xml:space="preserve">If your proposed variation </w:t>
      </w:r>
      <w:r w:rsidR="00407F73">
        <w:t>will</w:t>
      </w:r>
      <w:r w:rsidR="000A6F92">
        <w:t xml:space="preserve"> </w:t>
      </w:r>
      <w:r w:rsidR="002536F1">
        <w:t xml:space="preserve">result in a change to any of the </w:t>
      </w:r>
      <w:r w:rsidR="00BE2389">
        <w:t xml:space="preserve">following, please </w:t>
      </w:r>
      <w:r w:rsidR="007C3C48">
        <w:t>select</w:t>
      </w:r>
      <w:r w:rsidR="00C2386D">
        <w:t xml:space="preserve"> the</w:t>
      </w:r>
      <w:r w:rsidR="007C3C48">
        <w:t xml:space="preserve"> relevant</w:t>
      </w:r>
      <w:r w:rsidR="00C2386D">
        <w:t xml:space="preserve"> box, </w:t>
      </w:r>
      <w:r w:rsidR="00BE2389">
        <w:t xml:space="preserve">complete the relevant section </w:t>
      </w:r>
      <w:r w:rsidR="00695013">
        <w:t>and provide</w:t>
      </w:r>
      <w:r w:rsidR="00164443">
        <w:t xml:space="preserve"> any </w:t>
      </w:r>
      <w:r w:rsidR="00695013">
        <w:t>evidence</w:t>
      </w:r>
      <w:r w:rsidR="00164443">
        <w:t xml:space="preserve"> requested</w:t>
      </w:r>
      <w:r w:rsidR="00695013">
        <w:t xml:space="preserve"> </w:t>
      </w:r>
      <w:r w:rsidR="00164443">
        <w:t xml:space="preserve">with your application. </w:t>
      </w:r>
      <w:r w:rsidR="004905EE">
        <w:t xml:space="preserve"> </w:t>
      </w:r>
      <w:r w:rsidR="00286813" w:rsidRPr="001B446D">
        <w:t xml:space="preserve"> </w:t>
      </w:r>
      <w:r w:rsidR="00286813">
        <w:t xml:space="preserve"> </w:t>
      </w:r>
      <w:bookmarkStart w:id="78" w:name="_Toc191630600"/>
    </w:p>
    <w:p w14:paraId="771B0558" w14:textId="23D1FD3D" w:rsidR="00BB0EBA" w:rsidRDefault="00BB0EBA" w:rsidP="00013D51">
      <w:pPr>
        <w:rPr>
          <w:color w:val="016574" w:themeColor="accent1"/>
        </w:rPr>
      </w:pPr>
      <w:bookmarkStart w:id="79" w:name="_Toc193369068"/>
      <w:bookmarkStart w:id="80" w:name="_Toc193445975"/>
      <w:r>
        <w:rPr>
          <w:color w:val="016574" w:themeColor="accent1"/>
        </w:rPr>
        <w:br w:type="page"/>
      </w:r>
    </w:p>
    <w:p w14:paraId="5CCD38BA" w14:textId="29855571" w:rsidR="00D85A6F" w:rsidRPr="00D85A6F" w:rsidRDefault="00D85A6F" w:rsidP="00473B28">
      <w:pPr>
        <w:pStyle w:val="Heading3"/>
        <w:spacing w:before="240" w:line="360" w:lineRule="auto"/>
        <w:rPr>
          <w:color w:val="016574" w:themeColor="accent1"/>
        </w:rPr>
      </w:pPr>
      <w:bookmarkStart w:id="81" w:name="_Toc211246587"/>
      <w:r>
        <w:rPr>
          <w:color w:val="016574" w:themeColor="accent1"/>
        </w:rPr>
        <w:lastRenderedPageBreak/>
        <w:t>3.</w:t>
      </w:r>
      <w:r w:rsidR="006F28C7">
        <w:rPr>
          <w:color w:val="016574" w:themeColor="accent1"/>
        </w:rPr>
        <w:t>2</w:t>
      </w:r>
      <w:r>
        <w:rPr>
          <w:color w:val="016574" w:themeColor="accent1"/>
        </w:rPr>
        <w:tab/>
      </w:r>
      <w:r w:rsidRPr="00D85A6F">
        <w:rPr>
          <w:color w:val="016574" w:themeColor="accent1"/>
        </w:rPr>
        <w:t>Change</w:t>
      </w:r>
      <w:r>
        <w:rPr>
          <w:color w:val="016574" w:themeColor="accent1"/>
        </w:rPr>
        <w:t>s</w:t>
      </w:r>
      <w:r w:rsidRPr="00D85A6F">
        <w:rPr>
          <w:color w:val="016574" w:themeColor="accent1"/>
        </w:rPr>
        <w:t xml:space="preserve"> to you</w:t>
      </w:r>
      <w:r>
        <w:rPr>
          <w:color w:val="016574" w:themeColor="accent1"/>
        </w:rPr>
        <w:t>r</w:t>
      </w:r>
      <w:r w:rsidRPr="00D85A6F">
        <w:rPr>
          <w:color w:val="016574" w:themeColor="accent1"/>
        </w:rPr>
        <w:t xml:space="preserve"> process</w:t>
      </w:r>
      <w:bookmarkEnd w:id="79"/>
      <w:bookmarkEnd w:id="80"/>
      <w:bookmarkEnd w:id="81"/>
    </w:p>
    <w:p w14:paraId="07F12DEE" w14:textId="6AE5F97E" w:rsidR="00D85A6F" w:rsidRPr="00490D3E" w:rsidRDefault="00D85A6F" w:rsidP="00490D3E">
      <w:pPr>
        <w:pStyle w:val="Heading4"/>
      </w:pPr>
      <w:r w:rsidRPr="00490D3E">
        <w:t>3.</w:t>
      </w:r>
      <w:r w:rsidR="006F28C7">
        <w:t>2</w:t>
      </w:r>
      <w:r w:rsidRPr="00490D3E">
        <w:t>.1</w:t>
      </w:r>
      <w:r w:rsidR="00443704" w:rsidRPr="00490D3E">
        <w:tab/>
      </w:r>
      <w:r w:rsidRPr="00490D3E">
        <w:t>Changes to your activities or capacity</w:t>
      </w:r>
    </w:p>
    <w:p w14:paraId="0EDE2B41" w14:textId="63211A0C" w:rsidR="007A6623" w:rsidRPr="004361B6" w:rsidRDefault="00A850F9" w:rsidP="00490D3E">
      <w:pPr>
        <w:pStyle w:val="BodyText1"/>
      </w:pPr>
      <w:r w:rsidRPr="00A70ED2">
        <w:t xml:space="preserve">Please complete the table below if </w:t>
      </w:r>
      <w:r w:rsidR="00A70ED2" w:rsidRPr="004361B6">
        <w:t>this variation will</w:t>
      </w:r>
      <w:r w:rsidRPr="004361B6">
        <w:t xml:space="preserve"> add a</w:t>
      </w:r>
      <w:r w:rsidR="00A70ED2" w:rsidRPr="004361B6">
        <w:t xml:space="preserve">ny </w:t>
      </w:r>
      <w:r w:rsidR="00A70ED2" w:rsidRPr="00F81088">
        <w:t>new</w:t>
      </w:r>
      <w:r w:rsidRPr="00F81088">
        <w:t xml:space="preserve"> industrial </w:t>
      </w:r>
      <w:r w:rsidR="00A70ED2" w:rsidRPr="00F81088">
        <w:t>activities</w:t>
      </w:r>
      <w:r w:rsidR="00A70ED2" w:rsidRPr="004361B6">
        <w:t xml:space="preserve"> or</w:t>
      </w:r>
      <w:r w:rsidR="007A6623" w:rsidRPr="004361B6">
        <w:t xml:space="preserve"> </w:t>
      </w:r>
      <w:r w:rsidR="00A70ED2" w:rsidRPr="004361B6">
        <w:t>increase the capacity of any existing industrial activity currently carried out at your authorised place.</w:t>
      </w:r>
    </w:p>
    <w:p w14:paraId="0CF2C221" w14:textId="77777777" w:rsidR="007A6623" w:rsidRPr="00D7048C" w:rsidRDefault="007A6623" w:rsidP="007A6623">
      <w:pPr>
        <w:spacing w:before="120"/>
        <w:rPr>
          <w:b/>
          <w:bCs/>
        </w:rPr>
      </w:pPr>
      <w:bookmarkStart w:id="82" w:name="_Toc168494522"/>
      <w:bookmarkStart w:id="83" w:name="_Toc168494571"/>
      <w:bookmarkStart w:id="84" w:name="_Toc168494523"/>
      <w:bookmarkStart w:id="85" w:name="_Toc168494572"/>
      <w:bookmarkStart w:id="86" w:name="_Toc168494524"/>
      <w:bookmarkStart w:id="87" w:name="_Toc168494573"/>
      <w:bookmarkStart w:id="88" w:name="_Toc168497350"/>
      <w:bookmarkStart w:id="89" w:name="_Toc175065347"/>
      <w:bookmarkEnd w:id="82"/>
      <w:bookmarkEnd w:id="83"/>
      <w:bookmarkEnd w:id="84"/>
      <w:bookmarkEnd w:id="85"/>
      <w:bookmarkEnd w:id="86"/>
      <w:bookmarkEnd w:id="87"/>
      <w:r w:rsidRPr="00D7048C">
        <w:rPr>
          <w:b/>
          <w:bCs/>
        </w:rPr>
        <w:t xml:space="preserve">Activity description </w:t>
      </w:r>
    </w:p>
    <w:p w14:paraId="580E13ED" w14:textId="2FA8731B" w:rsidR="007A6623" w:rsidRDefault="007A6623" w:rsidP="007A6623">
      <w:r w:rsidRPr="001D5ABE">
        <w:t xml:space="preserve">Use the </w:t>
      </w:r>
      <w:hyperlink r:id="rId26" w:history="1">
        <w:r w:rsidR="00C50091">
          <w:rPr>
            <w:rStyle w:val="Hyperlink"/>
          </w:rPr>
          <w:t>activity webpages</w:t>
        </w:r>
      </w:hyperlink>
      <w:r w:rsidRPr="001D5ABE">
        <w:t xml:space="preserve"> to identify the activit</w:t>
      </w:r>
      <w:r w:rsidR="00F45012">
        <w:t>ies</w:t>
      </w:r>
      <w:r w:rsidR="009360FA">
        <w:t xml:space="preserve"> which will change </w:t>
      </w:r>
      <w:proofErr w:type="gramStart"/>
      <w:r w:rsidR="009360FA">
        <w:t>as a result of</w:t>
      </w:r>
      <w:proofErr w:type="gramEnd"/>
      <w:r w:rsidR="009360FA">
        <w:t xml:space="preserve"> this variation </w:t>
      </w:r>
      <w:r w:rsidR="00033147">
        <w:t>application and</w:t>
      </w:r>
      <w:r w:rsidR="009360FA">
        <w:t xml:space="preserve"> </w:t>
      </w:r>
      <w:r w:rsidR="00F45012">
        <w:t xml:space="preserve">add </w:t>
      </w:r>
      <w:r w:rsidR="00F45012" w:rsidRPr="00F81088">
        <w:t xml:space="preserve">any </w:t>
      </w:r>
      <w:r w:rsidR="00446511" w:rsidRPr="00F81088">
        <w:t>industrial activities</w:t>
      </w:r>
      <w:r w:rsidR="00446511">
        <w:t xml:space="preserve"> </w:t>
      </w:r>
      <w:r w:rsidR="00F45012">
        <w:t xml:space="preserve">that </w:t>
      </w:r>
      <w:r w:rsidRPr="001D5ABE">
        <w:t>you wish to apply for</w:t>
      </w:r>
      <w:r w:rsidR="008F0B0D">
        <w:t>.</w:t>
      </w:r>
      <w:r w:rsidRPr="001D5ABE">
        <w:t xml:space="preserve"> </w:t>
      </w:r>
      <w:r w:rsidR="00446511">
        <w:t xml:space="preserve">If you are looking to add </w:t>
      </w:r>
      <w:r w:rsidR="00446511" w:rsidRPr="00F81088">
        <w:t>water</w:t>
      </w:r>
      <w:r w:rsidR="00006D75" w:rsidRPr="00F81088">
        <w:t>,</w:t>
      </w:r>
      <w:r w:rsidR="00446511" w:rsidRPr="00F81088">
        <w:t xml:space="preserve"> waste </w:t>
      </w:r>
      <w:r w:rsidR="00006D75" w:rsidRPr="00F81088">
        <w:t xml:space="preserve">or schedule 20 emission </w:t>
      </w:r>
      <w:r w:rsidR="004461D9" w:rsidRPr="00F81088">
        <w:t>activities</w:t>
      </w:r>
      <w:r w:rsidR="004461D9">
        <w:t>,</w:t>
      </w:r>
      <w:r w:rsidR="00446511">
        <w:t xml:space="preserve"> please </w:t>
      </w:r>
      <w:r w:rsidR="004461D9">
        <w:t xml:space="preserve">use </w:t>
      </w:r>
      <w:r w:rsidR="00DD246C">
        <w:t>the relevant</w:t>
      </w:r>
      <w:r w:rsidR="004461D9">
        <w:t xml:space="preserve"> activity forms.</w:t>
      </w:r>
    </w:p>
    <w:p w14:paraId="2F1F3DD2" w14:textId="77777777" w:rsidR="007A6623" w:rsidRPr="007A1FAE" w:rsidRDefault="007A6623" w:rsidP="009F6955">
      <w:pPr>
        <w:spacing w:before="240"/>
      </w:pPr>
      <w:r w:rsidRPr="00D7048C">
        <w:rPr>
          <w:b/>
          <w:bCs/>
        </w:rPr>
        <w:t>Activity capacity</w:t>
      </w:r>
      <w:r>
        <w:rPr>
          <w:b/>
          <w:bCs/>
        </w:rPr>
        <w:t xml:space="preserve"> </w:t>
      </w:r>
      <w:r w:rsidRPr="001E0304">
        <w:rPr>
          <w:b/>
          <w:bCs/>
        </w:rPr>
        <w:t>or throughput</w:t>
      </w:r>
      <w:r w:rsidRPr="00D7048C">
        <w:rPr>
          <w:b/>
          <w:bCs/>
        </w:rPr>
        <w:t xml:space="preserve"> </w:t>
      </w:r>
    </w:p>
    <w:p w14:paraId="5C936925" w14:textId="6111F952" w:rsidR="007A6623" w:rsidRDefault="007A6623" w:rsidP="007A6623">
      <w:pPr>
        <w:spacing w:after="120"/>
        <w:rPr>
          <w:rFonts w:eastAsia="Arial" w:cs="Times New Roman"/>
          <w:b/>
          <w:bCs/>
          <w:lang w:eastAsia="en-GB"/>
        </w:rPr>
      </w:pPr>
      <w:r>
        <w:t xml:space="preserve">Refer to </w:t>
      </w:r>
      <w:hyperlink r:id="rId27" w:history="1">
        <w:r w:rsidR="00B64B9B" w:rsidRPr="000A42ED">
          <w:rPr>
            <w:rStyle w:val="Hyperlink"/>
          </w:rPr>
          <w:t>SEPA capacity/threshold guidance</w:t>
        </w:r>
      </w:hyperlink>
      <w:r>
        <w:t xml:space="preserve"> and specify</w:t>
      </w:r>
      <w:r w:rsidRPr="00D86B43">
        <w:t xml:space="preserve"> the activity capacity</w:t>
      </w:r>
      <w:r>
        <w:t xml:space="preserve"> or </w:t>
      </w:r>
      <w:r w:rsidRPr="00D86B43">
        <w:t xml:space="preserve">throughput </w:t>
      </w:r>
      <w:r>
        <w:t>for each activity</w:t>
      </w:r>
      <w:r w:rsidRPr="00D86B43">
        <w:t xml:space="preserve"> in</w:t>
      </w:r>
      <w:r w:rsidR="00C54E4E">
        <w:t xml:space="preserve"> the table below</w:t>
      </w:r>
      <w:r w:rsidR="003A5BF2">
        <w:t>.</w:t>
      </w:r>
      <w:r w:rsidRPr="00D86B43">
        <w:t xml:space="preserve"> </w:t>
      </w:r>
      <w:r>
        <w:t>For example,</w:t>
      </w:r>
      <w:r w:rsidRPr="00D86B43">
        <w:t xml:space="preserve"> for combustion</w:t>
      </w:r>
      <w:r>
        <w:t xml:space="preserve"> activities</w:t>
      </w:r>
      <w:r w:rsidRPr="00D86B43">
        <w:t xml:space="preserve"> provide </w:t>
      </w:r>
      <w:r>
        <w:t xml:space="preserve">the </w:t>
      </w:r>
      <w:r w:rsidR="003A5BF2">
        <w:t>‘</w:t>
      </w:r>
      <w:r w:rsidRPr="00D86B43">
        <w:t>aggregated net thermal input</w:t>
      </w:r>
      <w:r w:rsidR="003A5BF2">
        <w:t>’,</w:t>
      </w:r>
      <w:r w:rsidRPr="00D86B43">
        <w:t xml:space="preserve"> for waste disposal</w:t>
      </w:r>
      <w:r>
        <w:t xml:space="preserve"> activities</w:t>
      </w:r>
      <w:r w:rsidRPr="00D86B43">
        <w:t xml:space="preserve"> provide </w:t>
      </w:r>
      <w:r>
        <w:t xml:space="preserve">the </w:t>
      </w:r>
      <w:r w:rsidR="003A5BF2">
        <w:t>‘</w:t>
      </w:r>
      <w:r w:rsidRPr="00D86B43">
        <w:t>tonnes per day</w:t>
      </w:r>
      <w:r w:rsidR="003A5BF2">
        <w:t>’</w:t>
      </w:r>
      <w:r>
        <w:rPr>
          <w:rFonts w:eastAsia="Arial" w:cs="Times New Roman"/>
          <w:b/>
          <w:bCs/>
          <w:lang w:eastAsia="en-GB"/>
        </w:rPr>
        <w:t>.</w:t>
      </w:r>
    </w:p>
    <w:p w14:paraId="3D4EFDFB" w14:textId="7DB24F65" w:rsidR="007A6623" w:rsidRDefault="003678D8" w:rsidP="009F6955">
      <w:pPr>
        <w:spacing w:before="240"/>
        <w:rPr>
          <w:rFonts w:eastAsia="Arial" w:cs="Times New Roman"/>
          <w:b/>
          <w:bCs/>
          <w:lang w:eastAsia="en-GB"/>
        </w:rPr>
      </w:pPr>
      <w:r>
        <w:rPr>
          <w:rFonts w:eastAsia="Arial" w:cs="Times New Roman"/>
          <w:b/>
          <w:bCs/>
          <w:lang w:eastAsia="en-GB"/>
        </w:rPr>
        <w:t>Changes</w:t>
      </w:r>
    </w:p>
    <w:p w14:paraId="30B29C04" w14:textId="4FB0DC75" w:rsidR="00F45012" w:rsidRPr="00B828C4" w:rsidRDefault="00825AA2" w:rsidP="007A6623">
      <w:pPr>
        <w:spacing w:after="120"/>
      </w:pPr>
      <w:r w:rsidRPr="00B828C4">
        <w:t>Indicate whether</w:t>
      </w:r>
      <w:r w:rsidR="00BA0EFC">
        <w:t xml:space="preserve"> the activity listed is a </w:t>
      </w:r>
      <w:r w:rsidR="00AE2FF1">
        <w:t xml:space="preserve">proposed </w:t>
      </w:r>
      <w:r w:rsidR="00BA0EFC">
        <w:t>new activity</w:t>
      </w:r>
      <w:r w:rsidR="00AE2FF1">
        <w:t xml:space="preserve"> to be added by this variation,</w:t>
      </w:r>
      <w:r w:rsidR="00BA0EFC">
        <w:t xml:space="preserve"> or</w:t>
      </w:r>
      <w:r w:rsidR="00AE2FF1">
        <w:t xml:space="preserve"> a</w:t>
      </w:r>
      <w:r w:rsidRPr="00B828C4">
        <w:t xml:space="preserve"> </w:t>
      </w:r>
      <w:r w:rsidR="00210880">
        <w:t xml:space="preserve">change </w:t>
      </w:r>
      <w:r w:rsidR="002B49B9">
        <w:t>to</w:t>
      </w:r>
      <w:r w:rsidR="00B828C4" w:rsidRPr="00B828C4">
        <w:t xml:space="preserve"> </w:t>
      </w:r>
      <w:r w:rsidR="00210880">
        <w:t>an existing</w:t>
      </w:r>
      <w:r w:rsidR="00B828C4" w:rsidRPr="00B828C4">
        <w:t xml:space="preserve"> activity.</w:t>
      </w:r>
    </w:p>
    <w:p w14:paraId="1E3591B3" w14:textId="2425C624" w:rsidR="007A6623" w:rsidRPr="00EA07E7" w:rsidRDefault="007A6623" w:rsidP="007A6623">
      <w:pPr>
        <w:spacing w:before="360"/>
        <w:rPr>
          <w:b/>
          <w:bCs/>
        </w:rPr>
      </w:pPr>
      <w:bookmarkStart w:id="90" w:name="_Toc168497351"/>
      <w:bookmarkEnd w:id="88"/>
      <w:bookmarkEnd w:id="89"/>
      <w:r w:rsidRPr="00382195">
        <w:rPr>
          <w:b/>
          <w:bCs/>
        </w:rPr>
        <w:t xml:space="preserve">Table </w:t>
      </w:r>
      <w:r w:rsidR="004B3470">
        <w:rPr>
          <w:b/>
          <w:bCs/>
        </w:rPr>
        <w:t>3</w:t>
      </w:r>
      <w:r w:rsidRPr="00382195">
        <w:rPr>
          <w:b/>
          <w:bCs/>
        </w:rPr>
        <w:t>:</w:t>
      </w:r>
      <w:r w:rsidRPr="00EA07E7">
        <w:rPr>
          <w:b/>
          <w:bCs/>
        </w:rPr>
        <w:t xml:space="preserve"> </w:t>
      </w:r>
      <w:bookmarkEnd w:id="90"/>
      <w:r>
        <w:rPr>
          <w:b/>
          <w:bCs/>
        </w:rPr>
        <w:t>Industrial activities details</w:t>
      </w:r>
    </w:p>
    <w:tbl>
      <w:tblPr>
        <w:tblStyle w:val="TableGrid"/>
        <w:tblW w:w="4933" w:type="pct"/>
        <w:tblLayout w:type="fixed"/>
        <w:tblLook w:val="04A0" w:firstRow="1" w:lastRow="0" w:firstColumn="1" w:lastColumn="0" w:noHBand="0" w:noVBand="1"/>
        <w:tblCaption w:val="Table 3: Industrial activities details"/>
        <w:tblDescription w:val="The table has three columns: 'Activity description',  'Activity capacity or throughput' and 'Changes'.  Rows provide details of different industrial activities and their corresponding capacity or throughput and whether the new activity is added by this variation or if there is a change in capacity of an existing activity.                                                                                                             - Row 1 provides an example: 'Manufacture of glass between 5,000 tonnes per year and 20 tonnes per day'. Capacity: 5,500 tonnes/year. Changed or added by this variation. Changed capacity. &#10; - Row 2 provides another example: 'Medium combustion plant.' Capacity: 19.5MW thermal input. Changed or added by this variation: New activity."/>
      </w:tblPr>
      <w:tblGrid>
        <w:gridCol w:w="6632"/>
        <w:gridCol w:w="1791"/>
        <w:gridCol w:w="1652"/>
      </w:tblGrid>
      <w:tr w:rsidR="007A6623" w14:paraId="611C3314" w14:textId="4E622E80" w:rsidTr="001A37BC">
        <w:trPr>
          <w:cantSplit/>
          <w:trHeight w:val="1191"/>
          <w:tblHeader/>
        </w:trPr>
        <w:tc>
          <w:tcPr>
            <w:tcW w:w="3291" w:type="pct"/>
            <w:shd w:val="clear" w:color="auto" w:fill="016574"/>
            <w:vAlign w:val="center"/>
          </w:tcPr>
          <w:p w14:paraId="08235107" w14:textId="25D62F06" w:rsidR="007A6623" w:rsidRDefault="000B61EA" w:rsidP="00472EF0">
            <w:pPr>
              <w:pStyle w:val="BodyText1"/>
              <w:spacing w:after="0" w:line="240" w:lineRule="auto"/>
            </w:pPr>
            <w:r>
              <w:rPr>
                <w:rFonts w:eastAsia="Times New Roman" w:cs="Arial"/>
                <w:b/>
                <w:bCs/>
                <w:color w:val="FFFFFF" w:themeColor="background1"/>
                <w:lang w:eastAsia="en-GB"/>
              </w:rPr>
              <w:t>A</w:t>
            </w:r>
            <w:r w:rsidR="007A6623">
              <w:rPr>
                <w:rFonts w:eastAsia="Times New Roman" w:cs="Arial"/>
                <w:b/>
                <w:bCs/>
                <w:color w:val="FFFFFF" w:themeColor="background1"/>
                <w:lang w:eastAsia="en-GB"/>
              </w:rPr>
              <w:t xml:space="preserve">ctivity description </w:t>
            </w:r>
          </w:p>
        </w:tc>
        <w:tc>
          <w:tcPr>
            <w:tcW w:w="889" w:type="pct"/>
            <w:shd w:val="clear" w:color="auto" w:fill="016574"/>
            <w:vAlign w:val="center"/>
          </w:tcPr>
          <w:p w14:paraId="4DE83A95" w14:textId="77777777" w:rsidR="007A6623" w:rsidRPr="00057C5E" w:rsidRDefault="007A6623" w:rsidP="00472EF0">
            <w:pPr>
              <w:pStyle w:val="BodyText1"/>
              <w:spacing w:after="0" w:line="288" w:lineRule="auto"/>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c>
          <w:tcPr>
            <w:tcW w:w="820" w:type="pct"/>
            <w:shd w:val="clear" w:color="auto" w:fill="016574"/>
            <w:vAlign w:val="center"/>
          </w:tcPr>
          <w:p w14:paraId="279EBECA" w14:textId="00C1B8A5" w:rsidR="007A6623" w:rsidRDefault="003678D8" w:rsidP="00472EF0">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7A6623" w14:paraId="6FD65891" w14:textId="2A79CC85" w:rsidTr="001A37BC">
        <w:trPr>
          <w:cantSplit/>
          <w:trHeight w:val="20"/>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1E07503" w14:textId="7AA22D6E" w:rsidR="007A6623" w:rsidRPr="00AF5463" w:rsidRDefault="007A6623" w:rsidP="00472EF0">
            <w:pPr>
              <w:pStyle w:val="BodyText1"/>
              <w:spacing w:before="120" w:after="120" w:line="288" w:lineRule="auto"/>
            </w:pPr>
            <w:r>
              <w:rPr>
                <w:iCs/>
              </w:rPr>
              <w:t>Example 1:</w:t>
            </w:r>
            <w:r w:rsidRPr="00AF5463">
              <w:t xml:space="preserve"> </w:t>
            </w:r>
            <w:r w:rsidRPr="00BA3792">
              <w:t>Manufacture of glass between 5</w:t>
            </w:r>
            <w:r w:rsidR="00BA4B14">
              <w:t>,</w:t>
            </w:r>
            <w:r w:rsidRPr="00BA3792">
              <w:t>000 tonnes per year and 20 tonnes</w:t>
            </w:r>
            <w:r w:rsidR="002D4A52">
              <w:t xml:space="preserve"> per </w:t>
            </w:r>
            <w:r w:rsidRPr="00BA3792">
              <w:t>day</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6AF5B965" w14:textId="3104519E" w:rsidR="007A6623" w:rsidRPr="00AF5463" w:rsidRDefault="007A6623" w:rsidP="00472EF0">
            <w:pPr>
              <w:pStyle w:val="BodyText1"/>
              <w:spacing w:after="0" w:line="240" w:lineRule="auto"/>
            </w:pPr>
            <w:r>
              <w:t>5</w:t>
            </w:r>
            <w:r w:rsidR="00691224">
              <w:t>,</w:t>
            </w:r>
            <w:r>
              <w:t>500</w:t>
            </w:r>
            <w:r w:rsidRPr="00AF5463">
              <w:t xml:space="preserve"> tonnes</w:t>
            </w:r>
            <w:r w:rsidR="002D4A52">
              <w:t xml:space="preserve"> per </w:t>
            </w:r>
            <w:r w:rsidRPr="00AF5463">
              <w:t>year</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DA7C117" w14:textId="5E570B78" w:rsidR="007A6623" w:rsidRDefault="00472F8D" w:rsidP="00472EF0">
            <w:pPr>
              <w:pStyle w:val="BodyText1"/>
              <w:spacing w:after="0" w:line="240" w:lineRule="auto"/>
            </w:pPr>
            <w:r>
              <w:t>Changed capacity</w:t>
            </w:r>
          </w:p>
        </w:tc>
      </w:tr>
      <w:tr w:rsidR="007A6623" w14:paraId="45788CC5" w14:textId="7A29517C" w:rsidTr="001A37BC">
        <w:trPr>
          <w:cantSplit/>
          <w:trHeight w:val="737"/>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0D109CB4" w14:textId="77777777" w:rsidR="007A6623" w:rsidRPr="00AF5463" w:rsidRDefault="007A6623" w:rsidP="00472EF0">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515859C4" w14:textId="77777777" w:rsidR="007A6623" w:rsidRPr="00AF5463" w:rsidRDefault="007A6623" w:rsidP="00472EF0">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1E27F2AB" w14:textId="14FF2522" w:rsidR="007A6623" w:rsidRPr="00AF5463" w:rsidRDefault="00472F8D" w:rsidP="00472EF0">
            <w:pPr>
              <w:pStyle w:val="BodyText1"/>
              <w:spacing w:after="0" w:line="240" w:lineRule="auto"/>
            </w:pPr>
            <w:r>
              <w:t xml:space="preserve">New </w:t>
            </w:r>
            <w:r w:rsidR="00880534">
              <w:t>activity</w:t>
            </w:r>
          </w:p>
        </w:tc>
      </w:tr>
      <w:tr w:rsidR="007A6623" w14:paraId="3F80465E" w14:textId="49BC86B7" w:rsidTr="001A37BC">
        <w:trPr>
          <w:cantSplit/>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CBD2FDE" w14:textId="78C9F170" w:rsidR="00142CEF" w:rsidRDefault="00142CEF" w:rsidP="00472EF0">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0E22A5F" w14:textId="34450A58" w:rsidR="007A6623" w:rsidRDefault="007A6623"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088F824" w14:textId="61FBB0EE" w:rsidR="007A6623" w:rsidRDefault="007A6623" w:rsidP="00472EF0">
            <w:pPr>
              <w:pStyle w:val="BodyText1"/>
              <w:spacing w:after="0" w:line="240" w:lineRule="auto"/>
            </w:pPr>
          </w:p>
        </w:tc>
      </w:tr>
      <w:tr w:rsidR="007A6623" w14:paraId="4B5814B2" w14:textId="17840B8C" w:rsidTr="001A37BC">
        <w:trPr>
          <w:cantSplit/>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7186568" w14:textId="66F558F1" w:rsidR="007A6623" w:rsidRDefault="007A6623" w:rsidP="00472EF0">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3DF717C7" w14:textId="626DF477" w:rsidR="007A6623" w:rsidRDefault="007A6623"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FBBB6F7" w14:textId="488E14AB" w:rsidR="007A6623" w:rsidRDefault="007A6623" w:rsidP="00472EF0">
            <w:pPr>
              <w:pStyle w:val="BodyText1"/>
              <w:spacing w:after="0" w:line="240" w:lineRule="auto"/>
            </w:pPr>
          </w:p>
        </w:tc>
      </w:tr>
      <w:tr w:rsidR="006F28C7" w14:paraId="77D68F9E" w14:textId="77777777" w:rsidTr="001A37BC">
        <w:trPr>
          <w:cantSplit/>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7232162" w14:textId="68B1E876" w:rsidR="00224E88" w:rsidRDefault="00224E88" w:rsidP="00224E88">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59C47967" w14:textId="77777777" w:rsidR="006F28C7" w:rsidRDefault="006F28C7"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1724539" w14:textId="77777777" w:rsidR="006F28C7" w:rsidRDefault="006F28C7" w:rsidP="00472EF0">
            <w:pPr>
              <w:pStyle w:val="BodyText1"/>
              <w:spacing w:after="0" w:line="240" w:lineRule="auto"/>
            </w:pPr>
          </w:p>
        </w:tc>
      </w:tr>
    </w:tbl>
    <w:p w14:paraId="1D86E4E8" w14:textId="4DB41FE0" w:rsidR="000260DD" w:rsidRPr="00142CEF" w:rsidRDefault="00142CEF" w:rsidP="00142CEF">
      <w:pPr>
        <w:pStyle w:val="Heading4"/>
      </w:pPr>
      <w:bookmarkStart w:id="91" w:name="_Toc191630598"/>
      <w:bookmarkEnd w:id="78"/>
      <w:r>
        <w:br w:type="page"/>
      </w:r>
      <w:r w:rsidR="00481831" w:rsidRPr="00142CEF">
        <w:lastRenderedPageBreak/>
        <w:t>3.</w:t>
      </w:r>
      <w:r w:rsidR="009F6955" w:rsidRPr="00142CEF">
        <w:t>2</w:t>
      </w:r>
      <w:r w:rsidR="000260DD" w:rsidRPr="00142CEF">
        <w:t>.</w:t>
      </w:r>
      <w:r w:rsidR="00713D82" w:rsidRPr="00142CEF">
        <w:t>2</w:t>
      </w:r>
      <w:r w:rsidR="000260DD" w:rsidRPr="00142CEF">
        <w:t xml:space="preserve">   Infrastructure plan</w:t>
      </w:r>
      <w:bookmarkEnd w:id="91"/>
    </w:p>
    <w:p w14:paraId="5B0856FF" w14:textId="77777777" w:rsidR="000260DD" w:rsidRPr="002B52B2" w:rsidRDefault="000260DD" w:rsidP="000260DD">
      <w:pPr>
        <w:pStyle w:val="BodyText1"/>
        <w:spacing w:before="120" w:after="120"/>
      </w:pPr>
      <w:r w:rsidRPr="002B52B2">
        <w:t>Please provide an infrastructure plan that clearly shows the layout of the proposed authorised place. The plan should include key features such as:</w:t>
      </w:r>
    </w:p>
    <w:p w14:paraId="69FE4FBF" w14:textId="77777777" w:rsidR="000260DD" w:rsidRPr="002B52B2" w:rsidRDefault="000260DD" w:rsidP="007675BD">
      <w:pPr>
        <w:pStyle w:val="BodyText1"/>
        <w:numPr>
          <w:ilvl w:val="0"/>
          <w:numId w:val="24"/>
        </w:numPr>
        <w:spacing w:before="120" w:after="120"/>
        <w:ind w:left="426" w:hanging="284"/>
      </w:pPr>
      <w:r w:rsidRPr="002B52B2">
        <w:t>Plant and equipment</w:t>
      </w:r>
      <w:r>
        <w:t xml:space="preserve"> (including abatement)</w:t>
      </w:r>
    </w:p>
    <w:p w14:paraId="5C464DCB" w14:textId="77777777" w:rsidR="000260DD" w:rsidRPr="002B52B2" w:rsidRDefault="000260DD" w:rsidP="007675BD">
      <w:pPr>
        <w:pStyle w:val="BodyText1"/>
        <w:numPr>
          <w:ilvl w:val="0"/>
          <w:numId w:val="24"/>
        </w:numPr>
        <w:spacing w:before="120" w:after="120"/>
        <w:ind w:left="426" w:hanging="284"/>
      </w:pPr>
      <w:r w:rsidRPr="002B52B2">
        <w:t>Storage areas (e.g</w:t>
      </w:r>
      <w:r>
        <w:t>.</w:t>
      </w:r>
      <w:r w:rsidRPr="002B52B2">
        <w:t xml:space="preserve"> silos, bunded areas, tanks)</w:t>
      </w:r>
    </w:p>
    <w:p w14:paraId="102344CF" w14:textId="77777777" w:rsidR="000260DD" w:rsidRDefault="000260DD" w:rsidP="007675BD">
      <w:pPr>
        <w:pStyle w:val="BodyText1"/>
        <w:numPr>
          <w:ilvl w:val="0"/>
          <w:numId w:val="24"/>
        </w:numPr>
        <w:spacing w:before="120" w:after="120"/>
        <w:ind w:left="426" w:hanging="284"/>
      </w:pPr>
      <w:r w:rsidRPr="002B52B2">
        <w:t>Permeable and impermeable areas</w:t>
      </w:r>
    </w:p>
    <w:p w14:paraId="3413676E" w14:textId="77777777" w:rsidR="000260DD" w:rsidRPr="002B52B2" w:rsidRDefault="000260DD" w:rsidP="007675BD">
      <w:pPr>
        <w:pStyle w:val="BodyText1"/>
        <w:numPr>
          <w:ilvl w:val="0"/>
          <w:numId w:val="24"/>
        </w:numPr>
        <w:spacing w:before="120" w:after="120"/>
        <w:ind w:left="426" w:hanging="284"/>
      </w:pPr>
      <w:r>
        <w:t>Buildings and enclosed areas</w:t>
      </w:r>
    </w:p>
    <w:p w14:paraId="6773C392" w14:textId="77777777" w:rsidR="000260DD" w:rsidRPr="002B52B2" w:rsidRDefault="000260DD" w:rsidP="007675BD">
      <w:pPr>
        <w:pStyle w:val="BodyText1"/>
        <w:numPr>
          <w:ilvl w:val="0"/>
          <w:numId w:val="24"/>
        </w:numPr>
        <w:spacing w:before="120" w:after="120"/>
        <w:ind w:left="426" w:hanging="284"/>
      </w:pPr>
      <w:r w:rsidRPr="002B52B2">
        <w:t>Site drainage</w:t>
      </w:r>
    </w:p>
    <w:p w14:paraId="5F22A55C" w14:textId="77777777" w:rsidR="000260DD" w:rsidRPr="002B52B2" w:rsidRDefault="000260DD" w:rsidP="007675BD">
      <w:pPr>
        <w:pStyle w:val="BodyText1"/>
        <w:numPr>
          <w:ilvl w:val="0"/>
          <w:numId w:val="24"/>
        </w:numPr>
        <w:spacing w:before="120" w:after="120"/>
        <w:ind w:left="426" w:hanging="284"/>
      </w:pPr>
      <w:r w:rsidRPr="002B52B2">
        <w:t>Emission and monitoring points</w:t>
      </w:r>
    </w:p>
    <w:p w14:paraId="4F2E94C9" w14:textId="6561995A" w:rsidR="000260DD" w:rsidRDefault="000260DD" w:rsidP="000260DD">
      <w:pPr>
        <w:pStyle w:val="BodyText1"/>
        <w:spacing w:before="240" w:after="120"/>
      </w:pPr>
      <w:r w:rsidRPr="00C272B0">
        <w:t xml:space="preserve">If the </w:t>
      </w:r>
      <w:r w:rsidR="009219DB">
        <w:t>proposed authorised place</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 process flow</w:t>
      </w:r>
      <w:r>
        <w:t>, etc.</w:t>
      </w:r>
    </w:p>
    <w:tbl>
      <w:tblPr>
        <w:tblW w:w="4946" w:type="pct"/>
        <w:tblLayout w:type="fixed"/>
        <w:tblCellMar>
          <w:left w:w="0" w:type="dxa"/>
          <w:right w:w="0" w:type="dxa"/>
        </w:tblCellMar>
        <w:tblLook w:val="04A0" w:firstRow="1" w:lastRow="0" w:firstColumn="1" w:lastColumn="0" w:noHBand="0" w:noVBand="1"/>
      </w:tblPr>
      <w:tblGrid>
        <w:gridCol w:w="10092"/>
      </w:tblGrid>
      <w:tr w:rsidR="000260DD" w:rsidRPr="00AE1DFE" w14:paraId="55C651B7"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0EBF1B" w14:textId="77777777" w:rsidR="000260DD" w:rsidRPr="00AE1DFE" w:rsidRDefault="000260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260DD" w:rsidRPr="00AE1DFE" w14:paraId="234831FB"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39AA54" w14:textId="77777777" w:rsidR="000260DD" w:rsidRPr="00AE1DFE" w:rsidRDefault="000260DD">
            <w:pPr>
              <w:spacing w:before="120" w:after="120" w:line="240" w:lineRule="auto"/>
              <w:rPr>
                <w:rFonts w:ascii="Arial" w:eastAsia="Times New Roman" w:hAnsi="Arial" w:cs="Arial"/>
                <w:lang w:eastAsia="en-GB"/>
              </w:rPr>
            </w:pPr>
          </w:p>
        </w:tc>
      </w:tr>
    </w:tbl>
    <w:p w14:paraId="1D79FC83" w14:textId="77777777" w:rsidR="00713D82" w:rsidRDefault="00713D82" w:rsidP="009F6955"/>
    <w:p w14:paraId="12ED58FB" w14:textId="2027F508" w:rsidR="00713D82" w:rsidRPr="00490D3E" w:rsidRDefault="00713D82" w:rsidP="009F6955">
      <w:pPr>
        <w:pStyle w:val="Heading4"/>
        <w:spacing w:before="360"/>
      </w:pPr>
      <w:r w:rsidRPr="00490D3E">
        <w:t>3.</w:t>
      </w:r>
      <w:r w:rsidR="009F6955">
        <w:t>2</w:t>
      </w:r>
      <w:r w:rsidRPr="00490D3E">
        <w:t>.</w:t>
      </w:r>
      <w:r>
        <w:t>3</w:t>
      </w:r>
      <w:r w:rsidRPr="00490D3E">
        <w:tab/>
        <w:t>Process description</w:t>
      </w:r>
    </w:p>
    <w:p w14:paraId="367B3FBE" w14:textId="77777777" w:rsidR="00713D82" w:rsidRDefault="00713D82" w:rsidP="00713D82">
      <w:pPr>
        <w:pStyle w:val="BodyText1"/>
        <w:spacing w:before="120" w:after="120"/>
      </w:pPr>
      <w:r>
        <w:t>Please provide a detailed technical description of how you intend to operate the proposed activities, which should include:</w:t>
      </w:r>
    </w:p>
    <w:p w14:paraId="31493C75" w14:textId="77777777" w:rsidR="00713D82" w:rsidRDefault="00713D82" w:rsidP="007675BD">
      <w:pPr>
        <w:pStyle w:val="BodyText1"/>
        <w:numPr>
          <w:ilvl w:val="0"/>
          <w:numId w:val="7"/>
        </w:numPr>
        <w:tabs>
          <w:tab w:val="clear" w:pos="720"/>
          <w:tab w:val="num" w:pos="567"/>
        </w:tabs>
        <w:spacing w:after="120"/>
        <w:ind w:left="567" w:hanging="425"/>
      </w:pPr>
      <w:r>
        <w:t xml:space="preserve">Details of all </w:t>
      </w:r>
      <w:r w:rsidRPr="00555CB8">
        <w:t>processes that will be carried out</w:t>
      </w:r>
      <w:r>
        <w:t xml:space="preserve"> and how they are connected.</w:t>
      </w:r>
    </w:p>
    <w:p w14:paraId="61A12593" w14:textId="77777777" w:rsidR="00713D82" w:rsidRDefault="00713D82" w:rsidP="007675BD">
      <w:pPr>
        <w:pStyle w:val="BodyText1"/>
        <w:numPr>
          <w:ilvl w:val="0"/>
          <w:numId w:val="7"/>
        </w:numPr>
        <w:tabs>
          <w:tab w:val="clear" w:pos="720"/>
          <w:tab w:val="num" w:pos="567"/>
        </w:tabs>
        <w:spacing w:after="120"/>
        <w:ind w:left="567" w:hanging="425"/>
      </w:pPr>
      <w:r>
        <w:t>An updated process flow chart.</w:t>
      </w:r>
    </w:p>
    <w:tbl>
      <w:tblPr>
        <w:tblW w:w="4946" w:type="pct"/>
        <w:tblLayout w:type="fixed"/>
        <w:tblCellMar>
          <w:left w:w="0" w:type="dxa"/>
          <w:right w:w="0" w:type="dxa"/>
        </w:tblCellMar>
        <w:tblLook w:val="04A0" w:firstRow="1" w:lastRow="0" w:firstColumn="1" w:lastColumn="0" w:noHBand="0" w:noVBand="1"/>
      </w:tblPr>
      <w:tblGrid>
        <w:gridCol w:w="10092"/>
      </w:tblGrid>
      <w:tr w:rsidR="00713D82" w:rsidRPr="00AE1DFE" w14:paraId="621282C2"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2B66C5" w14:textId="77777777" w:rsidR="00713D82" w:rsidRPr="00AE1DFE" w:rsidRDefault="00713D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13D82" w:rsidRPr="00AE1DFE" w14:paraId="5E0E1E5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2F3B98" w14:textId="77777777" w:rsidR="00713D82" w:rsidRPr="00AE1DFE" w:rsidRDefault="00713D82">
            <w:pPr>
              <w:spacing w:before="120" w:after="120" w:line="240" w:lineRule="auto"/>
              <w:rPr>
                <w:rFonts w:ascii="Arial" w:eastAsia="Times New Roman" w:hAnsi="Arial" w:cs="Arial"/>
                <w:lang w:eastAsia="en-GB"/>
              </w:rPr>
            </w:pPr>
          </w:p>
        </w:tc>
      </w:tr>
    </w:tbl>
    <w:p w14:paraId="36D82818" w14:textId="0FF0A901" w:rsidR="00BB0EBA" w:rsidRDefault="00BB0EBA" w:rsidP="0019529F">
      <w:r>
        <w:br w:type="page"/>
      </w:r>
    </w:p>
    <w:p w14:paraId="245207E4" w14:textId="5440BB45" w:rsidR="0019529F" w:rsidRPr="00FD08C0" w:rsidRDefault="0019529F" w:rsidP="00473B28">
      <w:pPr>
        <w:pStyle w:val="Heading3"/>
        <w:spacing w:before="240" w:line="360" w:lineRule="auto"/>
        <w:rPr>
          <w:color w:val="016574" w:themeColor="accent1"/>
        </w:rPr>
      </w:pPr>
      <w:bookmarkStart w:id="92" w:name="_Toc191630601"/>
      <w:bookmarkStart w:id="93" w:name="_Toc193369069"/>
      <w:bookmarkStart w:id="94" w:name="_Toc193445976"/>
      <w:bookmarkStart w:id="95" w:name="_Toc211246588"/>
      <w:r w:rsidRPr="00FD08C0">
        <w:rPr>
          <w:color w:val="016574" w:themeColor="accent1"/>
        </w:rPr>
        <w:lastRenderedPageBreak/>
        <w:t>3.</w:t>
      </w:r>
      <w:r w:rsidR="009F6955">
        <w:rPr>
          <w:color w:val="016574" w:themeColor="accent1"/>
        </w:rPr>
        <w:t>3</w:t>
      </w:r>
      <w:r w:rsidR="00505BB2">
        <w:rPr>
          <w:color w:val="016574" w:themeColor="accent1"/>
        </w:rPr>
        <w:tab/>
      </w:r>
      <w:r>
        <w:rPr>
          <w:color w:val="016574" w:themeColor="accent1"/>
        </w:rPr>
        <w:t>Emissions to air</w:t>
      </w:r>
      <w:bookmarkEnd w:id="92"/>
      <w:bookmarkEnd w:id="93"/>
      <w:bookmarkEnd w:id="94"/>
      <w:bookmarkEnd w:id="95"/>
    </w:p>
    <w:p w14:paraId="7A057C7B" w14:textId="079F6104" w:rsidR="0019529F" w:rsidRPr="00EA3E5D" w:rsidRDefault="0019529F" w:rsidP="0019529F">
      <w:pPr>
        <w:pStyle w:val="Heading4"/>
      </w:pPr>
      <w:r w:rsidRPr="00EA3E5D">
        <w:t>3.</w:t>
      </w:r>
      <w:r w:rsidR="009F6955">
        <w:t>3</w:t>
      </w:r>
      <w:r w:rsidRPr="00EA3E5D">
        <w:t>.1</w:t>
      </w:r>
      <w:r w:rsidR="00505BB2">
        <w:tab/>
      </w:r>
      <w:r w:rsidRPr="00EA3E5D">
        <w:t>Air emissions, control and monitoring</w:t>
      </w:r>
    </w:p>
    <w:p w14:paraId="3F8585E7" w14:textId="477A859D" w:rsidR="0019529F" w:rsidRPr="0032397F" w:rsidRDefault="0019529F" w:rsidP="004C719F">
      <w:pPr>
        <w:spacing w:after="120"/>
      </w:pPr>
      <w:r>
        <w:t>Please p</w:t>
      </w:r>
      <w:r w:rsidRPr="0032397F">
        <w:t>rovide the following details about</w:t>
      </w:r>
      <w:r w:rsidR="008E1F7C">
        <w:t xml:space="preserve"> the cumulative</w:t>
      </w:r>
      <w:r w:rsidRPr="0032397F">
        <w:t xml:space="preserve"> air emissions for the</w:t>
      </w:r>
      <w:r w:rsidR="005F1FC2">
        <w:t xml:space="preserve"> </w:t>
      </w:r>
      <w:r w:rsidR="008E1F7C">
        <w:t xml:space="preserve">authorised place, including the proposed </w:t>
      </w:r>
      <w:r w:rsidR="00D85A6F">
        <w:t>vari</w:t>
      </w:r>
      <w:r w:rsidR="008E1F7C">
        <w:t>ation</w:t>
      </w:r>
      <w:r w:rsidRPr="0032397F">
        <w:t>:</w:t>
      </w:r>
    </w:p>
    <w:p w14:paraId="006EB548" w14:textId="033B1124" w:rsidR="0019529F" w:rsidRPr="00F35A4D" w:rsidRDefault="0019529F" w:rsidP="007675BD">
      <w:pPr>
        <w:pStyle w:val="ListParagraph"/>
        <w:numPr>
          <w:ilvl w:val="0"/>
          <w:numId w:val="5"/>
        </w:numPr>
        <w:tabs>
          <w:tab w:val="clear" w:pos="720"/>
        </w:tabs>
        <w:spacing w:before="120" w:after="120"/>
        <w:ind w:left="567" w:hanging="425"/>
        <w:contextualSpacing w:val="0"/>
      </w:pPr>
      <w:r w:rsidRPr="00F35A4D">
        <w:rPr>
          <w:b/>
          <w:bCs/>
        </w:rPr>
        <w:t>Likely air emissions</w:t>
      </w:r>
      <w:r w:rsidRPr="0032397F">
        <w:t xml:space="preserve">: </w:t>
      </w:r>
      <w:r>
        <w:t>l</w:t>
      </w:r>
      <w:r w:rsidRPr="0032397F">
        <w:t xml:space="preserve">ist the </w:t>
      </w:r>
      <w:r w:rsidRPr="00D50C91">
        <w:t>likely air emissions from the activity</w:t>
      </w:r>
      <w:r w:rsidRPr="0032397F">
        <w:t xml:space="preserve">, including sources and quantities. Include both fugitive and point source emissions of </w:t>
      </w:r>
      <w:r w:rsidRPr="00F35A4D">
        <w:t>odour, dust and heat and any other relevant substances.</w:t>
      </w:r>
    </w:p>
    <w:p w14:paraId="322D2DC6" w14:textId="77777777" w:rsidR="0019529F" w:rsidRPr="0032397F" w:rsidRDefault="0019529F" w:rsidP="007675BD">
      <w:pPr>
        <w:numPr>
          <w:ilvl w:val="0"/>
          <w:numId w:val="5"/>
        </w:numPr>
        <w:tabs>
          <w:tab w:val="clear" w:pos="720"/>
        </w:tabs>
        <w:spacing w:before="120" w:after="120"/>
        <w:ind w:left="567" w:hanging="425"/>
      </w:pPr>
      <w:r w:rsidRPr="0032397F">
        <w:rPr>
          <w:b/>
          <w:bCs/>
        </w:rPr>
        <w:t>Control</w:t>
      </w:r>
      <w:r>
        <w:rPr>
          <w:b/>
          <w:bCs/>
        </w:rPr>
        <w:t>, prevention and minimisation</w:t>
      </w:r>
      <w:r w:rsidRPr="0032397F">
        <w:t xml:space="preserve">: </w:t>
      </w:r>
      <w:r>
        <w:t>d</w:t>
      </w:r>
      <w:r w:rsidRPr="0032397F">
        <w:t>escribe the measures, equipment, systems, or treatments (e.g</w:t>
      </w:r>
      <w:r>
        <w:t>.</w:t>
      </w:r>
      <w:r w:rsidRPr="0032397F">
        <w:t xml:space="preserve"> bag filters, scrubbers, carbon filters</w:t>
      </w:r>
      <w:r>
        <w:t>, etc.</w:t>
      </w:r>
      <w:r w:rsidRPr="0032397F">
        <w:t xml:space="preserve">) </w:t>
      </w:r>
      <w:r>
        <w:t xml:space="preserve">that will </w:t>
      </w:r>
      <w:r w:rsidRPr="0032397F">
        <w:t xml:space="preserve">be used to control, prevent, or minimise the </w:t>
      </w:r>
      <w:r w:rsidRPr="00D50C91">
        <w:t>likely air emissions from the proposed activity</w:t>
      </w:r>
      <w:r w:rsidRPr="0032397F">
        <w:t xml:space="preserve">. Explain why these are the </w:t>
      </w:r>
      <w:r>
        <w:t>best</w:t>
      </w:r>
      <w:r w:rsidRPr="0032397F">
        <w:t xml:space="preserve"> options for the proposed activity.</w:t>
      </w:r>
    </w:p>
    <w:p w14:paraId="0A41DBA0" w14:textId="77777777" w:rsidR="0019529F" w:rsidRDefault="0019529F" w:rsidP="007675BD">
      <w:pPr>
        <w:numPr>
          <w:ilvl w:val="0"/>
          <w:numId w:val="5"/>
        </w:numPr>
        <w:tabs>
          <w:tab w:val="clear" w:pos="720"/>
        </w:tabs>
        <w:spacing w:before="120" w:after="120"/>
        <w:ind w:left="567" w:hanging="425"/>
      </w:pPr>
      <w:r w:rsidRPr="0032397F">
        <w:rPr>
          <w:b/>
          <w:bCs/>
        </w:rPr>
        <w:t xml:space="preserve">Monitoring </w:t>
      </w:r>
      <w:r w:rsidRPr="000558F4">
        <w:rPr>
          <w:b/>
          <w:bCs/>
        </w:rPr>
        <w:t>arrangements</w:t>
      </w:r>
      <w:r>
        <w:t>:</w:t>
      </w:r>
      <w:r w:rsidRPr="0032397F">
        <w:t xml:space="preserve"> </w:t>
      </w:r>
      <w:r>
        <w:t>p</w:t>
      </w:r>
      <w:r w:rsidRPr="0038741D">
        <w:t>rovide details of the proposed methods for monitoring air emissions. Include environmental monitoring plans, frequency, measurement methodology, and evaluation procedures.</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7D2AC349" w14:textId="77777777" w:rsidTr="00BD3B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934E2D"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57BB3231" w14:textId="77777777" w:rsidTr="00BD3B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2D325" w14:textId="377D8E08" w:rsidR="0019529F" w:rsidRPr="00AE1DFE" w:rsidRDefault="0019529F">
            <w:pPr>
              <w:spacing w:before="120" w:after="120" w:line="240" w:lineRule="auto"/>
              <w:rPr>
                <w:rFonts w:ascii="Arial" w:eastAsia="Times New Roman" w:hAnsi="Arial" w:cs="Arial"/>
                <w:lang w:eastAsia="en-GB"/>
              </w:rPr>
            </w:pPr>
          </w:p>
        </w:tc>
      </w:tr>
    </w:tbl>
    <w:p w14:paraId="6CB769E6" w14:textId="77777777" w:rsidR="00C876CA" w:rsidRDefault="00C876CA" w:rsidP="009F6955"/>
    <w:p w14:paraId="43817677" w14:textId="2CB2558A" w:rsidR="0019529F" w:rsidRDefault="0019529F" w:rsidP="00BD3B18">
      <w:pPr>
        <w:pStyle w:val="Heading4"/>
        <w:spacing w:before="240" w:after="0" w:line="360" w:lineRule="auto"/>
      </w:pPr>
      <w:r w:rsidRPr="009A19F9">
        <w:t>3.</w:t>
      </w:r>
      <w:r w:rsidR="009F6955">
        <w:t>3</w:t>
      </w:r>
      <w:r w:rsidRPr="009A19F9">
        <w:t>.2</w:t>
      </w:r>
      <w:r w:rsidR="007979D1">
        <w:tab/>
      </w:r>
      <w:r w:rsidRPr="009A19F9">
        <w:t xml:space="preserve"> </w:t>
      </w:r>
      <w:r w:rsidR="00B36105" w:rsidRPr="004C719F">
        <w:t>Risk</w:t>
      </w:r>
      <w:r w:rsidR="00B36105" w:rsidRPr="009A19F9">
        <w:t xml:space="preserve"> </w:t>
      </w:r>
      <w:r w:rsidRPr="009A19F9">
        <w:t xml:space="preserve">assessment </w:t>
      </w:r>
    </w:p>
    <w:p w14:paraId="58AA85F3" w14:textId="441579DF" w:rsidR="0019529F" w:rsidRDefault="0019529F" w:rsidP="004C719F">
      <w:r w:rsidRPr="00D242DB">
        <w:t>P</w:t>
      </w:r>
      <w:r>
        <w:t>lease p</w:t>
      </w:r>
      <w:r w:rsidRPr="00D242DB">
        <w:t>rovide an assessment of the potential significant effects of</w:t>
      </w:r>
      <w:r>
        <w:t xml:space="preserve"> any</w:t>
      </w:r>
      <w:r w:rsidRPr="00D242DB">
        <w:t xml:space="preserve"> air emissions on human health and the environment. This should demonstrate that emissions </w:t>
      </w:r>
      <w:r>
        <w:t xml:space="preserve">to air </w:t>
      </w:r>
      <w:r w:rsidRPr="00D242DB">
        <w:t>will not harm the environment, human health, or designated conservation sites (e.g</w:t>
      </w:r>
      <w:r>
        <w:t>.</w:t>
      </w:r>
      <w:r w:rsidRPr="00D242DB">
        <w:t xml:space="preserve"> SSSI, SAC, SPA) and that they com</w:t>
      </w:r>
      <w:r w:rsidRPr="004C719F">
        <w:t xml:space="preserve">ply with emission limits outlined in the relevant </w:t>
      </w:r>
      <w:hyperlink r:id="rId28" w:anchor="solvents-sector" w:history="1">
        <w:r w:rsidR="00BE363B" w:rsidRPr="004C719F">
          <w:rPr>
            <w:rStyle w:val="Hyperlink"/>
          </w:rPr>
          <w:t xml:space="preserve">Process Guidance notes </w:t>
        </w:r>
      </w:hyperlink>
      <w:r w:rsidR="00BE363B" w:rsidRPr="004C719F">
        <w:t xml:space="preserve"> or other guidance.</w:t>
      </w:r>
      <w:r w:rsidR="00BE363B">
        <w:t xml:space="preserve"> </w:t>
      </w:r>
    </w:p>
    <w:p w14:paraId="20E1A980" w14:textId="4AE6EF03" w:rsidR="0019529F" w:rsidRDefault="0019529F" w:rsidP="00BD3B18">
      <w:pPr>
        <w:spacing w:after="120"/>
      </w:pPr>
      <w:r>
        <w:t>I</w:t>
      </w:r>
      <w:r w:rsidRPr="0079437C">
        <w:t xml:space="preserve">f there is </w:t>
      </w:r>
      <w:r w:rsidR="001F021A">
        <w:t>a</w:t>
      </w:r>
      <w:r w:rsidRPr="0079437C">
        <w:t xml:space="preserve"> </w:t>
      </w:r>
      <w:r w:rsidR="00CA2FDF">
        <w:t>risk</w:t>
      </w:r>
      <w:r w:rsidRPr="0079437C">
        <w:t xml:space="preserve"> of potential harm</w:t>
      </w:r>
      <w:r>
        <w:t xml:space="preserve">, </w:t>
      </w:r>
      <w:r w:rsidRPr="0032397F">
        <w:t xml:space="preserve">especially near sensitive </w:t>
      </w:r>
      <w:r w:rsidR="008817F3">
        <w:t xml:space="preserve">human </w:t>
      </w:r>
      <w:r w:rsidRPr="0032397F">
        <w:t>receptors</w:t>
      </w:r>
      <w:r w:rsidRPr="00D43993">
        <w:t xml:space="preserve">, a risk assessment </w:t>
      </w:r>
      <w:r>
        <w:t>and/</w:t>
      </w:r>
      <w:r w:rsidRPr="0032397F">
        <w:t xml:space="preserve">or </w:t>
      </w:r>
      <w:r>
        <w:t>modelling</w:t>
      </w:r>
      <w:r w:rsidRPr="0079437C">
        <w:t xml:space="preserve"> may </w:t>
      </w:r>
      <w:r w:rsidRPr="00D43993">
        <w:t>be required,</w:t>
      </w:r>
      <w:r w:rsidRPr="0079437C">
        <w:t xml:space="preserve"> in </w:t>
      </w:r>
      <w:r>
        <w:t>accordance</w:t>
      </w:r>
      <w:r w:rsidRPr="0079437C">
        <w:t xml:space="preserve"> with </w:t>
      </w:r>
      <w:r>
        <w:t>our</w:t>
      </w:r>
      <w:r w:rsidRPr="000A2838">
        <w:t xml:space="preserve"> guidance on </w:t>
      </w:r>
      <w:hyperlink r:id="rId29" w:history="1">
        <w:r w:rsidR="00CA1B9E">
          <w:rPr>
            <w:rStyle w:val="Hyperlink"/>
          </w:rPr>
          <w:t>a</w:t>
        </w:r>
        <w:r w:rsidRPr="007979D1">
          <w:rPr>
            <w:rStyle w:val="Hyperlink"/>
          </w:rPr>
          <w:t>ir emission risk assessments</w:t>
        </w:r>
      </w:hyperlink>
      <w:r w:rsidR="007979D1">
        <w:t>.</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343C49B1"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304E66"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4922F28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E3CC58" w14:textId="1D777DF6" w:rsidR="0019529F" w:rsidRPr="00AE1DFE" w:rsidRDefault="0019529F">
            <w:pPr>
              <w:spacing w:before="120" w:after="120" w:line="240" w:lineRule="auto"/>
              <w:rPr>
                <w:rFonts w:ascii="Arial" w:eastAsia="Times New Roman" w:hAnsi="Arial" w:cs="Arial"/>
                <w:lang w:eastAsia="en-GB"/>
              </w:rPr>
            </w:pPr>
          </w:p>
        </w:tc>
      </w:tr>
    </w:tbl>
    <w:p w14:paraId="51A52230" w14:textId="0E61F940" w:rsidR="0019529F" w:rsidRPr="00641F3C" w:rsidRDefault="000431F6" w:rsidP="0019529F">
      <w:pPr>
        <w:pStyle w:val="Heading4"/>
      </w:pPr>
      <w:r>
        <w:br w:type="page"/>
      </w:r>
      <w:r w:rsidR="0019529F">
        <w:lastRenderedPageBreak/>
        <w:t>3.</w:t>
      </w:r>
      <w:r w:rsidR="009F6955">
        <w:t>3</w:t>
      </w:r>
      <w:r w:rsidR="0019529F">
        <w:t xml:space="preserve">.3   </w:t>
      </w:r>
      <w:r w:rsidR="0019529F" w:rsidRPr="00641F3C">
        <w:t>Emission points to air</w:t>
      </w:r>
    </w:p>
    <w:p w14:paraId="471D65F3" w14:textId="0D614AD8" w:rsidR="0019529F" w:rsidRDefault="0019529F" w:rsidP="0019529F">
      <w:pPr>
        <w:spacing w:after="120"/>
      </w:pPr>
      <w:r w:rsidRPr="004464B2">
        <w:t xml:space="preserve">If </w:t>
      </w:r>
      <w:r w:rsidR="00A21D54">
        <w:t xml:space="preserve">your </w:t>
      </w:r>
      <w:r w:rsidRPr="004464B2">
        <w:t>emissions to air are only from a Medium Combustion Plant,</w:t>
      </w:r>
      <w:r>
        <w:t xml:space="preserve"> skip this Section 3.</w:t>
      </w:r>
      <w:r w:rsidR="00AE723B">
        <w:t>3</w:t>
      </w:r>
      <w:r>
        <w:t>.3 and complete the rest of the form, including</w:t>
      </w:r>
      <w:r w:rsidRPr="004464B2">
        <w:t xml:space="preserve"> Appendix 2: Medium </w:t>
      </w:r>
      <w:r w:rsidR="00DD2C8E">
        <w:t>c</w:t>
      </w:r>
      <w:r w:rsidRPr="004464B2">
        <w:t xml:space="preserve">ombustion </w:t>
      </w:r>
      <w:r w:rsidR="00DD2C8E">
        <w:t>p</w:t>
      </w:r>
      <w:r w:rsidRPr="004464B2">
        <w:t>lant.</w:t>
      </w:r>
    </w:p>
    <w:p w14:paraId="4DDD054D" w14:textId="77777777" w:rsidR="0019529F" w:rsidRDefault="0019529F" w:rsidP="0019529F">
      <w:pPr>
        <w:spacing w:after="120"/>
      </w:pPr>
      <w:r w:rsidRPr="001475DD">
        <w:t xml:space="preserve">If </w:t>
      </w:r>
      <w:r w:rsidRPr="009A6B84">
        <w:t>you are using a stack</w:t>
      </w:r>
      <w:r w:rsidRPr="001475DD">
        <w:t xml:space="preserve"> </w:t>
      </w:r>
      <w:r w:rsidRPr="0032397F">
        <w:t xml:space="preserve">to </w:t>
      </w:r>
      <w:r>
        <w:t>release</w:t>
      </w:r>
      <w:r w:rsidRPr="0032397F">
        <w:t xml:space="preserve"> emissions, </w:t>
      </w:r>
      <w:r>
        <w:t xml:space="preserve">please provide evidence that </w:t>
      </w:r>
      <w:r w:rsidRPr="00C8707D">
        <w:t xml:space="preserve">the following </w:t>
      </w:r>
      <w:r>
        <w:t>minimum</w:t>
      </w:r>
      <w:r w:rsidRPr="00C8707D">
        <w:t xml:space="preserve"> requirements </w:t>
      </w:r>
      <w:r>
        <w:t>have been met:</w:t>
      </w:r>
    </w:p>
    <w:p w14:paraId="332135A3" w14:textId="77777777" w:rsidR="0019529F" w:rsidRPr="00A36324" w:rsidRDefault="0019529F" w:rsidP="007675BD">
      <w:pPr>
        <w:pStyle w:val="ListParagraph"/>
        <w:numPr>
          <w:ilvl w:val="0"/>
          <w:numId w:val="6"/>
        </w:numPr>
        <w:tabs>
          <w:tab w:val="clear" w:pos="720"/>
        </w:tabs>
        <w:spacing w:before="120" w:after="120"/>
        <w:ind w:left="567" w:hanging="425"/>
        <w:contextualSpacing w:val="0"/>
      </w:pPr>
      <w:r>
        <w:t>F</w:t>
      </w:r>
      <w:r w:rsidRPr="00A36324">
        <w:t>or a stack located on a building, the stack height should be greater than or equal to 3 metres above the building’s roof ridge height; or </w:t>
      </w:r>
    </w:p>
    <w:p w14:paraId="1C137FD0" w14:textId="735AD1EF" w:rsidR="0019529F" w:rsidRPr="00A36324" w:rsidRDefault="0019529F" w:rsidP="007675BD">
      <w:pPr>
        <w:pStyle w:val="BodyText1"/>
        <w:numPr>
          <w:ilvl w:val="0"/>
          <w:numId w:val="6"/>
        </w:numPr>
        <w:tabs>
          <w:tab w:val="clear" w:pos="720"/>
        </w:tabs>
        <w:spacing w:before="120" w:after="120"/>
        <w:ind w:left="567" w:hanging="425"/>
      </w:pPr>
      <w:r>
        <w:t>F</w:t>
      </w:r>
      <w:r w:rsidRPr="00A36324">
        <w:t>or a stack located separately to any building, the stack height should be great</w:t>
      </w:r>
      <w:r w:rsidR="000A4E64">
        <w:t>er</w:t>
      </w:r>
      <w:r w:rsidRPr="00A36324">
        <w:t xml:space="preserve"> than or equal to 3 metres above the ground; and </w:t>
      </w:r>
    </w:p>
    <w:p w14:paraId="331B20FC" w14:textId="77777777" w:rsidR="0019529F" w:rsidRDefault="0019529F" w:rsidP="007675BD">
      <w:pPr>
        <w:pStyle w:val="BodyText1"/>
        <w:numPr>
          <w:ilvl w:val="0"/>
          <w:numId w:val="6"/>
        </w:numPr>
        <w:tabs>
          <w:tab w:val="clear" w:pos="720"/>
        </w:tabs>
        <w:spacing w:before="120" w:after="120"/>
        <w:ind w:left="567" w:hanging="425"/>
      </w:pPr>
      <w:r>
        <w:t>A</w:t>
      </w:r>
      <w:r w:rsidRPr="00A36324">
        <w:t xml:space="preserve">ll stacks should be at least the same height of any building located within </w:t>
      </w:r>
      <w:proofErr w:type="gramStart"/>
      <w:r w:rsidRPr="00A36324">
        <w:t xml:space="preserve">a distance of </w:t>
      </w:r>
      <w:r>
        <w:t>five</w:t>
      </w:r>
      <w:proofErr w:type="gramEnd"/>
      <w:r w:rsidRPr="00A36324">
        <w:t xml:space="preserve"> times the </w:t>
      </w:r>
      <w:r w:rsidRPr="00900CA7">
        <w:t>uncorrected</w:t>
      </w:r>
      <w:r w:rsidRPr="00A36324">
        <w:t xml:space="preserve"> stack height. </w:t>
      </w:r>
    </w:p>
    <w:p w14:paraId="32CD35E5" w14:textId="77777777" w:rsidR="0019529F" w:rsidRDefault="0019529F" w:rsidP="007675BD">
      <w:pPr>
        <w:pStyle w:val="BodyText1"/>
        <w:numPr>
          <w:ilvl w:val="0"/>
          <w:numId w:val="6"/>
        </w:numPr>
        <w:tabs>
          <w:tab w:val="clear" w:pos="720"/>
        </w:tabs>
        <w:spacing w:before="120" w:after="120"/>
        <w:ind w:left="567" w:hanging="425"/>
      </w:pPr>
      <w:r>
        <w:t>T</w:t>
      </w:r>
      <w:r w:rsidRPr="00A36324">
        <w:t xml:space="preserve">he target exit velocity </w:t>
      </w:r>
      <w:r>
        <w:t>should be</w:t>
      </w:r>
      <w:r w:rsidRPr="00A36324">
        <w:t xml:space="preserve"> at least 15 m/sec under normal operating conditions. </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67A77989"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995D93"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3CA2209F"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E7242" w14:textId="2DA2C8EC" w:rsidR="0019529F" w:rsidRPr="00AE1DFE" w:rsidRDefault="0019529F">
            <w:pPr>
              <w:spacing w:before="120" w:after="120" w:line="240" w:lineRule="auto"/>
              <w:rPr>
                <w:rFonts w:ascii="Arial" w:eastAsia="Times New Roman" w:hAnsi="Arial" w:cs="Arial"/>
                <w:lang w:eastAsia="en-GB"/>
              </w:rPr>
            </w:pPr>
          </w:p>
        </w:tc>
      </w:tr>
    </w:tbl>
    <w:p w14:paraId="4CB60A99" w14:textId="77777777" w:rsidR="00D31C3C" w:rsidRDefault="00D31C3C" w:rsidP="00D31C3C">
      <w:pPr>
        <w:pStyle w:val="BodyText1"/>
      </w:pPr>
      <w:bookmarkStart w:id="96" w:name="_Toc191630603"/>
      <w:bookmarkStart w:id="97" w:name="_Toc193369070"/>
    </w:p>
    <w:p w14:paraId="5AFC3CAB" w14:textId="77777777" w:rsidR="00D31C3C" w:rsidRDefault="00D31C3C" w:rsidP="00D31C3C">
      <w:pPr>
        <w:pStyle w:val="BodyText1"/>
      </w:pPr>
    </w:p>
    <w:p w14:paraId="19E346C4" w14:textId="77777777" w:rsidR="00D31C3C" w:rsidRDefault="00D31C3C" w:rsidP="00D31C3C">
      <w:pPr>
        <w:pStyle w:val="BodyText1"/>
      </w:pPr>
    </w:p>
    <w:p w14:paraId="13887EDD" w14:textId="77777777" w:rsidR="00D31C3C" w:rsidRDefault="00D31C3C" w:rsidP="00D31C3C">
      <w:pPr>
        <w:pStyle w:val="BodyText1"/>
      </w:pPr>
    </w:p>
    <w:p w14:paraId="675BCA9C" w14:textId="77777777" w:rsidR="00D31C3C" w:rsidRDefault="00D31C3C" w:rsidP="009F6955"/>
    <w:p w14:paraId="7CD37452" w14:textId="77777777" w:rsidR="00D31C3C" w:rsidRDefault="00D31C3C" w:rsidP="009F6955">
      <w:pPr>
        <w:rPr>
          <w:color w:val="016574" w:themeColor="accent1"/>
        </w:rPr>
      </w:pPr>
    </w:p>
    <w:p w14:paraId="1616431A" w14:textId="77777777" w:rsidR="00D31C3C" w:rsidRDefault="00D31C3C" w:rsidP="009F6955"/>
    <w:p w14:paraId="01300CF3" w14:textId="77777777" w:rsidR="009F6955" w:rsidRDefault="009F6955" w:rsidP="009F6955"/>
    <w:p w14:paraId="5F042EC8" w14:textId="77777777" w:rsidR="009F6955" w:rsidRDefault="009F6955" w:rsidP="009F6955"/>
    <w:p w14:paraId="2B235D9F" w14:textId="52294DC1" w:rsidR="00BB0EBA" w:rsidRDefault="00BB0EBA" w:rsidP="009F6955">
      <w:r>
        <w:br w:type="page"/>
      </w:r>
    </w:p>
    <w:p w14:paraId="1AA26371" w14:textId="03EFFB1A" w:rsidR="00C665D8" w:rsidRPr="00FD08C0" w:rsidRDefault="00C665D8" w:rsidP="00C665D8">
      <w:pPr>
        <w:pStyle w:val="Heading3"/>
        <w:spacing w:before="600"/>
        <w:rPr>
          <w:color w:val="016574" w:themeColor="accent1"/>
        </w:rPr>
      </w:pPr>
      <w:bookmarkStart w:id="98" w:name="_Toc193445977"/>
      <w:bookmarkStart w:id="99" w:name="_Toc211246589"/>
      <w:r w:rsidRPr="00C12B1A">
        <w:rPr>
          <w:color w:val="016574" w:themeColor="accent1"/>
        </w:rPr>
        <w:lastRenderedPageBreak/>
        <w:t>3.</w:t>
      </w:r>
      <w:r w:rsidR="00D1032B">
        <w:rPr>
          <w:color w:val="016574" w:themeColor="accent1"/>
        </w:rPr>
        <w:t>4</w:t>
      </w:r>
      <w:r w:rsidR="00732ECB">
        <w:rPr>
          <w:color w:val="016574" w:themeColor="accent1"/>
        </w:rPr>
        <w:tab/>
      </w:r>
      <w:r w:rsidRPr="00FD08C0">
        <w:rPr>
          <w:color w:val="016574" w:themeColor="accent1"/>
        </w:rPr>
        <w:t xml:space="preserve">Resources and </w:t>
      </w:r>
      <w:r>
        <w:rPr>
          <w:color w:val="016574" w:themeColor="accent1"/>
        </w:rPr>
        <w:t>w</w:t>
      </w:r>
      <w:r w:rsidRPr="00FD08C0">
        <w:rPr>
          <w:color w:val="016574" w:themeColor="accent1"/>
        </w:rPr>
        <w:t>aste</w:t>
      </w:r>
      <w:bookmarkEnd w:id="96"/>
      <w:bookmarkEnd w:id="97"/>
      <w:bookmarkEnd w:id="98"/>
      <w:bookmarkEnd w:id="99"/>
    </w:p>
    <w:p w14:paraId="62CD98C7" w14:textId="09232E68" w:rsidR="00C665D8" w:rsidRPr="00454A48" w:rsidRDefault="00211F38" w:rsidP="00C665D8">
      <w:pPr>
        <w:spacing w:after="120"/>
      </w:pPr>
      <w:r>
        <w:t xml:space="preserve">If your proposed variation will result in changes to </w:t>
      </w:r>
      <w:r w:rsidR="00C665D8" w:rsidRPr="00454A48">
        <w:t xml:space="preserve">resources and waste </w:t>
      </w:r>
      <w:r>
        <w:t>provide the following:</w:t>
      </w:r>
      <w:r w:rsidR="00C665D8" w:rsidRPr="00454A48">
        <w:rPr>
          <w:b/>
          <w:bCs/>
        </w:rPr>
        <w:t xml:space="preserve"> </w:t>
      </w:r>
    </w:p>
    <w:p w14:paraId="046AE303" w14:textId="30FC595B" w:rsidR="00C665D8" w:rsidRDefault="00C665D8" w:rsidP="007675BD">
      <w:pPr>
        <w:numPr>
          <w:ilvl w:val="0"/>
          <w:numId w:val="8"/>
        </w:numPr>
        <w:tabs>
          <w:tab w:val="clear" w:pos="720"/>
          <w:tab w:val="num" w:pos="567"/>
        </w:tabs>
        <w:spacing w:after="240"/>
        <w:ind w:left="567" w:hanging="436"/>
      </w:pPr>
      <w:r w:rsidRPr="00B82CD8">
        <w:rPr>
          <w:b/>
          <w:bCs/>
        </w:rPr>
        <w:t>Resources required</w:t>
      </w:r>
      <w:r w:rsidRPr="00B82CD8">
        <w:t xml:space="preserve">: List </w:t>
      </w:r>
      <w:r w:rsidRPr="002361BC">
        <w:t>the resources required by the activity</w:t>
      </w:r>
      <w:r w:rsidRPr="00B82CD8">
        <w:t>, including raw and auxiliary materials, fuel, water, energy, and other substances, along with any waste likely to be produced</w:t>
      </w:r>
      <w:r>
        <w:t xml:space="preserve"> </w:t>
      </w:r>
      <w:r w:rsidRPr="002361BC">
        <w:t>by the activity</w:t>
      </w:r>
      <w:r w:rsidRPr="00B82CD8">
        <w:t>.</w:t>
      </w:r>
    </w:p>
    <w:p w14:paraId="13939FF7" w14:textId="77777777" w:rsidR="00C665D8" w:rsidRDefault="00C665D8" w:rsidP="007675BD">
      <w:pPr>
        <w:numPr>
          <w:ilvl w:val="0"/>
          <w:numId w:val="8"/>
        </w:numPr>
        <w:tabs>
          <w:tab w:val="clear" w:pos="720"/>
          <w:tab w:val="num" w:pos="567"/>
        </w:tabs>
        <w:spacing w:after="120"/>
        <w:ind w:left="567" w:hanging="437"/>
      </w:pPr>
      <w:r w:rsidRPr="00B82CD8">
        <w:rPr>
          <w:b/>
          <w:bCs/>
        </w:rPr>
        <w:t>Storage measures</w:t>
      </w:r>
      <w:r w:rsidRPr="00B82CD8">
        <w:t xml:space="preserve">: Explain how resources and waste will be stored </w:t>
      </w:r>
      <w:r w:rsidRPr="00F46E77">
        <w:t>safely and in a manner that minimises dust, odour and vermin (where applicable).</w:t>
      </w:r>
      <w:r w:rsidRPr="00B82CD8">
        <w:t xml:space="preserve"> Include details such as quantities, tank sizes, and bund capacities.</w:t>
      </w:r>
    </w:p>
    <w:p w14:paraId="216C9136" w14:textId="77777777" w:rsidR="00C665D8" w:rsidRPr="00B82CD8" w:rsidRDefault="00C665D8" w:rsidP="007675BD">
      <w:pPr>
        <w:numPr>
          <w:ilvl w:val="0"/>
          <w:numId w:val="8"/>
        </w:numPr>
        <w:tabs>
          <w:tab w:val="clear" w:pos="720"/>
          <w:tab w:val="num" w:pos="567"/>
        </w:tabs>
        <w:spacing w:after="120"/>
        <w:ind w:left="567" w:hanging="437"/>
      </w:pPr>
      <w:r w:rsidRPr="00B82CD8">
        <w:rPr>
          <w:b/>
          <w:bCs/>
        </w:rPr>
        <w:t>Sustainability and waste management</w:t>
      </w:r>
      <w:r w:rsidRPr="00B82CD8">
        <w:t xml:space="preserve">: Describe how resources will be used sustainably and how waste will be managed </w:t>
      </w:r>
      <w:r>
        <w:t>in line</w:t>
      </w:r>
      <w:r w:rsidRPr="00B82CD8">
        <w:t xml:space="preserve"> the waste hierarchy.</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1F359DEC" w14:textId="77777777" w:rsidTr="003A4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0B8D39"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5B11AD3F" w14:textId="77777777" w:rsidTr="003A454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834E2" w14:textId="5C32D71E" w:rsidR="00C665D8" w:rsidRPr="00AE1DFE" w:rsidRDefault="00C665D8">
            <w:pPr>
              <w:spacing w:before="120" w:after="120" w:line="240" w:lineRule="auto"/>
              <w:rPr>
                <w:rFonts w:ascii="Arial" w:eastAsia="Times New Roman" w:hAnsi="Arial" w:cs="Arial"/>
                <w:lang w:eastAsia="en-GB"/>
              </w:rPr>
            </w:pPr>
          </w:p>
        </w:tc>
      </w:tr>
    </w:tbl>
    <w:p w14:paraId="09BA8BAE" w14:textId="77777777" w:rsidR="007C09CF" w:rsidRDefault="007C09CF" w:rsidP="00D31C3C">
      <w:pPr>
        <w:pStyle w:val="BodyText1"/>
      </w:pPr>
      <w:bookmarkStart w:id="100" w:name="_Toc191630604"/>
    </w:p>
    <w:p w14:paraId="71E763E8" w14:textId="77777777" w:rsidR="00D31C3C" w:rsidRDefault="00D31C3C" w:rsidP="00D31C3C">
      <w:pPr>
        <w:pStyle w:val="BodyText1"/>
      </w:pPr>
      <w:bookmarkStart w:id="101" w:name="_Toc193369071"/>
    </w:p>
    <w:p w14:paraId="32583597" w14:textId="77777777" w:rsidR="00D31C3C" w:rsidRDefault="00D31C3C" w:rsidP="00D31C3C">
      <w:pPr>
        <w:pStyle w:val="BodyText1"/>
      </w:pPr>
    </w:p>
    <w:p w14:paraId="5A8EED71" w14:textId="77777777" w:rsidR="00D043A0" w:rsidRDefault="00D043A0" w:rsidP="00D31C3C">
      <w:pPr>
        <w:pStyle w:val="BodyText1"/>
      </w:pPr>
    </w:p>
    <w:p w14:paraId="6BDA1539" w14:textId="77777777" w:rsidR="00D31C3C" w:rsidRDefault="00D31C3C" w:rsidP="00D31C3C">
      <w:pPr>
        <w:pStyle w:val="BodyText1"/>
      </w:pPr>
    </w:p>
    <w:p w14:paraId="7C99B9A6" w14:textId="77777777" w:rsidR="00D31C3C" w:rsidRDefault="00D31C3C" w:rsidP="00D31C3C">
      <w:pPr>
        <w:pStyle w:val="BodyText1"/>
      </w:pPr>
    </w:p>
    <w:p w14:paraId="722D3997" w14:textId="77777777" w:rsidR="00D31C3C" w:rsidRDefault="00D31C3C" w:rsidP="00D31C3C">
      <w:pPr>
        <w:pStyle w:val="BodyText1"/>
      </w:pPr>
    </w:p>
    <w:p w14:paraId="5132671F" w14:textId="77777777" w:rsidR="00D31C3C" w:rsidRDefault="00D31C3C" w:rsidP="009F6955"/>
    <w:p w14:paraId="4A30C289" w14:textId="40393DC3" w:rsidR="00BB0EBA" w:rsidRDefault="00BB0EBA" w:rsidP="00D31C3C">
      <w:pPr>
        <w:pStyle w:val="BodyText1"/>
      </w:pPr>
      <w:r>
        <w:br w:type="page"/>
      </w:r>
    </w:p>
    <w:p w14:paraId="50304059" w14:textId="537D19AF" w:rsidR="00C665D8" w:rsidRPr="00C12B1A" w:rsidRDefault="00C665D8" w:rsidP="00473B28">
      <w:pPr>
        <w:pStyle w:val="Heading3"/>
        <w:spacing w:before="240" w:line="360" w:lineRule="auto"/>
        <w:rPr>
          <w:color w:val="016574" w:themeColor="accent1"/>
        </w:rPr>
      </w:pPr>
      <w:bookmarkStart w:id="102" w:name="_Toc193445978"/>
      <w:bookmarkStart w:id="103" w:name="_Toc211246590"/>
      <w:r>
        <w:rPr>
          <w:color w:val="016574" w:themeColor="accent1"/>
        </w:rPr>
        <w:lastRenderedPageBreak/>
        <w:t>3.</w:t>
      </w:r>
      <w:r w:rsidR="00D1032B">
        <w:rPr>
          <w:color w:val="016574" w:themeColor="accent1"/>
        </w:rPr>
        <w:t>5</w:t>
      </w:r>
      <w:r w:rsidR="00732ECB">
        <w:rPr>
          <w:color w:val="016574" w:themeColor="accent1"/>
        </w:rPr>
        <w:tab/>
      </w:r>
      <w:r>
        <w:rPr>
          <w:color w:val="016574" w:themeColor="accent1"/>
        </w:rPr>
        <w:t>Ma</w:t>
      </w:r>
      <w:r w:rsidRPr="00C12B1A">
        <w:rPr>
          <w:color w:val="016574" w:themeColor="accent1"/>
        </w:rPr>
        <w:t>nagement and accident prevention</w:t>
      </w:r>
      <w:bookmarkEnd w:id="100"/>
      <w:bookmarkEnd w:id="101"/>
      <w:bookmarkEnd w:id="102"/>
      <w:bookmarkEnd w:id="103"/>
      <w:r w:rsidRPr="00C12B1A">
        <w:rPr>
          <w:color w:val="016574" w:themeColor="accent1"/>
        </w:rPr>
        <w:t xml:space="preserve"> </w:t>
      </w:r>
    </w:p>
    <w:p w14:paraId="6C292F08" w14:textId="0D9FE6CE" w:rsidR="006D26BF" w:rsidRDefault="006D26BF" w:rsidP="00C023CF">
      <w:pPr>
        <w:spacing w:after="120"/>
      </w:pPr>
      <w:r>
        <w:t>If your proposed variation will result in changes to management</w:t>
      </w:r>
      <w:r w:rsidR="00906198">
        <w:t xml:space="preserve"> </w:t>
      </w:r>
      <w:r w:rsidR="00C023CF">
        <w:t xml:space="preserve">plans </w:t>
      </w:r>
      <w:r>
        <w:t>provide the following:</w:t>
      </w:r>
      <w:r w:rsidRPr="00454A48">
        <w:rPr>
          <w:b/>
          <w:bCs/>
        </w:rPr>
        <w:t xml:space="preserve"> </w:t>
      </w:r>
    </w:p>
    <w:p w14:paraId="662176D6" w14:textId="2DF6B276" w:rsidR="00C665D8" w:rsidRDefault="00C665D8" w:rsidP="00C665D8">
      <w:pPr>
        <w:pStyle w:val="Heading4"/>
        <w:spacing w:before="120"/>
      </w:pPr>
      <w:r w:rsidRPr="009A19F9">
        <w:t>3.</w:t>
      </w:r>
      <w:r w:rsidR="00D1032B">
        <w:t>5</w:t>
      </w:r>
      <w:r w:rsidRPr="009A19F9">
        <w:t>.</w:t>
      </w:r>
      <w:r>
        <w:t>1</w:t>
      </w:r>
      <w:r w:rsidR="00732ECB">
        <w:tab/>
      </w:r>
      <w:r>
        <w:t>M</w:t>
      </w:r>
      <w:r w:rsidRPr="007A63B3">
        <w:t>anagement</w:t>
      </w:r>
      <w:r w:rsidRPr="007A63B3" w:rsidDel="00D659A8">
        <w:t xml:space="preserve"> techniques</w:t>
      </w:r>
      <w:r>
        <w:t xml:space="preserve"> and </w:t>
      </w:r>
      <w:r w:rsidRPr="007A63B3">
        <w:t>systems</w:t>
      </w:r>
    </w:p>
    <w:p w14:paraId="2CD8EE26" w14:textId="77777777" w:rsidR="00C665D8" w:rsidRDefault="00C665D8" w:rsidP="00C665D8">
      <w:pPr>
        <w:spacing w:after="120"/>
      </w:pPr>
      <w:r>
        <w:t>Please d</w:t>
      </w:r>
      <w:r w:rsidRPr="0050465C">
        <w:t xml:space="preserve">escribe the </w:t>
      </w:r>
      <w:r>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1E42AE82"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34EBB1"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0E26606A"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D7675" w14:textId="6270A4C6" w:rsidR="00C665D8" w:rsidRPr="00AE1DFE" w:rsidRDefault="00C665D8">
            <w:pPr>
              <w:spacing w:before="120" w:after="120" w:line="240" w:lineRule="auto"/>
              <w:rPr>
                <w:rFonts w:ascii="Arial" w:eastAsia="Times New Roman" w:hAnsi="Arial" w:cs="Arial"/>
                <w:lang w:eastAsia="en-GB"/>
              </w:rPr>
            </w:pPr>
          </w:p>
        </w:tc>
      </w:tr>
    </w:tbl>
    <w:p w14:paraId="714D8A5D" w14:textId="77777777" w:rsidR="00C665D8" w:rsidRDefault="00C665D8" w:rsidP="00C665D8"/>
    <w:p w14:paraId="46C1F30B" w14:textId="6291B0FE" w:rsidR="00C665D8" w:rsidRPr="00B91F61" w:rsidRDefault="00C665D8" w:rsidP="00A03C64">
      <w:pPr>
        <w:spacing w:before="240" w:after="120"/>
        <w:rPr>
          <w:rFonts w:asciiTheme="majorHAnsi" w:eastAsiaTheme="majorEastAsia" w:hAnsiTheme="majorHAnsi" w:cstheme="majorBidi"/>
          <w:b/>
          <w:iCs/>
          <w:color w:val="016574" w:themeColor="accent1"/>
        </w:rPr>
      </w:pPr>
      <w:r w:rsidRPr="00B91F61">
        <w:rPr>
          <w:rFonts w:asciiTheme="majorHAnsi" w:eastAsiaTheme="majorEastAsia" w:hAnsiTheme="majorHAnsi" w:cstheme="majorBidi"/>
          <w:b/>
          <w:iCs/>
          <w:color w:val="016574" w:themeColor="accent1"/>
        </w:rPr>
        <w:t>3.</w:t>
      </w:r>
      <w:r w:rsidR="00D1032B">
        <w:rPr>
          <w:rFonts w:asciiTheme="majorHAnsi" w:eastAsiaTheme="majorEastAsia" w:hAnsiTheme="majorHAnsi" w:cstheme="majorBidi"/>
          <w:b/>
          <w:iCs/>
          <w:color w:val="016574" w:themeColor="accent1"/>
        </w:rPr>
        <w:t>5</w:t>
      </w:r>
      <w:r w:rsidRPr="00B91F61">
        <w:rPr>
          <w:rFonts w:asciiTheme="majorHAnsi" w:eastAsiaTheme="majorEastAsia" w:hAnsiTheme="majorHAnsi" w:cstheme="majorBidi"/>
          <w:b/>
          <w:iCs/>
          <w:color w:val="016574" w:themeColor="accent1"/>
        </w:rPr>
        <w:t>.2</w:t>
      </w:r>
      <w:r w:rsidR="00732ECB">
        <w:rPr>
          <w:rFonts w:asciiTheme="majorHAnsi" w:eastAsiaTheme="majorEastAsia" w:hAnsiTheme="majorHAnsi" w:cstheme="majorBidi"/>
          <w:b/>
          <w:iCs/>
          <w:color w:val="016574" w:themeColor="accent1"/>
        </w:rPr>
        <w:tab/>
      </w:r>
      <w:r>
        <w:rPr>
          <w:rFonts w:asciiTheme="majorHAnsi" w:eastAsiaTheme="majorEastAsia" w:hAnsiTheme="majorHAnsi" w:cstheme="majorBidi"/>
          <w:b/>
          <w:iCs/>
          <w:color w:val="016574" w:themeColor="accent1"/>
        </w:rPr>
        <w:t>O</w:t>
      </w:r>
      <w:r w:rsidRPr="00B91F61">
        <w:rPr>
          <w:rFonts w:asciiTheme="majorHAnsi" w:eastAsiaTheme="majorEastAsia" w:hAnsiTheme="majorHAnsi" w:cstheme="majorBidi"/>
          <w:b/>
          <w:iCs/>
          <w:color w:val="016574" w:themeColor="accent1"/>
        </w:rPr>
        <w:t xml:space="preserve">dour </w:t>
      </w:r>
      <w:r>
        <w:rPr>
          <w:rFonts w:asciiTheme="majorHAnsi" w:eastAsiaTheme="majorEastAsia" w:hAnsiTheme="majorHAnsi" w:cstheme="majorBidi"/>
          <w:b/>
          <w:iCs/>
          <w:color w:val="016574" w:themeColor="accent1"/>
        </w:rPr>
        <w:t>m</w:t>
      </w:r>
      <w:r w:rsidRPr="00B91F61">
        <w:rPr>
          <w:rFonts w:asciiTheme="majorHAnsi" w:eastAsiaTheme="majorEastAsia" w:hAnsiTheme="majorHAnsi" w:cstheme="majorBidi"/>
          <w:b/>
          <w:iCs/>
          <w:color w:val="016574" w:themeColor="accent1"/>
        </w:rPr>
        <w:t xml:space="preserve">anagement </w:t>
      </w:r>
      <w:r>
        <w:rPr>
          <w:rFonts w:asciiTheme="majorHAnsi" w:eastAsiaTheme="majorEastAsia" w:hAnsiTheme="majorHAnsi" w:cstheme="majorBidi"/>
          <w:b/>
          <w:iCs/>
          <w:color w:val="016574" w:themeColor="accent1"/>
        </w:rPr>
        <w:t>p</w:t>
      </w:r>
      <w:r w:rsidRPr="00B91F61">
        <w:rPr>
          <w:rFonts w:asciiTheme="majorHAnsi" w:eastAsiaTheme="majorEastAsia" w:hAnsiTheme="majorHAnsi" w:cstheme="majorBidi"/>
          <w:b/>
          <w:iCs/>
          <w:color w:val="016574" w:themeColor="accent1"/>
        </w:rPr>
        <w:t>lan</w:t>
      </w:r>
    </w:p>
    <w:p w14:paraId="1995BE25" w14:textId="1B59E66A" w:rsidR="00C665D8" w:rsidRDefault="00C665D8" w:rsidP="00C665D8">
      <w:pPr>
        <w:spacing w:before="120" w:after="120"/>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t>m</w:t>
      </w:r>
      <w:r w:rsidRPr="00780BEC">
        <w:t xml:space="preserve">anagement </w:t>
      </w:r>
      <w:r>
        <w:t>p</w:t>
      </w:r>
      <w:r w:rsidRPr="00780BEC">
        <w:t>lan</w:t>
      </w:r>
      <w:r>
        <w:t xml:space="preserve"> (OMP). </w:t>
      </w:r>
      <w:r w:rsidR="009F7B7D" w:rsidRPr="00C67F80">
        <w:t xml:space="preserve">Please refer to our </w:t>
      </w:r>
      <w:hyperlink r:id="rId30" w:history="1">
        <w:r w:rsidR="009F7B7D" w:rsidRPr="00C67F80">
          <w:rPr>
            <w:rStyle w:val="Hyperlink"/>
          </w:rPr>
          <w:t>Odour Guidance</w:t>
        </w:r>
      </w:hyperlink>
      <w:r w:rsidR="009F7B7D" w:rsidRPr="00C67F80">
        <w:t xml:space="preserve"> for more details on managing and controlling odour emissions. </w:t>
      </w:r>
      <w:r>
        <w:t xml:space="preserve">An </w:t>
      </w:r>
      <w:r w:rsidRPr="009F7B7D">
        <w:t>OMP template</w:t>
      </w:r>
      <w:r>
        <w:t xml:space="preserve"> is</w:t>
      </w:r>
      <w:r w:rsidRPr="0091029B">
        <w:t xml:space="preserve"> available </w:t>
      </w:r>
      <w:r w:rsidR="00CD489C">
        <w:t>with</w:t>
      </w:r>
      <w:r w:rsidR="00732ECB">
        <w:t xml:space="preserve"> our </w:t>
      </w:r>
      <w:r w:rsidR="00F15D3E">
        <w:t>Odour Guidance</w:t>
      </w:r>
      <w:r w:rsidR="00732ECB">
        <w:t>.</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0FFBAD95"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C606B" w14:textId="77777777" w:rsidR="00C665D8" w:rsidRPr="00AE1DFE" w:rsidRDefault="00C665D8">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C665D8" w:rsidRPr="00AE1DFE" w14:paraId="1B7A269C"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3EF642" w14:textId="6EF00EC6" w:rsidR="00C665D8" w:rsidRPr="00AE1DFE" w:rsidRDefault="00C665D8">
            <w:pPr>
              <w:spacing w:before="120" w:after="120" w:line="240" w:lineRule="auto"/>
              <w:rPr>
                <w:rFonts w:ascii="Arial" w:eastAsia="Times New Roman" w:hAnsi="Arial" w:cs="Arial"/>
                <w:lang w:eastAsia="en-GB"/>
              </w:rPr>
            </w:pPr>
          </w:p>
        </w:tc>
      </w:tr>
    </w:tbl>
    <w:p w14:paraId="3827DFFA" w14:textId="77777777" w:rsidR="00C665D8" w:rsidRDefault="00C665D8" w:rsidP="00C665D8">
      <w:pPr>
        <w:spacing w:after="240"/>
      </w:pPr>
    </w:p>
    <w:p w14:paraId="6CC84139" w14:textId="526DD05D" w:rsidR="00C665D8" w:rsidRDefault="00C665D8" w:rsidP="00C665D8">
      <w:pPr>
        <w:pStyle w:val="Heading4"/>
      </w:pPr>
      <w:r w:rsidRPr="009A19F9">
        <w:t>3.</w:t>
      </w:r>
      <w:r w:rsidR="00D1032B">
        <w:t>5</w:t>
      </w:r>
      <w:r>
        <w:t>.3</w:t>
      </w:r>
      <w:r w:rsidRPr="009A19F9">
        <w:t xml:space="preserve"> </w:t>
      </w:r>
      <w:r>
        <w:t xml:space="preserve">  </w:t>
      </w:r>
      <w:r w:rsidRPr="00D444F0">
        <w:t>Maintenance, accident prevention and staff training</w:t>
      </w:r>
    </w:p>
    <w:p w14:paraId="597B2BE1" w14:textId="595ACE52" w:rsidR="00C665D8" w:rsidRDefault="00C665D8" w:rsidP="00C665D8">
      <w:pPr>
        <w:spacing w:after="240"/>
      </w:pPr>
      <w:r w:rsidRPr="00870C58">
        <w:t xml:space="preserve">Please provide the following details about </w:t>
      </w:r>
      <w:r>
        <w:t>m</w:t>
      </w:r>
      <w:r w:rsidRPr="00900C6F">
        <w:t>aintenance, accident prevention and staff training</w:t>
      </w:r>
      <w:r>
        <w:t>:</w:t>
      </w:r>
    </w:p>
    <w:p w14:paraId="654F4076" w14:textId="7EE267A7" w:rsidR="00C665D8" w:rsidRPr="00FB6C14" w:rsidRDefault="00C665D8" w:rsidP="007675BD">
      <w:pPr>
        <w:pStyle w:val="ListParagraph"/>
        <w:numPr>
          <w:ilvl w:val="0"/>
          <w:numId w:val="9"/>
        </w:numPr>
        <w:tabs>
          <w:tab w:val="clear" w:pos="720"/>
          <w:tab w:val="num" w:pos="567"/>
        </w:tabs>
        <w:spacing w:before="120" w:after="120"/>
        <w:ind w:left="709" w:hanging="567"/>
        <w:contextualSpacing w:val="0"/>
      </w:pPr>
      <w:r w:rsidRPr="00FB6C14">
        <w:t>The proposed maintenance programme for the</w:t>
      </w:r>
      <w:r w:rsidRPr="00F043D0">
        <w:t xml:space="preserve"> </w:t>
      </w:r>
      <w:r>
        <w:t>authorised place</w:t>
      </w:r>
      <w:r w:rsidRPr="00FB6C14">
        <w:t>.</w:t>
      </w:r>
    </w:p>
    <w:p w14:paraId="2C68D406" w14:textId="4EAF6030" w:rsidR="00C665D8" w:rsidRDefault="00C665D8" w:rsidP="007675BD">
      <w:pPr>
        <w:pStyle w:val="ListParagraph"/>
        <w:numPr>
          <w:ilvl w:val="0"/>
          <w:numId w:val="9"/>
        </w:numPr>
        <w:tabs>
          <w:tab w:val="clear" w:pos="720"/>
          <w:tab w:val="num" w:pos="567"/>
        </w:tabs>
        <w:spacing w:before="120" w:after="120"/>
        <w:ind w:left="567" w:hanging="425"/>
        <w:contextualSpacing w:val="0"/>
      </w:pPr>
      <w:r w:rsidRPr="00FB6C14">
        <w:t xml:space="preserve">How accidents will be minimised, and the actions </w:t>
      </w:r>
      <w:r w:rsidRPr="00400E95">
        <w:t>that will be taken</w:t>
      </w:r>
      <w:r>
        <w:t xml:space="preserve"> to</w:t>
      </w:r>
      <w:r w:rsidRPr="00FB6C14">
        <w:t xml:space="preserve"> reduce the environmental consequences of accidents on the</w:t>
      </w:r>
      <w:r w:rsidRPr="00F043D0">
        <w:t xml:space="preserve"> </w:t>
      </w:r>
      <w:r>
        <w:t>authorised place</w:t>
      </w:r>
      <w:r w:rsidRPr="00FB6C14">
        <w:t>.</w:t>
      </w:r>
    </w:p>
    <w:p w14:paraId="4C9AA5E6" w14:textId="77777777" w:rsidR="00C665D8" w:rsidRDefault="00C665D8" w:rsidP="007675BD">
      <w:pPr>
        <w:pStyle w:val="ListParagraph"/>
        <w:numPr>
          <w:ilvl w:val="0"/>
          <w:numId w:val="9"/>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6C38DDC0"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DB397A"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021A2799"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A0062F" w14:textId="04F57F28" w:rsidR="00C665D8" w:rsidRPr="00AE1DFE" w:rsidRDefault="00C665D8">
            <w:pPr>
              <w:spacing w:before="120" w:after="120" w:line="240" w:lineRule="auto"/>
              <w:rPr>
                <w:rFonts w:ascii="Arial" w:eastAsia="Times New Roman" w:hAnsi="Arial" w:cs="Arial"/>
                <w:lang w:eastAsia="en-GB"/>
              </w:rPr>
            </w:pPr>
          </w:p>
        </w:tc>
      </w:tr>
    </w:tbl>
    <w:p w14:paraId="406DC8FC" w14:textId="77777777" w:rsidR="00C665D8" w:rsidRDefault="00C665D8" w:rsidP="00C665D8">
      <w:pPr>
        <w:spacing w:after="240"/>
      </w:pPr>
    </w:p>
    <w:p w14:paraId="2F9FE7D9" w14:textId="77777777" w:rsidR="003669C3" w:rsidRDefault="003669C3" w:rsidP="00916636">
      <w:pPr>
        <w:pStyle w:val="BodyText1"/>
        <w:sectPr w:rsidR="003669C3" w:rsidSect="0023284E">
          <w:footerReference w:type="first" r:id="rId31"/>
          <w:pgSz w:w="11900" w:h="16840"/>
          <w:pgMar w:top="839" w:right="839" w:bottom="839" w:left="839" w:header="794" w:footer="567" w:gutter="0"/>
          <w:cols w:space="708"/>
          <w:docGrid w:linePitch="360"/>
        </w:sectPr>
      </w:pPr>
      <w:bookmarkStart w:id="104" w:name="_Toc189220324"/>
    </w:p>
    <w:p w14:paraId="4C61AE4B" w14:textId="77777777" w:rsidR="006E1788" w:rsidRPr="003A4549" w:rsidRDefault="001365FB" w:rsidP="006E1788">
      <w:pPr>
        <w:pStyle w:val="Heading2"/>
      </w:pPr>
      <w:bookmarkStart w:id="105" w:name="_Toc193369072"/>
      <w:bookmarkStart w:id="106" w:name="_Toc193445979"/>
      <w:bookmarkStart w:id="107" w:name="_Toc211246591"/>
      <w:r>
        <w:lastRenderedPageBreak/>
        <w:t>Section 4 -</w:t>
      </w:r>
      <w:r w:rsidRPr="00CF340A">
        <w:t xml:space="preserve"> </w:t>
      </w:r>
      <w:bookmarkEnd w:id="104"/>
      <w:bookmarkEnd w:id="105"/>
      <w:bookmarkEnd w:id="106"/>
      <w:r w:rsidR="006E1788" w:rsidRPr="003A4549">
        <w:t>Schedule 26 specialised activities</w:t>
      </w:r>
      <w:bookmarkEnd w:id="107"/>
    </w:p>
    <w:p w14:paraId="5A6845AA" w14:textId="13A064CA" w:rsidR="006E1788" w:rsidRDefault="006E1788" w:rsidP="006E1788">
      <w:pPr>
        <w:pStyle w:val="BodyText1"/>
      </w:pPr>
      <w:r w:rsidRPr="003A4549">
        <w:t>Complete this section if SEPA ha</w:t>
      </w:r>
      <w:r w:rsidR="003A4549">
        <w:t>s</w:t>
      </w:r>
      <w:r w:rsidRPr="003A4549">
        <w:t xml:space="preserve"> advised you to</w:t>
      </w:r>
      <w:r w:rsidR="003A4549">
        <w:t>,</w:t>
      </w:r>
      <w:r w:rsidRPr="003A4549">
        <w:t xml:space="preserve"> or if you are applying to carry on </w:t>
      </w:r>
      <w:r w:rsidR="00D961D1" w:rsidRPr="003A4549">
        <w:t xml:space="preserve">or vary </w:t>
      </w:r>
      <w:r w:rsidRPr="003A4549">
        <w:t>any of the following schedule 26 specialised activities:</w:t>
      </w:r>
      <w:r>
        <w:t xml:space="preserve"> </w:t>
      </w:r>
    </w:p>
    <w:p w14:paraId="524B9827" w14:textId="6D458377" w:rsidR="001365FB" w:rsidRPr="00836003" w:rsidRDefault="001365FB" w:rsidP="006E1788">
      <w:pPr>
        <w:pStyle w:val="ListParagraph"/>
        <w:numPr>
          <w:ilvl w:val="0"/>
          <w:numId w:val="19"/>
        </w:numPr>
        <w:ind w:left="567" w:hanging="425"/>
      </w:pPr>
      <w:r w:rsidRPr="00D54C24">
        <w:t>Thermal treatment of carbon fuels for charcoal or treatment of fuels</w:t>
      </w:r>
    </w:p>
    <w:p w14:paraId="391903EF" w14:textId="77777777" w:rsidR="001365FB" w:rsidRPr="00B220A2" w:rsidRDefault="001365FB" w:rsidP="007675BD">
      <w:pPr>
        <w:pStyle w:val="ListParagraph"/>
        <w:numPr>
          <w:ilvl w:val="0"/>
          <w:numId w:val="19"/>
        </w:numPr>
        <w:spacing w:before="120" w:after="120"/>
        <w:ind w:left="567" w:hanging="425"/>
        <w:contextualSpacing w:val="0"/>
      </w:pPr>
      <w:r w:rsidRPr="00D54C24">
        <w:t>Loading, storage or treatment of crude oil or stabilised crude petroleum</w:t>
      </w:r>
    </w:p>
    <w:p w14:paraId="0FB8B3A8" w14:textId="77777777" w:rsidR="001365FB" w:rsidRPr="00297C57" w:rsidRDefault="001365FB" w:rsidP="007675BD">
      <w:pPr>
        <w:pStyle w:val="ListParagraph"/>
        <w:numPr>
          <w:ilvl w:val="0"/>
          <w:numId w:val="19"/>
        </w:numPr>
        <w:spacing w:before="120" w:after="120"/>
        <w:ind w:left="567" w:hanging="425"/>
        <w:contextualSpacing w:val="0"/>
      </w:pPr>
      <w:r w:rsidRPr="00D54C24">
        <w:t>Purifying, refining or conversion of mineral oil and gas, coke, coal or other fuels</w:t>
      </w:r>
    </w:p>
    <w:p w14:paraId="3BD0E09D" w14:textId="77777777" w:rsidR="001365FB" w:rsidRPr="00AC52D0" w:rsidRDefault="001365FB" w:rsidP="007675BD">
      <w:pPr>
        <w:pStyle w:val="ListParagraph"/>
        <w:numPr>
          <w:ilvl w:val="0"/>
          <w:numId w:val="19"/>
        </w:numPr>
        <w:spacing w:before="120" w:after="120"/>
        <w:ind w:left="567" w:hanging="425"/>
        <w:contextualSpacing w:val="0"/>
      </w:pPr>
      <w:r w:rsidRPr="00D54C24">
        <w:t>Loading, handling and storage of iron ore</w:t>
      </w:r>
    </w:p>
    <w:p w14:paraId="5745C3CC" w14:textId="77777777" w:rsidR="001365FB" w:rsidRPr="00E143E3" w:rsidRDefault="001365FB" w:rsidP="007675BD">
      <w:pPr>
        <w:pStyle w:val="ListParagraph"/>
        <w:numPr>
          <w:ilvl w:val="0"/>
          <w:numId w:val="19"/>
        </w:numPr>
        <w:spacing w:before="120" w:after="120"/>
        <w:ind w:left="567" w:hanging="425"/>
        <w:contextualSpacing w:val="0"/>
      </w:pPr>
      <w:r w:rsidRPr="00D54C24">
        <w:t>Casting foundry</w:t>
      </w:r>
    </w:p>
    <w:p w14:paraId="2A753E01" w14:textId="77777777" w:rsidR="001365FB" w:rsidRDefault="001365FB" w:rsidP="007675BD">
      <w:pPr>
        <w:pStyle w:val="ListParagraph"/>
        <w:numPr>
          <w:ilvl w:val="0"/>
          <w:numId w:val="19"/>
        </w:numPr>
        <w:spacing w:before="120" w:after="120"/>
        <w:ind w:left="567" w:hanging="425"/>
        <w:contextualSpacing w:val="0"/>
      </w:pPr>
      <w:r w:rsidRPr="00D54C24">
        <w:t>Producing, melting or refining iron or steel or alloys</w:t>
      </w:r>
    </w:p>
    <w:p w14:paraId="13ECFDDF" w14:textId="6DB06F15" w:rsidR="00F64365" w:rsidRPr="003A4549" w:rsidRDefault="0051211B" w:rsidP="0051211B">
      <w:pPr>
        <w:pStyle w:val="ListParagraph"/>
        <w:numPr>
          <w:ilvl w:val="0"/>
          <w:numId w:val="19"/>
        </w:numPr>
        <w:spacing w:before="120" w:after="120"/>
        <w:ind w:left="567" w:hanging="425"/>
        <w:contextualSpacing w:val="0"/>
      </w:pPr>
      <w:r w:rsidRPr="003A4549">
        <w:t>Producing, melting or recovering cadmium, mercury or their alloys</w:t>
      </w:r>
    </w:p>
    <w:p w14:paraId="6ED87E7B" w14:textId="77777777" w:rsidR="001365FB" w:rsidRPr="005F6D6B" w:rsidRDefault="001365FB" w:rsidP="007675BD">
      <w:pPr>
        <w:pStyle w:val="ListParagraph"/>
        <w:numPr>
          <w:ilvl w:val="0"/>
          <w:numId w:val="19"/>
        </w:numPr>
        <w:spacing w:before="120" w:after="120"/>
        <w:ind w:left="567" w:hanging="425"/>
        <w:contextualSpacing w:val="0"/>
      </w:pPr>
      <w:r w:rsidRPr="00D54C24">
        <w:t>Melting, refining and casting foundry more than 5 tonnes</w:t>
      </w:r>
    </w:p>
    <w:p w14:paraId="027937E3" w14:textId="77777777" w:rsidR="001365FB" w:rsidRPr="00106107" w:rsidRDefault="001365FB" w:rsidP="007675BD">
      <w:pPr>
        <w:pStyle w:val="ListParagraph"/>
        <w:numPr>
          <w:ilvl w:val="0"/>
          <w:numId w:val="19"/>
        </w:numPr>
        <w:spacing w:before="120" w:after="120"/>
        <w:ind w:left="567" w:hanging="425"/>
        <w:contextualSpacing w:val="0"/>
      </w:pPr>
      <w:r w:rsidRPr="00D54C24">
        <w:t>Processes emitting cadmium</w:t>
      </w:r>
    </w:p>
    <w:p w14:paraId="7F61B509" w14:textId="77777777" w:rsidR="001365FB" w:rsidRPr="00D54C24" w:rsidRDefault="001365FB" w:rsidP="007675BD">
      <w:pPr>
        <w:pStyle w:val="ListParagraph"/>
        <w:numPr>
          <w:ilvl w:val="0"/>
          <w:numId w:val="19"/>
        </w:numPr>
        <w:spacing w:before="120" w:after="120"/>
        <w:ind w:left="567" w:hanging="425"/>
        <w:contextualSpacing w:val="0"/>
      </w:pPr>
      <w:r w:rsidRPr="00D54C24">
        <w:t>Removing asbestos from railway vehicles</w:t>
      </w:r>
    </w:p>
    <w:p w14:paraId="626B159A" w14:textId="77777777" w:rsidR="001365FB" w:rsidRPr="00866A1B" w:rsidRDefault="001365FB" w:rsidP="007675BD">
      <w:pPr>
        <w:pStyle w:val="ListParagraph"/>
        <w:numPr>
          <w:ilvl w:val="0"/>
          <w:numId w:val="19"/>
        </w:numPr>
        <w:spacing w:before="120" w:after="120"/>
        <w:ind w:left="567" w:hanging="425"/>
        <w:contextualSpacing w:val="0"/>
      </w:pPr>
      <w:r w:rsidRPr="00D54C24">
        <w:t>Manufacturing cellulose fibre reinforced calcium silicate board</w:t>
      </w:r>
    </w:p>
    <w:p w14:paraId="4128A51D" w14:textId="77777777" w:rsidR="001365FB" w:rsidRPr="005B464F" w:rsidRDefault="001365FB" w:rsidP="007675BD">
      <w:pPr>
        <w:pStyle w:val="ListParagraph"/>
        <w:numPr>
          <w:ilvl w:val="0"/>
          <w:numId w:val="19"/>
        </w:numPr>
        <w:spacing w:before="120" w:after="120"/>
        <w:ind w:left="567" w:hanging="425"/>
        <w:contextualSpacing w:val="0"/>
      </w:pPr>
      <w:r w:rsidRPr="00D54C24">
        <w:t>Halogen production</w:t>
      </w:r>
    </w:p>
    <w:p w14:paraId="4F532027" w14:textId="77777777" w:rsidR="001365FB" w:rsidRPr="00E26675" w:rsidRDefault="001365FB" w:rsidP="007675BD">
      <w:pPr>
        <w:pStyle w:val="ListParagraph"/>
        <w:numPr>
          <w:ilvl w:val="0"/>
          <w:numId w:val="19"/>
        </w:numPr>
        <w:spacing w:before="120" w:after="120"/>
        <w:ind w:left="567" w:hanging="425"/>
        <w:contextualSpacing w:val="0"/>
      </w:pPr>
      <w:r w:rsidRPr="00D54C24">
        <w:t>Release of hydrogen halides</w:t>
      </w:r>
    </w:p>
    <w:p w14:paraId="4305511C" w14:textId="77777777" w:rsidR="001365FB" w:rsidRPr="008D55A3" w:rsidRDefault="001365FB" w:rsidP="007675BD">
      <w:pPr>
        <w:pStyle w:val="ListParagraph"/>
        <w:numPr>
          <w:ilvl w:val="0"/>
          <w:numId w:val="19"/>
        </w:numPr>
        <w:spacing w:before="120" w:after="120"/>
        <w:ind w:left="567" w:hanging="425"/>
        <w:contextualSpacing w:val="0"/>
      </w:pPr>
      <w:r w:rsidRPr="00D54C24">
        <w:t>Use or release of hydrogen cyanide or hydrogen sulphide</w:t>
      </w:r>
    </w:p>
    <w:p w14:paraId="3E0569F3" w14:textId="77777777" w:rsidR="001365FB" w:rsidRPr="002632D1" w:rsidRDefault="001365FB" w:rsidP="007675BD">
      <w:pPr>
        <w:pStyle w:val="ListParagraph"/>
        <w:numPr>
          <w:ilvl w:val="0"/>
          <w:numId w:val="19"/>
        </w:numPr>
        <w:spacing w:before="120" w:after="120"/>
        <w:ind w:left="567" w:hanging="425"/>
        <w:contextualSpacing w:val="0"/>
      </w:pPr>
      <w:r w:rsidRPr="00D54C24">
        <w:t>Processes using mutagenic elements or their compounds</w:t>
      </w:r>
    </w:p>
    <w:p w14:paraId="70BE73C1" w14:textId="77777777" w:rsidR="001365FB" w:rsidRDefault="001365FB" w:rsidP="007675BD">
      <w:pPr>
        <w:pStyle w:val="ListParagraph"/>
        <w:numPr>
          <w:ilvl w:val="0"/>
          <w:numId w:val="19"/>
        </w:numPr>
        <w:spacing w:before="120" w:after="120"/>
        <w:ind w:left="567" w:hanging="425"/>
        <w:contextualSpacing w:val="0"/>
      </w:pPr>
      <w:r w:rsidRPr="00D54C24">
        <w:t>Activity which may result in the release into the air of any acid forming oxide of nitrogen</w:t>
      </w:r>
    </w:p>
    <w:p w14:paraId="5AE101C6" w14:textId="5A1A46FE" w:rsidR="0051211B" w:rsidRPr="003B275F" w:rsidRDefault="006B622F" w:rsidP="006B622F">
      <w:pPr>
        <w:pStyle w:val="ListParagraph"/>
        <w:numPr>
          <w:ilvl w:val="0"/>
          <w:numId w:val="19"/>
        </w:numPr>
        <w:spacing w:before="120" w:after="120"/>
        <w:ind w:left="567" w:hanging="425"/>
        <w:contextualSpacing w:val="0"/>
      </w:pPr>
      <w:r w:rsidRPr="003B275F">
        <w:t>Recovery of, or production using, cadmium, mercury or their compounds</w:t>
      </w:r>
    </w:p>
    <w:p w14:paraId="556BA334" w14:textId="77777777" w:rsidR="001365FB" w:rsidRPr="00A159FF" w:rsidRDefault="001365FB" w:rsidP="007675BD">
      <w:pPr>
        <w:pStyle w:val="ListParagraph"/>
        <w:numPr>
          <w:ilvl w:val="0"/>
          <w:numId w:val="19"/>
        </w:numPr>
        <w:spacing w:before="120" w:after="120"/>
        <w:ind w:left="567" w:hanging="425"/>
        <w:contextualSpacing w:val="0"/>
      </w:pPr>
      <w:r w:rsidRPr="00D54C24">
        <w:t>Processes that may release ammonia to air</w:t>
      </w:r>
    </w:p>
    <w:p w14:paraId="1D60F7E8" w14:textId="77777777" w:rsidR="001365FB" w:rsidRPr="00CF340A" w:rsidRDefault="001365FB" w:rsidP="007675BD">
      <w:pPr>
        <w:pStyle w:val="ListParagraph"/>
        <w:numPr>
          <w:ilvl w:val="0"/>
          <w:numId w:val="19"/>
        </w:numPr>
        <w:spacing w:before="120" w:after="120"/>
        <w:ind w:left="567" w:hanging="425"/>
        <w:contextualSpacing w:val="0"/>
      </w:pPr>
      <w:r w:rsidRPr="00D54C24">
        <w:t>Distilling or heating tar or bitumen</w:t>
      </w:r>
    </w:p>
    <w:p w14:paraId="2C1335FB" w14:textId="77777777" w:rsidR="001365FB" w:rsidRDefault="001365FB" w:rsidP="007675BD">
      <w:pPr>
        <w:pStyle w:val="ListParagraph"/>
        <w:numPr>
          <w:ilvl w:val="0"/>
          <w:numId w:val="19"/>
        </w:numPr>
        <w:spacing w:before="120" w:after="120"/>
        <w:ind w:left="567" w:hanging="425"/>
        <w:contextualSpacing w:val="0"/>
      </w:pPr>
      <w:r w:rsidRPr="00D54C24">
        <w:t>Tyre manufacturing using raw materials</w:t>
      </w:r>
    </w:p>
    <w:p w14:paraId="51740749" w14:textId="68511B10" w:rsidR="0084531A" w:rsidRPr="00106107" w:rsidRDefault="0084531A" w:rsidP="0047305B">
      <w:pPr>
        <w:pStyle w:val="BodyText1"/>
        <w:spacing w:before="360" w:after="120"/>
      </w:pPr>
      <w:r w:rsidRPr="003B275F">
        <w:t xml:space="preserve">Further information can be found on the </w:t>
      </w:r>
      <w:hyperlink r:id="rId32" w:history="1">
        <w:r w:rsidRPr="003B275F">
          <w:rPr>
            <w:rStyle w:val="Hyperlink"/>
          </w:rPr>
          <w:t>activity webpages</w:t>
        </w:r>
      </w:hyperlink>
      <w:r w:rsidRPr="003B275F">
        <w:t>.</w:t>
      </w:r>
      <w:r>
        <w:t xml:space="preserve">  </w:t>
      </w:r>
    </w:p>
    <w:p w14:paraId="12F4DB00" w14:textId="77777777" w:rsidR="00C442C5" w:rsidRDefault="00C442C5" w:rsidP="00C442C5">
      <w:pPr>
        <w:pStyle w:val="Heading4"/>
        <w:spacing w:before="360"/>
      </w:pPr>
      <w:r>
        <w:lastRenderedPageBreak/>
        <w:t>Best Available Techniques</w:t>
      </w:r>
    </w:p>
    <w:p w14:paraId="5682428D" w14:textId="77777777" w:rsidR="00C442C5" w:rsidRPr="002248A0" w:rsidRDefault="00C442C5" w:rsidP="00C442C5">
      <w:pPr>
        <w:spacing w:before="120" w:after="120"/>
      </w:pPr>
      <w:r w:rsidRPr="002248A0">
        <w:t xml:space="preserve">To issue an industrial activities permit, SEPA must be confident that you will operate the proposed authorised place in compliance with the permit conditions. </w:t>
      </w:r>
    </w:p>
    <w:p w14:paraId="5E3FF3DC" w14:textId="77777777" w:rsidR="00C442C5" w:rsidRPr="002248A0" w:rsidRDefault="00C442C5" w:rsidP="00C442C5">
      <w:pPr>
        <w:spacing w:before="120" w:after="240"/>
      </w:pPr>
      <w:r w:rsidRPr="002248A0">
        <w:t>This includes using Best Available Techniques (BAT), which are a combination of methods, equipment, training, and practices designed to prevent or, where prevention is not possible, reduce emissions from the proposed authorised place.</w:t>
      </w:r>
    </w:p>
    <w:p w14:paraId="567B3A8D" w14:textId="77777777" w:rsidR="00C442C5" w:rsidRPr="002248A0" w:rsidRDefault="00C442C5" w:rsidP="00C442C5">
      <w:pPr>
        <w:pStyle w:val="NoSpacing"/>
        <w:spacing w:after="240" w:line="360" w:lineRule="auto"/>
        <w:rPr>
          <w:rFonts w:cstheme="minorHAnsi"/>
          <w:sz w:val="24"/>
          <w:szCs w:val="24"/>
          <w:lang w:val="en-GB"/>
        </w:rPr>
      </w:pPr>
      <w:r w:rsidRPr="002248A0">
        <w:rPr>
          <w:rFonts w:cstheme="minorHAnsi"/>
          <w:sz w:val="24"/>
          <w:szCs w:val="24"/>
          <w:lang w:val="en-GB"/>
        </w:rPr>
        <w:t>BAT guidance is available from several sources:</w:t>
      </w:r>
    </w:p>
    <w:p w14:paraId="5082282F" w14:textId="77777777" w:rsidR="00C442C5" w:rsidRPr="002248A0" w:rsidRDefault="00C442C5" w:rsidP="00C442C5">
      <w:pPr>
        <w:pStyle w:val="NoSpacing"/>
        <w:numPr>
          <w:ilvl w:val="0"/>
          <w:numId w:val="37"/>
        </w:numPr>
        <w:tabs>
          <w:tab w:val="clear" w:pos="720"/>
        </w:tabs>
        <w:spacing w:after="120" w:line="360" w:lineRule="auto"/>
        <w:ind w:left="567" w:hanging="425"/>
        <w:rPr>
          <w:rFonts w:ascii="Arial" w:hAnsi="Arial" w:cs="Arial"/>
          <w:sz w:val="24"/>
          <w:szCs w:val="24"/>
          <w:lang w:val="en-GB"/>
        </w:rPr>
      </w:pPr>
      <w:r w:rsidRPr="002248A0">
        <w:rPr>
          <w:rFonts w:ascii="Arial" w:hAnsi="Arial" w:cs="Arial"/>
          <w:sz w:val="24"/>
          <w:szCs w:val="24"/>
          <w:lang w:val="en-GB"/>
        </w:rPr>
        <w:t>The relevant BAT Reference (</w:t>
      </w:r>
      <w:proofErr w:type="spellStart"/>
      <w:r w:rsidRPr="002248A0">
        <w:rPr>
          <w:rFonts w:ascii="Arial" w:hAnsi="Arial" w:cs="Arial"/>
          <w:sz w:val="24"/>
          <w:szCs w:val="24"/>
          <w:lang w:val="en-GB"/>
        </w:rPr>
        <w:t>BRef</w:t>
      </w:r>
      <w:proofErr w:type="spellEnd"/>
      <w:r w:rsidRPr="002248A0">
        <w:rPr>
          <w:rFonts w:ascii="Arial" w:hAnsi="Arial" w:cs="Arial"/>
          <w:sz w:val="24"/>
          <w:szCs w:val="24"/>
          <w:lang w:val="en-GB"/>
        </w:rPr>
        <w:t xml:space="preserve">) documents for your sector on the </w:t>
      </w:r>
      <w:hyperlink r:id="rId33" w:history="1">
        <w:r w:rsidRPr="002248A0">
          <w:rPr>
            <w:rFonts w:ascii="Arial" w:hAnsi="Arial" w:cs="Arial"/>
            <w:sz w:val="24"/>
            <w:szCs w:val="24"/>
            <w:lang w:val="en-GB"/>
          </w:rPr>
          <w:t>European IPPC Bureau website</w:t>
        </w:r>
      </w:hyperlink>
      <w:r w:rsidRPr="002248A0">
        <w:rPr>
          <w:rFonts w:ascii="Arial" w:hAnsi="Arial" w:cs="Arial"/>
          <w:sz w:val="24"/>
          <w:szCs w:val="24"/>
          <w:lang w:val="en-GB"/>
        </w:rPr>
        <w:t xml:space="preserve"> and </w:t>
      </w:r>
      <w:hyperlink r:id="rId34" w:history="1">
        <w:r w:rsidRPr="002248A0">
          <w:rPr>
            <w:rFonts w:ascii="Arial" w:hAnsi="Arial" w:cs="Arial"/>
            <w:sz w:val="24"/>
            <w:szCs w:val="24"/>
            <w:lang w:val="en-GB"/>
          </w:rPr>
          <w:t>UK BAT</w:t>
        </w:r>
      </w:hyperlink>
      <w:r w:rsidRPr="002248A0">
        <w:rPr>
          <w:rFonts w:ascii="Arial" w:hAnsi="Arial" w:cs="Arial"/>
          <w:sz w:val="24"/>
          <w:szCs w:val="24"/>
          <w:lang w:val="en-GB"/>
        </w:rPr>
        <w:t xml:space="preserve"> (once developed). If available, you must comply with associated BAT conclusions (BAT-C) and the emission limits associated with BAT (BAT-AELs) for your sector.  </w:t>
      </w:r>
    </w:p>
    <w:p w14:paraId="2C4C81AB"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r w:rsidRPr="002248A0">
        <w:rPr>
          <w:rFonts w:ascii="Arial" w:hAnsi="Arial" w:cs="Arial"/>
          <w:sz w:val="24"/>
          <w:szCs w:val="24"/>
          <w:lang w:val="en-GB"/>
        </w:rPr>
        <w:t xml:space="preserve">Horizontal/cross-sector </w:t>
      </w:r>
      <w:proofErr w:type="spellStart"/>
      <w:r w:rsidRPr="002248A0">
        <w:rPr>
          <w:rFonts w:ascii="Arial" w:hAnsi="Arial" w:cs="Arial"/>
          <w:sz w:val="24"/>
          <w:szCs w:val="24"/>
          <w:lang w:val="en-GB"/>
        </w:rPr>
        <w:t>BRef</w:t>
      </w:r>
      <w:proofErr w:type="spellEnd"/>
      <w:r w:rsidRPr="002248A0">
        <w:rPr>
          <w:rFonts w:ascii="Arial" w:hAnsi="Arial" w:cs="Arial"/>
          <w:sz w:val="24"/>
          <w:szCs w:val="24"/>
          <w:lang w:val="en-GB"/>
        </w:rPr>
        <w:t xml:space="preserve"> notes (e.g. Energy Efficiency and Emissions from Storage) on the European IPPC Bureau website.</w:t>
      </w:r>
    </w:p>
    <w:p w14:paraId="0E175ADC"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hyperlink r:id="rId35" w:history="1">
        <w:r w:rsidRPr="002248A0">
          <w:rPr>
            <w:rStyle w:val="Hyperlink"/>
            <w:rFonts w:ascii="Arial" w:hAnsi="Arial" w:cs="Arial"/>
            <w:color w:val="016574"/>
            <w:sz w:val="24"/>
            <w:szCs w:val="24"/>
          </w:rPr>
          <w:t>Process Guidance notes</w:t>
        </w:r>
      </w:hyperlink>
      <w:r w:rsidRPr="002248A0">
        <w:rPr>
          <w:rFonts w:ascii="Arial" w:hAnsi="Arial" w:cs="Arial"/>
          <w:sz w:val="24"/>
          <w:szCs w:val="24"/>
        </w:rPr>
        <w:t xml:space="preserve"> </w:t>
      </w:r>
      <w:r w:rsidRPr="002248A0">
        <w:rPr>
          <w:rFonts w:ascii="Arial" w:hAnsi="Arial" w:cs="Arial"/>
          <w:sz w:val="24"/>
          <w:szCs w:val="24"/>
          <w:lang w:val="en-GB"/>
        </w:rPr>
        <w:t>for your sector.</w:t>
      </w:r>
    </w:p>
    <w:p w14:paraId="31056651"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hyperlink r:id="rId36" w:history="1">
        <w:r w:rsidRPr="002248A0">
          <w:rPr>
            <w:rStyle w:val="Hyperlink"/>
            <w:rFonts w:ascii="Arial" w:hAnsi="Arial" w:cs="Arial"/>
            <w:sz w:val="24"/>
            <w:szCs w:val="24"/>
            <w:lang w:val="en-GB"/>
          </w:rPr>
          <w:t>Industrial activities practical guide for EASR schedules 20 and 26 activities</w:t>
        </w:r>
      </w:hyperlink>
      <w:r w:rsidRPr="002248A0">
        <w:rPr>
          <w:rFonts w:ascii="Arial" w:hAnsi="Arial" w:cs="Arial"/>
          <w:sz w:val="24"/>
          <w:szCs w:val="24"/>
          <w:lang w:val="en-GB"/>
        </w:rPr>
        <w:t xml:space="preserve"> which provides an overview of industrial activities requirements.</w:t>
      </w:r>
    </w:p>
    <w:p w14:paraId="3732F456"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hyperlink r:id="rId37" w:history="1">
        <w:r w:rsidRPr="002248A0">
          <w:rPr>
            <w:rStyle w:val="Hyperlink"/>
            <w:rFonts w:ascii="Arial" w:hAnsi="Arial" w:cs="Arial"/>
            <w:sz w:val="24"/>
            <w:szCs w:val="24"/>
            <w:lang w:val="en-GB"/>
          </w:rPr>
          <w:t>Industrial activities webpages</w:t>
        </w:r>
      </w:hyperlink>
      <w:r w:rsidRPr="002248A0">
        <w:rPr>
          <w:rFonts w:ascii="Arial" w:hAnsi="Arial" w:cs="Arial"/>
          <w:sz w:val="24"/>
          <w:szCs w:val="24"/>
          <w:lang w:val="en-GB"/>
        </w:rPr>
        <w:t>, which cover topics like site reports, monitoring, noise, odour, best available techniques, and sector-specific guidance.</w:t>
      </w:r>
    </w:p>
    <w:p w14:paraId="38D468F3"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r w:rsidRPr="002248A0">
        <w:rPr>
          <w:rFonts w:ascii="Arial" w:hAnsi="Arial" w:cs="Arial"/>
          <w:sz w:val="24"/>
          <w:szCs w:val="24"/>
          <w:lang w:val="en-GB"/>
        </w:rPr>
        <w:t xml:space="preserve">If you will be carrying on waste management activities, visit our </w:t>
      </w:r>
      <w:hyperlink r:id="rId38" w:history="1">
        <w:r w:rsidRPr="002248A0">
          <w:rPr>
            <w:rStyle w:val="Hyperlink"/>
            <w:rFonts w:ascii="Arial" w:hAnsi="Arial" w:cs="Arial"/>
            <w:sz w:val="24"/>
            <w:szCs w:val="24"/>
            <w:lang w:val="en-GB"/>
          </w:rPr>
          <w:t>waste activity webpages</w:t>
        </w:r>
      </w:hyperlink>
      <w:r w:rsidRPr="002248A0">
        <w:rPr>
          <w:rFonts w:ascii="Arial" w:hAnsi="Arial" w:cs="Arial"/>
          <w:sz w:val="24"/>
          <w:szCs w:val="24"/>
          <w:lang w:val="en-GB"/>
        </w:rPr>
        <w:t xml:space="preserve"> for guidance.</w:t>
      </w:r>
    </w:p>
    <w:p w14:paraId="47CB06B9" w14:textId="77777777" w:rsidR="00C442C5" w:rsidRPr="002248A0" w:rsidRDefault="00C442C5" w:rsidP="00C442C5">
      <w:pPr>
        <w:pStyle w:val="NoSpacing"/>
        <w:numPr>
          <w:ilvl w:val="0"/>
          <w:numId w:val="37"/>
        </w:numPr>
        <w:tabs>
          <w:tab w:val="clear" w:pos="720"/>
          <w:tab w:val="num" w:pos="567"/>
        </w:tabs>
        <w:spacing w:after="120" w:line="360" w:lineRule="auto"/>
        <w:ind w:left="567" w:hanging="425"/>
        <w:rPr>
          <w:rFonts w:ascii="Arial" w:hAnsi="Arial" w:cs="Arial"/>
          <w:sz w:val="24"/>
          <w:szCs w:val="24"/>
          <w:lang w:val="en-GB"/>
        </w:rPr>
      </w:pPr>
      <w:r w:rsidRPr="002248A0">
        <w:rPr>
          <w:rFonts w:ascii="Arial" w:hAnsi="Arial" w:cs="Arial"/>
          <w:sz w:val="24"/>
          <w:szCs w:val="24"/>
          <w:lang w:val="en-GB"/>
        </w:rPr>
        <w:t xml:space="preserve">If your activity involves discharges to water, BAT-AELs are in the relevant BAT-C and </w:t>
      </w:r>
      <w:proofErr w:type="spellStart"/>
      <w:r w:rsidRPr="002248A0">
        <w:rPr>
          <w:rFonts w:ascii="Arial" w:hAnsi="Arial" w:cs="Arial"/>
          <w:sz w:val="24"/>
          <w:szCs w:val="24"/>
          <w:lang w:val="en-GB"/>
        </w:rPr>
        <w:t>BRefs</w:t>
      </w:r>
      <w:proofErr w:type="spellEnd"/>
      <w:r w:rsidRPr="002248A0">
        <w:rPr>
          <w:rFonts w:ascii="Arial" w:hAnsi="Arial" w:cs="Arial"/>
          <w:sz w:val="24"/>
          <w:szCs w:val="24"/>
          <w:lang w:val="en-GB"/>
        </w:rPr>
        <w:t xml:space="preserve">, with additional information, including water quality standards, on our </w:t>
      </w:r>
      <w:hyperlink r:id="rId39" w:history="1">
        <w:r w:rsidRPr="002248A0">
          <w:rPr>
            <w:rStyle w:val="Hyperlink"/>
            <w:rFonts w:ascii="Arial" w:hAnsi="Arial" w:cs="Arial"/>
            <w:sz w:val="24"/>
            <w:szCs w:val="24"/>
            <w:lang w:val="en-GB"/>
          </w:rPr>
          <w:t>water activity webpages</w:t>
        </w:r>
      </w:hyperlink>
      <w:r w:rsidRPr="002248A0">
        <w:rPr>
          <w:rFonts w:ascii="Arial" w:hAnsi="Arial" w:cs="Arial"/>
          <w:sz w:val="24"/>
          <w:szCs w:val="24"/>
          <w:lang w:val="en-GB"/>
        </w:rPr>
        <w:t>.</w:t>
      </w:r>
    </w:p>
    <w:p w14:paraId="52CDB5E2" w14:textId="77777777" w:rsidR="00C442C5" w:rsidRPr="002248A0" w:rsidRDefault="00C442C5" w:rsidP="00C442C5">
      <w:pPr>
        <w:pStyle w:val="NoSpacing"/>
        <w:numPr>
          <w:ilvl w:val="0"/>
          <w:numId w:val="37"/>
        </w:numPr>
        <w:tabs>
          <w:tab w:val="clear" w:pos="720"/>
          <w:tab w:val="num" w:pos="567"/>
        </w:tabs>
        <w:spacing w:after="240" w:line="360" w:lineRule="auto"/>
        <w:ind w:left="567" w:hanging="425"/>
        <w:rPr>
          <w:rFonts w:ascii="Arial" w:hAnsi="Arial" w:cs="Arial"/>
          <w:sz w:val="24"/>
          <w:szCs w:val="24"/>
          <w:lang w:val="en-GB"/>
        </w:rPr>
      </w:pPr>
      <w:hyperlink r:id="rId40" w:history="1">
        <w:r w:rsidRPr="002248A0">
          <w:rPr>
            <w:rStyle w:val="Hyperlink"/>
            <w:rFonts w:ascii="Arial" w:hAnsi="Arial" w:cs="Arial"/>
            <w:color w:val="016574"/>
            <w:sz w:val="24"/>
            <w:szCs w:val="24"/>
          </w:rPr>
          <w:t>CIRIA</w:t>
        </w:r>
      </w:hyperlink>
      <w:r w:rsidRPr="002248A0">
        <w:rPr>
          <w:rFonts w:ascii="Arial" w:hAnsi="Arial" w:cs="Arial"/>
          <w:sz w:val="24"/>
          <w:szCs w:val="24"/>
          <w:lang w:val="en-GB"/>
        </w:rPr>
        <w:t xml:space="preserve"> Construction Standards, particularly for bunding and </w:t>
      </w:r>
      <w:r w:rsidRPr="002248A0">
        <w:rPr>
          <w:rFonts w:ascii="Arial" w:hAnsi="Arial" w:cs="Arial"/>
          <w:sz w:val="24"/>
          <w:szCs w:val="24"/>
        </w:rPr>
        <w:t>sustainable urban drainage systems (</w:t>
      </w:r>
      <w:proofErr w:type="spellStart"/>
      <w:r w:rsidRPr="002248A0">
        <w:rPr>
          <w:rFonts w:ascii="Arial" w:hAnsi="Arial" w:cs="Arial"/>
          <w:sz w:val="24"/>
          <w:szCs w:val="24"/>
          <w:lang w:val="en-GB"/>
        </w:rPr>
        <w:t>SuDS</w:t>
      </w:r>
      <w:proofErr w:type="spellEnd"/>
      <w:r w:rsidRPr="002248A0">
        <w:rPr>
          <w:rFonts w:ascii="Arial" w:hAnsi="Arial" w:cs="Arial"/>
          <w:sz w:val="24"/>
          <w:szCs w:val="24"/>
          <w:lang w:val="en-GB"/>
        </w:rPr>
        <w:t>).</w:t>
      </w:r>
    </w:p>
    <w:p w14:paraId="38C76E4D" w14:textId="77777777" w:rsidR="00C442C5" w:rsidRDefault="00C442C5" w:rsidP="00C442C5">
      <w:pPr>
        <w:pStyle w:val="BodyText1"/>
        <w:spacing w:before="120"/>
      </w:pPr>
    </w:p>
    <w:p w14:paraId="55DF5996" w14:textId="77777777" w:rsidR="00C442C5" w:rsidRDefault="00C442C5" w:rsidP="00C442C5">
      <w:pPr>
        <w:pStyle w:val="BodyText1"/>
        <w:spacing w:before="120"/>
      </w:pPr>
    </w:p>
    <w:p w14:paraId="747CB29F" w14:textId="77777777" w:rsidR="00C442C5" w:rsidRPr="004B3264" w:rsidRDefault="00C442C5" w:rsidP="00C442C5">
      <w:pPr>
        <w:pStyle w:val="Heading3"/>
        <w:spacing w:before="240"/>
        <w:rPr>
          <w:color w:val="016574" w:themeColor="accent1"/>
          <w:highlight w:val="yellow"/>
        </w:rPr>
      </w:pPr>
      <w:r>
        <w:rPr>
          <w:color w:val="016574" w:themeColor="accent1"/>
        </w:rPr>
        <w:br w:type="page"/>
      </w:r>
      <w:bookmarkStart w:id="108" w:name="_Toc210911861"/>
      <w:bookmarkStart w:id="109" w:name="_Toc211246592"/>
      <w:r w:rsidRPr="009912E7">
        <w:rPr>
          <w:color w:val="016574" w:themeColor="accent1"/>
        </w:rPr>
        <w:lastRenderedPageBreak/>
        <w:t>4.1</w:t>
      </w:r>
      <w:r>
        <w:rPr>
          <w:color w:val="016574" w:themeColor="accent1"/>
        </w:rPr>
        <w:tab/>
      </w:r>
      <w:r w:rsidRPr="009B71B5">
        <w:rPr>
          <w:color w:val="016574" w:themeColor="accent1"/>
        </w:rPr>
        <w:t>Emissions to water</w:t>
      </w:r>
      <w:bookmarkEnd w:id="108"/>
      <w:bookmarkEnd w:id="109"/>
    </w:p>
    <w:p w14:paraId="6EDD6383" w14:textId="6B0AA329" w:rsidR="00C442C5" w:rsidRPr="002248A0" w:rsidRDefault="006A75FB" w:rsidP="00C442C5">
      <w:pPr>
        <w:keepNext/>
        <w:keepLines/>
        <w:widowControl w:val="0"/>
        <w:spacing w:after="240"/>
      </w:pPr>
      <w:r w:rsidRPr="002248A0">
        <w:t xml:space="preserve">If your proposed variation will result in changes to your water emissions, </w:t>
      </w:r>
      <w:r w:rsidR="00C442C5" w:rsidRPr="002248A0">
        <w:t>you must take account of BAT-C and environmental quality standards (EQS) and any relevant EASR general binding rules (GBRs)</w:t>
      </w:r>
      <w:r w:rsidR="00A9456E" w:rsidRPr="002248A0">
        <w:t xml:space="preserve"> in assessing BAT for your water emissions</w:t>
      </w:r>
      <w:r w:rsidR="00C442C5" w:rsidRPr="002248A0">
        <w:t xml:space="preserve">. In addition, if you are proposing to use </w:t>
      </w:r>
      <w:proofErr w:type="spellStart"/>
      <w:r w:rsidR="00C442C5" w:rsidRPr="002248A0">
        <w:t>SuDS</w:t>
      </w:r>
      <w:proofErr w:type="spellEnd"/>
      <w:r w:rsidR="00C442C5" w:rsidRPr="002248A0">
        <w:t xml:space="preserve"> you should also reference the relevant </w:t>
      </w:r>
      <w:hyperlink r:id="rId41" w:history="1">
        <w:r w:rsidR="00C442C5" w:rsidRPr="002248A0">
          <w:rPr>
            <w:rStyle w:val="Hyperlink"/>
          </w:rPr>
          <w:t>CIRIA</w:t>
        </w:r>
      </w:hyperlink>
      <w:r w:rsidR="00C442C5" w:rsidRPr="002248A0">
        <w:t xml:space="preserve"> guidance.</w:t>
      </w:r>
    </w:p>
    <w:p w14:paraId="3E3F8C34" w14:textId="77777777" w:rsidR="00C442C5" w:rsidRPr="002248A0" w:rsidRDefault="00C442C5" w:rsidP="009B71B5">
      <w:pPr>
        <w:pStyle w:val="Heading4"/>
        <w:widowControl w:val="0"/>
        <w:spacing w:before="480"/>
      </w:pPr>
      <w:r w:rsidRPr="002248A0">
        <w:t>4.1.1   Water emissions, control and monitoring</w:t>
      </w:r>
    </w:p>
    <w:p w14:paraId="26F28B39" w14:textId="26E2C963" w:rsidR="00C442C5" w:rsidRPr="002248A0" w:rsidRDefault="00C442C5" w:rsidP="00C442C5">
      <w:pPr>
        <w:keepNext/>
        <w:keepLines/>
        <w:widowControl w:val="0"/>
        <w:spacing w:after="240"/>
      </w:pPr>
      <w:r w:rsidRPr="002248A0">
        <w:t>Please provide the following details about water emissions for the authorised place:</w:t>
      </w:r>
    </w:p>
    <w:p w14:paraId="41D3C580" w14:textId="77777777" w:rsidR="00C442C5" w:rsidRPr="002248A0" w:rsidRDefault="00C442C5" w:rsidP="00C442C5">
      <w:pPr>
        <w:keepNext/>
        <w:keepLines/>
        <w:widowControl w:val="0"/>
        <w:numPr>
          <w:ilvl w:val="0"/>
          <w:numId w:val="43"/>
        </w:numPr>
        <w:spacing w:before="120" w:after="120"/>
        <w:ind w:left="567" w:hanging="425"/>
      </w:pPr>
      <w:r w:rsidRPr="002248A0">
        <w:rPr>
          <w:b/>
          <w:bCs/>
        </w:rPr>
        <w:t>Likely water emissions</w:t>
      </w:r>
      <w:r w:rsidRPr="002248A0">
        <w:t>: list the likely emissions from the proposed activity to the water environment (this includes groundwater and surface water), including sources, composition, concentrations and volumes released and identify the discharge location and fate and behaviour in the environment. Include both fugitive and point source emissions.</w:t>
      </w:r>
    </w:p>
    <w:p w14:paraId="744C9763" w14:textId="77777777" w:rsidR="00C442C5" w:rsidRPr="002248A0" w:rsidRDefault="00C442C5" w:rsidP="00C442C5">
      <w:pPr>
        <w:keepNext/>
        <w:keepLines/>
        <w:widowControl w:val="0"/>
        <w:numPr>
          <w:ilvl w:val="0"/>
          <w:numId w:val="43"/>
        </w:numPr>
        <w:spacing w:before="120" w:after="120"/>
        <w:ind w:left="567" w:hanging="425"/>
      </w:pPr>
      <w:r w:rsidRPr="002248A0">
        <w:rPr>
          <w:b/>
          <w:bCs/>
        </w:rPr>
        <w:t xml:space="preserve">Priority Hazardous Substance: </w:t>
      </w:r>
      <w:r w:rsidRPr="002248A0">
        <w:t>provide details of all priority hazardous substances and priority substances in the Water Framework Directive to be used at the proposed authorised place.</w:t>
      </w:r>
    </w:p>
    <w:p w14:paraId="3958B3A4" w14:textId="77777777" w:rsidR="00C442C5" w:rsidRPr="002248A0" w:rsidRDefault="00C442C5" w:rsidP="00C442C5">
      <w:pPr>
        <w:keepNext/>
        <w:keepLines/>
        <w:widowControl w:val="0"/>
        <w:numPr>
          <w:ilvl w:val="0"/>
          <w:numId w:val="43"/>
        </w:numPr>
        <w:spacing w:before="120" w:after="120"/>
        <w:ind w:left="567" w:hanging="425"/>
      </w:pPr>
      <w:r w:rsidRPr="002248A0">
        <w:rPr>
          <w:b/>
          <w:bCs/>
        </w:rPr>
        <w:t>Control, prevention and minimisation</w:t>
      </w:r>
      <w:r w:rsidRPr="002248A0">
        <w:t>: describe the measures, equipment, systems, or treatments that will be used to control, prevent, or minimise the likely water emissions from the proposed activity. Explain why these are the best options for the proposed activity.</w:t>
      </w:r>
    </w:p>
    <w:p w14:paraId="1AF06C07" w14:textId="77777777" w:rsidR="00C442C5" w:rsidRPr="002248A0" w:rsidRDefault="00C442C5" w:rsidP="00C442C5">
      <w:pPr>
        <w:keepNext/>
        <w:keepLines/>
        <w:widowControl w:val="0"/>
        <w:numPr>
          <w:ilvl w:val="0"/>
          <w:numId w:val="43"/>
        </w:numPr>
        <w:spacing w:before="120" w:after="120"/>
        <w:ind w:left="567" w:hanging="425"/>
      </w:pPr>
      <w:r w:rsidRPr="002248A0">
        <w:rPr>
          <w:b/>
          <w:bCs/>
        </w:rPr>
        <w:t>Monitoring arrangements</w:t>
      </w:r>
      <w:r w:rsidRPr="002248A0">
        <w:t>: provide details of the proposed methods for monitoring water emissions. Include environmental monitoring plans, frequency, measurement methodology, and evaluation procedures.</w:t>
      </w:r>
    </w:p>
    <w:tbl>
      <w:tblPr>
        <w:tblW w:w="4928" w:type="pct"/>
        <w:tblLayout w:type="fixed"/>
        <w:tblCellMar>
          <w:left w:w="0" w:type="dxa"/>
          <w:right w:w="0" w:type="dxa"/>
        </w:tblCellMar>
        <w:tblLook w:val="04A0" w:firstRow="1" w:lastRow="0" w:firstColumn="1" w:lastColumn="0" w:noHBand="0" w:noVBand="1"/>
      </w:tblPr>
      <w:tblGrid>
        <w:gridCol w:w="10055"/>
      </w:tblGrid>
      <w:tr w:rsidR="00C442C5" w:rsidRPr="002248A0" w14:paraId="3699A022" w14:textId="77777777" w:rsidTr="00741D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6D0D08" w14:textId="77777777" w:rsidR="00C442C5" w:rsidRPr="002248A0" w:rsidRDefault="00C442C5" w:rsidP="00741D86">
            <w:pPr>
              <w:keepNext/>
              <w:keepLines/>
              <w:widowControl w:val="0"/>
              <w:spacing w:before="120" w:after="120" w:line="240" w:lineRule="auto"/>
              <w:rPr>
                <w:rFonts w:ascii="Arial" w:eastAsia="Times New Roman" w:hAnsi="Arial" w:cs="Arial"/>
                <w:b/>
                <w:bCs/>
                <w:color w:val="FFFFFF"/>
                <w:lang w:eastAsia="en-GB"/>
              </w:rPr>
            </w:pPr>
            <w:r w:rsidRPr="002248A0">
              <w:rPr>
                <w:rFonts w:ascii="Arial" w:eastAsia="Times New Roman" w:hAnsi="Arial" w:cs="Arial"/>
                <w:b/>
                <w:bCs/>
                <w:color w:val="FFFFFF"/>
                <w:lang w:eastAsia="en-GB"/>
              </w:rPr>
              <w:t>Document reference</w:t>
            </w:r>
          </w:p>
        </w:tc>
      </w:tr>
      <w:tr w:rsidR="00C442C5" w:rsidRPr="002248A0" w14:paraId="41FC2DBA" w14:textId="77777777" w:rsidTr="00741D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102FB" w14:textId="77777777" w:rsidR="00C442C5" w:rsidRPr="002248A0" w:rsidRDefault="00C442C5" w:rsidP="00741D86">
            <w:pPr>
              <w:keepNext/>
              <w:keepLines/>
              <w:widowControl w:val="0"/>
              <w:spacing w:before="120" w:after="120" w:line="240" w:lineRule="auto"/>
              <w:rPr>
                <w:rFonts w:ascii="Arial" w:eastAsia="Times New Roman" w:hAnsi="Arial" w:cs="Arial"/>
                <w:lang w:eastAsia="en-GB"/>
              </w:rPr>
            </w:pPr>
          </w:p>
        </w:tc>
      </w:tr>
    </w:tbl>
    <w:p w14:paraId="02730A8C" w14:textId="77777777" w:rsidR="00C442C5" w:rsidRPr="002248A0" w:rsidRDefault="00C442C5" w:rsidP="00097964"/>
    <w:p w14:paraId="1C23A59E" w14:textId="4B66DA68" w:rsidR="00097964" w:rsidRDefault="00097964" w:rsidP="009B71B5">
      <w:r>
        <w:br w:type="page"/>
      </w:r>
    </w:p>
    <w:p w14:paraId="12684566" w14:textId="2EDE2AFB" w:rsidR="00C442C5" w:rsidRPr="002248A0" w:rsidRDefault="00C442C5" w:rsidP="00C442C5">
      <w:pPr>
        <w:pStyle w:val="Heading4"/>
        <w:widowControl w:val="0"/>
      </w:pPr>
      <w:r w:rsidRPr="002248A0">
        <w:lastRenderedPageBreak/>
        <w:t>4.1.2</w:t>
      </w:r>
      <w:r w:rsidRPr="002248A0">
        <w:tab/>
        <w:t>Indirect discharges, including emissions to the sewer network</w:t>
      </w:r>
    </w:p>
    <w:p w14:paraId="453B17CC" w14:textId="77777777" w:rsidR="00C442C5" w:rsidRPr="002248A0" w:rsidRDefault="00C442C5" w:rsidP="00C442C5">
      <w:pPr>
        <w:keepNext/>
        <w:keepLines/>
        <w:widowControl w:val="0"/>
        <w:spacing w:after="240"/>
      </w:pPr>
      <w:r w:rsidRPr="002248A0">
        <w:t>Wastewater emissions can be either direct or indirect:</w:t>
      </w:r>
    </w:p>
    <w:p w14:paraId="070CD15E" w14:textId="77777777" w:rsidR="00C442C5" w:rsidRPr="002248A0" w:rsidRDefault="00C442C5" w:rsidP="00C442C5">
      <w:pPr>
        <w:keepNext/>
        <w:keepLines/>
        <w:widowControl w:val="0"/>
        <w:numPr>
          <w:ilvl w:val="0"/>
          <w:numId w:val="38"/>
        </w:numPr>
        <w:tabs>
          <w:tab w:val="clear" w:pos="720"/>
        </w:tabs>
        <w:spacing w:after="240"/>
        <w:ind w:left="567" w:hanging="425"/>
      </w:pPr>
      <w:r w:rsidRPr="002248A0">
        <w:t>Direct emissions occur when wastewater is released directly to the receiving environment.</w:t>
      </w:r>
    </w:p>
    <w:p w14:paraId="11C8B7FA" w14:textId="77777777" w:rsidR="00C442C5" w:rsidRPr="002248A0" w:rsidRDefault="00C442C5" w:rsidP="00C442C5">
      <w:pPr>
        <w:keepNext/>
        <w:keepLines/>
        <w:widowControl w:val="0"/>
        <w:numPr>
          <w:ilvl w:val="0"/>
          <w:numId w:val="38"/>
        </w:numPr>
        <w:tabs>
          <w:tab w:val="clear" w:pos="720"/>
        </w:tabs>
        <w:spacing w:after="240"/>
        <w:ind w:left="567" w:hanging="425"/>
      </w:pPr>
      <w:r w:rsidRPr="002248A0">
        <w:t>Indirect emissions occur when wastewater is discharged to another treatment facility. Discharges to a sewage treatment works are always considered indirect from the proposed activity.</w:t>
      </w:r>
    </w:p>
    <w:p w14:paraId="5C46A778" w14:textId="77777777" w:rsidR="00C442C5" w:rsidRPr="002248A0" w:rsidRDefault="00C442C5" w:rsidP="00C442C5">
      <w:pPr>
        <w:keepNext/>
        <w:keepLines/>
        <w:widowControl w:val="0"/>
        <w:spacing w:after="240"/>
      </w:pPr>
      <w:r w:rsidRPr="002248A0">
        <w:t>Please provide the following:</w:t>
      </w:r>
    </w:p>
    <w:p w14:paraId="1D938288" w14:textId="77777777" w:rsidR="00C442C5" w:rsidRPr="002248A0" w:rsidRDefault="00C442C5" w:rsidP="00C442C5">
      <w:pPr>
        <w:pStyle w:val="ListParagraph"/>
        <w:keepNext/>
        <w:keepLines/>
        <w:widowControl w:val="0"/>
        <w:numPr>
          <w:ilvl w:val="0"/>
          <w:numId w:val="39"/>
        </w:numPr>
        <w:tabs>
          <w:tab w:val="clear" w:pos="720"/>
        </w:tabs>
        <w:spacing w:before="120" w:after="120"/>
        <w:ind w:left="567" w:hanging="425"/>
        <w:contextualSpacing w:val="0"/>
      </w:pPr>
      <w:r w:rsidRPr="002248A0">
        <w:t>Evidence that the pollutant concentration in your indirect discharge will be reduced at the downstream treatment facility by an appropriate percentage, ensuring that the</w:t>
      </w:r>
      <w:r w:rsidRPr="002248A0" w:rsidDel="00296752">
        <w:t xml:space="preserve"> </w:t>
      </w:r>
      <w:r w:rsidRPr="002248A0">
        <w:t>final discharge to the waterbody is within the relevant BAT-AEL range:</w:t>
      </w:r>
    </w:p>
    <w:p w14:paraId="3F037060" w14:textId="77777777" w:rsidR="00C442C5" w:rsidRPr="002248A0" w:rsidRDefault="00C442C5" w:rsidP="00C442C5">
      <w:pPr>
        <w:pStyle w:val="ListParagraph"/>
        <w:keepNext/>
        <w:keepLines/>
        <w:widowControl w:val="0"/>
        <w:numPr>
          <w:ilvl w:val="1"/>
          <w:numId w:val="40"/>
        </w:numPr>
        <w:spacing w:before="240" w:after="120"/>
        <w:contextualSpacing w:val="0"/>
      </w:pPr>
      <w:r w:rsidRPr="002248A0">
        <w:t>If the BAT-C for your activity specify BAT-AELs for indirect emissions, demonstrate that the emissions from the proposed activity will be within the relevant BAT-AEL range(s).</w:t>
      </w:r>
    </w:p>
    <w:p w14:paraId="01FAEBF8" w14:textId="77777777" w:rsidR="00C442C5" w:rsidRPr="002248A0" w:rsidRDefault="00C442C5" w:rsidP="00C442C5">
      <w:pPr>
        <w:pStyle w:val="ListParagraph"/>
        <w:keepNext/>
        <w:keepLines/>
        <w:widowControl w:val="0"/>
        <w:numPr>
          <w:ilvl w:val="1"/>
          <w:numId w:val="40"/>
        </w:numPr>
        <w:spacing w:after="240"/>
        <w:contextualSpacing w:val="0"/>
      </w:pPr>
      <w:r w:rsidRPr="002248A0">
        <w:t xml:space="preserve">If the BAT-C for your activity does not specify BAT-AELs for indirect emissions, use the published BAT-AELs for direct emissions (as outlined in the UK cross cutting interpretational guidance) and demonstrate that an equivalent level will be met at the final discharge to the waterbody. </w:t>
      </w:r>
    </w:p>
    <w:p w14:paraId="123B3B73" w14:textId="77777777" w:rsidR="00C442C5" w:rsidRPr="002248A0" w:rsidRDefault="00C442C5" w:rsidP="00C442C5">
      <w:pPr>
        <w:pStyle w:val="ListParagraph"/>
        <w:keepNext/>
        <w:keepLines/>
        <w:widowControl w:val="0"/>
        <w:numPr>
          <w:ilvl w:val="1"/>
          <w:numId w:val="41"/>
        </w:numPr>
        <w:tabs>
          <w:tab w:val="clear" w:pos="1440"/>
          <w:tab w:val="num" w:pos="567"/>
        </w:tabs>
        <w:spacing w:after="240"/>
        <w:ind w:left="567" w:hanging="425"/>
      </w:pPr>
      <w:r w:rsidRPr="002248A0">
        <w:t>Confirmation that you have a trade effluent agreement or agreement in principle from the service provider.</w:t>
      </w:r>
    </w:p>
    <w:tbl>
      <w:tblPr>
        <w:tblW w:w="4928" w:type="pct"/>
        <w:tblLayout w:type="fixed"/>
        <w:tblCellMar>
          <w:left w:w="0" w:type="dxa"/>
          <w:right w:w="0" w:type="dxa"/>
        </w:tblCellMar>
        <w:tblLook w:val="04A0" w:firstRow="1" w:lastRow="0" w:firstColumn="1" w:lastColumn="0" w:noHBand="0" w:noVBand="1"/>
      </w:tblPr>
      <w:tblGrid>
        <w:gridCol w:w="10055"/>
      </w:tblGrid>
      <w:tr w:rsidR="00C442C5" w:rsidRPr="002248A0" w14:paraId="76DCC826" w14:textId="77777777" w:rsidTr="009B71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6460A8" w14:textId="77777777" w:rsidR="00C442C5" w:rsidRPr="002248A0" w:rsidRDefault="00C442C5" w:rsidP="00741D86">
            <w:pPr>
              <w:keepNext/>
              <w:keepLines/>
              <w:widowControl w:val="0"/>
              <w:spacing w:before="120" w:after="120" w:line="240" w:lineRule="auto"/>
              <w:rPr>
                <w:rFonts w:ascii="Arial" w:eastAsia="Times New Roman" w:hAnsi="Arial" w:cs="Arial"/>
                <w:b/>
                <w:bCs/>
                <w:color w:val="FFFFFF"/>
                <w:lang w:eastAsia="en-GB"/>
              </w:rPr>
            </w:pPr>
            <w:r w:rsidRPr="002248A0">
              <w:rPr>
                <w:rFonts w:ascii="Arial" w:eastAsia="Times New Roman" w:hAnsi="Arial" w:cs="Arial"/>
                <w:b/>
                <w:bCs/>
                <w:color w:val="FFFFFF"/>
                <w:lang w:eastAsia="en-GB"/>
              </w:rPr>
              <w:t>Document reference</w:t>
            </w:r>
          </w:p>
        </w:tc>
      </w:tr>
      <w:tr w:rsidR="00C442C5" w:rsidRPr="002248A0" w14:paraId="3E53DDCB" w14:textId="77777777" w:rsidTr="009B71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F73FB6" w14:textId="77777777" w:rsidR="00C442C5" w:rsidRPr="002248A0" w:rsidRDefault="00C442C5" w:rsidP="00741D86">
            <w:pPr>
              <w:keepNext/>
              <w:keepLines/>
              <w:widowControl w:val="0"/>
              <w:spacing w:before="120" w:after="120" w:line="240" w:lineRule="auto"/>
              <w:rPr>
                <w:rFonts w:ascii="Arial" w:eastAsia="Times New Roman" w:hAnsi="Arial" w:cs="Arial"/>
                <w:lang w:eastAsia="en-GB"/>
              </w:rPr>
            </w:pPr>
          </w:p>
        </w:tc>
      </w:tr>
    </w:tbl>
    <w:p w14:paraId="327082D3" w14:textId="77777777" w:rsidR="00C442C5" w:rsidRDefault="00C442C5" w:rsidP="00C442C5">
      <w:pPr>
        <w:keepNext/>
        <w:keepLines/>
        <w:widowControl w:val="0"/>
      </w:pPr>
    </w:p>
    <w:p w14:paraId="26F7D9A2" w14:textId="77777777" w:rsidR="009B71B5" w:rsidRDefault="009B71B5" w:rsidP="00C442C5">
      <w:pPr>
        <w:keepNext/>
        <w:keepLines/>
        <w:widowControl w:val="0"/>
      </w:pPr>
    </w:p>
    <w:p w14:paraId="752F7919" w14:textId="77777777" w:rsidR="009B71B5" w:rsidRDefault="009B71B5" w:rsidP="00C442C5">
      <w:pPr>
        <w:keepNext/>
        <w:keepLines/>
        <w:widowControl w:val="0"/>
      </w:pPr>
    </w:p>
    <w:p w14:paraId="42AEFFDB" w14:textId="39D2D991" w:rsidR="00097964" w:rsidRDefault="00097964" w:rsidP="00C442C5">
      <w:pPr>
        <w:keepNext/>
        <w:keepLines/>
        <w:widowControl w:val="0"/>
      </w:pPr>
      <w:r>
        <w:br w:type="page"/>
      </w:r>
    </w:p>
    <w:p w14:paraId="21579678" w14:textId="77777777" w:rsidR="00C442C5" w:rsidRPr="002248A0" w:rsidRDefault="00C442C5" w:rsidP="00C442C5">
      <w:pPr>
        <w:pStyle w:val="Heading4"/>
        <w:widowControl w:val="0"/>
        <w:spacing w:before="240" w:after="120" w:line="360" w:lineRule="auto"/>
      </w:pPr>
      <w:r w:rsidRPr="002248A0">
        <w:lastRenderedPageBreak/>
        <w:t>4.1.3</w:t>
      </w:r>
      <w:r w:rsidRPr="002248A0">
        <w:tab/>
        <w:t>Risk assessment</w:t>
      </w:r>
    </w:p>
    <w:p w14:paraId="38344DD0" w14:textId="77777777" w:rsidR="00C442C5" w:rsidRPr="002248A0" w:rsidRDefault="00C442C5" w:rsidP="00C442C5">
      <w:pPr>
        <w:keepNext/>
        <w:keepLines/>
        <w:widowControl w:val="0"/>
        <w:spacing w:after="240"/>
      </w:pPr>
      <w:r w:rsidRPr="002248A0">
        <w:t xml:space="preserve">Please provide an assessment of the potential significant effects of any water emissions on human health and the environment. This should demonstrate that emissions to water will not harm the environment, human health, or designated conservation sites (e.g. SSSI, SAC, SPA) and that they comply with emission limits outlined in the relevant </w:t>
      </w:r>
      <w:hyperlink r:id="rId42" w:anchor="solvents-sector" w:history="1">
        <w:r w:rsidRPr="002248A0">
          <w:rPr>
            <w:rStyle w:val="Hyperlink"/>
          </w:rPr>
          <w:t xml:space="preserve">Process Guidance notes </w:t>
        </w:r>
      </w:hyperlink>
      <w:r w:rsidRPr="002248A0">
        <w:t xml:space="preserve"> or </w:t>
      </w:r>
      <w:hyperlink r:id="rId43" w:history="1">
        <w:proofErr w:type="spellStart"/>
        <w:r w:rsidRPr="002248A0">
          <w:rPr>
            <w:rStyle w:val="Hyperlink"/>
          </w:rPr>
          <w:t>BRef</w:t>
        </w:r>
        <w:proofErr w:type="spellEnd"/>
        <w:r w:rsidRPr="002248A0">
          <w:rPr>
            <w:rStyle w:val="Hyperlink"/>
          </w:rPr>
          <w:t xml:space="preserve"> or BAT-C</w:t>
        </w:r>
      </w:hyperlink>
      <w:r w:rsidRPr="002248A0">
        <w:t>.</w:t>
      </w:r>
    </w:p>
    <w:p w14:paraId="499A04B2" w14:textId="77777777" w:rsidR="00C442C5" w:rsidRPr="002248A0" w:rsidRDefault="00C442C5" w:rsidP="00C442C5">
      <w:pPr>
        <w:keepNext/>
        <w:keepLines/>
        <w:widowControl w:val="0"/>
        <w:spacing w:after="240"/>
      </w:pPr>
      <w:r w:rsidRPr="002248A0">
        <w:t xml:space="preserve">If there is evidence of potential harm, especially near sensitive receptors, a risk assessment and/or modelling may be required, such as H1, WAT-G-069, discharge impact modelling. </w:t>
      </w:r>
    </w:p>
    <w:p w14:paraId="34B2FC3A" w14:textId="77777777" w:rsidR="00C442C5" w:rsidRPr="002248A0" w:rsidRDefault="00C442C5" w:rsidP="00C442C5">
      <w:pPr>
        <w:keepNext/>
        <w:keepLines/>
        <w:widowControl w:val="0"/>
        <w:spacing w:after="120"/>
      </w:pPr>
      <w:r w:rsidRPr="002248A0">
        <w:t>Where required, you must submit detailed water modelling to support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C442C5" w:rsidRPr="00AE1DFE" w14:paraId="2CDEFCA5" w14:textId="77777777" w:rsidTr="009B71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83158F" w14:textId="77777777" w:rsidR="00C442C5" w:rsidRPr="00AE1DFE" w:rsidRDefault="00C442C5" w:rsidP="00741D86">
            <w:pPr>
              <w:keepNext/>
              <w:keepLines/>
              <w:widowControl w:val="0"/>
              <w:spacing w:before="120" w:after="120" w:line="240" w:lineRule="auto"/>
              <w:rPr>
                <w:rFonts w:ascii="Arial" w:eastAsia="Times New Roman" w:hAnsi="Arial" w:cs="Arial"/>
                <w:b/>
                <w:bCs/>
                <w:color w:val="FFFFFF"/>
                <w:lang w:eastAsia="en-GB"/>
              </w:rPr>
            </w:pPr>
            <w:r w:rsidRPr="004B3264">
              <w:rPr>
                <w:rFonts w:ascii="Arial" w:eastAsia="Times New Roman" w:hAnsi="Arial" w:cs="Arial"/>
                <w:b/>
                <w:bCs/>
                <w:color w:val="FFFFFF"/>
                <w:lang w:eastAsia="en-GB"/>
              </w:rPr>
              <w:t>Document reference</w:t>
            </w:r>
          </w:p>
        </w:tc>
      </w:tr>
      <w:tr w:rsidR="00C442C5" w:rsidRPr="00AE1DFE" w14:paraId="6A501280" w14:textId="77777777" w:rsidTr="009B71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F1CCA" w14:textId="77777777" w:rsidR="00C442C5" w:rsidRPr="00AE1DFE" w:rsidRDefault="00C442C5" w:rsidP="00741D86">
            <w:pPr>
              <w:keepNext/>
              <w:keepLines/>
              <w:widowControl w:val="0"/>
              <w:spacing w:before="120" w:after="120" w:line="240" w:lineRule="auto"/>
              <w:rPr>
                <w:rFonts w:ascii="Arial" w:eastAsia="Times New Roman" w:hAnsi="Arial" w:cs="Arial"/>
                <w:lang w:eastAsia="en-GB"/>
              </w:rPr>
            </w:pPr>
          </w:p>
        </w:tc>
      </w:tr>
    </w:tbl>
    <w:p w14:paraId="1CE29D48" w14:textId="77777777" w:rsidR="00C442C5" w:rsidRPr="009B71B5" w:rsidRDefault="00C442C5" w:rsidP="00C442C5">
      <w:pPr>
        <w:pStyle w:val="Heading3"/>
        <w:spacing w:before="600"/>
        <w:rPr>
          <w:rFonts w:eastAsia="Times New Roman"/>
          <w:color w:val="016574" w:themeColor="accent1"/>
        </w:rPr>
      </w:pPr>
      <w:bookmarkStart w:id="110" w:name="_Toc210911862"/>
      <w:bookmarkStart w:id="111" w:name="_Toc211246593"/>
      <w:r w:rsidRPr="009B71B5">
        <w:rPr>
          <w:rFonts w:eastAsia="Times New Roman"/>
          <w:color w:val="016574" w:themeColor="accent1"/>
        </w:rPr>
        <w:t>4.2</w:t>
      </w:r>
      <w:r w:rsidRPr="009B71B5">
        <w:rPr>
          <w:rFonts w:eastAsia="Times New Roman"/>
          <w:color w:val="016574" w:themeColor="accent1"/>
        </w:rPr>
        <w:tab/>
        <w:t>Noise emissions</w:t>
      </w:r>
      <w:bookmarkEnd w:id="110"/>
      <w:bookmarkEnd w:id="111"/>
    </w:p>
    <w:p w14:paraId="6CD221CD" w14:textId="71F3F9C2" w:rsidR="00B85309" w:rsidRPr="00454A48" w:rsidRDefault="00B85309" w:rsidP="00B85309">
      <w:pPr>
        <w:spacing w:after="120"/>
      </w:pPr>
      <w:r>
        <w:t>If your proposed variation will result in changes to noise emissions</w:t>
      </w:r>
      <w:r w:rsidRPr="00454A48">
        <w:t xml:space="preserve"> </w:t>
      </w:r>
      <w:r>
        <w:t>provide the following:</w:t>
      </w:r>
      <w:r w:rsidRPr="00454A48">
        <w:rPr>
          <w:b/>
          <w:bCs/>
        </w:rPr>
        <w:t xml:space="preserve"> </w:t>
      </w:r>
    </w:p>
    <w:p w14:paraId="118CDE6F" w14:textId="77777777" w:rsidR="00C442C5" w:rsidRPr="002248A0" w:rsidRDefault="00C442C5" w:rsidP="00C442C5">
      <w:pPr>
        <w:pStyle w:val="ListParagraph"/>
        <w:numPr>
          <w:ilvl w:val="0"/>
          <w:numId w:val="42"/>
        </w:numPr>
        <w:spacing w:before="120" w:after="120"/>
        <w:ind w:left="567" w:hanging="425"/>
        <w:contextualSpacing w:val="0"/>
        <w:rPr>
          <w:rFonts w:cstheme="minorHAnsi"/>
        </w:rPr>
      </w:pPr>
      <w:r w:rsidRPr="002248A0">
        <w:rPr>
          <w:rFonts w:cstheme="minorHAnsi"/>
        </w:rPr>
        <w:t xml:space="preserve">A plan which clearly identifies the main sources of noise and vibration (including infrequent and tonal sources) and the nearest noise sensitive locations.  </w:t>
      </w:r>
    </w:p>
    <w:p w14:paraId="643E162C" w14:textId="77777777" w:rsidR="00C442C5" w:rsidRPr="002248A0" w:rsidRDefault="00C442C5" w:rsidP="00C442C5">
      <w:pPr>
        <w:pStyle w:val="ListParagraph"/>
        <w:numPr>
          <w:ilvl w:val="0"/>
          <w:numId w:val="42"/>
        </w:numPr>
        <w:spacing w:before="120" w:after="120"/>
        <w:ind w:left="567" w:hanging="425"/>
        <w:contextualSpacing w:val="0"/>
        <w:rPr>
          <w:rFonts w:cstheme="minorHAnsi"/>
        </w:rPr>
      </w:pPr>
      <w:r w:rsidRPr="002248A0">
        <w:rPr>
          <w:rFonts w:cstheme="minorHAnsi"/>
        </w:rPr>
        <w:t>A detailed environmental noise assessment (BS 4142) and the proposed techniques and measures for control of noise. Please demonstrate how these proposals constitute BAT and justify your proposals against any relevant BAT-C</w:t>
      </w:r>
      <w:r w:rsidRPr="002248A0" w:rsidDel="00CA4331">
        <w:rPr>
          <w:rFonts w:cstheme="minorHAnsi"/>
        </w:rPr>
        <w:t xml:space="preserve"> </w:t>
      </w:r>
      <w:r w:rsidRPr="002248A0">
        <w:rPr>
          <w:rFonts w:cstheme="minorHAnsi"/>
        </w:rPr>
        <w:t>or guidance.</w:t>
      </w:r>
    </w:p>
    <w:p w14:paraId="3CE58B9F" w14:textId="77777777" w:rsidR="00C442C5" w:rsidRPr="002248A0" w:rsidRDefault="00C442C5" w:rsidP="00C442C5">
      <w:pPr>
        <w:pStyle w:val="ListParagraph"/>
        <w:numPr>
          <w:ilvl w:val="0"/>
          <w:numId w:val="42"/>
        </w:numPr>
        <w:spacing w:before="120"/>
        <w:ind w:left="567" w:hanging="425"/>
        <w:contextualSpacing w:val="0"/>
        <w:rPr>
          <w:rFonts w:cstheme="minorHAnsi"/>
        </w:rPr>
      </w:pPr>
      <w:r w:rsidRPr="002248A0">
        <w:rPr>
          <w:rFonts w:cstheme="minorHAnsi"/>
        </w:rPr>
        <w:t xml:space="preserve">If the proposed activity has potential to have a noise impact on nearby noise sensitive </w:t>
      </w:r>
      <w:r w:rsidRPr="002248A0">
        <w:t>receptors, please provide a noise management plan.</w:t>
      </w:r>
    </w:p>
    <w:tbl>
      <w:tblPr>
        <w:tblW w:w="4928" w:type="pct"/>
        <w:tblCellMar>
          <w:left w:w="0" w:type="dxa"/>
          <w:right w:w="0" w:type="dxa"/>
        </w:tblCellMar>
        <w:tblLook w:val="04A0" w:firstRow="1" w:lastRow="0" w:firstColumn="1" w:lastColumn="0" w:noHBand="0" w:noVBand="1"/>
      </w:tblPr>
      <w:tblGrid>
        <w:gridCol w:w="10055"/>
      </w:tblGrid>
      <w:tr w:rsidR="00C442C5" w:rsidRPr="00AE1DFE" w14:paraId="670095FA" w14:textId="77777777" w:rsidTr="00741D8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2A3358" w14:textId="77777777" w:rsidR="00C442C5" w:rsidRPr="00AE1DFE" w:rsidRDefault="00C442C5" w:rsidP="00741D8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442C5" w:rsidRPr="00AE1DFE" w14:paraId="6E9A9CDB" w14:textId="77777777" w:rsidTr="00741D8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67DF3" w14:textId="77777777" w:rsidR="00C442C5" w:rsidRPr="00AE1DFE" w:rsidRDefault="00C442C5" w:rsidP="00741D86">
            <w:pPr>
              <w:spacing w:before="120" w:after="120" w:line="240" w:lineRule="auto"/>
              <w:rPr>
                <w:rFonts w:ascii="Arial" w:eastAsia="Times New Roman" w:hAnsi="Arial" w:cs="Arial"/>
                <w:lang w:eastAsia="en-GB"/>
              </w:rPr>
            </w:pPr>
          </w:p>
        </w:tc>
      </w:tr>
    </w:tbl>
    <w:p w14:paraId="3C8065A2" w14:textId="77777777" w:rsidR="00C442C5" w:rsidRDefault="00C442C5" w:rsidP="00C442C5">
      <w:pPr>
        <w:pStyle w:val="BodyText1"/>
      </w:pPr>
      <w:r>
        <w:br w:type="page"/>
      </w:r>
    </w:p>
    <w:p w14:paraId="24C7DD3B" w14:textId="77777777" w:rsidR="00C442C5" w:rsidRPr="00BA5BBC" w:rsidRDefault="00C442C5" w:rsidP="00C442C5">
      <w:pPr>
        <w:pStyle w:val="Heading3"/>
        <w:rPr>
          <w:rFonts w:eastAsia="Times New Roman"/>
          <w:color w:val="016574" w:themeColor="accent1"/>
          <w:highlight w:val="yellow"/>
        </w:rPr>
      </w:pPr>
      <w:bookmarkStart w:id="112" w:name="_Toc198303258"/>
      <w:bookmarkStart w:id="113" w:name="_Toc210911863"/>
      <w:bookmarkStart w:id="114" w:name="_Toc211246594"/>
      <w:r>
        <w:rPr>
          <w:rFonts w:eastAsia="Times New Roman"/>
          <w:color w:val="016574" w:themeColor="accent1"/>
        </w:rPr>
        <w:lastRenderedPageBreak/>
        <w:t>4.</w:t>
      </w:r>
      <w:r w:rsidRPr="001033A3">
        <w:rPr>
          <w:rFonts w:eastAsia="Times New Roman"/>
          <w:color w:val="016574" w:themeColor="accent1"/>
        </w:rPr>
        <w:t>3</w:t>
      </w:r>
      <w:r>
        <w:rPr>
          <w:rFonts w:eastAsia="Times New Roman"/>
          <w:color w:val="016574" w:themeColor="accent1"/>
        </w:rPr>
        <w:tab/>
      </w:r>
      <w:r w:rsidRPr="009B71B5">
        <w:rPr>
          <w:rFonts w:eastAsia="Times New Roman"/>
          <w:color w:val="016574" w:themeColor="accent1"/>
        </w:rPr>
        <w:t>Compliance with Best Available Techniques</w:t>
      </w:r>
      <w:bookmarkEnd w:id="112"/>
      <w:bookmarkEnd w:id="113"/>
      <w:bookmarkEnd w:id="114"/>
    </w:p>
    <w:p w14:paraId="227EF10F" w14:textId="10523905" w:rsidR="00C442C5" w:rsidRPr="002248A0" w:rsidRDefault="00C442C5" w:rsidP="00C442C5">
      <w:pPr>
        <w:pStyle w:val="BodyText1"/>
      </w:pPr>
      <w:r w:rsidRPr="002248A0">
        <w:t xml:space="preserve">Please provide a systematic assessment of your </w:t>
      </w:r>
      <w:r w:rsidR="0048705A" w:rsidRPr="002248A0">
        <w:t xml:space="preserve">proposed variation </w:t>
      </w:r>
      <w:r w:rsidR="001D7C4B" w:rsidRPr="002248A0">
        <w:t>to</w:t>
      </w:r>
      <w:r w:rsidRPr="002248A0">
        <w:t xml:space="preserve"> demonstrate that </w:t>
      </w:r>
      <w:r w:rsidR="001D7C4B" w:rsidRPr="002248A0">
        <w:t>the</w:t>
      </w:r>
      <w:r w:rsidR="007B4366" w:rsidRPr="002248A0">
        <w:t xml:space="preserve"> changes to the authorised place</w:t>
      </w:r>
      <w:r w:rsidRPr="002248A0">
        <w:t xml:space="preserve"> will be designed, operated and maintained in accordance with BAT. You should confirm that the emissions from your proposed activity will comply with the BAT-AELs and explain how you will demonstrate this. </w:t>
      </w:r>
    </w:p>
    <w:p w14:paraId="7AF29101" w14:textId="77777777" w:rsidR="00C442C5" w:rsidRPr="002248A0" w:rsidRDefault="00C442C5" w:rsidP="00C442C5">
      <w:pPr>
        <w:spacing w:before="240"/>
      </w:pPr>
      <w:r w:rsidRPr="002248A0">
        <w:t xml:space="preserve">This should include: </w:t>
      </w:r>
    </w:p>
    <w:p w14:paraId="46B1DB48" w14:textId="77777777" w:rsidR="00C442C5" w:rsidRPr="002248A0" w:rsidRDefault="00C442C5" w:rsidP="00C442C5">
      <w:pPr>
        <w:numPr>
          <w:ilvl w:val="0"/>
          <w:numId w:val="44"/>
        </w:numPr>
        <w:spacing w:before="120" w:after="240"/>
        <w:ind w:left="567" w:hanging="425"/>
        <w:rPr>
          <w:rFonts w:eastAsiaTheme="minorHAnsi" w:cstheme="minorHAnsi"/>
        </w:rPr>
      </w:pPr>
      <w:r w:rsidRPr="002248A0">
        <w:rPr>
          <w:rFonts w:eastAsiaTheme="minorHAnsi" w:cstheme="minorHAnsi"/>
        </w:rPr>
        <w:t xml:space="preserve">A list of all relevant BAT-C, </w:t>
      </w:r>
      <w:proofErr w:type="spellStart"/>
      <w:r w:rsidRPr="002248A0">
        <w:rPr>
          <w:rFonts w:eastAsiaTheme="minorHAnsi" w:cstheme="minorHAnsi"/>
        </w:rPr>
        <w:t>BRef</w:t>
      </w:r>
      <w:proofErr w:type="spellEnd"/>
      <w:r w:rsidRPr="002248A0">
        <w:rPr>
          <w:rFonts w:eastAsiaTheme="minorHAnsi" w:cstheme="minorHAnsi"/>
        </w:rPr>
        <w:t xml:space="preserve">, or other technical guidance. </w:t>
      </w:r>
    </w:p>
    <w:p w14:paraId="3036462E" w14:textId="77777777" w:rsidR="00C442C5" w:rsidRPr="002248A0" w:rsidRDefault="00C442C5" w:rsidP="00C442C5">
      <w:pPr>
        <w:numPr>
          <w:ilvl w:val="0"/>
          <w:numId w:val="44"/>
        </w:numPr>
        <w:spacing w:after="240"/>
        <w:ind w:left="567" w:hanging="425"/>
        <w:rPr>
          <w:rFonts w:eastAsiaTheme="minorHAnsi" w:cstheme="minorHAnsi"/>
        </w:rPr>
      </w:pPr>
      <w:r w:rsidRPr="002248A0">
        <w:rPr>
          <w:rFonts w:eastAsiaTheme="minorHAnsi" w:cstheme="minorHAnsi"/>
        </w:rPr>
        <w:t xml:space="preserve">A statement of whether your proposed activity can meet the requirements of each BAT-C, </w:t>
      </w:r>
      <w:proofErr w:type="spellStart"/>
      <w:r w:rsidRPr="002248A0">
        <w:rPr>
          <w:rFonts w:eastAsiaTheme="minorHAnsi" w:cstheme="minorHAnsi"/>
        </w:rPr>
        <w:t>BRef</w:t>
      </w:r>
      <w:proofErr w:type="spellEnd"/>
      <w:r w:rsidRPr="002248A0">
        <w:rPr>
          <w:rFonts w:eastAsiaTheme="minorHAnsi" w:cstheme="minorHAnsi"/>
        </w:rPr>
        <w:t>, or technical guidance.</w:t>
      </w:r>
    </w:p>
    <w:p w14:paraId="2D2F1134" w14:textId="77777777" w:rsidR="00C442C5" w:rsidRPr="002248A0" w:rsidRDefault="00C442C5" w:rsidP="00C442C5">
      <w:pPr>
        <w:numPr>
          <w:ilvl w:val="0"/>
          <w:numId w:val="44"/>
        </w:numPr>
        <w:spacing w:after="240"/>
        <w:ind w:left="567" w:hanging="425"/>
        <w:rPr>
          <w:rFonts w:eastAsiaTheme="minorHAnsi" w:cstheme="minorHAnsi"/>
        </w:rPr>
      </w:pPr>
      <w:r w:rsidRPr="002248A0">
        <w:rPr>
          <w:rFonts w:eastAsiaTheme="minorHAnsi" w:cstheme="minorHAnsi"/>
        </w:rPr>
        <w:t xml:space="preserve">A summary of how you plan to meet standards outlined in the relevant BAT-C, </w:t>
      </w:r>
      <w:proofErr w:type="spellStart"/>
      <w:r w:rsidRPr="002248A0">
        <w:rPr>
          <w:rFonts w:eastAsiaTheme="minorHAnsi" w:cstheme="minorHAnsi"/>
        </w:rPr>
        <w:t>BRef</w:t>
      </w:r>
      <w:proofErr w:type="spellEnd"/>
      <w:r w:rsidRPr="002248A0">
        <w:rPr>
          <w:rFonts w:eastAsiaTheme="minorHAnsi" w:cstheme="minorHAnsi"/>
        </w:rPr>
        <w:t xml:space="preserve">, or technical guidance. </w:t>
      </w:r>
    </w:p>
    <w:p w14:paraId="01B3BE1A" w14:textId="77777777" w:rsidR="00C442C5" w:rsidRPr="002248A0" w:rsidRDefault="00C442C5" w:rsidP="00C442C5">
      <w:pPr>
        <w:numPr>
          <w:ilvl w:val="0"/>
          <w:numId w:val="44"/>
        </w:numPr>
        <w:spacing w:after="240"/>
        <w:ind w:left="567" w:hanging="425"/>
        <w:rPr>
          <w:rFonts w:eastAsiaTheme="minorHAnsi" w:cstheme="minorHAnsi"/>
        </w:rPr>
      </w:pPr>
      <w:r w:rsidRPr="002248A0">
        <w:rPr>
          <w:rFonts w:eastAsiaTheme="minorHAnsi" w:cstheme="minorHAnsi"/>
        </w:rPr>
        <w:t xml:space="preserve">A reference to where you’ve provided further evidence showing how you comply with each relevant BAT-C or standard. </w:t>
      </w:r>
    </w:p>
    <w:p w14:paraId="6790A67D" w14:textId="77777777" w:rsidR="00C442C5" w:rsidRPr="002516D0" w:rsidRDefault="00C442C5" w:rsidP="00C442C5">
      <w:pPr>
        <w:spacing w:after="120"/>
      </w:pPr>
      <w:r w:rsidRPr="002248A0">
        <w:t>Information required to produce the assessment will overlap with other parts of the application. To avoid duplication, you may refer to the relevant sections.</w:t>
      </w:r>
    </w:p>
    <w:tbl>
      <w:tblPr>
        <w:tblW w:w="4928" w:type="pct"/>
        <w:tblLayout w:type="fixed"/>
        <w:tblCellMar>
          <w:left w:w="0" w:type="dxa"/>
          <w:right w:w="0" w:type="dxa"/>
        </w:tblCellMar>
        <w:tblLook w:val="04A0" w:firstRow="1" w:lastRow="0" w:firstColumn="1" w:lastColumn="0" w:noHBand="0" w:noVBand="1"/>
      </w:tblPr>
      <w:tblGrid>
        <w:gridCol w:w="10055"/>
      </w:tblGrid>
      <w:tr w:rsidR="00C442C5" w:rsidRPr="00AE1DFE" w14:paraId="1B916E22" w14:textId="77777777" w:rsidTr="009B71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4FE859" w14:textId="4A2C13AD" w:rsidR="00C442C5" w:rsidRPr="00AE1DFE" w:rsidRDefault="00C442C5" w:rsidP="00741D8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442C5" w:rsidRPr="00AE1DFE" w14:paraId="2CBCF613" w14:textId="77777777" w:rsidTr="009B71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AD2FD" w14:textId="77777777" w:rsidR="00C442C5" w:rsidRPr="00AE1DFE" w:rsidRDefault="00C442C5" w:rsidP="00741D86">
            <w:pPr>
              <w:spacing w:before="120" w:after="120" w:line="240" w:lineRule="auto"/>
              <w:rPr>
                <w:rFonts w:ascii="Arial" w:eastAsia="Times New Roman" w:hAnsi="Arial" w:cs="Arial"/>
                <w:lang w:eastAsia="en-GB"/>
              </w:rPr>
            </w:pPr>
          </w:p>
        </w:tc>
      </w:tr>
    </w:tbl>
    <w:p w14:paraId="07AC888F" w14:textId="77777777" w:rsidR="00182A53" w:rsidRDefault="00182A53" w:rsidP="00097964"/>
    <w:p w14:paraId="3211EBD0" w14:textId="77777777" w:rsidR="009B71B5" w:rsidRDefault="009B71B5" w:rsidP="009B71B5"/>
    <w:p w14:paraId="66BB70C1" w14:textId="77777777" w:rsidR="009B71B5" w:rsidRDefault="009B71B5" w:rsidP="009B71B5"/>
    <w:p w14:paraId="0E0F0DD1" w14:textId="216F912A" w:rsidR="00097964" w:rsidRDefault="00097964" w:rsidP="009B71B5">
      <w:r>
        <w:br w:type="page"/>
      </w:r>
    </w:p>
    <w:p w14:paraId="5BB17862" w14:textId="11CAC73E" w:rsidR="001F5AA6" w:rsidRPr="009912E7" w:rsidRDefault="0047305B" w:rsidP="001F5AA6">
      <w:pPr>
        <w:pStyle w:val="Heading3"/>
        <w:spacing w:before="240"/>
        <w:rPr>
          <w:color w:val="016574" w:themeColor="accent1"/>
        </w:rPr>
      </w:pPr>
      <w:bookmarkStart w:id="115" w:name="_Toc211246595"/>
      <w:r>
        <w:rPr>
          <w:color w:val="016574" w:themeColor="accent1"/>
        </w:rPr>
        <w:lastRenderedPageBreak/>
        <w:t>4.4</w:t>
      </w:r>
      <w:r>
        <w:rPr>
          <w:color w:val="016574" w:themeColor="accent1"/>
        </w:rPr>
        <w:tab/>
      </w:r>
      <w:r w:rsidR="001F5AA6" w:rsidRPr="009912E7">
        <w:rPr>
          <w:color w:val="016574" w:themeColor="accent1"/>
        </w:rPr>
        <w:t xml:space="preserve">Site </w:t>
      </w:r>
      <w:r w:rsidR="001F5AA6">
        <w:rPr>
          <w:color w:val="016574" w:themeColor="accent1"/>
        </w:rPr>
        <w:t xml:space="preserve">and baseline </w:t>
      </w:r>
      <w:r w:rsidR="001F5AA6" w:rsidRPr="009912E7">
        <w:rPr>
          <w:color w:val="016574" w:themeColor="accent1"/>
        </w:rPr>
        <w:t>report</w:t>
      </w:r>
      <w:bookmarkEnd w:id="115"/>
    </w:p>
    <w:p w14:paraId="2ABF0144" w14:textId="38811735" w:rsidR="001F5AA6" w:rsidRPr="00384EDA" w:rsidRDefault="001F5AA6" w:rsidP="00C6690D">
      <w:pPr>
        <w:spacing w:after="120"/>
      </w:pPr>
      <w:r w:rsidRPr="00384EDA">
        <w:t>If your proposed variation will result in new land being included in the authorised place boundary, or new substances being used at the authorised place, you will need to provide both a revised site and baseline report.</w:t>
      </w:r>
    </w:p>
    <w:p w14:paraId="42642569" w14:textId="6D13C6D0" w:rsidR="001F5AA6" w:rsidRDefault="001F5AA6" w:rsidP="001F5AA6">
      <w:pPr>
        <w:pStyle w:val="BodyText1"/>
      </w:pPr>
      <w:r>
        <w:t xml:space="preserve">Before completing this section, please review </w:t>
      </w:r>
      <w:hyperlink r:id="rId44" w:history="1">
        <w:r w:rsidRPr="00065AE0">
          <w:rPr>
            <w:rStyle w:val="Hyperlink"/>
          </w:rPr>
          <w:t>SEPA’s site and baseline report guidance</w:t>
        </w:r>
      </w:hyperlink>
      <w:r>
        <w:t xml:space="preserve">. </w:t>
      </w:r>
    </w:p>
    <w:p w14:paraId="16FC16DF" w14:textId="77777777" w:rsidR="001F5AA6" w:rsidRPr="00EB0C81" w:rsidRDefault="001F5AA6" w:rsidP="001F5AA6">
      <w:pPr>
        <w:pStyle w:val="Heading4"/>
        <w:spacing w:after="120" w:line="360" w:lineRule="auto"/>
      </w:pPr>
      <w:r w:rsidRPr="00EB0C81">
        <w:t>4.4.1</w:t>
      </w:r>
      <w:r>
        <w:tab/>
      </w:r>
      <w:r w:rsidRPr="00EB0C81">
        <w:t>Site report</w:t>
      </w:r>
    </w:p>
    <w:p w14:paraId="600627CD" w14:textId="77777777" w:rsidR="001F5AA6" w:rsidRDefault="001F5AA6" w:rsidP="001F5AA6">
      <w:pPr>
        <w:pStyle w:val="BodyText1"/>
        <w:keepNext/>
        <w:keepLines/>
        <w:spacing w:before="120"/>
      </w:pPr>
      <w:r w:rsidRPr="00044A89">
        <w:t>Please provide a site report describing the condition of the proposed authorised place</w:t>
      </w:r>
      <w:r>
        <w:t>.</w:t>
      </w:r>
      <w:r w:rsidRPr="00044A89">
        <w:t xml:space="preserve"> </w:t>
      </w:r>
    </w:p>
    <w:p w14:paraId="6731C58D" w14:textId="77777777" w:rsidR="001F5AA6" w:rsidRPr="00E84915" w:rsidRDefault="001F5AA6" w:rsidP="001F5AA6">
      <w:r>
        <w:t xml:space="preserve">The </w:t>
      </w:r>
      <w:r w:rsidRPr="00E84915">
        <w:t>site report should include:</w:t>
      </w:r>
    </w:p>
    <w:p w14:paraId="7B74A981" w14:textId="77777777" w:rsidR="001F5AA6" w:rsidRDefault="001F5AA6" w:rsidP="001F5AA6">
      <w:pPr>
        <w:numPr>
          <w:ilvl w:val="0"/>
          <w:numId w:val="26"/>
        </w:numPr>
        <w:spacing w:before="120"/>
        <w:ind w:left="567" w:hanging="425"/>
      </w:pPr>
      <w:r w:rsidRPr="00E84915">
        <w:t xml:space="preserve">A description of the </w:t>
      </w:r>
      <w:r>
        <w:t xml:space="preserve">substances </w:t>
      </w:r>
      <w:r w:rsidRPr="00E84915">
        <w:t xml:space="preserve">that will </w:t>
      </w:r>
      <w:r>
        <w:t>be used, produced, stored</w:t>
      </w:r>
      <w:r w:rsidRPr="00DF136C">
        <w:t>,</w:t>
      </w:r>
      <w:r>
        <w:t xml:space="preserve"> or released at the proposed authorised place. </w:t>
      </w:r>
    </w:p>
    <w:p w14:paraId="4597C0A9" w14:textId="77777777" w:rsidR="001F5AA6" w:rsidRDefault="001F5AA6" w:rsidP="001F5AA6">
      <w:pPr>
        <w:numPr>
          <w:ilvl w:val="0"/>
          <w:numId w:val="26"/>
        </w:numPr>
        <w:spacing w:before="120"/>
        <w:ind w:left="567" w:hanging="425"/>
      </w:pPr>
      <w:r>
        <w:t>The condition of the proposed authorised place and infrastructure to prevent emissions to soil and groundwater</w:t>
      </w:r>
      <w:r w:rsidRPr="00E84915">
        <w:t>, or the proposed containment standards.</w:t>
      </w:r>
    </w:p>
    <w:p w14:paraId="69C6E48A" w14:textId="77777777" w:rsidR="001F5AA6" w:rsidRPr="00C14483" w:rsidRDefault="001F5AA6" w:rsidP="001F5AA6">
      <w:pPr>
        <w:numPr>
          <w:ilvl w:val="0"/>
          <w:numId w:val="26"/>
        </w:numPr>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on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1F5AA6" w:rsidRPr="0084217F" w14:paraId="740621AA" w14:textId="77777777" w:rsidTr="00741D86">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3A7779" w14:textId="77777777" w:rsidR="001F5AA6" w:rsidRPr="0084217F" w:rsidRDefault="001F5AA6" w:rsidP="00741D86">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1F5AA6" w:rsidRPr="0084217F" w14:paraId="69CD89E0" w14:textId="77777777" w:rsidTr="00741D86">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66641" w14:textId="77777777" w:rsidR="001F5AA6" w:rsidRPr="0084217F" w:rsidRDefault="001F5AA6" w:rsidP="00741D86">
            <w:pPr>
              <w:spacing w:before="120" w:after="120" w:line="240" w:lineRule="auto"/>
              <w:rPr>
                <w:rFonts w:ascii="Arial" w:eastAsia="Times New Roman" w:hAnsi="Arial" w:cs="Arial"/>
                <w:lang w:eastAsia="en-GB"/>
              </w:rPr>
            </w:pPr>
          </w:p>
        </w:tc>
      </w:tr>
    </w:tbl>
    <w:p w14:paraId="0D2F5468" w14:textId="77777777" w:rsidR="001F5AA6" w:rsidRDefault="001F5AA6" w:rsidP="00097964"/>
    <w:p w14:paraId="6BC5E130" w14:textId="77777777" w:rsidR="001F5AA6" w:rsidRPr="009912E7" w:rsidRDefault="001F5AA6" w:rsidP="000D0E83">
      <w:pPr>
        <w:pStyle w:val="Heading4"/>
        <w:spacing w:before="360" w:after="120" w:line="360" w:lineRule="auto"/>
      </w:pPr>
      <w:bookmarkStart w:id="116" w:name="_Toc193982968"/>
      <w:bookmarkStart w:id="117" w:name="_Toc210911865"/>
      <w:r w:rsidRPr="009912E7">
        <w:t>4.</w:t>
      </w:r>
      <w:r>
        <w:t>4.2</w:t>
      </w:r>
      <w:r>
        <w:tab/>
      </w:r>
      <w:r w:rsidRPr="009912E7">
        <w:t>Baseline report</w:t>
      </w:r>
      <w:bookmarkEnd w:id="116"/>
      <w:bookmarkEnd w:id="117"/>
    </w:p>
    <w:p w14:paraId="215CCC40" w14:textId="77777777" w:rsidR="001F5AA6" w:rsidRDefault="001F5AA6" w:rsidP="001F5AA6">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w:t>
      </w:r>
      <w:r>
        <w:t>proposed authorised activity</w:t>
      </w:r>
      <w:r w:rsidRPr="00AC229A">
        <w:t xml:space="preserve">.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0014769D" w14:textId="77777777" w:rsidR="001F5AA6" w:rsidRPr="005D0BF0" w:rsidRDefault="001F5AA6" w:rsidP="001F5AA6">
      <w:r w:rsidRPr="005D0BF0">
        <w:t xml:space="preserve">If you are using </w:t>
      </w:r>
      <w:r w:rsidRPr="008273DE">
        <w:t>RHS</w:t>
      </w:r>
      <w:r w:rsidRPr="00AC229A">
        <w:t xml:space="preserve"> </w:t>
      </w:r>
      <w:r w:rsidRPr="00206877">
        <w:t xml:space="preserve">at the </w:t>
      </w:r>
      <w:r>
        <w:t>proposed authorised place</w:t>
      </w:r>
      <w:r w:rsidRPr="00206877">
        <w:t xml:space="preserve">,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2C1723D4" w14:textId="77777777" w:rsidR="001F5AA6" w:rsidRPr="0013366F" w:rsidRDefault="001F5AA6" w:rsidP="001F5AA6">
      <w:pPr>
        <w:spacing w:before="120" w:after="60"/>
      </w:pPr>
      <w:r>
        <w:lastRenderedPageBreak/>
        <w:t>Where required, please</w:t>
      </w:r>
      <w:r w:rsidRPr="00360B08">
        <w:t xml:space="preserve"> </w:t>
      </w:r>
      <w:r>
        <w:t>provide a 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1F5AA6" w:rsidRPr="00AE1DFE" w14:paraId="655505DB" w14:textId="77777777" w:rsidTr="00741D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C637BD" w14:textId="77777777" w:rsidR="001F5AA6" w:rsidRPr="00AE1DFE" w:rsidRDefault="001F5AA6" w:rsidP="00741D8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F5AA6" w:rsidRPr="00AE1DFE" w14:paraId="52DA5777" w14:textId="77777777" w:rsidTr="00741D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E853E" w14:textId="77777777" w:rsidR="001F5AA6" w:rsidRPr="00AE1DFE" w:rsidRDefault="001F5AA6" w:rsidP="00741D86">
            <w:pPr>
              <w:spacing w:before="120" w:after="120" w:line="240" w:lineRule="auto"/>
              <w:rPr>
                <w:rFonts w:ascii="Arial" w:eastAsia="Times New Roman" w:hAnsi="Arial" w:cs="Arial"/>
                <w:lang w:eastAsia="en-GB"/>
              </w:rPr>
            </w:pPr>
          </w:p>
        </w:tc>
      </w:tr>
    </w:tbl>
    <w:p w14:paraId="1D5A560F" w14:textId="77777777" w:rsidR="001F5AA6" w:rsidRDefault="001F5AA6" w:rsidP="001F5AA6"/>
    <w:p w14:paraId="2DA45185" w14:textId="77777777" w:rsidR="001F5AA6" w:rsidRDefault="001F5AA6" w:rsidP="001F5AA6"/>
    <w:bookmarkStart w:id="118" w:name="_Toc193982969"/>
    <w:bookmarkStart w:id="119" w:name="_Toc210911866"/>
    <w:p w14:paraId="13D82D84" w14:textId="77777777" w:rsidR="001F5AA6" w:rsidRPr="00EB0C81" w:rsidRDefault="001F5AA6" w:rsidP="000840A4">
      <w:pPr>
        <w:pStyle w:val="Heading4"/>
      </w:pPr>
      <w:r w:rsidRPr="00EB0C81">
        <w:rPr>
          <w:noProof/>
        </w:rPr>
        <mc:AlternateContent>
          <mc:Choice Requires="wps">
            <w:drawing>
              <wp:anchor distT="45720" distB="45720" distL="114300" distR="114300" simplePos="0" relativeHeight="251658250" behindDoc="1" locked="0" layoutInCell="1" allowOverlap="1" wp14:anchorId="4A4773FA" wp14:editId="32391F61">
                <wp:simplePos x="0" y="0"/>
                <wp:positionH relativeFrom="margin">
                  <wp:posOffset>635</wp:posOffset>
                </wp:positionH>
                <wp:positionV relativeFrom="paragraph">
                  <wp:posOffset>378256</wp:posOffset>
                </wp:positionV>
                <wp:extent cx="6383655" cy="1809750"/>
                <wp:effectExtent l="0" t="0" r="17145" b="19050"/>
                <wp:wrapTight wrapText="bothSides">
                  <wp:wrapPolygon edited="0">
                    <wp:start x="0" y="0"/>
                    <wp:lineTo x="0" y="21600"/>
                    <wp:lineTo x="21594" y="21600"/>
                    <wp:lineTo x="21594" y="0"/>
                    <wp:lineTo x="0" y="0"/>
                  </wp:wrapPolygon>
                </wp:wrapTight>
                <wp:docPr id="109590515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rgbClr val="016574"/>
                          </a:solidFill>
                          <a:miter lim="800000"/>
                          <a:headEnd/>
                          <a:tailEnd/>
                        </a:ln>
                      </wps:spPr>
                      <wps:txbx>
                        <w:txbxContent>
                          <w:p w14:paraId="4792B732" w14:textId="77777777" w:rsidR="001F5AA6" w:rsidRPr="002A30DA" w:rsidRDefault="001F5AA6" w:rsidP="001F5AA6">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628AE43C" w14:textId="77777777" w:rsidR="001F5AA6" w:rsidRDefault="001F5AA6" w:rsidP="001F5AA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134395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62C14B" w14:textId="77777777" w:rsidR="001F5AA6" w:rsidRPr="001D0A34" w:rsidRDefault="001F5AA6" w:rsidP="001F5AA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8138671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9E1883" w14:textId="77777777" w:rsidR="001F5AA6" w:rsidRDefault="001F5AA6" w:rsidP="001F5AA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73F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8pt;width:502.65pt;height:142.5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" strokecolor="#016574" strokeweight="1.5pt">
                <v:textbox>
                  <w:txbxContent>
                    <w:p w14:paraId="4792B732" w14:textId="77777777" w:rsidR="001F5AA6" w:rsidRPr="002A30DA" w:rsidRDefault="001F5AA6" w:rsidP="001F5AA6">
                      <w:pPr>
                        <w:spacing w:before="120"/>
                      </w:pPr>
                      <w:r w:rsidRPr="002A30DA">
                        <w:t xml:space="preserve">If you have not provided a </w:t>
                      </w:r>
                      <w:r>
                        <w:t>b</w:t>
                      </w:r>
                      <w:r w:rsidRPr="002A30DA">
                        <w:t xml:space="preserve">aseline </w:t>
                      </w:r>
                      <w:r>
                        <w:t>r</w:t>
                      </w:r>
                      <w:r w:rsidRPr="002A30DA">
                        <w:t xml:space="preserve">eport, have SEPA agreed a waiver to the requirement to produce a </w:t>
                      </w:r>
                      <w:r>
                        <w:t>b</w:t>
                      </w:r>
                      <w:r w:rsidRPr="002A30DA">
                        <w:t xml:space="preserve">aseline </w:t>
                      </w:r>
                      <w:r>
                        <w:t>r</w:t>
                      </w:r>
                      <w:r w:rsidRPr="002A30DA">
                        <w:t>eport?</w:t>
                      </w:r>
                    </w:p>
                    <w:p w14:paraId="628AE43C" w14:textId="77777777" w:rsidR="001F5AA6" w:rsidRDefault="001F5AA6" w:rsidP="001F5AA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1343958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62C14B" w14:textId="77777777" w:rsidR="001F5AA6" w:rsidRPr="001D0A34" w:rsidRDefault="001F5AA6" w:rsidP="001F5AA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8138671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89E1883" w14:textId="77777777" w:rsidR="001F5AA6" w:rsidRDefault="001F5AA6" w:rsidP="001F5AA6">
                      <w:pPr>
                        <w:pStyle w:val="BodyText1"/>
                        <w:spacing w:before="120" w:line="240" w:lineRule="auto"/>
                      </w:pPr>
                    </w:p>
                  </w:txbxContent>
                </v:textbox>
                <w10:wrap type="tight" anchorx="margin"/>
              </v:shape>
            </w:pict>
          </mc:Fallback>
        </mc:AlternateContent>
      </w:r>
      <w:r w:rsidRPr="00EB0C81">
        <w:t>4.</w:t>
      </w:r>
      <w:r>
        <w:t>4.3</w:t>
      </w:r>
      <w:r w:rsidRPr="00EB0C81">
        <w:tab/>
        <w:t>Baseline</w:t>
      </w:r>
      <w:r w:rsidRPr="003A68CD">
        <w:t xml:space="preserve"> </w:t>
      </w:r>
      <w:r w:rsidRPr="00EB0C81">
        <w:t>report waiver agreement</w:t>
      </w:r>
      <w:bookmarkEnd w:id="118"/>
      <w:bookmarkEnd w:id="119"/>
    </w:p>
    <w:p w14:paraId="6756DE64" w14:textId="77777777" w:rsidR="001F5AA6" w:rsidRDefault="001F5AA6" w:rsidP="001F5AA6">
      <w:pPr>
        <w:spacing w:before="360" w:after="120"/>
      </w:pPr>
      <w:r w:rsidRPr="008C08C8">
        <w:t>If ‘Yes’, please provide a copy of the waiver agreement.</w:t>
      </w:r>
    </w:p>
    <w:tbl>
      <w:tblPr>
        <w:tblW w:w="4928" w:type="pct"/>
        <w:tblLayout w:type="fixed"/>
        <w:tblCellMar>
          <w:left w:w="0" w:type="dxa"/>
          <w:right w:w="0" w:type="dxa"/>
        </w:tblCellMar>
        <w:tblLook w:val="04A0" w:firstRow="1" w:lastRow="0" w:firstColumn="1" w:lastColumn="0" w:noHBand="0" w:noVBand="1"/>
      </w:tblPr>
      <w:tblGrid>
        <w:gridCol w:w="10055"/>
      </w:tblGrid>
      <w:tr w:rsidR="001F5AA6" w:rsidRPr="00AE1DFE" w14:paraId="027D90B4" w14:textId="77777777" w:rsidTr="00741D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9EA070" w14:textId="77777777" w:rsidR="001F5AA6" w:rsidRPr="00AE1DFE" w:rsidRDefault="001F5AA6" w:rsidP="00741D8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F5AA6" w:rsidRPr="00AE1DFE" w14:paraId="73FFE294" w14:textId="77777777" w:rsidTr="00741D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4FCB8" w14:textId="77777777" w:rsidR="001F5AA6" w:rsidRPr="00AE1DFE" w:rsidRDefault="001F5AA6" w:rsidP="00741D86">
            <w:pPr>
              <w:spacing w:before="120" w:after="120" w:line="240" w:lineRule="auto"/>
              <w:rPr>
                <w:rFonts w:ascii="Arial" w:eastAsia="Times New Roman" w:hAnsi="Arial" w:cs="Arial"/>
                <w:lang w:eastAsia="en-GB"/>
              </w:rPr>
            </w:pPr>
          </w:p>
        </w:tc>
      </w:tr>
    </w:tbl>
    <w:p w14:paraId="3AA44067" w14:textId="77777777" w:rsidR="001F5AA6" w:rsidRPr="00BF1636" w:rsidRDefault="001F5AA6" w:rsidP="001F5AA6">
      <w:pPr>
        <w:spacing w:line="240" w:lineRule="auto"/>
      </w:pPr>
    </w:p>
    <w:p w14:paraId="68A0B13D" w14:textId="77777777" w:rsidR="00182A53" w:rsidRPr="005D0BF0" w:rsidRDefault="00182A53" w:rsidP="000668E2"/>
    <w:p w14:paraId="79EC5B39" w14:textId="1A353187" w:rsidR="00BB0EBA" w:rsidRPr="004464BB" w:rsidRDefault="00BB0EBA" w:rsidP="004464BB">
      <w:pPr>
        <w:pStyle w:val="Heading3"/>
        <w:spacing w:before="240"/>
        <w:rPr>
          <w:color w:val="016574" w:themeColor="accent1"/>
        </w:rPr>
      </w:pPr>
      <w:r>
        <w:br w:type="page"/>
      </w:r>
    </w:p>
    <w:p w14:paraId="4EC4526D" w14:textId="77F73584" w:rsidR="00C665D8" w:rsidRPr="00AE1DFE" w:rsidRDefault="00C665D8" w:rsidP="00C665D8">
      <w:pPr>
        <w:pStyle w:val="Heading2"/>
      </w:pPr>
      <w:bookmarkStart w:id="120" w:name="_Toc191630605"/>
      <w:bookmarkStart w:id="121" w:name="_Toc193369074"/>
      <w:bookmarkStart w:id="122" w:name="_Toc193445981"/>
      <w:bookmarkStart w:id="123" w:name="_Toc211246596"/>
      <w:r>
        <w:lastRenderedPageBreak/>
        <w:t xml:space="preserve">Section </w:t>
      </w:r>
      <w:r w:rsidR="003669C3">
        <w:t>5</w:t>
      </w:r>
      <w:r>
        <w:t xml:space="preserve"> </w:t>
      </w:r>
      <w:r w:rsidR="00271E63">
        <w:rPr>
          <w:color w:val="016574" w:themeColor="accent1"/>
        </w:rPr>
        <w:t>-</w:t>
      </w:r>
      <w:r w:rsidR="0030680D">
        <w:t xml:space="preserve"> </w:t>
      </w:r>
      <w:r>
        <w:t>A</w:t>
      </w:r>
      <w:r w:rsidR="00271E63">
        <w:t xml:space="preserve">ny other </w:t>
      </w:r>
      <w:r>
        <w:t>information</w:t>
      </w:r>
      <w:bookmarkEnd w:id="120"/>
      <w:bookmarkEnd w:id="121"/>
      <w:bookmarkEnd w:id="122"/>
      <w:bookmarkEnd w:id="123"/>
    </w:p>
    <w:p w14:paraId="5C9AF923" w14:textId="77777777" w:rsidR="00C665D8" w:rsidRDefault="00C665D8" w:rsidP="00C665D8">
      <w:pPr>
        <w:spacing w:after="120"/>
      </w:pPr>
      <w:r>
        <w:t xml:space="preserve">If </w:t>
      </w:r>
      <w:r w:rsidRPr="000070CF">
        <w:t>you have any additional information to support your application,</w:t>
      </w:r>
      <w:r>
        <w:t xml:space="preserve"> please provide details in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07206E41"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548FE0"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60B2A5A8"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259FB" w14:textId="77777777" w:rsidR="00C665D8" w:rsidRPr="00AE1DFE" w:rsidRDefault="00C665D8">
            <w:pPr>
              <w:spacing w:before="120" w:after="120" w:line="240" w:lineRule="auto"/>
              <w:rPr>
                <w:rFonts w:ascii="Arial" w:eastAsia="Times New Roman" w:hAnsi="Arial" w:cs="Arial"/>
                <w:lang w:eastAsia="en-GB"/>
              </w:rPr>
            </w:pPr>
          </w:p>
        </w:tc>
      </w:tr>
    </w:tbl>
    <w:p w14:paraId="408A1612" w14:textId="77777777" w:rsidR="00C665D8" w:rsidRDefault="00C665D8" w:rsidP="00C665D8">
      <w:pPr>
        <w:spacing w:after="240"/>
      </w:pPr>
    </w:p>
    <w:p w14:paraId="3ABEA65F" w14:textId="77777777" w:rsidR="00CA0287" w:rsidRDefault="00CA0287" w:rsidP="00CA0287">
      <w:bookmarkStart w:id="124" w:name="_Toc193802488"/>
      <w:bookmarkStart w:id="125" w:name="_Toc193369075"/>
      <w:bookmarkStart w:id="126" w:name="_Toc193445982"/>
    </w:p>
    <w:p w14:paraId="2FA80E15" w14:textId="77777777" w:rsidR="00CA0287" w:rsidRDefault="00CA0287" w:rsidP="00CA0287"/>
    <w:p w14:paraId="3B069CD3" w14:textId="77777777" w:rsidR="00CA0287" w:rsidRDefault="00CA0287" w:rsidP="00CA0287"/>
    <w:p w14:paraId="388C46BD" w14:textId="5D30FA7E" w:rsidR="00A047B9" w:rsidRDefault="00A047B9" w:rsidP="00A047B9">
      <w:pPr>
        <w:pStyle w:val="Heading2"/>
      </w:pPr>
      <w:bookmarkStart w:id="127" w:name="_Toc211246597"/>
      <w:r>
        <w:t>A</w:t>
      </w:r>
      <w:r w:rsidRPr="00B52B10">
        <w:t>ppendices</w:t>
      </w:r>
      <w:r>
        <w:t xml:space="preserve"> for additional information</w:t>
      </w:r>
      <w:bookmarkEnd w:id="124"/>
      <w:bookmarkEnd w:id="127"/>
    </w:p>
    <w:p w14:paraId="64B9CDA4" w14:textId="2FF1F5E7" w:rsidR="00D565CC" w:rsidRPr="00D73FC7" w:rsidRDefault="00A047B9" w:rsidP="00D73FC7">
      <w:r w:rsidRPr="003F4D45">
        <w:t xml:space="preserve">To help us fully assess your application, additional information </w:t>
      </w:r>
      <w:r>
        <w:t xml:space="preserve">is required under </w:t>
      </w:r>
      <w:r w:rsidRPr="003F4D45">
        <w:t>EASR for the activities</w:t>
      </w:r>
      <w:r>
        <w:t xml:space="preserve"> listed below. Please complete the relevant appendix for your activity, if applicable</w:t>
      </w:r>
      <w:r w:rsidRPr="003F4D45">
        <w:t>:</w:t>
      </w:r>
      <w:r>
        <w:t xml:space="preserve"> </w:t>
      </w:r>
    </w:p>
    <w:p w14:paraId="18040E6E" w14:textId="16C1B51C" w:rsidR="006D3D9D" w:rsidRPr="006D3D9D" w:rsidRDefault="006D3D9D" w:rsidP="007675BD">
      <w:pPr>
        <w:numPr>
          <w:ilvl w:val="0"/>
          <w:numId w:val="10"/>
        </w:numPr>
        <w:spacing w:before="240"/>
        <w:ind w:left="567" w:hanging="425"/>
        <w:rPr>
          <w:rFonts w:ascii="Arial" w:eastAsiaTheme="minorHAnsi" w:hAnsi="Arial"/>
          <w:b/>
        </w:rPr>
      </w:pPr>
      <w:r w:rsidRPr="006D3D9D">
        <w:rPr>
          <w:rFonts w:ascii="Arial" w:eastAsiaTheme="minorHAnsi" w:hAnsi="Arial"/>
          <w:b/>
        </w:rPr>
        <w:t xml:space="preserve">Appendix </w:t>
      </w:r>
      <w:r w:rsidR="00D73FC7">
        <w:rPr>
          <w:rFonts w:ascii="Arial" w:eastAsiaTheme="minorHAnsi" w:hAnsi="Arial"/>
          <w:b/>
        </w:rPr>
        <w:t>1</w:t>
      </w:r>
      <w:r w:rsidRPr="006D3D9D">
        <w:rPr>
          <w:rFonts w:ascii="Arial" w:eastAsiaTheme="minorHAnsi" w:hAnsi="Arial"/>
          <w:b/>
        </w:rPr>
        <w:t xml:space="preserve">: Organic solvent emissions activities </w:t>
      </w:r>
    </w:p>
    <w:p w14:paraId="6EAA4117" w14:textId="77777777" w:rsidR="006D3D9D" w:rsidRPr="006D3D9D" w:rsidRDefault="006D3D9D" w:rsidP="006D3D9D">
      <w:pPr>
        <w:spacing w:after="120"/>
        <w:ind w:left="567"/>
        <w:rPr>
          <w:rFonts w:ascii="Arial" w:eastAsiaTheme="minorHAnsi" w:hAnsi="Arial"/>
        </w:rPr>
      </w:pPr>
      <w:r w:rsidRPr="006D3D9D">
        <w:rPr>
          <w:rFonts w:ascii="Arial" w:eastAsiaTheme="minorHAnsi" w:hAnsi="Arial"/>
        </w:rPr>
        <w:t>For activities defined under schedule 23 of EASR.</w:t>
      </w:r>
    </w:p>
    <w:p w14:paraId="148FF2DD" w14:textId="62269020" w:rsidR="006D3D9D" w:rsidRPr="006D3D9D" w:rsidRDefault="006D3D9D" w:rsidP="007675BD">
      <w:pPr>
        <w:numPr>
          <w:ilvl w:val="0"/>
          <w:numId w:val="10"/>
        </w:numPr>
        <w:spacing w:before="240"/>
        <w:ind w:left="567" w:hanging="425"/>
        <w:rPr>
          <w:rFonts w:ascii="Arial" w:eastAsiaTheme="minorHAnsi" w:hAnsi="Arial"/>
          <w:b/>
        </w:rPr>
      </w:pPr>
      <w:r w:rsidRPr="006D3D9D">
        <w:rPr>
          <w:rFonts w:ascii="Arial" w:eastAsiaTheme="minorHAnsi" w:hAnsi="Arial"/>
          <w:b/>
        </w:rPr>
        <w:t xml:space="preserve">Appendix </w:t>
      </w:r>
      <w:r w:rsidR="00D73FC7">
        <w:rPr>
          <w:rFonts w:ascii="Arial" w:eastAsiaTheme="minorHAnsi" w:hAnsi="Arial"/>
          <w:b/>
        </w:rPr>
        <w:t>2</w:t>
      </w:r>
      <w:r w:rsidRPr="006D3D9D">
        <w:rPr>
          <w:rFonts w:ascii="Arial" w:eastAsiaTheme="minorHAnsi" w:hAnsi="Arial"/>
          <w:b/>
        </w:rPr>
        <w:t xml:space="preserve">: Medium combustion plant </w:t>
      </w:r>
    </w:p>
    <w:p w14:paraId="581AD256" w14:textId="200995F8" w:rsidR="006D3D9D" w:rsidRPr="00E95CF2" w:rsidRDefault="006D3D9D" w:rsidP="00E95CF2">
      <w:pPr>
        <w:spacing w:after="120"/>
        <w:ind w:left="567"/>
        <w:rPr>
          <w:rFonts w:ascii="Arial" w:eastAsiaTheme="minorHAnsi" w:hAnsi="Arial"/>
        </w:rPr>
      </w:pPr>
      <w:r w:rsidRPr="006D3D9D">
        <w:rPr>
          <w:rFonts w:ascii="Arial" w:eastAsiaTheme="minorHAnsi" w:hAnsi="Arial"/>
        </w:rPr>
        <w:t>For activities defined under schedule 27 of EASR.</w:t>
      </w:r>
      <w:bookmarkEnd w:id="125"/>
      <w:bookmarkEnd w:id="126"/>
    </w:p>
    <w:p w14:paraId="19C2C5F1" w14:textId="77777777" w:rsidR="00E95CF2" w:rsidRDefault="00E95CF2" w:rsidP="007675BD">
      <w:pPr>
        <w:numPr>
          <w:ilvl w:val="0"/>
          <w:numId w:val="10"/>
        </w:numPr>
        <w:spacing w:before="240"/>
        <w:ind w:left="567" w:hanging="425"/>
        <w:rPr>
          <w:rFonts w:ascii="Arial" w:eastAsiaTheme="minorHAnsi" w:hAnsi="Arial"/>
        </w:rPr>
      </w:pPr>
      <w:r w:rsidRPr="00BF19CB">
        <w:rPr>
          <w:rFonts w:ascii="Arial" w:eastAsiaTheme="minorHAnsi" w:hAnsi="Arial"/>
          <w:b/>
          <w:bCs/>
        </w:rPr>
        <w:t>Appendix 3: Energy efficiency</w:t>
      </w:r>
      <w:r w:rsidRPr="00743B1D">
        <w:rPr>
          <w:rFonts w:ascii="Arial" w:eastAsiaTheme="minorHAnsi" w:hAnsi="Arial"/>
        </w:rPr>
        <w:t xml:space="preserve"> </w:t>
      </w:r>
    </w:p>
    <w:p w14:paraId="60305F41" w14:textId="77777777" w:rsidR="00E95CF2" w:rsidRPr="0003315B" w:rsidRDefault="00E95CF2" w:rsidP="00E95CF2">
      <w:pPr>
        <w:spacing w:after="120"/>
        <w:ind w:left="567"/>
        <w:rPr>
          <w:rFonts w:ascii="Arial" w:eastAsiaTheme="minorHAnsi" w:hAnsi="Arial"/>
        </w:rPr>
      </w:pPr>
      <w:r>
        <w:rPr>
          <w:rFonts w:ascii="Arial" w:eastAsiaTheme="minorHAnsi" w:hAnsi="Arial"/>
        </w:rPr>
        <w:t xml:space="preserve">For </w:t>
      </w:r>
      <w:r w:rsidRPr="00743B1D">
        <w:rPr>
          <w:rFonts w:ascii="Arial" w:eastAsiaTheme="minorHAnsi" w:hAnsi="Arial"/>
        </w:rPr>
        <w:t>activities defined under schedule 25 of EASR</w:t>
      </w:r>
      <w:r>
        <w:rPr>
          <w:rFonts w:ascii="Arial" w:eastAsiaTheme="minorHAnsi" w:hAnsi="Arial"/>
        </w:rPr>
        <w:t>.</w:t>
      </w:r>
    </w:p>
    <w:p w14:paraId="430230BB" w14:textId="77777777" w:rsidR="00286813" w:rsidRDefault="00286813" w:rsidP="007D5117"/>
    <w:p w14:paraId="1616DBA7" w14:textId="77777777" w:rsidR="00286813" w:rsidRDefault="00286813" w:rsidP="007D5117">
      <w:pPr>
        <w:rPr>
          <w:color w:val="016574" w:themeColor="accent1"/>
        </w:rPr>
      </w:pPr>
    </w:p>
    <w:p w14:paraId="31623B51" w14:textId="77777777" w:rsidR="00286813" w:rsidRDefault="00286813" w:rsidP="007D5117">
      <w:pPr>
        <w:rPr>
          <w:color w:val="016574" w:themeColor="accent1"/>
        </w:rPr>
      </w:pPr>
    </w:p>
    <w:p w14:paraId="4E5E25C7" w14:textId="77777777" w:rsidR="00286813" w:rsidRDefault="00286813" w:rsidP="007D5117">
      <w:pPr>
        <w:rPr>
          <w:color w:val="016574" w:themeColor="accent1"/>
        </w:rPr>
      </w:pPr>
    </w:p>
    <w:p w14:paraId="58202D4E" w14:textId="77777777" w:rsidR="00F21BCE" w:rsidRDefault="00F21BCE" w:rsidP="007D5117"/>
    <w:p w14:paraId="3C4AFFDA" w14:textId="3C612DB0" w:rsidR="00BB0EBA" w:rsidRDefault="00BB0EBA" w:rsidP="007D5117">
      <w:bookmarkStart w:id="128" w:name="_Toc191630606"/>
      <w:bookmarkStart w:id="129" w:name="_Toc175065382"/>
      <w:bookmarkStart w:id="130" w:name="_Toc193369076"/>
      <w:r>
        <w:br w:type="page"/>
      </w:r>
    </w:p>
    <w:p w14:paraId="671A6D90" w14:textId="0FC7F9B7" w:rsidR="00E004F4" w:rsidRPr="00E004F4" w:rsidRDefault="00E004F4" w:rsidP="005631EC">
      <w:pPr>
        <w:pStyle w:val="Heading2"/>
      </w:pPr>
      <w:bookmarkStart w:id="131" w:name="_Toc193802500"/>
      <w:bookmarkStart w:id="132" w:name="_Toc193965554"/>
      <w:bookmarkStart w:id="133" w:name="_Toc211246598"/>
      <w:r w:rsidRPr="00E004F4">
        <w:lastRenderedPageBreak/>
        <w:t xml:space="preserve">Appendix </w:t>
      </w:r>
      <w:r w:rsidR="00763833">
        <w:t>1</w:t>
      </w:r>
      <w:r w:rsidRPr="00E004F4">
        <w:t>: Organic solvent emissions activities</w:t>
      </w:r>
      <w:bookmarkEnd w:id="131"/>
      <w:bookmarkEnd w:id="132"/>
      <w:bookmarkEnd w:id="133"/>
    </w:p>
    <w:p w14:paraId="7BEA28A4" w14:textId="77777777" w:rsidR="00E004F4" w:rsidRPr="00E004F4" w:rsidRDefault="00E004F4" w:rsidP="00E004F4">
      <w:r w:rsidRPr="00E004F4">
        <w:t>Complete this appendix if you are varying or plan to carry out organic solvent emissions activities, as defined under schedule 23 of EASR.</w:t>
      </w:r>
    </w:p>
    <w:p w14:paraId="61261B08" w14:textId="77777777" w:rsidR="003E483E" w:rsidRPr="00F422B2" w:rsidRDefault="009C76D5" w:rsidP="003E483E">
      <w:pPr>
        <w:spacing w:before="120" w:after="240"/>
      </w:pPr>
      <w:bookmarkStart w:id="134" w:name="_Toc190876554"/>
      <w:bookmarkStart w:id="135" w:name="_Toc192766247"/>
      <w:bookmarkEnd w:id="128"/>
      <w:bookmarkEnd w:id="129"/>
      <w:bookmarkEnd w:id="130"/>
      <w:r>
        <w:t>Information and guidance</w:t>
      </w:r>
      <w:r w:rsidR="00DC2A7B">
        <w:t xml:space="preserve"> on </w:t>
      </w:r>
      <w:hyperlink r:id="rId45" w:history="1">
        <w:r w:rsidR="003E483E" w:rsidRPr="00E004F4">
          <w:rPr>
            <w:color w:val="016574" w:themeColor="hyperlink"/>
            <w:u w:val="single"/>
          </w:rPr>
          <w:t>organic solvent emissions activities</w:t>
        </w:r>
      </w:hyperlink>
      <w:r w:rsidR="003E483E" w:rsidRPr="00E84A84">
        <w:t xml:space="preserve"> is available</w:t>
      </w:r>
      <w:r w:rsidR="009C4ACA">
        <w:t xml:space="preserve"> on our website. </w:t>
      </w:r>
      <w:r w:rsidR="003E483E" w:rsidRPr="001C451A">
        <w:t xml:space="preserve"> </w:t>
      </w:r>
    </w:p>
    <w:p w14:paraId="0DE7DAB3" w14:textId="661DAB8E" w:rsidR="003E483E" w:rsidRPr="00BA3FAF" w:rsidRDefault="00E004F4" w:rsidP="007D5117">
      <w:pPr>
        <w:pStyle w:val="Heading3"/>
        <w:spacing w:before="600"/>
        <w:rPr>
          <w:color w:val="016574" w:themeColor="accent1"/>
        </w:rPr>
      </w:pPr>
      <w:bookmarkStart w:id="136" w:name="_Toc193802501"/>
      <w:bookmarkStart w:id="137" w:name="_Toc193965555"/>
      <w:bookmarkStart w:id="138" w:name="_Toc211246599"/>
      <w:bookmarkEnd w:id="134"/>
      <w:bookmarkEnd w:id="135"/>
      <w:r w:rsidRPr="00A04CD0">
        <w:rPr>
          <w:color w:val="016574" w:themeColor="accent1"/>
        </w:rPr>
        <w:t xml:space="preserve">Section </w:t>
      </w:r>
      <w:bookmarkStart w:id="139" w:name="_Toc175065383"/>
      <w:r w:rsidR="003E483E" w:rsidRPr="00AF070D">
        <w:rPr>
          <w:color w:val="016574" w:themeColor="accent1"/>
        </w:rPr>
        <w:t>A1</w:t>
      </w:r>
      <w:r w:rsidR="003E483E" w:rsidRPr="003236C7">
        <w:rPr>
          <w:color w:val="016574" w:themeColor="accent1"/>
        </w:rPr>
        <w:t>-</w:t>
      </w:r>
      <w:bookmarkEnd w:id="139"/>
      <w:r w:rsidR="00563F68">
        <w:rPr>
          <w:color w:val="016574" w:themeColor="accent1"/>
        </w:rPr>
        <w:t xml:space="preserve">1 </w:t>
      </w:r>
      <w:r w:rsidRPr="00A04CD0">
        <w:rPr>
          <w:color w:val="016574" w:themeColor="accent1"/>
        </w:rPr>
        <w:t>- About your</w:t>
      </w:r>
      <w:r w:rsidR="003E483E" w:rsidRPr="00AF070D">
        <w:rPr>
          <w:color w:val="016574" w:themeColor="accent1"/>
        </w:rPr>
        <w:t xml:space="preserve"> </w:t>
      </w:r>
      <w:bookmarkEnd w:id="136"/>
      <w:bookmarkEnd w:id="137"/>
      <w:r w:rsidR="003E483E">
        <w:rPr>
          <w:color w:val="016574" w:themeColor="accent1"/>
        </w:rPr>
        <w:t>o</w:t>
      </w:r>
      <w:r w:rsidR="003E483E" w:rsidRPr="00EB1B3B">
        <w:rPr>
          <w:color w:val="016574" w:themeColor="accent1"/>
        </w:rPr>
        <w:t>rganic solvent emissions activities</w:t>
      </w:r>
      <w:bookmarkEnd w:id="138"/>
    </w:p>
    <w:p w14:paraId="7427DBF3" w14:textId="77777777" w:rsidR="003E483E" w:rsidRPr="000B53DD" w:rsidRDefault="003E483E" w:rsidP="00480947">
      <w:pPr>
        <w:pStyle w:val="Heading4"/>
        <w:spacing w:before="480"/>
      </w:pPr>
      <w:r w:rsidRPr="000B53DD">
        <w:t>A1-1.1</w:t>
      </w:r>
      <w:r w:rsidR="00563F68">
        <w:t xml:space="preserve">   </w:t>
      </w:r>
      <w:r w:rsidRPr="00F66D68">
        <w:t xml:space="preserve">Organic </w:t>
      </w:r>
      <w:r>
        <w:t>s</w:t>
      </w:r>
      <w:r w:rsidRPr="00F66D68">
        <w:t xml:space="preserve">olvent </w:t>
      </w:r>
      <w:r>
        <w:t>e</w:t>
      </w:r>
      <w:r w:rsidRPr="00F66D68">
        <w:t>mission</w:t>
      </w:r>
      <w:r>
        <w:t>s</w:t>
      </w:r>
      <w:r w:rsidRPr="00F66D68">
        <w:t xml:space="preserve"> </w:t>
      </w:r>
      <w:r>
        <w:t>a</w:t>
      </w:r>
      <w:r w:rsidRPr="00F66D68">
        <w:t xml:space="preserve">ctivities </w:t>
      </w:r>
    </w:p>
    <w:p w14:paraId="382DFB94" w14:textId="77777777" w:rsidR="003E483E" w:rsidRDefault="003E483E" w:rsidP="003E483E">
      <w:pPr>
        <w:spacing w:before="120" w:after="240"/>
      </w:pPr>
      <w:r w:rsidRPr="00F422B2">
        <w:t xml:space="preserve">Please list all </w:t>
      </w:r>
      <w:r>
        <w:t>organic s</w:t>
      </w:r>
      <w:r w:rsidRPr="00F422B2">
        <w:t xml:space="preserve">olvent </w:t>
      </w:r>
      <w:r>
        <w:t>e</w:t>
      </w:r>
      <w:r w:rsidRPr="00F422B2">
        <w:t>mission</w:t>
      </w:r>
      <w:r>
        <w:t>s</w:t>
      </w:r>
      <w:r w:rsidRPr="00F422B2">
        <w:t xml:space="preserve"> </w:t>
      </w:r>
      <w:r>
        <w:t>a</w:t>
      </w:r>
      <w:r w:rsidRPr="00F422B2">
        <w:t xml:space="preserve">ctivities and calculate the annual </w:t>
      </w:r>
      <w:r>
        <w:t xml:space="preserve">organic </w:t>
      </w:r>
      <w:r w:rsidRPr="00F422B2">
        <w:t>solvent consumption for each activity.</w:t>
      </w:r>
      <w:r>
        <w:t xml:space="preserve"> </w:t>
      </w:r>
    </w:p>
    <w:p w14:paraId="571931CF" w14:textId="77777777" w:rsidR="003E483E" w:rsidRPr="00F422B2" w:rsidRDefault="003E483E" w:rsidP="003E483E">
      <w:pPr>
        <w:rPr>
          <w:b/>
          <w:bCs/>
        </w:rPr>
      </w:pPr>
      <w:r w:rsidRPr="00F422B2">
        <w:rPr>
          <w:b/>
          <w:bCs/>
        </w:rPr>
        <w:t xml:space="preserve">Table A1-1: </w:t>
      </w:r>
      <w:r w:rsidRPr="00680DA7">
        <w:rPr>
          <w:b/>
          <w:bCs/>
        </w:rPr>
        <w:t>Organic solvent emissions activities</w:t>
      </w:r>
      <w:r w:rsidRPr="00F422B2">
        <w:rPr>
          <w:b/>
          <w:bCs/>
        </w:rPr>
        <w:t xml:space="preserve"> </w:t>
      </w:r>
      <w:r>
        <w:rPr>
          <w:b/>
          <w:bCs/>
        </w:rPr>
        <w:t>details</w:t>
      </w:r>
    </w:p>
    <w:tbl>
      <w:tblPr>
        <w:tblStyle w:val="TableGrid"/>
        <w:tblW w:w="4933" w:type="pct"/>
        <w:tblLayout w:type="fixed"/>
        <w:tblLook w:val="04A0" w:firstRow="1" w:lastRow="0" w:firstColumn="1" w:lastColumn="0" w:noHBand="0" w:noVBand="1"/>
        <w:tblCaption w:val="Table A1-1: Organic solvent emissions activities  details"/>
        <w:tblDescription w:val="The table has two columns: 'Organic solvent emissions activities' and 'Annual organic solvent consumption (tonnes/year)'. Rows are provided for each organic solvent emission activity and its corresponding annual organic solvent consumption in tonnes per year."/>
      </w:tblPr>
      <w:tblGrid>
        <w:gridCol w:w="6658"/>
        <w:gridCol w:w="3417"/>
      </w:tblGrid>
      <w:tr w:rsidR="003E483E" w:rsidRPr="00497F8F" w14:paraId="2F0157BA" w14:textId="77777777" w:rsidTr="001A37BC">
        <w:trPr>
          <w:cantSplit/>
          <w:trHeight w:val="1287"/>
          <w:tblHeader/>
        </w:trPr>
        <w:tc>
          <w:tcPr>
            <w:tcW w:w="3304" w:type="pct"/>
            <w:shd w:val="clear" w:color="auto" w:fill="016574"/>
            <w:vAlign w:val="center"/>
          </w:tcPr>
          <w:p w14:paraId="7C98B241" w14:textId="77777777" w:rsidR="003E483E" w:rsidRPr="00F422B2" w:rsidRDefault="003E483E">
            <w:pPr>
              <w:pStyle w:val="BodyText1"/>
              <w:spacing w:after="0" w:line="240" w:lineRule="auto"/>
              <w:rPr>
                <w:b/>
                <w:bCs/>
              </w:rPr>
            </w:pPr>
            <w:r w:rsidRPr="006328AB">
              <w:rPr>
                <w:rFonts w:eastAsia="Times New Roman" w:cs="Arial"/>
                <w:b/>
                <w:color w:val="FFFFFF" w:themeColor="background1"/>
                <w:lang w:eastAsia="en-GB"/>
              </w:rPr>
              <w:t xml:space="preserve">Organic </w:t>
            </w:r>
            <w:r>
              <w:rPr>
                <w:rFonts w:eastAsia="Times New Roman" w:cs="Arial"/>
                <w:b/>
                <w:color w:val="FFFFFF" w:themeColor="background1"/>
                <w:lang w:eastAsia="en-GB"/>
              </w:rPr>
              <w:t>s</w:t>
            </w:r>
            <w:r w:rsidRPr="006328AB">
              <w:rPr>
                <w:rFonts w:eastAsia="Times New Roman" w:cs="Arial"/>
                <w:b/>
                <w:bCs/>
                <w:color w:val="FFFFFF" w:themeColor="background1"/>
                <w:lang w:eastAsia="en-GB"/>
              </w:rPr>
              <w:t xml:space="preserve">olvent </w:t>
            </w:r>
            <w:r>
              <w:rPr>
                <w:rFonts w:eastAsia="Times New Roman" w:cs="Arial"/>
                <w:b/>
                <w:bCs/>
                <w:color w:val="FFFFFF" w:themeColor="background1"/>
                <w:lang w:eastAsia="en-GB"/>
              </w:rPr>
              <w:t>e</w:t>
            </w:r>
            <w:r w:rsidRPr="006328AB">
              <w:rPr>
                <w:rFonts w:eastAsia="Times New Roman" w:cs="Arial"/>
                <w:b/>
                <w:bCs/>
                <w:color w:val="FFFFFF" w:themeColor="background1"/>
                <w:lang w:eastAsia="en-GB"/>
              </w:rPr>
              <w:t xml:space="preserve">missions </w:t>
            </w:r>
            <w:r>
              <w:rPr>
                <w:rFonts w:eastAsia="Times New Roman" w:cs="Arial"/>
                <w:b/>
                <w:bCs/>
                <w:color w:val="FFFFFF" w:themeColor="background1"/>
                <w:lang w:eastAsia="en-GB"/>
              </w:rPr>
              <w:t>a</w:t>
            </w:r>
            <w:r w:rsidRPr="006328AB">
              <w:rPr>
                <w:rFonts w:eastAsia="Times New Roman" w:cs="Arial"/>
                <w:b/>
                <w:bCs/>
                <w:color w:val="FFFFFF" w:themeColor="background1"/>
                <w:lang w:eastAsia="en-GB"/>
              </w:rPr>
              <w:t xml:space="preserve">ctivities </w:t>
            </w:r>
          </w:p>
        </w:tc>
        <w:tc>
          <w:tcPr>
            <w:tcW w:w="1696" w:type="pct"/>
            <w:shd w:val="clear" w:color="auto" w:fill="016574"/>
            <w:vAlign w:val="center"/>
          </w:tcPr>
          <w:p w14:paraId="08FB6293" w14:textId="77777777" w:rsidR="003E483E" w:rsidRPr="00F422B2" w:rsidRDefault="003E483E">
            <w:pPr>
              <w:pStyle w:val="BodyText1"/>
              <w:spacing w:after="0" w:line="288" w:lineRule="auto"/>
              <w:jc w:val="center"/>
            </w:pPr>
            <w:r w:rsidRPr="00F422B2">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 xml:space="preserve">organic </w:t>
            </w:r>
            <w:r w:rsidRPr="00F422B2">
              <w:rPr>
                <w:rFonts w:eastAsia="Times New Roman" w:cs="Arial"/>
                <w:b/>
                <w:bCs/>
                <w:color w:val="FFFFFF" w:themeColor="background1"/>
                <w:lang w:eastAsia="en-GB"/>
              </w:rPr>
              <w:t>solvent consumption (tonnes/year)</w:t>
            </w:r>
          </w:p>
        </w:tc>
      </w:tr>
      <w:tr w:rsidR="003E483E" w:rsidRPr="00497F8F" w14:paraId="4A4A93B3" w14:textId="77777777" w:rsidTr="001A37BC">
        <w:trPr>
          <w:cantSplit/>
          <w:trHeight w:val="624"/>
        </w:trPr>
        <w:tc>
          <w:tcPr>
            <w:tcW w:w="3304" w:type="pct"/>
            <w:tcBorders>
              <w:left w:val="single" w:sz="8" w:space="0" w:color="A6A6A6"/>
              <w:bottom w:val="single" w:sz="8" w:space="0" w:color="A6A6A6"/>
              <w:right w:val="single" w:sz="8" w:space="0" w:color="A6A6A6"/>
            </w:tcBorders>
            <w:vAlign w:val="center"/>
          </w:tcPr>
          <w:p w14:paraId="618F487E" w14:textId="77777777" w:rsidR="003E483E" w:rsidRPr="00AF070D" w:rsidRDefault="003E483E">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50DD0661" w14:textId="77777777" w:rsidR="003E483E" w:rsidRPr="00AF070D" w:rsidRDefault="003E483E">
            <w:pPr>
              <w:pStyle w:val="BodyText1"/>
              <w:spacing w:after="0" w:line="240" w:lineRule="auto"/>
              <w:rPr>
                <w:strike/>
              </w:rPr>
            </w:pPr>
          </w:p>
        </w:tc>
      </w:tr>
      <w:tr w:rsidR="003E483E" w:rsidRPr="00497F8F" w14:paraId="01E4A817" w14:textId="77777777" w:rsidTr="001A37BC">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A11196A"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6D08B3BF" w14:textId="77777777" w:rsidR="003E483E" w:rsidRPr="00AF070D" w:rsidRDefault="003E483E">
            <w:pPr>
              <w:pStyle w:val="BodyText1"/>
              <w:spacing w:after="0" w:line="240" w:lineRule="auto"/>
              <w:rPr>
                <w:strike/>
              </w:rPr>
            </w:pPr>
          </w:p>
        </w:tc>
      </w:tr>
      <w:tr w:rsidR="003E483E" w:rsidRPr="00497F8F" w14:paraId="147C3980" w14:textId="77777777" w:rsidTr="001A37BC">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C113E04"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7C84FA1E" w14:textId="77777777" w:rsidR="003E483E" w:rsidRPr="00AF070D" w:rsidRDefault="003E483E">
            <w:pPr>
              <w:pStyle w:val="BodyText1"/>
              <w:spacing w:after="0" w:line="240" w:lineRule="auto"/>
              <w:rPr>
                <w:strike/>
              </w:rPr>
            </w:pPr>
          </w:p>
        </w:tc>
      </w:tr>
      <w:tr w:rsidR="003E483E" w:rsidRPr="00497F8F" w14:paraId="5D7E7163" w14:textId="77777777" w:rsidTr="001A37BC">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7CB6ACDA"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071220BC" w14:textId="77777777" w:rsidR="003E483E" w:rsidRPr="00AF070D" w:rsidRDefault="003E483E">
            <w:pPr>
              <w:pStyle w:val="BodyText1"/>
              <w:spacing w:after="0" w:line="240" w:lineRule="auto"/>
              <w:rPr>
                <w:strike/>
              </w:rPr>
            </w:pPr>
          </w:p>
        </w:tc>
      </w:tr>
    </w:tbl>
    <w:p w14:paraId="56D0B96E" w14:textId="77777777" w:rsidR="003E483E" w:rsidRPr="00AF070D" w:rsidRDefault="003E483E" w:rsidP="003E483E">
      <w:pPr>
        <w:pStyle w:val="ListParagraph"/>
        <w:spacing w:after="240"/>
        <w:ind w:left="0"/>
        <w:contextualSpacing w:val="0"/>
        <w:rPr>
          <w:strike/>
        </w:rPr>
      </w:pPr>
    </w:p>
    <w:p w14:paraId="2066A254" w14:textId="77777777" w:rsidR="00231DEE" w:rsidRPr="00AF070D" w:rsidRDefault="00231DEE" w:rsidP="00480947">
      <w:pPr>
        <w:pStyle w:val="ListParagraph"/>
        <w:spacing w:after="240"/>
        <w:ind w:left="0"/>
        <w:contextualSpacing w:val="0"/>
        <w:rPr>
          <w:strike/>
        </w:rPr>
      </w:pPr>
    </w:p>
    <w:p w14:paraId="1C6E438A" w14:textId="77777777" w:rsidR="00231DEE" w:rsidRDefault="00231DEE" w:rsidP="00480947">
      <w:pPr>
        <w:pStyle w:val="ListParagraph"/>
        <w:spacing w:after="240"/>
        <w:ind w:left="0"/>
        <w:contextualSpacing w:val="0"/>
        <w:rPr>
          <w:strike/>
        </w:rPr>
      </w:pPr>
    </w:p>
    <w:p w14:paraId="4D21C280" w14:textId="77777777" w:rsidR="00231DEE" w:rsidRDefault="00231DEE" w:rsidP="00480947">
      <w:pPr>
        <w:pStyle w:val="ListParagraph"/>
        <w:spacing w:after="240"/>
        <w:ind w:left="0"/>
        <w:contextualSpacing w:val="0"/>
        <w:rPr>
          <w:strike/>
        </w:rPr>
      </w:pPr>
    </w:p>
    <w:p w14:paraId="232F7946" w14:textId="649B282F" w:rsidR="00BB0EBA" w:rsidRDefault="00BB0EBA" w:rsidP="00480947">
      <w:pPr>
        <w:pStyle w:val="ListParagraph"/>
        <w:spacing w:after="240"/>
        <w:ind w:left="0"/>
        <w:contextualSpacing w:val="0"/>
        <w:rPr>
          <w:strike/>
        </w:rPr>
      </w:pPr>
      <w:r>
        <w:rPr>
          <w:strike/>
        </w:rPr>
        <w:br w:type="page"/>
      </w:r>
    </w:p>
    <w:p w14:paraId="1691D6C4" w14:textId="59024F53" w:rsidR="003E483E" w:rsidRPr="000B53DD" w:rsidRDefault="003E483E" w:rsidP="00480947">
      <w:pPr>
        <w:pStyle w:val="Heading4"/>
      </w:pPr>
      <w:r w:rsidRPr="000B53DD">
        <w:lastRenderedPageBreak/>
        <w:t>A1-1.2</w:t>
      </w:r>
      <w:r w:rsidR="004E0C65">
        <w:t xml:space="preserve">   </w:t>
      </w:r>
      <w:r w:rsidRPr="000B53DD">
        <w:t xml:space="preserve">Directly Associated Activities (DAAs) </w:t>
      </w:r>
    </w:p>
    <w:p w14:paraId="73E8ED13" w14:textId="77777777" w:rsidR="003E483E" w:rsidRPr="00D86874" w:rsidRDefault="003E483E" w:rsidP="003E483E">
      <w:pPr>
        <w:spacing w:after="120"/>
      </w:pPr>
      <w:r w:rsidRPr="00D86874">
        <w:t xml:space="preserve">Please list any </w:t>
      </w:r>
      <w:r>
        <w:t>D</w:t>
      </w:r>
      <w:r w:rsidRPr="00D86874">
        <w:t xml:space="preserve">irectly </w:t>
      </w:r>
      <w:r>
        <w:t>A</w:t>
      </w:r>
      <w:r w:rsidRPr="00D86874">
        <w:t xml:space="preserve">ssociated </w:t>
      </w:r>
      <w:r>
        <w:t>A</w:t>
      </w:r>
      <w:r w:rsidRPr="00D86874">
        <w:t xml:space="preserve">ctivities (DAAs) you plan to carry </w:t>
      </w:r>
      <w:r w:rsidR="00480947">
        <w:t>on</w:t>
      </w:r>
      <w:r w:rsidRPr="00D86874">
        <w:t xml:space="preserve"> </w:t>
      </w:r>
      <w:r>
        <w:t>at</w:t>
      </w:r>
      <w:r w:rsidRPr="00D86874">
        <w:t xml:space="preserve"> the </w:t>
      </w:r>
      <w:r>
        <w:t>proposed authorised place</w:t>
      </w:r>
      <w:r w:rsidRPr="00D86874">
        <w:t xml:space="preserve"> that:</w:t>
      </w:r>
    </w:p>
    <w:p w14:paraId="49DBE3DE" w14:textId="4E441397" w:rsidR="003E483E" w:rsidRPr="00D86874" w:rsidRDefault="007F76C8" w:rsidP="007675BD">
      <w:pPr>
        <w:pStyle w:val="ListParagraph"/>
        <w:numPr>
          <w:ilvl w:val="0"/>
          <w:numId w:val="18"/>
        </w:numPr>
        <w:spacing w:before="120" w:after="120"/>
        <w:ind w:left="567" w:hanging="425"/>
        <w:contextualSpacing w:val="0"/>
      </w:pPr>
      <w:r>
        <w:t>a</w:t>
      </w:r>
      <w:r w:rsidR="003E483E" w:rsidRPr="00D86874">
        <w:t xml:space="preserve">re technically connected to the </w:t>
      </w:r>
      <w:r w:rsidR="003E483E">
        <w:t xml:space="preserve">proposed </w:t>
      </w:r>
      <w:r w:rsidR="003E483E" w:rsidRPr="00FE67B9">
        <w:t>organic</w:t>
      </w:r>
      <w:r w:rsidR="003E483E">
        <w:t xml:space="preserve"> solvent emissions activities</w:t>
      </w:r>
      <w:r w:rsidR="003E483E" w:rsidRPr="00D86874">
        <w:t>, and</w:t>
      </w:r>
    </w:p>
    <w:p w14:paraId="13C1A021" w14:textId="1E6FB207" w:rsidR="003E483E" w:rsidRDefault="007F76C8" w:rsidP="007675BD">
      <w:pPr>
        <w:pStyle w:val="ListParagraph"/>
        <w:numPr>
          <w:ilvl w:val="0"/>
          <w:numId w:val="18"/>
        </w:numPr>
        <w:spacing w:before="120" w:after="120"/>
        <w:ind w:left="567" w:hanging="425"/>
        <w:contextualSpacing w:val="0"/>
      </w:pPr>
      <w:r>
        <w:t>c</w:t>
      </w:r>
      <w:r w:rsidR="003E483E" w:rsidRPr="008570D4">
        <w:t xml:space="preserve">ould </w:t>
      </w:r>
      <w:proofErr w:type="gramStart"/>
      <w:r w:rsidR="003E483E" w:rsidRPr="00D36844">
        <w:t>have an effect on</w:t>
      </w:r>
      <w:proofErr w:type="gramEnd"/>
      <w:r w:rsidR="003E483E" w:rsidRPr="00D36844">
        <w:t xml:space="preserve"> </w:t>
      </w:r>
      <w:r w:rsidR="003E483E">
        <w:t>the o</w:t>
      </w:r>
      <w:r w:rsidR="003E483E" w:rsidRPr="00D36844">
        <w:t xml:space="preserve">rganic </w:t>
      </w:r>
      <w:r w:rsidR="003E483E">
        <w:t xml:space="preserve">solvent emissions from the activities </w:t>
      </w:r>
      <w:r w:rsidR="003E483E" w:rsidRPr="00D36844">
        <w:t>into the environment</w:t>
      </w:r>
      <w:r w:rsidR="003E483E">
        <w:t xml:space="preserve"> (e.g. change, increase, or decrease the </w:t>
      </w:r>
      <w:r w:rsidR="00DB38B5" w:rsidRPr="00EF545D">
        <w:rPr>
          <w:rFonts w:ascii="Arial" w:eastAsiaTheme="minorHAnsi" w:hAnsi="Arial"/>
        </w:rPr>
        <w:t xml:space="preserve">Volatile Organic Carbon </w:t>
      </w:r>
      <w:r w:rsidR="00DB38B5">
        <w:rPr>
          <w:rFonts w:ascii="Arial" w:eastAsiaTheme="minorHAnsi" w:hAnsi="Arial"/>
        </w:rPr>
        <w:t>(</w:t>
      </w:r>
      <w:r w:rsidR="00480947">
        <w:t>VOC</w:t>
      </w:r>
      <w:r w:rsidR="006C4E61">
        <w:t>)</w:t>
      </w:r>
      <w:r w:rsidR="003E483E">
        <w:t xml:space="preserve"> emissions).</w:t>
      </w:r>
    </w:p>
    <w:p w14:paraId="0628DBB9" w14:textId="77777777" w:rsidR="003E483E" w:rsidRPr="00D86874" w:rsidRDefault="003E483E" w:rsidP="00E43111">
      <w:pPr>
        <w:spacing w:after="120"/>
      </w:pPr>
      <w:r w:rsidRPr="00D6284E">
        <w:t xml:space="preserve">If the DAA involves the use of </w:t>
      </w:r>
      <w:r>
        <w:t xml:space="preserve">organic </w:t>
      </w:r>
      <w:r w:rsidRPr="00D6284E">
        <w:t xml:space="preserve">solvents, please calculate the annual </w:t>
      </w:r>
      <w:r>
        <w:t xml:space="preserve">organic </w:t>
      </w:r>
      <w:r w:rsidRPr="00D6284E">
        <w:t>solvent consumption.</w:t>
      </w:r>
    </w:p>
    <w:p w14:paraId="6881F17E" w14:textId="77777777" w:rsidR="00480947" w:rsidRPr="00D86874" w:rsidRDefault="00480947" w:rsidP="00480947"/>
    <w:p w14:paraId="5C1A4BD5" w14:textId="77777777" w:rsidR="00480947" w:rsidRPr="00D86874" w:rsidRDefault="00480947" w:rsidP="00480947">
      <w:pPr>
        <w:rPr>
          <w:b/>
          <w:bCs/>
        </w:rPr>
      </w:pPr>
      <w:r w:rsidRPr="00D86874">
        <w:rPr>
          <w:b/>
          <w:bCs/>
        </w:rPr>
        <w:t xml:space="preserve">Table A1-2: DAA </w:t>
      </w:r>
      <w:r>
        <w:rPr>
          <w:b/>
          <w:bCs/>
        </w:rPr>
        <w:t>details</w:t>
      </w:r>
    </w:p>
    <w:tbl>
      <w:tblPr>
        <w:tblStyle w:val="TableGrid"/>
        <w:tblW w:w="4933" w:type="pct"/>
        <w:tblLayout w:type="fixed"/>
        <w:tblLook w:val="04A0" w:firstRow="1" w:lastRow="0" w:firstColumn="1" w:lastColumn="0" w:noHBand="0" w:noVBand="1"/>
        <w:tblCaption w:val="Table A1-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480947" w:rsidRPr="00497F8F" w14:paraId="1C24EEBE" w14:textId="77777777" w:rsidTr="001A37BC">
        <w:trPr>
          <w:cantSplit/>
          <w:trHeight w:val="1287"/>
          <w:tblHeader/>
        </w:trPr>
        <w:tc>
          <w:tcPr>
            <w:tcW w:w="3304" w:type="pct"/>
            <w:shd w:val="clear" w:color="auto" w:fill="016574"/>
            <w:vAlign w:val="center"/>
          </w:tcPr>
          <w:p w14:paraId="77DC1B25" w14:textId="77777777" w:rsidR="00480947" w:rsidRPr="00D86874" w:rsidRDefault="00480947">
            <w:pPr>
              <w:pStyle w:val="BodyText1"/>
              <w:spacing w:after="0" w:line="240" w:lineRule="auto"/>
              <w:rPr>
                <w:b/>
                <w:bCs/>
              </w:rPr>
            </w:pPr>
            <w:r w:rsidRPr="00D86874">
              <w:rPr>
                <w:b/>
                <w:bCs/>
                <w:color w:val="FFFFFF" w:themeColor="background1"/>
                <w:szCs w:val="28"/>
                <w:lang w:val="en-US" w:eastAsia="zh-CN"/>
              </w:rPr>
              <w:t>Directly Associated Activities (DAAs)</w:t>
            </w:r>
          </w:p>
        </w:tc>
        <w:tc>
          <w:tcPr>
            <w:tcW w:w="1696" w:type="pct"/>
            <w:shd w:val="clear" w:color="auto" w:fill="016574"/>
            <w:vAlign w:val="center"/>
          </w:tcPr>
          <w:p w14:paraId="520A4271" w14:textId="77777777" w:rsidR="00480947" w:rsidRDefault="00480947">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 xml:space="preserve">organic </w:t>
            </w:r>
            <w:r w:rsidRPr="00D86874">
              <w:rPr>
                <w:rFonts w:eastAsia="Times New Roman" w:cs="Arial"/>
                <w:b/>
                <w:bCs/>
                <w:color w:val="FFFFFF" w:themeColor="background1"/>
                <w:lang w:eastAsia="en-GB"/>
              </w:rPr>
              <w:t>solvent consumption (tonnes/year)</w:t>
            </w:r>
          </w:p>
          <w:p w14:paraId="6EA3C762" w14:textId="77777777" w:rsidR="00480947" w:rsidRPr="00D86874" w:rsidRDefault="00480947">
            <w:pPr>
              <w:pStyle w:val="BodyText1"/>
              <w:spacing w:after="0" w:line="288" w:lineRule="auto"/>
              <w:jc w:val="center"/>
            </w:pPr>
            <w:r>
              <w:rPr>
                <w:rFonts w:eastAsia="Times New Roman" w:cs="Arial"/>
                <w:bCs/>
                <w:color w:val="FFFFFF" w:themeColor="background1"/>
                <w:lang w:eastAsia="en-GB"/>
              </w:rPr>
              <w:t>(if applicable)</w:t>
            </w:r>
          </w:p>
        </w:tc>
      </w:tr>
      <w:tr w:rsidR="00480947" w:rsidRPr="00497F8F" w14:paraId="702F74C2" w14:textId="77777777" w:rsidTr="001A37BC">
        <w:trPr>
          <w:cantSplit/>
          <w:trHeight w:val="567"/>
        </w:trPr>
        <w:tc>
          <w:tcPr>
            <w:tcW w:w="3304" w:type="pct"/>
            <w:tcBorders>
              <w:left w:val="single" w:sz="8" w:space="0" w:color="A6A6A6"/>
              <w:bottom w:val="single" w:sz="8" w:space="0" w:color="A6A6A6"/>
              <w:right w:val="single" w:sz="8" w:space="0" w:color="A6A6A6"/>
            </w:tcBorders>
            <w:vAlign w:val="center"/>
          </w:tcPr>
          <w:p w14:paraId="4FE7B77A" w14:textId="77777777" w:rsidR="00480947" w:rsidRPr="005E50FF" w:rsidRDefault="00480947">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0776B5F7" w14:textId="77777777" w:rsidR="00480947" w:rsidRPr="005E50FF" w:rsidRDefault="00480947">
            <w:pPr>
              <w:pStyle w:val="BodyText1"/>
              <w:spacing w:after="0" w:line="240" w:lineRule="auto"/>
            </w:pPr>
          </w:p>
        </w:tc>
      </w:tr>
      <w:tr w:rsidR="00480947" w:rsidRPr="00497F8F" w14:paraId="14FC9350" w14:textId="77777777" w:rsidTr="001A37BC">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679F20DF"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EBD0884" w14:textId="77777777" w:rsidR="00480947" w:rsidRPr="005E50FF" w:rsidRDefault="00480947">
            <w:pPr>
              <w:pStyle w:val="BodyText1"/>
              <w:spacing w:after="0" w:line="240" w:lineRule="auto"/>
            </w:pPr>
          </w:p>
        </w:tc>
      </w:tr>
      <w:tr w:rsidR="00480947" w:rsidRPr="00497F8F" w14:paraId="43EF4E51" w14:textId="77777777" w:rsidTr="001A37BC">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38AC11FF"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C3B2460" w14:textId="77777777" w:rsidR="00480947" w:rsidRPr="005E50FF" w:rsidRDefault="00480947">
            <w:pPr>
              <w:pStyle w:val="BodyText1"/>
              <w:spacing w:after="0" w:line="240" w:lineRule="auto"/>
            </w:pPr>
          </w:p>
        </w:tc>
      </w:tr>
      <w:tr w:rsidR="00480947" w:rsidRPr="00497F8F" w14:paraId="5233C0AF" w14:textId="77777777" w:rsidTr="001A37BC">
        <w:trPr>
          <w:cantSplit/>
          <w:trHeigh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4E9C524A"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E0DCB0E" w14:textId="77777777" w:rsidR="00480947" w:rsidRPr="005E50FF" w:rsidRDefault="00480947">
            <w:pPr>
              <w:pStyle w:val="BodyText1"/>
              <w:spacing w:after="0" w:line="240" w:lineRule="auto"/>
            </w:pPr>
          </w:p>
        </w:tc>
      </w:tr>
    </w:tbl>
    <w:p w14:paraId="2673E94B" w14:textId="77777777" w:rsidR="003E483E" w:rsidRPr="005E50FF" w:rsidRDefault="003E483E" w:rsidP="003E483E">
      <w:pPr>
        <w:pStyle w:val="ListParagraph"/>
        <w:spacing w:after="240"/>
        <w:ind w:left="0"/>
        <w:contextualSpacing w:val="0"/>
      </w:pPr>
    </w:p>
    <w:p w14:paraId="47C9B56B" w14:textId="77777777" w:rsidR="003E483E" w:rsidRPr="0039728E" w:rsidRDefault="003E483E" w:rsidP="003E483E">
      <w:pPr>
        <w:pStyle w:val="Heading4"/>
      </w:pPr>
      <w:r w:rsidRPr="0039728E">
        <w:t>A1-1.3</w:t>
      </w:r>
      <w:r w:rsidR="004E0C65">
        <w:t xml:space="preserve">   </w:t>
      </w:r>
      <w:r w:rsidRPr="0039728E">
        <w:t xml:space="preserve">Total annual </w:t>
      </w:r>
      <w:r w:rsidRPr="00C7164D">
        <w:t xml:space="preserve">organic </w:t>
      </w:r>
      <w:r w:rsidRPr="0039728E">
        <w:t xml:space="preserve">solvent consumption </w:t>
      </w:r>
    </w:p>
    <w:p w14:paraId="2041952D" w14:textId="5666BBE1" w:rsidR="003E483E" w:rsidRPr="00D86874" w:rsidRDefault="003E483E" w:rsidP="003E483E">
      <w:pPr>
        <w:pStyle w:val="BodyText1"/>
      </w:pPr>
      <w:r w:rsidRPr="00D86874">
        <w:t xml:space="preserve">Please provide below the total annual </w:t>
      </w:r>
      <w:r w:rsidRPr="00C7164D">
        <w:t xml:space="preserve">organic </w:t>
      </w:r>
      <w:r w:rsidRPr="00D86874">
        <w:t xml:space="preserve">solvent consumption (in tonnes/year) combining both </w:t>
      </w:r>
      <w:r w:rsidRPr="00C7164D">
        <w:t>the organic solvent emissions activities</w:t>
      </w:r>
      <w:r w:rsidRPr="00D86874">
        <w:t xml:space="preserve"> and </w:t>
      </w:r>
      <w:r w:rsidRPr="00C7164D">
        <w:t>directly associated activities</w:t>
      </w:r>
      <w:r w:rsidRPr="00D8687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497F8F" w14:paraId="40A935FC"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04A7E2" w14:textId="77777777" w:rsidR="003E483E" w:rsidRPr="00D86874" w:rsidRDefault="003E483E">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 xml:space="preserve">Total annual </w:t>
            </w:r>
            <w:r>
              <w:rPr>
                <w:rFonts w:ascii="Arial" w:eastAsia="Times New Roman" w:hAnsi="Arial" w:cs="Arial"/>
                <w:b/>
                <w:bCs/>
                <w:color w:val="FFFFFF"/>
                <w:lang w:eastAsia="en-GB"/>
              </w:rPr>
              <w:t xml:space="preserve">organic </w:t>
            </w:r>
            <w:r w:rsidRPr="00D86874">
              <w:rPr>
                <w:rFonts w:ascii="Arial" w:eastAsia="Times New Roman" w:hAnsi="Arial" w:cs="Arial"/>
                <w:b/>
                <w:bCs/>
                <w:color w:val="FFFFFF"/>
                <w:lang w:eastAsia="en-GB"/>
              </w:rPr>
              <w:t>solvent consumption</w:t>
            </w:r>
          </w:p>
        </w:tc>
      </w:tr>
      <w:tr w:rsidR="003E483E" w:rsidRPr="00497F8F" w14:paraId="3AA5FAB3"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88D6D2" w14:textId="77777777" w:rsidR="003E483E" w:rsidRPr="005E50FF" w:rsidRDefault="003E483E">
            <w:pPr>
              <w:spacing w:before="120" w:after="120" w:line="240" w:lineRule="auto"/>
              <w:rPr>
                <w:rFonts w:ascii="Arial" w:eastAsia="Times New Roman" w:hAnsi="Arial" w:cs="Arial"/>
                <w:lang w:eastAsia="en-GB"/>
              </w:rPr>
            </w:pPr>
          </w:p>
        </w:tc>
      </w:tr>
    </w:tbl>
    <w:p w14:paraId="0C8F78A7" w14:textId="77777777" w:rsidR="00480947" w:rsidRDefault="00480947" w:rsidP="00480947"/>
    <w:p w14:paraId="310AB0FE" w14:textId="18A44230" w:rsidR="00BB0EBA" w:rsidRDefault="00BB0EBA" w:rsidP="003E483E">
      <w:r>
        <w:br w:type="page"/>
      </w:r>
    </w:p>
    <w:p w14:paraId="49407514" w14:textId="371C32D2" w:rsidR="003D7EB1" w:rsidRDefault="005244C2" w:rsidP="005631EC">
      <w:pPr>
        <w:pStyle w:val="Heading3"/>
        <w:rPr>
          <w:color w:val="016574" w:themeColor="accent1"/>
        </w:rPr>
      </w:pPr>
      <w:bookmarkStart w:id="140" w:name="_Toc193965556"/>
      <w:bookmarkStart w:id="141" w:name="_Toc211246600"/>
      <w:bookmarkStart w:id="142" w:name="_Toc191630608"/>
      <w:r w:rsidRPr="00A04CD0">
        <w:rPr>
          <w:color w:val="016574" w:themeColor="accent1"/>
        </w:rPr>
        <w:lastRenderedPageBreak/>
        <w:t xml:space="preserve">Section </w:t>
      </w:r>
      <w:r w:rsidR="003D7EB1">
        <w:rPr>
          <w:color w:val="016574" w:themeColor="accent1"/>
        </w:rPr>
        <w:t>A1-2</w:t>
      </w:r>
      <w:r w:rsidR="004E0C65">
        <w:rPr>
          <w:color w:val="016574" w:themeColor="accent1"/>
        </w:rPr>
        <w:t xml:space="preserve"> </w:t>
      </w:r>
      <w:r w:rsidRPr="00A04CD0">
        <w:rPr>
          <w:color w:val="016574" w:themeColor="accent1"/>
        </w:rPr>
        <w:t>-</w:t>
      </w:r>
      <w:r w:rsidR="004E0C65">
        <w:rPr>
          <w:color w:val="016574" w:themeColor="accent1"/>
        </w:rPr>
        <w:t xml:space="preserve"> </w:t>
      </w:r>
      <w:r w:rsidR="00E93C91">
        <w:rPr>
          <w:color w:val="016574" w:themeColor="accent1"/>
        </w:rPr>
        <w:t>Proposed changes</w:t>
      </w:r>
      <w:bookmarkEnd w:id="140"/>
      <w:bookmarkEnd w:id="141"/>
    </w:p>
    <w:p w14:paraId="1F73AAC1" w14:textId="77777777" w:rsidR="00055C8E" w:rsidRDefault="000945F7" w:rsidP="00055C8E">
      <w:pPr>
        <w:spacing w:before="120" w:after="120"/>
      </w:pPr>
      <w:r w:rsidRPr="000945F7">
        <w:t xml:space="preserve">Please provide details of any proposed changes to your </w:t>
      </w:r>
      <w:r>
        <w:t>organic s</w:t>
      </w:r>
      <w:r w:rsidRPr="000945F7">
        <w:t xml:space="preserve">olvent </w:t>
      </w:r>
      <w:r>
        <w:t>e</w:t>
      </w:r>
      <w:r w:rsidRPr="000945F7">
        <w:t xml:space="preserve">missions </w:t>
      </w:r>
      <w:r>
        <w:t>a</w:t>
      </w:r>
      <w:r w:rsidRPr="000945F7">
        <w:t>ctivities or operations that constitute a variation or substantial change</w:t>
      </w:r>
      <w:r w:rsidR="0002250F">
        <w:t xml:space="preserve">.  </w:t>
      </w:r>
    </w:p>
    <w:p w14:paraId="0E60EF8A" w14:textId="6399D455" w:rsidR="00055C8E" w:rsidRDefault="00055C8E" w:rsidP="00055C8E">
      <w:pPr>
        <w:spacing w:before="120" w:after="120"/>
      </w:pPr>
      <w:r w:rsidRPr="00641DDF">
        <w:t xml:space="preserve">To understand what qualifies as a substantial </w:t>
      </w:r>
      <w:r>
        <w:t xml:space="preserve">variation, please read our guidance </w:t>
      </w:r>
      <w:hyperlink r:id="rId46" w:history="1">
        <w:r>
          <w:rPr>
            <w:rStyle w:val="Hyperlink"/>
          </w:rPr>
          <w:t>Identifying a substantial change variation</w:t>
        </w:r>
      </w:hyperlink>
      <w:r>
        <w:t>.</w:t>
      </w:r>
    </w:p>
    <w:p w14:paraId="48D85C81" w14:textId="03D37E1D" w:rsidR="009325FF" w:rsidRPr="00801F5A" w:rsidRDefault="009325FF" w:rsidP="00A32513">
      <w:pPr>
        <w:spacing w:after="120"/>
      </w:pPr>
    </w:p>
    <w:p w14:paraId="2F618B58" w14:textId="158E0DF6" w:rsidR="005244C2" w:rsidRPr="005244C2" w:rsidRDefault="005244C2" w:rsidP="005244C2">
      <w:pPr>
        <w:spacing w:before="360"/>
        <w:rPr>
          <w:b/>
          <w:bCs/>
        </w:rPr>
      </w:pPr>
      <w:r w:rsidRPr="005244C2">
        <w:rPr>
          <w:b/>
          <w:bCs/>
        </w:rPr>
        <w:t>Table A</w:t>
      </w:r>
      <w:r>
        <w:rPr>
          <w:b/>
          <w:bCs/>
        </w:rPr>
        <w:t>1</w:t>
      </w:r>
      <w:r w:rsidRPr="005244C2">
        <w:rPr>
          <w:b/>
          <w:bCs/>
        </w:rPr>
        <w:t>-3: Changes to organic solvent emissions activities</w:t>
      </w:r>
    </w:p>
    <w:tbl>
      <w:tblPr>
        <w:tblStyle w:val="TableGrid"/>
        <w:tblW w:w="0" w:type="auto"/>
        <w:tblLayout w:type="fixed"/>
        <w:tblLook w:val="04A0" w:firstRow="1" w:lastRow="0" w:firstColumn="1" w:lastColumn="0" w:noHBand="0" w:noVBand="1"/>
        <w:tblCaption w:val="Table A1-3: Changes to organic solvent emissions activities"/>
        <w:tblDescription w:val="The table has four columns: 'Nature of proposed chang', 'Projected change in nominal capacity', 'Projected % change in VOC emissions' and 'Date of proposed change'.                                                                                                                                Rows are provided for each proposed change and its corresponding projected change in nomincal capacity, projected percentage change in VOC emissions and the date of the proposed change."/>
      </w:tblPr>
      <w:tblGrid>
        <w:gridCol w:w="3114"/>
        <w:gridCol w:w="2693"/>
        <w:gridCol w:w="2693"/>
        <w:gridCol w:w="1575"/>
      </w:tblGrid>
      <w:tr w:rsidR="005244C2" w:rsidRPr="005244C2" w14:paraId="48C8C9D3" w14:textId="77777777" w:rsidTr="001A37BC">
        <w:trPr>
          <w:cantSplit/>
          <w:trHeight w:val="1287"/>
          <w:tblHeader/>
        </w:trPr>
        <w:tc>
          <w:tcPr>
            <w:tcW w:w="3114" w:type="dxa"/>
            <w:shd w:val="clear" w:color="auto" w:fill="016574"/>
            <w:vAlign w:val="center"/>
          </w:tcPr>
          <w:p w14:paraId="4C2B7793" w14:textId="77777777" w:rsidR="005244C2" w:rsidRPr="005244C2" w:rsidRDefault="005244C2" w:rsidP="00055C8E">
            <w:pPr>
              <w:spacing w:line="288" w:lineRule="auto"/>
              <w:rPr>
                <w:b/>
                <w:bCs/>
                <w:color w:val="FFFFFF" w:themeColor="background1"/>
                <w:szCs w:val="28"/>
                <w:lang w:val="en-US" w:eastAsia="zh-CN"/>
              </w:rPr>
            </w:pPr>
            <w:r w:rsidRPr="005244C2">
              <w:rPr>
                <w:b/>
                <w:bCs/>
                <w:color w:val="FFFFFF" w:themeColor="background1"/>
                <w:szCs w:val="28"/>
                <w:lang w:val="en-US" w:eastAsia="zh-CN"/>
              </w:rPr>
              <w:t>Nature of proposed change</w:t>
            </w:r>
          </w:p>
        </w:tc>
        <w:tc>
          <w:tcPr>
            <w:tcW w:w="2693" w:type="dxa"/>
            <w:shd w:val="clear" w:color="auto" w:fill="016574"/>
            <w:vAlign w:val="center"/>
          </w:tcPr>
          <w:p w14:paraId="3A971C9E" w14:textId="77777777" w:rsidR="005244C2" w:rsidRPr="005244C2" w:rsidRDefault="005244C2" w:rsidP="00055C8E">
            <w:pPr>
              <w:spacing w:line="288" w:lineRule="auto"/>
              <w:rPr>
                <w:b/>
                <w:bCs/>
                <w:color w:val="FFFFFF" w:themeColor="background1"/>
                <w:szCs w:val="28"/>
                <w:lang w:val="en-US" w:eastAsia="zh-CN"/>
              </w:rPr>
            </w:pPr>
            <w:r w:rsidRPr="005244C2">
              <w:rPr>
                <w:b/>
                <w:bCs/>
                <w:color w:val="FFFFFF" w:themeColor="background1"/>
                <w:szCs w:val="28"/>
                <w:lang w:val="en-US" w:eastAsia="zh-CN"/>
              </w:rPr>
              <w:t>Projected change in nominal capacity</w:t>
            </w:r>
          </w:p>
        </w:tc>
        <w:tc>
          <w:tcPr>
            <w:tcW w:w="2693" w:type="dxa"/>
            <w:shd w:val="clear" w:color="auto" w:fill="016574"/>
            <w:vAlign w:val="center"/>
          </w:tcPr>
          <w:p w14:paraId="5231A78C" w14:textId="77777777" w:rsidR="005244C2" w:rsidRPr="005244C2" w:rsidRDefault="005244C2" w:rsidP="00055C8E">
            <w:pPr>
              <w:spacing w:line="288" w:lineRule="auto"/>
              <w:rPr>
                <w:b/>
                <w:bCs/>
              </w:rPr>
            </w:pPr>
            <w:r w:rsidRPr="005244C2">
              <w:rPr>
                <w:b/>
                <w:bCs/>
                <w:color w:val="FFFFFF" w:themeColor="background1"/>
                <w:szCs w:val="28"/>
                <w:lang w:val="en-US" w:eastAsia="zh-CN"/>
              </w:rPr>
              <w:t>Projected % change in VOC emissions</w:t>
            </w:r>
          </w:p>
        </w:tc>
        <w:tc>
          <w:tcPr>
            <w:tcW w:w="1575" w:type="dxa"/>
            <w:shd w:val="clear" w:color="auto" w:fill="016574"/>
            <w:vAlign w:val="center"/>
          </w:tcPr>
          <w:p w14:paraId="55F59101" w14:textId="77777777" w:rsidR="005244C2" w:rsidRPr="005244C2" w:rsidRDefault="005244C2" w:rsidP="00055C8E">
            <w:pPr>
              <w:spacing w:line="288" w:lineRule="auto"/>
            </w:pPr>
            <w:r w:rsidRPr="005244C2">
              <w:rPr>
                <w:rFonts w:eastAsia="Times New Roman" w:cs="Arial"/>
                <w:b/>
                <w:bCs/>
                <w:color w:val="FFFFFF" w:themeColor="background1"/>
                <w:lang w:eastAsia="en-GB"/>
              </w:rPr>
              <w:t>Date of proposed change</w:t>
            </w:r>
          </w:p>
        </w:tc>
      </w:tr>
      <w:tr w:rsidR="005244C2" w:rsidRPr="005244C2" w14:paraId="144C1426" w14:textId="77777777" w:rsidTr="001A37BC">
        <w:trPr>
          <w:cantSplit/>
          <w:trHeight w:val="680"/>
        </w:trPr>
        <w:tc>
          <w:tcPr>
            <w:tcW w:w="3114" w:type="dxa"/>
            <w:tcBorders>
              <w:left w:val="single" w:sz="8" w:space="0" w:color="A6A6A6"/>
              <w:bottom w:val="single" w:sz="8" w:space="0" w:color="A6A6A6"/>
              <w:right w:val="single" w:sz="8" w:space="0" w:color="A6A6A6"/>
            </w:tcBorders>
            <w:vAlign w:val="center"/>
          </w:tcPr>
          <w:p w14:paraId="59F38429" w14:textId="77777777" w:rsidR="005244C2" w:rsidRPr="005244C2" w:rsidRDefault="005244C2" w:rsidP="005244C2">
            <w:pPr>
              <w:spacing w:line="240" w:lineRule="auto"/>
            </w:pPr>
          </w:p>
        </w:tc>
        <w:tc>
          <w:tcPr>
            <w:tcW w:w="2693" w:type="dxa"/>
            <w:tcBorders>
              <w:left w:val="single" w:sz="8" w:space="0" w:color="A6A6A6"/>
              <w:bottom w:val="single" w:sz="8" w:space="0" w:color="A6A6A6"/>
              <w:right w:val="single" w:sz="8" w:space="0" w:color="A6A6A6"/>
            </w:tcBorders>
            <w:vAlign w:val="center"/>
          </w:tcPr>
          <w:p w14:paraId="6E21F0EF" w14:textId="77777777" w:rsidR="005244C2" w:rsidRPr="005244C2" w:rsidRDefault="005244C2" w:rsidP="005244C2">
            <w:pPr>
              <w:spacing w:line="240" w:lineRule="auto"/>
            </w:pPr>
          </w:p>
        </w:tc>
        <w:tc>
          <w:tcPr>
            <w:tcW w:w="2693" w:type="dxa"/>
            <w:tcBorders>
              <w:left w:val="single" w:sz="8" w:space="0" w:color="A6A6A6"/>
              <w:bottom w:val="single" w:sz="8" w:space="0" w:color="A6A6A6"/>
              <w:right w:val="single" w:sz="8" w:space="0" w:color="A6A6A6"/>
            </w:tcBorders>
            <w:vAlign w:val="center"/>
          </w:tcPr>
          <w:p w14:paraId="2724EB13" w14:textId="77777777" w:rsidR="005244C2" w:rsidRPr="005244C2" w:rsidRDefault="005244C2" w:rsidP="005244C2">
            <w:pPr>
              <w:spacing w:line="240" w:lineRule="auto"/>
            </w:pPr>
          </w:p>
        </w:tc>
        <w:tc>
          <w:tcPr>
            <w:tcW w:w="1575" w:type="dxa"/>
            <w:tcBorders>
              <w:left w:val="single" w:sz="8" w:space="0" w:color="A6A6A6"/>
              <w:bottom w:val="single" w:sz="8" w:space="0" w:color="A6A6A6"/>
              <w:right w:val="single" w:sz="8" w:space="0" w:color="A6A6A6"/>
            </w:tcBorders>
            <w:vAlign w:val="center"/>
          </w:tcPr>
          <w:p w14:paraId="4E5B0142" w14:textId="77777777" w:rsidR="005244C2" w:rsidRPr="005244C2" w:rsidRDefault="005244C2" w:rsidP="005244C2">
            <w:pPr>
              <w:spacing w:line="240" w:lineRule="auto"/>
            </w:pPr>
          </w:p>
        </w:tc>
      </w:tr>
      <w:tr w:rsidR="005244C2" w:rsidRPr="005244C2" w14:paraId="2B0301F9" w14:textId="77777777" w:rsidTr="001A37BC">
        <w:trPr>
          <w:cantSplit/>
          <w:trHeigh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45ADC11C"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5D617B4"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715827A2"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5DF56A7C" w14:textId="77777777" w:rsidR="005244C2" w:rsidRPr="005244C2" w:rsidRDefault="005244C2" w:rsidP="005244C2">
            <w:pPr>
              <w:spacing w:line="240" w:lineRule="auto"/>
            </w:pPr>
          </w:p>
        </w:tc>
      </w:tr>
      <w:tr w:rsidR="005244C2" w:rsidRPr="005244C2" w14:paraId="305941D4" w14:textId="77777777" w:rsidTr="001A37BC">
        <w:trPr>
          <w:cantSplit/>
          <w:trHeigh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2D6F68A7"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260E952D"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87DB644"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29C61D28" w14:textId="77777777" w:rsidR="005244C2" w:rsidRPr="005244C2" w:rsidRDefault="005244C2" w:rsidP="005244C2">
            <w:pPr>
              <w:spacing w:line="240" w:lineRule="auto"/>
            </w:pPr>
          </w:p>
        </w:tc>
      </w:tr>
      <w:tr w:rsidR="005244C2" w:rsidRPr="005244C2" w14:paraId="0105B638" w14:textId="77777777" w:rsidTr="001A37BC">
        <w:trPr>
          <w:cantSplit/>
          <w:trHeigh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6B3F21A1"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6FF9FF7E"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64CB7517"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6C57D7FB" w14:textId="77777777" w:rsidR="005244C2" w:rsidRPr="005244C2" w:rsidRDefault="005244C2" w:rsidP="005244C2">
            <w:pPr>
              <w:spacing w:line="240" w:lineRule="auto"/>
            </w:pPr>
          </w:p>
        </w:tc>
      </w:tr>
    </w:tbl>
    <w:p w14:paraId="14C6E1EE" w14:textId="77777777" w:rsidR="000945F7" w:rsidRPr="00E93C91" w:rsidRDefault="000945F7" w:rsidP="00E93C91"/>
    <w:p w14:paraId="19749CF4" w14:textId="77777777" w:rsidR="005244C2" w:rsidRDefault="005244C2" w:rsidP="005244C2">
      <w:pPr>
        <w:pStyle w:val="BodyText1"/>
      </w:pPr>
      <w:bookmarkStart w:id="143" w:name="_Toc193369079"/>
      <w:bookmarkStart w:id="144" w:name="_Toc193445986"/>
    </w:p>
    <w:p w14:paraId="45D788E7" w14:textId="77777777" w:rsidR="005244C2" w:rsidRDefault="005244C2" w:rsidP="005244C2">
      <w:pPr>
        <w:pStyle w:val="BodyText1"/>
      </w:pPr>
    </w:p>
    <w:p w14:paraId="7699B14A" w14:textId="77777777" w:rsidR="005244C2" w:rsidRDefault="005244C2" w:rsidP="005244C2">
      <w:pPr>
        <w:pStyle w:val="BodyText1"/>
      </w:pPr>
    </w:p>
    <w:p w14:paraId="2AA1FC9B" w14:textId="77777777" w:rsidR="005244C2" w:rsidRDefault="005244C2" w:rsidP="005244C2">
      <w:pPr>
        <w:pStyle w:val="BodyText1"/>
      </w:pPr>
    </w:p>
    <w:p w14:paraId="61BD8463" w14:textId="77777777" w:rsidR="005244C2" w:rsidRDefault="005244C2" w:rsidP="005244C2">
      <w:pPr>
        <w:pStyle w:val="BodyText1"/>
      </w:pPr>
    </w:p>
    <w:p w14:paraId="38AF26C8" w14:textId="77777777" w:rsidR="005244C2" w:rsidRDefault="005244C2" w:rsidP="005244C2">
      <w:pPr>
        <w:pStyle w:val="BodyText1"/>
      </w:pPr>
    </w:p>
    <w:p w14:paraId="7C481E04" w14:textId="69F96531" w:rsidR="00BB0EBA" w:rsidRDefault="00BB0EBA" w:rsidP="005244C2">
      <w:pPr>
        <w:pStyle w:val="BodyText1"/>
      </w:pPr>
      <w:r>
        <w:br w:type="page"/>
      </w:r>
    </w:p>
    <w:p w14:paraId="0947D08C" w14:textId="44989E43" w:rsidR="003E483E" w:rsidRPr="00853AB0" w:rsidRDefault="00B44EE5" w:rsidP="005631EC">
      <w:pPr>
        <w:pStyle w:val="Heading3"/>
        <w:rPr>
          <w:color w:val="016574" w:themeColor="accent1"/>
        </w:rPr>
      </w:pPr>
      <w:bookmarkStart w:id="145" w:name="_Toc193965557"/>
      <w:bookmarkStart w:id="146" w:name="_Toc211246601"/>
      <w:r w:rsidRPr="00A04CD0">
        <w:rPr>
          <w:color w:val="016574" w:themeColor="accent1"/>
        </w:rPr>
        <w:lastRenderedPageBreak/>
        <w:t xml:space="preserve">Section A1-3 - </w:t>
      </w:r>
      <w:r w:rsidR="003E483E" w:rsidRPr="00853AB0">
        <w:rPr>
          <w:color w:val="016574" w:themeColor="accent1"/>
        </w:rPr>
        <w:t>Hazard statements</w:t>
      </w:r>
      <w:bookmarkEnd w:id="142"/>
      <w:bookmarkEnd w:id="143"/>
      <w:bookmarkEnd w:id="144"/>
      <w:bookmarkEnd w:id="145"/>
      <w:bookmarkEnd w:id="146"/>
      <w:r w:rsidR="003E483E" w:rsidRPr="00853AB0">
        <w:rPr>
          <w:color w:val="016574" w:themeColor="accent1"/>
        </w:rPr>
        <w:t xml:space="preserve"> </w:t>
      </w:r>
    </w:p>
    <w:p w14:paraId="5BB3620F" w14:textId="77777777" w:rsidR="007B773A" w:rsidRPr="007B773A" w:rsidRDefault="007B773A" w:rsidP="00AE0045">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0BC5CB58" w14:textId="7536E549" w:rsidR="007B773A" w:rsidRPr="007B773A" w:rsidRDefault="007F76C8" w:rsidP="007675BD">
      <w:pPr>
        <w:numPr>
          <w:ilvl w:val="0"/>
          <w:numId w:val="23"/>
        </w:numPr>
        <w:tabs>
          <w:tab w:val="clear" w:pos="720"/>
          <w:tab w:val="num" w:pos="426"/>
        </w:tabs>
        <w:spacing w:after="120"/>
        <w:ind w:left="426"/>
      </w:pPr>
      <w:r>
        <w:t>r</w:t>
      </w:r>
      <w:r w:rsidR="007B773A" w:rsidRPr="007B773A">
        <w:t>eplace them, or</w:t>
      </w:r>
    </w:p>
    <w:p w14:paraId="3E16A60B" w14:textId="66D433EC" w:rsidR="007B773A" w:rsidRPr="007B773A" w:rsidRDefault="007F76C8" w:rsidP="007675BD">
      <w:pPr>
        <w:numPr>
          <w:ilvl w:val="0"/>
          <w:numId w:val="23"/>
        </w:numPr>
        <w:tabs>
          <w:tab w:val="clear" w:pos="720"/>
          <w:tab w:val="num" w:pos="426"/>
        </w:tabs>
        <w:spacing w:after="120"/>
        <w:ind w:left="426"/>
      </w:pPr>
      <w:r>
        <w:t>c</w:t>
      </w:r>
      <w:r w:rsidR="007B773A" w:rsidRPr="007B773A">
        <w:t>ontrol, contain, and limit their use.</w:t>
      </w:r>
    </w:p>
    <w:p w14:paraId="05ECBAE2" w14:textId="77777777" w:rsidR="003E483E" w:rsidRPr="00707FE9" w:rsidRDefault="003E483E" w:rsidP="003E483E">
      <w:pPr>
        <w:spacing w:after="120"/>
      </w:pPr>
      <w:r w:rsidRPr="00707FE9">
        <w:t>Where these substances are in use, you must comply with the relevant emission limits.</w:t>
      </w:r>
    </w:p>
    <w:p w14:paraId="3364DE2D" w14:textId="77777777" w:rsidR="00B44EE5" w:rsidRPr="00B44EE5" w:rsidRDefault="00B44EE5" w:rsidP="00B44EE5">
      <w:pPr>
        <w:spacing w:after="120"/>
        <w:rPr>
          <w:rFonts w:cstheme="minorHAnsi"/>
        </w:rPr>
      </w:pPr>
    </w:p>
    <w:p w14:paraId="3FAC29CE" w14:textId="77777777" w:rsidR="003E483E" w:rsidRPr="00B44EE5" w:rsidRDefault="003E483E" w:rsidP="00B44EE5">
      <w:pPr>
        <w:spacing w:after="120"/>
        <w:rPr>
          <w:rFonts w:cstheme="minorHAnsi"/>
        </w:rPr>
      </w:pPr>
      <w:r w:rsidRPr="00B44EE5">
        <w:rPr>
          <w:rFonts w:cstheme="minorHAnsi"/>
        </w:rPr>
        <w:t>The hazard statements for VOCs include:</w:t>
      </w:r>
    </w:p>
    <w:p w14:paraId="4ACCAC49"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H340 - May cause genetic defect</w:t>
      </w:r>
    </w:p>
    <w:p w14:paraId="28FA4E4D"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H350 - May cause cancer</w:t>
      </w:r>
    </w:p>
    <w:p w14:paraId="259ABB63"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H350i - May cause cancer by inhalation</w:t>
      </w:r>
    </w:p>
    <w:p w14:paraId="3C138F85"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H360D - May damage the unborn child</w:t>
      </w:r>
    </w:p>
    <w:p w14:paraId="5575B0E4"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H360F - May damage fertility</w:t>
      </w:r>
    </w:p>
    <w:p w14:paraId="1F0FF0EC" w14:textId="77777777" w:rsidR="00B44EE5" w:rsidRPr="00B44EE5" w:rsidRDefault="00B44EE5" w:rsidP="00B44EE5">
      <w:pPr>
        <w:spacing w:before="240" w:after="120"/>
        <w:rPr>
          <w:rFonts w:cstheme="minorHAnsi"/>
        </w:rPr>
      </w:pPr>
    </w:p>
    <w:p w14:paraId="419A5C42" w14:textId="77777777" w:rsidR="003E483E" w:rsidRPr="00B44EE5" w:rsidRDefault="003E483E" w:rsidP="00B44EE5">
      <w:pPr>
        <w:spacing w:before="240" w:after="120"/>
        <w:rPr>
          <w:rFonts w:cstheme="minorHAnsi"/>
        </w:rPr>
      </w:pPr>
      <w:r w:rsidRPr="00B44EE5">
        <w:rPr>
          <w:rFonts w:cstheme="minorHAnsi"/>
        </w:rPr>
        <w:t>The hazard statements for halogenated VOCs include:</w:t>
      </w:r>
    </w:p>
    <w:p w14:paraId="59D2379A"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H341 - Suspected of causing genetic defects</w:t>
      </w:r>
    </w:p>
    <w:p w14:paraId="70ABF0CD" w14:textId="77777777" w:rsidR="00EB18ED"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H351 - Suspected of causing cancer</w:t>
      </w:r>
    </w:p>
    <w:p w14:paraId="0F41CADB" w14:textId="77777777" w:rsidR="00B44EE5" w:rsidRPr="00B44EE5" w:rsidRDefault="00B44EE5" w:rsidP="00B44EE5">
      <w:pPr>
        <w:spacing w:before="240" w:after="120"/>
        <w:rPr>
          <w:rFonts w:cstheme="minorHAnsi"/>
        </w:rPr>
      </w:pPr>
    </w:p>
    <w:p w14:paraId="6A0FFA10" w14:textId="29A66DDD" w:rsidR="00B44EE5" w:rsidRPr="00B44EE5" w:rsidRDefault="003E483E" w:rsidP="00B44EE5">
      <w:pPr>
        <w:spacing w:before="240" w:after="120"/>
        <w:rPr>
          <w:rFonts w:cstheme="minorHAnsi"/>
        </w:rPr>
      </w:pPr>
      <w:r w:rsidRPr="00B44EE5">
        <w:rPr>
          <w:rFonts w:cstheme="minorHAnsi"/>
        </w:rPr>
        <w:t>If you do not use any substances labelled with the above hazard statements, please proceed to Section A</w:t>
      </w:r>
      <w:r>
        <w:rPr>
          <w:rFonts w:cstheme="minorHAnsi"/>
        </w:rPr>
        <w:t>1</w:t>
      </w:r>
      <w:r w:rsidRPr="00B44EE5">
        <w:rPr>
          <w:rFonts w:cstheme="minorHAnsi"/>
        </w:rPr>
        <w:t>-</w:t>
      </w:r>
      <w:r w:rsidR="00B44EE5" w:rsidRPr="00B44EE5">
        <w:rPr>
          <w:rFonts w:cstheme="minorHAnsi"/>
        </w:rPr>
        <w:t>4 VOC compliance routes.</w:t>
      </w:r>
    </w:p>
    <w:p w14:paraId="2E46FD83" w14:textId="77777777" w:rsidR="00B44EE5" w:rsidRDefault="00B44EE5" w:rsidP="00E358ED"/>
    <w:p w14:paraId="46FFC0AC" w14:textId="77777777" w:rsidR="00B44EE5" w:rsidRDefault="00B44EE5" w:rsidP="00E358ED"/>
    <w:p w14:paraId="0221B0D5" w14:textId="77777777" w:rsidR="00B44EE5" w:rsidRDefault="00B44EE5" w:rsidP="00B44EE5">
      <w:pPr>
        <w:pStyle w:val="BodyText1"/>
      </w:pPr>
    </w:p>
    <w:p w14:paraId="720F9DB3" w14:textId="456E3916" w:rsidR="00BB0EBA" w:rsidRDefault="00BB0EBA" w:rsidP="00B44EE5">
      <w:pPr>
        <w:pStyle w:val="BodyText1"/>
      </w:pPr>
      <w:r>
        <w:br w:type="page"/>
      </w:r>
    </w:p>
    <w:p w14:paraId="1859CDD0" w14:textId="74B26BB2" w:rsidR="003E483E" w:rsidRPr="00596B62" w:rsidRDefault="003E483E" w:rsidP="0061368B">
      <w:pPr>
        <w:keepNext/>
        <w:keepLines/>
        <w:spacing w:after="240" w:line="240" w:lineRule="auto"/>
        <w:outlineLvl w:val="3"/>
        <w:rPr>
          <w:rFonts w:asciiTheme="majorHAnsi" w:eastAsiaTheme="majorEastAsia" w:hAnsiTheme="majorHAnsi" w:cstheme="majorBidi"/>
          <w:b/>
          <w:color w:val="016574" w:themeColor="accent1"/>
        </w:rPr>
      </w:pPr>
      <w:r w:rsidRPr="00596B62">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596B6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596B62">
        <w:rPr>
          <w:rFonts w:asciiTheme="majorHAnsi" w:eastAsiaTheme="majorEastAsia" w:hAnsiTheme="majorHAnsi" w:cstheme="majorBidi"/>
          <w:b/>
          <w:color w:val="016574" w:themeColor="accent1"/>
        </w:rPr>
        <w:t xml:space="preserve">.1   Substances and preparations </w:t>
      </w:r>
    </w:p>
    <w:p w14:paraId="483965E6" w14:textId="2692A16A" w:rsidR="003E483E" w:rsidRDefault="003E483E" w:rsidP="003E483E">
      <w:r w:rsidRPr="005E5D7D">
        <w:t xml:space="preserve">Please provide the details </w:t>
      </w:r>
      <w:r>
        <w:t>in Table A1-</w:t>
      </w:r>
      <w:r w:rsidR="000D4C94">
        <w:t>4</w:t>
      </w:r>
      <w:r>
        <w:t xml:space="preserve"> </w:t>
      </w:r>
      <w:r w:rsidRPr="005E5D7D">
        <w:t>for each substance or preparation used</w:t>
      </w:r>
      <w:r>
        <w:t>,</w:t>
      </w:r>
      <w:r w:rsidRPr="005E5D7D">
        <w:t xml:space="preserve"> or planned for use</w:t>
      </w:r>
      <w:r>
        <w:t>,</w:t>
      </w:r>
      <w:r w:rsidRPr="005E5D7D">
        <w:t xml:space="preserve"> that </w:t>
      </w:r>
      <w:r>
        <w:t>has</w:t>
      </w:r>
      <w:r w:rsidRPr="005E5D7D">
        <w:t xml:space="preserve"> the hazard statements listed above:</w:t>
      </w:r>
    </w:p>
    <w:p w14:paraId="5D071161" w14:textId="77777777" w:rsidR="00264FEE" w:rsidRDefault="00264FEE" w:rsidP="003E483E"/>
    <w:p w14:paraId="7332947F" w14:textId="6D5CA230" w:rsidR="003E483E" w:rsidRPr="00EA07E7" w:rsidRDefault="003E483E" w:rsidP="003E483E">
      <w:pPr>
        <w:rPr>
          <w:b/>
          <w:bCs/>
        </w:rPr>
      </w:pPr>
      <w:r w:rsidRPr="00EA07E7">
        <w:rPr>
          <w:b/>
          <w:bCs/>
        </w:rPr>
        <w:t xml:space="preserve">Table </w:t>
      </w:r>
      <w:r>
        <w:rPr>
          <w:b/>
          <w:bCs/>
        </w:rPr>
        <w:t>A1-</w:t>
      </w:r>
      <w:r w:rsidR="00264FEE">
        <w:rPr>
          <w:b/>
          <w:bCs/>
        </w:rPr>
        <w:t>4</w:t>
      </w:r>
      <w:r w:rsidRPr="00EA07E7">
        <w:rPr>
          <w:b/>
          <w:bCs/>
        </w:rPr>
        <w:t xml:space="preserve">: </w:t>
      </w:r>
      <w:r>
        <w:rPr>
          <w:b/>
          <w:bCs/>
        </w:rPr>
        <w:t>Substances and preparations details</w:t>
      </w:r>
    </w:p>
    <w:tbl>
      <w:tblPr>
        <w:tblStyle w:val="TableGrid"/>
        <w:tblW w:w="4933" w:type="pct"/>
        <w:tblLayout w:type="fixed"/>
        <w:tblLook w:val="04A0" w:firstRow="1" w:lastRow="0" w:firstColumn="1" w:lastColumn="0" w:noHBand="0" w:noVBand="1"/>
        <w:tblCaption w:val="Table A1-4: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3E483E" w:rsidRPr="005474B7" w14:paraId="666EE78E" w14:textId="77777777" w:rsidTr="001A37BC">
        <w:trPr>
          <w:cantSplit/>
          <w:trHeight w:val="1519"/>
          <w:tblHeader/>
        </w:trPr>
        <w:tc>
          <w:tcPr>
            <w:tcW w:w="2952" w:type="pct"/>
            <w:shd w:val="clear" w:color="auto" w:fill="016574"/>
            <w:vAlign w:val="center"/>
          </w:tcPr>
          <w:p w14:paraId="7677B94E" w14:textId="77777777" w:rsidR="003E483E" w:rsidRPr="0018557A" w:rsidRDefault="003E483E">
            <w:pPr>
              <w:spacing w:line="288" w:lineRule="auto"/>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6A0CD833"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09CF07E7" w14:textId="77777777" w:rsidR="003E483E" w:rsidRPr="003D0179" w:rsidRDefault="003E483E">
            <w:pPr>
              <w:spacing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3E483E" w14:paraId="6E403A22" w14:textId="77777777" w:rsidTr="001A37BC">
        <w:trPr>
          <w:cantSplit/>
          <w:trHeight w:val="624"/>
        </w:trPr>
        <w:tc>
          <w:tcPr>
            <w:tcW w:w="2952" w:type="pct"/>
            <w:tcBorders>
              <w:left w:val="single" w:sz="8" w:space="0" w:color="A6A6A6"/>
              <w:bottom w:val="single" w:sz="8" w:space="0" w:color="A6A6A6"/>
              <w:right w:val="single" w:sz="8" w:space="0" w:color="A6A6A6"/>
            </w:tcBorders>
            <w:vAlign w:val="center"/>
          </w:tcPr>
          <w:p w14:paraId="47B62D18" w14:textId="77777777" w:rsidR="003E483E" w:rsidRDefault="003E483E">
            <w:pPr>
              <w:spacing w:line="240" w:lineRule="auto"/>
            </w:pPr>
          </w:p>
        </w:tc>
        <w:tc>
          <w:tcPr>
            <w:tcW w:w="992" w:type="pct"/>
            <w:tcBorders>
              <w:left w:val="single" w:sz="8" w:space="0" w:color="A6A6A6"/>
              <w:bottom w:val="single" w:sz="8" w:space="0" w:color="A6A6A6"/>
              <w:right w:val="single" w:sz="8" w:space="0" w:color="A6A6A6"/>
            </w:tcBorders>
            <w:vAlign w:val="center"/>
          </w:tcPr>
          <w:p w14:paraId="32ECCAE2" w14:textId="77777777" w:rsidR="003E483E" w:rsidRDefault="003E483E">
            <w:pPr>
              <w:spacing w:line="240" w:lineRule="auto"/>
            </w:pPr>
          </w:p>
        </w:tc>
        <w:tc>
          <w:tcPr>
            <w:tcW w:w="1057" w:type="pct"/>
            <w:tcBorders>
              <w:left w:val="single" w:sz="8" w:space="0" w:color="A6A6A6"/>
              <w:bottom w:val="single" w:sz="8" w:space="0" w:color="A6A6A6"/>
              <w:right w:val="single" w:sz="8" w:space="0" w:color="A6A6A6"/>
            </w:tcBorders>
            <w:vAlign w:val="center"/>
          </w:tcPr>
          <w:p w14:paraId="41301FC9" w14:textId="77777777" w:rsidR="003E483E" w:rsidRDefault="003E483E">
            <w:pPr>
              <w:spacing w:line="240" w:lineRule="auto"/>
            </w:pPr>
          </w:p>
        </w:tc>
      </w:tr>
      <w:tr w:rsidR="003E483E" w14:paraId="5A2DC1B6" w14:textId="77777777" w:rsidTr="001A37BC">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1031B92"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5F457532"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6ADF21C" w14:textId="77777777" w:rsidR="003E483E" w:rsidRDefault="003E483E">
            <w:pPr>
              <w:spacing w:line="240" w:lineRule="auto"/>
            </w:pPr>
          </w:p>
        </w:tc>
      </w:tr>
      <w:tr w:rsidR="003E483E" w14:paraId="352A2497" w14:textId="77777777" w:rsidTr="001A37BC">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86D3D08"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1CB348D"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6BABB420" w14:textId="77777777" w:rsidR="003E483E" w:rsidRDefault="003E483E">
            <w:pPr>
              <w:spacing w:line="240" w:lineRule="auto"/>
            </w:pPr>
          </w:p>
        </w:tc>
      </w:tr>
      <w:tr w:rsidR="003E483E" w14:paraId="57C9A3C0" w14:textId="77777777" w:rsidTr="001A37BC">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CCA9417"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2A00B06"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0D3C8C3" w14:textId="77777777" w:rsidR="003E483E" w:rsidRDefault="003E483E">
            <w:pPr>
              <w:spacing w:line="240" w:lineRule="auto"/>
            </w:pPr>
          </w:p>
        </w:tc>
      </w:tr>
      <w:tr w:rsidR="003E483E" w14:paraId="6EB5931C" w14:textId="77777777" w:rsidTr="001A37BC">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6D9BDE75"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FB20E6A"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3CDFBF2A" w14:textId="77777777" w:rsidR="003E483E" w:rsidRDefault="003E483E">
            <w:pPr>
              <w:spacing w:line="240" w:lineRule="auto"/>
            </w:pPr>
          </w:p>
        </w:tc>
      </w:tr>
      <w:tr w:rsidR="003E483E" w14:paraId="308C8F3E" w14:textId="77777777" w:rsidTr="001A37BC">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6D985BE"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1ECAB82"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F7C59C5" w14:textId="77777777" w:rsidR="003E483E" w:rsidRDefault="003E483E">
            <w:pPr>
              <w:spacing w:line="240" w:lineRule="auto"/>
            </w:pPr>
          </w:p>
        </w:tc>
      </w:tr>
    </w:tbl>
    <w:p w14:paraId="1B600B9A" w14:textId="77777777" w:rsidR="003E483E" w:rsidRDefault="003E483E" w:rsidP="003E483E">
      <w:pPr>
        <w:spacing w:after="120"/>
      </w:pPr>
    </w:p>
    <w:p w14:paraId="4EA9D0C3" w14:textId="77777777" w:rsidR="003E483E" w:rsidRDefault="003E483E" w:rsidP="003E483E">
      <w:pPr>
        <w:spacing w:after="120"/>
      </w:pPr>
      <w:r w:rsidRPr="005C2D05">
        <w:t>Please provide the Material Safety Data Sheet (MSDS) separately for each substance</w:t>
      </w:r>
      <w:r>
        <w:t xml:space="preserve"> or preparation</w:t>
      </w:r>
      <w:r w:rsidRPr="005C2D05">
        <w:t xml:space="preserve"> listed in the table above and include </w:t>
      </w:r>
      <w:r>
        <w:t>the corresponding MSDS</w:t>
      </w:r>
      <w:r w:rsidRPr="005C2D05">
        <w:t xml:space="preserve"> document reference </w:t>
      </w:r>
      <w:r>
        <w:t xml:space="preserve">below. </w:t>
      </w:r>
    </w:p>
    <w:p w14:paraId="63BA9D0F" w14:textId="5E9B84D6" w:rsidR="003E483E" w:rsidRPr="00EA07E7" w:rsidRDefault="003E483E" w:rsidP="003E483E">
      <w:pPr>
        <w:rPr>
          <w:b/>
          <w:bCs/>
        </w:rPr>
      </w:pPr>
      <w:r w:rsidRPr="00EA07E7">
        <w:rPr>
          <w:b/>
          <w:bCs/>
        </w:rPr>
        <w:t xml:space="preserve">Table </w:t>
      </w:r>
      <w:r>
        <w:rPr>
          <w:b/>
          <w:bCs/>
        </w:rPr>
        <w:t>A1-</w:t>
      </w:r>
      <w:r w:rsidR="009D6019">
        <w:rPr>
          <w:b/>
          <w:bCs/>
        </w:rPr>
        <w:t>5</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5: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61368B" w:rsidRPr="00596B62" w14:paraId="5DF8D9CA" w14:textId="77777777" w:rsidTr="001A37BC">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09282896" w14:textId="77777777" w:rsidR="0061368B" w:rsidRPr="00596B62" w:rsidRDefault="0061368B">
            <w:pPr>
              <w:spacing w:before="120" w:after="120" w:line="240" w:lineRule="auto"/>
              <w:ind w:left="131"/>
              <w:rPr>
                <w:rFonts w:ascii="Arial" w:eastAsia="Times New Roman" w:hAnsi="Arial" w:cs="Arial"/>
                <w:b/>
                <w:bCs/>
                <w:color w:val="FFFFFF"/>
                <w:lang w:eastAsia="en-GB"/>
              </w:rPr>
            </w:pPr>
            <w:r w:rsidRPr="00596B62">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A9B7B0" w14:textId="77777777" w:rsidR="0061368B" w:rsidRPr="00596B62" w:rsidRDefault="0061368B">
            <w:pPr>
              <w:spacing w:before="120" w:after="120" w:line="240" w:lineRule="auto"/>
              <w:rPr>
                <w:rFonts w:ascii="Arial" w:eastAsia="Times New Roman" w:hAnsi="Arial" w:cs="Arial"/>
                <w:b/>
                <w:bCs/>
                <w:color w:val="FFFFFF"/>
                <w:lang w:eastAsia="en-GB"/>
              </w:rPr>
            </w:pPr>
            <w:r w:rsidRPr="00596B62">
              <w:rPr>
                <w:rFonts w:ascii="Arial" w:eastAsia="Times New Roman" w:hAnsi="Arial" w:cs="Arial"/>
                <w:b/>
                <w:bCs/>
                <w:color w:val="FFFFFF"/>
                <w:lang w:eastAsia="en-GB"/>
              </w:rPr>
              <w:t>MSDS Document reference</w:t>
            </w:r>
          </w:p>
        </w:tc>
      </w:tr>
      <w:tr w:rsidR="0061368B" w:rsidRPr="00596B62" w14:paraId="2A8BFFA8" w14:textId="77777777" w:rsidTr="001A37BC">
        <w:trPr>
          <w:cantSplit/>
          <w:trHeight w:val="567"/>
        </w:trPr>
        <w:tc>
          <w:tcPr>
            <w:tcW w:w="2533" w:type="pct"/>
            <w:tcBorders>
              <w:top w:val="nil"/>
              <w:left w:val="single" w:sz="8" w:space="0" w:color="A6A6A6"/>
              <w:bottom w:val="single" w:sz="8" w:space="0" w:color="A6A6A6"/>
              <w:right w:val="single" w:sz="8" w:space="0" w:color="A6A6A6"/>
            </w:tcBorders>
            <w:vAlign w:val="center"/>
          </w:tcPr>
          <w:p w14:paraId="2EC80814"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EABE1B"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6D6C2BFA"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57DB8E72"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49105"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16DC1471"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9E01ABE"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ECDDA"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4E7CE667"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408EA47"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05440" w14:textId="77777777" w:rsidR="0061368B" w:rsidRPr="00596B62" w:rsidRDefault="0061368B">
            <w:pPr>
              <w:spacing w:before="120" w:after="120" w:line="240" w:lineRule="auto"/>
              <w:rPr>
                <w:rFonts w:ascii="Arial" w:eastAsia="Times New Roman" w:hAnsi="Arial" w:cs="Arial"/>
                <w:lang w:eastAsia="en-GB"/>
              </w:rPr>
            </w:pPr>
          </w:p>
        </w:tc>
      </w:tr>
    </w:tbl>
    <w:p w14:paraId="152807F2" w14:textId="77777777" w:rsidR="003E483E" w:rsidRDefault="003E483E" w:rsidP="003E483E"/>
    <w:p w14:paraId="70CF5858" w14:textId="65CE6293" w:rsidR="003E483E" w:rsidRPr="001C3D4F" w:rsidRDefault="00F67645" w:rsidP="00BC56D4">
      <w:pPr>
        <w:keepNext/>
        <w:keepLines/>
        <w:spacing w:after="240" w:line="240" w:lineRule="auto"/>
        <w:outlineLvl w:val="3"/>
        <w:rPr>
          <w:rFonts w:asciiTheme="majorHAnsi" w:eastAsiaTheme="majorEastAsia" w:hAnsiTheme="majorHAnsi" w:cstheme="majorBidi"/>
          <w:b/>
          <w:color w:val="016574" w:themeColor="accent1"/>
        </w:rPr>
      </w:pPr>
      <w:r>
        <w:rPr>
          <w:rFonts w:asciiTheme="majorHAnsi" w:eastAsiaTheme="majorEastAsia" w:hAnsiTheme="majorHAnsi" w:cstheme="majorBidi"/>
          <w:b/>
          <w:color w:val="016574" w:themeColor="accent1"/>
        </w:rPr>
        <w:br w:type="page"/>
      </w:r>
      <w:r w:rsidR="003E483E" w:rsidRPr="001C3D4F">
        <w:rPr>
          <w:rFonts w:asciiTheme="majorHAnsi" w:eastAsiaTheme="majorEastAsia" w:hAnsiTheme="majorHAnsi" w:cstheme="majorBidi"/>
          <w:b/>
          <w:color w:val="016574" w:themeColor="accent1"/>
        </w:rPr>
        <w:lastRenderedPageBreak/>
        <w:t>A</w:t>
      </w:r>
      <w:r w:rsidR="003E483E">
        <w:rPr>
          <w:rFonts w:asciiTheme="majorHAnsi" w:eastAsiaTheme="majorEastAsia" w:hAnsiTheme="majorHAnsi" w:cstheme="majorBidi"/>
          <w:b/>
          <w:color w:val="016574" w:themeColor="accent1"/>
        </w:rPr>
        <w:t>1</w:t>
      </w:r>
      <w:r w:rsidR="003E483E" w:rsidRPr="001C3D4F">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003E483E" w:rsidRPr="001C3D4F">
        <w:rPr>
          <w:rFonts w:asciiTheme="majorHAnsi" w:eastAsiaTheme="majorEastAsia" w:hAnsiTheme="majorHAnsi" w:cstheme="majorBidi"/>
          <w:b/>
          <w:color w:val="016574" w:themeColor="accent1"/>
        </w:rPr>
        <w:t>.2   Substances and preparations substitution assessment</w:t>
      </w:r>
    </w:p>
    <w:p w14:paraId="5D7D2DDD" w14:textId="7072FEA1" w:rsidR="003E483E" w:rsidRDefault="003E483E" w:rsidP="003E483E">
      <w:r w:rsidRPr="00343E06">
        <w:t xml:space="preserve">Please </w:t>
      </w:r>
      <w:r>
        <w:t>assess</w:t>
      </w:r>
      <w:r w:rsidRPr="00343E06">
        <w:t xml:space="preserve"> whether any substances or preparations listed in </w:t>
      </w:r>
      <w:r>
        <w:t>Table A1-</w:t>
      </w:r>
      <w:r w:rsidR="000D4C94">
        <w:t>4</w:t>
      </w:r>
      <w:r w:rsidRPr="00343E06">
        <w:t xml:space="preserve"> can be replaced</w:t>
      </w:r>
      <w:r>
        <w:t xml:space="preserve"> </w:t>
      </w:r>
      <w:r w:rsidRPr="00343E06">
        <w:t>with a safer alternative</w:t>
      </w:r>
      <w:r>
        <w:t xml:space="preserve"> and provide details below. </w:t>
      </w:r>
      <w:r w:rsidRPr="00343E06">
        <w:t>You do not need to assess substances</w:t>
      </w:r>
      <w:r>
        <w:t xml:space="preserve"> or preparations</w:t>
      </w:r>
      <w:r w:rsidRPr="00343E06">
        <w:t xml:space="preserve"> with hazard statements H341 or H351.</w:t>
      </w:r>
    </w:p>
    <w:p w14:paraId="265567E7" w14:textId="77777777" w:rsidR="003E483E" w:rsidRDefault="003E483E" w:rsidP="003E483E"/>
    <w:p w14:paraId="357FE2FC" w14:textId="3D9EAE78" w:rsidR="003E483E" w:rsidRPr="00EA07E7" w:rsidRDefault="003E483E" w:rsidP="003E483E">
      <w:pPr>
        <w:rPr>
          <w:b/>
          <w:bCs/>
        </w:rPr>
      </w:pPr>
      <w:r w:rsidRPr="00EA07E7">
        <w:rPr>
          <w:b/>
          <w:bCs/>
        </w:rPr>
        <w:t xml:space="preserve">Table </w:t>
      </w:r>
      <w:r>
        <w:rPr>
          <w:b/>
          <w:bCs/>
        </w:rPr>
        <w:t>A1-</w:t>
      </w:r>
      <w:r w:rsidR="008E1717">
        <w:rPr>
          <w:b/>
          <w:bCs/>
        </w:rPr>
        <w:t>6</w:t>
      </w:r>
      <w:r w:rsidRPr="00EA07E7">
        <w:rPr>
          <w:b/>
          <w:bCs/>
        </w:rPr>
        <w:t xml:space="preserve">: </w:t>
      </w:r>
      <w:r w:rsidRPr="00AD7C61">
        <w:rPr>
          <w:b/>
          <w:bCs/>
        </w:rPr>
        <w:t xml:space="preserve">Proposed </w:t>
      </w:r>
      <w:r>
        <w:rPr>
          <w:b/>
          <w:bCs/>
        </w:rPr>
        <w:t>s</w:t>
      </w:r>
      <w:r w:rsidRPr="00AD7C61">
        <w:rPr>
          <w:b/>
          <w:bCs/>
        </w:rPr>
        <w:t xml:space="preserve">ubstitutions for </w:t>
      </w:r>
      <w:r>
        <w:rPr>
          <w:b/>
          <w:bCs/>
        </w:rPr>
        <w:t>s</w:t>
      </w:r>
      <w:r w:rsidRPr="00AD7C61">
        <w:rPr>
          <w:b/>
          <w:bCs/>
        </w:rPr>
        <w:t>ubstances</w:t>
      </w:r>
      <w:r>
        <w:rPr>
          <w:b/>
          <w:bCs/>
        </w:rPr>
        <w:t xml:space="preserve"> or preparations details</w:t>
      </w:r>
    </w:p>
    <w:tbl>
      <w:tblPr>
        <w:tblStyle w:val="TableGrid"/>
        <w:tblW w:w="4933" w:type="pct"/>
        <w:tblLayout w:type="fixed"/>
        <w:tblLook w:val="04A0" w:firstRow="1" w:lastRow="0" w:firstColumn="1" w:lastColumn="0" w:noHBand="0" w:noVBand="1"/>
        <w:tblCaption w:val="Table A1-6: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3E483E" w14:paraId="0A562354" w14:textId="77777777" w:rsidTr="001A37BC">
        <w:trPr>
          <w:cantSplit/>
          <w:trHeight w:val="1287"/>
          <w:tblHeader/>
        </w:trPr>
        <w:tc>
          <w:tcPr>
            <w:tcW w:w="1741" w:type="pct"/>
            <w:shd w:val="clear" w:color="auto" w:fill="016574"/>
            <w:vAlign w:val="center"/>
          </w:tcPr>
          <w:p w14:paraId="06339DC4" w14:textId="77777777" w:rsidR="003E483E" w:rsidRPr="0018557A" w:rsidRDefault="003E483E">
            <w:pPr>
              <w:spacing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05380EDF"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529F29FF"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3F1B0330" w14:textId="77777777" w:rsidR="003E483E" w:rsidRDefault="003E483E">
            <w:pPr>
              <w:spacing w:line="288" w:lineRule="auto"/>
              <w:jc w:val="center"/>
            </w:pPr>
            <w:r>
              <w:rPr>
                <w:rFonts w:eastAsia="Times New Roman" w:cs="Arial"/>
                <w:b/>
                <w:bCs/>
                <w:color w:val="FFFFFF" w:themeColor="background1"/>
                <w:lang w:eastAsia="en-GB"/>
              </w:rPr>
              <w:t xml:space="preserve">Substitute substance or preparation name </w:t>
            </w:r>
          </w:p>
        </w:tc>
      </w:tr>
      <w:tr w:rsidR="003E483E" w14:paraId="791F7D6C" w14:textId="77777777" w:rsidTr="001A37BC">
        <w:trPr>
          <w:cantSplit/>
          <w:trHeight w:val="624"/>
        </w:trPr>
        <w:tc>
          <w:tcPr>
            <w:tcW w:w="1741" w:type="pct"/>
            <w:tcBorders>
              <w:left w:val="single" w:sz="8" w:space="0" w:color="A6A6A6"/>
              <w:bottom w:val="single" w:sz="8" w:space="0" w:color="A6A6A6"/>
              <w:right w:val="single" w:sz="8" w:space="0" w:color="A6A6A6"/>
            </w:tcBorders>
            <w:vAlign w:val="center"/>
          </w:tcPr>
          <w:p w14:paraId="25960DA8" w14:textId="77777777" w:rsidR="003E483E" w:rsidRDefault="003E483E">
            <w:pPr>
              <w:spacing w:line="240" w:lineRule="auto"/>
            </w:pPr>
          </w:p>
        </w:tc>
        <w:tc>
          <w:tcPr>
            <w:tcW w:w="719" w:type="pct"/>
            <w:tcBorders>
              <w:left w:val="single" w:sz="8" w:space="0" w:color="A6A6A6"/>
              <w:bottom w:val="single" w:sz="8" w:space="0" w:color="A6A6A6"/>
              <w:right w:val="single" w:sz="8" w:space="0" w:color="A6A6A6"/>
            </w:tcBorders>
            <w:vAlign w:val="center"/>
          </w:tcPr>
          <w:p w14:paraId="0896AC18" w14:textId="77777777" w:rsidR="003E483E" w:rsidRDefault="003E483E">
            <w:pPr>
              <w:spacing w:line="240" w:lineRule="auto"/>
            </w:pPr>
          </w:p>
        </w:tc>
        <w:tc>
          <w:tcPr>
            <w:tcW w:w="844" w:type="pct"/>
            <w:tcBorders>
              <w:left w:val="single" w:sz="8" w:space="0" w:color="A6A6A6"/>
              <w:bottom w:val="single" w:sz="8" w:space="0" w:color="A6A6A6"/>
              <w:right w:val="single" w:sz="8" w:space="0" w:color="A6A6A6"/>
            </w:tcBorders>
            <w:vAlign w:val="center"/>
          </w:tcPr>
          <w:p w14:paraId="1754C1D4" w14:textId="77777777" w:rsidR="003E483E" w:rsidRDefault="003E483E">
            <w:pPr>
              <w:spacing w:line="240" w:lineRule="auto"/>
            </w:pPr>
          </w:p>
        </w:tc>
        <w:tc>
          <w:tcPr>
            <w:tcW w:w="1696" w:type="pct"/>
            <w:tcBorders>
              <w:left w:val="single" w:sz="8" w:space="0" w:color="A6A6A6"/>
              <w:bottom w:val="single" w:sz="8" w:space="0" w:color="A6A6A6"/>
              <w:right w:val="single" w:sz="8" w:space="0" w:color="A6A6A6"/>
            </w:tcBorders>
            <w:vAlign w:val="center"/>
          </w:tcPr>
          <w:p w14:paraId="299CA2D5" w14:textId="77777777" w:rsidR="003E483E" w:rsidRDefault="003E483E">
            <w:pPr>
              <w:spacing w:line="240" w:lineRule="auto"/>
            </w:pPr>
          </w:p>
        </w:tc>
      </w:tr>
      <w:tr w:rsidR="003E483E" w14:paraId="1FC3ED53" w14:textId="77777777" w:rsidTr="001A37BC">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81B9357"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4F05B3A"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3E8AC1D"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01FD1E4" w14:textId="77777777" w:rsidR="003E483E" w:rsidRDefault="003E483E">
            <w:pPr>
              <w:spacing w:line="240" w:lineRule="auto"/>
            </w:pPr>
          </w:p>
        </w:tc>
      </w:tr>
      <w:tr w:rsidR="003E483E" w14:paraId="714B1BD0" w14:textId="77777777" w:rsidTr="001A37BC">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A74464B"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19B98D7B"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E75602D"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7F79CE6" w14:textId="77777777" w:rsidR="003E483E" w:rsidRDefault="003E483E">
            <w:pPr>
              <w:spacing w:line="240" w:lineRule="auto"/>
            </w:pPr>
          </w:p>
        </w:tc>
      </w:tr>
      <w:tr w:rsidR="003E483E" w14:paraId="0D9FFB19" w14:textId="77777777" w:rsidTr="001A37BC">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976E8EE"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11D2E1BC"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622A92A8"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6491B10" w14:textId="77777777" w:rsidR="003E483E" w:rsidRDefault="003E483E">
            <w:pPr>
              <w:spacing w:line="240" w:lineRule="auto"/>
            </w:pPr>
          </w:p>
        </w:tc>
      </w:tr>
      <w:tr w:rsidR="003E483E" w14:paraId="118ED2E7" w14:textId="77777777" w:rsidTr="001A37BC">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D70B018"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77206387"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309737F1"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449E2CE" w14:textId="77777777" w:rsidR="003E483E" w:rsidRDefault="003E483E">
            <w:pPr>
              <w:spacing w:line="240" w:lineRule="auto"/>
            </w:pPr>
          </w:p>
        </w:tc>
      </w:tr>
    </w:tbl>
    <w:p w14:paraId="2F3DA822" w14:textId="77777777" w:rsidR="003E483E" w:rsidRDefault="003E483E" w:rsidP="003E483E">
      <w:pPr>
        <w:spacing w:after="120"/>
      </w:pPr>
    </w:p>
    <w:p w14:paraId="6B67ED60" w14:textId="77777777" w:rsidR="003E483E" w:rsidRDefault="003E483E" w:rsidP="003E483E">
      <w:pPr>
        <w:spacing w:after="120"/>
      </w:pPr>
      <w:r w:rsidRPr="005C2D05">
        <w:t xml:space="preserve">Please provide the Material Safety Data Sheet (MSDS) separately for each </w:t>
      </w:r>
      <w:r>
        <w:t xml:space="preserve">proposed substitute </w:t>
      </w:r>
      <w:r w:rsidRPr="005C2D05">
        <w:t>substance</w:t>
      </w:r>
      <w:r>
        <w:t xml:space="preserve"> or preparation</w:t>
      </w:r>
      <w:r w:rsidRPr="005C2D05">
        <w:t xml:space="preserve"> and include </w:t>
      </w:r>
      <w:r>
        <w:t>the corresponding MSDS</w:t>
      </w:r>
      <w:r w:rsidRPr="005C2D05">
        <w:t xml:space="preserve"> document reference </w:t>
      </w:r>
      <w:r>
        <w:t xml:space="preserve">below. </w:t>
      </w:r>
    </w:p>
    <w:p w14:paraId="0D0A7197" w14:textId="77777777" w:rsidR="003E483E" w:rsidRDefault="003E483E" w:rsidP="003E483E">
      <w:pPr>
        <w:rPr>
          <w:b/>
          <w:bCs/>
        </w:rPr>
      </w:pPr>
    </w:p>
    <w:p w14:paraId="64B46F1E" w14:textId="674DD27F" w:rsidR="003E483E" w:rsidRPr="00EA07E7" w:rsidRDefault="003E483E" w:rsidP="003E483E">
      <w:pPr>
        <w:rPr>
          <w:b/>
          <w:bCs/>
        </w:rPr>
      </w:pPr>
      <w:r w:rsidRPr="00EA07E7">
        <w:rPr>
          <w:b/>
          <w:bCs/>
        </w:rPr>
        <w:t xml:space="preserve">Table </w:t>
      </w:r>
      <w:r>
        <w:rPr>
          <w:b/>
        </w:rPr>
        <w:t>A1</w:t>
      </w:r>
      <w:r>
        <w:rPr>
          <w:b/>
          <w:bCs/>
        </w:rPr>
        <w:t>-</w:t>
      </w:r>
      <w:r w:rsidR="00F059F7">
        <w:rPr>
          <w:b/>
          <w:bCs/>
        </w:rPr>
        <w:t>7</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7: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BC56D4" w:rsidRPr="001C3D4F" w14:paraId="4DA62FA5" w14:textId="77777777" w:rsidTr="001A37BC">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7917B3C0" w14:textId="77777777" w:rsidR="00BC56D4" w:rsidRPr="001C3D4F" w:rsidRDefault="00BC56D4">
            <w:pPr>
              <w:spacing w:before="120" w:after="120" w:line="240" w:lineRule="auto"/>
              <w:ind w:left="131"/>
              <w:rPr>
                <w:rFonts w:ascii="Arial" w:eastAsia="Times New Roman" w:hAnsi="Arial" w:cs="Arial"/>
                <w:b/>
                <w:bCs/>
                <w:color w:val="FFFFFF"/>
                <w:lang w:eastAsia="en-GB"/>
              </w:rPr>
            </w:pPr>
            <w:r w:rsidRPr="001C3D4F">
              <w:rPr>
                <w:rFonts w:ascii="Arial" w:eastAsia="Times New Roman" w:hAnsi="Arial" w:cs="Arial"/>
                <w:b/>
                <w:bCs/>
                <w:color w:val="FFFFFF"/>
                <w:lang w:eastAsia="en-GB"/>
              </w:rPr>
              <w:t>Substitute 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57D57F" w14:textId="77777777" w:rsidR="00BC56D4" w:rsidRPr="001C3D4F" w:rsidRDefault="00BC56D4">
            <w:pPr>
              <w:spacing w:before="120" w:after="120" w:line="240" w:lineRule="auto"/>
              <w:rPr>
                <w:rFonts w:ascii="Arial" w:eastAsia="Times New Roman" w:hAnsi="Arial" w:cs="Arial"/>
                <w:b/>
                <w:bCs/>
                <w:color w:val="FFFFFF"/>
                <w:lang w:eastAsia="en-GB"/>
              </w:rPr>
            </w:pPr>
            <w:r w:rsidRPr="001C3D4F">
              <w:rPr>
                <w:rFonts w:ascii="Arial" w:eastAsia="Times New Roman" w:hAnsi="Arial" w:cs="Arial"/>
                <w:b/>
                <w:bCs/>
                <w:color w:val="FFFFFF"/>
                <w:lang w:eastAsia="en-GB"/>
              </w:rPr>
              <w:t>MSDS Document reference</w:t>
            </w:r>
          </w:p>
        </w:tc>
      </w:tr>
      <w:tr w:rsidR="00BC56D4" w:rsidRPr="001C3D4F" w14:paraId="57E5063E" w14:textId="77777777" w:rsidTr="001A37BC">
        <w:trPr>
          <w:cantSplit/>
          <w:trHeight w:val="567"/>
        </w:trPr>
        <w:tc>
          <w:tcPr>
            <w:tcW w:w="2533" w:type="pct"/>
            <w:tcBorders>
              <w:top w:val="nil"/>
              <w:left w:val="single" w:sz="8" w:space="0" w:color="A6A6A6"/>
              <w:bottom w:val="single" w:sz="8" w:space="0" w:color="A6A6A6"/>
              <w:right w:val="single" w:sz="8" w:space="0" w:color="A6A6A6"/>
            </w:tcBorders>
            <w:vAlign w:val="center"/>
          </w:tcPr>
          <w:p w14:paraId="7B7EA3DB"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60FD5F"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53BF5B03"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82D6579"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9A8A7A"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6DE02664"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F13631F"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CE7EB7"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00864F83" w14:textId="77777777" w:rsidTr="001A37BC">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B2DCA75"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CB55C" w14:textId="77777777" w:rsidR="00BC56D4" w:rsidRPr="001C3D4F" w:rsidRDefault="00BC56D4">
            <w:pPr>
              <w:spacing w:before="120" w:after="120" w:line="240" w:lineRule="auto"/>
              <w:rPr>
                <w:rFonts w:ascii="Arial" w:eastAsia="Times New Roman" w:hAnsi="Arial" w:cs="Arial"/>
                <w:lang w:eastAsia="en-GB"/>
              </w:rPr>
            </w:pPr>
          </w:p>
        </w:tc>
      </w:tr>
    </w:tbl>
    <w:p w14:paraId="1B42B3AE" w14:textId="77777777" w:rsidR="00E6172F" w:rsidRDefault="00E6172F" w:rsidP="008B7903">
      <w:pPr>
        <w:keepNext/>
        <w:keepLines/>
        <w:spacing w:after="240" w:line="240" w:lineRule="auto"/>
        <w:outlineLvl w:val="3"/>
        <w:rPr>
          <w:rFonts w:asciiTheme="majorHAnsi" w:eastAsiaTheme="majorEastAsia" w:hAnsiTheme="majorHAnsi" w:cstheme="majorBidi"/>
          <w:b/>
          <w:color w:val="016574" w:themeColor="accent1"/>
        </w:rPr>
      </w:pPr>
      <w:r>
        <w:rPr>
          <w:rFonts w:asciiTheme="majorHAnsi" w:eastAsiaTheme="majorEastAsia" w:hAnsiTheme="majorHAnsi" w:cstheme="majorBidi"/>
          <w:b/>
          <w:color w:val="016574" w:themeColor="accent1"/>
        </w:rPr>
        <w:br w:type="page"/>
      </w:r>
    </w:p>
    <w:p w14:paraId="2FADE8EC" w14:textId="5D302685" w:rsidR="003E483E" w:rsidRPr="00A42AD7" w:rsidRDefault="003E483E" w:rsidP="008B7903">
      <w:pPr>
        <w:keepNext/>
        <w:keepLines/>
        <w:spacing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 xml:space="preserve">.3   Justification for not replacing substances or preparations </w:t>
      </w:r>
    </w:p>
    <w:p w14:paraId="3DCD6786" w14:textId="2B8CAD8D" w:rsidR="003E483E" w:rsidRDefault="003E483E" w:rsidP="008B7903">
      <w:pPr>
        <w:spacing w:after="80"/>
      </w:pPr>
      <w:r w:rsidRPr="008B5AB3">
        <w:t xml:space="preserve">If you do not plan to implement a substitution program, please provide a </w:t>
      </w:r>
      <w:r>
        <w:t xml:space="preserve">detailed explanation </w:t>
      </w:r>
      <w:r w:rsidRPr="008B5AB3">
        <w:t>of why any substance</w:t>
      </w:r>
      <w:r>
        <w:t xml:space="preserve"> or preparation</w:t>
      </w:r>
      <w:r w:rsidRPr="008B5AB3">
        <w:t xml:space="preserve"> listed in </w:t>
      </w:r>
      <w:r>
        <w:t>Table A1-</w:t>
      </w:r>
      <w:r w:rsidR="00F059F7">
        <w:t>4</w:t>
      </w:r>
      <w:r>
        <w:t xml:space="preserve"> </w:t>
      </w:r>
      <w:r w:rsidRPr="008B5AB3">
        <w:t>cannot be replaced. Consider factors like human health, environmental impact, suitability, and the costs and benefits of alternatives.</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5ABF7763"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094597"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779F8D42"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40061" w14:textId="77777777" w:rsidR="003E483E" w:rsidRPr="00AE1DFE" w:rsidRDefault="003E483E">
            <w:pPr>
              <w:spacing w:before="120" w:after="120" w:line="240" w:lineRule="auto"/>
              <w:rPr>
                <w:rFonts w:ascii="Arial" w:eastAsia="Times New Roman" w:hAnsi="Arial" w:cs="Arial"/>
                <w:lang w:eastAsia="en-GB"/>
              </w:rPr>
            </w:pPr>
          </w:p>
        </w:tc>
      </w:tr>
    </w:tbl>
    <w:p w14:paraId="3EFB1F47" w14:textId="1226F4CB" w:rsidR="003E483E" w:rsidRPr="00A42AD7" w:rsidRDefault="003E483E" w:rsidP="008B7903">
      <w:pPr>
        <w:keepNext/>
        <w:keepLines/>
        <w:spacing w:before="480"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.4   VOCs discharge and emission compliance</w:t>
      </w:r>
    </w:p>
    <w:p w14:paraId="42EBBBD6" w14:textId="11EF0463" w:rsidR="003E483E" w:rsidRDefault="003E483E" w:rsidP="003E483E">
      <w:pPr>
        <w:spacing w:after="120"/>
      </w:pPr>
      <w:r>
        <w:t>Please identify where volatile organic compounds (VOCs) are discharged from the proposed activities and meet the following criteria:</w:t>
      </w:r>
    </w:p>
    <w:p w14:paraId="6891E0CC" w14:textId="77777777" w:rsidR="003E483E" w:rsidRPr="00A42AD7" w:rsidRDefault="003E483E" w:rsidP="007675BD">
      <w:pPr>
        <w:numPr>
          <w:ilvl w:val="0"/>
          <w:numId w:val="12"/>
        </w:numPr>
        <w:spacing w:before="120" w:after="120"/>
        <w:ind w:left="567" w:hanging="425"/>
        <w:rPr>
          <w:rFonts w:ascii="Arial" w:eastAsiaTheme="minorHAnsi" w:hAnsi="Arial"/>
        </w:rPr>
      </w:pPr>
      <w:r w:rsidRPr="00A42AD7">
        <w:rPr>
          <w:rFonts w:ascii="Arial" w:eastAsiaTheme="minorHAnsi" w:hAnsi="Arial"/>
        </w:rPr>
        <w:t>Assigned or required to carry hazard statements H340, H350, H350i, H360D, or H360F.</w:t>
      </w:r>
    </w:p>
    <w:p w14:paraId="3F69ED11" w14:textId="77777777" w:rsidR="003E483E" w:rsidRPr="00A42AD7" w:rsidRDefault="003E483E" w:rsidP="007675BD">
      <w:pPr>
        <w:numPr>
          <w:ilvl w:val="0"/>
          <w:numId w:val="12"/>
        </w:numPr>
        <w:spacing w:after="120"/>
        <w:ind w:left="567" w:hanging="425"/>
        <w:rPr>
          <w:rFonts w:ascii="Arial" w:eastAsiaTheme="minorHAnsi" w:hAnsi="Arial"/>
        </w:rPr>
      </w:pPr>
      <w:r w:rsidRPr="00A42AD7">
        <w:rPr>
          <w:rFonts w:ascii="Arial" w:eastAsiaTheme="minorHAnsi" w:hAnsi="Arial"/>
        </w:rPr>
        <w:t>The mass emission of these compounds is greater than, or equal to, 10 g/h.</w:t>
      </w:r>
    </w:p>
    <w:p w14:paraId="5DB881C9" w14:textId="77777777" w:rsidR="003E483E" w:rsidRDefault="003E483E" w:rsidP="008B7903">
      <w:pPr>
        <w:spacing w:after="8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t xml:space="preserve">specified in EASR. </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699F88F7"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57E958"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16CDBD9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66E2F" w14:textId="77777777" w:rsidR="003E483E" w:rsidRPr="00AE1DFE" w:rsidRDefault="003E483E">
            <w:pPr>
              <w:spacing w:before="120" w:after="120" w:line="240" w:lineRule="auto"/>
              <w:rPr>
                <w:rFonts w:ascii="Arial" w:eastAsia="Times New Roman" w:hAnsi="Arial" w:cs="Arial"/>
                <w:lang w:eastAsia="en-GB"/>
              </w:rPr>
            </w:pPr>
          </w:p>
        </w:tc>
      </w:tr>
    </w:tbl>
    <w:p w14:paraId="6DF0273E" w14:textId="6DF0E070" w:rsidR="003E483E" w:rsidRPr="00A42AD7" w:rsidRDefault="003E483E" w:rsidP="008B7903">
      <w:pPr>
        <w:keepNext/>
        <w:keepLines/>
        <w:spacing w:before="480"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.5   Halogenated VOCs discharge and emission compliance</w:t>
      </w:r>
    </w:p>
    <w:p w14:paraId="311E755A" w14:textId="77777777" w:rsidR="003E483E" w:rsidRDefault="003E483E" w:rsidP="003E483E">
      <w:r>
        <w:t>Please identify where halogenated VOCs are discharged from the proposed activities and meet the following criteria:</w:t>
      </w:r>
    </w:p>
    <w:p w14:paraId="7888D309" w14:textId="77777777" w:rsidR="003E483E" w:rsidRPr="00A42AD7" w:rsidRDefault="003E483E" w:rsidP="007675BD">
      <w:pPr>
        <w:numPr>
          <w:ilvl w:val="0"/>
          <w:numId w:val="13"/>
        </w:numPr>
        <w:spacing w:before="120" w:after="120"/>
        <w:ind w:left="567" w:hanging="425"/>
        <w:rPr>
          <w:rFonts w:ascii="Arial" w:eastAsiaTheme="minorHAnsi" w:hAnsi="Arial"/>
        </w:rPr>
      </w:pPr>
      <w:r w:rsidRPr="00A42AD7">
        <w:rPr>
          <w:rFonts w:ascii="Arial" w:eastAsiaTheme="minorHAnsi" w:hAnsi="Arial"/>
        </w:rPr>
        <w:t>Assigned the hazard statements H341 and/or H351.</w:t>
      </w:r>
    </w:p>
    <w:p w14:paraId="3414FC34" w14:textId="77777777" w:rsidR="003E483E" w:rsidRPr="00A42AD7" w:rsidRDefault="003E483E" w:rsidP="007675BD">
      <w:pPr>
        <w:numPr>
          <w:ilvl w:val="0"/>
          <w:numId w:val="13"/>
        </w:numPr>
        <w:spacing w:before="120" w:after="120"/>
        <w:ind w:left="567" w:hanging="425"/>
        <w:rPr>
          <w:rFonts w:ascii="Arial" w:eastAsiaTheme="minorHAnsi" w:hAnsi="Arial"/>
        </w:rPr>
      </w:pPr>
      <w:r w:rsidRPr="00A42AD7">
        <w:rPr>
          <w:rFonts w:ascii="Arial" w:eastAsiaTheme="minorHAnsi" w:hAnsi="Arial"/>
        </w:rPr>
        <w:t>The mass emission of these compounds is greater than or equal to 100 g/h.</w:t>
      </w:r>
    </w:p>
    <w:p w14:paraId="241C1B27" w14:textId="77777777" w:rsidR="003E483E" w:rsidRDefault="003E483E" w:rsidP="008B7903">
      <w:pPr>
        <w:spacing w:before="120" w:after="80"/>
      </w:pPr>
      <w:r w:rsidRPr="00A13389">
        <w:t xml:space="preserve">If any </w:t>
      </w:r>
      <w:r>
        <w:t>h</w:t>
      </w:r>
      <w:r w:rsidRPr="005C7D26">
        <w:t xml:space="preserve">alogenated </w:t>
      </w:r>
      <w:r w:rsidRPr="00A13389">
        <w:t xml:space="preserve">VOCs </w:t>
      </w:r>
      <w:r>
        <w:t>are</w:t>
      </w:r>
      <w:r w:rsidRPr="00A13389">
        <w:t xml:space="preserve"> identified, please</w:t>
      </w:r>
      <w:r>
        <w:t xml:space="preserve"> also</w:t>
      </w:r>
      <w:r w:rsidRPr="00A13389">
        <w:t xml:space="preserve"> explain how you will ensure that the emissions at the waste gas discharge point meet the 2</w:t>
      </w:r>
      <w:r>
        <w:t xml:space="preserve">0 </w:t>
      </w:r>
      <w:r w:rsidRPr="00A13389">
        <w:t xml:space="preserve">mg/m³ emission limit </w:t>
      </w:r>
      <w:r>
        <w:t>specified in EASR.</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733EBE2F"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4A6CD9"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7AE10A17"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30CDB" w14:textId="77777777" w:rsidR="003E483E" w:rsidRPr="00AE1DFE" w:rsidRDefault="003E483E">
            <w:pPr>
              <w:spacing w:before="120" w:after="120" w:line="240" w:lineRule="auto"/>
              <w:rPr>
                <w:rFonts w:ascii="Arial" w:eastAsia="Times New Roman" w:hAnsi="Arial" w:cs="Arial"/>
                <w:lang w:eastAsia="en-GB"/>
              </w:rPr>
            </w:pPr>
          </w:p>
        </w:tc>
      </w:tr>
    </w:tbl>
    <w:p w14:paraId="1A34DA46" w14:textId="77777777" w:rsidR="00E6172F" w:rsidRDefault="00E6172F" w:rsidP="005631EC">
      <w:pPr>
        <w:pStyle w:val="Heading3"/>
        <w:rPr>
          <w:color w:val="016574" w:themeColor="accent1"/>
        </w:rPr>
      </w:pPr>
      <w:bookmarkStart w:id="147" w:name="_Toc191630609"/>
      <w:bookmarkStart w:id="148" w:name="_Toc193802503"/>
      <w:bookmarkStart w:id="149" w:name="_Toc193965558"/>
      <w:r>
        <w:rPr>
          <w:color w:val="016574" w:themeColor="accent1"/>
        </w:rPr>
        <w:br w:type="page"/>
      </w:r>
    </w:p>
    <w:p w14:paraId="1EDA66CB" w14:textId="6E2EF333" w:rsidR="00DF52D5" w:rsidRPr="00A04CD0" w:rsidRDefault="00DF52D5" w:rsidP="005631EC">
      <w:pPr>
        <w:pStyle w:val="Heading3"/>
        <w:rPr>
          <w:color w:val="016574" w:themeColor="accent1"/>
        </w:rPr>
      </w:pPr>
      <w:bookmarkStart w:id="150" w:name="_Toc211246602"/>
      <w:r w:rsidRPr="00A04CD0">
        <w:rPr>
          <w:color w:val="016574" w:themeColor="accent1"/>
        </w:rPr>
        <w:lastRenderedPageBreak/>
        <w:t>Section A</w:t>
      </w:r>
      <w:r w:rsidR="00E124E9" w:rsidRPr="00A04CD0">
        <w:rPr>
          <w:color w:val="016574" w:themeColor="accent1"/>
        </w:rPr>
        <w:t>1</w:t>
      </w:r>
      <w:r w:rsidRPr="00A04CD0">
        <w:rPr>
          <w:color w:val="016574" w:themeColor="accent1"/>
        </w:rPr>
        <w:t>-4 - VOC compliance</w:t>
      </w:r>
      <w:bookmarkEnd w:id="150"/>
      <w:r w:rsidRPr="00A04CD0">
        <w:rPr>
          <w:color w:val="016574" w:themeColor="accent1"/>
        </w:rPr>
        <w:t xml:space="preserve">  </w:t>
      </w:r>
      <w:r w:rsidRPr="00A04CD0">
        <w:rPr>
          <w:rFonts w:cs="Arial"/>
          <w:color w:val="016574" w:themeColor="accent1"/>
        </w:rPr>
        <w:t xml:space="preserve"> </w:t>
      </w:r>
      <w:bookmarkEnd w:id="147"/>
      <w:bookmarkEnd w:id="148"/>
      <w:bookmarkEnd w:id="149"/>
    </w:p>
    <w:p w14:paraId="3BA62DF9" w14:textId="7654EB72" w:rsidR="003E483E" w:rsidRPr="00DF52D5" w:rsidRDefault="003E483E" w:rsidP="00DF52D5">
      <w:pPr>
        <w:keepNext/>
        <w:keepLines/>
        <w:spacing w:after="240" w:line="240" w:lineRule="auto"/>
        <w:outlineLvl w:val="3"/>
        <w:rPr>
          <w:rFonts w:asciiTheme="majorHAnsi" w:eastAsiaTheme="majorEastAsia" w:hAnsiTheme="majorHAnsi" w:cstheme="majorBidi"/>
          <w:b/>
          <w:color w:val="016574" w:themeColor="accent1"/>
        </w:rPr>
      </w:pPr>
      <w:r w:rsidRPr="00DF52D5">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DF52D5">
        <w:rPr>
          <w:rFonts w:asciiTheme="majorHAnsi" w:eastAsiaTheme="majorEastAsia" w:hAnsiTheme="majorHAnsi" w:cstheme="majorBidi"/>
          <w:b/>
          <w:color w:val="016574" w:themeColor="accent1"/>
        </w:rPr>
        <w:t>-</w:t>
      </w:r>
      <w:r w:rsidR="00A43035" w:rsidRPr="00DF52D5">
        <w:rPr>
          <w:rFonts w:asciiTheme="majorHAnsi" w:eastAsiaTheme="majorEastAsia" w:hAnsiTheme="majorHAnsi" w:cstheme="majorBidi"/>
          <w:b/>
          <w:color w:val="016574" w:themeColor="accent1"/>
        </w:rPr>
        <w:t>4</w:t>
      </w:r>
      <w:r w:rsidRPr="00DF52D5">
        <w:rPr>
          <w:rFonts w:asciiTheme="majorHAnsi" w:eastAsiaTheme="majorEastAsia" w:hAnsiTheme="majorHAnsi" w:cstheme="majorBidi"/>
          <w:b/>
          <w:color w:val="016574" w:themeColor="accent1"/>
        </w:rPr>
        <w:t xml:space="preserve">.1   VOC compliance route </w:t>
      </w:r>
    </w:p>
    <w:p w14:paraId="713E7415" w14:textId="77777777" w:rsidR="003E483E" w:rsidRDefault="003E483E" w:rsidP="003E483E">
      <w:r>
        <w:t>For each</w:t>
      </w:r>
      <w:r w:rsidRPr="00295B9F">
        <w:t xml:space="preserve"> </w:t>
      </w:r>
      <w:r>
        <w:t>o</w:t>
      </w:r>
      <w:r w:rsidRPr="00295B9F">
        <w:t>rganic solvent</w:t>
      </w:r>
      <w:r>
        <w:t xml:space="preserve"> emissions activity, y</w:t>
      </w:r>
      <w:r w:rsidRPr="003F0A17">
        <w:t xml:space="preserve">ou must demonstrate compliance with </w:t>
      </w:r>
      <w:r>
        <w:t>EASR</w:t>
      </w:r>
      <w:r w:rsidRPr="003F0A17">
        <w:t xml:space="preserve"> by selecting one of three VOC compliance routes and submitting a </w:t>
      </w:r>
      <w:r>
        <w:t>s</w:t>
      </w:r>
      <w:r w:rsidRPr="003F0A17">
        <w:t>olvent management plan</w:t>
      </w:r>
      <w:r w:rsidR="00DF52D5" w:rsidRPr="00DF52D5">
        <w:t>.</w:t>
      </w:r>
      <w:r w:rsidRPr="0072586D">
        <w:t xml:space="preserve"> </w:t>
      </w:r>
    </w:p>
    <w:p w14:paraId="03F8468A" w14:textId="77777777" w:rsidR="003E483E" w:rsidRDefault="003E483E" w:rsidP="00DF52D5">
      <w:pPr>
        <w:spacing w:before="120" w:after="120"/>
      </w:pPr>
      <w:r>
        <w:t xml:space="preserve">Please note that not all compliance routes are available for each activity. </w:t>
      </w:r>
      <w:r w:rsidRPr="00564ADC">
        <w:t>To find out which routes apply to your specific activity, please consult the</w:t>
      </w:r>
      <w:r>
        <w:t xml:space="preserve"> relevant</w:t>
      </w:r>
      <w:r w:rsidRPr="00564ADC">
        <w:t xml:space="preserve"> </w:t>
      </w:r>
      <w:hyperlink r:id="rId47" w:anchor="solvents-sector" w:history="1">
        <w:r w:rsidRPr="00DF52D5">
          <w:rPr>
            <w:color w:val="016574" w:themeColor="hyperlink"/>
            <w:u w:val="single"/>
          </w:rPr>
          <w:t>Process Guidance notes (PG notes)</w:t>
        </w:r>
      </w:hyperlink>
      <w:r w:rsidRPr="00564ADC">
        <w:t xml:space="preserve"> for </w:t>
      </w:r>
      <w:r>
        <w:t>your</w:t>
      </w:r>
      <w:r w:rsidRPr="00564ADC">
        <w:t xml:space="preserve"> activity.</w:t>
      </w:r>
    </w:p>
    <w:p w14:paraId="66B6C7D0" w14:textId="1989D07D" w:rsidR="00DF52D5" w:rsidRPr="00DF52D5" w:rsidRDefault="00E6172F" w:rsidP="00DF52D5">
      <w:r w:rsidRPr="00DF52D5">
        <w:rPr>
          <w:noProof/>
        </w:rPr>
        <mc:AlternateContent>
          <mc:Choice Requires="wps">
            <w:drawing>
              <wp:anchor distT="45720" distB="45720" distL="114300" distR="114300" simplePos="0" relativeHeight="251658243" behindDoc="0" locked="0" layoutInCell="1" allowOverlap="1" wp14:anchorId="176CB5BB" wp14:editId="1348C9A3">
                <wp:simplePos x="0" y="0"/>
                <wp:positionH relativeFrom="margin">
                  <wp:posOffset>635</wp:posOffset>
                </wp:positionH>
                <wp:positionV relativeFrom="paragraph">
                  <wp:posOffset>685275</wp:posOffset>
                </wp:positionV>
                <wp:extent cx="6399530" cy="4023360"/>
                <wp:effectExtent l="0" t="0" r="20320" b="15240"/>
                <wp:wrapSquare wrapText="bothSides"/>
                <wp:docPr id="81812837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665E24A4" w14:textId="77777777" w:rsidR="00DF52D5" w:rsidRPr="00296729" w:rsidRDefault="00DF52D5" w:rsidP="007675BD">
                            <w:pPr>
                              <w:pStyle w:val="ListParagraph"/>
                              <w:numPr>
                                <w:ilvl w:val="0"/>
                                <w:numId w:val="4"/>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B085D7" w14:textId="77777777" w:rsidR="00DF52D5" w:rsidRPr="00151BC3" w:rsidRDefault="00DF52D5" w:rsidP="00DF52D5">
                            <w:pPr>
                              <w:tabs>
                                <w:tab w:val="left" w:pos="426"/>
                              </w:tabs>
                              <w:spacing w:before="80" w:after="80"/>
                              <w:ind w:left="425"/>
                              <w:jc w:val="both"/>
                              <w:rPr>
                                <w:rFonts w:cs="Arial"/>
                                <w:b/>
                                <w:color w:val="016574"/>
                                <w:sz w:val="52"/>
                                <w:szCs w:val="52"/>
                              </w:rPr>
                            </w:pPr>
                            <w:r w:rsidRPr="00151BC3">
                              <w:rPr>
                                <w:rFonts w:cs="Arial"/>
                                <w:b/>
                              </w:rPr>
                              <w:t xml:space="preserve">a fugitive ELV.           </w:t>
                            </w:r>
                          </w:p>
                          <w:p w14:paraId="430B4FEA" w14:textId="1697CB5A"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24059070" w14:textId="77777777" w:rsidR="00DF52D5" w:rsidRPr="00296729" w:rsidRDefault="00DF52D5" w:rsidP="007675BD">
                            <w:pPr>
                              <w:pStyle w:val="ListParagraph"/>
                              <w:numPr>
                                <w:ilvl w:val="0"/>
                                <w:numId w:val="4"/>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482D6A8" w14:textId="77777777" w:rsidR="00DF52D5" w:rsidRPr="00C67F80" w:rsidRDefault="00DF52D5" w:rsidP="00DF52D5">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2A71A6D3" w14:textId="18A4C997"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6519C48B" w14:textId="77777777" w:rsidR="00DF52D5" w:rsidRPr="00296729" w:rsidRDefault="00DF52D5" w:rsidP="007675BD">
                            <w:pPr>
                              <w:pStyle w:val="ListParagraph"/>
                              <w:numPr>
                                <w:ilvl w:val="0"/>
                                <w:numId w:val="4"/>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2895E4CF" w14:textId="3260F32F" w:rsidR="00DF52D5" w:rsidRPr="00C67F80" w:rsidRDefault="00DF52D5" w:rsidP="00DF52D5">
                            <w:pPr>
                              <w:pStyle w:val="ListParagraph"/>
                              <w:tabs>
                                <w:tab w:val="left" w:pos="426"/>
                              </w:tabs>
                              <w:spacing w:before="120"/>
                              <w:ind w:left="425"/>
                              <w:contextualSpacing w:val="0"/>
                              <w:jc w:val="both"/>
                            </w:pPr>
                            <w:r w:rsidRPr="00C67F80">
                              <w:t xml:space="preserve">(complete </w:t>
                            </w:r>
                            <w:r>
                              <w:t>S</w:t>
                            </w:r>
                            <w:r w:rsidRPr="00C67F80">
                              <w:t>ection A</w:t>
                            </w:r>
                            <w:r w:rsidR="004125E3">
                              <w:t>1</w:t>
                            </w:r>
                            <w:r w:rsidRPr="00C67F80">
                              <w:t>-</w:t>
                            </w:r>
                            <w:r w:rsidR="00230145">
                              <w:t>4</w:t>
                            </w:r>
                            <w:r w:rsidRPr="00C67F80">
                              <w:t>.3)</w:t>
                            </w:r>
                          </w:p>
                          <w:p w14:paraId="1977AAA6" w14:textId="77777777" w:rsidR="00DF52D5" w:rsidRDefault="00DF52D5" w:rsidP="00DF52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CB5B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3.95pt;width:503.9pt;height:316.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rrGQIAACg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" strokecolor="#016574" strokeweight="1.5pt">
                <v:textbox>
                  <w:txbxContent>
                    <w:p w14:paraId="665E24A4" w14:textId="77777777" w:rsidR="00DF52D5" w:rsidRPr="00296729" w:rsidRDefault="00DF52D5" w:rsidP="007675BD">
                      <w:pPr>
                        <w:pStyle w:val="ListParagraph"/>
                        <w:numPr>
                          <w:ilvl w:val="0"/>
                          <w:numId w:val="4"/>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B085D7" w14:textId="77777777" w:rsidR="00DF52D5" w:rsidRPr="00151BC3" w:rsidRDefault="00DF52D5" w:rsidP="00DF52D5">
                      <w:pPr>
                        <w:tabs>
                          <w:tab w:val="left" w:pos="426"/>
                        </w:tabs>
                        <w:spacing w:before="80" w:after="80"/>
                        <w:ind w:left="425"/>
                        <w:jc w:val="both"/>
                        <w:rPr>
                          <w:rFonts w:cs="Arial"/>
                          <w:b/>
                          <w:color w:val="016574"/>
                          <w:sz w:val="52"/>
                          <w:szCs w:val="52"/>
                        </w:rPr>
                      </w:pPr>
                      <w:r w:rsidRPr="00151BC3">
                        <w:rPr>
                          <w:rFonts w:cs="Arial"/>
                          <w:b/>
                        </w:rPr>
                        <w:t xml:space="preserve">a fugitive ELV.           </w:t>
                      </w:r>
                    </w:p>
                    <w:p w14:paraId="430B4FEA" w14:textId="1697CB5A"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24059070" w14:textId="77777777" w:rsidR="00DF52D5" w:rsidRPr="00296729" w:rsidRDefault="00DF52D5" w:rsidP="007675BD">
                      <w:pPr>
                        <w:pStyle w:val="ListParagraph"/>
                        <w:numPr>
                          <w:ilvl w:val="0"/>
                          <w:numId w:val="4"/>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482D6A8" w14:textId="77777777" w:rsidR="00DF52D5" w:rsidRPr="00C67F80" w:rsidRDefault="00DF52D5" w:rsidP="00DF52D5">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2A71A6D3" w14:textId="18A4C997"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6519C48B" w14:textId="77777777" w:rsidR="00DF52D5" w:rsidRPr="00296729" w:rsidRDefault="00DF52D5" w:rsidP="007675BD">
                      <w:pPr>
                        <w:pStyle w:val="ListParagraph"/>
                        <w:numPr>
                          <w:ilvl w:val="0"/>
                          <w:numId w:val="4"/>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2895E4CF" w14:textId="3260F32F" w:rsidR="00DF52D5" w:rsidRPr="00C67F80" w:rsidRDefault="00DF52D5" w:rsidP="00DF52D5">
                      <w:pPr>
                        <w:pStyle w:val="ListParagraph"/>
                        <w:tabs>
                          <w:tab w:val="left" w:pos="426"/>
                        </w:tabs>
                        <w:spacing w:before="120"/>
                        <w:ind w:left="425"/>
                        <w:contextualSpacing w:val="0"/>
                        <w:jc w:val="both"/>
                      </w:pPr>
                      <w:r w:rsidRPr="00C67F80">
                        <w:t xml:space="preserve">(complete </w:t>
                      </w:r>
                      <w:r>
                        <w:t>S</w:t>
                      </w:r>
                      <w:r w:rsidRPr="00C67F80">
                        <w:t>ection A</w:t>
                      </w:r>
                      <w:r w:rsidR="004125E3">
                        <w:t>1</w:t>
                      </w:r>
                      <w:r w:rsidRPr="00C67F80">
                        <w:t>-</w:t>
                      </w:r>
                      <w:r w:rsidR="00230145">
                        <w:t>4</w:t>
                      </w:r>
                      <w:r w:rsidRPr="00C67F80">
                        <w:t>.3)</w:t>
                      </w:r>
                    </w:p>
                    <w:p w14:paraId="1977AAA6" w14:textId="77777777" w:rsidR="00DF52D5" w:rsidRDefault="00DF52D5" w:rsidP="00DF52D5"/>
                  </w:txbxContent>
                </v:textbox>
                <w10:wrap type="square" anchorx="margin"/>
              </v:shape>
            </w:pict>
          </mc:Fallback>
        </mc:AlternateContent>
      </w:r>
      <w:r w:rsidR="00DF52D5" w:rsidRPr="00DF52D5">
        <w:t>Please indicate the VOC compliance route you intend to use by selecting the appropriate box below and then complete the relevant sections.</w:t>
      </w:r>
    </w:p>
    <w:p w14:paraId="0D1C72CC" w14:textId="54B75D79" w:rsidR="003E483E" w:rsidRDefault="003E483E" w:rsidP="00DF52D5"/>
    <w:p w14:paraId="1E1F0034" w14:textId="77777777" w:rsidR="00E6172F" w:rsidRDefault="00E6172F" w:rsidP="00DF52D5"/>
    <w:p w14:paraId="0FA20A6C" w14:textId="17B58F5E" w:rsidR="00F36CFA" w:rsidRDefault="00F36CFA" w:rsidP="00DF52D5">
      <w:r>
        <w:br w:type="page"/>
      </w:r>
    </w:p>
    <w:p w14:paraId="71870738" w14:textId="57AD04B5" w:rsidR="003E483E" w:rsidRPr="00C656B2" w:rsidRDefault="003E483E" w:rsidP="00E124E9">
      <w:pPr>
        <w:keepNext/>
        <w:keepLines/>
        <w:spacing w:after="240" w:line="240" w:lineRule="auto"/>
        <w:outlineLvl w:val="3"/>
        <w:rPr>
          <w:rFonts w:asciiTheme="majorHAnsi" w:eastAsiaTheme="majorEastAsia" w:hAnsiTheme="majorHAnsi" w:cstheme="majorBidi"/>
          <w:b/>
          <w:color w:val="016574" w:themeColor="accent1"/>
        </w:rPr>
      </w:pPr>
      <w:r w:rsidRPr="00C656B2">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C656B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4</w:t>
      </w:r>
      <w:r w:rsidRPr="00C656B2">
        <w:rPr>
          <w:rFonts w:asciiTheme="majorHAnsi" w:eastAsiaTheme="majorEastAsia" w:hAnsiTheme="majorHAnsi" w:cstheme="majorBidi"/>
          <w:b/>
          <w:color w:val="016574" w:themeColor="accent1"/>
        </w:rPr>
        <w:t>.2   Demonstrating compliance with emission limits</w:t>
      </w:r>
    </w:p>
    <w:p w14:paraId="642CEC19" w14:textId="77777777" w:rsidR="00E124E9" w:rsidRPr="00C656B2" w:rsidRDefault="00E124E9" w:rsidP="00E124E9">
      <w:pPr>
        <w:spacing w:before="120" w:after="120"/>
      </w:pPr>
      <w:r w:rsidRPr="00C656B2">
        <w:t>Please provide information on how the emission limit values (ELVs) of EASR will be met for:</w:t>
      </w:r>
    </w:p>
    <w:p w14:paraId="2A6A658F" w14:textId="77777777" w:rsidR="003E483E" w:rsidRPr="0044690D" w:rsidRDefault="003E483E" w:rsidP="007675BD">
      <w:pPr>
        <w:numPr>
          <w:ilvl w:val="0"/>
          <w:numId w:val="14"/>
        </w:numPr>
        <w:tabs>
          <w:tab w:val="clear" w:pos="720"/>
          <w:tab w:val="num" w:pos="567"/>
        </w:tabs>
        <w:spacing w:before="240" w:after="120"/>
        <w:ind w:left="714" w:hanging="572"/>
      </w:pPr>
      <w:r w:rsidRPr="0044690D">
        <w:t>VOCs mentioned above.</w:t>
      </w:r>
    </w:p>
    <w:p w14:paraId="4EC6D6B2" w14:textId="77777777" w:rsidR="003E483E" w:rsidRPr="0044690D" w:rsidRDefault="003E483E" w:rsidP="007675BD">
      <w:pPr>
        <w:numPr>
          <w:ilvl w:val="0"/>
          <w:numId w:val="14"/>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t xml:space="preserve">proposed </w:t>
      </w:r>
      <w:r w:rsidRPr="0044690D">
        <w:t xml:space="preserve">authorised </w:t>
      </w:r>
      <w:r>
        <w:t>place</w:t>
      </w:r>
      <w:r w:rsidRPr="0044690D">
        <w:t>.</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274AD13A" w14:textId="77777777" w:rsidTr="001639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2749E6"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53FE8B9" w14:textId="77777777" w:rsidTr="001639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95B49" w14:textId="77777777" w:rsidR="003E483E" w:rsidRPr="00AE1DFE" w:rsidRDefault="003E483E">
            <w:pPr>
              <w:spacing w:before="120" w:after="120" w:line="240" w:lineRule="auto"/>
              <w:rPr>
                <w:rFonts w:ascii="Arial" w:eastAsia="Times New Roman" w:hAnsi="Arial" w:cs="Arial"/>
                <w:lang w:eastAsia="en-GB"/>
              </w:rPr>
            </w:pPr>
          </w:p>
        </w:tc>
      </w:tr>
    </w:tbl>
    <w:p w14:paraId="1FCFB596" w14:textId="77777777" w:rsidR="003E483E" w:rsidRDefault="003E483E" w:rsidP="003E483E"/>
    <w:p w14:paraId="7E75EDB1" w14:textId="77777777" w:rsidR="003E483E" w:rsidRDefault="003E483E" w:rsidP="003E483E"/>
    <w:p w14:paraId="0D2C93F8" w14:textId="341A9E42" w:rsidR="003E483E" w:rsidRPr="00C656B2" w:rsidRDefault="003E483E" w:rsidP="00E124E9">
      <w:pPr>
        <w:keepNext/>
        <w:keepLines/>
        <w:spacing w:after="240" w:line="240" w:lineRule="auto"/>
        <w:outlineLvl w:val="3"/>
        <w:rPr>
          <w:rFonts w:asciiTheme="majorHAnsi" w:eastAsiaTheme="majorEastAsia" w:hAnsiTheme="majorHAnsi" w:cstheme="majorBidi"/>
          <w:b/>
          <w:color w:val="016574" w:themeColor="accent1"/>
        </w:rPr>
      </w:pPr>
      <w:r w:rsidRPr="00C656B2">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C656B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4</w:t>
      </w:r>
      <w:r w:rsidRPr="00C656B2">
        <w:rPr>
          <w:rFonts w:asciiTheme="majorHAnsi" w:eastAsiaTheme="majorEastAsia" w:hAnsiTheme="majorHAnsi" w:cstheme="majorBidi"/>
          <w:b/>
          <w:color w:val="016574" w:themeColor="accent1"/>
        </w:rPr>
        <w:t xml:space="preserve">.3   Solvent reduction scheme </w:t>
      </w:r>
    </w:p>
    <w:p w14:paraId="02353D88" w14:textId="77777777" w:rsidR="003E483E" w:rsidRDefault="003E483E" w:rsidP="003E483E">
      <w:pPr>
        <w:spacing w:before="120" w:after="120"/>
      </w:pPr>
      <w:r w:rsidRPr="007F46A8">
        <w:t xml:space="preserve">Please provide details of any solvent reduction scheme for the </w:t>
      </w:r>
      <w:r>
        <w:t>proposed</w:t>
      </w:r>
      <w:r w:rsidRPr="007F46A8">
        <w:t xml:space="preserve"> activity. </w:t>
      </w:r>
    </w:p>
    <w:p w14:paraId="4F8632DE" w14:textId="77777777" w:rsidR="003E483E" w:rsidRPr="007F46A8" w:rsidRDefault="003E483E" w:rsidP="003E483E">
      <w:pPr>
        <w:spacing w:before="120" w:after="120"/>
      </w:pPr>
      <w:r w:rsidRPr="007F46A8">
        <w:t>This should include:</w:t>
      </w:r>
    </w:p>
    <w:p w14:paraId="6A5A4BC9" w14:textId="77777777" w:rsidR="003E483E" w:rsidRPr="007F46A8" w:rsidRDefault="003E483E" w:rsidP="007675BD">
      <w:pPr>
        <w:numPr>
          <w:ilvl w:val="0"/>
          <w:numId w:val="28"/>
        </w:numPr>
        <w:tabs>
          <w:tab w:val="num" w:pos="567"/>
        </w:tabs>
        <w:spacing w:before="120" w:after="120"/>
        <w:ind w:hanging="578"/>
      </w:pPr>
      <w:r w:rsidRPr="007F46A8">
        <w:t>An overview of the proposed scheme.</w:t>
      </w:r>
    </w:p>
    <w:p w14:paraId="251A4666" w14:textId="77777777" w:rsidR="003E483E" w:rsidRPr="007F46A8" w:rsidRDefault="003E483E" w:rsidP="007675BD">
      <w:pPr>
        <w:numPr>
          <w:ilvl w:val="0"/>
          <w:numId w:val="28"/>
        </w:numPr>
        <w:tabs>
          <w:tab w:val="num" w:pos="567"/>
        </w:tabs>
        <w:spacing w:before="120" w:after="120"/>
        <w:ind w:hanging="578"/>
      </w:pPr>
      <w:r w:rsidRPr="007F46A8">
        <w:t>How you plan to achieve compliance with the scheme.</w:t>
      </w:r>
    </w:p>
    <w:p w14:paraId="7C0B6B80" w14:textId="77777777" w:rsidR="003E483E" w:rsidRDefault="003E483E" w:rsidP="007675BD">
      <w:pPr>
        <w:numPr>
          <w:ilvl w:val="0"/>
          <w:numId w:val="28"/>
        </w:numPr>
        <w:tabs>
          <w:tab w:val="num" w:pos="567"/>
        </w:tabs>
        <w:spacing w:before="120" w:after="240"/>
        <w:ind w:hanging="578"/>
      </w:pPr>
      <w:r w:rsidRPr="007F46A8">
        <w:t>Relevant timelines for implementation.</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657CFA4F" w14:textId="77777777" w:rsidTr="001639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81365"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16F4596B" w14:textId="77777777" w:rsidTr="001639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B82C4" w14:textId="77777777" w:rsidR="003E483E" w:rsidRPr="00AE1DFE" w:rsidRDefault="003E483E">
            <w:pPr>
              <w:spacing w:before="120" w:after="120" w:line="240" w:lineRule="auto"/>
              <w:rPr>
                <w:rFonts w:ascii="Arial" w:eastAsia="Times New Roman" w:hAnsi="Arial" w:cs="Arial"/>
                <w:lang w:eastAsia="en-GB"/>
              </w:rPr>
            </w:pPr>
          </w:p>
        </w:tc>
      </w:tr>
    </w:tbl>
    <w:p w14:paraId="038E9E5A" w14:textId="77777777" w:rsidR="003E483E" w:rsidRDefault="003E483E" w:rsidP="00206268"/>
    <w:p w14:paraId="4ED28218" w14:textId="77777777" w:rsidR="00F45756" w:rsidRPr="00F45756" w:rsidRDefault="00F45756" w:rsidP="00F45756"/>
    <w:p w14:paraId="2E69032E" w14:textId="77777777" w:rsidR="00F45756" w:rsidRPr="00F45756" w:rsidRDefault="00F45756" w:rsidP="00F45756"/>
    <w:p w14:paraId="12606897" w14:textId="1C9FA581" w:rsidR="00F36CFA" w:rsidRDefault="00F36CFA" w:rsidP="00F45756">
      <w:r>
        <w:br w:type="page"/>
      </w:r>
    </w:p>
    <w:p w14:paraId="5F4838B5" w14:textId="5DFE8C39" w:rsidR="00337D7C" w:rsidRDefault="00337D7C" w:rsidP="00337D7C">
      <w:pPr>
        <w:pStyle w:val="Heading2"/>
      </w:pPr>
      <w:bookmarkStart w:id="151" w:name="_Toc194480210"/>
      <w:bookmarkStart w:id="152" w:name="_Toc211246603"/>
      <w:bookmarkStart w:id="153" w:name="_Toc193802504"/>
      <w:bookmarkStart w:id="154" w:name="_Toc193965559"/>
      <w:r w:rsidRPr="00D941D6">
        <w:lastRenderedPageBreak/>
        <w:t xml:space="preserve">Appendix </w:t>
      </w:r>
      <w:r>
        <w:t>2</w:t>
      </w:r>
      <w:r w:rsidRPr="00D941D6">
        <w:t>: Medium combustion plant</w:t>
      </w:r>
      <w:bookmarkEnd w:id="151"/>
      <w:bookmarkEnd w:id="152"/>
    </w:p>
    <w:p w14:paraId="3CBBCACA" w14:textId="77777777" w:rsidR="00E12F4C" w:rsidRDefault="00337D7C" w:rsidP="00337D7C">
      <w:pPr>
        <w:spacing w:before="120" w:after="120"/>
      </w:pPr>
      <w:r w:rsidRPr="00FA109B">
        <w:t xml:space="preserve">Complete </w:t>
      </w:r>
      <w:r>
        <w:t xml:space="preserve">this appendix </w:t>
      </w:r>
      <w:r w:rsidRPr="00FA109B">
        <w:t xml:space="preserve">if </w:t>
      </w:r>
      <w:r>
        <w:t>you intend to</w:t>
      </w:r>
      <w:r w:rsidR="00E12F4C">
        <w:t>:</w:t>
      </w:r>
    </w:p>
    <w:p w14:paraId="27A34190" w14:textId="47F14E54" w:rsidR="00E12F4C" w:rsidRDefault="00337D7C" w:rsidP="007675BD">
      <w:pPr>
        <w:pStyle w:val="ListParagraph"/>
        <w:numPr>
          <w:ilvl w:val="0"/>
          <w:numId w:val="34"/>
        </w:numPr>
        <w:spacing w:before="120" w:after="120"/>
        <w:ind w:left="567" w:hanging="425"/>
        <w:contextualSpacing w:val="0"/>
      </w:pPr>
      <w:r>
        <w:t>vary a medium combustion plant (MCP),</w:t>
      </w:r>
      <w:r w:rsidRPr="00492895">
        <w:t xml:space="preserve"> </w:t>
      </w:r>
      <w:r w:rsidRPr="00534696">
        <w:t xml:space="preserve">as defined under </w:t>
      </w:r>
      <w:r>
        <w:t>s</w:t>
      </w:r>
      <w:r w:rsidRPr="00534696">
        <w:t>chedule 27</w:t>
      </w:r>
      <w:r>
        <w:t xml:space="preserve"> of EASR, included in your existing permit</w:t>
      </w:r>
      <w:r w:rsidR="00AC33B1">
        <w:t>;</w:t>
      </w:r>
      <w:r>
        <w:t xml:space="preserve"> or </w:t>
      </w:r>
    </w:p>
    <w:p w14:paraId="70B45FE7" w14:textId="6815CE96" w:rsidR="00337D7C" w:rsidRDefault="00337D7C" w:rsidP="007675BD">
      <w:pPr>
        <w:pStyle w:val="ListParagraph"/>
        <w:numPr>
          <w:ilvl w:val="0"/>
          <w:numId w:val="34"/>
        </w:numPr>
        <w:spacing w:before="120" w:after="120"/>
        <w:ind w:left="567" w:hanging="425"/>
        <w:contextualSpacing w:val="0"/>
      </w:pPr>
      <w:r>
        <w:t>operate</w:t>
      </w:r>
      <w:r w:rsidRPr="00FA109B">
        <w:t xml:space="preserve"> a </w:t>
      </w:r>
      <w:r>
        <w:t xml:space="preserve">new </w:t>
      </w:r>
      <w:r w:rsidRPr="00FA109B">
        <w:t xml:space="preserve">MCP </w:t>
      </w:r>
      <w:r>
        <w:t>(</w:t>
      </w:r>
      <w:r w:rsidRPr="004B7771">
        <w:t xml:space="preserve">such as </w:t>
      </w:r>
      <w:r w:rsidRPr="00FA109B">
        <w:t xml:space="preserve">a </w:t>
      </w:r>
      <w:r w:rsidRPr="004B7771">
        <w:t>boiler, engine, or turbine</w:t>
      </w:r>
      <w:r>
        <w:t>)</w:t>
      </w:r>
      <w:r w:rsidRPr="004B7771">
        <w:t xml:space="preserve"> with a net rated thermal input between</w:t>
      </w:r>
      <w:r w:rsidRPr="00FA109B">
        <w:t xml:space="preserve"> 1</w:t>
      </w:r>
      <w:r w:rsidRPr="004B7771">
        <w:t xml:space="preserve"> and </w:t>
      </w:r>
      <w:r w:rsidRPr="00FA109B">
        <w:t xml:space="preserve">50 </w:t>
      </w:r>
      <w:r w:rsidRPr="004B7771">
        <w:t>megawatts (</w:t>
      </w:r>
      <w:r w:rsidRPr="00FA109B">
        <w:t>MW</w:t>
      </w:r>
      <w:r w:rsidRPr="004B7771">
        <w:t>)</w:t>
      </w:r>
      <w:r w:rsidRPr="00FA109B">
        <w:t xml:space="preserve">, </w:t>
      </w:r>
      <w:r w:rsidRPr="00492895">
        <w:t>in addition to other emission activities.</w:t>
      </w:r>
    </w:p>
    <w:p w14:paraId="52D00D30" w14:textId="77777777" w:rsidR="00337D7C" w:rsidRDefault="00337D7C" w:rsidP="00337D7C">
      <w:pPr>
        <w:spacing w:after="120"/>
      </w:pPr>
      <w:r w:rsidRPr="00D61811">
        <w:t xml:space="preserve">The information in this appendix will be used to assess your application and establish appropriate emissions limits for your </w:t>
      </w:r>
      <w:r>
        <w:t>MCP</w:t>
      </w:r>
      <w:r w:rsidRPr="00D61811">
        <w:t>.</w:t>
      </w:r>
    </w:p>
    <w:p w14:paraId="3F9B0824" w14:textId="77777777" w:rsidR="007C4209" w:rsidRDefault="007C4209" w:rsidP="00337D7C">
      <w:pPr>
        <w:spacing w:after="120"/>
      </w:pPr>
    </w:p>
    <w:p w14:paraId="4B8A3E4F" w14:textId="77777777" w:rsidR="003D7B1B" w:rsidRDefault="003D7B1B" w:rsidP="003D7B1B"/>
    <w:p w14:paraId="3884E1B5" w14:textId="0B4E07B4" w:rsidR="007C4209" w:rsidRPr="007C4209" w:rsidRDefault="007C4209" w:rsidP="007C4209">
      <w:pPr>
        <w:keepNext/>
        <w:keepLines/>
        <w:spacing w:after="240" w:line="240" w:lineRule="auto"/>
        <w:outlineLvl w:val="3"/>
        <w:rPr>
          <w:rFonts w:asciiTheme="majorHAnsi" w:eastAsiaTheme="majorEastAsia" w:hAnsiTheme="majorHAnsi" w:cstheme="majorBidi"/>
          <w:b/>
          <w:iCs/>
          <w:color w:val="016574" w:themeColor="accent1"/>
        </w:rPr>
      </w:pPr>
      <w:r w:rsidRPr="007C4209">
        <w:rPr>
          <w:rFonts w:asciiTheme="majorHAnsi" w:eastAsiaTheme="majorEastAsia" w:hAnsiTheme="majorHAnsi" w:cstheme="majorBidi"/>
          <w:b/>
          <w:iCs/>
          <w:color w:val="016574" w:themeColor="accent1"/>
        </w:rPr>
        <w:t>Excluded activities</w:t>
      </w:r>
    </w:p>
    <w:p w14:paraId="5CD3AC07" w14:textId="77777777" w:rsidR="007C4209" w:rsidRPr="007C4209" w:rsidRDefault="007C4209" w:rsidP="007C4209">
      <w:pPr>
        <w:spacing w:before="120"/>
      </w:pPr>
      <w:r w:rsidRPr="007C4209">
        <w:t xml:space="preserve">Some activities do not need an MCP authorisation. </w:t>
      </w:r>
    </w:p>
    <w:p w14:paraId="3F7B6920" w14:textId="77777777" w:rsidR="007C4209" w:rsidRPr="007C4209" w:rsidRDefault="007C4209" w:rsidP="007C4209">
      <w:pPr>
        <w:spacing w:before="120"/>
      </w:pPr>
      <w:r w:rsidRPr="007C4209">
        <w:t xml:space="preserve">EASR lists </w:t>
      </w:r>
      <w:proofErr w:type="gramStart"/>
      <w:r w:rsidRPr="007C4209">
        <w:t>a number of</w:t>
      </w:r>
      <w:proofErr w:type="gramEnd"/>
      <w:r w:rsidRPr="007C4209">
        <w:t xml:space="preserve"> excluded activities, including but not limited to:  </w:t>
      </w:r>
    </w:p>
    <w:p w14:paraId="7C7CCFA1" w14:textId="77777777" w:rsidR="007C4209" w:rsidRPr="007C4209" w:rsidRDefault="007C4209" w:rsidP="007675BD">
      <w:pPr>
        <w:numPr>
          <w:ilvl w:val="0"/>
          <w:numId w:val="33"/>
        </w:numPr>
        <w:spacing w:before="120" w:after="120"/>
        <w:ind w:left="567" w:hanging="425"/>
      </w:pPr>
      <w:r w:rsidRPr="007C4209">
        <w:t>Combustion plant used to propel a vehicle, ship or aircraft</w:t>
      </w:r>
    </w:p>
    <w:p w14:paraId="5B365FFA" w14:textId="77777777" w:rsidR="007C4209" w:rsidRPr="007C4209" w:rsidRDefault="007C4209" w:rsidP="007675BD">
      <w:pPr>
        <w:numPr>
          <w:ilvl w:val="0"/>
          <w:numId w:val="33"/>
        </w:numPr>
        <w:spacing w:before="120" w:after="120"/>
        <w:ind w:left="567" w:hanging="425"/>
      </w:pPr>
      <w:r w:rsidRPr="007C4209">
        <w:t>Turbines and engines used on offshore platforms</w:t>
      </w:r>
    </w:p>
    <w:p w14:paraId="500CE9D6" w14:textId="77777777" w:rsidR="007C4209" w:rsidRPr="007C4209" w:rsidRDefault="007C4209" w:rsidP="007675BD">
      <w:pPr>
        <w:numPr>
          <w:ilvl w:val="0"/>
          <w:numId w:val="33"/>
        </w:numPr>
        <w:spacing w:before="120" w:after="120"/>
        <w:ind w:left="567" w:hanging="425"/>
      </w:pPr>
      <w:r w:rsidRPr="007C4209">
        <w:t>Some driers</w:t>
      </w:r>
    </w:p>
    <w:p w14:paraId="1A73A5CA" w14:textId="77777777" w:rsidR="007C4209" w:rsidRPr="007C4209" w:rsidRDefault="007C4209" w:rsidP="007675BD">
      <w:pPr>
        <w:numPr>
          <w:ilvl w:val="0"/>
          <w:numId w:val="33"/>
        </w:numPr>
        <w:spacing w:before="120" w:after="240"/>
        <w:ind w:left="567" w:hanging="425"/>
      </w:pPr>
      <w:r w:rsidRPr="007C4209">
        <w:t>Thermal oxidisers</w:t>
      </w:r>
    </w:p>
    <w:p w14:paraId="61ABF133" w14:textId="77777777" w:rsidR="007C4209" w:rsidRPr="007C4209" w:rsidRDefault="007C4209" w:rsidP="007C4209">
      <w:r w:rsidRPr="007C4209">
        <w:t xml:space="preserve">For the full list of excluded activities, please check the </w:t>
      </w:r>
      <w:hyperlink r:id="rId48" w:history="1">
        <w:r w:rsidRPr="007C4209">
          <w:rPr>
            <w:color w:val="016574" w:themeColor="hyperlink"/>
            <w:u w:val="single"/>
          </w:rPr>
          <w:t>activity webpage</w:t>
        </w:r>
      </w:hyperlink>
      <w:r w:rsidRPr="007C4209">
        <w:t>.</w:t>
      </w:r>
    </w:p>
    <w:p w14:paraId="00C8D806" w14:textId="77777777" w:rsidR="007C4209" w:rsidRDefault="007C4209" w:rsidP="00337D7C">
      <w:pPr>
        <w:spacing w:after="120"/>
      </w:pPr>
    </w:p>
    <w:p w14:paraId="131F5329" w14:textId="77777777" w:rsidR="007C4209" w:rsidRDefault="007C4209" w:rsidP="00AC33B1">
      <w:bookmarkStart w:id="155" w:name="_Toc194480211"/>
    </w:p>
    <w:p w14:paraId="51D96388" w14:textId="77777777" w:rsidR="007C4209" w:rsidRDefault="007C4209" w:rsidP="00AC33B1"/>
    <w:p w14:paraId="04150809" w14:textId="77777777" w:rsidR="007C4209" w:rsidRDefault="007C4209" w:rsidP="00AC33B1"/>
    <w:p w14:paraId="39C765EE" w14:textId="77777777" w:rsidR="007C4209" w:rsidRDefault="007C4209" w:rsidP="00AC33B1"/>
    <w:p w14:paraId="3B21D634" w14:textId="77777777" w:rsidR="00AC33B1" w:rsidRDefault="00AC33B1" w:rsidP="00AC33B1"/>
    <w:p w14:paraId="1A19E30F" w14:textId="76AB5AD2" w:rsidR="00F36CFA" w:rsidRDefault="00F36CFA" w:rsidP="007C4209">
      <w:r>
        <w:br w:type="page"/>
      </w:r>
    </w:p>
    <w:p w14:paraId="1296D66A" w14:textId="319E1F0C" w:rsidR="00337D7C" w:rsidRPr="00337D7C" w:rsidRDefault="00337D7C" w:rsidP="0065398B">
      <w:pPr>
        <w:pStyle w:val="Heading3"/>
        <w:spacing w:after="360"/>
        <w:rPr>
          <w:color w:val="016574" w:themeColor="accent1"/>
        </w:rPr>
      </w:pPr>
      <w:bookmarkStart w:id="156" w:name="_Toc211246604"/>
      <w:r w:rsidRPr="00337D7C">
        <w:rPr>
          <w:color w:val="016574" w:themeColor="accent1"/>
        </w:rPr>
        <w:lastRenderedPageBreak/>
        <w:t>Section A</w:t>
      </w:r>
      <w:r>
        <w:rPr>
          <w:color w:val="016574" w:themeColor="accent1"/>
        </w:rPr>
        <w:t>2</w:t>
      </w:r>
      <w:r w:rsidRPr="00337D7C">
        <w:rPr>
          <w:color w:val="016574" w:themeColor="accent1"/>
        </w:rPr>
        <w:t xml:space="preserve">-1 - MCP </w:t>
      </w:r>
      <w:bookmarkEnd w:id="155"/>
      <w:r w:rsidR="002B5AD3">
        <w:rPr>
          <w:color w:val="016574" w:themeColor="accent1"/>
        </w:rPr>
        <w:t>details</w:t>
      </w:r>
      <w:bookmarkEnd w:id="156"/>
      <w:r w:rsidRPr="00337D7C">
        <w:rPr>
          <w:color w:val="016574" w:themeColor="accent1"/>
        </w:rPr>
        <w:t xml:space="preserve"> </w:t>
      </w:r>
    </w:p>
    <w:p w14:paraId="67DD659A" w14:textId="77777777" w:rsidR="00603860" w:rsidRPr="00603860" w:rsidRDefault="00603860" w:rsidP="007D484F">
      <w:pPr>
        <w:pStyle w:val="Heading4"/>
      </w:pPr>
      <w:r w:rsidRPr="00603860">
        <w:t xml:space="preserve">A2-1.1   MCP specifications </w:t>
      </w:r>
    </w:p>
    <w:p w14:paraId="0475BDB4" w14:textId="26DDB72F" w:rsidR="002B5AD3" w:rsidRDefault="002B5AD3" w:rsidP="002B5AD3">
      <w:pPr>
        <w:tabs>
          <w:tab w:val="num" w:pos="720"/>
        </w:tabs>
        <w:spacing w:before="120" w:after="120"/>
      </w:pPr>
      <w:r>
        <w:t xml:space="preserve">Please provide the details requested in Table </w:t>
      </w:r>
      <w:r w:rsidR="005E3C62">
        <w:t>A</w:t>
      </w:r>
      <w:r>
        <w:t>2-1 for</w:t>
      </w:r>
      <w:r w:rsidRPr="001C0289">
        <w:t xml:space="preserve"> </w:t>
      </w:r>
      <w:r w:rsidRPr="00C538B7">
        <w:t>each authorised and proposed</w:t>
      </w:r>
      <w:r>
        <w:t xml:space="preserve"> MCP.</w:t>
      </w:r>
    </w:p>
    <w:p w14:paraId="33FB5472" w14:textId="77777777" w:rsidR="002B5AD3" w:rsidRDefault="002B5AD3" w:rsidP="002B5AD3">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4BE359C7" w14:textId="22C95726" w:rsidR="002B5AD3" w:rsidRPr="003C7210" w:rsidRDefault="002B5AD3" w:rsidP="002B5AD3">
      <w:pPr>
        <w:spacing w:before="240" w:after="120"/>
      </w:pPr>
      <w:r w:rsidRPr="00A669AD">
        <w:t xml:space="preserve">When completing </w:t>
      </w:r>
      <w:r>
        <w:t xml:space="preserve">Table </w:t>
      </w:r>
      <w:r w:rsidR="005E3C62">
        <w:t>A</w:t>
      </w:r>
      <w:r>
        <w:t>2-1</w:t>
      </w:r>
      <w:r w:rsidRPr="00A669AD">
        <w:t xml:space="preserve"> please use the following</w:t>
      </w:r>
      <w:r>
        <w:t xml:space="preserve"> descriptions of </w:t>
      </w:r>
      <w:r w:rsidRPr="00A669AD">
        <w:t>plant and fuel:</w:t>
      </w:r>
    </w:p>
    <w:p w14:paraId="6BF80241" w14:textId="77777777" w:rsidR="002B5AD3" w:rsidRPr="00CF488E" w:rsidRDefault="002B5AD3" w:rsidP="002B5AD3">
      <w:pPr>
        <w:spacing w:before="360" w:after="120"/>
        <w:rPr>
          <w:b/>
          <w:bCs/>
        </w:rPr>
      </w:pPr>
      <w:r w:rsidRPr="00CF488E">
        <w:rPr>
          <w:b/>
          <w:bCs/>
        </w:rPr>
        <w:t>Type of plant*:</w:t>
      </w:r>
    </w:p>
    <w:p w14:paraId="247B6516" w14:textId="77777777" w:rsidR="002B5AD3" w:rsidRPr="003C7210" w:rsidRDefault="002B5AD3" w:rsidP="007675BD">
      <w:pPr>
        <w:numPr>
          <w:ilvl w:val="0"/>
          <w:numId w:val="16"/>
        </w:numPr>
        <w:tabs>
          <w:tab w:val="clear" w:pos="720"/>
          <w:tab w:val="num" w:pos="1560"/>
        </w:tabs>
        <w:ind w:left="426" w:hanging="284"/>
      </w:pPr>
      <w:r w:rsidRPr="003C7210">
        <w:t>Diesel engine</w:t>
      </w:r>
    </w:p>
    <w:p w14:paraId="2CE1BF01" w14:textId="77777777" w:rsidR="002B5AD3" w:rsidRPr="003C7210" w:rsidRDefault="002B5AD3" w:rsidP="007675BD">
      <w:pPr>
        <w:numPr>
          <w:ilvl w:val="0"/>
          <w:numId w:val="16"/>
        </w:numPr>
        <w:tabs>
          <w:tab w:val="clear" w:pos="720"/>
          <w:tab w:val="num" w:pos="1560"/>
        </w:tabs>
        <w:ind w:left="426" w:hanging="284"/>
      </w:pPr>
      <w:r w:rsidRPr="003C7210">
        <w:t>Gas turbine</w:t>
      </w:r>
    </w:p>
    <w:p w14:paraId="6B69642D" w14:textId="77777777" w:rsidR="002B5AD3" w:rsidRPr="003C7210" w:rsidRDefault="002B5AD3" w:rsidP="007675BD">
      <w:pPr>
        <w:numPr>
          <w:ilvl w:val="0"/>
          <w:numId w:val="16"/>
        </w:numPr>
        <w:tabs>
          <w:tab w:val="clear" w:pos="720"/>
          <w:tab w:val="num" w:pos="1560"/>
        </w:tabs>
        <w:ind w:left="426" w:hanging="284"/>
      </w:pPr>
      <w:r w:rsidRPr="003C7210">
        <w:t>Dual fuel engine</w:t>
      </w:r>
    </w:p>
    <w:p w14:paraId="4534F1E2" w14:textId="77777777" w:rsidR="002B5AD3" w:rsidRPr="003C7210" w:rsidRDefault="002B5AD3" w:rsidP="007675BD">
      <w:pPr>
        <w:numPr>
          <w:ilvl w:val="0"/>
          <w:numId w:val="16"/>
        </w:numPr>
        <w:tabs>
          <w:tab w:val="clear" w:pos="720"/>
          <w:tab w:val="num" w:pos="1560"/>
        </w:tabs>
        <w:ind w:left="426" w:hanging="284"/>
      </w:pPr>
      <w:proofErr w:type="gramStart"/>
      <w:r w:rsidRPr="003C7210">
        <w:t>Other</w:t>
      </w:r>
      <w:proofErr w:type="gramEnd"/>
      <w:r w:rsidRPr="003C7210">
        <w:t xml:space="preserve"> engine</w:t>
      </w:r>
    </w:p>
    <w:p w14:paraId="1B30355C" w14:textId="77777777" w:rsidR="002B5AD3" w:rsidRPr="00F9221B" w:rsidRDefault="002B5AD3" w:rsidP="007675BD">
      <w:pPr>
        <w:numPr>
          <w:ilvl w:val="0"/>
          <w:numId w:val="16"/>
        </w:numPr>
        <w:tabs>
          <w:tab w:val="clear" w:pos="720"/>
          <w:tab w:val="num" w:pos="1560"/>
        </w:tabs>
        <w:ind w:left="426" w:hanging="284"/>
      </w:pPr>
      <w:r w:rsidRPr="003C7210">
        <w:t>Other medium combustion plant</w:t>
      </w:r>
    </w:p>
    <w:p w14:paraId="237BBE20" w14:textId="77777777" w:rsidR="002B5AD3" w:rsidRDefault="002B5AD3" w:rsidP="002B5AD3"/>
    <w:p w14:paraId="5D3991D6" w14:textId="77777777" w:rsidR="002B5AD3" w:rsidRPr="00CF488E" w:rsidRDefault="002B5AD3" w:rsidP="002B5AD3">
      <w:pPr>
        <w:spacing w:after="120"/>
        <w:rPr>
          <w:b/>
          <w:bCs/>
        </w:rPr>
      </w:pPr>
      <w:r w:rsidRPr="00CF488E">
        <w:rPr>
          <w:b/>
          <w:bCs/>
        </w:rPr>
        <w:t>Type of fuel**:</w:t>
      </w:r>
    </w:p>
    <w:p w14:paraId="049CB223" w14:textId="77777777" w:rsidR="002B5AD3" w:rsidRPr="003C7210" w:rsidRDefault="002B5AD3" w:rsidP="007675BD">
      <w:pPr>
        <w:numPr>
          <w:ilvl w:val="0"/>
          <w:numId w:val="15"/>
        </w:numPr>
        <w:tabs>
          <w:tab w:val="clear" w:pos="720"/>
          <w:tab w:val="num" w:pos="1276"/>
        </w:tabs>
        <w:ind w:left="426" w:hanging="284"/>
      </w:pPr>
      <w:r w:rsidRPr="003C7210">
        <w:t>Solid biomass</w:t>
      </w:r>
    </w:p>
    <w:p w14:paraId="0A6A91B4" w14:textId="77777777" w:rsidR="002B5AD3" w:rsidRPr="003C7210" w:rsidRDefault="002B5AD3" w:rsidP="007675BD">
      <w:pPr>
        <w:numPr>
          <w:ilvl w:val="0"/>
          <w:numId w:val="15"/>
        </w:numPr>
        <w:tabs>
          <w:tab w:val="clear" w:pos="720"/>
          <w:tab w:val="num" w:pos="1276"/>
        </w:tabs>
        <w:ind w:left="426" w:hanging="284"/>
      </w:pPr>
      <w:r w:rsidRPr="003C7210">
        <w:t xml:space="preserve">Other solid fuels </w:t>
      </w:r>
      <w:r w:rsidRPr="004D051D">
        <w:t>(e.g. coal, waste-derived fuel</w:t>
      </w:r>
      <w:r>
        <w:t>; please specify the type)</w:t>
      </w:r>
    </w:p>
    <w:p w14:paraId="35646794" w14:textId="77777777" w:rsidR="002B5AD3" w:rsidRPr="003C7210" w:rsidRDefault="002B5AD3" w:rsidP="007675BD">
      <w:pPr>
        <w:numPr>
          <w:ilvl w:val="0"/>
          <w:numId w:val="15"/>
        </w:numPr>
        <w:tabs>
          <w:tab w:val="clear" w:pos="720"/>
          <w:tab w:val="num" w:pos="1276"/>
        </w:tabs>
        <w:ind w:left="426" w:hanging="284"/>
      </w:pPr>
      <w:r w:rsidRPr="003C7210">
        <w:t>Gas oil</w:t>
      </w:r>
    </w:p>
    <w:p w14:paraId="67E673A7" w14:textId="77777777" w:rsidR="002B5AD3" w:rsidRPr="003C7210" w:rsidRDefault="002B5AD3" w:rsidP="007675BD">
      <w:pPr>
        <w:numPr>
          <w:ilvl w:val="0"/>
          <w:numId w:val="15"/>
        </w:numPr>
        <w:tabs>
          <w:tab w:val="clear" w:pos="720"/>
          <w:tab w:val="num" w:pos="1276"/>
        </w:tabs>
        <w:ind w:left="426" w:hanging="284"/>
      </w:pPr>
      <w:r w:rsidRPr="003C7210">
        <w:t>Liquid fuel other than gas oil</w:t>
      </w:r>
      <w:r>
        <w:t xml:space="preserve"> (e.g. biodiesel; please specify the type)</w:t>
      </w:r>
    </w:p>
    <w:p w14:paraId="0EEFB42C" w14:textId="77777777" w:rsidR="002B5AD3" w:rsidRDefault="002B5AD3" w:rsidP="007675BD">
      <w:pPr>
        <w:numPr>
          <w:ilvl w:val="0"/>
          <w:numId w:val="15"/>
        </w:numPr>
        <w:tabs>
          <w:tab w:val="clear" w:pos="720"/>
          <w:tab w:val="num" w:pos="1276"/>
        </w:tabs>
        <w:ind w:left="426" w:hanging="284"/>
      </w:pPr>
      <w:r w:rsidRPr="003C7210">
        <w:t>Natural gas</w:t>
      </w:r>
    </w:p>
    <w:p w14:paraId="1CDFC20B" w14:textId="716E37C8" w:rsidR="002B5AD3" w:rsidRPr="000B3592" w:rsidRDefault="002B5AD3" w:rsidP="007675BD">
      <w:pPr>
        <w:numPr>
          <w:ilvl w:val="0"/>
          <w:numId w:val="15"/>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620F5337" w14:textId="77777777" w:rsidR="007C073B" w:rsidRDefault="007C073B" w:rsidP="00337D7C">
      <w:pPr>
        <w:spacing w:before="120" w:after="120"/>
      </w:pPr>
    </w:p>
    <w:p w14:paraId="53FE115E" w14:textId="77777777" w:rsidR="007C073B" w:rsidRDefault="007C073B" w:rsidP="00337D7C">
      <w:pPr>
        <w:spacing w:before="120" w:after="120"/>
      </w:pPr>
    </w:p>
    <w:bookmarkEnd w:id="153"/>
    <w:bookmarkEnd w:id="154"/>
    <w:p w14:paraId="2F2CC745" w14:textId="4D6185A2" w:rsidR="003E483E" w:rsidRPr="00566F36" w:rsidRDefault="003E483E" w:rsidP="00566F36">
      <w:pPr>
        <w:keepNext/>
        <w:keepLines/>
        <w:spacing w:after="240" w:line="240" w:lineRule="auto"/>
        <w:outlineLvl w:val="3"/>
        <w:rPr>
          <w:color w:val="016574" w:themeColor="accent1"/>
        </w:rPr>
        <w:sectPr w:rsidR="003E483E" w:rsidRPr="00566F36" w:rsidSect="002603B4">
          <w:footerReference w:type="first" r:id="rId49"/>
          <w:pgSz w:w="11900" w:h="16840"/>
          <w:pgMar w:top="839" w:right="839" w:bottom="839" w:left="839" w:header="794" w:footer="567" w:gutter="0"/>
          <w:cols w:space="708"/>
          <w:docGrid w:linePitch="360"/>
        </w:sectPr>
      </w:pPr>
    </w:p>
    <w:p w14:paraId="48B9E6E8" w14:textId="75BA36ED" w:rsidR="003E483E" w:rsidRPr="00EA07E7" w:rsidRDefault="003E483E" w:rsidP="003E483E">
      <w:pPr>
        <w:spacing w:after="120"/>
        <w:rPr>
          <w:b/>
          <w:bCs/>
        </w:rPr>
      </w:pPr>
      <w:r w:rsidRPr="00EA07E7">
        <w:rPr>
          <w:b/>
          <w:bCs/>
        </w:rPr>
        <w:lastRenderedPageBreak/>
        <w:t xml:space="preserve">Table </w:t>
      </w:r>
      <w:r>
        <w:rPr>
          <w:b/>
          <w:bCs/>
        </w:rPr>
        <w:t>A2</w:t>
      </w:r>
      <w:r w:rsidR="00900AAC">
        <w:rPr>
          <w:b/>
          <w:bCs/>
        </w:rPr>
        <w:t>-</w:t>
      </w:r>
      <w:r>
        <w:rPr>
          <w:b/>
          <w:bCs/>
        </w:rPr>
        <w:t>1</w:t>
      </w:r>
      <w:r w:rsidRPr="00EA07E7">
        <w:rPr>
          <w:b/>
          <w:bCs/>
        </w:rPr>
        <w:t xml:space="preserve">: </w:t>
      </w:r>
      <w:r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A2-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3E483E" w14:paraId="29746FB9" w14:textId="77777777" w:rsidTr="001A37BC">
        <w:trPr>
          <w:cantSplit/>
          <w:trHeight w:val="1996"/>
          <w:tblHeader/>
          <w:jc w:val="center"/>
        </w:trPr>
        <w:tc>
          <w:tcPr>
            <w:tcW w:w="515" w:type="pct"/>
            <w:shd w:val="clear" w:color="auto" w:fill="016574"/>
            <w:vAlign w:val="center"/>
          </w:tcPr>
          <w:p w14:paraId="1EDC40BA" w14:textId="77777777" w:rsidR="003E483E" w:rsidRDefault="003E483E" w:rsidP="00432F6F">
            <w:pPr>
              <w:pStyle w:val="BodyText1"/>
              <w:spacing w:after="0" w:line="288" w:lineRule="auto"/>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02ABEF5F" w14:textId="77777777" w:rsidR="003E483E" w:rsidRPr="0018557A" w:rsidRDefault="003E483E" w:rsidP="00432F6F">
            <w:pPr>
              <w:pStyle w:val="BodyText1"/>
              <w:spacing w:after="0" w:line="288" w:lineRule="auto"/>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190AD426"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 xml:space="preserve">Manufacturer </w:t>
            </w:r>
          </w:p>
          <w:p w14:paraId="4F7977F8" w14:textId="77777777" w:rsidR="003E483E" w:rsidRPr="00EB1B24" w:rsidRDefault="003E483E" w:rsidP="00432F6F">
            <w:pPr>
              <w:pStyle w:val="BodyText1"/>
              <w:spacing w:after="0" w:line="288" w:lineRule="auto"/>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01FC3E7D" w14:textId="77777777" w:rsidR="003E483E" w:rsidRPr="00FB7969" w:rsidRDefault="003E483E" w:rsidP="00432F6F">
            <w:pPr>
              <w:pStyle w:val="BodyText1"/>
              <w:spacing w:after="0" w:line="288" w:lineRule="auto"/>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44F5E946" w14:textId="77777777" w:rsidR="003E483E" w:rsidRPr="00FB7969" w:rsidRDefault="003E483E" w:rsidP="00432F6F">
            <w:pPr>
              <w:pStyle w:val="BodyText1"/>
              <w:spacing w:after="0" w:line="288" w:lineRule="auto"/>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2902EE30" w14:textId="77777777" w:rsidR="003E483E" w:rsidRPr="00FB7969" w:rsidRDefault="003E483E" w:rsidP="00432F6F">
            <w:pPr>
              <w:pStyle w:val="BodyText1"/>
              <w:spacing w:after="0" w:line="288" w:lineRule="auto"/>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7078640D" w14:textId="77777777" w:rsidR="003E483E" w:rsidRPr="00FB7969" w:rsidRDefault="003E483E" w:rsidP="00432F6F">
            <w:pPr>
              <w:pStyle w:val="BodyText1"/>
              <w:spacing w:after="0" w:line="288" w:lineRule="auto"/>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55A344E7"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73972742" w14:textId="77777777" w:rsidR="003E483E" w:rsidRPr="00FB7969" w:rsidRDefault="003E483E" w:rsidP="00432F6F">
            <w:pPr>
              <w:pStyle w:val="BodyText1"/>
              <w:spacing w:after="0" w:line="288" w:lineRule="auto"/>
              <w:rPr>
                <w:b/>
                <w:bCs/>
              </w:rPr>
            </w:pPr>
            <w:r w:rsidRPr="00EB1B24">
              <w:rPr>
                <w:color w:val="FFFFFF" w:themeColor="background1"/>
              </w:rPr>
              <w:t>(MW)</w:t>
            </w:r>
          </w:p>
        </w:tc>
        <w:tc>
          <w:tcPr>
            <w:tcW w:w="450" w:type="pct"/>
            <w:shd w:val="clear" w:color="auto" w:fill="016574"/>
            <w:vAlign w:val="center"/>
          </w:tcPr>
          <w:p w14:paraId="08CA0AE9" w14:textId="77777777" w:rsidR="003E483E" w:rsidRPr="00FB7969" w:rsidRDefault="003E483E" w:rsidP="00432F6F">
            <w:pPr>
              <w:pStyle w:val="BodyText1"/>
              <w:spacing w:after="0" w:line="288" w:lineRule="auto"/>
              <w:rPr>
                <w:b/>
                <w:bCs/>
              </w:rPr>
            </w:pPr>
            <w:r w:rsidRPr="00FB7969">
              <w:rPr>
                <w:b/>
                <w:bCs/>
                <w:color w:val="FFFFFF" w:themeColor="background1"/>
              </w:rPr>
              <w:t>Type of fuel**</w:t>
            </w:r>
          </w:p>
        </w:tc>
        <w:tc>
          <w:tcPr>
            <w:tcW w:w="485" w:type="pct"/>
            <w:shd w:val="clear" w:color="auto" w:fill="016574"/>
            <w:vAlign w:val="center"/>
          </w:tcPr>
          <w:p w14:paraId="4A1150E7"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Thermal input of each fuel if mixed</w:t>
            </w:r>
          </w:p>
          <w:p w14:paraId="155999F8" w14:textId="77777777" w:rsidR="003E483E" w:rsidRPr="00EB1B24" w:rsidRDefault="003E483E" w:rsidP="00432F6F">
            <w:pPr>
              <w:pStyle w:val="BodyText1"/>
              <w:spacing w:after="0" w:line="288" w:lineRule="auto"/>
            </w:pPr>
            <w:r w:rsidRPr="00EB1B24">
              <w:rPr>
                <w:color w:val="FFFFFF" w:themeColor="background1"/>
              </w:rPr>
              <w:t>(MW)</w:t>
            </w:r>
          </w:p>
        </w:tc>
      </w:tr>
      <w:tr w:rsidR="003E483E" w14:paraId="328DBF73" w14:textId="77777777" w:rsidTr="001A37BC">
        <w:trPr>
          <w:cantSplit/>
          <w:trHeight w:val="737"/>
          <w:jc w:val="center"/>
        </w:trPr>
        <w:tc>
          <w:tcPr>
            <w:tcW w:w="515" w:type="pct"/>
            <w:tcBorders>
              <w:left w:val="single" w:sz="8" w:space="0" w:color="A6A6A6"/>
              <w:bottom w:val="single" w:sz="8" w:space="0" w:color="A6A6A6"/>
              <w:right w:val="single" w:sz="8" w:space="0" w:color="A6A6A6"/>
            </w:tcBorders>
            <w:vAlign w:val="center"/>
          </w:tcPr>
          <w:p w14:paraId="72EEE19F" w14:textId="77777777" w:rsidR="003E483E" w:rsidRDefault="003E483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15293A9" w14:textId="77777777" w:rsidR="003E483E" w:rsidRDefault="003E483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67F7A0D2" w14:textId="77777777" w:rsidR="003E483E" w:rsidRDefault="003E483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21E17DBE" w14:textId="77777777" w:rsidR="003E483E" w:rsidRDefault="003E483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62A1B99D" w14:textId="77777777" w:rsidR="003E483E" w:rsidRDefault="003E483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715AA2D6" w14:textId="77777777" w:rsidR="003E483E" w:rsidRDefault="003E483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3D25CDAD" w14:textId="77777777" w:rsidR="003E483E" w:rsidRDefault="003E483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6E5028E8" w14:textId="77777777" w:rsidR="003E483E" w:rsidRDefault="003E483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143E3BED" w14:textId="77777777" w:rsidR="003E483E" w:rsidRDefault="003E483E">
            <w:pPr>
              <w:pStyle w:val="BodyText1"/>
              <w:spacing w:after="0" w:line="240" w:lineRule="auto"/>
            </w:pPr>
          </w:p>
        </w:tc>
      </w:tr>
      <w:tr w:rsidR="003E483E" w14:paraId="0B688967"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2F67C24"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50530FE"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33557CA"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6075D738"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23CE5C7B"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EBEAC0E"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33DB78F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5BC7A72"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2AB20B4E" w14:textId="77777777" w:rsidR="003E483E" w:rsidRDefault="003E483E">
            <w:pPr>
              <w:pStyle w:val="BodyText1"/>
              <w:spacing w:after="0" w:line="240" w:lineRule="auto"/>
            </w:pPr>
          </w:p>
        </w:tc>
      </w:tr>
      <w:tr w:rsidR="003E483E" w14:paraId="1B865360"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BF4A2"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C94B7E0"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05F0216"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07DFED9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4ABA855"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86587DE"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A1A11F6"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52FDAB1"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57E58759" w14:textId="77777777" w:rsidR="003E483E" w:rsidRDefault="003E483E">
            <w:pPr>
              <w:pStyle w:val="BodyText1"/>
              <w:spacing w:after="0" w:line="240" w:lineRule="auto"/>
            </w:pPr>
          </w:p>
        </w:tc>
      </w:tr>
      <w:tr w:rsidR="003E483E" w14:paraId="1CC5A0DF"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B394EE3"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3094191B"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C93F4F4"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3290DC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29037785"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50D0170"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EFCCA2D"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E50BCC"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480256B8" w14:textId="77777777" w:rsidR="003E483E" w:rsidRDefault="003E483E">
            <w:pPr>
              <w:pStyle w:val="BodyText1"/>
              <w:spacing w:after="0" w:line="240" w:lineRule="auto"/>
            </w:pPr>
          </w:p>
        </w:tc>
      </w:tr>
      <w:tr w:rsidR="003E483E" w14:paraId="2C5BDDD0"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64B93E30"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3193939A"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05923E76"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672DB3B"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0F514047"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B1B8F1A"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B4DB1D6"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EAC2CF7"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0E45F1DA" w14:textId="77777777" w:rsidR="003E483E" w:rsidRDefault="003E483E">
            <w:pPr>
              <w:pStyle w:val="BodyText1"/>
              <w:spacing w:after="0" w:line="240" w:lineRule="auto"/>
            </w:pPr>
          </w:p>
        </w:tc>
      </w:tr>
      <w:tr w:rsidR="003E483E" w14:paraId="77C993B4"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B592F15"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07700D27"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0B54072"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47646DA"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88919B2"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EABAF49"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B70537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7F3EF529"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2D502C8B" w14:textId="77777777" w:rsidR="003E483E" w:rsidRDefault="003E483E">
            <w:pPr>
              <w:pStyle w:val="BodyText1"/>
              <w:spacing w:after="0" w:line="240" w:lineRule="auto"/>
            </w:pPr>
          </w:p>
        </w:tc>
      </w:tr>
      <w:tr w:rsidR="003E483E" w14:paraId="3FB04A90" w14:textId="77777777" w:rsidTr="001A37BC">
        <w:trPr>
          <w:cantSplit/>
          <w:trHeigh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B345DF9"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305DD6A"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430C220B"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382E79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0FFCA09F"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9AAAFC7"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426521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D280C4D"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646CDEE8" w14:textId="77777777" w:rsidR="003E483E" w:rsidRDefault="003E483E">
            <w:pPr>
              <w:pStyle w:val="BodyText1"/>
              <w:spacing w:after="0" w:line="240" w:lineRule="auto"/>
            </w:pPr>
          </w:p>
        </w:tc>
      </w:tr>
    </w:tbl>
    <w:p w14:paraId="69295FCF" w14:textId="77777777" w:rsidR="003E483E" w:rsidRDefault="003E483E" w:rsidP="003E483E">
      <w:pPr>
        <w:spacing w:line="240" w:lineRule="auto"/>
      </w:pPr>
    </w:p>
    <w:p w14:paraId="734D7ECF" w14:textId="77777777" w:rsidR="003E483E" w:rsidRDefault="003E483E" w:rsidP="003E483E">
      <w:pPr>
        <w:spacing w:line="240" w:lineRule="auto"/>
        <w:sectPr w:rsidR="003E483E" w:rsidSect="002603B4">
          <w:pgSz w:w="16840" w:h="11900" w:orient="landscape"/>
          <w:pgMar w:top="839" w:right="839" w:bottom="839" w:left="839" w:header="794" w:footer="567" w:gutter="0"/>
          <w:cols w:space="708"/>
          <w:docGrid w:linePitch="360"/>
        </w:sectPr>
      </w:pPr>
    </w:p>
    <w:p w14:paraId="634AB9E0" w14:textId="0E8D3268" w:rsidR="00FA4611" w:rsidRPr="004C0707" w:rsidRDefault="007F0D3A" w:rsidP="007F0D3A">
      <w:pPr>
        <w:pStyle w:val="Heading4"/>
      </w:pPr>
      <w:bookmarkStart w:id="157" w:name="_Toc197336451"/>
      <w:bookmarkStart w:id="158" w:name="_Toc189562811"/>
      <w:bookmarkStart w:id="159" w:name="_Toc191630615"/>
      <w:bookmarkStart w:id="160" w:name="_Toc193802509"/>
      <w:bookmarkStart w:id="161" w:name="_Toc193965564"/>
      <w:r>
        <w:lastRenderedPageBreak/>
        <w:t>A2-1.2</w:t>
      </w:r>
      <w:r w:rsidR="00FA4611">
        <w:t xml:space="preserve">   Total rated thermal input (RTI)</w:t>
      </w:r>
      <w:bookmarkEnd w:id="157"/>
    </w:p>
    <w:p w14:paraId="44C9A5E9" w14:textId="77777777" w:rsidR="00FA4611" w:rsidRDefault="00FA4611" w:rsidP="00FA4611">
      <w:pPr>
        <w:pStyle w:val="BodyText1"/>
      </w:pPr>
      <w:r>
        <w:t xml:space="preserve">Please provide the total rated thermal input for all MCP </w:t>
      </w:r>
      <w:r w:rsidRPr="002408BE">
        <w:t>equal to or greater than 1 MW and less than 50 MW</w:t>
      </w:r>
      <w:r>
        <w:t xml:space="preserve"> at the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0C5C62C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EA5D4" w14:textId="77777777" w:rsidR="00FA4611" w:rsidRPr="00AE1DFE" w:rsidRDefault="00FA46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FA4611" w:rsidRPr="00AE1DFE" w14:paraId="2A862CA5"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52416" w14:textId="77777777" w:rsidR="00FA4611" w:rsidRPr="00AE1DFE" w:rsidRDefault="00FA4611">
            <w:pPr>
              <w:spacing w:before="120" w:after="120" w:line="240" w:lineRule="auto"/>
              <w:rPr>
                <w:rFonts w:ascii="Arial" w:eastAsia="Times New Roman" w:hAnsi="Arial" w:cs="Arial"/>
                <w:lang w:eastAsia="en-GB"/>
              </w:rPr>
            </w:pPr>
          </w:p>
        </w:tc>
      </w:tr>
    </w:tbl>
    <w:p w14:paraId="786B88CF" w14:textId="77777777" w:rsidR="00FA4611" w:rsidRDefault="00FA4611" w:rsidP="00FA4611"/>
    <w:p w14:paraId="506C695B" w14:textId="77777777" w:rsidR="00FA4611" w:rsidRDefault="00FA4611" w:rsidP="00FA4611"/>
    <w:p w14:paraId="6A12A125" w14:textId="71E2112F" w:rsidR="00FA4611" w:rsidRPr="004C0707" w:rsidRDefault="004D46AB" w:rsidP="004D46AB">
      <w:pPr>
        <w:pStyle w:val="Heading4"/>
      </w:pPr>
      <w:bookmarkStart w:id="162" w:name="_Toc197336452"/>
      <w:r>
        <w:t>A2-1.3</w:t>
      </w:r>
      <w:r w:rsidR="00FA4611">
        <w:t xml:space="preserve">   Reduce</w:t>
      </w:r>
      <w:r w:rsidR="00F869EE">
        <w:t>d</w:t>
      </w:r>
      <w:r w:rsidR="00FA4611">
        <w:t xml:space="preserve"> or restrict</w:t>
      </w:r>
      <w:r w:rsidR="00F869EE">
        <w:t>ed</w:t>
      </w:r>
      <w:r w:rsidR="00FA4611">
        <w:t xml:space="preserve"> RTI</w:t>
      </w:r>
      <w:bookmarkEnd w:id="162"/>
    </w:p>
    <w:p w14:paraId="67BD0785" w14:textId="77777777" w:rsidR="00FA4611" w:rsidRDefault="00FA4611" w:rsidP="00FA4611">
      <w:r>
        <w:t xml:space="preserve">If you are applying to reduce or restrict the RTI of plant that is already authorised, please provide your calculations or proposed restriction method. </w:t>
      </w:r>
    </w:p>
    <w:p w14:paraId="59D6558D" w14:textId="77777777" w:rsidR="00FA4611" w:rsidRDefault="00FA4611" w:rsidP="00FA4611">
      <w:pPr>
        <w:spacing w:after="240"/>
      </w:pPr>
      <w:r>
        <w:t xml:space="preserve">Refer to </w:t>
      </w:r>
      <w:hyperlink r:id="rId50" w:history="1">
        <w:r w:rsidRPr="00105771">
          <w:rPr>
            <w:rStyle w:val="Hyperlink"/>
          </w:rPr>
          <w:t>SEPA capacity and threshold guidance</w:t>
        </w:r>
      </w:hyperlink>
      <w:r>
        <w:t xml:space="preserve"> for more information.</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36259BC8"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9CF311" w14:textId="77777777" w:rsidR="00FA4611" w:rsidRPr="00AE1DFE" w:rsidRDefault="00FA4611">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FA4611" w:rsidRPr="00AE1DFE" w14:paraId="40DE362A"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621DE" w14:textId="77777777" w:rsidR="00FA4611" w:rsidRPr="00AE1DFE" w:rsidRDefault="00FA4611">
            <w:pPr>
              <w:spacing w:before="120" w:after="120" w:line="240" w:lineRule="auto"/>
              <w:rPr>
                <w:rFonts w:ascii="Arial" w:eastAsia="Times New Roman" w:hAnsi="Arial" w:cs="Arial"/>
                <w:lang w:eastAsia="en-GB"/>
              </w:rPr>
            </w:pPr>
          </w:p>
        </w:tc>
      </w:tr>
    </w:tbl>
    <w:p w14:paraId="27D0AE0B" w14:textId="77777777" w:rsidR="00FA4611" w:rsidRDefault="00FA4611" w:rsidP="00FA4611"/>
    <w:p w14:paraId="0BB1AC19" w14:textId="77777777" w:rsidR="00FA4611" w:rsidRDefault="00FA4611" w:rsidP="00FA4611"/>
    <w:p w14:paraId="3A23F53A" w14:textId="24FF5246" w:rsidR="00FA4611" w:rsidRPr="00A46396" w:rsidRDefault="00514894" w:rsidP="00514894">
      <w:pPr>
        <w:pStyle w:val="Heading4"/>
      </w:pPr>
      <w:bookmarkStart w:id="163" w:name="_Toc197336453"/>
      <w:r>
        <w:t>A2-1.4</w:t>
      </w:r>
      <w:r w:rsidR="00FA4611" w:rsidRPr="00A46396">
        <w:t xml:space="preserve">   Existing plant</w:t>
      </w:r>
      <w:bookmarkEnd w:id="163"/>
    </w:p>
    <w:p w14:paraId="10838A1D" w14:textId="170145C1" w:rsidR="00FA4611" w:rsidRPr="00A46396" w:rsidRDefault="00FA4611" w:rsidP="00FA4611">
      <w:pPr>
        <w:spacing w:before="120" w:after="120"/>
      </w:pPr>
      <w:r w:rsidRPr="006757D3">
        <w:t>If you are adding existing plant (put</w:t>
      </w:r>
      <w:r w:rsidRPr="00294D1F">
        <w:t xml:space="preserve"> into operation on or before 20 December 2018)</w:t>
      </w:r>
      <w:r w:rsidRPr="00A46396">
        <w:t xml:space="preserve"> to your permit, please provide evidence that the plant was put into operation on or before 20 December</w:t>
      </w:r>
      <w:r>
        <w:t xml:space="preserve"> 2018</w:t>
      </w:r>
      <w:r w:rsidRPr="00A46396">
        <w:t xml:space="preserve">. Use the plant number from Table </w:t>
      </w:r>
      <w:r w:rsidR="005E3C62">
        <w:t>A</w:t>
      </w:r>
      <w:r w:rsidRPr="00A46396">
        <w:t>2</w:t>
      </w:r>
      <w:r w:rsidR="005E3C62">
        <w:t>-1</w:t>
      </w:r>
      <w:r w:rsidRPr="00A46396">
        <w:t xml:space="preserve"> to identify which plant you are referring to.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04A57E71"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563E6C" w14:textId="77777777" w:rsidR="00FA4611" w:rsidRPr="00AE1DFE" w:rsidRDefault="00FA4611">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FA4611" w:rsidRPr="00AE1DFE" w14:paraId="33901611"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07A48" w14:textId="77777777" w:rsidR="00FA4611" w:rsidRPr="00AE1DFE" w:rsidRDefault="00FA4611">
            <w:pPr>
              <w:spacing w:before="120" w:after="120" w:line="240" w:lineRule="auto"/>
              <w:rPr>
                <w:rFonts w:ascii="Arial" w:eastAsia="Times New Roman" w:hAnsi="Arial" w:cs="Arial"/>
                <w:lang w:eastAsia="en-GB"/>
              </w:rPr>
            </w:pPr>
          </w:p>
        </w:tc>
      </w:tr>
    </w:tbl>
    <w:p w14:paraId="39AB51F5" w14:textId="77777777" w:rsidR="00FA4611" w:rsidRDefault="00FA4611" w:rsidP="00FA4611"/>
    <w:p w14:paraId="7C73FE4A" w14:textId="77777777" w:rsidR="00FA4611" w:rsidRDefault="00FA4611" w:rsidP="00FA4611"/>
    <w:p w14:paraId="08EF585E" w14:textId="77777777" w:rsidR="00FA4611" w:rsidRDefault="00FA4611" w:rsidP="00FA4611"/>
    <w:p w14:paraId="611DCECF" w14:textId="77777777" w:rsidR="00FA4611" w:rsidRDefault="00FA4611" w:rsidP="00FA4611"/>
    <w:p w14:paraId="5FE5101E" w14:textId="5A07E3B6" w:rsidR="00F36CFA" w:rsidRDefault="00F36CFA" w:rsidP="00FA4611">
      <w:r>
        <w:br w:type="page"/>
      </w:r>
    </w:p>
    <w:p w14:paraId="4F93D209" w14:textId="34045B31" w:rsidR="00FA4611" w:rsidRPr="008E3EFB" w:rsidRDefault="00514894" w:rsidP="00514894">
      <w:pPr>
        <w:pStyle w:val="Heading4"/>
      </w:pPr>
      <w:bookmarkStart w:id="164" w:name="_Toc197336454"/>
      <w:r>
        <w:lastRenderedPageBreak/>
        <w:t>A2-1.5</w:t>
      </w:r>
      <w:r w:rsidR="00FA4611" w:rsidRPr="008E3EFB">
        <w:t xml:space="preserve">   Secondary abatement</w:t>
      </w:r>
      <w:bookmarkEnd w:id="164"/>
    </w:p>
    <w:p w14:paraId="74ED8041" w14:textId="44048BA2" w:rsidR="00FA4611" w:rsidRPr="00223723" w:rsidRDefault="00FA4611" w:rsidP="00FA4611">
      <w:pPr>
        <w:spacing w:after="120"/>
      </w:pPr>
      <w:r w:rsidRPr="00BD3707">
        <w:t>Where the variation proposes changes to the secondary abatement or if you are adding an MCP</w:t>
      </w:r>
      <w:r>
        <w:t xml:space="preserve"> with secondary abatement</w:t>
      </w:r>
      <w:r w:rsidRPr="00BD3707">
        <w:t>, please</w:t>
      </w:r>
      <w:r w:rsidRPr="008E3EFB">
        <w:t xml:space="preserve"> provide details.</w:t>
      </w:r>
      <w:r>
        <w:t xml:space="preserve"> D</w:t>
      </w:r>
      <w:r w:rsidRPr="0032397F">
        <w:t>escribe the</w:t>
      </w:r>
      <w:r>
        <w:t xml:space="preserve"> </w:t>
      </w:r>
      <w:r w:rsidRPr="0032397F">
        <w:t xml:space="preserve">equipment, systems, or treatments </w:t>
      </w:r>
      <w:r>
        <w:t xml:space="preserve">that will </w:t>
      </w:r>
      <w:r w:rsidRPr="0032397F">
        <w:t xml:space="preserve">be used to control, prevent, or minimise the </w:t>
      </w:r>
      <w:r w:rsidRPr="00D50C91">
        <w:t xml:space="preserve">likely air emissions from the </w:t>
      </w:r>
      <w:r>
        <w:t xml:space="preserve">MCP. </w:t>
      </w:r>
      <w:r w:rsidRPr="0032397F">
        <w:t xml:space="preserve">Explain why these are the </w:t>
      </w:r>
      <w:r>
        <w:t>best</w:t>
      </w:r>
      <w:r w:rsidRPr="0032397F">
        <w:t xml:space="preserve"> options.</w:t>
      </w:r>
      <w:r w:rsidRPr="00A76B6F">
        <w:t xml:space="preserve"> </w:t>
      </w:r>
      <w:r>
        <w:t xml:space="preserve">Use the plant number from Table </w:t>
      </w:r>
      <w:r w:rsidR="005E3C62">
        <w:t>A2-1</w:t>
      </w:r>
      <w:r>
        <w:t xml:space="preserve"> to identify which plant you are referring to.</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8E3EFB" w14:paraId="751AD343"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5E2769" w14:textId="77777777" w:rsidR="00FA4611" w:rsidRPr="008E3EFB" w:rsidRDefault="00FA4611">
            <w:pPr>
              <w:spacing w:before="120" w:after="120" w:line="240" w:lineRule="auto"/>
              <w:rPr>
                <w:rFonts w:ascii="Arial" w:eastAsia="Times New Roman" w:hAnsi="Arial" w:cs="Arial"/>
                <w:b/>
                <w:bCs/>
                <w:color w:val="FFFFFF"/>
                <w:lang w:eastAsia="en-GB"/>
              </w:rPr>
            </w:pPr>
            <w:bookmarkStart w:id="165" w:name="_Hlk196729571"/>
            <w:r w:rsidRPr="008E3EFB">
              <w:rPr>
                <w:rFonts w:ascii="Arial" w:eastAsia="Times New Roman" w:hAnsi="Arial" w:cs="Arial"/>
                <w:b/>
                <w:bCs/>
                <w:color w:val="FFFFFF"/>
                <w:lang w:eastAsia="en-GB"/>
              </w:rPr>
              <w:t>Document reference</w:t>
            </w:r>
          </w:p>
        </w:tc>
      </w:tr>
      <w:tr w:rsidR="00FA4611" w:rsidRPr="008E3EFB" w14:paraId="0B710C35"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27B5AA" w14:textId="77777777" w:rsidR="00FA4611" w:rsidRPr="008E3EFB" w:rsidRDefault="00FA4611">
            <w:pPr>
              <w:spacing w:before="120" w:after="120" w:line="240" w:lineRule="auto"/>
              <w:rPr>
                <w:rFonts w:ascii="Arial" w:eastAsia="Times New Roman" w:hAnsi="Arial" w:cs="Arial"/>
                <w:highlight w:val="yellow"/>
                <w:lang w:eastAsia="en-GB"/>
              </w:rPr>
            </w:pPr>
          </w:p>
        </w:tc>
      </w:tr>
    </w:tbl>
    <w:p w14:paraId="645C3626" w14:textId="0D825E1B" w:rsidR="00A80588" w:rsidRPr="008E3EFB" w:rsidRDefault="00A80588" w:rsidP="00F36CFA">
      <w:pPr>
        <w:pStyle w:val="Heading4"/>
        <w:spacing w:before="600"/>
      </w:pPr>
      <w:bookmarkStart w:id="166" w:name="_Toc197336455"/>
      <w:bookmarkEnd w:id="165"/>
      <w:r>
        <w:t>A2-1.6</w:t>
      </w:r>
      <w:r w:rsidRPr="008E3EFB">
        <w:t xml:space="preserve">   </w:t>
      </w:r>
      <w:r>
        <w:t>Other processes</w:t>
      </w:r>
    </w:p>
    <w:bookmarkEnd w:id="166"/>
    <w:p w14:paraId="48317548" w14:textId="77777777" w:rsidR="00FA4611" w:rsidRPr="00223723" w:rsidRDefault="00FA4611" w:rsidP="00FA4611">
      <w:pPr>
        <w:spacing w:after="120"/>
      </w:pPr>
      <w:r w:rsidRPr="00D62BAB">
        <w:t>If applicable, please provide details of or changes to any other processes or activities that are associated with or support the operation of the MCP.</w:t>
      </w:r>
      <w:r>
        <w:t xml:space="preserve"> For example, waste handling, energy recovery, </w:t>
      </w:r>
      <w:r w:rsidRPr="009027FA">
        <w:t>onsite fuel processing, backup fuel, chemical or fuel storage.</w:t>
      </w:r>
      <w:r>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8E3EFB" w14:paraId="710349E3"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6D1D21" w14:textId="77777777" w:rsidR="00FA4611" w:rsidRPr="008E3EFB" w:rsidRDefault="00FA4611">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FA4611" w:rsidRPr="008E3EFB" w14:paraId="1116474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66D92" w14:textId="77777777" w:rsidR="00FA4611" w:rsidRPr="008E3EFB" w:rsidRDefault="00FA4611">
            <w:pPr>
              <w:spacing w:before="120" w:after="120" w:line="240" w:lineRule="auto"/>
              <w:rPr>
                <w:rFonts w:ascii="Arial" w:eastAsia="Times New Roman" w:hAnsi="Arial" w:cs="Arial"/>
                <w:highlight w:val="yellow"/>
                <w:lang w:eastAsia="en-GB"/>
              </w:rPr>
            </w:pPr>
          </w:p>
        </w:tc>
      </w:tr>
    </w:tbl>
    <w:p w14:paraId="55E826C5" w14:textId="77777777" w:rsidR="00F36CFA" w:rsidRDefault="00F36CFA" w:rsidP="00F36CFA"/>
    <w:p w14:paraId="022B55CD" w14:textId="77777777" w:rsidR="00F36CFA" w:rsidRDefault="00F36CFA" w:rsidP="00F36CFA"/>
    <w:p w14:paraId="090FF2E9" w14:textId="77777777" w:rsidR="00F36CFA" w:rsidRDefault="00F36CFA" w:rsidP="00F36CFA"/>
    <w:p w14:paraId="004B448E" w14:textId="77777777" w:rsidR="00F36CFA" w:rsidRDefault="00F36CFA" w:rsidP="00F36CFA"/>
    <w:p w14:paraId="0A630593" w14:textId="77777777" w:rsidR="00F36CFA" w:rsidRDefault="00F36CFA" w:rsidP="00F36CFA"/>
    <w:p w14:paraId="1D75F5CA" w14:textId="77777777" w:rsidR="00F36CFA" w:rsidRDefault="00F36CFA" w:rsidP="00F36CFA"/>
    <w:p w14:paraId="6014DC31" w14:textId="77777777" w:rsidR="00F36CFA" w:rsidRDefault="00F36CFA" w:rsidP="00F36CFA"/>
    <w:p w14:paraId="6DEF52D5" w14:textId="4F445ADD" w:rsidR="00F36CFA" w:rsidRDefault="00F36CFA" w:rsidP="00F36CFA">
      <w:r>
        <w:br w:type="page"/>
      </w:r>
    </w:p>
    <w:p w14:paraId="5C07AC82" w14:textId="0C77403D" w:rsidR="00A80588" w:rsidRDefault="00A80588" w:rsidP="00DB617E">
      <w:pPr>
        <w:pStyle w:val="Heading4"/>
      </w:pPr>
      <w:r>
        <w:lastRenderedPageBreak/>
        <w:t>A2-1.7   Emission limit values (ELV) exemptions</w:t>
      </w:r>
    </w:p>
    <w:p w14:paraId="5BFFB1AB" w14:textId="15FE68D0" w:rsidR="00FA4611" w:rsidRPr="00530020" w:rsidRDefault="00237A33" w:rsidP="00DB617E">
      <w:pPr>
        <w:pStyle w:val="Heading4"/>
      </w:pPr>
      <w:r>
        <w:t>A2-</w:t>
      </w:r>
      <w:r w:rsidR="00BE7EE1">
        <w:t>1.</w:t>
      </w:r>
      <w:r w:rsidR="00FA4611">
        <w:t>7</w:t>
      </w:r>
      <w:r w:rsidR="00FA4611" w:rsidRPr="00F842EF">
        <w:t xml:space="preserve">.1   </w:t>
      </w:r>
      <w:r w:rsidR="00FA4611">
        <w:t>ELV exemptions</w:t>
      </w:r>
    </w:p>
    <w:p w14:paraId="7B4FDC3D" w14:textId="77777777" w:rsidR="00FA4611" w:rsidRDefault="00FA4611" w:rsidP="00FA4611">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41C0F850" w14:textId="77777777" w:rsidR="00FA4611" w:rsidRDefault="00FA4611" w:rsidP="00FA4611">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2302DB1F" w14:textId="77777777" w:rsidR="00FA4611" w:rsidRPr="000E45B1" w:rsidRDefault="00FA4611" w:rsidP="007675BD">
      <w:pPr>
        <w:pStyle w:val="ListParagraph"/>
        <w:numPr>
          <w:ilvl w:val="0"/>
          <w:numId w:val="31"/>
        </w:numPr>
        <w:spacing w:before="120" w:after="120"/>
        <w:ind w:left="567" w:hanging="425"/>
        <w:contextualSpacing w:val="0"/>
      </w:pPr>
      <w:r w:rsidRPr="000E45B1">
        <w:t>MCP operating under a certain number of hours</w:t>
      </w:r>
    </w:p>
    <w:p w14:paraId="3F9D07BB" w14:textId="77777777" w:rsidR="00FA4611" w:rsidRPr="000E45B1" w:rsidRDefault="00FA4611" w:rsidP="007675BD">
      <w:pPr>
        <w:pStyle w:val="ListParagraph"/>
        <w:numPr>
          <w:ilvl w:val="0"/>
          <w:numId w:val="31"/>
        </w:numPr>
        <w:spacing w:before="120" w:after="120"/>
        <w:ind w:left="567" w:hanging="425"/>
        <w:contextualSpacing w:val="0"/>
      </w:pPr>
      <w:r w:rsidRPr="000E45B1">
        <w:t>MCP using biomass as its main fuel</w:t>
      </w:r>
    </w:p>
    <w:p w14:paraId="063E781D" w14:textId="77777777" w:rsidR="00FA4611" w:rsidRPr="000E45B1" w:rsidRDefault="00FA4611" w:rsidP="007675BD">
      <w:pPr>
        <w:pStyle w:val="ListParagraph"/>
        <w:numPr>
          <w:ilvl w:val="0"/>
          <w:numId w:val="31"/>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2592A895" w14:textId="77777777" w:rsidR="00FA4611" w:rsidRDefault="00FA4611" w:rsidP="00FA4611">
      <w:r w:rsidRPr="00C54133">
        <w:t xml:space="preserve">For the full list of exemptions, please check the </w:t>
      </w:r>
      <w:hyperlink r:id="rId51" w:history="1">
        <w:r w:rsidRPr="00361CD3">
          <w:rPr>
            <w:rStyle w:val="Hyperlink"/>
          </w:rPr>
          <w:t>activity webpage</w:t>
        </w:r>
      </w:hyperlink>
      <w:r>
        <w:t>.</w:t>
      </w:r>
    </w:p>
    <w:p w14:paraId="065A30E0" w14:textId="77777777" w:rsidR="00FA4611" w:rsidRDefault="00FA4611" w:rsidP="00FA4611">
      <w:pPr>
        <w:spacing w:before="120" w:after="120"/>
      </w:pPr>
      <w:r w:rsidRPr="00B12987">
        <w:t xml:space="preserve">If the </w:t>
      </w:r>
      <w:r>
        <w:t xml:space="preserve">proposed </w:t>
      </w:r>
      <w:r w:rsidRPr="00B12987">
        <w:t>variation includes changes to ELV exemptions, or if you are adding an MCP to your permit and it is exempt from complying with ELVs, please provide details.</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3DD4E407"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11C58F" w14:textId="77777777" w:rsidR="00FA4611" w:rsidRPr="00AE1DFE" w:rsidRDefault="00FA4611">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FA4611" w:rsidRPr="00AE1DFE" w14:paraId="53F7F113"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CBBA8" w14:textId="77777777" w:rsidR="00FA4611" w:rsidRPr="00AE1DFE" w:rsidRDefault="00FA4611">
            <w:pPr>
              <w:spacing w:before="120" w:after="120" w:line="240" w:lineRule="auto"/>
              <w:rPr>
                <w:rFonts w:ascii="Arial" w:eastAsia="Times New Roman" w:hAnsi="Arial" w:cs="Arial"/>
                <w:lang w:eastAsia="en-GB"/>
              </w:rPr>
            </w:pPr>
          </w:p>
        </w:tc>
      </w:tr>
    </w:tbl>
    <w:p w14:paraId="69E845F5" w14:textId="77777777" w:rsidR="00FA4611" w:rsidRDefault="00FA4611" w:rsidP="00FA4611"/>
    <w:p w14:paraId="0ED0C2F7" w14:textId="1743F5B7" w:rsidR="00FA4611" w:rsidRPr="00530020" w:rsidRDefault="00595BDF" w:rsidP="00A71EAD">
      <w:pPr>
        <w:pStyle w:val="Heading4"/>
      </w:pPr>
      <w:r>
        <w:t>A2</w:t>
      </w:r>
      <w:r w:rsidR="006C209B">
        <w:t>-</w:t>
      </w:r>
      <w:r>
        <w:t>1.</w:t>
      </w:r>
      <w:r w:rsidR="00FA4611">
        <w:t>7</w:t>
      </w:r>
      <w:r w:rsidR="00FA4611" w:rsidRPr="00F842EF">
        <w:t>.</w:t>
      </w:r>
      <w:r w:rsidR="00FA4611">
        <w:t>2</w:t>
      </w:r>
      <w:r w:rsidR="00FA4611" w:rsidRPr="00F842EF">
        <w:t xml:space="preserve">   Plant operating less than 500 hours</w:t>
      </w:r>
      <w:r w:rsidR="00FA4611">
        <w:t xml:space="preserve"> per year</w:t>
      </w:r>
    </w:p>
    <w:p w14:paraId="79D433FA" w14:textId="77777777" w:rsidR="00FA4611" w:rsidRPr="00F842EF" w:rsidRDefault="00FA4611" w:rsidP="00FA4611">
      <w:pPr>
        <w:spacing w:before="120" w:after="120"/>
      </w:pPr>
      <w:r w:rsidRPr="00F842EF">
        <w:t xml:space="preserve">You may request an exemption from compliance with the ELVs for: </w:t>
      </w:r>
    </w:p>
    <w:p w14:paraId="5CDAEB24" w14:textId="77777777" w:rsidR="00FA4611" w:rsidRPr="00EF70FF" w:rsidRDefault="00FA4611" w:rsidP="007675BD">
      <w:pPr>
        <w:pStyle w:val="ListParagraph"/>
        <w:numPr>
          <w:ilvl w:val="0"/>
          <w:numId w:val="32"/>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557B9E84" w14:textId="77777777" w:rsidR="00FA4611" w:rsidRDefault="00FA4611" w:rsidP="007675BD">
      <w:pPr>
        <w:pStyle w:val="ListParagraph"/>
        <w:numPr>
          <w:ilvl w:val="0"/>
          <w:numId w:val="32"/>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027D1103" w14:textId="53C8EB5B" w:rsidR="00FA4611" w:rsidRPr="00EF70FF" w:rsidRDefault="00FA4611" w:rsidP="00FA4611">
      <w:pPr>
        <w:spacing w:before="120" w:after="120"/>
      </w:pPr>
      <w:r>
        <w:t xml:space="preserve">If you would like to request an exemption from compliance with the ELVs and you are declaring that your plant(s) will operate for 500 hours or less per year, please provide the corresponding plant number(s) from Table </w:t>
      </w:r>
      <w:r w:rsidR="00595BDF">
        <w:t>A</w:t>
      </w:r>
      <w:r>
        <w:t>2</w:t>
      </w:r>
      <w:r w:rsidR="00595BDF">
        <w:t>-1</w:t>
      </w:r>
      <w:r>
        <w:t xml:space="preserve"> below.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5C0A6AD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025884" w14:textId="77777777" w:rsidR="00FA4611" w:rsidRPr="00AE1DFE" w:rsidRDefault="00FA46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FA4611" w:rsidRPr="00AE1DFE" w14:paraId="10244B1D"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B09A83" w14:textId="77777777" w:rsidR="00FA4611" w:rsidRPr="00AE1DFE" w:rsidRDefault="00FA4611">
            <w:pPr>
              <w:spacing w:before="120" w:after="120" w:line="240" w:lineRule="auto"/>
              <w:rPr>
                <w:rFonts w:ascii="Arial" w:eastAsia="Times New Roman" w:hAnsi="Arial" w:cs="Arial"/>
                <w:lang w:eastAsia="en-GB"/>
              </w:rPr>
            </w:pPr>
          </w:p>
        </w:tc>
      </w:tr>
    </w:tbl>
    <w:p w14:paraId="5B6261DD" w14:textId="53C858AF" w:rsidR="00F36CFA" w:rsidRDefault="00FA4611" w:rsidP="00FA4611">
      <w:pPr>
        <w:spacing w:before="240"/>
      </w:pPr>
      <w:r w:rsidRPr="00577DBD">
        <w:t>Note: You are declaring that your plant</w:t>
      </w:r>
      <w:r>
        <w:t>(s)</w:t>
      </w:r>
      <w:r w:rsidRPr="00577DBD">
        <w:t xml:space="preserve"> will operate for 500 hours or less per year.</w:t>
      </w:r>
      <w:r w:rsidR="00F36CFA">
        <w:br w:type="page"/>
      </w:r>
    </w:p>
    <w:p w14:paraId="68513C51" w14:textId="2A62B882" w:rsidR="00FA4611" w:rsidRPr="00162403" w:rsidRDefault="00162403" w:rsidP="00162403">
      <w:pPr>
        <w:pStyle w:val="Heading4"/>
      </w:pPr>
      <w:bookmarkStart w:id="167" w:name="_Toc197336457"/>
      <w:r w:rsidRPr="00162403">
        <w:lastRenderedPageBreak/>
        <w:t>A2-1.8</w:t>
      </w:r>
      <w:r w:rsidR="00FA4611" w:rsidRPr="00162403">
        <w:t xml:space="preserve">   Standard Industry Classification (SIC)</w:t>
      </w:r>
      <w:bookmarkEnd w:id="167"/>
      <w:r w:rsidR="00FA4611" w:rsidRPr="00162403">
        <w:t xml:space="preserve"> </w:t>
      </w:r>
    </w:p>
    <w:p w14:paraId="0F83D1E3" w14:textId="77777777" w:rsidR="00FA4611" w:rsidRDefault="00FA4611" w:rsidP="00FA4611">
      <w:pPr>
        <w:pStyle w:val="BodyText1"/>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r>
        <w:rPr>
          <w:rFonts w:eastAsia="Times New Roman"/>
        </w:rPr>
        <w:t xml:space="preserve"> </w:t>
      </w:r>
    </w:p>
    <w:p w14:paraId="4F179880" w14:textId="77777777" w:rsidR="00FA4611" w:rsidRDefault="00FA4611" w:rsidP="00FA4611">
      <w:pPr>
        <w:pStyle w:val="BodyText1"/>
        <w:rPr>
          <w:rFonts w:eastAsia="Times New Roman"/>
        </w:rPr>
      </w:pPr>
      <w:r w:rsidRPr="003F3996">
        <w:rPr>
          <w:rFonts w:eastAsia="Times New Roman"/>
        </w:rPr>
        <w:t>If your SIC code has changed, please provide the new code.</w:t>
      </w:r>
      <w:r>
        <w:rPr>
          <w:rFonts w:eastAsia="Times New Roman"/>
        </w:rPr>
        <w:t xml:space="preserve">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FA4611" w:rsidRPr="00AE1DFE" w14:paraId="2751514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4258B1" w14:textId="77777777" w:rsidR="00FA4611" w:rsidRPr="00AE1DFE" w:rsidRDefault="00FA46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FA4611" w:rsidRPr="00960486" w14:paraId="18534734"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6BAA5" w14:textId="77777777" w:rsidR="00FA4611" w:rsidRPr="00960486" w:rsidRDefault="00FA4611">
            <w:pPr>
              <w:spacing w:before="120" w:after="120" w:line="240" w:lineRule="auto"/>
              <w:rPr>
                <w:rFonts w:ascii="Arial" w:eastAsia="Times New Roman" w:hAnsi="Arial" w:cs="Arial"/>
                <w:lang w:eastAsia="en-GB"/>
              </w:rPr>
            </w:pPr>
          </w:p>
        </w:tc>
      </w:tr>
    </w:tbl>
    <w:p w14:paraId="4DDF41B9" w14:textId="77777777" w:rsidR="00FA4611" w:rsidRDefault="00FA4611" w:rsidP="00FA4611">
      <w:pPr>
        <w:sectPr w:rsidR="00FA4611" w:rsidSect="00FA4611">
          <w:pgSz w:w="11900" w:h="16840"/>
          <w:pgMar w:top="839" w:right="839" w:bottom="839" w:left="839" w:header="794" w:footer="567" w:gutter="0"/>
          <w:cols w:space="708"/>
          <w:titlePg/>
          <w:docGrid w:linePitch="360"/>
        </w:sectPr>
      </w:pPr>
    </w:p>
    <w:p w14:paraId="6770657F" w14:textId="419D3ACA" w:rsidR="00F97231" w:rsidRPr="00A04CD0" w:rsidRDefault="00F97231" w:rsidP="00D52072">
      <w:pPr>
        <w:pStyle w:val="Heading3"/>
        <w:spacing w:after="360"/>
        <w:rPr>
          <w:color w:val="016574" w:themeColor="accent1"/>
        </w:rPr>
      </w:pPr>
      <w:bookmarkStart w:id="168" w:name="_Toc211246605"/>
      <w:r w:rsidRPr="00A04CD0">
        <w:rPr>
          <w:color w:val="016574" w:themeColor="accent1"/>
        </w:rPr>
        <w:lastRenderedPageBreak/>
        <w:t>Section A2-</w:t>
      </w:r>
      <w:r w:rsidR="00162403">
        <w:rPr>
          <w:color w:val="016574" w:themeColor="accent1"/>
        </w:rPr>
        <w:t>2</w:t>
      </w:r>
      <w:r w:rsidRPr="00A04CD0">
        <w:rPr>
          <w:color w:val="016574" w:themeColor="accent1"/>
        </w:rPr>
        <w:t xml:space="preserve"> </w:t>
      </w:r>
      <w:r w:rsidR="00C86660">
        <w:rPr>
          <w:color w:val="016574" w:themeColor="accent1"/>
        </w:rPr>
        <w:t>-</w:t>
      </w:r>
      <w:r w:rsidRPr="00A04CD0">
        <w:rPr>
          <w:color w:val="016574" w:themeColor="accent1"/>
        </w:rPr>
        <w:t xml:space="preserve"> </w:t>
      </w:r>
      <w:r w:rsidR="00C86660">
        <w:rPr>
          <w:color w:val="016574" w:themeColor="accent1"/>
        </w:rPr>
        <w:t>Air emissions risk assessment</w:t>
      </w:r>
      <w:bookmarkEnd w:id="158"/>
      <w:bookmarkEnd w:id="159"/>
      <w:bookmarkEnd w:id="160"/>
      <w:bookmarkEnd w:id="161"/>
      <w:bookmarkEnd w:id="168"/>
      <w:r w:rsidRPr="00A04CD0">
        <w:rPr>
          <w:color w:val="016574" w:themeColor="accent1"/>
        </w:rPr>
        <w:t xml:space="preserve">  </w:t>
      </w:r>
    </w:p>
    <w:p w14:paraId="6A001CFA" w14:textId="77777777" w:rsidR="004F7C56" w:rsidRPr="004F7C56" w:rsidRDefault="004F7C56" w:rsidP="007A597C">
      <w:pPr>
        <w:keepNext/>
        <w:keepLines/>
        <w:spacing w:after="240" w:line="240" w:lineRule="auto"/>
        <w:outlineLvl w:val="3"/>
        <w:rPr>
          <w:rFonts w:asciiTheme="majorHAnsi" w:eastAsiaTheme="majorEastAsia" w:hAnsiTheme="majorHAnsi" w:cstheme="minorHAnsi"/>
          <w:b/>
          <w:iCs/>
          <w:color w:val="016574" w:themeColor="accent1"/>
        </w:rPr>
      </w:pPr>
      <w:r w:rsidRPr="004F7C56">
        <w:rPr>
          <w:rFonts w:asciiTheme="majorHAnsi" w:eastAsiaTheme="majorEastAsia" w:hAnsiTheme="majorHAnsi" w:cstheme="minorHAnsi"/>
          <w:b/>
          <w:iCs/>
          <w:color w:val="016574" w:themeColor="accent1"/>
        </w:rPr>
        <w:t>A2-2.1   Habitats impact and h</w:t>
      </w:r>
      <w:r w:rsidRPr="004F7C56">
        <w:rPr>
          <w:rFonts w:asciiTheme="majorHAnsi" w:eastAsiaTheme="majorEastAsia" w:hAnsiTheme="majorHAnsi" w:cstheme="majorBidi"/>
          <w:b/>
          <w:iCs/>
          <w:color w:val="016574" w:themeColor="accent1"/>
        </w:rPr>
        <w:t xml:space="preserve">uman health assessment  </w:t>
      </w:r>
    </w:p>
    <w:p w14:paraId="357BD33C" w14:textId="7D61239C" w:rsidR="004A114E" w:rsidRDefault="004A114E" w:rsidP="004A114E">
      <w:pPr>
        <w:contextualSpacing/>
      </w:pPr>
      <w:r>
        <w:rPr>
          <w:rStyle w:val="eop"/>
          <w:rFonts w:cstheme="minorHAnsi"/>
        </w:rPr>
        <w:t>In Section 3.3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52" w:history="1">
        <w:r w:rsidR="005968F0">
          <w:rPr>
            <w:rStyle w:val="Hyperlink"/>
          </w:rPr>
          <w:t>a</w:t>
        </w:r>
        <w:r w:rsidRPr="000A27E4">
          <w:rPr>
            <w:rStyle w:val="Hyperlink"/>
          </w:rPr>
          <w:t>ir emission risk assessments</w:t>
        </w:r>
      </w:hyperlink>
      <w:r>
        <w:t>.</w:t>
      </w:r>
    </w:p>
    <w:p w14:paraId="6A63763E" w14:textId="77777777" w:rsidR="004A114E" w:rsidRPr="005B013E" w:rsidRDefault="004A114E" w:rsidP="004A114E">
      <w:pPr>
        <w:spacing w:before="120" w:after="120"/>
        <w:rPr>
          <w:rFonts w:cstheme="minorHAnsi"/>
        </w:rPr>
      </w:pPr>
      <w:r>
        <w:rPr>
          <w:rFonts w:cstheme="minorHAnsi"/>
        </w:rPr>
        <w:t>Please provide the document references for these assessments.</w:t>
      </w:r>
    </w:p>
    <w:tbl>
      <w:tblPr>
        <w:tblW w:w="4946" w:type="pct"/>
        <w:tblLayout w:type="fixed"/>
        <w:tblCellMar>
          <w:left w:w="0" w:type="dxa"/>
          <w:right w:w="0" w:type="dxa"/>
        </w:tblCellMar>
        <w:tblLook w:val="04A0" w:firstRow="1" w:lastRow="0" w:firstColumn="1" w:lastColumn="0" w:noHBand="0" w:noVBand="1"/>
      </w:tblPr>
      <w:tblGrid>
        <w:gridCol w:w="10092"/>
      </w:tblGrid>
      <w:tr w:rsidR="004A114E" w:rsidRPr="009A6633" w14:paraId="3E3FFE1A"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BC1360" w14:textId="77777777" w:rsidR="004A114E" w:rsidRPr="009A6633" w:rsidRDefault="004A114E">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4A114E" w:rsidRPr="002E733E" w14:paraId="0B040D73"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03F613" w14:textId="77777777" w:rsidR="004A114E" w:rsidRPr="002E733E" w:rsidRDefault="004A114E">
            <w:pPr>
              <w:spacing w:before="120" w:after="120" w:line="240" w:lineRule="auto"/>
              <w:rPr>
                <w:rFonts w:ascii="Arial" w:eastAsia="Times New Roman" w:hAnsi="Arial" w:cs="Arial"/>
                <w:strike/>
                <w:lang w:eastAsia="en-GB"/>
              </w:rPr>
            </w:pPr>
          </w:p>
        </w:tc>
      </w:tr>
    </w:tbl>
    <w:p w14:paraId="2C73C65E" w14:textId="77777777" w:rsidR="00D86016" w:rsidRDefault="00D86016" w:rsidP="00D86016">
      <w:pPr>
        <w:contextualSpacing/>
        <w:rPr>
          <w:rFonts w:cstheme="minorHAnsi"/>
        </w:rPr>
      </w:pPr>
    </w:p>
    <w:p w14:paraId="2422258C" w14:textId="60E75147" w:rsidR="006D3902" w:rsidRPr="00E9691D" w:rsidRDefault="006D3902" w:rsidP="00A468E9">
      <w:pPr>
        <w:keepNext/>
        <w:keepLines/>
        <w:spacing w:before="840" w:after="240" w:line="240" w:lineRule="auto"/>
        <w:outlineLvl w:val="3"/>
        <w:rPr>
          <w:rFonts w:asciiTheme="majorHAnsi" w:eastAsiaTheme="majorEastAsia" w:hAnsiTheme="majorHAnsi" w:cstheme="majorBidi"/>
          <w:b/>
          <w:iCs/>
          <w:color w:val="016574" w:themeColor="accent1"/>
        </w:rPr>
      </w:pPr>
      <w:r w:rsidRPr="00E9691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w:t>
      </w:r>
      <w:r w:rsidR="008F7150">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w:t>
      </w:r>
      <w:r w:rsidR="008F7150">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 xml:space="preserve">   Stack </w:t>
      </w:r>
      <w:r w:rsidR="008F7150">
        <w:rPr>
          <w:rFonts w:asciiTheme="majorHAnsi" w:eastAsiaTheme="majorEastAsia" w:hAnsiTheme="majorHAnsi" w:cstheme="majorBidi"/>
          <w:b/>
          <w:iCs/>
          <w:color w:val="016574" w:themeColor="accent1"/>
        </w:rPr>
        <w:t>assessment</w:t>
      </w:r>
    </w:p>
    <w:p w14:paraId="4D072D6C" w14:textId="1CBA3ED0" w:rsidR="003E483E" w:rsidRDefault="003E483E" w:rsidP="003E483E">
      <w:pPr>
        <w:spacing w:before="120" w:after="120"/>
      </w:pPr>
      <w:r>
        <w:t xml:space="preserve">To assess your application in accordance with The Conservation (Natural Habitats, &amp;c.) Regulations 1994 (the Habitats Regulations), </w:t>
      </w:r>
      <w:r w:rsidRPr="001D28AA">
        <w:t xml:space="preserve">please complete </w:t>
      </w:r>
      <w:r>
        <w:t>Table A2</w:t>
      </w:r>
      <w:r w:rsidR="003A6729">
        <w:t>-</w:t>
      </w:r>
      <w:r>
        <w:t>2</w:t>
      </w:r>
      <w:r w:rsidRPr="001D28AA">
        <w:t xml:space="preserve"> with the required details for each stack.</w:t>
      </w:r>
    </w:p>
    <w:p w14:paraId="27665F9A" w14:textId="77777777" w:rsidR="006D3902" w:rsidRPr="00E9691D" w:rsidRDefault="006D3902" w:rsidP="006D3902">
      <w:pPr>
        <w:spacing w:before="120" w:after="120"/>
        <w:rPr>
          <w:rFonts w:cstheme="minorHAnsi"/>
        </w:rPr>
      </w:pPr>
    </w:p>
    <w:p w14:paraId="1D6E68D8" w14:textId="77777777" w:rsidR="003E483E" w:rsidRPr="00E9691D" w:rsidRDefault="003E483E" w:rsidP="003E483E">
      <w:pPr>
        <w:spacing w:before="120" w:after="120"/>
        <w:rPr>
          <w:rFonts w:cstheme="minorHAnsi"/>
        </w:rPr>
      </w:pPr>
      <w:r w:rsidRPr="00E9691D">
        <w:rPr>
          <w:rFonts w:cstheme="minorHAnsi"/>
        </w:rPr>
        <w:t>When completing the table, please assume the following:</w:t>
      </w:r>
    </w:p>
    <w:p w14:paraId="2FB8EE67" w14:textId="77777777" w:rsidR="003E483E" w:rsidRPr="00E9691D" w:rsidRDefault="003E483E" w:rsidP="007675BD">
      <w:pPr>
        <w:numPr>
          <w:ilvl w:val="0"/>
          <w:numId w:val="19"/>
        </w:numPr>
        <w:spacing w:before="240" w:after="240"/>
        <w:ind w:left="426" w:hanging="284"/>
        <w:rPr>
          <w:rFonts w:eastAsiaTheme="minorHAnsi" w:cstheme="minorHAnsi"/>
          <w:sz w:val="28"/>
          <w:szCs w:val="28"/>
        </w:rPr>
      </w:pPr>
      <w:r w:rsidRPr="00E9691D">
        <w:rPr>
          <w:rFonts w:eastAsiaTheme="minorHAnsi" w:cstheme="minorHAnsi"/>
        </w:rPr>
        <w:t>SO</w:t>
      </w:r>
      <w:r w:rsidRPr="00E9691D">
        <w:rPr>
          <w:rFonts w:eastAsiaTheme="minorHAnsi" w:cstheme="minorHAnsi"/>
          <w:vertAlign w:val="subscript"/>
        </w:rPr>
        <w:t>2</w:t>
      </w:r>
      <w:r w:rsidRPr="00E9691D">
        <w:rPr>
          <w:rFonts w:eastAsiaTheme="minorHAnsi" w:cstheme="minorHAnsi"/>
        </w:rPr>
        <w:t xml:space="preserve"> emissions are 0 (zero) for natural gas, gas oil, biomass, and hydrotreated</w:t>
      </w:r>
      <w:r w:rsidR="00432BE3" w:rsidRPr="00E9691D">
        <w:rPr>
          <w:rFonts w:eastAsiaTheme="minorHAnsi" w:cstheme="minorHAnsi"/>
        </w:rPr>
        <w:t xml:space="preserve"> </w:t>
      </w:r>
      <w:r w:rsidRPr="00E9691D">
        <w:rPr>
          <w:rFonts w:ascii="Arial" w:eastAsiaTheme="minorHAnsi" w:hAnsi="Arial" w:cstheme="minorHAnsi"/>
        </w:rPr>
        <w:t>vegetable oil.</w:t>
      </w:r>
    </w:p>
    <w:p w14:paraId="649EA747" w14:textId="3795E7CC" w:rsidR="003E483E" w:rsidRPr="00E9691D" w:rsidRDefault="003E483E" w:rsidP="007675BD">
      <w:pPr>
        <w:numPr>
          <w:ilvl w:val="0"/>
          <w:numId w:val="19"/>
        </w:numPr>
        <w:spacing w:before="240" w:after="240"/>
        <w:ind w:left="426" w:hanging="284"/>
        <w:rPr>
          <w:rFonts w:eastAsiaTheme="minorHAnsi" w:cstheme="minorHAnsi"/>
        </w:rPr>
      </w:pPr>
      <w:r w:rsidRPr="00E9691D">
        <w:rPr>
          <w:rFonts w:eastAsiaTheme="minorHAnsi" w:cstheme="minorHAnsi"/>
        </w:rPr>
        <w:t>For both SO</w:t>
      </w:r>
      <w:r w:rsidRPr="00E9691D">
        <w:rPr>
          <w:rFonts w:eastAsiaTheme="minorHAnsi" w:cstheme="minorHAnsi"/>
          <w:vertAlign w:val="subscript"/>
        </w:rPr>
        <w:t>2</w:t>
      </w:r>
      <w:r w:rsidRPr="00E9691D">
        <w:rPr>
          <w:rFonts w:eastAsiaTheme="minorHAnsi" w:cstheme="minorHAnsi"/>
        </w:rPr>
        <w:t xml:space="preserve"> and NO</w:t>
      </w:r>
      <w:r w:rsidRPr="00E9691D">
        <w:rPr>
          <w:rFonts w:eastAsiaTheme="minorHAnsi" w:cstheme="minorHAnsi"/>
          <w:vertAlign w:val="subscript"/>
        </w:rPr>
        <w:t>x</w:t>
      </w:r>
      <w:r w:rsidRPr="00E9691D">
        <w:rPr>
          <w:rFonts w:eastAsiaTheme="minorHAnsi" w:cstheme="minorHAnsi"/>
        </w:rPr>
        <w:t xml:space="preserve"> emission rates, provide the values in one of the following units: tonnes/year, kg/</w:t>
      </w:r>
      <w:r w:rsidR="004D701A">
        <w:rPr>
          <w:rFonts w:eastAsiaTheme="minorHAnsi" w:cstheme="minorHAnsi"/>
        </w:rPr>
        <w:t>day</w:t>
      </w:r>
      <w:r w:rsidRPr="00E9691D">
        <w:rPr>
          <w:rFonts w:eastAsiaTheme="minorHAnsi" w:cstheme="minorHAnsi"/>
        </w:rPr>
        <w:t>, or grams/sec.</w:t>
      </w:r>
    </w:p>
    <w:p w14:paraId="44BC2C65" w14:textId="77777777" w:rsidR="003E483E" w:rsidRDefault="003E483E" w:rsidP="003E483E">
      <w:pPr>
        <w:spacing w:before="120" w:after="120"/>
      </w:pPr>
    </w:p>
    <w:p w14:paraId="02000054" w14:textId="77777777" w:rsidR="003E483E" w:rsidRDefault="003E483E" w:rsidP="003E483E">
      <w:pPr>
        <w:spacing w:before="120" w:after="120"/>
      </w:pPr>
    </w:p>
    <w:p w14:paraId="55193DA1" w14:textId="31D5AF79" w:rsidR="003E483E" w:rsidRDefault="009327A5" w:rsidP="003E483E">
      <w:pPr>
        <w:spacing w:before="120" w:after="120"/>
      </w:pPr>
      <w:r>
        <w:t xml:space="preserve"> </w:t>
      </w:r>
    </w:p>
    <w:p w14:paraId="445E1C49" w14:textId="77777777" w:rsidR="003E483E" w:rsidRDefault="003E483E" w:rsidP="003E483E">
      <w:pPr>
        <w:spacing w:before="120" w:after="120"/>
      </w:pPr>
    </w:p>
    <w:p w14:paraId="69700258" w14:textId="77777777" w:rsidR="003E483E" w:rsidRDefault="003E483E" w:rsidP="003E483E">
      <w:pPr>
        <w:spacing w:after="120"/>
        <w:rPr>
          <w:b/>
          <w:bCs/>
        </w:rPr>
        <w:sectPr w:rsidR="003E483E" w:rsidSect="00B96C76">
          <w:pgSz w:w="11900" w:h="16840"/>
          <w:pgMar w:top="839" w:right="839" w:bottom="839" w:left="839" w:header="794" w:footer="567" w:gutter="0"/>
          <w:cols w:space="708"/>
          <w:docGrid w:linePitch="360"/>
        </w:sectPr>
      </w:pPr>
    </w:p>
    <w:p w14:paraId="0916E468" w14:textId="28EC63B0" w:rsidR="003E483E" w:rsidRPr="00EA07E7" w:rsidRDefault="003E483E" w:rsidP="003E483E">
      <w:pPr>
        <w:spacing w:after="120"/>
        <w:rPr>
          <w:b/>
          <w:bCs/>
        </w:rPr>
      </w:pPr>
      <w:r w:rsidRPr="00EA07E7">
        <w:rPr>
          <w:b/>
          <w:bCs/>
        </w:rPr>
        <w:lastRenderedPageBreak/>
        <w:t xml:space="preserve">Table </w:t>
      </w:r>
      <w:r>
        <w:rPr>
          <w:b/>
          <w:bCs/>
        </w:rPr>
        <w:t>A2</w:t>
      </w:r>
      <w:r w:rsidR="003A6729">
        <w:rPr>
          <w:b/>
          <w:bCs/>
        </w:rPr>
        <w:t>-</w:t>
      </w:r>
      <w:r>
        <w:rPr>
          <w:b/>
          <w:bCs/>
        </w:rPr>
        <w:t>2</w:t>
      </w:r>
      <w:r w:rsidRPr="00EA07E7">
        <w:rPr>
          <w:b/>
          <w:bCs/>
        </w:rPr>
        <w:t xml:space="preserve">: </w:t>
      </w:r>
      <w:r>
        <w:rPr>
          <w:b/>
          <w:bCs/>
        </w:rPr>
        <w:t xml:space="preserve">Stack(s) </w:t>
      </w:r>
      <w:r w:rsidRPr="00C52730">
        <w:rPr>
          <w:b/>
          <w:bCs/>
        </w:rPr>
        <w:t>details</w:t>
      </w:r>
    </w:p>
    <w:tbl>
      <w:tblPr>
        <w:tblStyle w:val="TableGrid"/>
        <w:tblW w:w="4988" w:type="pct"/>
        <w:jc w:val="center"/>
        <w:tblLayout w:type="fixed"/>
        <w:tblLook w:val="04A0" w:firstRow="1" w:lastRow="0" w:firstColumn="1" w:lastColumn="0" w:noHBand="0" w:noVBand="1"/>
        <w:tblCaption w:val="Table A2-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555"/>
        <w:gridCol w:w="2223"/>
        <w:gridCol w:w="1218"/>
        <w:gridCol w:w="1605"/>
        <w:gridCol w:w="1137"/>
        <w:gridCol w:w="2325"/>
        <w:gridCol w:w="2561"/>
        <w:gridCol w:w="1122"/>
        <w:gridCol w:w="1370"/>
      </w:tblGrid>
      <w:tr w:rsidR="003E483E" w14:paraId="76A8DA88" w14:textId="77777777" w:rsidTr="001A37BC">
        <w:trPr>
          <w:cantSplit/>
          <w:trHeight w:val="1996"/>
          <w:tblHeader/>
          <w:jc w:val="center"/>
        </w:trPr>
        <w:tc>
          <w:tcPr>
            <w:tcW w:w="514" w:type="pct"/>
            <w:shd w:val="clear" w:color="auto" w:fill="016574"/>
            <w:vAlign w:val="center"/>
          </w:tcPr>
          <w:p w14:paraId="4E45159D" w14:textId="375DA652" w:rsidR="003E483E" w:rsidRPr="0018557A" w:rsidRDefault="003E483E" w:rsidP="00BA7C83">
            <w:pPr>
              <w:pStyle w:val="BodyText1"/>
              <w:spacing w:after="0" w:line="288" w:lineRule="auto"/>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A2</w:t>
            </w:r>
            <w:r w:rsidR="00C0619C">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735" w:type="pct"/>
            <w:shd w:val="clear" w:color="auto" w:fill="016574"/>
            <w:vAlign w:val="center"/>
          </w:tcPr>
          <w:p w14:paraId="4B5B0BD7"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7EE20ED8"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41606935"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2AB0F018" w14:textId="77777777" w:rsidR="003E483E" w:rsidRPr="00FB7969" w:rsidRDefault="003E483E" w:rsidP="00BA7C83">
            <w:pPr>
              <w:pStyle w:val="BodyText1"/>
              <w:spacing w:after="0" w:line="288" w:lineRule="auto"/>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60F79A64" w14:textId="298D91C1" w:rsidR="003E483E" w:rsidRPr="00FB7969" w:rsidRDefault="003E483E" w:rsidP="00BA7C83">
            <w:pPr>
              <w:pStyle w:val="BodyText1"/>
              <w:spacing w:after="0" w:line="288" w:lineRule="auto"/>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4D701A">
              <w:rPr>
                <w:color w:val="FFFFFF" w:themeColor="background1"/>
              </w:rPr>
              <w:t>day</w:t>
            </w:r>
            <w:r w:rsidRPr="00D06C57">
              <w:rPr>
                <w:color w:val="FFFFFF" w:themeColor="background1"/>
              </w:rPr>
              <w:t>, grams/sec)</w:t>
            </w:r>
          </w:p>
        </w:tc>
        <w:tc>
          <w:tcPr>
            <w:tcW w:w="847" w:type="pct"/>
            <w:shd w:val="clear" w:color="auto" w:fill="016574"/>
            <w:vAlign w:val="center"/>
          </w:tcPr>
          <w:p w14:paraId="15EAC7B8" w14:textId="77777777" w:rsidR="003E483E" w:rsidRDefault="003E483E" w:rsidP="00BA7C83">
            <w:pPr>
              <w:pStyle w:val="BodyText1"/>
              <w:spacing w:after="0" w:line="288" w:lineRule="auto"/>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AFCAC11" w14:textId="14EA7A53" w:rsidR="003E483E" w:rsidRPr="00FB7969" w:rsidRDefault="003E483E" w:rsidP="00BA7C83">
            <w:pPr>
              <w:pStyle w:val="BodyText1"/>
              <w:spacing w:after="0" w:line="288" w:lineRule="auto"/>
              <w:rPr>
                <w:b/>
                <w:bCs/>
              </w:rPr>
            </w:pPr>
            <w:r w:rsidRPr="00D06C57">
              <w:rPr>
                <w:color w:val="FFFFFF" w:themeColor="background1"/>
              </w:rPr>
              <w:t>(tonnes/year, kg/</w:t>
            </w:r>
            <w:r w:rsidR="004D701A">
              <w:rPr>
                <w:color w:val="FFFFFF" w:themeColor="background1"/>
              </w:rPr>
              <w:t>day</w:t>
            </w:r>
            <w:r w:rsidRPr="00D06C57">
              <w:rPr>
                <w:color w:val="FFFFFF" w:themeColor="background1"/>
              </w:rPr>
              <w:t>, grams/sec)</w:t>
            </w:r>
          </w:p>
        </w:tc>
        <w:tc>
          <w:tcPr>
            <w:tcW w:w="371" w:type="pct"/>
            <w:shd w:val="clear" w:color="auto" w:fill="016574"/>
            <w:vAlign w:val="center"/>
          </w:tcPr>
          <w:p w14:paraId="7A61FA4A" w14:textId="77777777" w:rsidR="003E483E" w:rsidRPr="00FB7969" w:rsidRDefault="003E483E" w:rsidP="00BA7C83">
            <w:pPr>
              <w:pStyle w:val="BodyText1"/>
              <w:spacing w:after="0" w:line="288" w:lineRule="auto"/>
              <w:rPr>
                <w:b/>
                <w:bCs/>
              </w:rPr>
            </w:pPr>
            <w:r>
              <w:rPr>
                <w:b/>
                <w:bCs/>
                <w:color w:val="FFFFFF" w:themeColor="background1"/>
              </w:rPr>
              <w:t xml:space="preserve">Stack height above ground </w:t>
            </w:r>
            <w:r w:rsidRPr="00D06C57">
              <w:rPr>
                <w:color w:val="FFFFFF" w:themeColor="background1"/>
              </w:rPr>
              <w:t>(m)</w:t>
            </w:r>
          </w:p>
        </w:tc>
        <w:tc>
          <w:tcPr>
            <w:tcW w:w="453" w:type="pct"/>
            <w:shd w:val="clear" w:color="auto" w:fill="016574"/>
            <w:vAlign w:val="center"/>
          </w:tcPr>
          <w:p w14:paraId="1BCBDB4D" w14:textId="77777777" w:rsidR="003E483E" w:rsidRPr="00FB7969" w:rsidRDefault="003E483E" w:rsidP="00BA7C83">
            <w:pPr>
              <w:pStyle w:val="BodyText1"/>
              <w:spacing w:after="0" w:line="288" w:lineRule="auto"/>
              <w:rPr>
                <w:b/>
                <w:bCs/>
              </w:rPr>
            </w:pPr>
            <w:r>
              <w:rPr>
                <w:b/>
                <w:bCs/>
                <w:color w:val="FFFFFF" w:themeColor="background1"/>
              </w:rPr>
              <w:t xml:space="preserve">Stack height above roof ridge </w:t>
            </w:r>
            <w:r w:rsidRPr="00D06C57">
              <w:rPr>
                <w:color w:val="FFFFFF" w:themeColor="background1"/>
              </w:rPr>
              <w:t>(m)</w:t>
            </w:r>
          </w:p>
        </w:tc>
      </w:tr>
      <w:tr w:rsidR="003E483E" w14:paraId="55A78EC2" w14:textId="77777777" w:rsidTr="001A37BC">
        <w:trPr>
          <w:cantSplit/>
          <w:trHeight w:val="737"/>
          <w:jc w:val="center"/>
        </w:trPr>
        <w:tc>
          <w:tcPr>
            <w:tcW w:w="514" w:type="pct"/>
            <w:tcBorders>
              <w:left w:val="single" w:sz="8" w:space="0" w:color="A6A6A6"/>
              <w:bottom w:val="single" w:sz="8" w:space="0" w:color="A6A6A6"/>
              <w:right w:val="single" w:sz="8" w:space="0" w:color="A6A6A6"/>
            </w:tcBorders>
            <w:vAlign w:val="center"/>
          </w:tcPr>
          <w:p w14:paraId="46D49123" w14:textId="53B52272" w:rsidR="003E483E" w:rsidRDefault="003E483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63D0BDC2" w14:textId="77777777" w:rsidR="003E483E" w:rsidRDefault="003E483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5A0CB7B5" w14:textId="77777777" w:rsidR="003E483E" w:rsidRDefault="003E483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34F07ABD" w14:textId="77777777" w:rsidR="003E483E" w:rsidRDefault="003E483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08A1724A" w14:textId="77777777" w:rsidR="003E483E" w:rsidRDefault="003E483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34AA3B41" w14:textId="77777777" w:rsidR="003E483E" w:rsidRDefault="003E483E">
            <w:pPr>
              <w:pStyle w:val="BodyText1"/>
              <w:spacing w:after="0" w:line="240" w:lineRule="auto"/>
            </w:pPr>
          </w:p>
        </w:tc>
        <w:tc>
          <w:tcPr>
            <w:tcW w:w="847" w:type="pct"/>
            <w:tcBorders>
              <w:left w:val="single" w:sz="8" w:space="0" w:color="A6A6A6"/>
              <w:bottom w:val="single" w:sz="8" w:space="0" w:color="A6A6A6"/>
              <w:right w:val="single" w:sz="8" w:space="0" w:color="A6A6A6"/>
            </w:tcBorders>
            <w:vAlign w:val="center"/>
          </w:tcPr>
          <w:p w14:paraId="01AFF333" w14:textId="77777777" w:rsidR="003E483E" w:rsidRDefault="003E483E">
            <w:pPr>
              <w:pStyle w:val="BodyText1"/>
              <w:spacing w:after="0" w:line="240" w:lineRule="auto"/>
            </w:pPr>
          </w:p>
        </w:tc>
        <w:tc>
          <w:tcPr>
            <w:tcW w:w="371" w:type="pct"/>
            <w:tcBorders>
              <w:left w:val="single" w:sz="8" w:space="0" w:color="A6A6A6"/>
              <w:bottom w:val="single" w:sz="8" w:space="0" w:color="A6A6A6"/>
              <w:right w:val="single" w:sz="8" w:space="0" w:color="A6A6A6"/>
            </w:tcBorders>
            <w:vAlign w:val="center"/>
          </w:tcPr>
          <w:p w14:paraId="5611A30C" w14:textId="77777777" w:rsidR="003E483E" w:rsidRDefault="003E483E">
            <w:pPr>
              <w:pStyle w:val="BodyText1"/>
              <w:spacing w:after="0" w:line="240" w:lineRule="auto"/>
            </w:pPr>
          </w:p>
        </w:tc>
        <w:tc>
          <w:tcPr>
            <w:tcW w:w="453" w:type="pct"/>
            <w:tcBorders>
              <w:left w:val="single" w:sz="8" w:space="0" w:color="A6A6A6"/>
              <w:bottom w:val="single" w:sz="8" w:space="0" w:color="A6A6A6"/>
              <w:right w:val="single" w:sz="8" w:space="0" w:color="A6A6A6"/>
            </w:tcBorders>
            <w:vAlign w:val="center"/>
          </w:tcPr>
          <w:p w14:paraId="7DA8F40D" w14:textId="77777777" w:rsidR="003E483E" w:rsidRDefault="003E483E">
            <w:pPr>
              <w:pStyle w:val="BodyText1"/>
              <w:spacing w:after="0" w:line="240" w:lineRule="auto"/>
            </w:pPr>
          </w:p>
        </w:tc>
      </w:tr>
      <w:tr w:rsidR="003E483E" w14:paraId="3135DC54" w14:textId="77777777" w:rsidTr="001A37BC">
        <w:trPr>
          <w:cantSplit/>
          <w:trHeigh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181C8205"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18B4AF9E"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66C203E8"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3C1CCE5F"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3825EC5A"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E90A5F"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043F918B"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15BF295C"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61A27A2C" w14:textId="77777777" w:rsidR="003E483E" w:rsidRDefault="003E483E">
            <w:pPr>
              <w:pStyle w:val="BodyText1"/>
              <w:spacing w:after="0" w:line="240" w:lineRule="auto"/>
            </w:pPr>
          </w:p>
        </w:tc>
      </w:tr>
      <w:tr w:rsidR="003E483E" w14:paraId="41709677" w14:textId="77777777" w:rsidTr="001A37BC">
        <w:trPr>
          <w:cantSplit/>
          <w:trHeigh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7A523D08"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3FFC56CA"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E9A5906"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12562CA0"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0EFAA9C1"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14F0A5C" w14:textId="180B0DC1"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104D3C93"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7E197C03"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32B76A2A" w14:textId="77777777" w:rsidR="003E483E" w:rsidRDefault="003E483E">
            <w:pPr>
              <w:pStyle w:val="BodyText1"/>
              <w:spacing w:after="0" w:line="240" w:lineRule="auto"/>
            </w:pPr>
          </w:p>
        </w:tc>
      </w:tr>
      <w:tr w:rsidR="003E483E" w14:paraId="39C83F99" w14:textId="77777777" w:rsidTr="001A37BC">
        <w:trPr>
          <w:cantSplit/>
          <w:trHeigh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17491878"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A3C60C6"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29597A13"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8AD0530"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0ACFDEB"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7960766"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71A6A486"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102AC08"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7E8E726A" w14:textId="77777777" w:rsidR="003E483E" w:rsidRDefault="003E483E">
            <w:pPr>
              <w:pStyle w:val="BodyText1"/>
              <w:spacing w:after="0" w:line="240" w:lineRule="auto"/>
            </w:pPr>
          </w:p>
        </w:tc>
      </w:tr>
      <w:tr w:rsidR="003E483E" w14:paraId="4E0CAE78" w14:textId="77777777" w:rsidTr="001A37BC">
        <w:trPr>
          <w:cantSplit/>
          <w:trHeigh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523CAA6C"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7C62C2E7"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DC17AB"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D84EFC8"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FEFC4D1"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C5E54C0"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09E626E4"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5D6EA3D6" w14:textId="2F3FC14A"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78902C9E" w14:textId="77777777" w:rsidR="003E483E" w:rsidRDefault="003E483E">
            <w:pPr>
              <w:pStyle w:val="BodyText1"/>
              <w:spacing w:after="0" w:line="240" w:lineRule="auto"/>
            </w:pPr>
          </w:p>
        </w:tc>
      </w:tr>
      <w:tr w:rsidR="003E483E" w14:paraId="74F0BE9F" w14:textId="77777777" w:rsidTr="001A37BC">
        <w:trPr>
          <w:cantSplit/>
          <w:trHeigh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578E2236"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02C34BAF"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93B38CA"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FE6A6A"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E45247F"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D95FA9F"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6DBC8179"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73BFE562"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23CFC622" w14:textId="77777777" w:rsidR="003E483E" w:rsidRDefault="003E483E">
            <w:pPr>
              <w:pStyle w:val="BodyText1"/>
              <w:spacing w:after="0" w:line="240" w:lineRule="auto"/>
            </w:pPr>
          </w:p>
        </w:tc>
      </w:tr>
    </w:tbl>
    <w:p w14:paraId="52CDC369" w14:textId="52DC3182" w:rsidR="003E483E" w:rsidRDefault="003E483E" w:rsidP="003E483E"/>
    <w:p w14:paraId="3ACE717B" w14:textId="77777777" w:rsidR="003E483E" w:rsidRDefault="003E483E" w:rsidP="003E483E">
      <w:pPr>
        <w:spacing w:line="240" w:lineRule="auto"/>
        <w:sectPr w:rsidR="003E483E" w:rsidSect="004C6885">
          <w:pgSz w:w="16840" w:h="11900" w:orient="landscape"/>
          <w:pgMar w:top="839" w:right="839" w:bottom="839" w:left="839" w:header="794" w:footer="567" w:gutter="0"/>
          <w:cols w:space="708"/>
          <w:docGrid w:linePitch="360"/>
        </w:sectPr>
      </w:pPr>
    </w:p>
    <w:p w14:paraId="35BC7AEC" w14:textId="0E5487AA" w:rsidR="00041B1F" w:rsidRPr="00A04CD0" w:rsidRDefault="00041B1F" w:rsidP="00A04CD0">
      <w:pPr>
        <w:pStyle w:val="Heading3"/>
        <w:rPr>
          <w:color w:val="016574" w:themeColor="accent1"/>
        </w:rPr>
      </w:pPr>
      <w:bookmarkStart w:id="169" w:name="_Toc193802510"/>
      <w:bookmarkStart w:id="170" w:name="_Toc193965565"/>
      <w:bookmarkStart w:id="171" w:name="_Toc211246606"/>
      <w:bookmarkStart w:id="172" w:name="_Toc189562815"/>
      <w:bookmarkStart w:id="173" w:name="_Toc191630616"/>
      <w:r w:rsidRPr="00A04CD0">
        <w:rPr>
          <w:color w:val="016574" w:themeColor="accent1"/>
        </w:rPr>
        <w:lastRenderedPageBreak/>
        <w:t>Section A2-</w:t>
      </w:r>
      <w:r w:rsidR="00021A63">
        <w:rPr>
          <w:color w:val="016574" w:themeColor="accent1"/>
        </w:rPr>
        <w:t>3</w:t>
      </w:r>
      <w:r w:rsidRPr="00A04CD0">
        <w:rPr>
          <w:color w:val="016574" w:themeColor="accent1"/>
        </w:rPr>
        <w:t xml:space="preserve"> - Aggregation details</w:t>
      </w:r>
      <w:bookmarkEnd w:id="169"/>
      <w:bookmarkEnd w:id="170"/>
      <w:r w:rsidR="00E52A22">
        <w:rPr>
          <w:color w:val="016574" w:themeColor="accent1"/>
        </w:rPr>
        <w:t xml:space="preserve"> for new MCP</w:t>
      </w:r>
      <w:bookmarkEnd w:id="171"/>
      <w:r w:rsidRPr="00A04CD0">
        <w:rPr>
          <w:color w:val="016574" w:themeColor="accent1"/>
        </w:rPr>
        <w:t xml:space="preserve"> </w:t>
      </w:r>
    </w:p>
    <w:bookmarkEnd w:id="172"/>
    <w:bookmarkEnd w:id="173"/>
    <w:p w14:paraId="76AE31E1" w14:textId="77777777" w:rsidR="001D65F1" w:rsidRDefault="001D65F1" w:rsidP="001D65F1">
      <w:pPr>
        <w:pStyle w:val="BodyText1"/>
      </w:pPr>
      <w:r w:rsidRPr="005A5B10">
        <w:rPr>
          <w:rStyle w:val="Heading3Char"/>
          <w:noProof/>
          <w:color w:val="016574" w:themeColor="accent1"/>
        </w:rPr>
        <mc:AlternateContent>
          <mc:Choice Requires="wps">
            <w:drawing>
              <wp:anchor distT="45720" distB="45720" distL="114300" distR="114300" simplePos="0" relativeHeight="251658249" behindDoc="1" locked="0" layoutInCell="1" allowOverlap="1" wp14:anchorId="13BC7B0E" wp14:editId="40C9745E">
                <wp:simplePos x="0" y="0"/>
                <wp:positionH relativeFrom="margin">
                  <wp:posOffset>0</wp:posOffset>
                </wp:positionH>
                <wp:positionV relativeFrom="paragraph">
                  <wp:posOffset>1125220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473E32E6" w14:textId="77777777" w:rsidR="001D65F1" w:rsidRDefault="001D65F1" w:rsidP="001D65F1">
                            <w:pPr>
                              <w:spacing w:before="120" w:line="240" w:lineRule="auto"/>
                            </w:pPr>
                            <w:r w:rsidRPr="00B966E0">
                              <w:t>Do you intend to discharge waste gases through a common stack?</w:t>
                            </w:r>
                          </w:p>
                          <w:p w14:paraId="3833892E" w14:textId="77777777" w:rsidR="001D65F1" w:rsidRDefault="001D65F1" w:rsidP="001D65F1">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228B92" w14:textId="77777777" w:rsidR="001D65F1" w:rsidRPr="001D0A34" w:rsidRDefault="001D65F1" w:rsidP="001D65F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511C0F" w14:textId="77777777" w:rsidR="001D65F1" w:rsidRDefault="001D65F1" w:rsidP="001D65F1">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C7B0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88.6pt;width:502.65pt;height:116.1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66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" strokecolor="#016574" strokeweight="1.5pt">
                <v:textbox>
                  <w:txbxContent>
                    <w:p w14:paraId="473E32E6" w14:textId="77777777" w:rsidR="001D65F1" w:rsidRDefault="001D65F1" w:rsidP="001D65F1">
                      <w:pPr>
                        <w:spacing w:before="120" w:line="240" w:lineRule="auto"/>
                      </w:pPr>
                      <w:r w:rsidRPr="00B966E0">
                        <w:t>Do you intend to discharge waste gases through a common stack?</w:t>
                      </w:r>
                    </w:p>
                    <w:p w14:paraId="3833892E" w14:textId="77777777" w:rsidR="001D65F1" w:rsidRDefault="001D65F1" w:rsidP="001D65F1">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228B92" w14:textId="77777777" w:rsidR="001D65F1" w:rsidRPr="001D0A34" w:rsidRDefault="001D65F1" w:rsidP="001D65F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511C0F" w14:textId="77777777" w:rsidR="001D65F1" w:rsidRDefault="001D65F1" w:rsidP="001D65F1">
                      <w:pPr>
                        <w:pStyle w:val="BodyText1"/>
                        <w:spacing w:before="120" w:line="240" w:lineRule="auto"/>
                      </w:pPr>
                    </w:p>
                  </w:txbxContent>
                </v:textbox>
                <w10:wrap type="tight" anchorx="margin"/>
              </v:shape>
            </w:pict>
          </mc:Fallback>
        </mc:AlternateContent>
      </w:r>
      <w:r w:rsidRPr="00617BF7">
        <w:t>If you are</w:t>
      </w:r>
      <w:r>
        <w:t xml:space="preserve"> adding or varying </w:t>
      </w:r>
      <w:r w:rsidRPr="00617BF7">
        <w:t>two or more new MCPs</w:t>
      </w:r>
      <w:r>
        <w:t xml:space="preserve"> </w:t>
      </w:r>
      <w:r w:rsidRPr="00EF70FF">
        <w:t>(</w:t>
      </w:r>
      <w:r w:rsidRPr="00EF70FF">
        <w:rPr>
          <w:rFonts w:cs="Arial"/>
          <w:bCs/>
        </w:rPr>
        <w:t>put into operation after 20 December 2018)</w:t>
      </w:r>
      <w:r w:rsidRPr="00617BF7">
        <w:t>, they may be combined and considered as a single plant if the waste gases are discharged through a common discharge point, such as a stack. This approach can help improve the dispersion of emissions.</w:t>
      </w:r>
    </w:p>
    <w:p w14:paraId="7DA5A330" w14:textId="77777777" w:rsidR="00041B1F" w:rsidRPr="00041B1F" w:rsidRDefault="00041B1F" w:rsidP="00041B1F">
      <w:pPr>
        <w:spacing w:after="240"/>
      </w:pPr>
    </w:p>
    <w:p w14:paraId="567261AC" w14:textId="77777777" w:rsidR="003E483E" w:rsidRPr="0038267D" w:rsidRDefault="003E483E" w:rsidP="007675BD">
      <w:pPr>
        <w:numPr>
          <w:ilvl w:val="0"/>
          <w:numId w:val="17"/>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E483E" w:rsidRPr="00AE1DFE" w14:paraId="63B7118C" w14:textId="77777777" w:rsidTr="001639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19D96C"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085DB6C" w14:textId="77777777" w:rsidTr="001639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917E2" w14:textId="77777777" w:rsidR="003E483E" w:rsidRPr="00AE1DFE" w:rsidRDefault="003E483E">
            <w:pPr>
              <w:spacing w:before="120" w:after="120" w:line="240" w:lineRule="auto"/>
              <w:rPr>
                <w:rFonts w:ascii="Arial" w:eastAsia="Times New Roman" w:hAnsi="Arial" w:cs="Arial"/>
                <w:lang w:eastAsia="en-GB"/>
              </w:rPr>
            </w:pPr>
          </w:p>
        </w:tc>
      </w:tr>
    </w:tbl>
    <w:p w14:paraId="4A3F790E" w14:textId="77777777" w:rsidR="003E483E" w:rsidRDefault="003E483E" w:rsidP="00041B1F">
      <w:pPr>
        <w:spacing w:after="240"/>
      </w:pPr>
    </w:p>
    <w:p w14:paraId="0013E39F" w14:textId="77777777" w:rsidR="003E483E" w:rsidRDefault="003E483E" w:rsidP="007675BD">
      <w:pPr>
        <w:numPr>
          <w:ilvl w:val="0"/>
          <w:numId w:val="17"/>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E483E" w:rsidRPr="00AE1DFE" w14:paraId="7DB0664E" w14:textId="77777777" w:rsidTr="001639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0FF82C"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24A5ADB" w14:textId="77777777" w:rsidTr="001639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1C047" w14:textId="77777777" w:rsidR="003E483E" w:rsidRPr="00AE1DFE" w:rsidRDefault="003E483E">
            <w:pPr>
              <w:spacing w:before="120" w:after="120" w:line="240" w:lineRule="auto"/>
              <w:rPr>
                <w:rFonts w:ascii="Arial" w:eastAsia="Times New Roman" w:hAnsi="Arial" w:cs="Arial"/>
                <w:lang w:eastAsia="en-GB"/>
              </w:rPr>
            </w:pPr>
          </w:p>
        </w:tc>
      </w:tr>
    </w:tbl>
    <w:p w14:paraId="57ABB0F2" w14:textId="77777777" w:rsidR="003E483E" w:rsidRDefault="003E483E" w:rsidP="003E483E">
      <w:pPr>
        <w:pStyle w:val="BodyText1"/>
      </w:pPr>
    </w:p>
    <w:p w14:paraId="70B023B4" w14:textId="77777777" w:rsidR="003E483E" w:rsidRDefault="003E483E" w:rsidP="003E483E">
      <w:pPr>
        <w:pStyle w:val="BodyText1"/>
      </w:pPr>
    </w:p>
    <w:p w14:paraId="3056B0E5" w14:textId="4A1B9786" w:rsidR="00F36CFA" w:rsidRDefault="00F36CFA" w:rsidP="003E483E">
      <w:pPr>
        <w:spacing w:line="240" w:lineRule="auto"/>
      </w:pPr>
      <w:r>
        <w:br w:type="page"/>
      </w:r>
    </w:p>
    <w:p w14:paraId="295950C3" w14:textId="77777777" w:rsidR="00724BC3" w:rsidRPr="00E132A2" w:rsidRDefault="00724BC3" w:rsidP="00E132A2">
      <w:pPr>
        <w:pStyle w:val="Heading2"/>
        <w:rPr>
          <w:color w:val="016574" w:themeColor="accent1"/>
        </w:rPr>
      </w:pPr>
      <w:bookmarkStart w:id="174" w:name="_Toc194479601"/>
      <w:bookmarkStart w:id="175" w:name="_Toc211246607"/>
      <w:r w:rsidRPr="00E132A2">
        <w:rPr>
          <w:color w:val="016574" w:themeColor="accent1"/>
        </w:rPr>
        <w:lastRenderedPageBreak/>
        <w:t>Appendix 3: Energy efficiency</w:t>
      </w:r>
      <w:bookmarkEnd w:id="174"/>
      <w:bookmarkEnd w:id="175"/>
      <w:r w:rsidRPr="00E132A2">
        <w:rPr>
          <w:color w:val="016574" w:themeColor="accent1"/>
        </w:rPr>
        <w:t xml:space="preserve"> </w:t>
      </w:r>
    </w:p>
    <w:p w14:paraId="7BF31640" w14:textId="77777777" w:rsidR="00F32562" w:rsidRDefault="00F32562" w:rsidP="00F32562">
      <w:pPr>
        <w:spacing w:after="120"/>
      </w:pPr>
      <w:r w:rsidRPr="00C53656">
        <w:t>Complete this appendix</w:t>
      </w:r>
      <w:r>
        <w:t xml:space="preserve"> if the requirements of schedule 25 apply to your activity. </w:t>
      </w:r>
    </w:p>
    <w:p w14:paraId="37A98891" w14:textId="77777777" w:rsidR="00F32562" w:rsidRDefault="00F32562" w:rsidP="00F32562">
      <w:pPr>
        <w:spacing w:before="120" w:after="120"/>
      </w:pPr>
      <w:r>
        <w:t xml:space="preserve">You </w:t>
      </w:r>
      <w:r w:rsidRPr="00DA1B28">
        <w:rPr>
          <w:b/>
          <w:bCs/>
        </w:rPr>
        <w:t>do not</w:t>
      </w:r>
      <w:r>
        <w:t xml:space="preserve"> need to complete this appendix if:</w:t>
      </w:r>
    </w:p>
    <w:p w14:paraId="7DE8EB21" w14:textId="77777777" w:rsidR="00F32562" w:rsidRDefault="00F32562" w:rsidP="007675BD">
      <w:pPr>
        <w:pStyle w:val="ListParagraph"/>
        <w:numPr>
          <w:ilvl w:val="0"/>
          <w:numId w:val="17"/>
        </w:numPr>
        <w:spacing w:before="60" w:after="60"/>
        <w:ind w:left="567" w:hanging="425"/>
        <w:contextualSpacing w:val="0"/>
      </w:pPr>
      <w:r>
        <w:t>the activity is excluded by paragraph 3 of schedule 25,</w:t>
      </w:r>
    </w:p>
    <w:p w14:paraId="6B9143A0" w14:textId="77777777" w:rsidR="00F32562" w:rsidRDefault="00F32562" w:rsidP="007675BD">
      <w:pPr>
        <w:pStyle w:val="ListParagraph"/>
        <w:numPr>
          <w:ilvl w:val="0"/>
          <w:numId w:val="17"/>
        </w:numPr>
        <w:spacing w:before="60" w:after="60"/>
        <w:ind w:left="567" w:hanging="425"/>
        <w:contextualSpacing w:val="0"/>
      </w:pPr>
      <w:r w:rsidRPr="00407F5B">
        <w:t>the activity</w:t>
      </w:r>
      <w:r>
        <w:t xml:space="preserve"> began</w:t>
      </w:r>
      <w:r w:rsidRPr="00407F5B">
        <w:t xml:space="preserve"> </w:t>
      </w:r>
      <w:r>
        <w:t>before 30 October 2014, or</w:t>
      </w:r>
    </w:p>
    <w:p w14:paraId="3EDC4E08" w14:textId="77777777" w:rsidR="00F32562" w:rsidRDefault="00F32562" w:rsidP="007675BD">
      <w:pPr>
        <w:pStyle w:val="ListParagraph"/>
        <w:numPr>
          <w:ilvl w:val="0"/>
          <w:numId w:val="17"/>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24AA5AF4" w14:textId="77777777" w:rsidR="00F32562" w:rsidRDefault="00F32562" w:rsidP="00F32562">
      <w:pPr>
        <w:spacing w:before="240" w:after="120"/>
      </w:pPr>
      <w:r>
        <w:t>Schedule 25 applies to the activities listed below w</w:t>
      </w:r>
      <w:r w:rsidRPr="003164D5">
        <w:t>here</w:t>
      </w:r>
      <w:r>
        <w:t>:</w:t>
      </w:r>
      <w:r w:rsidRPr="003164D5">
        <w:t xml:space="preserve"> </w:t>
      </w:r>
    </w:p>
    <w:p w14:paraId="36701882" w14:textId="77777777" w:rsidR="00F32562" w:rsidRDefault="00F32562" w:rsidP="007675BD">
      <w:pPr>
        <w:pStyle w:val="ListParagraph"/>
        <w:numPr>
          <w:ilvl w:val="0"/>
          <w:numId w:val="36"/>
        </w:numPr>
        <w:spacing w:before="60" w:after="60"/>
        <w:ind w:left="567" w:hanging="425"/>
        <w:contextualSpacing w:val="0"/>
      </w:pPr>
      <w:r>
        <w:t>they g</w:t>
      </w:r>
      <w:r w:rsidRPr="002214B1">
        <w:t>enerate electricity and have a rated thermal input exceeding 20 MW</w:t>
      </w:r>
      <w:r>
        <w:t>;</w:t>
      </w:r>
      <w:r w:rsidRPr="002214B1">
        <w:t xml:space="preserve"> or</w:t>
      </w:r>
      <w:r>
        <w:t xml:space="preserve"> </w:t>
      </w:r>
    </w:p>
    <w:p w14:paraId="05691337" w14:textId="77777777" w:rsidR="00F32562" w:rsidRDefault="00F32562" w:rsidP="007675BD">
      <w:pPr>
        <w:pStyle w:val="ListParagraph"/>
        <w:numPr>
          <w:ilvl w:val="0"/>
          <w:numId w:val="36"/>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2B12CC3F" w14:textId="77777777" w:rsidR="00F32562" w:rsidRDefault="00F32562" w:rsidP="00F32562">
      <w:pPr>
        <w:spacing w:before="120" w:after="60"/>
      </w:pPr>
      <w:r>
        <w:t xml:space="preserve">The activities are: </w:t>
      </w:r>
    </w:p>
    <w:p w14:paraId="0B324742"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22E47590"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317ECCD6"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6884F812"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502DAB92" w14:textId="77777777" w:rsidR="00F32562" w:rsidRDefault="00F32562" w:rsidP="00F32562">
      <w:pPr>
        <w:spacing w:before="240" w:after="12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031BE280" w14:textId="77777777" w:rsidR="00F32562" w:rsidRPr="008E7AEB" w:rsidRDefault="00F32562" w:rsidP="007675BD">
      <w:pPr>
        <w:pStyle w:val="ListParagraph"/>
        <w:numPr>
          <w:ilvl w:val="0"/>
          <w:numId w:val="17"/>
        </w:numPr>
        <w:spacing w:before="60" w:after="60"/>
        <w:ind w:left="567" w:hanging="425"/>
        <w:contextualSpacing w:val="0"/>
      </w:pPr>
      <w:r w:rsidRPr="002214B1">
        <w:t>generate waste heat at a useful temperature level, or</w:t>
      </w:r>
      <w:r w:rsidRPr="008E7AEB">
        <w:t xml:space="preserve"> </w:t>
      </w:r>
    </w:p>
    <w:p w14:paraId="5FCCEF89" w14:textId="77777777" w:rsidR="00F32562" w:rsidRPr="008E7AEB" w:rsidRDefault="00F32562" w:rsidP="007675BD">
      <w:pPr>
        <w:pStyle w:val="ListParagraph"/>
        <w:numPr>
          <w:ilvl w:val="0"/>
          <w:numId w:val="17"/>
        </w:numPr>
        <w:spacing w:before="60" w:after="60"/>
        <w:ind w:left="567" w:hanging="425"/>
        <w:contextualSpacing w:val="0"/>
      </w:pPr>
      <w:r w:rsidRPr="002214B1">
        <w:t>form part of a new or existing district heating or cooling network.</w:t>
      </w:r>
    </w:p>
    <w:p w14:paraId="6EA70AEA" w14:textId="4A7A71A6" w:rsidR="00724BC3" w:rsidRPr="009C221F" w:rsidRDefault="00F32562" w:rsidP="00F32562">
      <w:pPr>
        <w:spacing w:before="240" w:after="120"/>
      </w:pPr>
      <w:r>
        <w:t xml:space="preserve">The appropriate energy efficiency application fee should be incorporated into your total application fee. Please see our charging scheme for further information.                              Before completing the form, please contact </w:t>
      </w:r>
      <w:r w:rsidR="00E70B33">
        <w:t>our permitting team</w:t>
      </w:r>
      <w:r>
        <w:t xml:space="preserve"> for our most recent guidance on energy efficiency cost benefit analysis which will explain the methodology to be applied.</w:t>
      </w:r>
      <w:r w:rsidR="00724BC3" w:rsidRPr="009C221F">
        <w:br w:type="page"/>
      </w:r>
    </w:p>
    <w:bookmarkStart w:id="176" w:name="_Toc192766258"/>
    <w:bookmarkStart w:id="177" w:name="_Toc193351512"/>
    <w:bookmarkStart w:id="178" w:name="_Toc194479602"/>
    <w:bookmarkStart w:id="179" w:name="_Toc211246608"/>
    <w:p w14:paraId="195A99E3" w14:textId="77777777" w:rsidR="00724BC3" w:rsidRPr="00E132A2" w:rsidRDefault="00724BC3" w:rsidP="00E132A2">
      <w:pPr>
        <w:pStyle w:val="Heading3"/>
        <w:rPr>
          <w:color w:val="016574" w:themeColor="accent1"/>
        </w:rPr>
      </w:pPr>
      <w:r w:rsidRPr="00E132A2">
        <w:rPr>
          <w:iCs/>
          <w:noProof/>
          <w:color w:val="016574" w:themeColor="accent1"/>
        </w:rPr>
        <w:lastRenderedPageBreak/>
        <mc:AlternateContent>
          <mc:Choice Requires="wps">
            <w:drawing>
              <wp:anchor distT="45720" distB="45720" distL="114300" distR="114300" simplePos="0" relativeHeight="251658247" behindDoc="1" locked="0" layoutInCell="1" allowOverlap="1" wp14:anchorId="6B6DF81C" wp14:editId="0FB033E9">
                <wp:simplePos x="0" y="0"/>
                <wp:positionH relativeFrom="margin">
                  <wp:posOffset>-635</wp:posOffset>
                </wp:positionH>
                <wp:positionV relativeFrom="paragraph">
                  <wp:posOffset>311150</wp:posOffset>
                </wp:positionV>
                <wp:extent cx="6400165" cy="1486535"/>
                <wp:effectExtent l="0" t="0" r="19685" b="18415"/>
                <wp:wrapTight wrapText="bothSides">
                  <wp:wrapPolygon edited="0">
                    <wp:start x="0" y="0"/>
                    <wp:lineTo x="0" y="21591"/>
                    <wp:lineTo x="21602" y="21591"/>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86535"/>
                        </a:xfrm>
                        <a:prstGeom prst="rect">
                          <a:avLst/>
                        </a:prstGeom>
                        <a:solidFill>
                          <a:srgbClr val="FFFFFF"/>
                        </a:solidFill>
                        <a:ln w="19050">
                          <a:solidFill>
                            <a:srgbClr val="016574"/>
                          </a:solidFill>
                          <a:miter lim="800000"/>
                          <a:headEnd/>
                          <a:tailEnd/>
                        </a:ln>
                      </wps:spPr>
                      <wps:txbx>
                        <w:txbxContent>
                          <w:p w14:paraId="70097301" w14:textId="3EC6077C" w:rsidR="00724BC3" w:rsidRPr="00E87E22" w:rsidRDefault="00724BC3" w:rsidP="00724BC3">
                            <w:pPr>
                              <w:spacing w:before="120"/>
                            </w:pPr>
                            <w:r w:rsidRPr="005C00FE">
                              <w:t xml:space="preserve">Does </w:t>
                            </w:r>
                            <w:r>
                              <w:t>schedule 25</w:t>
                            </w:r>
                            <w:r w:rsidRPr="005C00FE">
                              <w:t xml:space="preserve"> apply to your </w:t>
                            </w:r>
                            <w:r w:rsidR="00553124">
                              <w:t>activity</w:t>
                            </w:r>
                            <w:r w:rsidRPr="005C00FE">
                              <w:t>?</w:t>
                            </w:r>
                          </w:p>
                          <w:p w14:paraId="358DEED7" w14:textId="77777777" w:rsidR="00724BC3" w:rsidRDefault="00724BC3" w:rsidP="00913F0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108327"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8428DE" w14:textId="77777777" w:rsidR="00724BC3" w:rsidRDefault="00724BC3" w:rsidP="00724BC3">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DF81C"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17.0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" strokecolor="#016574" strokeweight="1.5pt">
                <v:textbox>
                  <w:txbxContent>
                    <w:p w14:paraId="70097301" w14:textId="3EC6077C" w:rsidR="00724BC3" w:rsidRPr="00E87E22" w:rsidRDefault="00724BC3" w:rsidP="00724BC3">
                      <w:pPr>
                        <w:spacing w:before="120"/>
                      </w:pPr>
                      <w:r w:rsidRPr="005C00FE">
                        <w:t xml:space="preserve">Does </w:t>
                      </w:r>
                      <w:r>
                        <w:t>schedule 25</w:t>
                      </w:r>
                      <w:r w:rsidRPr="005C00FE">
                        <w:t xml:space="preserve"> apply to your </w:t>
                      </w:r>
                      <w:r w:rsidR="00553124">
                        <w:t>activity</w:t>
                      </w:r>
                      <w:r w:rsidRPr="005C00FE">
                        <w:t>?</w:t>
                      </w:r>
                    </w:p>
                    <w:p w14:paraId="358DEED7" w14:textId="77777777" w:rsidR="00724BC3" w:rsidRDefault="00724BC3" w:rsidP="00913F0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108327"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8428DE" w14:textId="77777777" w:rsidR="00724BC3" w:rsidRDefault="00724BC3" w:rsidP="00724BC3">
                      <w:pPr>
                        <w:pStyle w:val="BodyText1"/>
                        <w:spacing w:before="120" w:line="240" w:lineRule="auto"/>
                      </w:pPr>
                    </w:p>
                  </w:txbxContent>
                </v:textbox>
                <w10:wrap type="tight" anchorx="margin"/>
              </v:shape>
            </w:pict>
          </mc:Fallback>
        </mc:AlternateContent>
      </w:r>
      <w:r w:rsidRPr="00E132A2">
        <w:rPr>
          <w:color w:val="016574" w:themeColor="accent1"/>
        </w:rPr>
        <w:t xml:space="preserve">Section A3-1 - </w:t>
      </w:r>
      <w:bookmarkEnd w:id="176"/>
      <w:bookmarkEnd w:id="177"/>
      <w:r w:rsidRPr="00E132A2">
        <w:rPr>
          <w:color w:val="016574" w:themeColor="accent1"/>
        </w:rPr>
        <w:t>Energy efficiency</w:t>
      </w:r>
      <w:bookmarkEnd w:id="178"/>
      <w:bookmarkEnd w:id="179"/>
      <w:r w:rsidRPr="00E132A2">
        <w:rPr>
          <w:color w:val="016574" w:themeColor="accent1"/>
        </w:rPr>
        <w:t xml:space="preserve"> </w:t>
      </w:r>
    </w:p>
    <w:p w14:paraId="43CE5C14" w14:textId="61C7F9D8" w:rsidR="00724BC3" w:rsidRDefault="00724BC3" w:rsidP="00325600">
      <w:pPr>
        <w:keepNext/>
        <w:keepLines/>
        <w:spacing w:before="320" w:after="120"/>
      </w:pPr>
      <w:r w:rsidRPr="009C221F">
        <w:t xml:space="preserve">If ‘Yes’, please provide full information in </w:t>
      </w:r>
      <w:r w:rsidR="0096137F">
        <w:t>a</w:t>
      </w:r>
      <w:r w:rsidRPr="009C221F">
        <w:t xml:space="preserve"> separate document.</w:t>
      </w:r>
    </w:p>
    <w:p w14:paraId="55636D56" w14:textId="5EECA01F" w:rsidR="00553124" w:rsidRPr="009C221F" w:rsidRDefault="00BE0CED" w:rsidP="00724BC3">
      <w:pPr>
        <w:keepNext/>
        <w:keepLines/>
        <w:spacing w:before="240" w:after="120"/>
      </w:pPr>
      <w:r>
        <w:t xml:space="preserve">If ‘No’, please specify which exemption criteria apply to your activity. </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01FB7104"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AF3119"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64006FD"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B4D45"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4374E5E3" w14:textId="77777777" w:rsidR="00E132A2" w:rsidRDefault="00E132A2" w:rsidP="001639BB">
      <w:bookmarkStart w:id="180" w:name="_Toc192766259"/>
      <w:bookmarkStart w:id="181" w:name="_Toc193351513"/>
      <w:bookmarkStart w:id="182" w:name="_Toc194479603"/>
    </w:p>
    <w:p w14:paraId="41590E39" w14:textId="172A0E57" w:rsidR="00724BC3" w:rsidRPr="00E132A2" w:rsidRDefault="00724BC3" w:rsidP="001639BB">
      <w:pPr>
        <w:pStyle w:val="Heading3"/>
        <w:spacing w:before="240"/>
        <w:rPr>
          <w:color w:val="016574" w:themeColor="accent1"/>
        </w:rPr>
      </w:pPr>
      <w:bookmarkStart w:id="183" w:name="_Toc211246609"/>
      <w:r w:rsidRPr="00E132A2">
        <w:rPr>
          <w:color w:val="016574" w:themeColor="accent1"/>
        </w:rPr>
        <w:t>Section A3-2 - Cost benefit analysis</w:t>
      </w:r>
      <w:bookmarkEnd w:id="180"/>
      <w:bookmarkEnd w:id="181"/>
      <w:bookmarkEnd w:id="182"/>
      <w:bookmarkEnd w:id="183"/>
    </w:p>
    <w:p w14:paraId="10837348" w14:textId="77777777" w:rsidR="00724BC3" w:rsidRPr="009C221F" w:rsidRDefault="00724BC3" w:rsidP="00724BC3">
      <w:pPr>
        <w:keepNext/>
        <w:keepLines/>
        <w:spacing w:after="120"/>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8" behindDoc="1" locked="0" layoutInCell="1" allowOverlap="1" wp14:anchorId="0C2839CD" wp14:editId="7E3E2FEE">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7716E659" w14:textId="77777777" w:rsidR="00724BC3" w:rsidRDefault="00724BC3" w:rsidP="00724BC3">
                            <w:pPr>
                              <w:spacing w:before="120" w:after="120"/>
                            </w:pPr>
                            <w:r>
                              <w:t>Has a comprehensive national assessment and any associated cost benefit analysis demonstrated that a site-specific cost benefit is unlikely to be positive?</w:t>
                            </w:r>
                          </w:p>
                          <w:p w14:paraId="448FD1A7" w14:textId="77777777" w:rsidR="00724BC3" w:rsidRDefault="00724BC3" w:rsidP="00724BC3">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6ACE1B"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71C4DE" w14:textId="77777777" w:rsidR="00724BC3" w:rsidRDefault="00724BC3" w:rsidP="00724BC3">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839C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DwGA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" strokecolor="#016574" strokeweight="1.5pt">
                <v:textbox>
                  <w:txbxContent>
                    <w:p w14:paraId="7716E659" w14:textId="77777777" w:rsidR="00724BC3" w:rsidRDefault="00724BC3" w:rsidP="00724BC3">
                      <w:pPr>
                        <w:spacing w:before="120" w:after="120"/>
                      </w:pPr>
                      <w:r>
                        <w:t>Has a comprehensive national assessment and any associated cost benefit analysis demonstrated that a site-specific cost benefit is unlikely to be positive?</w:t>
                      </w:r>
                    </w:p>
                    <w:p w14:paraId="448FD1A7" w14:textId="77777777" w:rsidR="00724BC3" w:rsidRDefault="00724BC3" w:rsidP="00724BC3">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C6ACE1B"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871C4DE" w14:textId="77777777" w:rsidR="00724BC3" w:rsidRDefault="00724BC3" w:rsidP="00724BC3">
                      <w:pPr>
                        <w:pStyle w:val="BodyText1"/>
                        <w:spacing w:before="120" w:line="240" w:lineRule="auto"/>
                      </w:pPr>
                    </w:p>
                  </w:txbxContent>
                </v:textbox>
                <w10:wrap type="tight" anchorx="margin"/>
              </v:shape>
            </w:pict>
          </mc:Fallback>
        </mc:AlternateContent>
      </w: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-2.1   Cost benefit analysis</w:t>
      </w:r>
    </w:p>
    <w:p w14:paraId="1DEA4B14" w14:textId="77777777" w:rsidR="00724BC3" w:rsidRPr="009C221F" w:rsidRDefault="00724BC3" w:rsidP="00724BC3">
      <w:pPr>
        <w:keepNext/>
        <w:keepLines/>
        <w:spacing w:after="120"/>
      </w:pPr>
      <w:r w:rsidRPr="009C221F">
        <w:t>If ‘Yes’, please provide details.</w:t>
      </w:r>
    </w:p>
    <w:p w14:paraId="404F0167" w14:textId="77777777" w:rsidR="00724BC3" w:rsidRPr="009C221F" w:rsidRDefault="00724BC3" w:rsidP="00724BC3">
      <w:pPr>
        <w:keepNext/>
        <w:keepLines/>
        <w:spacing w:after="120"/>
      </w:pPr>
      <w:r w:rsidRPr="009C221F">
        <w:t xml:space="preserve">If ‘No’, please supply a completed comprehensive cost benefit analysis in accordance with schedule 25, part 2 of EASR. </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36881434" w14:textId="77777777" w:rsidTr="001639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F59CAB"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341AF0F0" w14:textId="77777777" w:rsidTr="001639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BDEB1"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0899E95A"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br w:type="page"/>
      </w:r>
      <w:r w:rsidRPr="009C221F">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-2.2   Opportunities for cogeneration or district heating</w:t>
      </w:r>
    </w:p>
    <w:p w14:paraId="1399E416" w14:textId="77777777" w:rsidR="00724BC3" w:rsidRPr="009C221F" w:rsidRDefault="00724BC3" w:rsidP="00724BC3">
      <w:pPr>
        <w:keepNext/>
        <w:keepLines/>
      </w:pPr>
      <w:r w:rsidRPr="009C221F">
        <w:t>Please supply results of your own search for opportunities for high efficiency cogeneration or district heating.</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6C8EB8A9"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CFD0EC"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08377621"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4F1DD0"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2BB80FE"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-2.3   Potential heat loads</w:t>
      </w:r>
    </w:p>
    <w:p w14:paraId="7E50622B" w14:textId="77777777" w:rsidR="00724BC3" w:rsidRPr="009C221F" w:rsidRDefault="00724BC3" w:rsidP="00724BC3">
      <w:pPr>
        <w:keepNext/>
        <w:keepLines/>
      </w:pPr>
      <w:r w:rsidRPr="009C221F">
        <w:t>Please supply any evidence of discussions with operators of potential heat loads which could be supplied.</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74CA6E3B"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2F9EA"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6364E34"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F3C0C0"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4C631388" w14:textId="1C714E4F"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 xml:space="preserve">-2.4   Heat availability or requirements at the </w:t>
      </w:r>
      <w:r w:rsidR="00DC62C8">
        <w:rPr>
          <w:rFonts w:asciiTheme="majorHAnsi" w:eastAsiaTheme="majorEastAsia" w:hAnsiTheme="majorHAnsi" w:cstheme="majorBidi"/>
          <w:b/>
          <w:iCs/>
          <w:color w:val="016574" w:themeColor="accent1"/>
        </w:rPr>
        <w:t>authorised place</w:t>
      </w:r>
    </w:p>
    <w:p w14:paraId="0FF11ECD" w14:textId="1B70266E" w:rsidR="00724BC3" w:rsidRPr="009C221F" w:rsidRDefault="00724BC3" w:rsidP="00724BC3">
      <w:pPr>
        <w:keepNext/>
        <w:keepLines/>
      </w:pPr>
      <w:r w:rsidRPr="009C221F">
        <w:t xml:space="preserve">Please supply any technical detail on the amount and type of heat available from/required by the </w:t>
      </w:r>
      <w:r w:rsidR="00DC62C8">
        <w:t>authorised place</w:t>
      </w:r>
      <w:r w:rsidRPr="009C221F">
        <w:t>.</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57CAEC5E"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376282"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4771EA28"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DAB581"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7830E7A1" w14:textId="77777777" w:rsidR="00724BC3" w:rsidRPr="009C221F" w:rsidRDefault="00724BC3" w:rsidP="00724BC3">
      <w:pPr>
        <w:keepNext/>
        <w:keepLines/>
      </w:pPr>
    </w:p>
    <w:p w14:paraId="0733094C" w14:textId="77777777" w:rsidR="00724BC3" w:rsidRPr="009C221F" w:rsidRDefault="00724BC3" w:rsidP="00724BC3">
      <w:pPr>
        <w:keepNext/>
        <w:keepLines/>
        <w:spacing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-2.5   Heat availability or requirements at potential heat loads or sources</w:t>
      </w:r>
    </w:p>
    <w:p w14:paraId="4BF85B30" w14:textId="77777777" w:rsidR="00724BC3" w:rsidRPr="009C221F" w:rsidRDefault="00724BC3" w:rsidP="00724BC3">
      <w:pPr>
        <w:keepNext/>
        <w:keepLines/>
        <w:spacing w:after="120"/>
      </w:pPr>
      <w:r w:rsidRPr="009C221F">
        <w:t>Please supply any technical details on the amount and type of heat required by or available from potential heat loads or sources.</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4EEE2175"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CF0B38"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15A3E3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67599"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E123A7E" w14:textId="77777777" w:rsidR="00724BC3" w:rsidRPr="009C221F" w:rsidRDefault="00724BC3" w:rsidP="00724BC3"/>
    <w:p w14:paraId="7C5AE48A" w14:textId="77777777" w:rsidR="00724BC3" w:rsidRPr="009C221F" w:rsidRDefault="00724BC3" w:rsidP="00724BC3">
      <w:r w:rsidRPr="009C221F">
        <w:br w:type="page"/>
      </w:r>
    </w:p>
    <w:p w14:paraId="45FE6A22"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-2.6   High-efficiency co-generation calculations</w:t>
      </w:r>
    </w:p>
    <w:p w14:paraId="4C3A78B0" w14:textId="77777777" w:rsidR="00724BC3" w:rsidRPr="009C221F" w:rsidRDefault="00724BC3" w:rsidP="00724BC3">
      <w:pPr>
        <w:keepNext/>
        <w:keepLines/>
        <w:spacing w:after="120"/>
      </w:pPr>
      <w:r w:rsidRPr="009C221F">
        <w:t>Please supply high-efficiency co-generation calculations.</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5591C5C9"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34C5B6"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25223BB7"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5D94CC"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2D599AA6"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-2.7   Plan to implement the scheme</w:t>
      </w:r>
    </w:p>
    <w:p w14:paraId="618E8A80" w14:textId="77777777" w:rsidR="00724BC3" w:rsidRPr="009C221F" w:rsidRDefault="00724BC3" w:rsidP="00724BC3">
      <w:pPr>
        <w:keepNext/>
        <w:keepLines/>
        <w:spacing w:after="120"/>
      </w:pPr>
      <w:r w:rsidRPr="009C221F">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030C4E05"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64332E"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1C17FF3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9D549"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FA73D42" w14:textId="77777777" w:rsidR="00724BC3" w:rsidRPr="009C221F" w:rsidRDefault="00724BC3" w:rsidP="00724BC3"/>
    <w:p w14:paraId="2DE5FED5" w14:textId="77777777" w:rsidR="00724BC3" w:rsidRDefault="00724BC3" w:rsidP="00724BC3">
      <w:pPr>
        <w:spacing w:line="240" w:lineRule="auto"/>
      </w:pPr>
    </w:p>
    <w:p w14:paraId="08CD0874" w14:textId="77777777" w:rsidR="003E483E" w:rsidRPr="00BF1636" w:rsidRDefault="003E483E" w:rsidP="003E483E">
      <w:pPr>
        <w:spacing w:line="240" w:lineRule="auto"/>
      </w:pPr>
    </w:p>
    <w:p w14:paraId="6D67B9A2" w14:textId="77777777" w:rsidR="002C6865" w:rsidRDefault="002C6865" w:rsidP="002C16A1">
      <w:pPr>
        <w:spacing w:before="120" w:after="120"/>
      </w:pPr>
    </w:p>
    <w:sectPr w:rsidR="002C6865" w:rsidSect="004C6885">
      <w:footerReference w:type="first" r:id="rId5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9F01" w14:textId="77777777" w:rsidR="0094122D" w:rsidRDefault="0094122D" w:rsidP="00660C79">
      <w:pPr>
        <w:spacing w:line="240" w:lineRule="auto"/>
      </w:pPr>
      <w:r>
        <w:separator/>
      </w:r>
    </w:p>
  </w:endnote>
  <w:endnote w:type="continuationSeparator" w:id="0">
    <w:p w14:paraId="1E5177A6" w14:textId="77777777" w:rsidR="0094122D" w:rsidRDefault="0094122D" w:rsidP="00660C79">
      <w:pPr>
        <w:spacing w:line="240" w:lineRule="auto"/>
      </w:pPr>
      <w:r>
        <w:continuationSeparator/>
      </w:r>
    </w:p>
  </w:endnote>
  <w:endnote w:type="continuationNotice" w:id="1">
    <w:p w14:paraId="473B22EA" w14:textId="77777777" w:rsidR="0094122D" w:rsidRDefault="009412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9EA3" w14:textId="69F57D91" w:rsidR="00B716E9" w:rsidRDefault="00B716E9" w:rsidP="00B716E9">
    <w:pPr>
      <w:pStyle w:val="Footer"/>
      <w:ind w:right="360"/>
    </w:pPr>
    <w:r>
      <w:rPr>
        <w:noProof/>
      </w:rPr>
      <mc:AlternateContent>
        <mc:Choice Requires="wps">
          <w:drawing>
            <wp:anchor distT="0" distB="0" distL="114300" distR="114300" simplePos="0" relativeHeight="251658247" behindDoc="0" locked="0" layoutInCell="1" allowOverlap="1" wp14:anchorId="47617998" wp14:editId="4B82592F">
              <wp:simplePos x="0" y="0"/>
              <wp:positionH relativeFrom="column">
                <wp:posOffset>23826</wp:posOffset>
              </wp:positionH>
              <wp:positionV relativeFrom="paragraph">
                <wp:posOffset>74240</wp:posOffset>
              </wp:positionV>
              <wp:extent cx="6466840" cy="0"/>
              <wp:effectExtent l="0" t="0" r="10160" b="12700"/>
              <wp:wrapNone/>
              <wp:docPr id="1818981240" name="Straight Connector 1818981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A50FE5" id="Straight Connector 1818981240" o:spid="_x0000_s1026" alt="&quot;&quot;" style="position:absolute;z-index:2516623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97834942"/>
      <w:docPartObj>
        <w:docPartGallery w:val="Page Numbers (Bottom of Page)"/>
        <w:docPartUnique/>
      </w:docPartObj>
    </w:sdtPr>
    <w:sdtEndPr>
      <w:rPr>
        <w:rStyle w:val="PageNumber"/>
      </w:rPr>
    </w:sdtEndPr>
    <w:sdtContent>
      <w:p w14:paraId="553DA197" w14:textId="77777777" w:rsidR="00B716E9" w:rsidRDefault="00B716E9" w:rsidP="00B716E9">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FAF7E79" w14:textId="0D6D9BF6" w:rsidR="00CC5669" w:rsidRPr="00B716E9" w:rsidRDefault="007613AF" w:rsidP="00684D52">
    <w:pPr>
      <w:pStyle w:val="Footer"/>
      <w:ind w:right="360"/>
    </w:pPr>
    <w:r>
      <w:rPr>
        <w:noProof/>
      </w:rPr>
      <mc:AlternateContent>
        <mc:Choice Requires="wps">
          <w:drawing>
            <wp:anchor distT="0" distB="0" distL="114300" distR="114300" simplePos="0" relativeHeight="251658248" behindDoc="0" locked="0" layoutInCell="0" allowOverlap="1" wp14:anchorId="4BEFEA1B" wp14:editId="311A0D70">
              <wp:simplePos x="0" y="0"/>
              <wp:positionH relativeFrom="margin">
                <wp:posOffset>-516862</wp:posOffset>
              </wp:positionH>
              <wp:positionV relativeFrom="bottomMargin">
                <wp:posOffset>326031</wp:posOffset>
              </wp:positionV>
              <wp:extent cx="7498080" cy="273050"/>
              <wp:effectExtent l="0" t="0" r="0" b="12700"/>
              <wp:wrapNone/>
              <wp:docPr id="795441977" name="Text Box 795441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9808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332F9" w14:textId="77777777" w:rsidR="002E42A3" w:rsidRPr="00CE7AD0" w:rsidRDefault="002E42A3" w:rsidP="00D043A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BEFEA1B" id="_x0000_t202" coordsize="21600,21600" o:spt="202" path="m,l,21600r21600,l21600,xe">
              <v:stroke joinstyle="miter"/>
              <v:path gradientshapeok="t" o:connecttype="rect"/>
            </v:shapetype>
            <v:shape id="Text Box 795441977" o:spid="_x0000_s1035" type="#_x0000_t202" alt="&quot;&quot;" style="position:absolute;margin-left:-40.7pt;margin-top:25.65pt;width:590.4pt;height:21.5pt;z-index:251658248;visibility:visible;mso-wrap-style:square;mso-width-percent:0;mso-wrap-distance-left:9pt;mso-wrap-distance-top:0;mso-wrap-distance-right:9pt;mso-wrap-distance-bottom:0;mso-position-horizontal:absolute;mso-position-horizontal-relative:margin;mso-position-vertical:absolute;mso-position-vertical-relative:bottom-margin-area;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" o:allowincell="f" filled="f" stroked="f" strokeweight=".5pt">
              <v:textbox inset=",0,,0">
                <w:txbxContent>
                  <w:p w14:paraId="241332F9" w14:textId="77777777" w:rsidR="002E42A3" w:rsidRPr="00CE7AD0" w:rsidRDefault="002E42A3" w:rsidP="00D043A0">
                    <w:pPr>
                      <w:jc w:val="center"/>
                      <w:rPr>
                        <w:rFonts w:ascii="Calibri" w:hAnsi="Calibri" w:cs="Calibri"/>
                        <w:color w:val="0000FF"/>
                        <w:sz w:val="20"/>
                      </w:rPr>
                    </w:pPr>
                    <w:r>
                      <w:rPr>
                        <w:rFonts w:ascii="Calibri" w:hAnsi="Calibri" w:cs="Calibri"/>
                        <w:color w:val="0000FF"/>
                        <w:sz w:val="20"/>
                      </w:rPr>
                      <w:t>PUBLIC</w:t>
                    </w:r>
                  </w:p>
                </w:txbxContent>
              </v:textbox>
              <w10:wrap anchorx="margin" anchory="margin"/>
            </v:shape>
          </w:pict>
        </mc:Fallback>
      </mc:AlternateContent>
    </w:r>
    <w:r w:rsidR="00B716E9">
      <w:rPr>
        <w:noProof/>
      </w:rPr>
      <w:drawing>
        <wp:inline distT="0" distB="0" distL="0" distR="0" wp14:anchorId="0AEE81AD" wp14:editId="13D369C6">
          <wp:extent cx="1007167" cy="265044"/>
          <wp:effectExtent l="0" t="0" r="0" b="1905"/>
          <wp:docPr id="276073379" name="Picture 276073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B142" w14:textId="77777777" w:rsidR="003E483E" w:rsidRDefault="003E483E">
    <w:pPr>
      <w:pStyle w:val="Footer"/>
      <w:ind w:right="360"/>
    </w:pPr>
    <w:r>
      <w:rPr>
        <w:noProof/>
      </w:rPr>
      <mc:AlternateContent>
        <mc:Choice Requires="wps">
          <w:drawing>
            <wp:anchor distT="0" distB="0" distL="114300" distR="114300" simplePos="0" relativeHeight="251658241" behindDoc="0" locked="0" layoutInCell="1" allowOverlap="1" wp14:anchorId="3EF79FE6" wp14:editId="3CBE045C">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AC0DBD" id="Straight Connector 1148590798" o:spid="_x0000_s1026" alt="&quot;&quot;" style="position:absolute;z-index:2516613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5AC00D9" w14:textId="1FBCE453" w:rsidR="003E483E" w:rsidRDefault="00C46405">
        <w:pPr>
          <w:pStyle w:val="Footer"/>
          <w:framePr w:wrap="none" w:vAnchor="text" w:hAnchor="page" w:x="10958" w:y="9"/>
          <w:rPr>
            <w:rStyle w:val="PageNumber"/>
          </w:rPr>
        </w:pPr>
        <w:r>
          <w:rPr>
            <w:rStyle w:val="PageNumber"/>
          </w:rPr>
          <w:t>38</w:t>
        </w:r>
      </w:p>
    </w:sdtContent>
  </w:sdt>
  <w:p w14:paraId="42A976CC" w14:textId="77777777" w:rsidR="003E483E" w:rsidRDefault="003E483E">
    <w:pPr>
      <w:pStyle w:val="Footer"/>
      <w:ind w:right="360"/>
    </w:pPr>
    <w:r>
      <w:rPr>
        <w:noProof/>
      </w:rPr>
      <w:drawing>
        <wp:inline distT="0" distB="0" distL="0" distR="0" wp14:anchorId="60BA140A" wp14:editId="5D9F9C92">
          <wp:extent cx="1007167" cy="265044"/>
          <wp:effectExtent l="0" t="0" r="0" b="1905"/>
          <wp:docPr id="173974911" name="Picture 17397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7A3F5483" w14:textId="77777777" w:rsidR="003E483E" w:rsidRDefault="003E483E">
    <w:pPr>
      <w:pStyle w:val="Footer"/>
    </w:pPr>
    <w:r>
      <w:rPr>
        <w:noProof/>
      </w:rPr>
      <mc:AlternateContent>
        <mc:Choice Requires="wps">
          <w:drawing>
            <wp:anchor distT="0" distB="0" distL="114300" distR="114300" simplePos="0" relativeHeight="251658240" behindDoc="0" locked="0" layoutInCell="0" allowOverlap="1" wp14:anchorId="4F467E2E" wp14:editId="5E638F30">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ECB4F" w14:textId="77777777" w:rsidR="003E483E" w:rsidRPr="00CE7AD0" w:rsidRDefault="003E483E">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67E2E" id="_x0000_t202" coordsize="21600,21600" o:spt="202" path="m,l,21600r21600,l21600,xe">
              <v:stroke joinstyle="miter"/>
              <v:path gradientshapeok="t" o:connecttype="rect"/>
            </v:shapetype>
            <v:shape id="Text Box 1000155364" o:spid="_x0000_s1036"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60ECB4F" w14:textId="77777777" w:rsidR="003E483E" w:rsidRPr="00CE7AD0" w:rsidRDefault="003E483E">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EDED" w14:textId="77777777" w:rsidR="00765CA3" w:rsidRDefault="00765CA3">
    <w:pPr>
      <w:pStyle w:val="Footer"/>
      <w:ind w:right="360"/>
    </w:pPr>
    <w:r>
      <w:rPr>
        <w:noProof/>
      </w:rPr>
      <mc:AlternateContent>
        <mc:Choice Requires="wps">
          <w:drawing>
            <wp:anchor distT="0" distB="0" distL="114300" distR="114300" simplePos="0" relativeHeight="251658245" behindDoc="0" locked="0" layoutInCell="1" allowOverlap="1" wp14:anchorId="0E8BEF6F" wp14:editId="296D2C66">
              <wp:simplePos x="0" y="0"/>
              <wp:positionH relativeFrom="column">
                <wp:posOffset>23826</wp:posOffset>
              </wp:positionH>
              <wp:positionV relativeFrom="paragraph">
                <wp:posOffset>74240</wp:posOffset>
              </wp:positionV>
              <wp:extent cx="6466840" cy="0"/>
              <wp:effectExtent l="0" t="0" r="10160" b="12700"/>
              <wp:wrapNone/>
              <wp:docPr id="1157568013" name="Straight Connector 11575680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42CEEE0" id="Straight Connector 1157568013"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24318235"/>
      <w:docPartObj>
        <w:docPartGallery w:val="Page Numbers (Bottom of Page)"/>
        <w:docPartUnique/>
      </w:docPartObj>
    </w:sdtPr>
    <w:sdtEndPr>
      <w:rPr>
        <w:rStyle w:val="PageNumber"/>
      </w:rPr>
    </w:sdtEndPr>
    <w:sdtContent>
      <w:p w14:paraId="1A025FB6" w14:textId="77777777" w:rsidR="00765CA3" w:rsidRDefault="00765CA3">
        <w:pPr>
          <w:pStyle w:val="Footer"/>
          <w:framePr w:wrap="none" w:vAnchor="text" w:hAnchor="page" w:x="10958" w:y="9"/>
          <w:rPr>
            <w:rStyle w:val="PageNumber"/>
          </w:rPr>
        </w:pPr>
        <w:r>
          <w:rPr>
            <w:rStyle w:val="PageNumber"/>
          </w:rPr>
          <w:t>38</w:t>
        </w:r>
      </w:p>
    </w:sdtContent>
  </w:sdt>
  <w:p w14:paraId="775EE534" w14:textId="63021132" w:rsidR="00EC0FB0" w:rsidRDefault="00765CA3" w:rsidP="0029372E">
    <w:pPr>
      <w:pStyle w:val="Footer"/>
      <w:ind w:right="360"/>
    </w:pPr>
    <w:r>
      <w:rPr>
        <w:noProof/>
      </w:rPr>
      <w:drawing>
        <wp:inline distT="0" distB="0" distL="0" distR="0" wp14:anchorId="5C4D0BEF" wp14:editId="12CFC996">
          <wp:extent cx="1007167" cy="265044"/>
          <wp:effectExtent l="0" t="0" r="0" b="1905"/>
          <wp:docPr id="2138230679" name="Picture 2138230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Pr>
        <w:noProof/>
      </w:rPr>
      <mc:AlternateContent>
        <mc:Choice Requires="wps">
          <w:drawing>
            <wp:anchor distT="0" distB="0" distL="114300" distR="114300" simplePos="0" relativeHeight="251658244" behindDoc="0" locked="0" layoutInCell="0" allowOverlap="1" wp14:anchorId="48753956" wp14:editId="54257AC6">
              <wp:simplePos x="0" y="0"/>
              <wp:positionH relativeFrom="page">
                <wp:posOffset>0</wp:posOffset>
              </wp:positionH>
              <wp:positionV relativeFrom="page">
                <wp:posOffset>10229215</wp:posOffset>
              </wp:positionV>
              <wp:extent cx="7556500" cy="273050"/>
              <wp:effectExtent l="0" t="0" r="0" b="12700"/>
              <wp:wrapNone/>
              <wp:docPr id="2001102029" name="Text Box 2001102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40B6C" w14:textId="77777777" w:rsidR="00765CA3" w:rsidRPr="00CE7AD0" w:rsidRDefault="00765CA3">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753956" id="_x0000_t202" coordsize="21600,21600" o:spt="202" path="m,l,21600r21600,l21600,xe">
              <v:stroke joinstyle="miter"/>
              <v:path gradientshapeok="t" o:connecttype="rect"/>
            </v:shapetype>
            <v:shape id="Text Box 200110202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10340B6C" w14:textId="77777777" w:rsidR="00765CA3" w:rsidRPr="00CE7AD0" w:rsidRDefault="00765CA3">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C8E3" w14:textId="28C23EEE" w:rsidR="009117F7" w:rsidRDefault="009117F7">
    <w:pPr>
      <w:pStyle w:val="Footer"/>
      <w:ind w:right="360"/>
    </w:pPr>
    <w:r>
      <w:rPr>
        <w:noProof/>
      </w:rPr>
      <mc:AlternateContent>
        <mc:Choice Requires="wps">
          <w:drawing>
            <wp:anchor distT="0" distB="0" distL="114300" distR="114300" simplePos="0" relativeHeight="251658243" behindDoc="0" locked="0" layoutInCell="1" allowOverlap="1" wp14:anchorId="3C9CBA63" wp14:editId="63A73A29">
              <wp:simplePos x="0" y="0"/>
              <wp:positionH relativeFrom="column">
                <wp:posOffset>23826</wp:posOffset>
              </wp:positionH>
              <wp:positionV relativeFrom="paragraph">
                <wp:posOffset>74240</wp:posOffset>
              </wp:positionV>
              <wp:extent cx="6466840" cy="0"/>
              <wp:effectExtent l="0" t="0" r="10160" b="12700"/>
              <wp:wrapNone/>
              <wp:docPr id="1455838652" name="Straight Connector 14558386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87639C1" id="Straight Connector 1455838652"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796755837"/>
      <w:docPartObj>
        <w:docPartGallery w:val="Page Numbers (Bottom of Page)"/>
        <w:docPartUnique/>
      </w:docPartObj>
    </w:sdtPr>
    <w:sdtEndPr>
      <w:rPr>
        <w:rStyle w:val="PageNumber"/>
      </w:rPr>
    </w:sdtEndPr>
    <w:sdtContent>
      <w:p w14:paraId="7C388613" w14:textId="3FC85201" w:rsidR="009117F7" w:rsidRDefault="00E72F97">
        <w:pPr>
          <w:pStyle w:val="Footer"/>
          <w:framePr w:wrap="none" w:vAnchor="text" w:hAnchor="page" w:x="10958" w:y="9"/>
          <w:rPr>
            <w:rStyle w:val="PageNumber"/>
          </w:rPr>
        </w:pPr>
        <w:r>
          <w:rPr>
            <w:rStyle w:val="PageNumber"/>
          </w:rPr>
          <w:t>0</w:t>
        </w:r>
      </w:p>
    </w:sdtContent>
  </w:sdt>
  <w:p w14:paraId="1F7C9066" w14:textId="77777777" w:rsidR="009117F7" w:rsidRDefault="009117F7">
    <w:pPr>
      <w:pStyle w:val="Footer"/>
      <w:ind w:right="360"/>
    </w:pPr>
    <w:r>
      <w:rPr>
        <w:noProof/>
      </w:rPr>
      <w:drawing>
        <wp:inline distT="0" distB="0" distL="0" distR="0" wp14:anchorId="216F1AB4" wp14:editId="3E601CC5">
          <wp:extent cx="1007167" cy="265044"/>
          <wp:effectExtent l="0" t="0" r="0" b="1905"/>
          <wp:docPr id="2144064214" name="Picture 2144064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08BC5886" w14:textId="77777777" w:rsidR="00EC0FB0" w:rsidRDefault="009117F7">
    <w:pPr>
      <w:pStyle w:val="Footer"/>
    </w:pPr>
    <w:r>
      <w:rPr>
        <w:noProof/>
      </w:rPr>
      <mc:AlternateContent>
        <mc:Choice Requires="wps">
          <w:drawing>
            <wp:anchor distT="0" distB="0" distL="114300" distR="114300" simplePos="0" relativeHeight="251658242" behindDoc="0" locked="0" layoutInCell="0" allowOverlap="1" wp14:anchorId="083C7FF2" wp14:editId="14051A3E">
              <wp:simplePos x="0" y="0"/>
              <wp:positionH relativeFrom="page">
                <wp:posOffset>0</wp:posOffset>
              </wp:positionH>
              <wp:positionV relativeFrom="page">
                <wp:posOffset>10229215</wp:posOffset>
              </wp:positionV>
              <wp:extent cx="7556500" cy="273050"/>
              <wp:effectExtent l="0" t="0" r="0" b="12700"/>
              <wp:wrapNone/>
              <wp:docPr id="1647368385" name="Text Box 16473683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3E570" w14:textId="77777777" w:rsidR="009117F7" w:rsidRPr="00CE7AD0" w:rsidRDefault="009117F7">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C7FF2" id="_x0000_t202" coordsize="21600,21600" o:spt="202" path="m,l,21600r21600,l21600,xe">
              <v:stroke joinstyle="miter"/>
              <v:path gradientshapeok="t" o:connecttype="rect"/>
            </v:shapetype>
            <v:shape id="Text Box 1647368385" o:spid="_x0000_s1038"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1EC3E570" w14:textId="77777777" w:rsidR="009117F7" w:rsidRPr="00CE7AD0" w:rsidRDefault="009117F7">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7331" w14:textId="77777777" w:rsidR="0094122D" w:rsidRDefault="0094122D" w:rsidP="00660C79">
      <w:pPr>
        <w:spacing w:line="240" w:lineRule="auto"/>
      </w:pPr>
      <w:r>
        <w:separator/>
      </w:r>
    </w:p>
  </w:footnote>
  <w:footnote w:type="continuationSeparator" w:id="0">
    <w:p w14:paraId="59D47105" w14:textId="77777777" w:rsidR="0094122D" w:rsidRDefault="0094122D" w:rsidP="00660C79">
      <w:pPr>
        <w:spacing w:line="240" w:lineRule="auto"/>
      </w:pPr>
      <w:r>
        <w:continuationSeparator/>
      </w:r>
    </w:p>
  </w:footnote>
  <w:footnote w:type="continuationNotice" w:id="1">
    <w:p w14:paraId="26927854" w14:textId="77777777" w:rsidR="0094122D" w:rsidRDefault="009412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3527" w14:textId="094661D3" w:rsidR="00CC5669" w:rsidRPr="00917BB1" w:rsidRDefault="00CC5669" w:rsidP="00CC5669">
    <w:pPr>
      <w:pStyle w:val="BodyText1"/>
      <w:spacing w:line="240" w:lineRule="auto"/>
      <w:jc w:val="right"/>
      <w:rPr>
        <w:color w:val="6E7571" w:themeColor="text2"/>
      </w:rPr>
    </w:pPr>
    <w:r w:rsidRPr="001A2393">
      <w:rPr>
        <w:color w:val="6E7571" w:themeColor="text2"/>
      </w:rPr>
      <w:t xml:space="preserve">Industrial </w:t>
    </w:r>
    <w:r>
      <w:rPr>
        <w:color w:val="6E7571" w:themeColor="text2"/>
      </w:rPr>
      <w:t>Activit</w:t>
    </w:r>
    <w:r w:rsidR="005129AB">
      <w:rPr>
        <w:color w:val="6E7571" w:themeColor="text2"/>
      </w:rPr>
      <w:t>ies Variation</w:t>
    </w:r>
    <w:r>
      <w:rPr>
        <w:color w:val="6E7571" w:themeColor="text2"/>
      </w:rPr>
      <w:t xml:space="preserve"> </w:t>
    </w:r>
    <w:r w:rsidRPr="001A2393">
      <w:rPr>
        <w:color w:val="6E7571" w:themeColor="text2"/>
      </w:rPr>
      <w:t>Form: P-IND-</w:t>
    </w:r>
    <w:r>
      <w:rPr>
        <w:color w:val="6E7571" w:themeColor="text2"/>
      </w:rPr>
      <w:t>IA1V</w:t>
    </w:r>
  </w:p>
  <w:p w14:paraId="004BE4F2" w14:textId="7F3507F0" w:rsidR="00CF161F" w:rsidRPr="00CC5669" w:rsidRDefault="00CC5669" w:rsidP="00CC5669">
    <w:pPr>
      <w:pStyle w:val="BodyText1"/>
      <w:tabs>
        <w:tab w:val="left" w:pos="2567"/>
        <w:tab w:val="right" w:pos="10222"/>
      </w:tabs>
    </w:pPr>
    <w:r>
      <w:tab/>
    </w:r>
    <w:r>
      <w:tab/>
    </w:r>
    <w:r>
      <w:rPr>
        <w:noProof/>
      </w:rPr>
      <mc:AlternateContent>
        <mc:Choice Requires="wps">
          <w:drawing>
            <wp:anchor distT="0" distB="0" distL="114300" distR="114300" simplePos="0" relativeHeight="251658246" behindDoc="0" locked="0" layoutInCell="1" allowOverlap="1" wp14:anchorId="4105CBF0" wp14:editId="166D9008">
              <wp:simplePos x="0" y="0"/>
              <wp:positionH relativeFrom="column">
                <wp:posOffset>23826</wp:posOffset>
              </wp:positionH>
              <wp:positionV relativeFrom="paragraph">
                <wp:posOffset>89176</wp:posOffset>
              </wp:positionV>
              <wp:extent cx="6467061" cy="0"/>
              <wp:effectExtent l="0" t="0" r="10160" b="12700"/>
              <wp:wrapNone/>
              <wp:docPr id="1195405755" name="Straight Connector 1195405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118C3C8" id="Straight Connector 1195405755" o:spid="_x0000_s1026" alt="&quot;&quot;" style="position:absolute;flip:x;z-index:25166029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94FD" w14:textId="329DFE41" w:rsidR="006E512D" w:rsidRDefault="006E512D" w:rsidP="0029372E">
    <w:pPr>
      <w:pStyle w:val="BodyText1"/>
      <w:spacing w:line="312" w:lineRule="auto"/>
      <w:jc w:val="right"/>
      <w:rPr>
        <w:color w:val="6E7571" w:themeColor="text2"/>
      </w:rPr>
    </w:pPr>
    <w:r w:rsidRPr="001A2393">
      <w:rPr>
        <w:color w:val="6E7571" w:themeColor="text2"/>
      </w:rPr>
      <w:t xml:space="preserve">Industrial </w:t>
    </w:r>
    <w:r>
      <w:rPr>
        <w:color w:val="6E7571" w:themeColor="text2"/>
      </w:rPr>
      <w:t xml:space="preserve">Activities Variation </w:t>
    </w:r>
    <w:r w:rsidRPr="001A2393">
      <w:rPr>
        <w:color w:val="6E7571" w:themeColor="text2"/>
      </w:rPr>
      <w:t>Form: P-IND-</w:t>
    </w:r>
    <w:r>
      <w:rPr>
        <w:color w:val="6E7571" w:themeColor="text2"/>
      </w:rPr>
      <w:t>IA1V</w:t>
    </w:r>
  </w:p>
  <w:p w14:paraId="69F0E4F0" w14:textId="59B7506B" w:rsidR="006E512D" w:rsidRDefault="0029372E" w:rsidP="00BF43EE">
    <w:pPr>
      <w:pStyle w:val="BodyText1"/>
      <w:spacing w:line="240" w:lineRule="auto"/>
      <w:jc w:val="right"/>
    </w:pPr>
    <w:r>
      <w:rPr>
        <w:noProof/>
      </w:rPr>
      <mc:AlternateContent>
        <mc:Choice Requires="wps">
          <w:drawing>
            <wp:anchor distT="0" distB="0" distL="114300" distR="114300" simplePos="0" relativeHeight="251658249" behindDoc="0" locked="0" layoutInCell="1" allowOverlap="1" wp14:anchorId="31E4D679" wp14:editId="14ABBE72">
              <wp:simplePos x="0" y="0"/>
              <wp:positionH relativeFrom="column">
                <wp:posOffset>0</wp:posOffset>
              </wp:positionH>
              <wp:positionV relativeFrom="paragraph">
                <wp:posOffset>34925</wp:posOffset>
              </wp:positionV>
              <wp:extent cx="6466840" cy="0"/>
              <wp:effectExtent l="0" t="0" r="10160" b="12700"/>
              <wp:wrapNone/>
              <wp:docPr id="1491167982" name="Straight Connector 14911679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544E333" id="Straight Connector 1491167982" o:spid="_x0000_s1026" alt="&quot;&quot;" style="position:absolute;flip:x;z-index:251660296;visibility:visible;mso-wrap-style:square;mso-wrap-distance-left:9pt;mso-wrap-distance-top:0;mso-wrap-distance-right:9pt;mso-wrap-distance-bottom:0;mso-position-horizontal:absolute;mso-position-horizontal-relative:text;mso-position-vertical:absolute;mso-position-vertical-relative:text" from="0,2.75pt" to="509.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727A1330"/>
    <w:lvl w:ilvl="0" w:tplc="3620E6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A1F2E"/>
    <w:multiLevelType w:val="hybridMultilevel"/>
    <w:tmpl w:val="32CC2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E26A2"/>
    <w:multiLevelType w:val="hybridMultilevel"/>
    <w:tmpl w:val="4DC29CA6"/>
    <w:lvl w:ilvl="0" w:tplc="03005EEC">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084D6B"/>
    <w:multiLevelType w:val="multilevel"/>
    <w:tmpl w:val="90CC743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9310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8F4A34"/>
    <w:multiLevelType w:val="hybridMultilevel"/>
    <w:tmpl w:val="92C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554D8"/>
    <w:multiLevelType w:val="multilevel"/>
    <w:tmpl w:val="ABA8D69A"/>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3A5094E"/>
    <w:multiLevelType w:val="hybridMultilevel"/>
    <w:tmpl w:val="2C9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C468B"/>
    <w:multiLevelType w:val="multilevel"/>
    <w:tmpl w:val="D5FA66C4"/>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A13D6"/>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1"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D34FE"/>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C14AA"/>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21301"/>
    <w:multiLevelType w:val="hybridMultilevel"/>
    <w:tmpl w:val="8642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3228C"/>
    <w:multiLevelType w:val="hybridMultilevel"/>
    <w:tmpl w:val="F4E0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1643265642">
    <w:abstractNumId w:val="22"/>
  </w:num>
  <w:num w:numId="3" w16cid:durableId="1557935696">
    <w:abstractNumId w:val="44"/>
  </w:num>
  <w:num w:numId="4" w16cid:durableId="1506240534">
    <w:abstractNumId w:val="27"/>
  </w:num>
  <w:num w:numId="5" w16cid:durableId="515190070">
    <w:abstractNumId w:val="35"/>
  </w:num>
  <w:num w:numId="6" w16cid:durableId="1726296931">
    <w:abstractNumId w:val="15"/>
  </w:num>
  <w:num w:numId="7" w16cid:durableId="1327781190">
    <w:abstractNumId w:val="12"/>
  </w:num>
  <w:num w:numId="8" w16cid:durableId="843131746">
    <w:abstractNumId w:val="29"/>
  </w:num>
  <w:num w:numId="9" w16cid:durableId="830293697">
    <w:abstractNumId w:val="39"/>
  </w:num>
  <w:num w:numId="10" w16cid:durableId="859853825">
    <w:abstractNumId w:val="38"/>
  </w:num>
  <w:num w:numId="11" w16cid:durableId="800463045">
    <w:abstractNumId w:val="0"/>
  </w:num>
  <w:num w:numId="12" w16cid:durableId="1426801867">
    <w:abstractNumId w:val="42"/>
  </w:num>
  <w:num w:numId="13" w16cid:durableId="2072071845">
    <w:abstractNumId w:val="26"/>
  </w:num>
  <w:num w:numId="14" w16cid:durableId="1780446756">
    <w:abstractNumId w:val="43"/>
  </w:num>
  <w:num w:numId="15" w16cid:durableId="809982451">
    <w:abstractNumId w:val="23"/>
  </w:num>
  <w:num w:numId="16" w16cid:durableId="189880203">
    <w:abstractNumId w:val="36"/>
  </w:num>
  <w:num w:numId="17" w16cid:durableId="1838766303">
    <w:abstractNumId w:val="17"/>
  </w:num>
  <w:num w:numId="18" w16cid:durableId="1734500905">
    <w:abstractNumId w:val="3"/>
  </w:num>
  <w:num w:numId="19" w16cid:durableId="153230861">
    <w:abstractNumId w:val="1"/>
  </w:num>
  <w:num w:numId="20" w16cid:durableId="245578296">
    <w:abstractNumId w:val="6"/>
  </w:num>
  <w:num w:numId="21" w16cid:durableId="1578126985">
    <w:abstractNumId w:val="14"/>
  </w:num>
  <w:num w:numId="22" w16cid:durableId="861090606">
    <w:abstractNumId w:val="11"/>
  </w:num>
  <w:num w:numId="23" w16cid:durableId="1227491182">
    <w:abstractNumId w:val="5"/>
  </w:num>
  <w:num w:numId="24" w16cid:durableId="1885604949">
    <w:abstractNumId w:val="28"/>
  </w:num>
  <w:num w:numId="25" w16cid:durableId="492257175">
    <w:abstractNumId w:val="25"/>
  </w:num>
  <w:num w:numId="26" w16cid:durableId="1697579461">
    <w:abstractNumId w:val="7"/>
  </w:num>
  <w:num w:numId="27" w16cid:durableId="2062485553">
    <w:abstractNumId w:val="37"/>
  </w:num>
  <w:num w:numId="28" w16cid:durableId="468977551">
    <w:abstractNumId w:val="41"/>
  </w:num>
  <w:num w:numId="29" w16cid:durableId="62023439">
    <w:abstractNumId w:val="30"/>
  </w:num>
  <w:num w:numId="30" w16cid:durableId="1789397799">
    <w:abstractNumId w:val="2"/>
  </w:num>
  <w:num w:numId="31" w16cid:durableId="1221163478">
    <w:abstractNumId w:val="34"/>
  </w:num>
  <w:num w:numId="32" w16cid:durableId="1209533151">
    <w:abstractNumId w:val="31"/>
  </w:num>
  <w:num w:numId="33" w16cid:durableId="1030178998">
    <w:abstractNumId w:val="13"/>
  </w:num>
  <w:num w:numId="34" w16cid:durableId="1442991186">
    <w:abstractNumId w:val="20"/>
  </w:num>
  <w:num w:numId="35" w16cid:durableId="1040665990">
    <w:abstractNumId w:val="10"/>
  </w:num>
  <w:num w:numId="36" w16cid:durableId="1431660888">
    <w:abstractNumId w:val="18"/>
  </w:num>
  <w:num w:numId="37" w16cid:durableId="224994765">
    <w:abstractNumId w:val="21"/>
  </w:num>
  <w:num w:numId="38" w16cid:durableId="1334722796">
    <w:abstractNumId w:val="32"/>
  </w:num>
  <w:num w:numId="39" w16cid:durableId="1310987088">
    <w:abstractNumId w:val="16"/>
  </w:num>
  <w:num w:numId="40" w16cid:durableId="296254761">
    <w:abstractNumId w:val="24"/>
  </w:num>
  <w:num w:numId="41" w16cid:durableId="816801496">
    <w:abstractNumId w:val="19"/>
  </w:num>
  <w:num w:numId="42" w16cid:durableId="1243026582">
    <w:abstractNumId w:val="4"/>
  </w:num>
  <w:num w:numId="43" w16cid:durableId="939416003">
    <w:abstractNumId w:val="33"/>
  </w:num>
  <w:num w:numId="44" w16cid:durableId="783959191">
    <w:abstractNumId w:val="9"/>
  </w:num>
  <w:num w:numId="45" w16cid:durableId="1107844965">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50D"/>
    <w:rsid w:val="00001900"/>
    <w:rsid w:val="00001E78"/>
    <w:rsid w:val="00002DBB"/>
    <w:rsid w:val="0000314A"/>
    <w:rsid w:val="00003484"/>
    <w:rsid w:val="000034F0"/>
    <w:rsid w:val="00003557"/>
    <w:rsid w:val="00003B01"/>
    <w:rsid w:val="0000469B"/>
    <w:rsid w:val="00004985"/>
    <w:rsid w:val="00004C09"/>
    <w:rsid w:val="00004F7A"/>
    <w:rsid w:val="00005225"/>
    <w:rsid w:val="0000523F"/>
    <w:rsid w:val="000056E3"/>
    <w:rsid w:val="000058A5"/>
    <w:rsid w:val="00005A1F"/>
    <w:rsid w:val="00005C38"/>
    <w:rsid w:val="00005DAC"/>
    <w:rsid w:val="0000616F"/>
    <w:rsid w:val="000065AF"/>
    <w:rsid w:val="00006D75"/>
    <w:rsid w:val="00006E45"/>
    <w:rsid w:val="0000719B"/>
    <w:rsid w:val="000073B7"/>
    <w:rsid w:val="00007F06"/>
    <w:rsid w:val="00007F81"/>
    <w:rsid w:val="0001041C"/>
    <w:rsid w:val="000104AF"/>
    <w:rsid w:val="00010787"/>
    <w:rsid w:val="00011945"/>
    <w:rsid w:val="0001292A"/>
    <w:rsid w:val="00012EDE"/>
    <w:rsid w:val="00012EEA"/>
    <w:rsid w:val="000134DA"/>
    <w:rsid w:val="00013594"/>
    <w:rsid w:val="0001384F"/>
    <w:rsid w:val="00013D51"/>
    <w:rsid w:val="0001445E"/>
    <w:rsid w:val="0001483E"/>
    <w:rsid w:val="00014B4A"/>
    <w:rsid w:val="0001549D"/>
    <w:rsid w:val="00016040"/>
    <w:rsid w:val="000166BC"/>
    <w:rsid w:val="00016821"/>
    <w:rsid w:val="000179CE"/>
    <w:rsid w:val="00017FCE"/>
    <w:rsid w:val="00020121"/>
    <w:rsid w:val="00020251"/>
    <w:rsid w:val="000204E2"/>
    <w:rsid w:val="000209FD"/>
    <w:rsid w:val="0002105D"/>
    <w:rsid w:val="00021528"/>
    <w:rsid w:val="00021A63"/>
    <w:rsid w:val="00021FB4"/>
    <w:rsid w:val="0002250F"/>
    <w:rsid w:val="00022561"/>
    <w:rsid w:val="00022CA3"/>
    <w:rsid w:val="000236E8"/>
    <w:rsid w:val="00023D20"/>
    <w:rsid w:val="0002564D"/>
    <w:rsid w:val="0002566F"/>
    <w:rsid w:val="000257D8"/>
    <w:rsid w:val="00025AAB"/>
    <w:rsid w:val="000260DD"/>
    <w:rsid w:val="00026ADB"/>
    <w:rsid w:val="00026B01"/>
    <w:rsid w:val="00026B3B"/>
    <w:rsid w:val="00026ECA"/>
    <w:rsid w:val="00027664"/>
    <w:rsid w:val="00027C63"/>
    <w:rsid w:val="0003002C"/>
    <w:rsid w:val="0003042D"/>
    <w:rsid w:val="0003049E"/>
    <w:rsid w:val="00030AE9"/>
    <w:rsid w:val="000310F7"/>
    <w:rsid w:val="00031385"/>
    <w:rsid w:val="0003162A"/>
    <w:rsid w:val="000317F8"/>
    <w:rsid w:val="00031F13"/>
    <w:rsid w:val="00032217"/>
    <w:rsid w:val="000323BE"/>
    <w:rsid w:val="00032813"/>
    <w:rsid w:val="00032829"/>
    <w:rsid w:val="00032DBF"/>
    <w:rsid w:val="00033144"/>
    <w:rsid w:val="00033147"/>
    <w:rsid w:val="0003316C"/>
    <w:rsid w:val="0003341F"/>
    <w:rsid w:val="0003396D"/>
    <w:rsid w:val="0003408A"/>
    <w:rsid w:val="00034516"/>
    <w:rsid w:val="0003465B"/>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183F"/>
    <w:rsid w:val="000419C9"/>
    <w:rsid w:val="00041B1F"/>
    <w:rsid w:val="000424A2"/>
    <w:rsid w:val="000427E3"/>
    <w:rsid w:val="00042A77"/>
    <w:rsid w:val="00042AD0"/>
    <w:rsid w:val="00042CF5"/>
    <w:rsid w:val="000431F6"/>
    <w:rsid w:val="00043504"/>
    <w:rsid w:val="00043564"/>
    <w:rsid w:val="00043643"/>
    <w:rsid w:val="00043B18"/>
    <w:rsid w:val="00043CB8"/>
    <w:rsid w:val="00043FE5"/>
    <w:rsid w:val="00044746"/>
    <w:rsid w:val="00044F17"/>
    <w:rsid w:val="00045819"/>
    <w:rsid w:val="00046D44"/>
    <w:rsid w:val="00046FC9"/>
    <w:rsid w:val="000473AC"/>
    <w:rsid w:val="00047764"/>
    <w:rsid w:val="000504FC"/>
    <w:rsid w:val="00050C1F"/>
    <w:rsid w:val="00051312"/>
    <w:rsid w:val="00051327"/>
    <w:rsid w:val="00051786"/>
    <w:rsid w:val="00051C01"/>
    <w:rsid w:val="000521FD"/>
    <w:rsid w:val="0005235A"/>
    <w:rsid w:val="0005242E"/>
    <w:rsid w:val="000526C7"/>
    <w:rsid w:val="00052C4D"/>
    <w:rsid w:val="00052D45"/>
    <w:rsid w:val="000532B6"/>
    <w:rsid w:val="000536E3"/>
    <w:rsid w:val="00053862"/>
    <w:rsid w:val="00053CD5"/>
    <w:rsid w:val="00054007"/>
    <w:rsid w:val="0005468F"/>
    <w:rsid w:val="000549FE"/>
    <w:rsid w:val="00054E92"/>
    <w:rsid w:val="00055C8E"/>
    <w:rsid w:val="00056175"/>
    <w:rsid w:val="00056411"/>
    <w:rsid w:val="000570C5"/>
    <w:rsid w:val="00057384"/>
    <w:rsid w:val="00057564"/>
    <w:rsid w:val="00057DE8"/>
    <w:rsid w:val="00060013"/>
    <w:rsid w:val="00060477"/>
    <w:rsid w:val="000608AA"/>
    <w:rsid w:val="00060A56"/>
    <w:rsid w:val="00061C9A"/>
    <w:rsid w:val="0006222D"/>
    <w:rsid w:val="0006288C"/>
    <w:rsid w:val="00063978"/>
    <w:rsid w:val="00063B4C"/>
    <w:rsid w:val="00064120"/>
    <w:rsid w:val="0006435E"/>
    <w:rsid w:val="00064687"/>
    <w:rsid w:val="00064BED"/>
    <w:rsid w:val="000651CF"/>
    <w:rsid w:val="000659A3"/>
    <w:rsid w:val="00065AE0"/>
    <w:rsid w:val="00066112"/>
    <w:rsid w:val="000668A6"/>
    <w:rsid w:val="000668AD"/>
    <w:rsid w:val="000668E2"/>
    <w:rsid w:val="00066A76"/>
    <w:rsid w:val="0006721E"/>
    <w:rsid w:val="000673FD"/>
    <w:rsid w:val="00067734"/>
    <w:rsid w:val="00067E25"/>
    <w:rsid w:val="0007079D"/>
    <w:rsid w:val="00070937"/>
    <w:rsid w:val="00070DB6"/>
    <w:rsid w:val="0007124F"/>
    <w:rsid w:val="0007133D"/>
    <w:rsid w:val="00071B1F"/>
    <w:rsid w:val="00071BE4"/>
    <w:rsid w:val="00072812"/>
    <w:rsid w:val="00073013"/>
    <w:rsid w:val="0007320B"/>
    <w:rsid w:val="0007363D"/>
    <w:rsid w:val="00073876"/>
    <w:rsid w:val="00074277"/>
    <w:rsid w:val="00074A87"/>
    <w:rsid w:val="000750A1"/>
    <w:rsid w:val="000759A2"/>
    <w:rsid w:val="00075EDC"/>
    <w:rsid w:val="00076186"/>
    <w:rsid w:val="000764CA"/>
    <w:rsid w:val="000766D8"/>
    <w:rsid w:val="0007685B"/>
    <w:rsid w:val="000768FB"/>
    <w:rsid w:val="00076FD6"/>
    <w:rsid w:val="0007712B"/>
    <w:rsid w:val="000772C9"/>
    <w:rsid w:val="00077913"/>
    <w:rsid w:val="00077B07"/>
    <w:rsid w:val="00077D60"/>
    <w:rsid w:val="000803DB"/>
    <w:rsid w:val="000805AE"/>
    <w:rsid w:val="00080B09"/>
    <w:rsid w:val="00080E0F"/>
    <w:rsid w:val="00081305"/>
    <w:rsid w:val="00081341"/>
    <w:rsid w:val="0008150F"/>
    <w:rsid w:val="00081E71"/>
    <w:rsid w:val="0008206D"/>
    <w:rsid w:val="00082293"/>
    <w:rsid w:val="00082886"/>
    <w:rsid w:val="0008329E"/>
    <w:rsid w:val="000833C9"/>
    <w:rsid w:val="000833E3"/>
    <w:rsid w:val="00083533"/>
    <w:rsid w:val="0008357E"/>
    <w:rsid w:val="0008381E"/>
    <w:rsid w:val="00083954"/>
    <w:rsid w:val="000840A4"/>
    <w:rsid w:val="00084812"/>
    <w:rsid w:val="00085068"/>
    <w:rsid w:val="000856AA"/>
    <w:rsid w:val="0008577B"/>
    <w:rsid w:val="00085F78"/>
    <w:rsid w:val="00085FF8"/>
    <w:rsid w:val="00086320"/>
    <w:rsid w:val="0008676D"/>
    <w:rsid w:val="00086897"/>
    <w:rsid w:val="00086948"/>
    <w:rsid w:val="00086D15"/>
    <w:rsid w:val="00086F9F"/>
    <w:rsid w:val="00086FAE"/>
    <w:rsid w:val="000870C5"/>
    <w:rsid w:val="00087354"/>
    <w:rsid w:val="00087409"/>
    <w:rsid w:val="00087827"/>
    <w:rsid w:val="00087C54"/>
    <w:rsid w:val="000900C6"/>
    <w:rsid w:val="00090F90"/>
    <w:rsid w:val="00091724"/>
    <w:rsid w:val="00091795"/>
    <w:rsid w:val="0009195E"/>
    <w:rsid w:val="00091A57"/>
    <w:rsid w:val="00092661"/>
    <w:rsid w:val="0009277F"/>
    <w:rsid w:val="00092AA4"/>
    <w:rsid w:val="0009393A"/>
    <w:rsid w:val="000941CA"/>
    <w:rsid w:val="000945F7"/>
    <w:rsid w:val="000953BC"/>
    <w:rsid w:val="0009580F"/>
    <w:rsid w:val="000964EC"/>
    <w:rsid w:val="0009657E"/>
    <w:rsid w:val="00096AE8"/>
    <w:rsid w:val="00097406"/>
    <w:rsid w:val="00097964"/>
    <w:rsid w:val="000A0F27"/>
    <w:rsid w:val="000A10F9"/>
    <w:rsid w:val="000A1303"/>
    <w:rsid w:val="000A1575"/>
    <w:rsid w:val="000A2B6D"/>
    <w:rsid w:val="000A2BE0"/>
    <w:rsid w:val="000A3591"/>
    <w:rsid w:val="000A3604"/>
    <w:rsid w:val="000A41BA"/>
    <w:rsid w:val="000A4E64"/>
    <w:rsid w:val="000A5090"/>
    <w:rsid w:val="000A5A92"/>
    <w:rsid w:val="000A5BEF"/>
    <w:rsid w:val="000A5E72"/>
    <w:rsid w:val="000A63D1"/>
    <w:rsid w:val="000A6461"/>
    <w:rsid w:val="000A6D65"/>
    <w:rsid w:val="000A6DB8"/>
    <w:rsid w:val="000A6F92"/>
    <w:rsid w:val="000A779F"/>
    <w:rsid w:val="000A787F"/>
    <w:rsid w:val="000B0CBD"/>
    <w:rsid w:val="000B0D31"/>
    <w:rsid w:val="000B17B5"/>
    <w:rsid w:val="000B1952"/>
    <w:rsid w:val="000B2313"/>
    <w:rsid w:val="000B24F1"/>
    <w:rsid w:val="000B2763"/>
    <w:rsid w:val="000B3AE0"/>
    <w:rsid w:val="000B3E81"/>
    <w:rsid w:val="000B474A"/>
    <w:rsid w:val="000B4D0A"/>
    <w:rsid w:val="000B4D83"/>
    <w:rsid w:val="000B5886"/>
    <w:rsid w:val="000B607F"/>
    <w:rsid w:val="000B612E"/>
    <w:rsid w:val="000B61E1"/>
    <w:rsid w:val="000B61EA"/>
    <w:rsid w:val="000B6EA1"/>
    <w:rsid w:val="000B74DD"/>
    <w:rsid w:val="000B7559"/>
    <w:rsid w:val="000B7B94"/>
    <w:rsid w:val="000B7BAD"/>
    <w:rsid w:val="000C0132"/>
    <w:rsid w:val="000C04BB"/>
    <w:rsid w:val="000C057A"/>
    <w:rsid w:val="000C0C9F"/>
    <w:rsid w:val="000C1078"/>
    <w:rsid w:val="000C14DD"/>
    <w:rsid w:val="000C1E19"/>
    <w:rsid w:val="000C27AD"/>
    <w:rsid w:val="000C32C0"/>
    <w:rsid w:val="000C3B01"/>
    <w:rsid w:val="000C4041"/>
    <w:rsid w:val="000C4063"/>
    <w:rsid w:val="000C4304"/>
    <w:rsid w:val="000C5361"/>
    <w:rsid w:val="000C5654"/>
    <w:rsid w:val="000C5922"/>
    <w:rsid w:val="000C5F6C"/>
    <w:rsid w:val="000C5F6F"/>
    <w:rsid w:val="000C6252"/>
    <w:rsid w:val="000C6352"/>
    <w:rsid w:val="000C64B5"/>
    <w:rsid w:val="000C692F"/>
    <w:rsid w:val="000C69C3"/>
    <w:rsid w:val="000C7006"/>
    <w:rsid w:val="000D0BC2"/>
    <w:rsid w:val="000D0E83"/>
    <w:rsid w:val="000D101F"/>
    <w:rsid w:val="000D10E7"/>
    <w:rsid w:val="000D1AD7"/>
    <w:rsid w:val="000D29E4"/>
    <w:rsid w:val="000D2BE4"/>
    <w:rsid w:val="000D30B6"/>
    <w:rsid w:val="000D39CF"/>
    <w:rsid w:val="000D3E8B"/>
    <w:rsid w:val="000D4BF8"/>
    <w:rsid w:val="000D4C94"/>
    <w:rsid w:val="000D4ED0"/>
    <w:rsid w:val="000D52AB"/>
    <w:rsid w:val="000D551D"/>
    <w:rsid w:val="000D5742"/>
    <w:rsid w:val="000D620E"/>
    <w:rsid w:val="000D63D1"/>
    <w:rsid w:val="000D6710"/>
    <w:rsid w:val="000D67C7"/>
    <w:rsid w:val="000D6899"/>
    <w:rsid w:val="000D6F73"/>
    <w:rsid w:val="000D726B"/>
    <w:rsid w:val="000D74F5"/>
    <w:rsid w:val="000D799A"/>
    <w:rsid w:val="000E00FC"/>
    <w:rsid w:val="000E07AB"/>
    <w:rsid w:val="000E081D"/>
    <w:rsid w:val="000E0B2B"/>
    <w:rsid w:val="000E0D15"/>
    <w:rsid w:val="000E0F18"/>
    <w:rsid w:val="000E10CD"/>
    <w:rsid w:val="000E115A"/>
    <w:rsid w:val="000E1246"/>
    <w:rsid w:val="000E1427"/>
    <w:rsid w:val="000E2372"/>
    <w:rsid w:val="000E27AA"/>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2D7"/>
    <w:rsid w:val="000F24C5"/>
    <w:rsid w:val="000F3214"/>
    <w:rsid w:val="000F3543"/>
    <w:rsid w:val="000F37E5"/>
    <w:rsid w:val="000F3881"/>
    <w:rsid w:val="000F3F23"/>
    <w:rsid w:val="000F3F5D"/>
    <w:rsid w:val="000F436F"/>
    <w:rsid w:val="000F44AE"/>
    <w:rsid w:val="000F47A1"/>
    <w:rsid w:val="000F47BC"/>
    <w:rsid w:val="000F4835"/>
    <w:rsid w:val="000F4ACC"/>
    <w:rsid w:val="000F5537"/>
    <w:rsid w:val="000F5793"/>
    <w:rsid w:val="000F59CE"/>
    <w:rsid w:val="000F5ADB"/>
    <w:rsid w:val="000F674A"/>
    <w:rsid w:val="000F6E9E"/>
    <w:rsid w:val="000F797A"/>
    <w:rsid w:val="000F7A72"/>
    <w:rsid w:val="000F7C61"/>
    <w:rsid w:val="00100201"/>
    <w:rsid w:val="00100A4F"/>
    <w:rsid w:val="00100B51"/>
    <w:rsid w:val="00100D4D"/>
    <w:rsid w:val="00100EEC"/>
    <w:rsid w:val="001011E6"/>
    <w:rsid w:val="0010130F"/>
    <w:rsid w:val="0010160E"/>
    <w:rsid w:val="00101C19"/>
    <w:rsid w:val="001021C9"/>
    <w:rsid w:val="00102484"/>
    <w:rsid w:val="00102647"/>
    <w:rsid w:val="0010356F"/>
    <w:rsid w:val="001036F0"/>
    <w:rsid w:val="00103D14"/>
    <w:rsid w:val="00103D65"/>
    <w:rsid w:val="00103E34"/>
    <w:rsid w:val="0010402E"/>
    <w:rsid w:val="0010413B"/>
    <w:rsid w:val="001046FB"/>
    <w:rsid w:val="001053FD"/>
    <w:rsid w:val="00105CE8"/>
    <w:rsid w:val="00105F31"/>
    <w:rsid w:val="00106281"/>
    <w:rsid w:val="00106658"/>
    <w:rsid w:val="001068E2"/>
    <w:rsid w:val="00106B3B"/>
    <w:rsid w:val="00106D6D"/>
    <w:rsid w:val="0010756D"/>
    <w:rsid w:val="0011012D"/>
    <w:rsid w:val="00110642"/>
    <w:rsid w:val="0011115B"/>
    <w:rsid w:val="00111A14"/>
    <w:rsid w:val="00111AD7"/>
    <w:rsid w:val="00112EEF"/>
    <w:rsid w:val="00112FD8"/>
    <w:rsid w:val="001133E3"/>
    <w:rsid w:val="001138C7"/>
    <w:rsid w:val="00113AE1"/>
    <w:rsid w:val="00113C44"/>
    <w:rsid w:val="00114815"/>
    <w:rsid w:val="001149D8"/>
    <w:rsid w:val="0011525A"/>
    <w:rsid w:val="0011536A"/>
    <w:rsid w:val="00115831"/>
    <w:rsid w:val="00115946"/>
    <w:rsid w:val="00115A7A"/>
    <w:rsid w:val="00115DB5"/>
    <w:rsid w:val="00116D08"/>
    <w:rsid w:val="0011749E"/>
    <w:rsid w:val="00120590"/>
    <w:rsid w:val="00120C9D"/>
    <w:rsid w:val="001214C5"/>
    <w:rsid w:val="001215F4"/>
    <w:rsid w:val="001219ED"/>
    <w:rsid w:val="00121A3E"/>
    <w:rsid w:val="00121BF2"/>
    <w:rsid w:val="00121D01"/>
    <w:rsid w:val="001220B3"/>
    <w:rsid w:val="001222FE"/>
    <w:rsid w:val="00122AB4"/>
    <w:rsid w:val="00122E06"/>
    <w:rsid w:val="00122E53"/>
    <w:rsid w:val="0012356C"/>
    <w:rsid w:val="001244A8"/>
    <w:rsid w:val="0012461C"/>
    <w:rsid w:val="001248E9"/>
    <w:rsid w:val="00124A19"/>
    <w:rsid w:val="00124CCC"/>
    <w:rsid w:val="00124D69"/>
    <w:rsid w:val="001255F1"/>
    <w:rsid w:val="00125F6F"/>
    <w:rsid w:val="001278DB"/>
    <w:rsid w:val="00127B02"/>
    <w:rsid w:val="00127CF0"/>
    <w:rsid w:val="001306A8"/>
    <w:rsid w:val="00130787"/>
    <w:rsid w:val="00130C27"/>
    <w:rsid w:val="00130F2A"/>
    <w:rsid w:val="0013124C"/>
    <w:rsid w:val="00131BA0"/>
    <w:rsid w:val="00131E6B"/>
    <w:rsid w:val="001323E3"/>
    <w:rsid w:val="0013289B"/>
    <w:rsid w:val="00132B26"/>
    <w:rsid w:val="00132B87"/>
    <w:rsid w:val="001334A5"/>
    <w:rsid w:val="00133B31"/>
    <w:rsid w:val="001341A2"/>
    <w:rsid w:val="0013457A"/>
    <w:rsid w:val="00134779"/>
    <w:rsid w:val="001347D5"/>
    <w:rsid w:val="00134A11"/>
    <w:rsid w:val="00135354"/>
    <w:rsid w:val="001358B4"/>
    <w:rsid w:val="001365FB"/>
    <w:rsid w:val="00136A38"/>
    <w:rsid w:val="00136BC9"/>
    <w:rsid w:val="00136F54"/>
    <w:rsid w:val="001372F5"/>
    <w:rsid w:val="00137575"/>
    <w:rsid w:val="00137EAE"/>
    <w:rsid w:val="00140207"/>
    <w:rsid w:val="0014039A"/>
    <w:rsid w:val="00140626"/>
    <w:rsid w:val="001409F8"/>
    <w:rsid w:val="0014177D"/>
    <w:rsid w:val="00141840"/>
    <w:rsid w:val="00141A52"/>
    <w:rsid w:val="00141B1C"/>
    <w:rsid w:val="00141BCA"/>
    <w:rsid w:val="00141C15"/>
    <w:rsid w:val="00141C19"/>
    <w:rsid w:val="00141DFA"/>
    <w:rsid w:val="0014218D"/>
    <w:rsid w:val="0014226F"/>
    <w:rsid w:val="001428DB"/>
    <w:rsid w:val="0014295D"/>
    <w:rsid w:val="00142CEF"/>
    <w:rsid w:val="00142F67"/>
    <w:rsid w:val="0014445A"/>
    <w:rsid w:val="0014487C"/>
    <w:rsid w:val="001448AA"/>
    <w:rsid w:val="00144A6F"/>
    <w:rsid w:val="001451DC"/>
    <w:rsid w:val="00145533"/>
    <w:rsid w:val="00146046"/>
    <w:rsid w:val="0014644A"/>
    <w:rsid w:val="00147958"/>
    <w:rsid w:val="00147DD6"/>
    <w:rsid w:val="001507E6"/>
    <w:rsid w:val="001513A6"/>
    <w:rsid w:val="0015163F"/>
    <w:rsid w:val="001517AE"/>
    <w:rsid w:val="001519FF"/>
    <w:rsid w:val="00151A32"/>
    <w:rsid w:val="00151A48"/>
    <w:rsid w:val="00152199"/>
    <w:rsid w:val="00152259"/>
    <w:rsid w:val="0015245B"/>
    <w:rsid w:val="001527D8"/>
    <w:rsid w:val="0015282E"/>
    <w:rsid w:val="00152DEB"/>
    <w:rsid w:val="00152EA3"/>
    <w:rsid w:val="001539BF"/>
    <w:rsid w:val="00153EB6"/>
    <w:rsid w:val="001540C6"/>
    <w:rsid w:val="0015510B"/>
    <w:rsid w:val="00155261"/>
    <w:rsid w:val="00155E29"/>
    <w:rsid w:val="00156B35"/>
    <w:rsid w:val="00157108"/>
    <w:rsid w:val="001575F7"/>
    <w:rsid w:val="00157D3E"/>
    <w:rsid w:val="0016043B"/>
    <w:rsid w:val="001605B1"/>
    <w:rsid w:val="0016078A"/>
    <w:rsid w:val="00160D58"/>
    <w:rsid w:val="0016126C"/>
    <w:rsid w:val="00161614"/>
    <w:rsid w:val="00161726"/>
    <w:rsid w:val="00161728"/>
    <w:rsid w:val="00161F5E"/>
    <w:rsid w:val="001623B1"/>
    <w:rsid w:val="00162403"/>
    <w:rsid w:val="001624B8"/>
    <w:rsid w:val="001626B9"/>
    <w:rsid w:val="001628CF"/>
    <w:rsid w:val="00162F5C"/>
    <w:rsid w:val="0016347F"/>
    <w:rsid w:val="001639BB"/>
    <w:rsid w:val="00163F9D"/>
    <w:rsid w:val="00164443"/>
    <w:rsid w:val="00164699"/>
    <w:rsid w:val="001649E9"/>
    <w:rsid w:val="00164B2E"/>
    <w:rsid w:val="00164D42"/>
    <w:rsid w:val="001654BD"/>
    <w:rsid w:val="001658AF"/>
    <w:rsid w:val="00166018"/>
    <w:rsid w:val="0016611A"/>
    <w:rsid w:val="0016635D"/>
    <w:rsid w:val="00167907"/>
    <w:rsid w:val="00167FA2"/>
    <w:rsid w:val="0017068D"/>
    <w:rsid w:val="00170AE9"/>
    <w:rsid w:val="00170BF1"/>
    <w:rsid w:val="00171382"/>
    <w:rsid w:val="001714A1"/>
    <w:rsid w:val="00171827"/>
    <w:rsid w:val="00171AD2"/>
    <w:rsid w:val="001731E5"/>
    <w:rsid w:val="00173227"/>
    <w:rsid w:val="001733A9"/>
    <w:rsid w:val="00173A1F"/>
    <w:rsid w:val="00173EC9"/>
    <w:rsid w:val="00174420"/>
    <w:rsid w:val="00174B10"/>
    <w:rsid w:val="00174B22"/>
    <w:rsid w:val="00174D90"/>
    <w:rsid w:val="001752D1"/>
    <w:rsid w:val="00175568"/>
    <w:rsid w:val="0017564F"/>
    <w:rsid w:val="0017592A"/>
    <w:rsid w:val="00176A77"/>
    <w:rsid w:val="00176BD6"/>
    <w:rsid w:val="001772E0"/>
    <w:rsid w:val="00177C5D"/>
    <w:rsid w:val="001800F5"/>
    <w:rsid w:val="00180343"/>
    <w:rsid w:val="00180BFF"/>
    <w:rsid w:val="00180D24"/>
    <w:rsid w:val="00181203"/>
    <w:rsid w:val="00181276"/>
    <w:rsid w:val="00181AFD"/>
    <w:rsid w:val="00182A53"/>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51E"/>
    <w:rsid w:val="00190051"/>
    <w:rsid w:val="00190A18"/>
    <w:rsid w:val="00190DD8"/>
    <w:rsid w:val="001913AD"/>
    <w:rsid w:val="001915EF"/>
    <w:rsid w:val="001918E8"/>
    <w:rsid w:val="00191B9A"/>
    <w:rsid w:val="0019222E"/>
    <w:rsid w:val="0019263C"/>
    <w:rsid w:val="001929C9"/>
    <w:rsid w:val="00192DBA"/>
    <w:rsid w:val="001932C0"/>
    <w:rsid w:val="0019350E"/>
    <w:rsid w:val="0019413E"/>
    <w:rsid w:val="00194281"/>
    <w:rsid w:val="0019433C"/>
    <w:rsid w:val="0019524F"/>
    <w:rsid w:val="0019529F"/>
    <w:rsid w:val="0019534B"/>
    <w:rsid w:val="00195358"/>
    <w:rsid w:val="00195655"/>
    <w:rsid w:val="00195823"/>
    <w:rsid w:val="00195A2D"/>
    <w:rsid w:val="00195EDD"/>
    <w:rsid w:val="001960F6"/>
    <w:rsid w:val="00196117"/>
    <w:rsid w:val="00196439"/>
    <w:rsid w:val="00196583"/>
    <w:rsid w:val="001968B3"/>
    <w:rsid w:val="00196C39"/>
    <w:rsid w:val="00197303"/>
    <w:rsid w:val="001973B6"/>
    <w:rsid w:val="00197529"/>
    <w:rsid w:val="00197F1D"/>
    <w:rsid w:val="001A0797"/>
    <w:rsid w:val="001A0B56"/>
    <w:rsid w:val="001A0D1F"/>
    <w:rsid w:val="001A0ECC"/>
    <w:rsid w:val="001A1118"/>
    <w:rsid w:val="001A1AD2"/>
    <w:rsid w:val="001A37BC"/>
    <w:rsid w:val="001A3B11"/>
    <w:rsid w:val="001A4465"/>
    <w:rsid w:val="001A4F68"/>
    <w:rsid w:val="001A59A9"/>
    <w:rsid w:val="001A5C3C"/>
    <w:rsid w:val="001A5C5E"/>
    <w:rsid w:val="001A6061"/>
    <w:rsid w:val="001A6204"/>
    <w:rsid w:val="001A646A"/>
    <w:rsid w:val="001A669E"/>
    <w:rsid w:val="001A675B"/>
    <w:rsid w:val="001A6C46"/>
    <w:rsid w:val="001A6F18"/>
    <w:rsid w:val="001A6FD1"/>
    <w:rsid w:val="001A75C7"/>
    <w:rsid w:val="001A764B"/>
    <w:rsid w:val="001A7C1E"/>
    <w:rsid w:val="001A7D56"/>
    <w:rsid w:val="001A7D69"/>
    <w:rsid w:val="001B0AA6"/>
    <w:rsid w:val="001B0E73"/>
    <w:rsid w:val="001B1069"/>
    <w:rsid w:val="001B1186"/>
    <w:rsid w:val="001B2263"/>
    <w:rsid w:val="001B22F7"/>
    <w:rsid w:val="001B231B"/>
    <w:rsid w:val="001B2321"/>
    <w:rsid w:val="001B2C3A"/>
    <w:rsid w:val="001B36D2"/>
    <w:rsid w:val="001B3850"/>
    <w:rsid w:val="001B446D"/>
    <w:rsid w:val="001B47F2"/>
    <w:rsid w:val="001B4BA1"/>
    <w:rsid w:val="001B5021"/>
    <w:rsid w:val="001B50CF"/>
    <w:rsid w:val="001B5523"/>
    <w:rsid w:val="001B6B5B"/>
    <w:rsid w:val="001B71E7"/>
    <w:rsid w:val="001B7D34"/>
    <w:rsid w:val="001C0079"/>
    <w:rsid w:val="001C047C"/>
    <w:rsid w:val="001C0CFD"/>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753"/>
    <w:rsid w:val="001C490F"/>
    <w:rsid w:val="001C4CAC"/>
    <w:rsid w:val="001C5197"/>
    <w:rsid w:val="001C53BE"/>
    <w:rsid w:val="001C54E8"/>
    <w:rsid w:val="001C606D"/>
    <w:rsid w:val="001C6C79"/>
    <w:rsid w:val="001C7243"/>
    <w:rsid w:val="001C7394"/>
    <w:rsid w:val="001C7C71"/>
    <w:rsid w:val="001D0F48"/>
    <w:rsid w:val="001D1049"/>
    <w:rsid w:val="001D1379"/>
    <w:rsid w:val="001D1786"/>
    <w:rsid w:val="001D1ADE"/>
    <w:rsid w:val="001D1AFC"/>
    <w:rsid w:val="001D283A"/>
    <w:rsid w:val="001D28C7"/>
    <w:rsid w:val="001D300B"/>
    <w:rsid w:val="001D315C"/>
    <w:rsid w:val="001D34BA"/>
    <w:rsid w:val="001D36BB"/>
    <w:rsid w:val="001D3AC9"/>
    <w:rsid w:val="001D4276"/>
    <w:rsid w:val="001D4472"/>
    <w:rsid w:val="001D46DD"/>
    <w:rsid w:val="001D50AF"/>
    <w:rsid w:val="001D56E7"/>
    <w:rsid w:val="001D5938"/>
    <w:rsid w:val="001D6576"/>
    <w:rsid w:val="001D65B9"/>
    <w:rsid w:val="001D65F1"/>
    <w:rsid w:val="001D6C6F"/>
    <w:rsid w:val="001D7512"/>
    <w:rsid w:val="001D7B35"/>
    <w:rsid w:val="001D7B5C"/>
    <w:rsid w:val="001D7C4B"/>
    <w:rsid w:val="001E0067"/>
    <w:rsid w:val="001E1C92"/>
    <w:rsid w:val="001E2E01"/>
    <w:rsid w:val="001E375E"/>
    <w:rsid w:val="001E3DE1"/>
    <w:rsid w:val="001E3F4D"/>
    <w:rsid w:val="001E4305"/>
    <w:rsid w:val="001E4560"/>
    <w:rsid w:val="001E4F57"/>
    <w:rsid w:val="001E5373"/>
    <w:rsid w:val="001E589A"/>
    <w:rsid w:val="001E640E"/>
    <w:rsid w:val="001E6A3E"/>
    <w:rsid w:val="001E7040"/>
    <w:rsid w:val="001E7085"/>
    <w:rsid w:val="001E7895"/>
    <w:rsid w:val="001F021A"/>
    <w:rsid w:val="001F0596"/>
    <w:rsid w:val="001F0768"/>
    <w:rsid w:val="001F107B"/>
    <w:rsid w:val="001F10B0"/>
    <w:rsid w:val="001F1608"/>
    <w:rsid w:val="001F16BC"/>
    <w:rsid w:val="001F1F37"/>
    <w:rsid w:val="001F306B"/>
    <w:rsid w:val="001F32A1"/>
    <w:rsid w:val="001F346A"/>
    <w:rsid w:val="001F3550"/>
    <w:rsid w:val="001F356D"/>
    <w:rsid w:val="001F3DC7"/>
    <w:rsid w:val="001F41E6"/>
    <w:rsid w:val="001F4258"/>
    <w:rsid w:val="001F42B3"/>
    <w:rsid w:val="001F43ED"/>
    <w:rsid w:val="001F4564"/>
    <w:rsid w:val="001F472D"/>
    <w:rsid w:val="001F54E2"/>
    <w:rsid w:val="001F5602"/>
    <w:rsid w:val="001F5908"/>
    <w:rsid w:val="001F5AA6"/>
    <w:rsid w:val="001F5DC2"/>
    <w:rsid w:val="001F6308"/>
    <w:rsid w:val="001F6375"/>
    <w:rsid w:val="001F6600"/>
    <w:rsid w:val="001F664A"/>
    <w:rsid w:val="001F75F3"/>
    <w:rsid w:val="001F781D"/>
    <w:rsid w:val="0020011B"/>
    <w:rsid w:val="00200362"/>
    <w:rsid w:val="00200CF9"/>
    <w:rsid w:val="00200EFC"/>
    <w:rsid w:val="0020206E"/>
    <w:rsid w:val="00202BA9"/>
    <w:rsid w:val="002039DD"/>
    <w:rsid w:val="0020426D"/>
    <w:rsid w:val="002045A0"/>
    <w:rsid w:val="00204BF5"/>
    <w:rsid w:val="00204D71"/>
    <w:rsid w:val="00204F18"/>
    <w:rsid w:val="0020528D"/>
    <w:rsid w:val="00206177"/>
    <w:rsid w:val="00206268"/>
    <w:rsid w:val="00206588"/>
    <w:rsid w:val="002067D3"/>
    <w:rsid w:val="00206B95"/>
    <w:rsid w:val="00206EB4"/>
    <w:rsid w:val="002079D0"/>
    <w:rsid w:val="00207ADF"/>
    <w:rsid w:val="00207FE2"/>
    <w:rsid w:val="002104BF"/>
    <w:rsid w:val="002104F4"/>
    <w:rsid w:val="00210880"/>
    <w:rsid w:val="00211734"/>
    <w:rsid w:val="00211F38"/>
    <w:rsid w:val="002121C0"/>
    <w:rsid w:val="00212A5C"/>
    <w:rsid w:val="00212C1F"/>
    <w:rsid w:val="00212CEF"/>
    <w:rsid w:val="002135BF"/>
    <w:rsid w:val="00213780"/>
    <w:rsid w:val="0021387A"/>
    <w:rsid w:val="00213FDA"/>
    <w:rsid w:val="002140B1"/>
    <w:rsid w:val="002141DA"/>
    <w:rsid w:val="00214B3D"/>
    <w:rsid w:val="00214B9C"/>
    <w:rsid w:val="00214E1D"/>
    <w:rsid w:val="0021516F"/>
    <w:rsid w:val="00215216"/>
    <w:rsid w:val="002158B7"/>
    <w:rsid w:val="002162C6"/>
    <w:rsid w:val="0021686A"/>
    <w:rsid w:val="002173C6"/>
    <w:rsid w:val="00217E4B"/>
    <w:rsid w:val="00220079"/>
    <w:rsid w:val="002202B3"/>
    <w:rsid w:val="0022032B"/>
    <w:rsid w:val="002206C3"/>
    <w:rsid w:val="002211C8"/>
    <w:rsid w:val="002211F8"/>
    <w:rsid w:val="0022138F"/>
    <w:rsid w:val="002213B2"/>
    <w:rsid w:val="002227DB"/>
    <w:rsid w:val="00222C7C"/>
    <w:rsid w:val="00222F66"/>
    <w:rsid w:val="0022353C"/>
    <w:rsid w:val="002235B5"/>
    <w:rsid w:val="00223E85"/>
    <w:rsid w:val="002241EE"/>
    <w:rsid w:val="002248A0"/>
    <w:rsid w:val="00224E88"/>
    <w:rsid w:val="002252B5"/>
    <w:rsid w:val="002254D2"/>
    <w:rsid w:val="00225561"/>
    <w:rsid w:val="00225596"/>
    <w:rsid w:val="002257C1"/>
    <w:rsid w:val="00225A20"/>
    <w:rsid w:val="002260AE"/>
    <w:rsid w:val="0022640A"/>
    <w:rsid w:val="00226508"/>
    <w:rsid w:val="00226FD0"/>
    <w:rsid w:val="0022746A"/>
    <w:rsid w:val="00230145"/>
    <w:rsid w:val="00230D51"/>
    <w:rsid w:val="002310A8"/>
    <w:rsid w:val="002311FF"/>
    <w:rsid w:val="00231721"/>
    <w:rsid w:val="00231B9E"/>
    <w:rsid w:val="00231CC4"/>
    <w:rsid w:val="00231DEE"/>
    <w:rsid w:val="00231FBA"/>
    <w:rsid w:val="0023240B"/>
    <w:rsid w:val="002325AC"/>
    <w:rsid w:val="0023284E"/>
    <w:rsid w:val="00232FE7"/>
    <w:rsid w:val="002330F9"/>
    <w:rsid w:val="002332C1"/>
    <w:rsid w:val="002338BB"/>
    <w:rsid w:val="00234414"/>
    <w:rsid w:val="0023484C"/>
    <w:rsid w:val="00234868"/>
    <w:rsid w:val="00234C68"/>
    <w:rsid w:val="00234C80"/>
    <w:rsid w:val="00235661"/>
    <w:rsid w:val="00235671"/>
    <w:rsid w:val="00235E89"/>
    <w:rsid w:val="00235EBB"/>
    <w:rsid w:val="00235FE5"/>
    <w:rsid w:val="002360FB"/>
    <w:rsid w:val="0023645B"/>
    <w:rsid w:val="00236552"/>
    <w:rsid w:val="00236694"/>
    <w:rsid w:val="00236714"/>
    <w:rsid w:val="002367D8"/>
    <w:rsid w:val="00236994"/>
    <w:rsid w:val="00236DBD"/>
    <w:rsid w:val="0023720C"/>
    <w:rsid w:val="00237218"/>
    <w:rsid w:val="0023733F"/>
    <w:rsid w:val="00237A33"/>
    <w:rsid w:val="00240843"/>
    <w:rsid w:val="002408E2"/>
    <w:rsid w:val="00240B3E"/>
    <w:rsid w:val="00241213"/>
    <w:rsid w:val="00241616"/>
    <w:rsid w:val="00241772"/>
    <w:rsid w:val="00241D1D"/>
    <w:rsid w:val="002424F1"/>
    <w:rsid w:val="0024261E"/>
    <w:rsid w:val="00243491"/>
    <w:rsid w:val="00243DC2"/>
    <w:rsid w:val="002440BC"/>
    <w:rsid w:val="002441FD"/>
    <w:rsid w:val="002443DB"/>
    <w:rsid w:val="00244DF2"/>
    <w:rsid w:val="002453ED"/>
    <w:rsid w:val="00245645"/>
    <w:rsid w:val="00245C64"/>
    <w:rsid w:val="00246347"/>
    <w:rsid w:val="00246B9B"/>
    <w:rsid w:val="00246FBC"/>
    <w:rsid w:val="0024763C"/>
    <w:rsid w:val="00247FC4"/>
    <w:rsid w:val="00250AA3"/>
    <w:rsid w:val="002511D7"/>
    <w:rsid w:val="002517AC"/>
    <w:rsid w:val="00251E1A"/>
    <w:rsid w:val="00251FCC"/>
    <w:rsid w:val="002520B3"/>
    <w:rsid w:val="00252777"/>
    <w:rsid w:val="002528CD"/>
    <w:rsid w:val="002533E8"/>
    <w:rsid w:val="0025359B"/>
    <w:rsid w:val="002536F1"/>
    <w:rsid w:val="00254540"/>
    <w:rsid w:val="00254F76"/>
    <w:rsid w:val="00254FBE"/>
    <w:rsid w:val="00255928"/>
    <w:rsid w:val="00255A32"/>
    <w:rsid w:val="00256114"/>
    <w:rsid w:val="0025656C"/>
    <w:rsid w:val="002566C2"/>
    <w:rsid w:val="00257399"/>
    <w:rsid w:val="0025759A"/>
    <w:rsid w:val="002600B1"/>
    <w:rsid w:val="002603B4"/>
    <w:rsid w:val="002603D5"/>
    <w:rsid w:val="002609B5"/>
    <w:rsid w:val="00260B03"/>
    <w:rsid w:val="00260BEF"/>
    <w:rsid w:val="00260C52"/>
    <w:rsid w:val="0026112D"/>
    <w:rsid w:val="002614FB"/>
    <w:rsid w:val="00261A94"/>
    <w:rsid w:val="00261B32"/>
    <w:rsid w:val="00261CB8"/>
    <w:rsid w:val="0026227A"/>
    <w:rsid w:val="00263C37"/>
    <w:rsid w:val="00263C85"/>
    <w:rsid w:val="002644ED"/>
    <w:rsid w:val="002648C4"/>
    <w:rsid w:val="00264FEE"/>
    <w:rsid w:val="0026568F"/>
    <w:rsid w:val="002659A4"/>
    <w:rsid w:val="00265C23"/>
    <w:rsid w:val="00265F0B"/>
    <w:rsid w:val="00265F27"/>
    <w:rsid w:val="002661A2"/>
    <w:rsid w:val="0026642C"/>
    <w:rsid w:val="00266479"/>
    <w:rsid w:val="002664F8"/>
    <w:rsid w:val="00266A34"/>
    <w:rsid w:val="00266B5F"/>
    <w:rsid w:val="00266F0F"/>
    <w:rsid w:val="00267174"/>
    <w:rsid w:val="00267CD0"/>
    <w:rsid w:val="00270777"/>
    <w:rsid w:val="0027085C"/>
    <w:rsid w:val="002712D9"/>
    <w:rsid w:val="002713F3"/>
    <w:rsid w:val="002717EC"/>
    <w:rsid w:val="00271911"/>
    <w:rsid w:val="00271CBE"/>
    <w:rsid w:val="00271D56"/>
    <w:rsid w:val="00271E63"/>
    <w:rsid w:val="00272353"/>
    <w:rsid w:val="00272C0B"/>
    <w:rsid w:val="0027429F"/>
    <w:rsid w:val="002748D8"/>
    <w:rsid w:val="00274B9A"/>
    <w:rsid w:val="00274EFC"/>
    <w:rsid w:val="002759A2"/>
    <w:rsid w:val="0027657E"/>
    <w:rsid w:val="002765BD"/>
    <w:rsid w:val="0027660F"/>
    <w:rsid w:val="00276A2F"/>
    <w:rsid w:val="00276AD0"/>
    <w:rsid w:val="00277785"/>
    <w:rsid w:val="00277C00"/>
    <w:rsid w:val="00277DF4"/>
    <w:rsid w:val="00280073"/>
    <w:rsid w:val="002805C4"/>
    <w:rsid w:val="00280DE3"/>
    <w:rsid w:val="002810A3"/>
    <w:rsid w:val="0028117D"/>
    <w:rsid w:val="00281525"/>
    <w:rsid w:val="00281BB1"/>
    <w:rsid w:val="0028207C"/>
    <w:rsid w:val="00282149"/>
    <w:rsid w:val="002822AE"/>
    <w:rsid w:val="00283004"/>
    <w:rsid w:val="002830FD"/>
    <w:rsid w:val="0028353B"/>
    <w:rsid w:val="002838FE"/>
    <w:rsid w:val="0028408B"/>
    <w:rsid w:val="002847FF"/>
    <w:rsid w:val="00285133"/>
    <w:rsid w:val="00285242"/>
    <w:rsid w:val="00285614"/>
    <w:rsid w:val="002857EE"/>
    <w:rsid w:val="00285BAC"/>
    <w:rsid w:val="00285C14"/>
    <w:rsid w:val="00285C9E"/>
    <w:rsid w:val="00285DEE"/>
    <w:rsid w:val="00285FC5"/>
    <w:rsid w:val="00286354"/>
    <w:rsid w:val="0028664A"/>
    <w:rsid w:val="00286720"/>
    <w:rsid w:val="002867C9"/>
    <w:rsid w:val="00286813"/>
    <w:rsid w:val="00286C9F"/>
    <w:rsid w:val="0028702F"/>
    <w:rsid w:val="002878EA"/>
    <w:rsid w:val="00287934"/>
    <w:rsid w:val="00290003"/>
    <w:rsid w:val="00290473"/>
    <w:rsid w:val="0029058C"/>
    <w:rsid w:val="00290883"/>
    <w:rsid w:val="00290B1F"/>
    <w:rsid w:val="00290D63"/>
    <w:rsid w:val="002912AB"/>
    <w:rsid w:val="0029144B"/>
    <w:rsid w:val="002917D8"/>
    <w:rsid w:val="00291F02"/>
    <w:rsid w:val="0029228A"/>
    <w:rsid w:val="0029256D"/>
    <w:rsid w:val="002925DD"/>
    <w:rsid w:val="002926EE"/>
    <w:rsid w:val="00292C67"/>
    <w:rsid w:val="00293121"/>
    <w:rsid w:val="0029372E"/>
    <w:rsid w:val="00293EF0"/>
    <w:rsid w:val="002946D6"/>
    <w:rsid w:val="00295E44"/>
    <w:rsid w:val="002961A1"/>
    <w:rsid w:val="002964E4"/>
    <w:rsid w:val="00296531"/>
    <w:rsid w:val="00296A01"/>
    <w:rsid w:val="00297115"/>
    <w:rsid w:val="00297125"/>
    <w:rsid w:val="0029716D"/>
    <w:rsid w:val="002A0196"/>
    <w:rsid w:val="002A06B8"/>
    <w:rsid w:val="002A093E"/>
    <w:rsid w:val="002A0ACF"/>
    <w:rsid w:val="002A0E76"/>
    <w:rsid w:val="002A10F4"/>
    <w:rsid w:val="002A1CCF"/>
    <w:rsid w:val="002A1E12"/>
    <w:rsid w:val="002A1E3D"/>
    <w:rsid w:val="002A2673"/>
    <w:rsid w:val="002A2C9B"/>
    <w:rsid w:val="002A30DA"/>
    <w:rsid w:val="002A311B"/>
    <w:rsid w:val="002A3B8E"/>
    <w:rsid w:val="002A4185"/>
    <w:rsid w:val="002A42E7"/>
    <w:rsid w:val="002A49E1"/>
    <w:rsid w:val="002A4C10"/>
    <w:rsid w:val="002A4CA5"/>
    <w:rsid w:val="002A505B"/>
    <w:rsid w:val="002A526C"/>
    <w:rsid w:val="002A530F"/>
    <w:rsid w:val="002A55A3"/>
    <w:rsid w:val="002A5940"/>
    <w:rsid w:val="002A5993"/>
    <w:rsid w:val="002A5CCC"/>
    <w:rsid w:val="002A5DD6"/>
    <w:rsid w:val="002A6648"/>
    <w:rsid w:val="002A6752"/>
    <w:rsid w:val="002A6813"/>
    <w:rsid w:val="002A6921"/>
    <w:rsid w:val="002A6AFC"/>
    <w:rsid w:val="002A6EE4"/>
    <w:rsid w:val="002A76EB"/>
    <w:rsid w:val="002A7738"/>
    <w:rsid w:val="002A7F5C"/>
    <w:rsid w:val="002B00CA"/>
    <w:rsid w:val="002B0DC2"/>
    <w:rsid w:val="002B1333"/>
    <w:rsid w:val="002B177D"/>
    <w:rsid w:val="002B1B6C"/>
    <w:rsid w:val="002B1B80"/>
    <w:rsid w:val="002B25EF"/>
    <w:rsid w:val="002B2D59"/>
    <w:rsid w:val="002B3898"/>
    <w:rsid w:val="002B3964"/>
    <w:rsid w:val="002B4353"/>
    <w:rsid w:val="002B49B9"/>
    <w:rsid w:val="002B5AD3"/>
    <w:rsid w:val="002B6E85"/>
    <w:rsid w:val="002B72C7"/>
    <w:rsid w:val="002B732C"/>
    <w:rsid w:val="002B76F6"/>
    <w:rsid w:val="002B7A47"/>
    <w:rsid w:val="002C0453"/>
    <w:rsid w:val="002C0962"/>
    <w:rsid w:val="002C1289"/>
    <w:rsid w:val="002C16A1"/>
    <w:rsid w:val="002C2409"/>
    <w:rsid w:val="002C2A5A"/>
    <w:rsid w:val="002C2EC4"/>
    <w:rsid w:val="002C3875"/>
    <w:rsid w:val="002C43A8"/>
    <w:rsid w:val="002C46DA"/>
    <w:rsid w:val="002C486B"/>
    <w:rsid w:val="002C516F"/>
    <w:rsid w:val="002C52C7"/>
    <w:rsid w:val="002C57E0"/>
    <w:rsid w:val="002C58BD"/>
    <w:rsid w:val="002C5D25"/>
    <w:rsid w:val="002C5D7C"/>
    <w:rsid w:val="002C5F35"/>
    <w:rsid w:val="002C609F"/>
    <w:rsid w:val="002C6865"/>
    <w:rsid w:val="002C700B"/>
    <w:rsid w:val="002C7ADC"/>
    <w:rsid w:val="002C7EBA"/>
    <w:rsid w:val="002D00B4"/>
    <w:rsid w:val="002D01E2"/>
    <w:rsid w:val="002D07E8"/>
    <w:rsid w:val="002D11D5"/>
    <w:rsid w:val="002D12BF"/>
    <w:rsid w:val="002D1507"/>
    <w:rsid w:val="002D160F"/>
    <w:rsid w:val="002D19C5"/>
    <w:rsid w:val="002D1E00"/>
    <w:rsid w:val="002D1E91"/>
    <w:rsid w:val="002D27C0"/>
    <w:rsid w:val="002D2820"/>
    <w:rsid w:val="002D2B09"/>
    <w:rsid w:val="002D2E3C"/>
    <w:rsid w:val="002D3155"/>
    <w:rsid w:val="002D3EC4"/>
    <w:rsid w:val="002D3EDE"/>
    <w:rsid w:val="002D4A52"/>
    <w:rsid w:val="002D4A83"/>
    <w:rsid w:val="002D5249"/>
    <w:rsid w:val="002D5807"/>
    <w:rsid w:val="002D59D3"/>
    <w:rsid w:val="002D6060"/>
    <w:rsid w:val="002D608C"/>
    <w:rsid w:val="002D614E"/>
    <w:rsid w:val="002D6273"/>
    <w:rsid w:val="002D645F"/>
    <w:rsid w:val="002D6ADE"/>
    <w:rsid w:val="002D6C21"/>
    <w:rsid w:val="002D6C50"/>
    <w:rsid w:val="002D7E5F"/>
    <w:rsid w:val="002E07D2"/>
    <w:rsid w:val="002E0829"/>
    <w:rsid w:val="002E1708"/>
    <w:rsid w:val="002E171D"/>
    <w:rsid w:val="002E1A68"/>
    <w:rsid w:val="002E255C"/>
    <w:rsid w:val="002E2CA7"/>
    <w:rsid w:val="002E342D"/>
    <w:rsid w:val="002E3FD2"/>
    <w:rsid w:val="002E42A3"/>
    <w:rsid w:val="002E4436"/>
    <w:rsid w:val="002E4A83"/>
    <w:rsid w:val="002E5675"/>
    <w:rsid w:val="002E5875"/>
    <w:rsid w:val="002E59FC"/>
    <w:rsid w:val="002E5E3D"/>
    <w:rsid w:val="002E64C7"/>
    <w:rsid w:val="002E6DE2"/>
    <w:rsid w:val="002E6ECC"/>
    <w:rsid w:val="002E7AD7"/>
    <w:rsid w:val="002F0371"/>
    <w:rsid w:val="002F08B3"/>
    <w:rsid w:val="002F0A03"/>
    <w:rsid w:val="002F0F78"/>
    <w:rsid w:val="002F0F86"/>
    <w:rsid w:val="002F12D5"/>
    <w:rsid w:val="002F1462"/>
    <w:rsid w:val="002F15E1"/>
    <w:rsid w:val="002F18DB"/>
    <w:rsid w:val="002F1F02"/>
    <w:rsid w:val="002F21B1"/>
    <w:rsid w:val="002F238D"/>
    <w:rsid w:val="002F2654"/>
    <w:rsid w:val="002F26DD"/>
    <w:rsid w:val="002F2825"/>
    <w:rsid w:val="002F29A8"/>
    <w:rsid w:val="002F2A21"/>
    <w:rsid w:val="002F3055"/>
    <w:rsid w:val="002F33D0"/>
    <w:rsid w:val="002F4135"/>
    <w:rsid w:val="002F418B"/>
    <w:rsid w:val="002F4D65"/>
    <w:rsid w:val="002F4F7E"/>
    <w:rsid w:val="002F5A05"/>
    <w:rsid w:val="002F5E60"/>
    <w:rsid w:val="002F60A6"/>
    <w:rsid w:val="002F6298"/>
    <w:rsid w:val="002F6708"/>
    <w:rsid w:val="002F68C9"/>
    <w:rsid w:val="002F6B7D"/>
    <w:rsid w:val="002F708E"/>
    <w:rsid w:val="002F76AB"/>
    <w:rsid w:val="002F77CB"/>
    <w:rsid w:val="0030096D"/>
    <w:rsid w:val="00301085"/>
    <w:rsid w:val="00301675"/>
    <w:rsid w:val="00301707"/>
    <w:rsid w:val="00301751"/>
    <w:rsid w:val="0030194D"/>
    <w:rsid w:val="003019F0"/>
    <w:rsid w:val="00301B3C"/>
    <w:rsid w:val="00301D35"/>
    <w:rsid w:val="00302002"/>
    <w:rsid w:val="003026D8"/>
    <w:rsid w:val="00302949"/>
    <w:rsid w:val="00304882"/>
    <w:rsid w:val="00304E8C"/>
    <w:rsid w:val="003051FB"/>
    <w:rsid w:val="0030533F"/>
    <w:rsid w:val="00305E67"/>
    <w:rsid w:val="00306325"/>
    <w:rsid w:val="0030680D"/>
    <w:rsid w:val="00307077"/>
    <w:rsid w:val="0030710D"/>
    <w:rsid w:val="0030730D"/>
    <w:rsid w:val="003074F8"/>
    <w:rsid w:val="00307D96"/>
    <w:rsid w:val="00310E51"/>
    <w:rsid w:val="00311770"/>
    <w:rsid w:val="00311D06"/>
    <w:rsid w:val="00312A35"/>
    <w:rsid w:val="0031301F"/>
    <w:rsid w:val="00313C4F"/>
    <w:rsid w:val="00313E9A"/>
    <w:rsid w:val="00314139"/>
    <w:rsid w:val="00314335"/>
    <w:rsid w:val="0031436D"/>
    <w:rsid w:val="0031442F"/>
    <w:rsid w:val="003144D6"/>
    <w:rsid w:val="0031558F"/>
    <w:rsid w:val="003155AC"/>
    <w:rsid w:val="00315876"/>
    <w:rsid w:val="00315D01"/>
    <w:rsid w:val="00315D03"/>
    <w:rsid w:val="0031641E"/>
    <w:rsid w:val="00316D2F"/>
    <w:rsid w:val="00316E2B"/>
    <w:rsid w:val="00317060"/>
    <w:rsid w:val="003170EA"/>
    <w:rsid w:val="003175B8"/>
    <w:rsid w:val="00317618"/>
    <w:rsid w:val="0032010E"/>
    <w:rsid w:val="00320433"/>
    <w:rsid w:val="003205B8"/>
    <w:rsid w:val="00321C3F"/>
    <w:rsid w:val="00321CE6"/>
    <w:rsid w:val="00322805"/>
    <w:rsid w:val="00322C6A"/>
    <w:rsid w:val="00322F56"/>
    <w:rsid w:val="0032322C"/>
    <w:rsid w:val="003235AC"/>
    <w:rsid w:val="00323731"/>
    <w:rsid w:val="00324128"/>
    <w:rsid w:val="003241B8"/>
    <w:rsid w:val="00324D66"/>
    <w:rsid w:val="00324DF0"/>
    <w:rsid w:val="003250F0"/>
    <w:rsid w:val="00325234"/>
    <w:rsid w:val="00325600"/>
    <w:rsid w:val="00325896"/>
    <w:rsid w:val="00325A4D"/>
    <w:rsid w:val="00327397"/>
    <w:rsid w:val="00327657"/>
    <w:rsid w:val="00327A6C"/>
    <w:rsid w:val="00330A07"/>
    <w:rsid w:val="00330D02"/>
    <w:rsid w:val="00331491"/>
    <w:rsid w:val="00331790"/>
    <w:rsid w:val="00331B59"/>
    <w:rsid w:val="00332684"/>
    <w:rsid w:val="00332E43"/>
    <w:rsid w:val="00332FAC"/>
    <w:rsid w:val="00333BB0"/>
    <w:rsid w:val="00333DD4"/>
    <w:rsid w:val="00333F2B"/>
    <w:rsid w:val="0033407C"/>
    <w:rsid w:val="003341C8"/>
    <w:rsid w:val="003341F9"/>
    <w:rsid w:val="00334315"/>
    <w:rsid w:val="003348F8"/>
    <w:rsid w:val="00334983"/>
    <w:rsid w:val="003349C5"/>
    <w:rsid w:val="00334A2A"/>
    <w:rsid w:val="0033526C"/>
    <w:rsid w:val="00335365"/>
    <w:rsid w:val="00335715"/>
    <w:rsid w:val="00335BD5"/>
    <w:rsid w:val="003374AB"/>
    <w:rsid w:val="003378E6"/>
    <w:rsid w:val="00337D7C"/>
    <w:rsid w:val="00337DA8"/>
    <w:rsid w:val="003409EB"/>
    <w:rsid w:val="00340AE9"/>
    <w:rsid w:val="00340AFB"/>
    <w:rsid w:val="00341608"/>
    <w:rsid w:val="00341A63"/>
    <w:rsid w:val="00341BFB"/>
    <w:rsid w:val="0034268E"/>
    <w:rsid w:val="00342C55"/>
    <w:rsid w:val="00343163"/>
    <w:rsid w:val="003432E5"/>
    <w:rsid w:val="0034330A"/>
    <w:rsid w:val="00343B01"/>
    <w:rsid w:val="00345318"/>
    <w:rsid w:val="003458EB"/>
    <w:rsid w:val="00345F76"/>
    <w:rsid w:val="00346188"/>
    <w:rsid w:val="003462B7"/>
    <w:rsid w:val="003466FF"/>
    <w:rsid w:val="00346A4C"/>
    <w:rsid w:val="00346C0D"/>
    <w:rsid w:val="00346F2A"/>
    <w:rsid w:val="00347978"/>
    <w:rsid w:val="00347F7F"/>
    <w:rsid w:val="003500A5"/>
    <w:rsid w:val="0035055D"/>
    <w:rsid w:val="00350796"/>
    <w:rsid w:val="00350E29"/>
    <w:rsid w:val="0035148C"/>
    <w:rsid w:val="0035151B"/>
    <w:rsid w:val="003525BB"/>
    <w:rsid w:val="00352923"/>
    <w:rsid w:val="00352B69"/>
    <w:rsid w:val="003534D8"/>
    <w:rsid w:val="00353587"/>
    <w:rsid w:val="0035359B"/>
    <w:rsid w:val="00353C17"/>
    <w:rsid w:val="00353E3C"/>
    <w:rsid w:val="003546D8"/>
    <w:rsid w:val="0035484A"/>
    <w:rsid w:val="003549F3"/>
    <w:rsid w:val="00354A29"/>
    <w:rsid w:val="003551E1"/>
    <w:rsid w:val="00355406"/>
    <w:rsid w:val="003554B7"/>
    <w:rsid w:val="00356015"/>
    <w:rsid w:val="00356163"/>
    <w:rsid w:val="00356490"/>
    <w:rsid w:val="00356826"/>
    <w:rsid w:val="00356867"/>
    <w:rsid w:val="003568FF"/>
    <w:rsid w:val="00356AD6"/>
    <w:rsid w:val="00356FB4"/>
    <w:rsid w:val="00357297"/>
    <w:rsid w:val="003575AC"/>
    <w:rsid w:val="003576A2"/>
    <w:rsid w:val="00357CBE"/>
    <w:rsid w:val="00360411"/>
    <w:rsid w:val="003606F9"/>
    <w:rsid w:val="0036075A"/>
    <w:rsid w:val="00360F7B"/>
    <w:rsid w:val="0036182B"/>
    <w:rsid w:val="003620FE"/>
    <w:rsid w:val="003631FF"/>
    <w:rsid w:val="00363EDB"/>
    <w:rsid w:val="003642FF"/>
    <w:rsid w:val="003656B8"/>
    <w:rsid w:val="00365B96"/>
    <w:rsid w:val="00365C94"/>
    <w:rsid w:val="003664C1"/>
    <w:rsid w:val="00366939"/>
    <w:rsid w:val="003669C3"/>
    <w:rsid w:val="00366A4B"/>
    <w:rsid w:val="00366B5F"/>
    <w:rsid w:val="003672E8"/>
    <w:rsid w:val="003678D8"/>
    <w:rsid w:val="00367CA5"/>
    <w:rsid w:val="003704B6"/>
    <w:rsid w:val="003706D3"/>
    <w:rsid w:val="00370813"/>
    <w:rsid w:val="00370939"/>
    <w:rsid w:val="00371C17"/>
    <w:rsid w:val="00372242"/>
    <w:rsid w:val="0037225C"/>
    <w:rsid w:val="0037240F"/>
    <w:rsid w:val="003726DB"/>
    <w:rsid w:val="00372AE7"/>
    <w:rsid w:val="00372DE4"/>
    <w:rsid w:val="00373602"/>
    <w:rsid w:val="00373E2B"/>
    <w:rsid w:val="00373F1E"/>
    <w:rsid w:val="0037406B"/>
    <w:rsid w:val="0037444F"/>
    <w:rsid w:val="0037487E"/>
    <w:rsid w:val="00375DA2"/>
    <w:rsid w:val="0037637B"/>
    <w:rsid w:val="0037654C"/>
    <w:rsid w:val="003801A9"/>
    <w:rsid w:val="00380851"/>
    <w:rsid w:val="00380880"/>
    <w:rsid w:val="00380EB1"/>
    <w:rsid w:val="00380EB5"/>
    <w:rsid w:val="00381057"/>
    <w:rsid w:val="003815D6"/>
    <w:rsid w:val="00381975"/>
    <w:rsid w:val="00381D2B"/>
    <w:rsid w:val="00382195"/>
    <w:rsid w:val="00382235"/>
    <w:rsid w:val="00382815"/>
    <w:rsid w:val="00382C7E"/>
    <w:rsid w:val="00382F08"/>
    <w:rsid w:val="003830DE"/>
    <w:rsid w:val="003833C0"/>
    <w:rsid w:val="003834EF"/>
    <w:rsid w:val="003836DD"/>
    <w:rsid w:val="00383D1B"/>
    <w:rsid w:val="00383EFC"/>
    <w:rsid w:val="0038408E"/>
    <w:rsid w:val="00384251"/>
    <w:rsid w:val="00384799"/>
    <w:rsid w:val="00384BF1"/>
    <w:rsid w:val="00384C9D"/>
    <w:rsid w:val="00384E9F"/>
    <w:rsid w:val="00384EDA"/>
    <w:rsid w:val="00385062"/>
    <w:rsid w:val="00385602"/>
    <w:rsid w:val="00385E00"/>
    <w:rsid w:val="0038628D"/>
    <w:rsid w:val="003862CA"/>
    <w:rsid w:val="00386C2D"/>
    <w:rsid w:val="0038723C"/>
    <w:rsid w:val="00387252"/>
    <w:rsid w:val="00387481"/>
    <w:rsid w:val="003879EC"/>
    <w:rsid w:val="003902D9"/>
    <w:rsid w:val="003903C5"/>
    <w:rsid w:val="0039069B"/>
    <w:rsid w:val="0039082E"/>
    <w:rsid w:val="00390D6C"/>
    <w:rsid w:val="00391264"/>
    <w:rsid w:val="003912C9"/>
    <w:rsid w:val="00391F8B"/>
    <w:rsid w:val="003920E3"/>
    <w:rsid w:val="00392AD2"/>
    <w:rsid w:val="00392D88"/>
    <w:rsid w:val="0039371A"/>
    <w:rsid w:val="003938A4"/>
    <w:rsid w:val="003946BD"/>
    <w:rsid w:val="00394A1E"/>
    <w:rsid w:val="00394B49"/>
    <w:rsid w:val="0039564B"/>
    <w:rsid w:val="00395B0E"/>
    <w:rsid w:val="00395B60"/>
    <w:rsid w:val="00395CB3"/>
    <w:rsid w:val="00395EBA"/>
    <w:rsid w:val="00396DB4"/>
    <w:rsid w:val="00397060"/>
    <w:rsid w:val="0039743E"/>
    <w:rsid w:val="00397FFE"/>
    <w:rsid w:val="003A02AC"/>
    <w:rsid w:val="003A02F4"/>
    <w:rsid w:val="003A07DD"/>
    <w:rsid w:val="003A0AC2"/>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A97"/>
    <w:rsid w:val="003A418E"/>
    <w:rsid w:val="003A42E4"/>
    <w:rsid w:val="003A4549"/>
    <w:rsid w:val="003A4837"/>
    <w:rsid w:val="003A4C42"/>
    <w:rsid w:val="003A5BF2"/>
    <w:rsid w:val="003A600B"/>
    <w:rsid w:val="003A63B4"/>
    <w:rsid w:val="003A64A9"/>
    <w:rsid w:val="003A6729"/>
    <w:rsid w:val="003A6888"/>
    <w:rsid w:val="003A68CD"/>
    <w:rsid w:val="003A72B5"/>
    <w:rsid w:val="003B08B6"/>
    <w:rsid w:val="003B1360"/>
    <w:rsid w:val="003B140F"/>
    <w:rsid w:val="003B14DD"/>
    <w:rsid w:val="003B1B6B"/>
    <w:rsid w:val="003B1ECB"/>
    <w:rsid w:val="003B1ED4"/>
    <w:rsid w:val="003B22C9"/>
    <w:rsid w:val="003B275F"/>
    <w:rsid w:val="003B32EB"/>
    <w:rsid w:val="003B38BA"/>
    <w:rsid w:val="003B3B85"/>
    <w:rsid w:val="003B3EA2"/>
    <w:rsid w:val="003B45D6"/>
    <w:rsid w:val="003B46DD"/>
    <w:rsid w:val="003B4798"/>
    <w:rsid w:val="003B48E7"/>
    <w:rsid w:val="003B4E00"/>
    <w:rsid w:val="003B518B"/>
    <w:rsid w:val="003B51E8"/>
    <w:rsid w:val="003B5507"/>
    <w:rsid w:val="003B5A2A"/>
    <w:rsid w:val="003B5A66"/>
    <w:rsid w:val="003B5B78"/>
    <w:rsid w:val="003B5E43"/>
    <w:rsid w:val="003B63F6"/>
    <w:rsid w:val="003B65E8"/>
    <w:rsid w:val="003B7732"/>
    <w:rsid w:val="003C14BC"/>
    <w:rsid w:val="003C1A28"/>
    <w:rsid w:val="003C1EB5"/>
    <w:rsid w:val="003C1F7D"/>
    <w:rsid w:val="003C27ED"/>
    <w:rsid w:val="003C288F"/>
    <w:rsid w:val="003C2DBF"/>
    <w:rsid w:val="003C2DE9"/>
    <w:rsid w:val="003C3138"/>
    <w:rsid w:val="003C32D5"/>
    <w:rsid w:val="003C33D9"/>
    <w:rsid w:val="003C3588"/>
    <w:rsid w:val="003C38EF"/>
    <w:rsid w:val="003C392A"/>
    <w:rsid w:val="003C413F"/>
    <w:rsid w:val="003C42AF"/>
    <w:rsid w:val="003C4349"/>
    <w:rsid w:val="003C4B66"/>
    <w:rsid w:val="003C4E26"/>
    <w:rsid w:val="003C5685"/>
    <w:rsid w:val="003C5B3B"/>
    <w:rsid w:val="003C64B8"/>
    <w:rsid w:val="003C6933"/>
    <w:rsid w:val="003C6CD5"/>
    <w:rsid w:val="003C6E16"/>
    <w:rsid w:val="003C726E"/>
    <w:rsid w:val="003C76E3"/>
    <w:rsid w:val="003C7C33"/>
    <w:rsid w:val="003C7D98"/>
    <w:rsid w:val="003D04ED"/>
    <w:rsid w:val="003D09D4"/>
    <w:rsid w:val="003D16EB"/>
    <w:rsid w:val="003D1BC6"/>
    <w:rsid w:val="003D20E9"/>
    <w:rsid w:val="003D234C"/>
    <w:rsid w:val="003D23F3"/>
    <w:rsid w:val="003D28A2"/>
    <w:rsid w:val="003D2A4F"/>
    <w:rsid w:val="003D2FEC"/>
    <w:rsid w:val="003D3106"/>
    <w:rsid w:val="003D3B42"/>
    <w:rsid w:val="003D3F55"/>
    <w:rsid w:val="003D41A1"/>
    <w:rsid w:val="003D46D1"/>
    <w:rsid w:val="003D48E6"/>
    <w:rsid w:val="003D4EA9"/>
    <w:rsid w:val="003D4EBF"/>
    <w:rsid w:val="003D553A"/>
    <w:rsid w:val="003D5D23"/>
    <w:rsid w:val="003D5E19"/>
    <w:rsid w:val="003D6033"/>
    <w:rsid w:val="003D641A"/>
    <w:rsid w:val="003D6647"/>
    <w:rsid w:val="003D675C"/>
    <w:rsid w:val="003D70BB"/>
    <w:rsid w:val="003D71E9"/>
    <w:rsid w:val="003D7B1B"/>
    <w:rsid w:val="003D7EB1"/>
    <w:rsid w:val="003E048B"/>
    <w:rsid w:val="003E0548"/>
    <w:rsid w:val="003E0773"/>
    <w:rsid w:val="003E090D"/>
    <w:rsid w:val="003E14EF"/>
    <w:rsid w:val="003E1561"/>
    <w:rsid w:val="003E1D78"/>
    <w:rsid w:val="003E2507"/>
    <w:rsid w:val="003E28E6"/>
    <w:rsid w:val="003E2BDE"/>
    <w:rsid w:val="003E2E93"/>
    <w:rsid w:val="003E363A"/>
    <w:rsid w:val="003E3CBA"/>
    <w:rsid w:val="003E3DD6"/>
    <w:rsid w:val="003E3F48"/>
    <w:rsid w:val="003E3F63"/>
    <w:rsid w:val="003E42BE"/>
    <w:rsid w:val="003E4452"/>
    <w:rsid w:val="003E483E"/>
    <w:rsid w:val="003E4ED5"/>
    <w:rsid w:val="003E4F6C"/>
    <w:rsid w:val="003E55D8"/>
    <w:rsid w:val="003E5723"/>
    <w:rsid w:val="003E58C6"/>
    <w:rsid w:val="003E5E18"/>
    <w:rsid w:val="003E64D2"/>
    <w:rsid w:val="003E65D0"/>
    <w:rsid w:val="003E6782"/>
    <w:rsid w:val="003E6936"/>
    <w:rsid w:val="003E6D79"/>
    <w:rsid w:val="003E72DB"/>
    <w:rsid w:val="003E75FB"/>
    <w:rsid w:val="003E76AE"/>
    <w:rsid w:val="003E7971"/>
    <w:rsid w:val="003E7C43"/>
    <w:rsid w:val="003F098E"/>
    <w:rsid w:val="003F1557"/>
    <w:rsid w:val="003F1655"/>
    <w:rsid w:val="003F1DBE"/>
    <w:rsid w:val="003F3036"/>
    <w:rsid w:val="003F3178"/>
    <w:rsid w:val="003F38AC"/>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1CF"/>
    <w:rsid w:val="00401200"/>
    <w:rsid w:val="004013C8"/>
    <w:rsid w:val="00401FE4"/>
    <w:rsid w:val="004020F8"/>
    <w:rsid w:val="004022F1"/>
    <w:rsid w:val="0040266F"/>
    <w:rsid w:val="004026B9"/>
    <w:rsid w:val="00402C86"/>
    <w:rsid w:val="00402CA3"/>
    <w:rsid w:val="00403CC2"/>
    <w:rsid w:val="00403E74"/>
    <w:rsid w:val="004048F3"/>
    <w:rsid w:val="00404E5B"/>
    <w:rsid w:val="00404FF6"/>
    <w:rsid w:val="00405D82"/>
    <w:rsid w:val="0040639A"/>
    <w:rsid w:val="00406D30"/>
    <w:rsid w:val="0040703C"/>
    <w:rsid w:val="00407106"/>
    <w:rsid w:val="0040737E"/>
    <w:rsid w:val="004073BC"/>
    <w:rsid w:val="004073E1"/>
    <w:rsid w:val="00407499"/>
    <w:rsid w:val="004074DF"/>
    <w:rsid w:val="004076D8"/>
    <w:rsid w:val="00407F73"/>
    <w:rsid w:val="004104F7"/>
    <w:rsid w:val="00410550"/>
    <w:rsid w:val="004107A6"/>
    <w:rsid w:val="00410B06"/>
    <w:rsid w:val="00410B68"/>
    <w:rsid w:val="00410C11"/>
    <w:rsid w:val="0041171D"/>
    <w:rsid w:val="004119C7"/>
    <w:rsid w:val="00411B8D"/>
    <w:rsid w:val="00411CEF"/>
    <w:rsid w:val="00411F3E"/>
    <w:rsid w:val="00412022"/>
    <w:rsid w:val="004125E3"/>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154"/>
    <w:rsid w:val="004244EF"/>
    <w:rsid w:val="00424830"/>
    <w:rsid w:val="00424CBA"/>
    <w:rsid w:val="00424E3F"/>
    <w:rsid w:val="00425180"/>
    <w:rsid w:val="00425536"/>
    <w:rsid w:val="00425F25"/>
    <w:rsid w:val="00426521"/>
    <w:rsid w:val="00426896"/>
    <w:rsid w:val="00426C5A"/>
    <w:rsid w:val="00427119"/>
    <w:rsid w:val="004277FD"/>
    <w:rsid w:val="00427B08"/>
    <w:rsid w:val="004304F4"/>
    <w:rsid w:val="00431D1A"/>
    <w:rsid w:val="00431F28"/>
    <w:rsid w:val="00432BE3"/>
    <w:rsid w:val="00432F6F"/>
    <w:rsid w:val="004331EB"/>
    <w:rsid w:val="004334DE"/>
    <w:rsid w:val="0043378B"/>
    <w:rsid w:val="00433EDC"/>
    <w:rsid w:val="004344D3"/>
    <w:rsid w:val="004346B1"/>
    <w:rsid w:val="00434ECB"/>
    <w:rsid w:val="0043511F"/>
    <w:rsid w:val="004351DB"/>
    <w:rsid w:val="0043526C"/>
    <w:rsid w:val="00435563"/>
    <w:rsid w:val="004361B6"/>
    <w:rsid w:val="00436242"/>
    <w:rsid w:val="00436A1C"/>
    <w:rsid w:val="00436A1F"/>
    <w:rsid w:val="00436B04"/>
    <w:rsid w:val="00436E2A"/>
    <w:rsid w:val="004371F9"/>
    <w:rsid w:val="00437C38"/>
    <w:rsid w:val="00437D7C"/>
    <w:rsid w:val="00437EEE"/>
    <w:rsid w:val="00437F7C"/>
    <w:rsid w:val="0044016D"/>
    <w:rsid w:val="004407CA"/>
    <w:rsid w:val="00440AC7"/>
    <w:rsid w:val="00440C0A"/>
    <w:rsid w:val="00440D92"/>
    <w:rsid w:val="00440E6B"/>
    <w:rsid w:val="00440F08"/>
    <w:rsid w:val="00441D02"/>
    <w:rsid w:val="00441ED6"/>
    <w:rsid w:val="004428F8"/>
    <w:rsid w:val="00443704"/>
    <w:rsid w:val="00443F2E"/>
    <w:rsid w:val="0044455A"/>
    <w:rsid w:val="004446CC"/>
    <w:rsid w:val="004447D1"/>
    <w:rsid w:val="00444AA1"/>
    <w:rsid w:val="00445688"/>
    <w:rsid w:val="004456B7"/>
    <w:rsid w:val="00445767"/>
    <w:rsid w:val="00445CA1"/>
    <w:rsid w:val="00446015"/>
    <w:rsid w:val="004461D9"/>
    <w:rsid w:val="004464BB"/>
    <w:rsid w:val="00446511"/>
    <w:rsid w:val="004467FE"/>
    <w:rsid w:val="0044724B"/>
    <w:rsid w:val="00447456"/>
    <w:rsid w:val="00450645"/>
    <w:rsid w:val="0045087E"/>
    <w:rsid w:val="00450902"/>
    <w:rsid w:val="00450A1A"/>
    <w:rsid w:val="00451B03"/>
    <w:rsid w:val="00451E1C"/>
    <w:rsid w:val="00452379"/>
    <w:rsid w:val="00452F90"/>
    <w:rsid w:val="004533BF"/>
    <w:rsid w:val="00453FFE"/>
    <w:rsid w:val="0045405C"/>
    <w:rsid w:val="00454A2D"/>
    <w:rsid w:val="00454ECE"/>
    <w:rsid w:val="004550EA"/>
    <w:rsid w:val="004555CB"/>
    <w:rsid w:val="004565B2"/>
    <w:rsid w:val="004569C3"/>
    <w:rsid w:val="00456EE2"/>
    <w:rsid w:val="004570FC"/>
    <w:rsid w:val="00457431"/>
    <w:rsid w:val="00457531"/>
    <w:rsid w:val="004575C4"/>
    <w:rsid w:val="00457E3F"/>
    <w:rsid w:val="004605BD"/>
    <w:rsid w:val="0046165A"/>
    <w:rsid w:val="00461756"/>
    <w:rsid w:val="004617F2"/>
    <w:rsid w:val="00461954"/>
    <w:rsid w:val="004619B3"/>
    <w:rsid w:val="00461C4B"/>
    <w:rsid w:val="004622B9"/>
    <w:rsid w:val="004624A3"/>
    <w:rsid w:val="004625EC"/>
    <w:rsid w:val="004627B1"/>
    <w:rsid w:val="00462B56"/>
    <w:rsid w:val="00462C23"/>
    <w:rsid w:val="004633BE"/>
    <w:rsid w:val="004639AD"/>
    <w:rsid w:val="00463A0B"/>
    <w:rsid w:val="00463E94"/>
    <w:rsid w:val="0046443D"/>
    <w:rsid w:val="00465010"/>
    <w:rsid w:val="004652BD"/>
    <w:rsid w:val="00465D8B"/>
    <w:rsid w:val="00466654"/>
    <w:rsid w:val="0046694E"/>
    <w:rsid w:val="00467122"/>
    <w:rsid w:val="00467277"/>
    <w:rsid w:val="0046743F"/>
    <w:rsid w:val="00467520"/>
    <w:rsid w:val="00467CD6"/>
    <w:rsid w:val="0047012E"/>
    <w:rsid w:val="0047025F"/>
    <w:rsid w:val="00470536"/>
    <w:rsid w:val="00470D86"/>
    <w:rsid w:val="00470F1C"/>
    <w:rsid w:val="00471054"/>
    <w:rsid w:val="0047122E"/>
    <w:rsid w:val="00471AE0"/>
    <w:rsid w:val="004724A7"/>
    <w:rsid w:val="00472537"/>
    <w:rsid w:val="00472653"/>
    <w:rsid w:val="00472752"/>
    <w:rsid w:val="00472CAC"/>
    <w:rsid w:val="00472EF0"/>
    <w:rsid w:val="00472F8D"/>
    <w:rsid w:val="0047305B"/>
    <w:rsid w:val="00473331"/>
    <w:rsid w:val="004737C3"/>
    <w:rsid w:val="00473B28"/>
    <w:rsid w:val="00473CC9"/>
    <w:rsid w:val="00473D08"/>
    <w:rsid w:val="00474D4C"/>
    <w:rsid w:val="00474E54"/>
    <w:rsid w:val="00474F55"/>
    <w:rsid w:val="00475104"/>
    <w:rsid w:val="00475C81"/>
    <w:rsid w:val="00475DB4"/>
    <w:rsid w:val="00476464"/>
    <w:rsid w:val="0047663C"/>
    <w:rsid w:val="004766C2"/>
    <w:rsid w:val="0047679E"/>
    <w:rsid w:val="004767AD"/>
    <w:rsid w:val="00477780"/>
    <w:rsid w:val="00477C2F"/>
    <w:rsid w:val="00480610"/>
    <w:rsid w:val="004808A0"/>
    <w:rsid w:val="00480947"/>
    <w:rsid w:val="00480D70"/>
    <w:rsid w:val="00480E4C"/>
    <w:rsid w:val="00480E93"/>
    <w:rsid w:val="00481831"/>
    <w:rsid w:val="00481FED"/>
    <w:rsid w:val="00482308"/>
    <w:rsid w:val="0048231A"/>
    <w:rsid w:val="00482377"/>
    <w:rsid w:val="00482765"/>
    <w:rsid w:val="0048285C"/>
    <w:rsid w:val="00482DA7"/>
    <w:rsid w:val="00482E35"/>
    <w:rsid w:val="00483A4B"/>
    <w:rsid w:val="00483D7F"/>
    <w:rsid w:val="00484028"/>
    <w:rsid w:val="00484291"/>
    <w:rsid w:val="00484593"/>
    <w:rsid w:val="00484AC2"/>
    <w:rsid w:val="00484C0E"/>
    <w:rsid w:val="00484C2B"/>
    <w:rsid w:val="004851BE"/>
    <w:rsid w:val="00485350"/>
    <w:rsid w:val="00485EA8"/>
    <w:rsid w:val="0048633A"/>
    <w:rsid w:val="00486653"/>
    <w:rsid w:val="00486E71"/>
    <w:rsid w:val="0048705A"/>
    <w:rsid w:val="004876E9"/>
    <w:rsid w:val="004878F2"/>
    <w:rsid w:val="004879CC"/>
    <w:rsid w:val="00487F7A"/>
    <w:rsid w:val="00487F83"/>
    <w:rsid w:val="0049026F"/>
    <w:rsid w:val="00490471"/>
    <w:rsid w:val="004905EE"/>
    <w:rsid w:val="00490D3E"/>
    <w:rsid w:val="00490F9B"/>
    <w:rsid w:val="00491095"/>
    <w:rsid w:val="00491181"/>
    <w:rsid w:val="004919FD"/>
    <w:rsid w:val="00491E2D"/>
    <w:rsid w:val="00492477"/>
    <w:rsid w:val="00492484"/>
    <w:rsid w:val="0049261D"/>
    <w:rsid w:val="004938F0"/>
    <w:rsid w:val="00493997"/>
    <w:rsid w:val="00493E42"/>
    <w:rsid w:val="00493EB8"/>
    <w:rsid w:val="00494327"/>
    <w:rsid w:val="0049478D"/>
    <w:rsid w:val="004949BE"/>
    <w:rsid w:val="004959D9"/>
    <w:rsid w:val="00496A61"/>
    <w:rsid w:val="00496AFF"/>
    <w:rsid w:val="00496BF8"/>
    <w:rsid w:val="004977C3"/>
    <w:rsid w:val="004A114E"/>
    <w:rsid w:val="004A1734"/>
    <w:rsid w:val="004A176D"/>
    <w:rsid w:val="004A1AC1"/>
    <w:rsid w:val="004A1AE1"/>
    <w:rsid w:val="004A1B64"/>
    <w:rsid w:val="004A1C14"/>
    <w:rsid w:val="004A23B8"/>
    <w:rsid w:val="004A2E87"/>
    <w:rsid w:val="004A2FF6"/>
    <w:rsid w:val="004A3499"/>
    <w:rsid w:val="004A3CE5"/>
    <w:rsid w:val="004A4A2A"/>
    <w:rsid w:val="004A4A76"/>
    <w:rsid w:val="004A5B30"/>
    <w:rsid w:val="004A5CE6"/>
    <w:rsid w:val="004A5EC5"/>
    <w:rsid w:val="004A669C"/>
    <w:rsid w:val="004A6839"/>
    <w:rsid w:val="004A69C4"/>
    <w:rsid w:val="004A6F18"/>
    <w:rsid w:val="004A6F50"/>
    <w:rsid w:val="004A75E6"/>
    <w:rsid w:val="004A7DB3"/>
    <w:rsid w:val="004A7FD2"/>
    <w:rsid w:val="004B0700"/>
    <w:rsid w:val="004B0A9F"/>
    <w:rsid w:val="004B0BB7"/>
    <w:rsid w:val="004B0D00"/>
    <w:rsid w:val="004B105E"/>
    <w:rsid w:val="004B1337"/>
    <w:rsid w:val="004B1500"/>
    <w:rsid w:val="004B1701"/>
    <w:rsid w:val="004B1C6A"/>
    <w:rsid w:val="004B1C6F"/>
    <w:rsid w:val="004B21EC"/>
    <w:rsid w:val="004B29AB"/>
    <w:rsid w:val="004B2CF1"/>
    <w:rsid w:val="004B33D3"/>
    <w:rsid w:val="004B3470"/>
    <w:rsid w:val="004B49E6"/>
    <w:rsid w:val="004B4D3B"/>
    <w:rsid w:val="004B4EBE"/>
    <w:rsid w:val="004B5221"/>
    <w:rsid w:val="004B54A4"/>
    <w:rsid w:val="004B6033"/>
    <w:rsid w:val="004B63AF"/>
    <w:rsid w:val="004B6A2D"/>
    <w:rsid w:val="004B71F8"/>
    <w:rsid w:val="004B7278"/>
    <w:rsid w:val="004B7335"/>
    <w:rsid w:val="004B73F6"/>
    <w:rsid w:val="004B774C"/>
    <w:rsid w:val="004B79FC"/>
    <w:rsid w:val="004B7DFD"/>
    <w:rsid w:val="004C0203"/>
    <w:rsid w:val="004C026C"/>
    <w:rsid w:val="004C0396"/>
    <w:rsid w:val="004C0426"/>
    <w:rsid w:val="004C0A63"/>
    <w:rsid w:val="004C1795"/>
    <w:rsid w:val="004C1C3B"/>
    <w:rsid w:val="004C23B1"/>
    <w:rsid w:val="004C253C"/>
    <w:rsid w:val="004C29CF"/>
    <w:rsid w:val="004C2C30"/>
    <w:rsid w:val="004C2D52"/>
    <w:rsid w:val="004C2F98"/>
    <w:rsid w:val="004C311C"/>
    <w:rsid w:val="004C368D"/>
    <w:rsid w:val="004C387E"/>
    <w:rsid w:val="004C3B33"/>
    <w:rsid w:val="004C3BC4"/>
    <w:rsid w:val="004C4740"/>
    <w:rsid w:val="004C47F6"/>
    <w:rsid w:val="004C4895"/>
    <w:rsid w:val="004C4CB8"/>
    <w:rsid w:val="004C4DEC"/>
    <w:rsid w:val="004C505B"/>
    <w:rsid w:val="004C5AB6"/>
    <w:rsid w:val="004C5EB8"/>
    <w:rsid w:val="004C5EFC"/>
    <w:rsid w:val="004C645F"/>
    <w:rsid w:val="004C64E3"/>
    <w:rsid w:val="004C6536"/>
    <w:rsid w:val="004C6885"/>
    <w:rsid w:val="004C68E1"/>
    <w:rsid w:val="004C719F"/>
    <w:rsid w:val="004C72DC"/>
    <w:rsid w:val="004C72EA"/>
    <w:rsid w:val="004C7442"/>
    <w:rsid w:val="004C79DD"/>
    <w:rsid w:val="004C7C05"/>
    <w:rsid w:val="004C7F36"/>
    <w:rsid w:val="004D0AF6"/>
    <w:rsid w:val="004D0F1F"/>
    <w:rsid w:val="004D1282"/>
    <w:rsid w:val="004D142B"/>
    <w:rsid w:val="004D1637"/>
    <w:rsid w:val="004D1F9D"/>
    <w:rsid w:val="004D1FCC"/>
    <w:rsid w:val="004D2680"/>
    <w:rsid w:val="004D2734"/>
    <w:rsid w:val="004D28B5"/>
    <w:rsid w:val="004D2A0D"/>
    <w:rsid w:val="004D2FF3"/>
    <w:rsid w:val="004D37C9"/>
    <w:rsid w:val="004D3A72"/>
    <w:rsid w:val="004D3E3C"/>
    <w:rsid w:val="004D40CD"/>
    <w:rsid w:val="004D46AB"/>
    <w:rsid w:val="004D46E2"/>
    <w:rsid w:val="004D5144"/>
    <w:rsid w:val="004D563A"/>
    <w:rsid w:val="004D590A"/>
    <w:rsid w:val="004D6441"/>
    <w:rsid w:val="004D6652"/>
    <w:rsid w:val="004D691C"/>
    <w:rsid w:val="004D701A"/>
    <w:rsid w:val="004D70C9"/>
    <w:rsid w:val="004D752C"/>
    <w:rsid w:val="004D7725"/>
    <w:rsid w:val="004E0563"/>
    <w:rsid w:val="004E0651"/>
    <w:rsid w:val="004E078C"/>
    <w:rsid w:val="004E0C35"/>
    <w:rsid w:val="004E0C65"/>
    <w:rsid w:val="004E10BE"/>
    <w:rsid w:val="004E146B"/>
    <w:rsid w:val="004E177F"/>
    <w:rsid w:val="004E30D3"/>
    <w:rsid w:val="004E39A2"/>
    <w:rsid w:val="004E3C6C"/>
    <w:rsid w:val="004E3EF0"/>
    <w:rsid w:val="004E4412"/>
    <w:rsid w:val="004E449E"/>
    <w:rsid w:val="004E4877"/>
    <w:rsid w:val="004E5182"/>
    <w:rsid w:val="004E54BA"/>
    <w:rsid w:val="004E5607"/>
    <w:rsid w:val="004E6350"/>
    <w:rsid w:val="004E6389"/>
    <w:rsid w:val="004E68CA"/>
    <w:rsid w:val="004E6CD5"/>
    <w:rsid w:val="004E71A7"/>
    <w:rsid w:val="004E73B5"/>
    <w:rsid w:val="004E749B"/>
    <w:rsid w:val="004E7CC0"/>
    <w:rsid w:val="004F0442"/>
    <w:rsid w:val="004F0D9D"/>
    <w:rsid w:val="004F125C"/>
    <w:rsid w:val="004F1421"/>
    <w:rsid w:val="004F14BC"/>
    <w:rsid w:val="004F185C"/>
    <w:rsid w:val="004F189B"/>
    <w:rsid w:val="004F18EE"/>
    <w:rsid w:val="004F1B82"/>
    <w:rsid w:val="004F1E8D"/>
    <w:rsid w:val="004F24E5"/>
    <w:rsid w:val="004F264D"/>
    <w:rsid w:val="004F2691"/>
    <w:rsid w:val="004F27FF"/>
    <w:rsid w:val="004F38D5"/>
    <w:rsid w:val="004F3FF2"/>
    <w:rsid w:val="004F411A"/>
    <w:rsid w:val="004F4BA8"/>
    <w:rsid w:val="004F4E27"/>
    <w:rsid w:val="004F4EAF"/>
    <w:rsid w:val="004F535A"/>
    <w:rsid w:val="004F547C"/>
    <w:rsid w:val="004F6075"/>
    <w:rsid w:val="004F64B0"/>
    <w:rsid w:val="004F6EE7"/>
    <w:rsid w:val="004F7477"/>
    <w:rsid w:val="004F78A7"/>
    <w:rsid w:val="004F7AD0"/>
    <w:rsid w:val="004F7C56"/>
    <w:rsid w:val="004F7F06"/>
    <w:rsid w:val="0050025E"/>
    <w:rsid w:val="00500F01"/>
    <w:rsid w:val="00500FD8"/>
    <w:rsid w:val="00501652"/>
    <w:rsid w:val="00501D64"/>
    <w:rsid w:val="00502078"/>
    <w:rsid w:val="005023C3"/>
    <w:rsid w:val="005024C0"/>
    <w:rsid w:val="0050251B"/>
    <w:rsid w:val="00502F95"/>
    <w:rsid w:val="005032D8"/>
    <w:rsid w:val="00503376"/>
    <w:rsid w:val="005034A9"/>
    <w:rsid w:val="00503BC7"/>
    <w:rsid w:val="00503C70"/>
    <w:rsid w:val="00503DDE"/>
    <w:rsid w:val="00503DF5"/>
    <w:rsid w:val="005046A3"/>
    <w:rsid w:val="00504903"/>
    <w:rsid w:val="00504CF9"/>
    <w:rsid w:val="00504F8A"/>
    <w:rsid w:val="00505BB2"/>
    <w:rsid w:val="0050609E"/>
    <w:rsid w:val="0050633C"/>
    <w:rsid w:val="0050648B"/>
    <w:rsid w:val="0050686C"/>
    <w:rsid w:val="00506FF5"/>
    <w:rsid w:val="00507182"/>
    <w:rsid w:val="0050724F"/>
    <w:rsid w:val="005072E3"/>
    <w:rsid w:val="00507E95"/>
    <w:rsid w:val="00510488"/>
    <w:rsid w:val="0051053F"/>
    <w:rsid w:val="00510CE9"/>
    <w:rsid w:val="0051211B"/>
    <w:rsid w:val="00512320"/>
    <w:rsid w:val="00512603"/>
    <w:rsid w:val="005129AB"/>
    <w:rsid w:val="00512E33"/>
    <w:rsid w:val="005138F3"/>
    <w:rsid w:val="005143C7"/>
    <w:rsid w:val="005146C7"/>
    <w:rsid w:val="00514894"/>
    <w:rsid w:val="00514B48"/>
    <w:rsid w:val="00514F86"/>
    <w:rsid w:val="0051598C"/>
    <w:rsid w:val="00515CA4"/>
    <w:rsid w:val="00516460"/>
    <w:rsid w:val="00516CC1"/>
    <w:rsid w:val="0051706C"/>
    <w:rsid w:val="00517908"/>
    <w:rsid w:val="00517C03"/>
    <w:rsid w:val="00517F9F"/>
    <w:rsid w:val="005209C0"/>
    <w:rsid w:val="00520CB5"/>
    <w:rsid w:val="00521026"/>
    <w:rsid w:val="005210EA"/>
    <w:rsid w:val="00521232"/>
    <w:rsid w:val="00521C57"/>
    <w:rsid w:val="00523099"/>
    <w:rsid w:val="00523148"/>
    <w:rsid w:val="005232B0"/>
    <w:rsid w:val="005232B7"/>
    <w:rsid w:val="00523424"/>
    <w:rsid w:val="0052343A"/>
    <w:rsid w:val="00523CD3"/>
    <w:rsid w:val="0052425B"/>
    <w:rsid w:val="005244C2"/>
    <w:rsid w:val="005247DA"/>
    <w:rsid w:val="00524EFD"/>
    <w:rsid w:val="005251B2"/>
    <w:rsid w:val="00525788"/>
    <w:rsid w:val="00525C1F"/>
    <w:rsid w:val="00525E7D"/>
    <w:rsid w:val="00525F23"/>
    <w:rsid w:val="00526048"/>
    <w:rsid w:val="005262AC"/>
    <w:rsid w:val="005263D9"/>
    <w:rsid w:val="005266F0"/>
    <w:rsid w:val="00526A3B"/>
    <w:rsid w:val="00527119"/>
    <w:rsid w:val="0052712F"/>
    <w:rsid w:val="0052766A"/>
    <w:rsid w:val="005309BB"/>
    <w:rsid w:val="00530D65"/>
    <w:rsid w:val="00531366"/>
    <w:rsid w:val="00532281"/>
    <w:rsid w:val="0053254A"/>
    <w:rsid w:val="005326F5"/>
    <w:rsid w:val="0053316A"/>
    <w:rsid w:val="005331C1"/>
    <w:rsid w:val="005336A8"/>
    <w:rsid w:val="005338F8"/>
    <w:rsid w:val="00533F7D"/>
    <w:rsid w:val="005344EA"/>
    <w:rsid w:val="005356E1"/>
    <w:rsid w:val="00535C80"/>
    <w:rsid w:val="00535D05"/>
    <w:rsid w:val="00536B28"/>
    <w:rsid w:val="00536D50"/>
    <w:rsid w:val="00537096"/>
    <w:rsid w:val="005370BB"/>
    <w:rsid w:val="00537339"/>
    <w:rsid w:val="00537652"/>
    <w:rsid w:val="00537993"/>
    <w:rsid w:val="00537B95"/>
    <w:rsid w:val="00537F14"/>
    <w:rsid w:val="0054005C"/>
    <w:rsid w:val="005404D4"/>
    <w:rsid w:val="00540EE9"/>
    <w:rsid w:val="00540F66"/>
    <w:rsid w:val="0054107C"/>
    <w:rsid w:val="00541E33"/>
    <w:rsid w:val="00542003"/>
    <w:rsid w:val="0054215D"/>
    <w:rsid w:val="00542A08"/>
    <w:rsid w:val="00542B12"/>
    <w:rsid w:val="00542FC4"/>
    <w:rsid w:val="0054378C"/>
    <w:rsid w:val="00543897"/>
    <w:rsid w:val="00543D4F"/>
    <w:rsid w:val="00544558"/>
    <w:rsid w:val="0054504F"/>
    <w:rsid w:val="005450B2"/>
    <w:rsid w:val="005456CD"/>
    <w:rsid w:val="005459C8"/>
    <w:rsid w:val="00545B0E"/>
    <w:rsid w:val="00545D2B"/>
    <w:rsid w:val="005462EC"/>
    <w:rsid w:val="00546501"/>
    <w:rsid w:val="0054665F"/>
    <w:rsid w:val="00546736"/>
    <w:rsid w:val="00546960"/>
    <w:rsid w:val="005507A3"/>
    <w:rsid w:val="00550CBA"/>
    <w:rsid w:val="005512E2"/>
    <w:rsid w:val="00551989"/>
    <w:rsid w:val="00551A01"/>
    <w:rsid w:val="00551F73"/>
    <w:rsid w:val="005520AA"/>
    <w:rsid w:val="00552211"/>
    <w:rsid w:val="00552293"/>
    <w:rsid w:val="005525AA"/>
    <w:rsid w:val="00552B49"/>
    <w:rsid w:val="005530B6"/>
    <w:rsid w:val="005530BA"/>
    <w:rsid w:val="00553124"/>
    <w:rsid w:val="005535F7"/>
    <w:rsid w:val="00553836"/>
    <w:rsid w:val="00553CD2"/>
    <w:rsid w:val="00553CE5"/>
    <w:rsid w:val="00553E4E"/>
    <w:rsid w:val="00553F93"/>
    <w:rsid w:val="00554921"/>
    <w:rsid w:val="005553B0"/>
    <w:rsid w:val="005554AC"/>
    <w:rsid w:val="005556BF"/>
    <w:rsid w:val="00555716"/>
    <w:rsid w:val="005559AA"/>
    <w:rsid w:val="00555BE9"/>
    <w:rsid w:val="00555CB8"/>
    <w:rsid w:val="00555DEF"/>
    <w:rsid w:val="00555E4B"/>
    <w:rsid w:val="00556565"/>
    <w:rsid w:val="0055681C"/>
    <w:rsid w:val="0055698F"/>
    <w:rsid w:val="00556BE7"/>
    <w:rsid w:val="00556EE8"/>
    <w:rsid w:val="00557693"/>
    <w:rsid w:val="00557925"/>
    <w:rsid w:val="00557F24"/>
    <w:rsid w:val="005606C6"/>
    <w:rsid w:val="0056099F"/>
    <w:rsid w:val="00560B99"/>
    <w:rsid w:val="00560E3C"/>
    <w:rsid w:val="00561069"/>
    <w:rsid w:val="0056157D"/>
    <w:rsid w:val="005616DF"/>
    <w:rsid w:val="0056216B"/>
    <w:rsid w:val="0056244B"/>
    <w:rsid w:val="00562625"/>
    <w:rsid w:val="00562F70"/>
    <w:rsid w:val="005631EC"/>
    <w:rsid w:val="00563468"/>
    <w:rsid w:val="00563730"/>
    <w:rsid w:val="00563A3A"/>
    <w:rsid w:val="00563EDB"/>
    <w:rsid w:val="00563F68"/>
    <w:rsid w:val="005641E5"/>
    <w:rsid w:val="0056460C"/>
    <w:rsid w:val="00564E7A"/>
    <w:rsid w:val="005650CA"/>
    <w:rsid w:val="00565D75"/>
    <w:rsid w:val="005661A8"/>
    <w:rsid w:val="00566ABF"/>
    <w:rsid w:val="00566EAC"/>
    <w:rsid w:val="00566F36"/>
    <w:rsid w:val="00567110"/>
    <w:rsid w:val="005673FA"/>
    <w:rsid w:val="0056749A"/>
    <w:rsid w:val="00567C91"/>
    <w:rsid w:val="00567DAE"/>
    <w:rsid w:val="00567F60"/>
    <w:rsid w:val="00570005"/>
    <w:rsid w:val="00570943"/>
    <w:rsid w:val="00570BCB"/>
    <w:rsid w:val="005710FD"/>
    <w:rsid w:val="00571123"/>
    <w:rsid w:val="005711B9"/>
    <w:rsid w:val="00571289"/>
    <w:rsid w:val="00571D6D"/>
    <w:rsid w:val="00572541"/>
    <w:rsid w:val="00572B8B"/>
    <w:rsid w:val="00572CCC"/>
    <w:rsid w:val="00572FA5"/>
    <w:rsid w:val="005736D4"/>
    <w:rsid w:val="00574047"/>
    <w:rsid w:val="0057427A"/>
    <w:rsid w:val="00574D88"/>
    <w:rsid w:val="00575086"/>
    <w:rsid w:val="0057579B"/>
    <w:rsid w:val="005757F6"/>
    <w:rsid w:val="005758EA"/>
    <w:rsid w:val="0057615F"/>
    <w:rsid w:val="00576A2A"/>
    <w:rsid w:val="00577B4E"/>
    <w:rsid w:val="00580376"/>
    <w:rsid w:val="0058065E"/>
    <w:rsid w:val="00580D9C"/>
    <w:rsid w:val="00580F15"/>
    <w:rsid w:val="005811CF"/>
    <w:rsid w:val="00581237"/>
    <w:rsid w:val="005812FD"/>
    <w:rsid w:val="00581F68"/>
    <w:rsid w:val="00582D23"/>
    <w:rsid w:val="0058587A"/>
    <w:rsid w:val="00585C3E"/>
    <w:rsid w:val="005862DB"/>
    <w:rsid w:val="00586981"/>
    <w:rsid w:val="00586E63"/>
    <w:rsid w:val="005874D4"/>
    <w:rsid w:val="00587B15"/>
    <w:rsid w:val="00591043"/>
    <w:rsid w:val="005911CD"/>
    <w:rsid w:val="005914AD"/>
    <w:rsid w:val="005915FF"/>
    <w:rsid w:val="00591938"/>
    <w:rsid w:val="005921F7"/>
    <w:rsid w:val="0059232F"/>
    <w:rsid w:val="00592591"/>
    <w:rsid w:val="005926F1"/>
    <w:rsid w:val="0059276F"/>
    <w:rsid w:val="00592C0C"/>
    <w:rsid w:val="00593128"/>
    <w:rsid w:val="00593222"/>
    <w:rsid w:val="00593448"/>
    <w:rsid w:val="00593AA4"/>
    <w:rsid w:val="005947A1"/>
    <w:rsid w:val="00595B9A"/>
    <w:rsid w:val="00595BDF"/>
    <w:rsid w:val="00595CF8"/>
    <w:rsid w:val="0059655F"/>
    <w:rsid w:val="005968F0"/>
    <w:rsid w:val="00596956"/>
    <w:rsid w:val="00596AD0"/>
    <w:rsid w:val="0059769F"/>
    <w:rsid w:val="005A03D6"/>
    <w:rsid w:val="005A08C4"/>
    <w:rsid w:val="005A1363"/>
    <w:rsid w:val="005A1499"/>
    <w:rsid w:val="005A1730"/>
    <w:rsid w:val="005A1858"/>
    <w:rsid w:val="005A1A08"/>
    <w:rsid w:val="005A1D56"/>
    <w:rsid w:val="005A32EC"/>
    <w:rsid w:val="005A33CC"/>
    <w:rsid w:val="005A355E"/>
    <w:rsid w:val="005A36FE"/>
    <w:rsid w:val="005A37CA"/>
    <w:rsid w:val="005A42D8"/>
    <w:rsid w:val="005A42DD"/>
    <w:rsid w:val="005A4B22"/>
    <w:rsid w:val="005A4D91"/>
    <w:rsid w:val="005A5257"/>
    <w:rsid w:val="005A53DC"/>
    <w:rsid w:val="005A5A91"/>
    <w:rsid w:val="005A5D76"/>
    <w:rsid w:val="005A5E61"/>
    <w:rsid w:val="005A6237"/>
    <w:rsid w:val="005A63F2"/>
    <w:rsid w:val="005A6BA0"/>
    <w:rsid w:val="005A6BC4"/>
    <w:rsid w:val="005A6D29"/>
    <w:rsid w:val="005A70C5"/>
    <w:rsid w:val="005A7B8B"/>
    <w:rsid w:val="005A7D0D"/>
    <w:rsid w:val="005B01F5"/>
    <w:rsid w:val="005B044B"/>
    <w:rsid w:val="005B052A"/>
    <w:rsid w:val="005B0A82"/>
    <w:rsid w:val="005B1723"/>
    <w:rsid w:val="005B1836"/>
    <w:rsid w:val="005B1CD3"/>
    <w:rsid w:val="005B2092"/>
    <w:rsid w:val="005B298F"/>
    <w:rsid w:val="005B2AEF"/>
    <w:rsid w:val="005B2BC4"/>
    <w:rsid w:val="005B2ECC"/>
    <w:rsid w:val="005B30B1"/>
    <w:rsid w:val="005B3172"/>
    <w:rsid w:val="005B41B4"/>
    <w:rsid w:val="005B42D9"/>
    <w:rsid w:val="005B4497"/>
    <w:rsid w:val="005B46CB"/>
    <w:rsid w:val="005B49C5"/>
    <w:rsid w:val="005B4D8E"/>
    <w:rsid w:val="005B4DBA"/>
    <w:rsid w:val="005B4DFC"/>
    <w:rsid w:val="005B54DB"/>
    <w:rsid w:val="005B58B7"/>
    <w:rsid w:val="005B5E26"/>
    <w:rsid w:val="005B6240"/>
    <w:rsid w:val="005B6ABF"/>
    <w:rsid w:val="005B6BF1"/>
    <w:rsid w:val="005B7067"/>
    <w:rsid w:val="005B71E6"/>
    <w:rsid w:val="005B756E"/>
    <w:rsid w:val="005B7981"/>
    <w:rsid w:val="005B7F26"/>
    <w:rsid w:val="005C0578"/>
    <w:rsid w:val="005C09A1"/>
    <w:rsid w:val="005C0BA6"/>
    <w:rsid w:val="005C0D87"/>
    <w:rsid w:val="005C1339"/>
    <w:rsid w:val="005C1FB0"/>
    <w:rsid w:val="005C273B"/>
    <w:rsid w:val="005C2FA1"/>
    <w:rsid w:val="005C30E4"/>
    <w:rsid w:val="005C328B"/>
    <w:rsid w:val="005C39CE"/>
    <w:rsid w:val="005C3E33"/>
    <w:rsid w:val="005C4A02"/>
    <w:rsid w:val="005C4ADC"/>
    <w:rsid w:val="005C4B32"/>
    <w:rsid w:val="005C56F2"/>
    <w:rsid w:val="005C5A7E"/>
    <w:rsid w:val="005C6B41"/>
    <w:rsid w:val="005C7099"/>
    <w:rsid w:val="005C76D4"/>
    <w:rsid w:val="005D06C7"/>
    <w:rsid w:val="005D0959"/>
    <w:rsid w:val="005D0A47"/>
    <w:rsid w:val="005D1213"/>
    <w:rsid w:val="005D1580"/>
    <w:rsid w:val="005D15F8"/>
    <w:rsid w:val="005D277E"/>
    <w:rsid w:val="005D3305"/>
    <w:rsid w:val="005D348B"/>
    <w:rsid w:val="005D3E0D"/>
    <w:rsid w:val="005D3E99"/>
    <w:rsid w:val="005D4F12"/>
    <w:rsid w:val="005D51EF"/>
    <w:rsid w:val="005D59BC"/>
    <w:rsid w:val="005D5C73"/>
    <w:rsid w:val="005D5F67"/>
    <w:rsid w:val="005D6505"/>
    <w:rsid w:val="005D6F36"/>
    <w:rsid w:val="005D74A2"/>
    <w:rsid w:val="005E161D"/>
    <w:rsid w:val="005E18BC"/>
    <w:rsid w:val="005E196D"/>
    <w:rsid w:val="005E1C1F"/>
    <w:rsid w:val="005E2260"/>
    <w:rsid w:val="005E23DE"/>
    <w:rsid w:val="005E332E"/>
    <w:rsid w:val="005E35A2"/>
    <w:rsid w:val="005E36DA"/>
    <w:rsid w:val="005E36F1"/>
    <w:rsid w:val="005E3AC6"/>
    <w:rsid w:val="005E3C62"/>
    <w:rsid w:val="005E3D47"/>
    <w:rsid w:val="005E3DC2"/>
    <w:rsid w:val="005E4005"/>
    <w:rsid w:val="005E4161"/>
    <w:rsid w:val="005E4FAE"/>
    <w:rsid w:val="005E50AF"/>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0522"/>
    <w:rsid w:val="005F13FC"/>
    <w:rsid w:val="005F1770"/>
    <w:rsid w:val="005F1FC2"/>
    <w:rsid w:val="005F2103"/>
    <w:rsid w:val="005F41FB"/>
    <w:rsid w:val="005F46C0"/>
    <w:rsid w:val="005F4F5B"/>
    <w:rsid w:val="005F5C25"/>
    <w:rsid w:val="005F5F9E"/>
    <w:rsid w:val="005F6242"/>
    <w:rsid w:val="005F667F"/>
    <w:rsid w:val="005F6871"/>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67"/>
    <w:rsid w:val="006026F2"/>
    <w:rsid w:val="00602834"/>
    <w:rsid w:val="006028A8"/>
    <w:rsid w:val="00603860"/>
    <w:rsid w:val="00604052"/>
    <w:rsid w:val="006043A6"/>
    <w:rsid w:val="0060498D"/>
    <w:rsid w:val="006049E3"/>
    <w:rsid w:val="00605115"/>
    <w:rsid w:val="00605A21"/>
    <w:rsid w:val="00605B0E"/>
    <w:rsid w:val="00605D09"/>
    <w:rsid w:val="006062AE"/>
    <w:rsid w:val="00606365"/>
    <w:rsid w:val="0060655A"/>
    <w:rsid w:val="00606785"/>
    <w:rsid w:val="00606D4B"/>
    <w:rsid w:val="00607036"/>
    <w:rsid w:val="006070EB"/>
    <w:rsid w:val="006071FF"/>
    <w:rsid w:val="0060723E"/>
    <w:rsid w:val="00607FF3"/>
    <w:rsid w:val="0061011A"/>
    <w:rsid w:val="00610271"/>
    <w:rsid w:val="006114E9"/>
    <w:rsid w:val="006126AC"/>
    <w:rsid w:val="00613392"/>
    <w:rsid w:val="0061368B"/>
    <w:rsid w:val="00613D06"/>
    <w:rsid w:val="006142B1"/>
    <w:rsid w:val="00614335"/>
    <w:rsid w:val="00614921"/>
    <w:rsid w:val="0061492D"/>
    <w:rsid w:val="00614DE0"/>
    <w:rsid w:val="0061538B"/>
    <w:rsid w:val="00615422"/>
    <w:rsid w:val="006168D3"/>
    <w:rsid w:val="00616AB4"/>
    <w:rsid w:val="00616BAE"/>
    <w:rsid w:val="006172D8"/>
    <w:rsid w:val="00617E02"/>
    <w:rsid w:val="006214F8"/>
    <w:rsid w:val="0062156C"/>
    <w:rsid w:val="00621BCB"/>
    <w:rsid w:val="00621D28"/>
    <w:rsid w:val="006223B7"/>
    <w:rsid w:val="0062242C"/>
    <w:rsid w:val="006225F3"/>
    <w:rsid w:val="00622BD3"/>
    <w:rsid w:val="00622E0C"/>
    <w:rsid w:val="00623308"/>
    <w:rsid w:val="00623AD2"/>
    <w:rsid w:val="00623B05"/>
    <w:rsid w:val="0062411A"/>
    <w:rsid w:val="006243FF"/>
    <w:rsid w:val="006244DC"/>
    <w:rsid w:val="006245D5"/>
    <w:rsid w:val="00624BE0"/>
    <w:rsid w:val="0062560B"/>
    <w:rsid w:val="00625797"/>
    <w:rsid w:val="006259DE"/>
    <w:rsid w:val="00625DD6"/>
    <w:rsid w:val="00625FC0"/>
    <w:rsid w:val="0062610D"/>
    <w:rsid w:val="006262EF"/>
    <w:rsid w:val="006266CC"/>
    <w:rsid w:val="00626DE4"/>
    <w:rsid w:val="00627234"/>
    <w:rsid w:val="00627365"/>
    <w:rsid w:val="00627C2D"/>
    <w:rsid w:val="006300F3"/>
    <w:rsid w:val="00630DA2"/>
    <w:rsid w:val="00631337"/>
    <w:rsid w:val="0063139F"/>
    <w:rsid w:val="0063209D"/>
    <w:rsid w:val="00632478"/>
    <w:rsid w:val="00632E3A"/>
    <w:rsid w:val="0063318B"/>
    <w:rsid w:val="00633A62"/>
    <w:rsid w:val="00633B3B"/>
    <w:rsid w:val="00633D3F"/>
    <w:rsid w:val="00634050"/>
    <w:rsid w:val="00634466"/>
    <w:rsid w:val="00634AF9"/>
    <w:rsid w:val="0063591C"/>
    <w:rsid w:val="00635A12"/>
    <w:rsid w:val="006361EB"/>
    <w:rsid w:val="0063639D"/>
    <w:rsid w:val="00636853"/>
    <w:rsid w:val="00636B11"/>
    <w:rsid w:val="00637DBF"/>
    <w:rsid w:val="006400BB"/>
    <w:rsid w:val="00640720"/>
    <w:rsid w:val="006407DE"/>
    <w:rsid w:val="006409FD"/>
    <w:rsid w:val="00640C31"/>
    <w:rsid w:val="00641084"/>
    <w:rsid w:val="0064136A"/>
    <w:rsid w:val="00641CCE"/>
    <w:rsid w:val="006420AA"/>
    <w:rsid w:val="0064297E"/>
    <w:rsid w:val="006429C2"/>
    <w:rsid w:val="006430EC"/>
    <w:rsid w:val="00644A17"/>
    <w:rsid w:val="00644A79"/>
    <w:rsid w:val="00645EA9"/>
    <w:rsid w:val="00646851"/>
    <w:rsid w:val="00646918"/>
    <w:rsid w:val="006469EF"/>
    <w:rsid w:val="00647014"/>
    <w:rsid w:val="00647484"/>
    <w:rsid w:val="0064768F"/>
    <w:rsid w:val="00647B06"/>
    <w:rsid w:val="00647DC8"/>
    <w:rsid w:val="00647DF3"/>
    <w:rsid w:val="00647EC8"/>
    <w:rsid w:val="006501C1"/>
    <w:rsid w:val="00650491"/>
    <w:rsid w:val="00650892"/>
    <w:rsid w:val="00650B15"/>
    <w:rsid w:val="006513A0"/>
    <w:rsid w:val="0065182D"/>
    <w:rsid w:val="00652C74"/>
    <w:rsid w:val="00652DAA"/>
    <w:rsid w:val="00652DC8"/>
    <w:rsid w:val="00653194"/>
    <w:rsid w:val="006535BC"/>
    <w:rsid w:val="006538BF"/>
    <w:rsid w:val="0065398B"/>
    <w:rsid w:val="006541C9"/>
    <w:rsid w:val="0065471E"/>
    <w:rsid w:val="00654838"/>
    <w:rsid w:val="006549BC"/>
    <w:rsid w:val="0065500A"/>
    <w:rsid w:val="00655CE3"/>
    <w:rsid w:val="00656EFB"/>
    <w:rsid w:val="00657009"/>
    <w:rsid w:val="0065707D"/>
    <w:rsid w:val="00657241"/>
    <w:rsid w:val="006572A7"/>
    <w:rsid w:val="00657500"/>
    <w:rsid w:val="006576E0"/>
    <w:rsid w:val="00657C77"/>
    <w:rsid w:val="00660347"/>
    <w:rsid w:val="00660C79"/>
    <w:rsid w:val="00660E9A"/>
    <w:rsid w:val="00660F69"/>
    <w:rsid w:val="0066110A"/>
    <w:rsid w:val="006616C6"/>
    <w:rsid w:val="00661DAE"/>
    <w:rsid w:val="0066249E"/>
    <w:rsid w:val="006625F7"/>
    <w:rsid w:val="0066287E"/>
    <w:rsid w:val="00662D9A"/>
    <w:rsid w:val="006636C7"/>
    <w:rsid w:val="00664D5D"/>
    <w:rsid w:val="006654C9"/>
    <w:rsid w:val="00665CFA"/>
    <w:rsid w:val="00665E29"/>
    <w:rsid w:val="00666695"/>
    <w:rsid w:val="006666D0"/>
    <w:rsid w:val="0066684F"/>
    <w:rsid w:val="00666EA0"/>
    <w:rsid w:val="00667133"/>
    <w:rsid w:val="00667362"/>
    <w:rsid w:val="006677B8"/>
    <w:rsid w:val="006708B5"/>
    <w:rsid w:val="00670DCE"/>
    <w:rsid w:val="00671C24"/>
    <w:rsid w:val="00671D58"/>
    <w:rsid w:val="006720F8"/>
    <w:rsid w:val="006721F4"/>
    <w:rsid w:val="00672358"/>
    <w:rsid w:val="0067242A"/>
    <w:rsid w:val="00672BF3"/>
    <w:rsid w:val="0067303D"/>
    <w:rsid w:val="00673386"/>
    <w:rsid w:val="00673483"/>
    <w:rsid w:val="00673561"/>
    <w:rsid w:val="00673596"/>
    <w:rsid w:val="00674097"/>
    <w:rsid w:val="0067416E"/>
    <w:rsid w:val="006743D5"/>
    <w:rsid w:val="00674DA8"/>
    <w:rsid w:val="00675168"/>
    <w:rsid w:val="006751B6"/>
    <w:rsid w:val="00675881"/>
    <w:rsid w:val="00675A36"/>
    <w:rsid w:val="0067602F"/>
    <w:rsid w:val="006762CF"/>
    <w:rsid w:val="0067673D"/>
    <w:rsid w:val="006767C2"/>
    <w:rsid w:val="00676909"/>
    <w:rsid w:val="00676C4A"/>
    <w:rsid w:val="00680332"/>
    <w:rsid w:val="0068036B"/>
    <w:rsid w:val="006810D1"/>
    <w:rsid w:val="0068132D"/>
    <w:rsid w:val="006823CD"/>
    <w:rsid w:val="00682954"/>
    <w:rsid w:val="006829C6"/>
    <w:rsid w:val="00682B54"/>
    <w:rsid w:val="00682C00"/>
    <w:rsid w:val="00682EF6"/>
    <w:rsid w:val="00682F48"/>
    <w:rsid w:val="00683250"/>
    <w:rsid w:val="0068378A"/>
    <w:rsid w:val="00683BED"/>
    <w:rsid w:val="00683C91"/>
    <w:rsid w:val="006841F7"/>
    <w:rsid w:val="00684607"/>
    <w:rsid w:val="00684D52"/>
    <w:rsid w:val="00685E2B"/>
    <w:rsid w:val="00686225"/>
    <w:rsid w:val="00686585"/>
    <w:rsid w:val="00686FDE"/>
    <w:rsid w:val="0068713C"/>
    <w:rsid w:val="00687787"/>
    <w:rsid w:val="00687B65"/>
    <w:rsid w:val="00687C2A"/>
    <w:rsid w:val="006907F3"/>
    <w:rsid w:val="00690E0F"/>
    <w:rsid w:val="00691224"/>
    <w:rsid w:val="00691332"/>
    <w:rsid w:val="00691987"/>
    <w:rsid w:val="00691D05"/>
    <w:rsid w:val="006924EB"/>
    <w:rsid w:val="00692A16"/>
    <w:rsid w:val="00692D6F"/>
    <w:rsid w:val="00692E96"/>
    <w:rsid w:val="00692EEF"/>
    <w:rsid w:val="006937F3"/>
    <w:rsid w:val="006938C7"/>
    <w:rsid w:val="00693ABE"/>
    <w:rsid w:val="00693AF8"/>
    <w:rsid w:val="00693B73"/>
    <w:rsid w:val="00693F55"/>
    <w:rsid w:val="00694A2E"/>
    <w:rsid w:val="00695013"/>
    <w:rsid w:val="006950AB"/>
    <w:rsid w:val="00695757"/>
    <w:rsid w:val="006957DC"/>
    <w:rsid w:val="00695F1B"/>
    <w:rsid w:val="0069617F"/>
    <w:rsid w:val="00696478"/>
    <w:rsid w:val="006965F6"/>
    <w:rsid w:val="00696C55"/>
    <w:rsid w:val="00697D29"/>
    <w:rsid w:val="006A0734"/>
    <w:rsid w:val="006A0A6D"/>
    <w:rsid w:val="006A11B4"/>
    <w:rsid w:val="006A1484"/>
    <w:rsid w:val="006A1544"/>
    <w:rsid w:val="006A1D84"/>
    <w:rsid w:val="006A20B2"/>
    <w:rsid w:val="006A21C9"/>
    <w:rsid w:val="006A2C2A"/>
    <w:rsid w:val="006A2F4A"/>
    <w:rsid w:val="006A3010"/>
    <w:rsid w:val="006A34A9"/>
    <w:rsid w:val="006A3530"/>
    <w:rsid w:val="006A38E7"/>
    <w:rsid w:val="006A409A"/>
    <w:rsid w:val="006A4395"/>
    <w:rsid w:val="006A4C50"/>
    <w:rsid w:val="006A5996"/>
    <w:rsid w:val="006A5F09"/>
    <w:rsid w:val="006A630F"/>
    <w:rsid w:val="006A6868"/>
    <w:rsid w:val="006A7172"/>
    <w:rsid w:val="006A75FB"/>
    <w:rsid w:val="006B020C"/>
    <w:rsid w:val="006B0285"/>
    <w:rsid w:val="006B03D2"/>
    <w:rsid w:val="006B0820"/>
    <w:rsid w:val="006B0B1F"/>
    <w:rsid w:val="006B0BEA"/>
    <w:rsid w:val="006B2C56"/>
    <w:rsid w:val="006B2E16"/>
    <w:rsid w:val="006B3145"/>
    <w:rsid w:val="006B3221"/>
    <w:rsid w:val="006B3A70"/>
    <w:rsid w:val="006B3CC6"/>
    <w:rsid w:val="006B3E22"/>
    <w:rsid w:val="006B4384"/>
    <w:rsid w:val="006B4DD4"/>
    <w:rsid w:val="006B4EF3"/>
    <w:rsid w:val="006B4F49"/>
    <w:rsid w:val="006B5342"/>
    <w:rsid w:val="006B5820"/>
    <w:rsid w:val="006B5AFC"/>
    <w:rsid w:val="006B5FDF"/>
    <w:rsid w:val="006B622F"/>
    <w:rsid w:val="006B6305"/>
    <w:rsid w:val="006B648F"/>
    <w:rsid w:val="006B6691"/>
    <w:rsid w:val="006B7534"/>
    <w:rsid w:val="006B77C2"/>
    <w:rsid w:val="006B79DF"/>
    <w:rsid w:val="006C05A8"/>
    <w:rsid w:val="006C0B57"/>
    <w:rsid w:val="006C0D3E"/>
    <w:rsid w:val="006C0E81"/>
    <w:rsid w:val="006C1965"/>
    <w:rsid w:val="006C209B"/>
    <w:rsid w:val="006C2CED"/>
    <w:rsid w:val="006C2DBF"/>
    <w:rsid w:val="006C364F"/>
    <w:rsid w:val="006C3BD9"/>
    <w:rsid w:val="006C3D06"/>
    <w:rsid w:val="006C4132"/>
    <w:rsid w:val="006C451F"/>
    <w:rsid w:val="006C4759"/>
    <w:rsid w:val="006C4E61"/>
    <w:rsid w:val="006C4E65"/>
    <w:rsid w:val="006C503E"/>
    <w:rsid w:val="006C53CC"/>
    <w:rsid w:val="006C591F"/>
    <w:rsid w:val="006C5EF4"/>
    <w:rsid w:val="006C5FDA"/>
    <w:rsid w:val="006C652C"/>
    <w:rsid w:val="006C65A6"/>
    <w:rsid w:val="006C6854"/>
    <w:rsid w:val="006C69B0"/>
    <w:rsid w:val="006C6B62"/>
    <w:rsid w:val="006C6C01"/>
    <w:rsid w:val="006C6FD1"/>
    <w:rsid w:val="006C72EA"/>
    <w:rsid w:val="006C7789"/>
    <w:rsid w:val="006C77A7"/>
    <w:rsid w:val="006C7A5B"/>
    <w:rsid w:val="006D03EF"/>
    <w:rsid w:val="006D0637"/>
    <w:rsid w:val="006D0D4A"/>
    <w:rsid w:val="006D0DBF"/>
    <w:rsid w:val="006D11E1"/>
    <w:rsid w:val="006D12D8"/>
    <w:rsid w:val="006D16CE"/>
    <w:rsid w:val="006D1BAF"/>
    <w:rsid w:val="006D1E5C"/>
    <w:rsid w:val="006D2232"/>
    <w:rsid w:val="006D2669"/>
    <w:rsid w:val="006D26BF"/>
    <w:rsid w:val="006D3362"/>
    <w:rsid w:val="006D3902"/>
    <w:rsid w:val="006D3AEC"/>
    <w:rsid w:val="006D3D66"/>
    <w:rsid w:val="006D3D67"/>
    <w:rsid w:val="006D3D9D"/>
    <w:rsid w:val="006D49BB"/>
    <w:rsid w:val="006D4E42"/>
    <w:rsid w:val="006D5C88"/>
    <w:rsid w:val="006D64B3"/>
    <w:rsid w:val="006D64D9"/>
    <w:rsid w:val="006D67CB"/>
    <w:rsid w:val="006D6A04"/>
    <w:rsid w:val="006D70E9"/>
    <w:rsid w:val="006D7280"/>
    <w:rsid w:val="006D798C"/>
    <w:rsid w:val="006E020E"/>
    <w:rsid w:val="006E11A0"/>
    <w:rsid w:val="006E171C"/>
    <w:rsid w:val="006E177F"/>
    <w:rsid w:val="006E1788"/>
    <w:rsid w:val="006E2BEA"/>
    <w:rsid w:val="006E2DCA"/>
    <w:rsid w:val="006E3160"/>
    <w:rsid w:val="006E346B"/>
    <w:rsid w:val="006E3C20"/>
    <w:rsid w:val="006E3DF2"/>
    <w:rsid w:val="006E4BC2"/>
    <w:rsid w:val="006E4BFA"/>
    <w:rsid w:val="006E4D3A"/>
    <w:rsid w:val="006E512D"/>
    <w:rsid w:val="006E5CC1"/>
    <w:rsid w:val="006E5E6D"/>
    <w:rsid w:val="006E5FBE"/>
    <w:rsid w:val="006E6451"/>
    <w:rsid w:val="006E70F9"/>
    <w:rsid w:val="006E74E7"/>
    <w:rsid w:val="006E76CF"/>
    <w:rsid w:val="006E7801"/>
    <w:rsid w:val="006F0CB7"/>
    <w:rsid w:val="006F133B"/>
    <w:rsid w:val="006F1682"/>
    <w:rsid w:val="006F1C4B"/>
    <w:rsid w:val="006F1C55"/>
    <w:rsid w:val="006F1DFB"/>
    <w:rsid w:val="006F1F3B"/>
    <w:rsid w:val="006F28C7"/>
    <w:rsid w:val="006F39F8"/>
    <w:rsid w:val="006F3AA3"/>
    <w:rsid w:val="006F5247"/>
    <w:rsid w:val="006F625F"/>
    <w:rsid w:val="006F6949"/>
    <w:rsid w:val="006F6F9E"/>
    <w:rsid w:val="006F7073"/>
    <w:rsid w:val="006F74E0"/>
    <w:rsid w:val="006F77FC"/>
    <w:rsid w:val="00700226"/>
    <w:rsid w:val="00700FD6"/>
    <w:rsid w:val="007012F3"/>
    <w:rsid w:val="00701B1C"/>
    <w:rsid w:val="00701D19"/>
    <w:rsid w:val="00701D68"/>
    <w:rsid w:val="00702A20"/>
    <w:rsid w:val="0070313A"/>
    <w:rsid w:val="007034F7"/>
    <w:rsid w:val="0070387C"/>
    <w:rsid w:val="00703C3B"/>
    <w:rsid w:val="00704944"/>
    <w:rsid w:val="00704AA6"/>
    <w:rsid w:val="00704BB3"/>
    <w:rsid w:val="00704C85"/>
    <w:rsid w:val="007051A0"/>
    <w:rsid w:val="007056BD"/>
    <w:rsid w:val="0070684E"/>
    <w:rsid w:val="007068A5"/>
    <w:rsid w:val="00706906"/>
    <w:rsid w:val="00706CD1"/>
    <w:rsid w:val="007074BC"/>
    <w:rsid w:val="0070761C"/>
    <w:rsid w:val="007077F3"/>
    <w:rsid w:val="00707CE2"/>
    <w:rsid w:val="00711B86"/>
    <w:rsid w:val="007122C1"/>
    <w:rsid w:val="007126DF"/>
    <w:rsid w:val="00712B25"/>
    <w:rsid w:val="007132D7"/>
    <w:rsid w:val="007136BB"/>
    <w:rsid w:val="00713C61"/>
    <w:rsid w:val="00713D4B"/>
    <w:rsid w:val="00713D82"/>
    <w:rsid w:val="007140E1"/>
    <w:rsid w:val="00716701"/>
    <w:rsid w:val="007177D3"/>
    <w:rsid w:val="00717A70"/>
    <w:rsid w:val="00717D1A"/>
    <w:rsid w:val="007204DD"/>
    <w:rsid w:val="007205AF"/>
    <w:rsid w:val="00720608"/>
    <w:rsid w:val="007206C4"/>
    <w:rsid w:val="0072091B"/>
    <w:rsid w:val="00721339"/>
    <w:rsid w:val="007224E9"/>
    <w:rsid w:val="007226C8"/>
    <w:rsid w:val="00722C05"/>
    <w:rsid w:val="007234CD"/>
    <w:rsid w:val="0072377F"/>
    <w:rsid w:val="00723931"/>
    <w:rsid w:val="007240E8"/>
    <w:rsid w:val="00724337"/>
    <w:rsid w:val="00724BC3"/>
    <w:rsid w:val="00724D9E"/>
    <w:rsid w:val="007251B6"/>
    <w:rsid w:val="00725706"/>
    <w:rsid w:val="00726306"/>
    <w:rsid w:val="007264B5"/>
    <w:rsid w:val="0072684A"/>
    <w:rsid w:val="007272F3"/>
    <w:rsid w:val="0073032E"/>
    <w:rsid w:val="0073088F"/>
    <w:rsid w:val="00731227"/>
    <w:rsid w:val="0073143D"/>
    <w:rsid w:val="00731827"/>
    <w:rsid w:val="00732861"/>
    <w:rsid w:val="007328ED"/>
    <w:rsid w:val="00732DF4"/>
    <w:rsid w:val="00732ECB"/>
    <w:rsid w:val="00732F89"/>
    <w:rsid w:val="007331AE"/>
    <w:rsid w:val="00733E44"/>
    <w:rsid w:val="0073408C"/>
    <w:rsid w:val="00734740"/>
    <w:rsid w:val="007347A9"/>
    <w:rsid w:val="00734B6A"/>
    <w:rsid w:val="00734C24"/>
    <w:rsid w:val="00734C65"/>
    <w:rsid w:val="007353FF"/>
    <w:rsid w:val="007363BF"/>
    <w:rsid w:val="0073656D"/>
    <w:rsid w:val="007367DA"/>
    <w:rsid w:val="00736A3D"/>
    <w:rsid w:val="00736F45"/>
    <w:rsid w:val="007374BF"/>
    <w:rsid w:val="00737559"/>
    <w:rsid w:val="00737806"/>
    <w:rsid w:val="00737BD8"/>
    <w:rsid w:val="007405EB"/>
    <w:rsid w:val="00740726"/>
    <w:rsid w:val="00740AA3"/>
    <w:rsid w:val="00741091"/>
    <w:rsid w:val="007413DA"/>
    <w:rsid w:val="00741D86"/>
    <w:rsid w:val="00741F52"/>
    <w:rsid w:val="0074255F"/>
    <w:rsid w:val="00742752"/>
    <w:rsid w:val="007429D3"/>
    <w:rsid w:val="00742A92"/>
    <w:rsid w:val="00742C46"/>
    <w:rsid w:val="007433D1"/>
    <w:rsid w:val="00744A1C"/>
    <w:rsid w:val="00744AC1"/>
    <w:rsid w:val="00745A0F"/>
    <w:rsid w:val="00745E1E"/>
    <w:rsid w:val="00746335"/>
    <w:rsid w:val="00746B08"/>
    <w:rsid w:val="00746FFA"/>
    <w:rsid w:val="00747E66"/>
    <w:rsid w:val="0075010E"/>
    <w:rsid w:val="0075030C"/>
    <w:rsid w:val="007503F1"/>
    <w:rsid w:val="007508BF"/>
    <w:rsid w:val="00751068"/>
    <w:rsid w:val="007516D6"/>
    <w:rsid w:val="00751BFA"/>
    <w:rsid w:val="00752084"/>
    <w:rsid w:val="007520F0"/>
    <w:rsid w:val="007521B9"/>
    <w:rsid w:val="007521CA"/>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8F8"/>
    <w:rsid w:val="00756A9D"/>
    <w:rsid w:val="00757EC7"/>
    <w:rsid w:val="00760505"/>
    <w:rsid w:val="0076134C"/>
    <w:rsid w:val="007613AF"/>
    <w:rsid w:val="0076196F"/>
    <w:rsid w:val="00761B19"/>
    <w:rsid w:val="007624D1"/>
    <w:rsid w:val="00762547"/>
    <w:rsid w:val="0076298B"/>
    <w:rsid w:val="00762B95"/>
    <w:rsid w:val="00763366"/>
    <w:rsid w:val="007635E8"/>
    <w:rsid w:val="00763833"/>
    <w:rsid w:val="00763938"/>
    <w:rsid w:val="00763E20"/>
    <w:rsid w:val="00763E80"/>
    <w:rsid w:val="007642C3"/>
    <w:rsid w:val="007642F5"/>
    <w:rsid w:val="007646C9"/>
    <w:rsid w:val="00764EE6"/>
    <w:rsid w:val="00764FB6"/>
    <w:rsid w:val="00765353"/>
    <w:rsid w:val="00765A63"/>
    <w:rsid w:val="00765CA3"/>
    <w:rsid w:val="00765CA8"/>
    <w:rsid w:val="00766073"/>
    <w:rsid w:val="00766582"/>
    <w:rsid w:val="007666AE"/>
    <w:rsid w:val="007675BD"/>
    <w:rsid w:val="007675FB"/>
    <w:rsid w:val="00767705"/>
    <w:rsid w:val="00767D3E"/>
    <w:rsid w:val="00767D7A"/>
    <w:rsid w:val="00767E56"/>
    <w:rsid w:val="0077009D"/>
    <w:rsid w:val="00770727"/>
    <w:rsid w:val="00770C01"/>
    <w:rsid w:val="0077134A"/>
    <w:rsid w:val="00771E85"/>
    <w:rsid w:val="0077261C"/>
    <w:rsid w:val="00772D76"/>
    <w:rsid w:val="00773BCA"/>
    <w:rsid w:val="007743A7"/>
    <w:rsid w:val="00775B0A"/>
    <w:rsid w:val="007764BA"/>
    <w:rsid w:val="00776991"/>
    <w:rsid w:val="00776BDA"/>
    <w:rsid w:val="00776D88"/>
    <w:rsid w:val="007805F4"/>
    <w:rsid w:val="00780C41"/>
    <w:rsid w:val="007818D6"/>
    <w:rsid w:val="00781A93"/>
    <w:rsid w:val="00781B9D"/>
    <w:rsid w:val="00782061"/>
    <w:rsid w:val="007822F2"/>
    <w:rsid w:val="007825F6"/>
    <w:rsid w:val="007826B9"/>
    <w:rsid w:val="00783621"/>
    <w:rsid w:val="00784401"/>
    <w:rsid w:val="00784877"/>
    <w:rsid w:val="00784AB4"/>
    <w:rsid w:val="0078519A"/>
    <w:rsid w:val="007854D1"/>
    <w:rsid w:val="00785952"/>
    <w:rsid w:val="00785B6D"/>
    <w:rsid w:val="00785D45"/>
    <w:rsid w:val="00786037"/>
    <w:rsid w:val="007860E8"/>
    <w:rsid w:val="00786164"/>
    <w:rsid w:val="007864E6"/>
    <w:rsid w:val="007869B9"/>
    <w:rsid w:val="00786A59"/>
    <w:rsid w:val="00786C79"/>
    <w:rsid w:val="00787116"/>
    <w:rsid w:val="0078770E"/>
    <w:rsid w:val="0079004E"/>
    <w:rsid w:val="00790B83"/>
    <w:rsid w:val="007916E4"/>
    <w:rsid w:val="007917FF"/>
    <w:rsid w:val="007920AD"/>
    <w:rsid w:val="00792296"/>
    <w:rsid w:val="00792973"/>
    <w:rsid w:val="00792D4A"/>
    <w:rsid w:val="00792D80"/>
    <w:rsid w:val="00792F80"/>
    <w:rsid w:val="0079333C"/>
    <w:rsid w:val="00793387"/>
    <w:rsid w:val="00793467"/>
    <w:rsid w:val="007938D3"/>
    <w:rsid w:val="00793994"/>
    <w:rsid w:val="00793A13"/>
    <w:rsid w:val="00793BC6"/>
    <w:rsid w:val="00793D08"/>
    <w:rsid w:val="00793FDE"/>
    <w:rsid w:val="00794061"/>
    <w:rsid w:val="0079483E"/>
    <w:rsid w:val="00794F4B"/>
    <w:rsid w:val="007967F5"/>
    <w:rsid w:val="007968C8"/>
    <w:rsid w:val="00796BD2"/>
    <w:rsid w:val="007976FB"/>
    <w:rsid w:val="007979D1"/>
    <w:rsid w:val="00797F75"/>
    <w:rsid w:val="007A002E"/>
    <w:rsid w:val="007A02A4"/>
    <w:rsid w:val="007A0616"/>
    <w:rsid w:val="007A0833"/>
    <w:rsid w:val="007A0C78"/>
    <w:rsid w:val="007A1173"/>
    <w:rsid w:val="007A1403"/>
    <w:rsid w:val="007A14F4"/>
    <w:rsid w:val="007A1585"/>
    <w:rsid w:val="007A1622"/>
    <w:rsid w:val="007A1ED7"/>
    <w:rsid w:val="007A1F0F"/>
    <w:rsid w:val="007A20E1"/>
    <w:rsid w:val="007A3211"/>
    <w:rsid w:val="007A398C"/>
    <w:rsid w:val="007A3D34"/>
    <w:rsid w:val="007A4608"/>
    <w:rsid w:val="007A4782"/>
    <w:rsid w:val="007A4C8A"/>
    <w:rsid w:val="007A57F7"/>
    <w:rsid w:val="007A597C"/>
    <w:rsid w:val="007A6047"/>
    <w:rsid w:val="007A6346"/>
    <w:rsid w:val="007A6623"/>
    <w:rsid w:val="007A71A0"/>
    <w:rsid w:val="007B0021"/>
    <w:rsid w:val="007B163C"/>
    <w:rsid w:val="007B19DB"/>
    <w:rsid w:val="007B298B"/>
    <w:rsid w:val="007B2A97"/>
    <w:rsid w:val="007B2B9B"/>
    <w:rsid w:val="007B36F5"/>
    <w:rsid w:val="007B3C69"/>
    <w:rsid w:val="007B3FDC"/>
    <w:rsid w:val="007B4366"/>
    <w:rsid w:val="007B4D72"/>
    <w:rsid w:val="007B4DD5"/>
    <w:rsid w:val="007B5339"/>
    <w:rsid w:val="007B533D"/>
    <w:rsid w:val="007B5494"/>
    <w:rsid w:val="007B594E"/>
    <w:rsid w:val="007B6381"/>
    <w:rsid w:val="007B6D66"/>
    <w:rsid w:val="007B6F97"/>
    <w:rsid w:val="007B74EA"/>
    <w:rsid w:val="007B75A3"/>
    <w:rsid w:val="007B75CD"/>
    <w:rsid w:val="007B773A"/>
    <w:rsid w:val="007B7A7E"/>
    <w:rsid w:val="007C073B"/>
    <w:rsid w:val="007C0922"/>
    <w:rsid w:val="007C09CF"/>
    <w:rsid w:val="007C0D31"/>
    <w:rsid w:val="007C0DE4"/>
    <w:rsid w:val="007C0F1C"/>
    <w:rsid w:val="007C11F6"/>
    <w:rsid w:val="007C1405"/>
    <w:rsid w:val="007C1471"/>
    <w:rsid w:val="007C1616"/>
    <w:rsid w:val="007C1E59"/>
    <w:rsid w:val="007C2023"/>
    <w:rsid w:val="007C2348"/>
    <w:rsid w:val="007C2C8C"/>
    <w:rsid w:val="007C2D44"/>
    <w:rsid w:val="007C3C48"/>
    <w:rsid w:val="007C3F12"/>
    <w:rsid w:val="007C4209"/>
    <w:rsid w:val="007C4389"/>
    <w:rsid w:val="007C4871"/>
    <w:rsid w:val="007C494C"/>
    <w:rsid w:val="007C4EA0"/>
    <w:rsid w:val="007C5112"/>
    <w:rsid w:val="007C5879"/>
    <w:rsid w:val="007C5BC4"/>
    <w:rsid w:val="007C5D22"/>
    <w:rsid w:val="007C6358"/>
    <w:rsid w:val="007C6447"/>
    <w:rsid w:val="007C66CF"/>
    <w:rsid w:val="007C67AA"/>
    <w:rsid w:val="007C6AFB"/>
    <w:rsid w:val="007C6BC5"/>
    <w:rsid w:val="007C6E3D"/>
    <w:rsid w:val="007C6F8B"/>
    <w:rsid w:val="007C7106"/>
    <w:rsid w:val="007C72A1"/>
    <w:rsid w:val="007C73CE"/>
    <w:rsid w:val="007C75AC"/>
    <w:rsid w:val="007C7E20"/>
    <w:rsid w:val="007D03ED"/>
    <w:rsid w:val="007D0C20"/>
    <w:rsid w:val="007D0F30"/>
    <w:rsid w:val="007D1352"/>
    <w:rsid w:val="007D13B1"/>
    <w:rsid w:val="007D147D"/>
    <w:rsid w:val="007D1906"/>
    <w:rsid w:val="007D2A1D"/>
    <w:rsid w:val="007D2B46"/>
    <w:rsid w:val="007D2C11"/>
    <w:rsid w:val="007D2CFC"/>
    <w:rsid w:val="007D3707"/>
    <w:rsid w:val="007D37FA"/>
    <w:rsid w:val="007D441B"/>
    <w:rsid w:val="007D484F"/>
    <w:rsid w:val="007D502E"/>
    <w:rsid w:val="007D5117"/>
    <w:rsid w:val="007D52BB"/>
    <w:rsid w:val="007D53CB"/>
    <w:rsid w:val="007D5701"/>
    <w:rsid w:val="007D5D20"/>
    <w:rsid w:val="007D5FFA"/>
    <w:rsid w:val="007D72AB"/>
    <w:rsid w:val="007D7A41"/>
    <w:rsid w:val="007D7AB1"/>
    <w:rsid w:val="007E070D"/>
    <w:rsid w:val="007E0AE0"/>
    <w:rsid w:val="007E0DDB"/>
    <w:rsid w:val="007E0E61"/>
    <w:rsid w:val="007E1D9F"/>
    <w:rsid w:val="007E1F33"/>
    <w:rsid w:val="007E201F"/>
    <w:rsid w:val="007E2260"/>
    <w:rsid w:val="007E267D"/>
    <w:rsid w:val="007E29F9"/>
    <w:rsid w:val="007E2C6F"/>
    <w:rsid w:val="007E2D87"/>
    <w:rsid w:val="007E2F86"/>
    <w:rsid w:val="007E3659"/>
    <w:rsid w:val="007E3EB8"/>
    <w:rsid w:val="007E43B2"/>
    <w:rsid w:val="007E44E9"/>
    <w:rsid w:val="007E4992"/>
    <w:rsid w:val="007E503F"/>
    <w:rsid w:val="007E5F0B"/>
    <w:rsid w:val="007E6A24"/>
    <w:rsid w:val="007E6CF7"/>
    <w:rsid w:val="007E772D"/>
    <w:rsid w:val="007E7CFF"/>
    <w:rsid w:val="007E7EB1"/>
    <w:rsid w:val="007F08C6"/>
    <w:rsid w:val="007F08FD"/>
    <w:rsid w:val="007F08FF"/>
    <w:rsid w:val="007F0D3A"/>
    <w:rsid w:val="007F1659"/>
    <w:rsid w:val="007F1F7F"/>
    <w:rsid w:val="007F2491"/>
    <w:rsid w:val="007F2953"/>
    <w:rsid w:val="007F30CB"/>
    <w:rsid w:val="007F3752"/>
    <w:rsid w:val="007F4041"/>
    <w:rsid w:val="007F42E9"/>
    <w:rsid w:val="007F4584"/>
    <w:rsid w:val="007F490F"/>
    <w:rsid w:val="007F4A42"/>
    <w:rsid w:val="007F5338"/>
    <w:rsid w:val="007F55D6"/>
    <w:rsid w:val="007F5C7D"/>
    <w:rsid w:val="007F5E61"/>
    <w:rsid w:val="007F6111"/>
    <w:rsid w:val="007F6463"/>
    <w:rsid w:val="007F660B"/>
    <w:rsid w:val="007F6625"/>
    <w:rsid w:val="007F70D8"/>
    <w:rsid w:val="007F76C8"/>
    <w:rsid w:val="007F7ADD"/>
    <w:rsid w:val="007F7B6B"/>
    <w:rsid w:val="007F7CF9"/>
    <w:rsid w:val="007F7DDD"/>
    <w:rsid w:val="007F7DE2"/>
    <w:rsid w:val="0080000F"/>
    <w:rsid w:val="00800493"/>
    <w:rsid w:val="00800557"/>
    <w:rsid w:val="00800766"/>
    <w:rsid w:val="00801105"/>
    <w:rsid w:val="0080146D"/>
    <w:rsid w:val="00801B6E"/>
    <w:rsid w:val="00801F5A"/>
    <w:rsid w:val="00802878"/>
    <w:rsid w:val="0080474A"/>
    <w:rsid w:val="008049CB"/>
    <w:rsid w:val="00804BAE"/>
    <w:rsid w:val="00804C7E"/>
    <w:rsid w:val="008052F2"/>
    <w:rsid w:val="008064C9"/>
    <w:rsid w:val="00806AB7"/>
    <w:rsid w:val="00806C75"/>
    <w:rsid w:val="008071D1"/>
    <w:rsid w:val="008078AA"/>
    <w:rsid w:val="00807ABE"/>
    <w:rsid w:val="00810765"/>
    <w:rsid w:val="00810FEF"/>
    <w:rsid w:val="008114D8"/>
    <w:rsid w:val="00811F4C"/>
    <w:rsid w:val="00812127"/>
    <w:rsid w:val="008130BD"/>
    <w:rsid w:val="008130D7"/>
    <w:rsid w:val="008133F9"/>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36A"/>
    <w:rsid w:val="0082037A"/>
    <w:rsid w:val="0082052A"/>
    <w:rsid w:val="0082139C"/>
    <w:rsid w:val="008214B3"/>
    <w:rsid w:val="008214D4"/>
    <w:rsid w:val="00821A71"/>
    <w:rsid w:val="008221E0"/>
    <w:rsid w:val="00823B18"/>
    <w:rsid w:val="00823F88"/>
    <w:rsid w:val="0082562A"/>
    <w:rsid w:val="00825AA2"/>
    <w:rsid w:val="00825ECD"/>
    <w:rsid w:val="00826E44"/>
    <w:rsid w:val="00827372"/>
    <w:rsid w:val="008278AA"/>
    <w:rsid w:val="00827B38"/>
    <w:rsid w:val="00830C47"/>
    <w:rsid w:val="0083153F"/>
    <w:rsid w:val="00831968"/>
    <w:rsid w:val="00831EE1"/>
    <w:rsid w:val="008321AC"/>
    <w:rsid w:val="00832547"/>
    <w:rsid w:val="00832CE2"/>
    <w:rsid w:val="00832D40"/>
    <w:rsid w:val="0083319C"/>
    <w:rsid w:val="008331FE"/>
    <w:rsid w:val="0083330D"/>
    <w:rsid w:val="00833931"/>
    <w:rsid w:val="00833C0E"/>
    <w:rsid w:val="0083418C"/>
    <w:rsid w:val="008342D2"/>
    <w:rsid w:val="00834E3E"/>
    <w:rsid w:val="008362EE"/>
    <w:rsid w:val="008365EB"/>
    <w:rsid w:val="0083671F"/>
    <w:rsid w:val="00836906"/>
    <w:rsid w:val="008372A4"/>
    <w:rsid w:val="00837697"/>
    <w:rsid w:val="00837E00"/>
    <w:rsid w:val="00840030"/>
    <w:rsid w:val="00840088"/>
    <w:rsid w:val="00840783"/>
    <w:rsid w:val="00841091"/>
    <w:rsid w:val="008415F9"/>
    <w:rsid w:val="00841BF1"/>
    <w:rsid w:val="008424DF"/>
    <w:rsid w:val="00843001"/>
    <w:rsid w:val="00844411"/>
    <w:rsid w:val="00844833"/>
    <w:rsid w:val="00844ABB"/>
    <w:rsid w:val="00844E04"/>
    <w:rsid w:val="0084514F"/>
    <w:rsid w:val="0084531A"/>
    <w:rsid w:val="00845AD3"/>
    <w:rsid w:val="008464C7"/>
    <w:rsid w:val="00846519"/>
    <w:rsid w:val="008468FD"/>
    <w:rsid w:val="008476CE"/>
    <w:rsid w:val="00847733"/>
    <w:rsid w:val="00847939"/>
    <w:rsid w:val="00847975"/>
    <w:rsid w:val="00847A98"/>
    <w:rsid w:val="00850149"/>
    <w:rsid w:val="008506BF"/>
    <w:rsid w:val="00850802"/>
    <w:rsid w:val="0085091C"/>
    <w:rsid w:val="0085122C"/>
    <w:rsid w:val="008513FD"/>
    <w:rsid w:val="00851C95"/>
    <w:rsid w:val="00851E81"/>
    <w:rsid w:val="008520B5"/>
    <w:rsid w:val="00852263"/>
    <w:rsid w:val="008524C9"/>
    <w:rsid w:val="0085251F"/>
    <w:rsid w:val="0085305A"/>
    <w:rsid w:val="008539C5"/>
    <w:rsid w:val="00854541"/>
    <w:rsid w:val="00854626"/>
    <w:rsid w:val="008548A0"/>
    <w:rsid w:val="00854C2B"/>
    <w:rsid w:val="00854D21"/>
    <w:rsid w:val="00854F58"/>
    <w:rsid w:val="00855635"/>
    <w:rsid w:val="008556C6"/>
    <w:rsid w:val="00855921"/>
    <w:rsid w:val="00855AEB"/>
    <w:rsid w:val="00855DF6"/>
    <w:rsid w:val="0085691E"/>
    <w:rsid w:val="0085693E"/>
    <w:rsid w:val="00856C27"/>
    <w:rsid w:val="00856CC3"/>
    <w:rsid w:val="00857049"/>
    <w:rsid w:val="00857530"/>
    <w:rsid w:val="00857CEB"/>
    <w:rsid w:val="00857E6B"/>
    <w:rsid w:val="00857FC0"/>
    <w:rsid w:val="0086013F"/>
    <w:rsid w:val="00860233"/>
    <w:rsid w:val="00860473"/>
    <w:rsid w:val="00860986"/>
    <w:rsid w:val="00860CC0"/>
    <w:rsid w:val="00860E95"/>
    <w:rsid w:val="0086149A"/>
    <w:rsid w:val="008616F0"/>
    <w:rsid w:val="00861B46"/>
    <w:rsid w:val="00861BD1"/>
    <w:rsid w:val="00861F17"/>
    <w:rsid w:val="00863348"/>
    <w:rsid w:val="008634C1"/>
    <w:rsid w:val="0086378A"/>
    <w:rsid w:val="00864060"/>
    <w:rsid w:val="0086500D"/>
    <w:rsid w:val="00865557"/>
    <w:rsid w:val="008664C1"/>
    <w:rsid w:val="0086735A"/>
    <w:rsid w:val="008675F6"/>
    <w:rsid w:val="00867866"/>
    <w:rsid w:val="00867BE0"/>
    <w:rsid w:val="00867F15"/>
    <w:rsid w:val="0087035D"/>
    <w:rsid w:val="00870BFA"/>
    <w:rsid w:val="00870D1A"/>
    <w:rsid w:val="00870D30"/>
    <w:rsid w:val="008710CF"/>
    <w:rsid w:val="0087132D"/>
    <w:rsid w:val="00871771"/>
    <w:rsid w:val="00871A6C"/>
    <w:rsid w:val="00871A80"/>
    <w:rsid w:val="00871D4A"/>
    <w:rsid w:val="00871F64"/>
    <w:rsid w:val="008720AB"/>
    <w:rsid w:val="008725A9"/>
    <w:rsid w:val="00872A98"/>
    <w:rsid w:val="00873468"/>
    <w:rsid w:val="0087475A"/>
    <w:rsid w:val="00874C93"/>
    <w:rsid w:val="00874E66"/>
    <w:rsid w:val="00875412"/>
    <w:rsid w:val="008759F8"/>
    <w:rsid w:val="0087681E"/>
    <w:rsid w:val="008771CD"/>
    <w:rsid w:val="00877BD4"/>
    <w:rsid w:val="00880534"/>
    <w:rsid w:val="00880553"/>
    <w:rsid w:val="00880760"/>
    <w:rsid w:val="0088096D"/>
    <w:rsid w:val="008817F3"/>
    <w:rsid w:val="00881DC0"/>
    <w:rsid w:val="00881DF6"/>
    <w:rsid w:val="00881FA0"/>
    <w:rsid w:val="0088236C"/>
    <w:rsid w:val="00882CEB"/>
    <w:rsid w:val="00882D56"/>
    <w:rsid w:val="00883C5A"/>
    <w:rsid w:val="00883D76"/>
    <w:rsid w:val="0088408B"/>
    <w:rsid w:val="0088454F"/>
    <w:rsid w:val="008846D6"/>
    <w:rsid w:val="00884F9B"/>
    <w:rsid w:val="0088526A"/>
    <w:rsid w:val="008852CD"/>
    <w:rsid w:val="008856DA"/>
    <w:rsid w:val="00886A1C"/>
    <w:rsid w:val="00886E61"/>
    <w:rsid w:val="00887375"/>
    <w:rsid w:val="00887C21"/>
    <w:rsid w:val="00887E25"/>
    <w:rsid w:val="00890B1D"/>
    <w:rsid w:val="00890E52"/>
    <w:rsid w:val="00891F77"/>
    <w:rsid w:val="008923E4"/>
    <w:rsid w:val="0089320B"/>
    <w:rsid w:val="00893596"/>
    <w:rsid w:val="00893755"/>
    <w:rsid w:val="008938B8"/>
    <w:rsid w:val="00893A1F"/>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965"/>
    <w:rsid w:val="00897A03"/>
    <w:rsid w:val="00897EF7"/>
    <w:rsid w:val="008A008F"/>
    <w:rsid w:val="008A0123"/>
    <w:rsid w:val="008A064E"/>
    <w:rsid w:val="008A070F"/>
    <w:rsid w:val="008A0C3F"/>
    <w:rsid w:val="008A0C75"/>
    <w:rsid w:val="008A10F9"/>
    <w:rsid w:val="008A162F"/>
    <w:rsid w:val="008A1DE0"/>
    <w:rsid w:val="008A2A82"/>
    <w:rsid w:val="008A30CF"/>
    <w:rsid w:val="008A30FA"/>
    <w:rsid w:val="008A3158"/>
    <w:rsid w:val="008A370B"/>
    <w:rsid w:val="008A40CD"/>
    <w:rsid w:val="008A469B"/>
    <w:rsid w:val="008A4C50"/>
    <w:rsid w:val="008A5B62"/>
    <w:rsid w:val="008A5F03"/>
    <w:rsid w:val="008A6269"/>
    <w:rsid w:val="008A62B0"/>
    <w:rsid w:val="008A6857"/>
    <w:rsid w:val="008A6A16"/>
    <w:rsid w:val="008A6A57"/>
    <w:rsid w:val="008A6C00"/>
    <w:rsid w:val="008A7020"/>
    <w:rsid w:val="008A71F0"/>
    <w:rsid w:val="008A73D5"/>
    <w:rsid w:val="008A73E2"/>
    <w:rsid w:val="008A7C1C"/>
    <w:rsid w:val="008B02B6"/>
    <w:rsid w:val="008B02E2"/>
    <w:rsid w:val="008B06BC"/>
    <w:rsid w:val="008B0A62"/>
    <w:rsid w:val="008B0BEA"/>
    <w:rsid w:val="008B1198"/>
    <w:rsid w:val="008B3AC4"/>
    <w:rsid w:val="008B3E6E"/>
    <w:rsid w:val="008B3FEC"/>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8CA"/>
    <w:rsid w:val="008B6965"/>
    <w:rsid w:val="008B6B71"/>
    <w:rsid w:val="008B6C3B"/>
    <w:rsid w:val="008B6D8C"/>
    <w:rsid w:val="008B717B"/>
    <w:rsid w:val="008B7430"/>
    <w:rsid w:val="008B7561"/>
    <w:rsid w:val="008B7903"/>
    <w:rsid w:val="008C00A0"/>
    <w:rsid w:val="008C0476"/>
    <w:rsid w:val="008C0960"/>
    <w:rsid w:val="008C0ADA"/>
    <w:rsid w:val="008C0B4B"/>
    <w:rsid w:val="008C0F2E"/>
    <w:rsid w:val="008C16DF"/>
    <w:rsid w:val="008C16E5"/>
    <w:rsid w:val="008C1A73"/>
    <w:rsid w:val="008C24DB"/>
    <w:rsid w:val="008C2733"/>
    <w:rsid w:val="008C29DA"/>
    <w:rsid w:val="008C2DE9"/>
    <w:rsid w:val="008C30CF"/>
    <w:rsid w:val="008C31D4"/>
    <w:rsid w:val="008C32C5"/>
    <w:rsid w:val="008C364C"/>
    <w:rsid w:val="008C3C57"/>
    <w:rsid w:val="008C5A43"/>
    <w:rsid w:val="008C6333"/>
    <w:rsid w:val="008C748A"/>
    <w:rsid w:val="008C7702"/>
    <w:rsid w:val="008C7B5C"/>
    <w:rsid w:val="008C7E05"/>
    <w:rsid w:val="008D0053"/>
    <w:rsid w:val="008D0989"/>
    <w:rsid w:val="008D0AE5"/>
    <w:rsid w:val="008D0ED8"/>
    <w:rsid w:val="008D0FC6"/>
    <w:rsid w:val="008D113C"/>
    <w:rsid w:val="008D1EA5"/>
    <w:rsid w:val="008D2567"/>
    <w:rsid w:val="008D29C8"/>
    <w:rsid w:val="008D2AF7"/>
    <w:rsid w:val="008D30AA"/>
    <w:rsid w:val="008D376F"/>
    <w:rsid w:val="008D3B00"/>
    <w:rsid w:val="008D3E82"/>
    <w:rsid w:val="008D456E"/>
    <w:rsid w:val="008D480C"/>
    <w:rsid w:val="008D49D3"/>
    <w:rsid w:val="008D57A0"/>
    <w:rsid w:val="008D5DED"/>
    <w:rsid w:val="008D65FE"/>
    <w:rsid w:val="008D702D"/>
    <w:rsid w:val="008D760A"/>
    <w:rsid w:val="008D77BD"/>
    <w:rsid w:val="008D7966"/>
    <w:rsid w:val="008D79F7"/>
    <w:rsid w:val="008E021C"/>
    <w:rsid w:val="008E05AD"/>
    <w:rsid w:val="008E0CDD"/>
    <w:rsid w:val="008E1717"/>
    <w:rsid w:val="008E1917"/>
    <w:rsid w:val="008E1F7C"/>
    <w:rsid w:val="008E3EE8"/>
    <w:rsid w:val="008E4214"/>
    <w:rsid w:val="008E448C"/>
    <w:rsid w:val="008E4902"/>
    <w:rsid w:val="008E4FCE"/>
    <w:rsid w:val="008E5C13"/>
    <w:rsid w:val="008E77A8"/>
    <w:rsid w:val="008E796D"/>
    <w:rsid w:val="008E7988"/>
    <w:rsid w:val="008E7D9F"/>
    <w:rsid w:val="008F0757"/>
    <w:rsid w:val="008F0AF7"/>
    <w:rsid w:val="008F0B0D"/>
    <w:rsid w:val="008F0DD3"/>
    <w:rsid w:val="008F10F7"/>
    <w:rsid w:val="008F124A"/>
    <w:rsid w:val="008F1270"/>
    <w:rsid w:val="008F13D6"/>
    <w:rsid w:val="008F2260"/>
    <w:rsid w:val="008F2DB3"/>
    <w:rsid w:val="008F32CC"/>
    <w:rsid w:val="008F34FC"/>
    <w:rsid w:val="008F3AB6"/>
    <w:rsid w:val="008F5857"/>
    <w:rsid w:val="008F5CCF"/>
    <w:rsid w:val="008F5FE7"/>
    <w:rsid w:val="008F6344"/>
    <w:rsid w:val="008F642F"/>
    <w:rsid w:val="008F678D"/>
    <w:rsid w:val="008F7150"/>
    <w:rsid w:val="008F7893"/>
    <w:rsid w:val="009003E5"/>
    <w:rsid w:val="009005E0"/>
    <w:rsid w:val="009006D2"/>
    <w:rsid w:val="00900AAC"/>
    <w:rsid w:val="00900DCC"/>
    <w:rsid w:val="00900F94"/>
    <w:rsid w:val="00901061"/>
    <w:rsid w:val="0090180F"/>
    <w:rsid w:val="00901910"/>
    <w:rsid w:val="00901E4D"/>
    <w:rsid w:val="00902676"/>
    <w:rsid w:val="009029FB"/>
    <w:rsid w:val="00902A84"/>
    <w:rsid w:val="00902AC6"/>
    <w:rsid w:val="00902C63"/>
    <w:rsid w:val="00902EF1"/>
    <w:rsid w:val="009037B3"/>
    <w:rsid w:val="00903A40"/>
    <w:rsid w:val="009045B4"/>
    <w:rsid w:val="00904794"/>
    <w:rsid w:val="00904EFD"/>
    <w:rsid w:val="00904FCE"/>
    <w:rsid w:val="00905202"/>
    <w:rsid w:val="00905611"/>
    <w:rsid w:val="009057A6"/>
    <w:rsid w:val="00905873"/>
    <w:rsid w:val="00905CA8"/>
    <w:rsid w:val="00906198"/>
    <w:rsid w:val="00906A6E"/>
    <w:rsid w:val="00906BF7"/>
    <w:rsid w:val="00906E48"/>
    <w:rsid w:val="00907648"/>
    <w:rsid w:val="00907C2C"/>
    <w:rsid w:val="0091029B"/>
    <w:rsid w:val="00910CED"/>
    <w:rsid w:val="00911120"/>
    <w:rsid w:val="009117F7"/>
    <w:rsid w:val="00912AEB"/>
    <w:rsid w:val="00912DAC"/>
    <w:rsid w:val="00913AC1"/>
    <w:rsid w:val="00913F04"/>
    <w:rsid w:val="00914747"/>
    <w:rsid w:val="009151A4"/>
    <w:rsid w:val="009157B8"/>
    <w:rsid w:val="0091623F"/>
    <w:rsid w:val="009165AF"/>
    <w:rsid w:val="00916636"/>
    <w:rsid w:val="009168D1"/>
    <w:rsid w:val="00916CE7"/>
    <w:rsid w:val="00916F88"/>
    <w:rsid w:val="00917803"/>
    <w:rsid w:val="00917862"/>
    <w:rsid w:val="00917BB1"/>
    <w:rsid w:val="009202FD"/>
    <w:rsid w:val="00920AA1"/>
    <w:rsid w:val="00921286"/>
    <w:rsid w:val="0092141B"/>
    <w:rsid w:val="00921857"/>
    <w:rsid w:val="009219DB"/>
    <w:rsid w:val="00922768"/>
    <w:rsid w:val="00922C95"/>
    <w:rsid w:val="009234BB"/>
    <w:rsid w:val="0092360F"/>
    <w:rsid w:val="0092425F"/>
    <w:rsid w:val="0092464D"/>
    <w:rsid w:val="00924FFE"/>
    <w:rsid w:val="009252E3"/>
    <w:rsid w:val="00925445"/>
    <w:rsid w:val="00925F08"/>
    <w:rsid w:val="00925FF1"/>
    <w:rsid w:val="009266A5"/>
    <w:rsid w:val="00926C56"/>
    <w:rsid w:val="00926D40"/>
    <w:rsid w:val="00927B99"/>
    <w:rsid w:val="00927DF7"/>
    <w:rsid w:val="00927EEE"/>
    <w:rsid w:val="00930089"/>
    <w:rsid w:val="00930297"/>
    <w:rsid w:val="00930608"/>
    <w:rsid w:val="00931137"/>
    <w:rsid w:val="0093113F"/>
    <w:rsid w:val="009318CF"/>
    <w:rsid w:val="00931976"/>
    <w:rsid w:val="009320D8"/>
    <w:rsid w:val="00932393"/>
    <w:rsid w:val="009324D8"/>
    <w:rsid w:val="009325FF"/>
    <w:rsid w:val="009327A5"/>
    <w:rsid w:val="009329ED"/>
    <w:rsid w:val="00932B29"/>
    <w:rsid w:val="00932F04"/>
    <w:rsid w:val="00933479"/>
    <w:rsid w:val="00933920"/>
    <w:rsid w:val="00933E4A"/>
    <w:rsid w:val="009348E9"/>
    <w:rsid w:val="00934E8B"/>
    <w:rsid w:val="00935863"/>
    <w:rsid w:val="00935992"/>
    <w:rsid w:val="00935DC0"/>
    <w:rsid w:val="009360FA"/>
    <w:rsid w:val="00936659"/>
    <w:rsid w:val="0093676D"/>
    <w:rsid w:val="0093681E"/>
    <w:rsid w:val="00936CD1"/>
    <w:rsid w:val="00936F51"/>
    <w:rsid w:val="0093706F"/>
    <w:rsid w:val="00940705"/>
    <w:rsid w:val="0094122D"/>
    <w:rsid w:val="00941708"/>
    <w:rsid w:val="00942625"/>
    <w:rsid w:val="00942D1D"/>
    <w:rsid w:val="00942EE7"/>
    <w:rsid w:val="0094312C"/>
    <w:rsid w:val="00943258"/>
    <w:rsid w:val="009435D7"/>
    <w:rsid w:val="00943B76"/>
    <w:rsid w:val="00943C41"/>
    <w:rsid w:val="00943DED"/>
    <w:rsid w:val="00943FC4"/>
    <w:rsid w:val="009446C2"/>
    <w:rsid w:val="00944835"/>
    <w:rsid w:val="00944E1A"/>
    <w:rsid w:val="00944F1E"/>
    <w:rsid w:val="00945BBD"/>
    <w:rsid w:val="00945E5D"/>
    <w:rsid w:val="00946405"/>
    <w:rsid w:val="009467F5"/>
    <w:rsid w:val="009475C4"/>
    <w:rsid w:val="009476B9"/>
    <w:rsid w:val="00947E43"/>
    <w:rsid w:val="009506D9"/>
    <w:rsid w:val="00950B15"/>
    <w:rsid w:val="00951500"/>
    <w:rsid w:val="00951F25"/>
    <w:rsid w:val="00952D3D"/>
    <w:rsid w:val="00952D63"/>
    <w:rsid w:val="0095358B"/>
    <w:rsid w:val="00953891"/>
    <w:rsid w:val="00953CA4"/>
    <w:rsid w:val="00954BB5"/>
    <w:rsid w:val="009552CE"/>
    <w:rsid w:val="00955602"/>
    <w:rsid w:val="0095613D"/>
    <w:rsid w:val="0095622A"/>
    <w:rsid w:val="00956257"/>
    <w:rsid w:val="009568B8"/>
    <w:rsid w:val="00956D7F"/>
    <w:rsid w:val="00956E1F"/>
    <w:rsid w:val="009579A8"/>
    <w:rsid w:val="00960482"/>
    <w:rsid w:val="00960DBC"/>
    <w:rsid w:val="00960FB6"/>
    <w:rsid w:val="00960FCD"/>
    <w:rsid w:val="0096137F"/>
    <w:rsid w:val="00961920"/>
    <w:rsid w:val="00961984"/>
    <w:rsid w:val="0096227E"/>
    <w:rsid w:val="0096259D"/>
    <w:rsid w:val="00962B91"/>
    <w:rsid w:val="00962DDE"/>
    <w:rsid w:val="00962EA6"/>
    <w:rsid w:val="009631B8"/>
    <w:rsid w:val="009634CD"/>
    <w:rsid w:val="00964587"/>
    <w:rsid w:val="00964646"/>
    <w:rsid w:val="00964E8A"/>
    <w:rsid w:val="009655BF"/>
    <w:rsid w:val="009659D1"/>
    <w:rsid w:val="00966BFE"/>
    <w:rsid w:val="00966C2F"/>
    <w:rsid w:val="00966C5A"/>
    <w:rsid w:val="009670A0"/>
    <w:rsid w:val="009672EC"/>
    <w:rsid w:val="0096730F"/>
    <w:rsid w:val="009674F8"/>
    <w:rsid w:val="00967841"/>
    <w:rsid w:val="00967D03"/>
    <w:rsid w:val="00970162"/>
    <w:rsid w:val="00970759"/>
    <w:rsid w:val="0097076B"/>
    <w:rsid w:val="00971059"/>
    <w:rsid w:val="009719A7"/>
    <w:rsid w:val="00972D65"/>
    <w:rsid w:val="00972D95"/>
    <w:rsid w:val="00973117"/>
    <w:rsid w:val="009739A1"/>
    <w:rsid w:val="00973E57"/>
    <w:rsid w:val="009741FD"/>
    <w:rsid w:val="00974739"/>
    <w:rsid w:val="009753EA"/>
    <w:rsid w:val="00975B1D"/>
    <w:rsid w:val="00975D21"/>
    <w:rsid w:val="00975D9F"/>
    <w:rsid w:val="00976484"/>
    <w:rsid w:val="009768A9"/>
    <w:rsid w:val="00976C60"/>
    <w:rsid w:val="00976DE4"/>
    <w:rsid w:val="00977EE2"/>
    <w:rsid w:val="00980531"/>
    <w:rsid w:val="00980AEB"/>
    <w:rsid w:val="0098108A"/>
    <w:rsid w:val="00981674"/>
    <w:rsid w:val="009818A4"/>
    <w:rsid w:val="00981FAC"/>
    <w:rsid w:val="009822C0"/>
    <w:rsid w:val="0098254D"/>
    <w:rsid w:val="00982574"/>
    <w:rsid w:val="00982749"/>
    <w:rsid w:val="00982910"/>
    <w:rsid w:val="00982E8B"/>
    <w:rsid w:val="009833AF"/>
    <w:rsid w:val="00983D86"/>
    <w:rsid w:val="00984536"/>
    <w:rsid w:val="00984C2D"/>
    <w:rsid w:val="00985089"/>
    <w:rsid w:val="00985722"/>
    <w:rsid w:val="00985B7F"/>
    <w:rsid w:val="00985C58"/>
    <w:rsid w:val="00986144"/>
    <w:rsid w:val="00986AB6"/>
    <w:rsid w:val="009872DF"/>
    <w:rsid w:val="0098789A"/>
    <w:rsid w:val="00987976"/>
    <w:rsid w:val="00987BDA"/>
    <w:rsid w:val="009905BD"/>
    <w:rsid w:val="009908B5"/>
    <w:rsid w:val="00990A25"/>
    <w:rsid w:val="00990D7C"/>
    <w:rsid w:val="00990E1D"/>
    <w:rsid w:val="00990EE5"/>
    <w:rsid w:val="009912DB"/>
    <w:rsid w:val="00991772"/>
    <w:rsid w:val="0099190E"/>
    <w:rsid w:val="00991BED"/>
    <w:rsid w:val="009925FE"/>
    <w:rsid w:val="00992823"/>
    <w:rsid w:val="009932B7"/>
    <w:rsid w:val="00993861"/>
    <w:rsid w:val="00994FFF"/>
    <w:rsid w:val="0099500D"/>
    <w:rsid w:val="0099527D"/>
    <w:rsid w:val="009957D4"/>
    <w:rsid w:val="00995B44"/>
    <w:rsid w:val="00995E57"/>
    <w:rsid w:val="00995E8B"/>
    <w:rsid w:val="009964C3"/>
    <w:rsid w:val="009969EF"/>
    <w:rsid w:val="0099749F"/>
    <w:rsid w:val="009974B1"/>
    <w:rsid w:val="00997601"/>
    <w:rsid w:val="009A06B4"/>
    <w:rsid w:val="009A0D05"/>
    <w:rsid w:val="009A10D6"/>
    <w:rsid w:val="009A129F"/>
    <w:rsid w:val="009A1549"/>
    <w:rsid w:val="009A1705"/>
    <w:rsid w:val="009A1E6D"/>
    <w:rsid w:val="009A240D"/>
    <w:rsid w:val="009A2A19"/>
    <w:rsid w:val="009A37A5"/>
    <w:rsid w:val="009A38F3"/>
    <w:rsid w:val="009A4154"/>
    <w:rsid w:val="009A4A21"/>
    <w:rsid w:val="009A5D79"/>
    <w:rsid w:val="009A6198"/>
    <w:rsid w:val="009A6910"/>
    <w:rsid w:val="009A69E2"/>
    <w:rsid w:val="009A6C91"/>
    <w:rsid w:val="009A6CB8"/>
    <w:rsid w:val="009B05FA"/>
    <w:rsid w:val="009B0AA8"/>
    <w:rsid w:val="009B0EEA"/>
    <w:rsid w:val="009B19E2"/>
    <w:rsid w:val="009B1B58"/>
    <w:rsid w:val="009B1B5D"/>
    <w:rsid w:val="009B25F8"/>
    <w:rsid w:val="009B271F"/>
    <w:rsid w:val="009B32F2"/>
    <w:rsid w:val="009B33DA"/>
    <w:rsid w:val="009B34B0"/>
    <w:rsid w:val="009B3C70"/>
    <w:rsid w:val="009B3E27"/>
    <w:rsid w:val="009B3F30"/>
    <w:rsid w:val="009B46B1"/>
    <w:rsid w:val="009B484A"/>
    <w:rsid w:val="009B4EDC"/>
    <w:rsid w:val="009B5009"/>
    <w:rsid w:val="009B5427"/>
    <w:rsid w:val="009B60E9"/>
    <w:rsid w:val="009B71B5"/>
    <w:rsid w:val="009B77E1"/>
    <w:rsid w:val="009C0099"/>
    <w:rsid w:val="009C02B8"/>
    <w:rsid w:val="009C0948"/>
    <w:rsid w:val="009C0CAC"/>
    <w:rsid w:val="009C0EAC"/>
    <w:rsid w:val="009C1777"/>
    <w:rsid w:val="009C1D27"/>
    <w:rsid w:val="009C1E4E"/>
    <w:rsid w:val="009C1F90"/>
    <w:rsid w:val="009C2158"/>
    <w:rsid w:val="009C238D"/>
    <w:rsid w:val="009C2AEE"/>
    <w:rsid w:val="009C2CE1"/>
    <w:rsid w:val="009C3231"/>
    <w:rsid w:val="009C352D"/>
    <w:rsid w:val="009C3A96"/>
    <w:rsid w:val="009C4164"/>
    <w:rsid w:val="009C4418"/>
    <w:rsid w:val="009C474B"/>
    <w:rsid w:val="009C4ACA"/>
    <w:rsid w:val="009C4B44"/>
    <w:rsid w:val="009C5020"/>
    <w:rsid w:val="009C535D"/>
    <w:rsid w:val="009C569E"/>
    <w:rsid w:val="009C5754"/>
    <w:rsid w:val="009C5896"/>
    <w:rsid w:val="009C5A21"/>
    <w:rsid w:val="009C5A9D"/>
    <w:rsid w:val="009C5BD7"/>
    <w:rsid w:val="009C5F22"/>
    <w:rsid w:val="009C5FA0"/>
    <w:rsid w:val="009C602D"/>
    <w:rsid w:val="009C68B4"/>
    <w:rsid w:val="009C6A58"/>
    <w:rsid w:val="009C6F67"/>
    <w:rsid w:val="009C73FF"/>
    <w:rsid w:val="009C764B"/>
    <w:rsid w:val="009C76D5"/>
    <w:rsid w:val="009C7DCA"/>
    <w:rsid w:val="009C7ED1"/>
    <w:rsid w:val="009C7EF5"/>
    <w:rsid w:val="009D01CD"/>
    <w:rsid w:val="009D0C52"/>
    <w:rsid w:val="009D1181"/>
    <w:rsid w:val="009D133A"/>
    <w:rsid w:val="009D135C"/>
    <w:rsid w:val="009D24C0"/>
    <w:rsid w:val="009D2652"/>
    <w:rsid w:val="009D2ADE"/>
    <w:rsid w:val="009D3A4C"/>
    <w:rsid w:val="009D3DAE"/>
    <w:rsid w:val="009D4930"/>
    <w:rsid w:val="009D51A0"/>
    <w:rsid w:val="009D5733"/>
    <w:rsid w:val="009D5B2E"/>
    <w:rsid w:val="009D5EBD"/>
    <w:rsid w:val="009D6019"/>
    <w:rsid w:val="009D6264"/>
    <w:rsid w:val="009D6EBE"/>
    <w:rsid w:val="009D7452"/>
    <w:rsid w:val="009D7C6F"/>
    <w:rsid w:val="009D7EDF"/>
    <w:rsid w:val="009E00B0"/>
    <w:rsid w:val="009E05F7"/>
    <w:rsid w:val="009E0CDC"/>
    <w:rsid w:val="009E0F72"/>
    <w:rsid w:val="009E13CB"/>
    <w:rsid w:val="009E152F"/>
    <w:rsid w:val="009E1B7B"/>
    <w:rsid w:val="009E30C8"/>
    <w:rsid w:val="009E3781"/>
    <w:rsid w:val="009E3951"/>
    <w:rsid w:val="009E3BE5"/>
    <w:rsid w:val="009E40EE"/>
    <w:rsid w:val="009E418F"/>
    <w:rsid w:val="009E4921"/>
    <w:rsid w:val="009E7127"/>
    <w:rsid w:val="009E7423"/>
    <w:rsid w:val="009E7B53"/>
    <w:rsid w:val="009E7F1E"/>
    <w:rsid w:val="009F148A"/>
    <w:rsid w:val="009F335F"/>
    <w:rsid w:val="009F3C3E"/>
    <w:rsid w:val="009F406D"/>
    <w:rsid w:val="009F4274"/>
    <w:rsid w:val="009F4F0F"/>
    <w:rsid w:val="009F4F15"/>
    <w:rsid w:val="009F569C"/>
    <w:rsid w:val="009F5965"/>
    <w:rsid w:val="009F65ED"/>
    <w:rsid w:val="009F6726"/>
    <w:rsid w:val="009F6955"/>
    <w:rsid w:val="009F6B7F"/>
    <w:rsid w:val="009F70ED"/>
    <w:rsid w:val="009F7A9F"/>
    <w:rsid w:val="009F7B7D"/>
    <w:rsid w:val="009F7D31"/>
    <w:rsid w:val="009F7F11"/>
    <w:rsid w:val="00A00A76"/>
    <w:rsid w:val="00A00BC3"/>
    <w:rsid w:val="00A00E74"/>
    <w:rsid w:val="00A01250"/>
    <w:rsid w:val="00A017FB"/>
    <w:rsid w:val="00A01BD7"/>
    <w:rsid w:val="00A022F2"/>
    <w:rsid w:val="00A02347"/>
    <w:rsid w:val="00A03520"/>
    <w:rsid w:val="00A03C64"/>
    <w:rsid w:val="00A03E47"/>
    <w:rsid w:val="00A04285"/>
    <w:rsid w:val="00A047B9"/>
    <w:rsid w:val="00A04CD0"/>
    <w:rsid w:val="00A0558C"/>
    <w:rsid w:val="00A05E18"/>
    <w:rsid w:val="00A06460"/>
    <w:rsid w:val="00A06BCA"/>
    <w:rsid w:val="00A0703A"/>
    <w:rsid w:val="00A0719D"/>
    <w:rsid w:val="00A07A0A"/>
    <w:rsid w:val="00A07C67"/>
    <w:rsid w:val="00A07C6F"/>
    <w:rsid w:val="00A10D97"/>
    <w:rsid w:val="00A11DB9"/>
    <w:rsid w:val="00A123CC"/>
    <w:rsid w:val="00A128A8"/>
    <w:rsid w:val="00A12DFF"/>
    <w:rsid w:val="00A136C2"/>
    <w:rsid w:val="00A13729"/>
    <w:rsid w:val="00A13C3A"/>
    <w:rsid w:val="00A142CA"/>
    <w:rsid w:val="00A14ED6"/>
    <w:rsid w:val="00A150AB"/>
    <w:rsid w:val="00A15B23"/>
    <w:rsid w:val="00A15B64"/>
    <w:rsid w:val="00A15EB9"/>
    <w:rsid w:val="00A165A0"/>
    <w:rsid w:val="00A165FD"/>
    <w:rsid w:val="00A167B2"/>
    <w:rsid w:val="00A16B8C"/>
    <w:rsid w:val="00A16CA8"/>
    <w:rsid w:val="00A17331"/>
    <w:rsid w:val="00A17CF9"/>
    <w:rsid w:val="00A17EA2"/>
    <w:rsid w:val="00A17F18"/>
    <w:rsid w:val="00A202AF"/>
    <w:rsid w:val="00A20510"/>
    <w:rsid w:val="00A20A2B"/>
    <w:rsid w:val="00A21111"/>
    <w:rsid w:val="00A21489"/>
    <w:rsid w:val="00A21926"/>
    <w:rsid w:val="00A21B34"/>
    <w:rsid w:val="00A21D54"/>
    <w:rsid w:val="00A21D58"/>
    <w:rsid w:val="00A21E0F"/>
    <w:rsid w:val="00A22173"/>
    <w:rsid w:val="00A221B5"/>
    <w:rsid w:val="00A22441"/>
    <w:rsid w:val="00A22748"/>
    <w:rsid w:val="00A22863"/>
    <w:rsid w:val="00A22C95"/>
    <w:rsid w:val="00A22D59"/>
    <w:rsid w:val="00A230E3"/>
    <w:rsid w:val="00A2354B"/>
    <w:rsid w:val="00A2356D"/>
    <w:rsid w:val="00A23AF4"/>
    <w:rsid w:val="00A23BF7"/>
    <w:rsid w:val="00A24013"/>
    <w:rsid w:val="00A24B64"/>
    <w:rsid w:val="00A24F17"/>
    <w:rsid w:val="00A254E0"/>
    <w:rsid w:val="00A25947"/>
    <w:rsid w:val="00A25B93"/>
    <w:rsid w:val="00A25CC9"/>
    <w:rsid w:val="00A26082"/>
    <w:rsid w:val="00A27F96"/>
    <w:rsid w:val="00A3067F"/>
    <w:rsid w:val="00A30F55"/>
    <w:rsid w:val="00A3108B"/>
    <w:rsid w:val="00A3133E"/>
    <w:rsid w:val="00A313FB"/>
    <w:rsid w:val="00A31559"/>
    <w:rsid w:val="00A31A17"/>
    <w:rsid w:val="00A31AD6"/>
    <w:rsid w:val="00A31D95"/>
    <w:rsid w:val="00A320E7"/>
    <w:rsid w:val="00A322FB"/>
    <w:rsid w:val="00A323BC"/>
    <w:rsid w:val="00A32513"/>
    <w:rsid w:val="00A332AD"/>
    <w:rsid w:val="00A33509"/>
    <w:rsid w:val="00A335B3"/>
    <w:rsid w:val="00A335D4"/>
    <w:rsid w:val="00A34FCF"/>
    <w:rsid w:val="00A351C9"/>
    <w:rsid w:val="00A3558E"/>
    <w:rsid w:val="00A35B4C"/>
    <w:rsid w:val="00A35B63"/>
    <w:rsid w:val="00A35D5D"/>
    <w:rsid w:val="00A35FC0"/>
    <w:rsid w:val="00A36294"/>
    <w:rsid w:val="00A372E0"/>
    <w:rsid w:val="00A37B17"/>
    <w:rsid w:val="00A37CDB"/>
    <w:rsid w:val="00A402F1"/>
    <w:rsid w:val="00A403F6"/>
    <w:rsid w:val="00A407C2"/>
    <w:rsid w:val="00A40AA9"/>
    <w:rsid w:val="00A4112C"/>
    <w:rsid w:val="00A413C7"/>
    <w:rsid w:val="00A41867"/>
    <w:rsid w:val="00A41868"/>
    <w:rsid w:val="00A421CC"/>
    <w:rsid w:val="00A423F0"/>
    <w:rsid w:val="00A42C39"/>
    <w:rsid w:val="00A42F04"/>
    <w:rsid w:val="00A43035"/>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79"/>
    <w:rsid w:val="00A465AE"/>
    <w:rsid w:val="00A4661F"/>
    <w:rsid w:val="00A46817"/>
    <w:rsid w:val="00A4685E"/>
    <w:rsid w:val="00A468E9"/>
    <w:rsid w:val="00A46A2A"/>
    <w:rsid w:val="00A46C8E"/>
    <w:rsid w:val="00A4709A"/>
    <w:rsid w:val="00A47426"/>
    <w:rsid w:val="00A474A1"/>
    <w:rsid w:val="00A50283"/>
    <w:rsid w:val="00A5039C"/>
    <w:rsid w:val="00A50737"/>
    <w:rsid w:val="00A508FE"/>
    <w:rsid w:val="00A51CC7"/>
    <w:rsid w:val="00A51ECC"/>
    <w:rsid w:val="00A52013"/>
    <w:rsid w:val="00A52CDA"/>
    <w:rsid w:val="00A52D80"/>
    <w:rsid w:val="00A5320B"/>
    <w:rsid w:val="00A53513"/>
    <w:rsid w:val="00A5365E"/>
    <w:rsid w:val="00A53804"/>
    <w:rsid w:val="00A53A94"/>
    <w:rsid w:val="00A54185"/>
    <w:rsid w:val="00A54337"/>
    <w:rsid w:val="00A54939"/>
    <w:rsid w:val="00A54B63"/>
    <w:rsid w:val="00A54DF4"/>
    <w:rsid w:val="00A54F53"/>
    <w:rsid w:val="00A55AB7"/>
    <w:rsid w:val="00A560AF"/>
    <w:rsid w:val="00A56524"/>
    <w:rsid w:val="00A5652A"/>
    <w:rsid w:val="00A56851"/>
    <w:rsid w:val="00A568F7"/>
    <w:rsid w:val="00A5735C"/>
    <w:rsid w:val="00A57763"/>
    <w:rsid w:val="00A600CE"/>
    <w:rsid w:val="00A60336"/>
    <w:rsid w:val="00A6067E"/>
    <w:rsid w:val="00A60B24"/>
    <w:rsid w:val="00A60BEE"/>
    <w:rsid w:val="00A612BE"/>
    <w:rsid w:val="00A616F2"/>
    <w:rsid w:val="00A625F0"/>
    <w:rsid w:val="00A62A79"/>
    <w:rsid w:val="00A62B8A"/>
    <w:rsid w:val="00A62F8A"/>
    <w:rsid w:val="00A639EE"/>
    <w:rsid w:val="00A63B88"/>
    <w:rsid w:val="00A6454E"/>
    <w:rsid w:val="00A648B0"/>
    <w:rsid w:val="00A659B7"/>
    <w:rsid w:val="00A65B94"/>
    <w:rsid w:val="00A66177"/>
    <w:rsid w:val="00A665B2"/>
    <w:rsid w:val="00A66FA6"/>
    <w:rsid w:val="00A6789D"/>
    <w:rsid w:val="00A702DA"/>
    <w:rsid w:val="00A7036C"/>
    <w:rsid w:val="00A703BA"/>
    <w:rsid w:val="00A70D08"/>
    <w:rsid w:val="00A70DCC"/>
    <w:rsid w:val="00A70ED2"/>
    <w:rsid w:val="00A71C6A"/>
    <w:rsid w:val="00A71E8F"/>
    <w:rsid w:val="00A71EAD"/>
    <w:rsid w:val="00A7217E"/>
    <w:rsid w:val="00A725AE"/>
    <w:rsid w:val="00A72A23"/>
    <w:rsid w:val="00A735C2"/>
    <w:rsid w:val="00A737FF"/>
    <w:rsid w:val="00A73A1C"/>
    <w:rsid w:val="00A73A62"/>
    <w:rsid w:val="00A73BEF"/>
    <w:rsid w:val="00A741AB"/>
    <w:rsid w:val="00A7538B"/>
    <w:rsid w:val="00A757C4"/>
    <w:rsid w:val="00A757F1"/>
    <w:rsid w:val="00A76B50"/>
    <w:rsid w:val="00A76E08"/>
    <w:rsid w:val="00A7725F"/>
    <w:rsid w:val="00A77B01"/>
    <w:rsid w:val="00A77CAB"/>
    <w:rsid w:val="00A77EB4"/>
    <w:rsid w:val="00A8028A"/>
    <w:rsid w:val="00A80410"/>
    <w:rsid w:val="00A8041D"/>
    <w:rsid w:val="00A80588"/>
    <w:rsid w:val="00A80FBE"/>
    <w:rsid w:val="00A81863"/>
    <w:rsid w:val="00A820AB"/>
    <w:rsid w:val="00A82718"/>
    <w:rsid w:val="00A82F64"/>
    <w:rsid w:val="00A830A0"/>
    <w:rsid w:val="00A835A5"/>
    <w:rsid w:val="00A83A18"/>
    <w:rsid w:val="00A83E11"/>
    <w:rsid w:val="00A83F3C"/>
    <w:rsid w:val="00A84581"/>
    <w:rsid w:val="00A84B11"/>
    <w:rsid w:val="00A84E65"/>
    <w:rsid w:val="00A850F9"/>
    <w:rsid w:val="00A852AC"/>
    <w:rsid w:val="00A85CBC"/>
    <w:rsid w:val="00A861D7"/>
    <w:rsid w:val="00A8709D"/>
    <w:rsid w:val="00A878EC"/>
    <w:rsid w:val="00A87ADA"/>
    <w:rsid w:val="00A87F51"/>
    <w:rsid w:val="00A87F84"/>
    <w:rsid w:val="00A9026C"/>
    <w:rsid w:val="00A90AAA"/>
    <w:rsid w:val="00A91126"/>
    <w:rsid w:val="00A914E5"/>
    <w:rsid w:val="00A91A5C"/>
    <w:rsid w:val="00A9226D"/>
    <w:rsid w:val="00A92F91"/>
    <w:rsid w:val="00A92FB5"/>
    <w:rsid w:val="00A93417"/>
    <w:rsid w:val="00A9349C"/>
    <w:rsid w:val="00A934E4"/>
    <w:rsid w:val="00A936E9"/>
    <w:rsid w:val="00A93778"/>
    <w:rsid w:val="00A93AC0"/>
    <w:rsid w:val="00A94033"/>
    <w:rsid w:val="00A943D8"/>
    <w:rsid w:val="00A9456E"/>
    <w:rsid w:val="00A95785"/>
    <w:rsid w:val="00A95B9F"/>
    <w:rsid w:val="00A96CC5"/>
    <w:rsid w:val="00A97363"/>
    <w:rsid w:val="00A9736A"/>
    <w:rsid w:val="00A97BEF"/>
    <w:rsid w:val="00A97F9C"/>
    <w:rsid w:val="00AA00BB"/>
    <w:rsid w:val="00AA017D"/>
    <w:rsid w:val="00AA01CD"/>
    <w:rsid w:val="00AA02A9"/>
    <w:rsid w:val="00AA0824"/>
    <w:rsid w:val="00AA0EEF"/>
    <w:rsid w:val="00AA1212"/>
    <w:rsid w:val="00AA1367"/>
    <w:rsid w:val="00AA1434"/>
    <w:rsid w:val="00AA1D17"/>
    <w:rsid w:val="00AA1FDA"/>
    <w:rsid w:val="00AA2482"/>
    <w:rsid w:val="00AA2779"/>
    <w:rsid w:val="00AA287E"/>
    <w:rsid w:val="00AA28AC"/>
    <w:rsid w:val="00AA28ED"/>
    <w:rsid w:val="00AA2CB5"/>
    <w:rsid w:val="00AA2D5C"/>
    <w:rsid w:val="00AA3163"/>
    <w:rsid w:val="00AA3B71"/>
    <w:rsid w:val="00AA4126"/>
    <w:rsid w:val="00AA44CB"/>
    <w:rsid w:val="00AA47EB"/>
    <w:rsid w:val="00AA49DF"/>
    <w:rsid w:val="00AA4A6F"/>
    <w:rsid w:val="00AA4BD0"/>
    <w:rsid w:val="00AA4ED4"/>
    <w:rsid w:val="00AA4F5E"/>
    <w:rsid w:val="00AA5158"/>
    <w:rsid w:val="00AA522D"/>
    <w:rsid w:val="00AA5362"/>
    <w:rsid w:val="00AA5612"/>
    <w:rsid w:val="00AA588A"/>
    <w:rsid w:val="00AA5A1F"/>
    <w:rsid w:val="00AA6295"/>
    <w:rsid w:val="00AA6540"/>
    <w:rsid w:val="00AA68D0"/>
    <w:rsid w:val="00AA6D27"/>
    <w:rsid w:val="00AA71D1"/>
    <w:rsid w:val="00AA7563"/>
    <w:rsid w:val="00AA7A4E"/>
    <w:rsid w:val="00AA7DE8"/>
    <w:rsid w:val="00AB0093"/>
    <w:rsid w:val="00AB0467"/>
    <w:rsid w:val="00AB0C7F"/>
    <w:rsid w:val="00AB128D"/>
    <w:rsid w:val="00AB13B8"/>
    <w:rsid w:val="00AB1531"/>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9F4"/>
    <w:rsid w:val="00AB4EF4"/>
    <w:rsid w:val="00AB52BC"/>
    <w:rsid w:val="00AB52C7"/>
    <w:rsid w:val="00AB5307"/>
    <w:rsid w:val="00AB5699"/>
    <w:rsid w:val="00AB6CEF"/>
    <w:rsid w:val="00AC06D2"/>
    <w:rsid w:val="00AC077F"/>
    <w:rsid w:val="00AC1213"/>
    <w:rsid w:val="00AC17F0"/>
    <w:rsid w:val="00AC2027"/>
    <w:rsid w:val="00AC2637"/>
    <w:rsid w:val="00AC33B1"/>
    <w:rsid w:val="00AC37DA"/>
    <w:rsid w:val="00AC3B9B"/>
    <w:rsid w:val="00AC3BF9"/>
    <w:rsid w:val="00AC48EF"/>
    <w:rsid w:val="00AC4A47"/>
    <w:rsid w:val="00AC5158"/>
    <w:rsid w:val="00AC5541"/>
    <w:rsid w:val="00AC5A4F"/>
    <w:rsid w:val="00AC655A"/>
    <w:rsid w:val="00AC6E61"/>
    <w:rsid w:val="00AC72DE"/>
    <w:rsid w:val="00AC7CAC"/>
    <w:rsid w:val="00AC7D29"/>
    <w:rsid w:val="00AD0631"/>
    <w:rsid w:val="00AD0EEE"/>
    <w:rsid w:val="00AD158E"/>
    <w:rsid w:val="00AD19A5"/>
    <w:rsid w:val="00AD1A0F"/>
    <w:rsid w:val="00AD1CC0"/>
    <w:rsid w:val="00AD1CCC"/>
    <w:rsid w:val="00AD1E61"/>
    <w:rsid w:val="00AD1F65"/>
    <w:rsid w:val="00AD24CB"/>
    <w:rsid w:val="00AD2503"/>
    <w:rsid w:val="00AD2CAD"/>
    <w:rsid w:val="00AD2E6A"/>
    <w:rsid w:val="00AD31EF"/>
    <w:rsid w:val="00AD3902"/>
    <w:rsid w:val="00AD39DE"/>
    <w:rsid w:val="00AD3EEE"/>
    <w:rsid w:val="00AD3F61"/>
    <w:rsid w:val="00AD4255"/>
    <w:rsid w:val="00AD4B84"/>
    <w:rsid w:val="00AD4BCF"/>
    <w:rsid w:val="00AD4BD2"/>
    <w:rsid w:val="00AD555D"/>
    <w:rsid w:val="00AD5D5E"/>
    <w:rsid w:val="00AD6079"/>
    <w:rsid w:val="00AD6368"/>
    <w:rsid w:val="00AD6376"/>
    <w:rsid w:val="00AD692A"/>
    <w:rsid w:val="00AD7138"/>
    <w:rsid w:val="00AD7952"/>
    <w:rsid w:val="00AE0045"/>
    <w:rsid w:val="00AE0578"/>
    <w:rsid w:val="00AE05F6"/>
    <w:rsid w:val="00AE068C"/>
    <w:rsid w:val="00AE0730"/>
    <w:rsid w:val="00AE07F5"/>
    <w:rsid w:val="00AE113B"/>
    <w:rsid w:val="00AE11A1"/>
    <w:rsid w:val="00AE13EE"/>
    <w:rsid w:val="00AE1433"/>
    <w:rsid w:val="00AE1812"/>
    <w:rsid w:val="00AE1936"/>
    <w:rsid w:val="00AE193C"/>
    <w:rsid w:val="00AE1C2C"/>
    <w:rsid w:val="00AE1DFE"/>
    <w:rsid w:val="00AE2FF1"/>
    <w:rsid w:val="00AE3423"/>
    <w:rsid w:val="00AE3A3C"/>
    <w:rsid w:val="00AE4154"/>
    <w:rsid w:val="00AE437B"/>
    <w:rsid w:val="00AE4E2A"/>
    <w:rsid w:val="00AE510C"/>
    <w:rsid w:val="00AE5498"/>
    <w:rsid w:val="00AE59A4"/>
    <w:rsid w:val="00AE5A5F"/>
    <w:rsid w:val="00AE6703"/>
    <w:rsid w:val="00AE699A"/>
    <w:rsid w:val="00AE71DF"/>
    <w:rsid w:val="00AE723B"/>
    <w:rsid w:val="00AE778A"/>
    <w:rsid w:val="00AE7951"/>
    <w:rsid w:val="00AE79E3"/>
    <w:rsid w:val="00AE7B85"/>
    <w:rsid w:val="00AE7C46"/>
    <w:rsid w:val="00AF0A53"/>
    <w:rsid w:val="00AF0C58"/>
    <w:rsid w:val="00AF1428"/>
    <w:rsid w:val="00AF1511"/>
    <w:rsid w:val="00AF1971"/>
    <w:rsid w:val="00AF1F66"/>
    <w:rsid w:val="00AF3797"/>
    <w:rsid w:val="00AF3B5A"/>
    <w:rsid w:val="00AF41E7"/>
    <w:rsid w:val="00AF46CB"/>
    <w:rsid w:val="00AF52C3"/>
    <w:rsid w:val="00AF5CCB"/>
    <w:rsid w:val="00AF6F10"/>
    <w:rsid w:val="00AF7165"/>
    <w:rsid w:val="00AF7416"/>
    <w:rsid w:val="00AF76BE"/>
    <w:rsid w:val="00AF772D"/>
    <w:rsid w:val="00AF7C24"/>
    <w:rsid w:val="00AF7C61"/>
    <w:rsid w:val="00AF7E9E"/>
    <w:rsid w:val="00AF7EF8"/>
    <w:rsid w:val="00B0014E"/>
    <w:rsid w:val="00B0023E"/>
    <w:rsid w:val="00B0027D"/>
    <w:rsid w:val="00B00345"/>
    <w:rsid w:val="00B004DF"/>
    <w:rsid w:val="00B0053D"/>
    <w:rsid w:val="00B0092A"/>
    <w:rsid w:val="00B01295"/>
    <w:rsid w:val="00B0155D"/>
    <w:rsid w:val="00B01622"/>
    <w:rsid w:val="00B019B1"/>
    <w:rsid w:val="00B02196"/>
    <w:rsid w:val="00B02342"/>
    <w:rsid w:val="00B023B4"/>
    <w:rsid w:val="00B0248F"/>
    <w:rsid w:val="00B030CC"/>
    <w:rsid w:val="00B03652"/>
    <w:rsid w:val="00B03DBF"/>
    <w:rsid w:val="00B040DB"/>
    <w:rsid w:val="00B0448E"/>
    <w:rsid w:val="00B04520"/>
    <w:rsid w:val="00B0472B"/>
    <w:rsid w:val="00B04B87"/>
    <w:rsid w:val="00B052CA"/>
    <w:rsid w:val="00B05385"/>
    <w:rsid w:val="00B05563"/>
    <w:rsid w:val="00B05874"/>
    <w:rsid w:val="00B06530"/>
    <w:rsid w:val="00B06D55"/>
    <w:rsid w:val="00B070BE"/>
    <w:rsid w:val="00B073C4"/>
    <w:rsid w:val="00B11213"/>
    <w:rsid w:val="00B114EC"/>
    <w:rsid w:val="00B11810"/>
    <w:rsid w:val="00B123D6"/>
    <w:rsid w:val="00B12577"/>
    <w:rsid w:val="00B12BAD"/>
    <w:rsid w:val="00B13080"/>
    <w:rsid w:val="00B130F3"/>
    <w:rsid w:val="00B1331C"/>
    <w:rsid w:val="00B13329"/>
    <w:rsid w:val="00B13572"/>
    <w:rsid w:val="00B13992"/>
    <w:rsid w:val="00B13AAA"/>
    <w:rsid w:val="00B141A2"/>
    <w:rsid w:val="00B14322"/>
    <w:rsid w:val="00B146FC"/>
    <w:rsid w:val="00B1475B"/>
    <w:rsid w:val="00B14E77"/>
    <w:rsid w:val="00B14F6F"/>
    <w:rsid w:val="00B1594D"/>
    <w:rsid w:val="00B15FCD"/>
    <w:rsid w:val="00B1608A"/>
    <w:rsid w:val="00B175B7"/>
    <w:rsid w:val="00B177F3"/>
    <w:rsid w:val="00B17A16"/>
    <w:rsid w:val="00B17FA9"/>
    <w:rsid w:val="00B20865"/>
    <w:rsid w:val="00B20B07"/>
    <w:rsid w:val="00B21BC4"/>
    <w:rsid w:val="00B220AC"/>
    <w:rsid w:val="00B22785"/>
    <w:rsid w:val="00B22983"/>
    <w:rsid w:val="00B22C4B"/>
    <w:rsid w:val="00B22FB8"/>
    <w:rsid w:val="00B2307E"/>
    <w:rsid w:val="00B236FA"/>
    <w:rsid w:val="00B23D16"/>
    <w:rsid w:val="00B2444C"/>
    <w:rsid w:val="00B24A02"/>
    <w:rsid w:val="00B2522C"/>
    <w:rsid w:val="00B2599D"/>
    <w:rsid w:val="00B26A28"/>
    <w:rsid w:val="00B26F1B"/>
    <w:rsid w:val="00B305A2"/>
    <w:rsid w:val="00B30AF9"/>
    <w:rsid w:val="00B30E38"/>
    <w:rsid w:val="00B3125B"/>
    <w:rsid w:val="00B319F1"/>
    <w:rsid w:val="00B31C1D"/>
    <w:rsid w:val="00B32212"/>
    <w:rsid w:val="00B3340E"/>
    <w:rsid w:val="00B334F8"/>
    <w:rsid w:val="00B335B0"/>
    <w:rsid w:val="00B3362A"/>
    <w:rsid w:val="00B33A7E"/>
    <w:rsid w:val="00B3452B"/>
    <w:rsid w:val="00B34749"/>
    <w:rsid w:val="00B35A56"/>
    <w:rsid w:val="00B35A73"/>
    <w:rsid w:val="00B35D09"/>
    <w:rsid w:val="00B36105"/>
    <w:rsid w:val="00B3618C"/>
    <w:rsid w:val="00B365B1"/>
    <w:rsid w:val="00B36C0B"/>
    <w:rsid w:val="00B37578"/>
    <w:rsid w:val="00B37A14"/>
    <w:rsid w:val="00B37CA0"/>
    <w:rsid w:val="00B37DDD"/>
    <w:rsid w:val="00B37E8B"/>
    <w:rsid w:val="00B4025F"/>
    <w:rsid w:val="00B40E3D"/>
    <w:rsid w:val="00B40ED1"/>
    <w:rsid w:val="00B416A7"/>
    <w:rsid w:val="00B41AD2"/>
    <w:rsid w:val="00B42B65"/>
    <w:rsid w:val="00B42D59"/>
    <w:rsid w:val="00B42D8C"/>
    <w:rsid w:val="00B430DA"/>
    <w:rsid w:val="00B430ED"/>
    <w:rsid w:val="00B43B62"/>
    <w:rsid w:val="00B43EC4"/>
    <w:rsid w:val="00B44BAD"/>
    <w:rsid w:val="00B44EE5"/>
    <w:rsid w:val="00B45074"/>
    <w:rsid w:val="00B451FC"/>
    <w:rsid w:val="00B45290"/>
    <w:rsid w:val="00B46E48"/>
    <w:rsid w:val="00B474A8"/>
    <w:rsid w:val="00B47E81"/>
    <w:rsid w:val="00B47E87"/>
    <w:rsid w:val="00B50269"/>
    <w:rsid w:val="00B505A9"/>
    <w:rsid w:val="00B507D3"/>
    <w:rsid w:val="00B50CCE"/>
    <w:rsid w:val="00B50E8C"/>
    <w:rsid w:val="00B511A6"/>
    <w:rsid w:val="00B512A9"/>
    <w:rsid w:val="00B51489"/>
    <w:rsid w:val="00B51722"/>
    <w:rsid w:val="00B51CB5"/>
    <w:rsid w:val="00B524CF"/>
    <w:rsid w:val="00B529B2"/>
    <w:rsid w:val="00B52BA2"/>
    <w:rsid w:val="00B5446D"/>
    <w:rsid w:val="00B54BF2"/>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2CB"/>
    <w:rsid w:val="00B606CB"/>
    <w:rsid w:val="00B607EA"/>
    <w:rsid w:val="00B62031"/>
    <w:rsid w:val="00B6214C"/>
    <w:rsid w:val="00B62C26"/>
    <w:rsid w:val="00B62C59"/>
    <w:rsid w:val="00B6311C"/>
    <w:rsid w:val="00B63272"/>
    <w:rsid w:val="00B63FA0"/>
    <w:rsid w:val="00B64150"/>
    <w:rsid w:val="00B6438A"/>
    <w:rsid w:val="00B6441D"/>
    <w:rsid w:val="00B645B3"/>
    <w:rsid w:val="00B6492F"/>
    <w:rsid w:val="00B64B9B"/>
    <w:rsid w:val="00B6576E"/>
    <w:rsid w:val="00B662D4"/>
    <w:rsid w:val="00B66DDD"/>
    <w:rsid w:val="00B671F1"/>
    <w:rsid w:val="00B6732C"/>
    <w:rsid w:val="00B67BB8"/>
    <w:rsid w:val="00B7008A"/>
    <w:rsid w:val="00B707E1"/>
    <w:rsid w:val="00B70EAF"/>
    <w:rsid w:val="00B716E9"/>
    <w:rsid w:val="00B71802"/>
    <w:rsid w:val="00B71A1F"/>
    <w:rsid w:val="00B71F65"/>
    <w:rsid w:val="00B7205B"/>
    <w:rsid w:val="00B729CE"/>
    <w:rsid w:val="00B72DA4"/>
    <w:rsid w:val="00B73A8D"/>
    <w:rsid w:val="00B73C79"/>
    <w:rsid w:val="00B74352"/>
    <w:rsid w:val="00B744EB"/>
    <w:rsid w:val="00B74B51"/>
    <w:rsid w:val="00B75219"/>
    <w:rsid w:val="00B76303"/>
    <w:rsid w:val="00B7642C"/>
    <w:rsid w:val="00B7654A"/>
    <w:rsid w:val="00B769B4"/>
    <w:rsid w:val="00B76BF8"/>
    <w:rsid w:val="00B77380"/>
    <w:rsid w:val="00B77854"/>
    <w:rsid w:val="00B7788C"/>
    <w:rsid w:val="00B779BC"/>
    <w:rsid w:val="00B77DAB"/>
    <w:rsid w:val="00B80184"/>
    <w:rsid w:val="00B80233"/>
    <w:rsid w:val="00B81E00"/>
    <w:rsid w:val="00B81E89"/>
    <w:rsid w:val="00B82036"/>
    <w:rsid w:val="00B828C4"/>
    <w:rsid w:val="00B82BCC"/>
    <w:rsid w:val="00B82D92"/>
    <w:rsid w:val="00B830F2"/>
    <w:rsid w:val="00B8328E"/>
    <w:rsid w:val="00B8338B"/>
    <w:rsid w:val="00B834C1"/>
    <w:rsid w:val="00B839D6"/>
    <w:rsid w:val="00B83D7B"/>
    <w:rsid w:val="00B83F0B"/>
    <w:rsid w:val="00B84159"/>
    <w:rsid w:val="00B85115"/>
    <w:rsid w:val="00B85309"/>
    <w:rsid w:val="00B85E9D"/>
    <w:rsid w:val="00B86B19"/>
    <w:rsid w:val="00B8702F"/>
    <w:rsid w:val="00B87030"/>
    <w:rsid w:val="00B874A2"/>
    <w:rsid w:val="00B901AD"/>
    <w:rsid w:val="00B902AB"/>
    <w:rsid w:val="00B90509"/>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900"/>
    <w:rsid w:val="00B96B87"/>
    <w:rsid w:val="00B96C61"/>
    <w:rsid w:val="00B96C76"/>
    <w:rsid w:val="00B96E74"/>
    <w:rsid w:val="00B96E8F"/>
    <w:rsid w:val="00B97187"/>
    <w:rsid w:val="00B977CE"/>
    <w:rsid w:val="00BA017D"/>
    <w:rsid w:val="00BA04EC"/>
    <w:rsid w:val="00BA0825"/>
    <w:rsid w:val="00BA09F5"/>
    <w:rsid w:val="00BA0EFC"/>
    <w:rsid w:val="00BA111A"/>
    <w:rsid w:val="00BA1EC6"/>
    <w:rsid w:val="00BA2020"/>
    <w:rsid w:val="00BA205E"/>
    <w:rsid w:val="00BA2181"/>
    <w:rsid w:val="00BA23EF"/>
    <w:rsid w:val="00BA2503"/>
    <w:rsid w:val="00BA2B20"/>
    <w:rsid w:val="00BA327B"/>
    <w:rsid w:val="00BA46B1"/>
    <w:rsid w:val="00BA4B14"/>
    <w:rsid w:val="00BA541E"/>
    <w:rsid w:val="00BA55E9"/>
    <w:rsid w:val="00BA5850"/>
    <w:rsid w:val="00BA5866"/>
    <w:rsid w:val="00BA5939"/>
    <w:rsid w:val="00BA5B22"/>
    <w:rsid w:val="00BA5DFE"/>
    <w:rsid w:val="00BA6380"/>
    <w:rsid w:val="00BA67BB"/>
    <w:rsid w:val="00BA6F0E"/>
    <w:rsid w:val="00BA722A"/>
    <w:rsid w:val="00BA725F"/>
    <w:rsid w:val="00BA727B"/>
    <w:rsid w:val="00BA77CC"/>
    <w:rsid w:val="00BA7C83"/>
    <w:rsid w:val="00BB0236"/>
    <w:rsid w:val="00BB0296"/>
    <w:rsid w:val="00BB0433"/>
    <w:rsid w:val="00BB059D"/>
    <w:rsid w:val="00BB066A"/>
    <w:rsid w:val="00BB0B9C"/>
    <w:rsid w:val="00BB0CD0"/>
    <w:rsid w:val="00BB0EBA"/>
    <w:rsid w:val="00BB108C"/>
    <w:rsid w:val="00BB1143"/>
    <w:rsid w:val="00BB14B1"/>
    <w:rsid w:val="00BB1990"/>
    <w:rsid w:val="00BB1C1F"/>
    <w:rsid w:val="00BB21CC"/>
    <w:rsid w:val="00BB2346"/>
    <w:rsid w:val="00BB2D6E"/>
    <w:rsid w:val="00BB318C"/>
    <w:rsid w:val="00BB39BC"/>
    <w:rsid w:val="00BB41D1"/>
    <w:rsid w:val="00BB41D5"/>
    <w:rsid w:val="00BB43C0"/>
    <w:rsid w:val="00BB4CB6"/>
    <w:rsid w:val="00BB4D30"/>
    <w:rsid w:val="00BB55E1"/>
    <w:rsid w:val="00BB5F86"/>
    <w:rsid w:val="00BB6BEA"/>
    <w:rsid w:val="00BB7825"/>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4"/>
    <w:rsid w:val="00BC4EEE"/>
    <w:rsid w:val="00BC5010"/>
    <w:rsid w:val="00BC56D4"/>
    <w:rsid w:val="00BC580A"/>
    <w:rsid w:val="00BC5DD8"/>
    <w:rsid w:val="00BC6764"/>
    <w:rsid w:val="00BC67B5"/>
    <w:rsid w:val="00BC68F6"/>
    <w:rsid w:val="00BC6BBE"/>
    <w:rsid w:val="00BC729E"/>
    <w:rsid w:val="00BC7501"/>
    <w:rsid w:val="00BC75F1"/>
    <w:rsid w:val="00BC7911"/>
    <w:rsid w:val="00BC7DEC"/>
    <w:rsid w:val="00BD00AB"/>
    <w:rsid w:val="00BD01B6"/>
    <w:rsid w:val="00BD0A94"/>
    <w:rsid w:val="00BD0ABB"/>
    <w:rsid w:val="00BD0DB7"/>
    <w:rsid w:val="00BD1539"/>
    <w:rsid w:val="00BD1D40"/>
    <w:rsid w:val="00BD21A2"/>
    <w:rsid w:val="00BD21A6"/>
    <w:rsid w:val="00BD2254"/>
    <w:rsid w:val="00BD248B"/>
    <w:rsid w:val="00BD24DE"/>
    <w:rsid w:val="00BD277A"/>
    <w:rsid w:val="00BD3130"/>
    <w:rsid w:val="00BD377E"/>
    <w:rsid w:val="00BD378B"/>
    <w:rsid w:val="00BD38B1"/>
    <w:rsid w:val="00BD39DB"/>
    <w:rsid w:val="00BD3B18"/>
    <w:rsid w:val="00BD3C15"/>
    <w:rsid w:val="00BD411D"/>
    <w:rsid w:val="00BD5576"/>
    <w:rsid w:val="00BD573A"/>
    <w:rsid w:val="00BD5E5E"/>
    <w:rsid w:val="00BD61D3"/>
    <w:rsid w:val="00BD6401"/>
    <w:rsid w:val="00BD69B2"/>
    <w:rsid w:val="00BD6EB1"/>
    <w:rsid w:val="00BD7444"/>
    <w:rsid w:val="00BD7477"/>
    <w:rsid w:val="00BD7520"/>
    <w:rsid w:val="00BD78AD"/>
    <w:rsid w:val="00BE011C"/>
    <w:rsid w:val="00BE07CE"/>
    <w:rsid w:val="00BE0C40"/>
    <w:rsid w:val="00BE0CED"/>
    <w:rsid w:val="00BE0EA7"/>
    <w:rsid w:val="00BE1689"/>
    <w:rsid w:val="00BE2389"/>
    <w:rsid w:val="00BE2D15"/>
    <w:rsid w:val="00BE307C"/>
    <w:rsid w:val="00BE363B"/>
    <w:rsid w:val="00BE3B4A"/>
    <w:rsid w:val="00BE547F"/>
    <w:rsid w:val="00BE5DD8"/>
    <w:rsid w:val="00BE6450"/>
    <w:rsid w:val="00BE69D3"/>
    <w:rsid w:val="00BE6E14"/>
    <w:rsid w:val="00BE74B4"/>
    <w:rsid w:val="00BE7EE1"/>
    <w:rsid w:val="00BE7FD8"/>
    <w:rsid w:val="00BF06F2"/>
    <w:rsid w:val="00BF0EDF"/>
    <w:rsid w:val="00BF1B46"/>
    <w:rsid w:val="00BF24A1"/>
    <w:rsid w:val="00BF331D"/>
    <w:rsid w:val="00BF36FA"/>
    <w:rsid w:val="00BF384A"/>
    <w:rsid w:val="00BF3AA3"/>
    <w:rsid w:val="00BF4291"/>
    <w:rsid w:val="00BF43EE"/>
    <w:rsid w:val="00BF459E"/>
    <w:rsid w:val="00BF4FA1"/>
    <w:rsid w:val="00BF56B0"/>
    <w:rsid w:val="00BF573B"/>
    <w:rsid w:val="00BF5965"/>
    <w:rsid w:val="00BF61DA"/>
    <w:rsid w:val="00BF646B"/>
    <w:rsid w:val="00BF6922"/>
    <w:rsid w:val="00BF7C15"/>
    <w:rsid w:val="00C0000A"/>
    <w:rsid w:val="00C000E1"/>
    <w:rsid w:val="00C002F2"/>
    <w:rsid w:val="00C0098D"/>
    <w:rsid w:val="00C01142"/>
    <w:rsid w:val="00C01471"/>
    <w:rsid w:val="00C01C97"/>
    <w:rsid w:val="00C0211A"/>
    <w:rsid w:val="00C023CF"/>
    <w:rsid w:val="00C029E9"/>
    <w:rsid w:val="00C02EE7"/>
    <w:rsid w:val="00C03957"/>
    <w:rsid w:val="00C0398C"/>
    <w:rsid w:val="00C03B09"/>
    <w:rsid w:val="00C040A9"/>
    <w:rsid w:val="00C0462E"/>
    <w:rsid w:val="00C04694"/>
    <w:rsid w:val="00C04811"/>
    <w:rsid w:val="00C04861"/>
    <w:rsid w:val="00C0509B"/>
    <w:rsid w:val="00C05475"/>
    <w:rsid w:val="00C0592A"/>
    <w:rsid w:val="00C05B2C"/>
    <w:rsid w:val="00C0619C"/>
    <w:rsid w:val="00C061F4"/>
    <w:rsid w:val="00C063AA"/>
    <w:rsid w:val="00C0706B"/>
    <w:rsid w:val="00C07291"/>
    <w:rsid w:val="00C07348"/>
    <w:rsid w:val="00C07BD0"/>
    <w:rsid w:val="00C10C78"/>
    <w:rsid w:val="00C11212"/>
    <w:rsid w:val="00C11A74"/>
    <w:rsid w:val="00C1203B"/>
    <w:rsid w:val="00C12776"/>
    <w:rsid w:val="00C12A63"/>
    <w:rsid w:val="00C12BEF"/>
    <w:rsid w:val="00C12C8E"/>
    <w:rsid w:val="00C1357F"/>
    <w:rsid w:val="00C13B44"/>
    <w:rsid w:val="00C13C11"/>
    <w:rsid w:val="00C15260"/>
    <w:rsid w:val="00C156B8"/>
    <w:rsid w:val="00C15744"/>
    <w:rsid w:val="00C15973"/>
    <w:rsid w:val="00C15BB8"/>
    <w:rsid w:val="00C16BE0"/>
    <w:rsid w:val="00C170F3"/>
    <w:rsid w:val="00C17878"/>
    <w:rsid w:val="00C17C0C"/>
    <w:rsid w:val="00C17C4C"/>
    <w:rsid w:val="00C17E5B"/>
    <w:rsid w:val="00C2066C"/>
    <w:rsid w:val="00C20A48"/>
    <w:rsid w:val="00C20D9C"/>
    <w:rsid w:val="00C20E65"/>
    <w:rsid w:val="00C210C2"/>
    <w:rsid w:val="00C21520"/>
    <w:rsid w:val="00C21636"/>
    <w:rsid w:val="00C2189B"/>
    <w:rsid w:val="00C21D3A"/>
    <w:rsid w:val="00C21FB7"/>
    <w:rsid w:val="00C22360"/>
    <w:rsid w:val="00C22518"/>
    <w:rsid w:val="00C22927"/>
    <w:rsid w:val="00C22E8F"/>
    <w:rsid w:val="00C230BA"/>
    <w:rsid w:val="00C2321F"/>
    <w:rsid w:val="00C2386D"/>
    <w:rsid w:val="00C23D71"/>
    <w:rsid w:val="00C245EB"/>
    <w:rsid w:val="00C24604"/>
    <w:rsid w:val="00C2495E"/>
    <w:rsid w:val="00C24C27"/>
    <w:rsid w:val="00C25B9D"/>
    <w:rsid w:val="00C25FFA"/>
    <w:rsid w:val="00C26363"/>
    <w:rsid w:val="00C26AE7"/>
    <w:rsid w:val="00C26F01"/>
    <w:rsid w:val="00C27B23"/>
    <w:rsid w:val="00C27B9E"/>
    <w:rsid w:val="00C3075B"/>
    <w:rsid w:val="00C30DDC"/>
    <w:rsid w:val="00C30E55"/>
    <w:rsid w:val="00C325F0"/>
    <w:rsid w:val="00C3285D"/>
    <w:rsid w:val="00C329A6"/>
    <w:rsid w:val="00C32AEC"/>
    <w:rsid w:val="00C32C5A"/>
    <w:rsid w:val="00C32CC0"/>
    <w:rsid w:val="00C338C5"/>
    <w:rsid w:val="00C33EA1"/>
    <w:rsid w:val="00C3427B"/>
    <w:rsid w:val="00C342AC"/>
    <w:rsid w:val="00C34540"/>
    <w:rsid w:val="00C34D7C"/>
    <w:rsid w:val="00C3543E"/>
    <w:rsid w:val="00C3609F"/>
    <w:rsid w:val="00C362BA"/>
    <w:rsid w:val="00C3724B"/>
    <w:rsid w:val="00C37413"/>
    <w:rsid w:val="00C37A2A"/>
    <w:rsid w:val="00C404BC"/>
    <w:rsid w:val="00C413EC"/>
    <w:rsid w:val="00C41B4D"/>
    <w:rsid w:val="00C41D25"/>
    <w:rsid w:val="00C41D50"/>
    <w:rsid w:val="00C42085"/>
    <w:rsid w:val="00C4274E"/>
    <w:rsid w:val="00C427DC"/>
    <w:rsid w:val="00C42BC0"/>
    <w:rsid w:val="00C42C9C"/>
    <w:rsid w:val="00C43A92"/>
    <w:rsid w:val="00C442C5"/>
    <w:rsid w:val="00C443EB"/>
    <w:rsid w:val="00C44607"/>
    <w:rsid w:val="00C4479A"/>
    <w:rsid w:val="00C44883"/>
    <w:rsid w:val="00C44A0A"/>
    <w:rsid w:val="00C45698"/>
    <w:rsid w:val="00C4598B"/>
    <w:rsid w:val="00C45BD1"/>
    <w:rsid w:val="00C46405"/>
    <w:rsid w:val="00C46D40"/>
    <w:rsid w:val="00C471CA"/>
    <w:rsid w:val="00C47AFB"/>
    <w:rsid w:val="00C47EFC"/>
    <w:rsid w:val="00C50091"/>
    <w:rsid w:val="00C50367"/>
    <w:rsid w:val="00C5046C"/>
    <w:rsid w:val="00C508D4"/>
    <w:rsid w:val="00C509A6"/>
    <w:rsid w:val="00C5136C"/>
    <w:rsid w:val="00C516E1"/>
    <w:rsid w:val="00C51B56"/>
    <w:rsid w:val="00C52986"/>
    <w:rsid w:val="00C52E1A"/>
    <w:rsid w:val="00C52FF2"/>
    <w:rsid w:val="00C53AD0"/>
    <w:rsid w:val="00C54160"/>
    <w:rsid w:val="00C541E4"/>
    <w:rsid w:val="00C54527"/>
    <w:rsid w:val="00C5456A"/>
    <w:rsid w:val="00C54863"/>
    <w:rsid w:val="00C54E4E"/>
    <w:rsid w:val="00C5571A"/>
    <w:rsid w:val="00C55A71"/>
    <w:rsid w:val="00C56038"/>
    <w:rsid w:val="00C561AF"/>
    <w:rsid w:val="00C566BD"/>
    <w:rsid w:val="00C568F3"/>
    <w:rsid w:val="00C569B9"/>
    <w:rsid w:val="00C56C17"/>
    <w:rsid w:val="00C56EC7"/>
    <w:rsid w:val="00C57159"/>
    <w:rsid w:val="00C571E0"/>
    <w:rsid w:val="00C57462"/>
    <w:rsid w:val="00C57500"/>
    <w:rsid w:val="00C57738"/>
    <w:rsid w:val="00C57ABF"/>
    <w:rsid w:val="00C60550"/>
    <w:rsid w:val="00C60AF9"/>
    <w:rsid w:val="00C60DAE"/>
    <w:rsid w:val="00C611A6"/>
    <w:rsid w:val="00C6188E"/>
    <w:rsid w:val="00C61A6B"/>
    <w:rsid w:val="00C61FEA"/>
    <w:rsid w:val="00C622DA"/>
    <w:rsid w:val="00C623BD"/>
    <w:rsid w:val="00C6254C"/>
    <w:rsid w:val="00C627F4"/>
    <w:rsid w:val="00C62B2A"/>
    <w:rsid w:val="00C62B4C"/>
    <w:rsid w:val="00C62CE7"/>
    <w:rsid w:val="00C63017"/>
    <w:rsid w:val="00C6333B"/>
    <w:rsid w:val="00C648A2"/>
    <w:rsid w:val="00C64F00"/>
    <w:rsid w:val="00C65119"/>
    <w:rsid w:val="00C657E8"/>
    <w:rsid w:val="00C65B91"/>
    <w:rsid w:val="00C65CE5"/>
    <w:rsid w:val="00C66067"/>
    <w:rsid w:val="00C665B8"/>
    <w:rsid w:val="00C665D8"/>
    <w:rsid w:val="00C666DB"/>
    <w:rsid w:val="00C668D3"/>
    <w:rsid w:val="00C6690D"/>
    <w:rsid w:val="00C7044A"/>
    <w:rsid w:val="00C70AFE"/>
    <w:rsid w:val="00C71407"/>
    <w:rsid w:val="00C71AB9"/>
    <w:rsid w:val="00C71FBA"/>
    <w:rsid w:val="00C7267C"/>
    <w:rsid w:val="00C7284B"/>
    <w:rsid w:val="00C72DE2"/>
    <w:rsid w:val="00C73A30"/>
    <w:rsid w:val="00C73EC5"/>
    <w:rsid w:val="00C742FA"/>
    <w:rsid w:val="00C7457C"/>
    <w:rsid w:val="00C74B15"/>
    <w:rsid w:val="00C75BAA"/>
    <w:rsid w:val="00C75C3C"/>
    <w:rsid w:val="00C75EF1"/>
    <w:rsid w:val="00C76BF2"/>
    <w:rsid w:val="00C77C98"/>
    <w:rsid w:val="00C77D07"/>
    <w:rsid w:val="00C77EED"/>
    <w:rsid w:val="00C80B60"/>
    <w:rsid w:val="00C80B96"/>
    <w:rsid w:val="00C8104F"/>
    <w:rsid w:val="00C817F7"/>
    <w:rsid w:val="00C820F2"/>
    <w:rsid w:val="00C8287F"/>
    <w:rsid w:val="00C82FC9"/>
    <w:rsid w:val="00C83112"/>
    <w:rsid w:val="00C83EE8"/>
    <w:rsid w:val="00C83F24"/>
    <w:rsid w:val="00C84585"/>
    <w:rsid w:val="00C846AA"/>
    <w:rsid w:val="00C84D9D"/>
    <w:rsid w:val="00C84E62"/>
    <w:rsid w:val="00C85B7B"/>
    <w:rsid w:val="00C85CBF"/>
    <w:rsid w:val="00C85FF6"/>
    <w:rsid w:val="00C861FF"/>
    <w:rsid w:val="00C86660"/>
    <w:rsid w:val="00C86A4F"/>
    <w:rsid w:val="00C86A50"/>
    <w:rsid w:val="00C86A85"/>
    <w:rsid w:val="00C86FD3"/>
    <w:rsid w:val="00C876CA"/>
    <w:rsid w:val="00C87BD1"/>
    <w:rsid w:val="00C87CE8"/>
    <w:rsid w:val="00C87F54"/>
    <w:rsid w:val="00C9012A"/>
    <w:rsid w:val="00C910F2"/>
    <w:rsid w:val="00C9127F"/>
    <w:rsid w:val="00C9161B"/>
    <w:rsid w:val="00C91685"/>
    <w:rsid w:val="00C91B85"/>
    <w:rsid w:val="00C91CA3"/>
    <w:rsid w:val="00C91FAC"/>
    <w:rsid w:val="00C92C16"/>
    <w:rsid w:val="00C93294"/>
    <w:rsid w:val="00C93D61"/>
    <w:rsid w:val="00C96586"/>
    <w:rsid w:val="00C966BF"/>
    <w:rsid w:val="00C9673E"/>
    <w:rsid w:val="00C96E47"/>
    <w:rsid w:val="00C971CA"/>
    <w:rsid w:val="00C9743B"/>
    <w:rsid w:val="00C97756"/>
    <w:rsid w:val="00C979BB"/>
    <w:rsid w:val="00C97E73"/>
    <w:rsid w:val="00CA0287"/>
    <w:rsid w:val="00CA0413"/>
    <w:rsid w:val="00CA07D2"/>
    <w:rsid w:val="00CA0AA8"/>
    <w:rsid w:val="00CA0E88"/>
    <w:rsid w:val="00CA1B9E"/>
    <w:rsid w:val="00CA1F83"/>
    <w:rsid w:val="00CA21E5"/>
    <w:rsid w:val="00CA2459"/>
    <w:rsid w:val="00CA2D61"/>
    <w:rsid w:val="00CA2EEC"/>
    <w:rsid w:val="00CA2FDF"/>
    <w:rsid w:val="00CA329A"/>
    <w:rsid w:val="00CA41B9"/>
    <w:rsid w:val="00CA435F"/>
    <w:rsid w:val="00CA4907"/>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1FD"/>
    <w:rsid w:val="00CC48F7"/>
    <w:rsid w:val="00CC4AD9"/>
    <w:rsid w:val="00CC4BA3"/>
    <w:rsid w:val="00CC50BE"/>
    <w:rsid w:val="00CC5484"/>
    <w:rsid w:val="00CC55B4"/>
    <w:rsid w:val="00CC5669"/>
    <w:rsid w:val="00CC5748"/>
    <w:rsid w:val="00CC620B"/>
    <w:rsid w:val="00CC62B5"/>
    <w:rsid w:val="00CC671B"/>
    <w:rsid w:val="00CC6AD2"/>
    <w:rsid w:val="00CC7749"/>
    <w:rsid w:val="00CC7A94"/>
    <w:rsid w:val="00CD00DB"/>
    <w:rsid w:val="00CD0362"/>
    <w:rsid w:val="00CD0579"/>
    <w:rsid w:val="00CD095D"/>
    <w:rsid w:val="00CD0FE1"/>
    <w:rsid w:val="00CD13CD"/>
    <w:rsid w:val="00CD1498"/>
    <w:rsid w:val="00CD159E"/>
    <w:rsid w:val="00CD1C58"/>
    <w:rsid w:val="00CD29E8"/>
    <w:rsid w:val="00CD2E0C"/>
    <w:rsid w:val="00CD2FC2"/>
    <w:rsid w:val="00CD30D1"/>
    <w:rsid w:val="00CD33FB"/>
    <w:rsid w:val="00CD3702"/>
    <w:rsid w:val="00CD370E"/>
    <w:rsid w:val="00CD3915"/>
    <w:rsid w:val="00CD3956"/>
    <w:rsid w:val="00CD3AAA"/>
    <w:rsid w:val="00CD3B2C"/>
    <w:rsid w:val="00CD40A7"/>
    <w:rsid w:val="00CD40FD"/>
    <w:rsid w:val="00CD489C"/>
    <w:rsid w:val="00CD4FCB"/>
    <w:rsid w:val="00CD5006"/>
    <w:rsid w:val="00CD6379"/>
    <w:rsid w:val="00CD642E"/>
    <w:rsid w:val="00CD67E9"/>
    <w:rsid w:val="00CD6AC0"/>
    <w:rsid w:val="00CD70BE"/>
    <w:rsid w:val="00CD7758"/>
    <w:rsid w:val="00CD7D72"/>
    <w:rsid w:val="00CE01FB"/>
    <w:rsid w:val="00CE033C"/>
    <w:rsid w:val="00CE0475"/>
    <w:rsid w:val="00CE0781"/>
    <w:rsid w:val="00CE13ED"/>
    <w:rsid w:val="00CE1FD7"/>
    <w:rsid w:val="00CE3794"/>
    <w:rsid w:val="00CE3D0C"/>
    <w:rsid w:val="00CE3D36"/>
    <w:rsid w:val="00CE3E8B"/>
    <w:rsid w:val="00CE3EB6"/>
    <w:rsid w:val="00CE3F45"/>
    <w:rsid w:val="00CE4339"/>
    <w:rsid w:val="00CE4FA8"/>
    <w:rsid w:val="00CE515B"/>
    <w:rsid w:val="00CE53B0"/>
    <w:rsid w:val="00CE56BE"/>
    <w:rsid w:val="00CE570A"/>
    <w:rsid w:val="00CE574C"/>
    <w:rsid w:val="00CE5F13"/>
    <w:rsid w:val="00CE6295"/>
    <w:rsid w:val="00CE65F5"/>
    <w:rsid w:val="00CE68B3"/>
    <w:rsid w:val="00CE6B47"/>
    <w:rsid w:val="00CE6F0F"/>
    <w:rsid w:val="00CE73AF"/>
    <w:rsid w:val="00CE7AD0"/>
    <w:rsid w:val="00CE7D64"/>
    <w:rsid w:val="00CE7E3E"/>
    <w:rsid w:val="00CF0BBC"/>
    <w:rsid w:val="00CF1265"/>
    <w:rsid w:val="00CF1280"/>
    <w:rsid w:val="00CF15C4"/>
    <w:rsid w:val="00CF161F"/>
    <w:rsid w:val="00CF1738"/>
    <w:rsid w:val="00CF17BA"/>
    <w:rsid w:val="00CF1E09"/>
    <w:rsid w:val="00CF34A3"/>
    <w:rsid w:val="00CF3C24"/>
    <w:rsid w:val="00CF3F1E"/>
    <w:rsid w:val="00CF4452"/>
    <w:rsid w:val="00CF4796"/>
    <w:rsid w:val="00CF507D"/>
    <w:rsid w:val="00CF535B"/>
    <w:rsid w:val="00CF5EB8"/>
    <w:rsid w:val="00CF65B0"/>
    <w:rsid w:val="00CF6880"/>
    <w:rsid w:val="00CF6ACE"/>
    <w:rsid w:val="00CF7283"/>
    <w:rsid w:val="00CF7EFB"/>
    <w:rsid w:val="00D00630"/>
    <w:rsid w:val="00D00665"/>
    <w:rsid w:val="00D014BA"/>
    <w:rsid w:val="00D01699"/>
    <w:rsid w:val="00D0216B"/>
    <w:rsid w:val="00D0253C"/>
    <w:rsid w:val="00D02563"/>
    <w:rsid w:val="00D02709"/>
    <w:rsid w:val="00D0373F"/>
    <w:rsid w:val="00D037F6"/>
    <w:rsid w:val="00D03861"/>
    <w:rsid w:val="00D03947"/>
    <w:rsid w:val="00D03B93"/>
    <w:rsid w:val="00D043A0"/>
    <w:rsid w:val="00D046FA"/>
    <w:rsid w:val="00D0490E"/>
    <w:rsid w:val="00D0493A"/>
    <w:rsid w:val="00D04D48"/>
    <w:rsid w:val="00D04EEC"/>
    <w:rsid w:val="00D059E4"/>
    <w:rsid w:val="00D05ADC"/>
    <w:rsid w:val="00D05B90"/>
    <w:rsid w:val="00D06475"/>
    <w:rsid w:val="00D0660D"/>
    <w:rsid w:val="00D07294"/>
    <w:rsid w:val="00D077D6"/>
    <w:rsid w:val="00D07A84"/>
    <w:rsid w:val="00D07D22"/>
    <w:rsid w:val="00D1032B"/>
    <w:rsid w:val="00D1089F"/>
    <w:rsid w:val="00D11162"/>
    <w:rsid w:val="00D1172D"/>
    <w:rsid w:val="00D12993"/>
    <w:rsid w:val="00D12A93"/>
    <w:rsid w:val="00D12EEF"/>
    <w:rsid w:val="00D13831"/>
    <w:rsid w:val="00D13AC5"/>
    <w:rsid w:val="00D14633"/>
    <w:rsid w:val="00D147E4"/>
    <w:rsid w:val="00D149D5"/>
    <w:rsid w:val="00D150A0"/>
    <w:rsid w:val="00D15A49"/>
    <w:rsid w:val="00D15BBA"/>
    <w:rsid w:val="00D15F4B"/>
    <w:rsid w:val="00D165F0"/>
    <w:rsid w:val="00D16801"/>
    <w:rsid w:val="00D16848"/>
    <w:rsid w:val="00D1788C"/>
    <w:rsid w:val="00D17A99"/>
    <w:rsid w:val="00D17C94"/>
    <w:rsid w:val="00D2000E"/>
    <w:rsid w:val="00D20129"/>
    <w:rsid w:val="00D201FD"/>
    <w:rsid w:val="00D201FE"/>
    <w:rsid w:val="00D20641"/>
    <w:rsid w:val="00D210F1"/>
    <w:rsid w:val="00D212B3"/>
    <w:rsid w:val="00D2156F"/>
    <w:rsid w:val="00D216F9"/>
    <w:rsid w:val="00D21F3B"/>
    <w:rsid w:val="00D222F1"/>
    <w:rsid w:val="00D2281E"/>
    <w:rsid w:val="00D22CB7"/>
    <w:rsid w:val="00D22CC9"/>
    <w:rsid w:val="00D22E62"/>
    <w:rsid w:val="00D22F18"/>
    <w:rsid w:val="00D23177"/>
    <w:rsid w:val="00D23762"/>
    <w:rsid w:val="00D23769"/>
    <w:rsid w:val="00D23A95"/>
    <w:rsid w:val="00D241E5"/>
    <w:rsid w:val="00D2427E"/>
    <w:rsid w:val="00D244E9"/>
    <w:rsid w:val="00D247F1"/>
    <w:rsid w:val="00D24C2C"/>
    <w:rsid w:val="00D25300"/>
    <w:rsid w:val="00D25A3C"/>
    <w:rsid w:val="00D25A3E"/>
    <w:rsid w:val="00D264F3"/>
    <w:rsid w:val="00D26766"/>
    <w:rsid w:val="00D27647"/>
    <w:rsid w:val="00D2776F"/>
    <w:rsid w:val="00D278A1"/>
    <w:rsid w:val="00D30FDA"/>
    <w:rsid w:val="00D319D1"/>
    <w:rsid w:val="00D31C3C"/>
    <w:rsid w:val="00D32459"/>
    <w:rsid w:val="00D32834"/>
    <w:rsid w:val="00D3312B"/>
    <w:rsid w:val="00D33E03"/>
    <w:rsid w:val="00D33E35"/>
    <w:rsid w:val="00D34493"/>
    <w:rsid w:val="00D345F5"/>
    <w:rsid w:val="00D34771"/>
    <w:rsid w:val="00D34A91"/>
    <w:rsid w:val="00D34D1B"/>
    <w:rsid w:val="00D351D6"/>
    <w:rsid w:val="00D35448"/>
    <w:rsid w:val="00D3555D"/>
    <w:rsid w:val="00D35B2A"/>
    <w:rsid w:val="00D35E15"/>
    <w:rsid w:val="00D35F7E"/>
    <w:rsid w:val="00D36228"/>
    <w:rsid w:val="00D362BE"/>
    <w:rsid w:val="00D36392"/>
    <w:rsid w:val="00D3658F"/>
    <w:rsid w:val="00D370E1"/>
    <w:rsid w:val="00D3733A"/>
    <w:rsid w:val="00D37907"/>
    <w:rsid w:val="00D400D7"/>
    <w:rsid w:val="00D40B96"/>
    <w:rsid w:val="00D41006"/>
    <w:rsid w:val="00D411AD"/>
    <w:rsid w:val="00D4161A"/>
    <w:rsid w:val="00D41BB1"/>
    <w:rsid w:val="00D4247F"/>
    <w:rsid w:val="00D4250C"/>
    <w:rsid w:val="00D4299C"/>
    <w:rsid w:val="00D42A9B"/>
    <w:rsid w:val="00D42B60"/>
    <w:rsid w:val="00D43496"/>
    <w:rsid w:val="00D43762"/>
    <w:rsid w:val="00D43C0F"/>
    <w:rsid w:val="00D43F87"/>
    <w:rsid w:val="00D450B7"/>
    <w:rsid w:val="00D450BF"/>
    <w:rsid w:val="00D454EE"/>
    <w:rsid w:val="00D45B82"/>
    <w:rsid w:val="00D46185"/>
    <w:rsid w:val="00D461FC"/>
    <w:rsid w:val="00D464C0"/>
    <w:rsid w:val="00D46629"/>
    <w:rsid w:val="00D46670"/>
    <w:rsid w:val="00D46779"/>
    <w:rsid w:val="00D467AB"/>
    <w:rsid w:val="00D47A80"/>
    <w:rsid w:val="00D50157"/>
    <w:rsid w:val="00D50931"/>
    <w:rsid w:val="00D50D64"/>
    <w:rsid w:val="00D5102B"/>
    <w:rsid w:val="00D5169B"/>
    <w:rsid w:val="00D517DF"/>
    <w:rsid w:val="00D518B0"/>
    <w:rsid w:val="00D51C7B"/>
    <w:rsid w:val="00D52072"/>
    <w:rsid w:val="00D5217B"/>
    <w:rsid w:val="00D524CE"/>
    <w:rsid w:val="00D532FC"/>
    <w:rsid w:val="00D533FF"/>
    <w:rsid w:val="00D538D9"/>
    <w:rsid w:val="00D54AA8"/>
    <w:rsid w:val="00D54B2E"/>
    <w:rsid w:val="00D54B94"/>
    <w:rsid w:val="00D54C24"/>
    <w:rsid w:val="00D54FEF"/>
    <w:rsid w:val="00D55570"/>
    <w:rsid w:val="00D558A4"/>
    <w:rsid w:val="00D55921"/>
    <w:rsid w:val="00D55935"/>
    <w:rsid w:val="00D55C79"/>
    <w:rsid w:val="00D5617F"/>
    <w:rsid w:val="00D565CC"/>
    <w:rsid w:val="00D56746"/>
    <w:rsid w:val="00D56B03"/>
    <w:rsid w:val="00D5731A"/>
    <w:rsid w:val="00D57793"/>
    <w:rsid w:val="00D57BCD"/>
    <w:rsid w:val="00D57D48"/>
    <w:rsid w:val="00D57FDA"/>
    <w:rsid w:val="00D60128"/>
    <w:rsid w:val="00D6193C"/>
    <w:rsid w:val="00D61B70"/>
    <w:rsid w:val="00D6201C"/>
    <w:rsid w:val="00D62503"/>
    <w:rsid w:val="00D62671"/>
    <w:rsid w:val="00D62E00"/>
    <w:rsid w:val="00D638C4"/>
    <w:rsid w:val="00D63E31"/>
    <w:rsid w:val="00D6406A"/>
    <w:rsid w:val="00D6492E"/>
    <w:rsid w:val="00D64D79"/>
    <w:rsid w:val="00D65497"/>
    <w:rsid w:val="00D656EA"/>
    <w:rsid w:val="00D65A28"/>
    <w:rsid w:val="00D6666B"/>
    <w:rsid w:val="00D66ACE"/>
    <w:rsid w:val="00D66FAF"/>
    <w:rsid w:val="00D672A5"/>
    <w:rsid w:val="00D67419"/>
    <w:rsid w:val="00D67AFD"/>
    <w:rsid w:val="00D67DE6"/>
    <w:rsid w:val="00D7044D"/>
    <w:rsid w:val="00D70518"/>
    <w:rsid w:val="00D70BFF"/>
    <w:rsid w:val="00D70C5E"/>
    <w:rsid w:val="00D70D10"/>
    <w:rsid w:val="00D7124A"/>
    <w:rsid w:val="00D716BF"/>
    <w:rsid w:val="00D71D7A"/>
    <w:rsid w:val="00D71DE6"/>
    <w:rsid w:val="00D72E91"/>
    <w:rsid w:val="00D7313A"/>
    <w:rsid w:val="00D73898"/>
    <w:rsid w:val="00D73FC7"/>
    <w:rsid w:val="00D74982"/>
    <w:rsid w:val="00D74AFE"/>
    <w:rsid w:val="00D74F2B"/>
    <w:rsid w:val="00D754D9"/>
    <w:rsid w:val="00D7563E"/>
    <w:rsid w:val="00D76245"/>
    <w:rsid w:val="00D76A89"/>
    <w:rsid w:val="00D76BC7"/>
    <w:rsid w:val="00D76EE4"/>
    <w:rsid w:val="00D771A3"/>
    <w:rsid w:val="00D77A76"/>
    <w:rsid w:val="00D800FE"/>
    <w:rsid w:val="00D80E1A"/>
    <w:rsid w:val="00D815D8"/>
    <w:rsid w:val="00D81DC7"/>
    <w:rsid w:val="00D81E5C"/>
    <w:rsid w:val="00D82175"/>
    <w:rsid w:val="00D82446"/>
    <w:rsid w:val="00D8293F"/>
    <w:rsid w:val="00D83386"/>
    <w:rsid w:val="00D834E9"/>
    <w:rsid w:val="00D83BAF"/>
    <w:rsid w:val="00D83C05"/>
    <w:rsid w:val="00D84034"/>
    <w:rsid w:val="00D840DA"/>
    <w:rsid w:val="00D84272"/>
    <w:rsid w:val="00D84439"/>
    <w:rsid w:val="00D84629"/>
    <w:rsid w:val="00D8473C"/>
    <w:rsid w:val="00D8577E"/>
    <w:rsid w:val="00D85A6F"/>
    <w:rsid w:val="00D85D43"/>
    <w:rsid w:val="00D85DFC"/>
    <w:rsid w:val="00D85FD3"/>
    <w:rsid w:val="00D86016"/>
    <w:rsid w:val="00D86416"/>
    <w:rsid w:val="00D867CB"/>
    <w:rsid w:val="00D868A1"/>
    <w:rsid w:val="00D869A4"/>
    <w:rsid w:val="00D86ABD"/>
    <w:rsid w:val="00D87355"/>
    <w:rsid w:val="00D87583"/>
    <w:rsid w:val="00D876DA"/>
    <w:rsid w:val="00D87726"/>
    <w:rsid w:val="00D87CA1"/>
    <w:rsid w:val="00D9006D"/>
    <w:rsid w:val="00D900FA"/>
    <w:rsid w:val="00D9025E"/>
    <w:rsid w:val="00D9042B"/>
    <w:rsid w:val="00D908FC"/>
    <w:rsid w:val="00D90EA5"/>
    <w:rsid w:val="00D911FF"/>
    <w:rsid w:val="00D91B32"/>
    <w:rsid w:val="00D91C21"/>
    <w:rsid w:val="00D91E29"/>
    <w:rsid w:val="00D9209A"/>
    <w:rsid w:val="00D92503"/>
    <w:rsid w:val="00D92AE3"/>
    <w:rsid w:val="00D92BDB"/>
    <w:rsid w:val="00D93332"/>
    <w:rsid w:val="00D933C0"/>
    <w:rsid w:val="00D9442D"/>
    <w:rsid w:val="00D957E6"/>
    <w:rsid w:val="00D961D1"/>
    <w:rsid w:val="00D9634D"/>
    <w:rsid w:val="00D963CF"/>
    <w:rsid w:val="00D9654D"/>
    <w:rsid w:val="00D97603"/>
    <w:rsid w:val="00D9767F"/>
    <w:rsid w:val="00DA0567"/>
    <w:rsid w:val="00DA057A"/>
    <w:rsid w:val="00DA0CD4"/>
    <w:rsid w:val="00DA19AD"/>
    <w:rsid w:val="00DA2007"/>
    <w:rsid w:val="00DA2A62"/>
    <w:rsid w:val="00DA2DA4"/>
    <w:rsid w:val="00DA3D1D"/>
    <w:rsid w:val="00DA410C"/>
    <w:rsid w:val="00DA48A3"/>
    <w:rsid w:val="00DA4C96"/>
    <w:rsid w:val="00DA5446"/>
    <w:rsid w:val="00DA57E2"/>
    <w:rsid w:val="00DA5B7F"/>
    <w:rsid w:val="00DA6053"/>
    <w:rsid w:val="00DA623B"/>
    <w:rsid w:val="00DA630E"/>
    <w:rsid w:val="00DA6997"/>
    <w:rsid w:val="00DA79B4"/>
    <w:rsid w:val="00DA7D8F"/>
    <w:rsid w:val="00DB0516"/>
    <w:rsid w:val="00DB0B62"/>
    <w:rsid w:val="00DB0F19"/>
    <w:rsid w:val="00DB11D4"/>
    <w:rsid w:val="00DB1581"/>
    <w:rsid w:val="00DB1659"/>
    <w:rsid w:val="00DB1DEB"/>
    <w:rsid w:val="00DB1F1A"/>
    <w:rsid w:val="00DB2018"/>
    <w:rsid w:val="00DB38B5"/>
    <w:rsid w:val="00DB4352"/>
    <w:rsid w:val="00DB4378"/>
    <w:rsid w:val="00DB4403"/>
    <w:rsid w:val="00DB4D34"/>
    <w:rsid w:val="00DB5281"/>
    <w:rsid w:val="00DB53C1"/>
    <w:rsid w:val="00DB5455"/>
    <w:rsid w:val="00DB5741"/>
    <w:rsid w:val="00DB59B6"/>
    <w:rsid w:val="00DB5CE1"/>
    <w:rsid w:val="00DB5E2D"/>
    <w:rsid w:val="00DB5F58"/>
    <w:rsid w:val="00DB60DD"/>
    <w:rsid w:val="00DB617E"/>
    <w:rsid w:val="00DB61C8"/>
    <w:rsid w:val="00DB65F1"/>
    <w:rsid w:val="00DB67BA"/>
    <w:rsid w:val="00DB73DD"/>
    <w:rsid w:val="00DB7A1C"/>
    <w:rsid w:val="00DC035A"/>
    <w:rsid w:val="00DC035D"/>
    <w:rsid w:val="00DC059C"/>
    <w:rsid w:val="00DC0746"/>
    <w:rsid w:val="00DC09ED"/>
    <w:rsid w:val="00DC0BD1"/>
    <w:rsid w:val="00DC0DA4"/>
    <w:rsid w:val="00DC1AC6"/>
    <w:rsid w:val="00DC1E8F"/>
    <w:rsid w:val="00DC2153"/>
    <w:rsid w:val="00DC2396"/>
    <w:rsid w:val="00DC23CB"/>
    <w:rsid w:val="00DC2745"/>
    <w:rsid w:val="00DC2A7B"/>
    <w:rsid w:val="00DC2F97"/>
    <w:rsid w:val="00DC31C3"/>
    <w:rsid w:val="00DC3233"/>
    <w:rsid w:val="00DC3458"/>
    <w:rsid w:val="00DC37AF"/>
    <w:rsid w:val="00DC3BD7"/>
    <w:rsid w:val="00DC404F"/>
    <w:rsid w:val="00DC4A43"/>
    <w:rsid w:val="00DC4B4C"/>
    <w:rsid w:val="00DC5CFF"/>
    <w:rsid w:val="00DC5D89"/>
    <w:rsid w:val="00DC5DBE"/>
    <w:rsid w:val="00DC62C8"/>
    <w:rsid w:val="00DC6326"/>
    <w:rsid w:val="00DC6FC0"/>
    <w:rsid w:val="00DC706B"/>
    <w:rsid w:val="00DC731B"/>
    <w:rsid w:val="00DD03B9"/>
    <w:rsid w:val="00DD0586"/>
    <w:rsid w:val="00DD0F95"/>
    <w:rsid w:val="00DD1212"/>
    <w:rsid w:val="00DD154C"/>
    <w:rsid w:val="00DD16D5"/>
    <w:rsid w:val="00DD1C33"/>
    <w:rsid w:val="00DD1C88"/>
    <w:rsid w:val="00DD246C"/>
    <w:rsid w:val="00DD2A74"/>
    <w:rsid w:val="00DD2C8E"/>
    <w:rsid w:val="00DD3953"/>
    <w:rsid w:val="00DD4282"/>
    <w:rsid w:val="00DD42A7"/>
    <w:rsid w:val="00DD4939"/>
    <w:rsid w:val="00DD49EF"/>
    <w:rsid w:val="00DD4D31"/>
    <w:rsid w:val="00DD5308"/>
    <w:rsid w:val="00DD68C4"/>
    <w:rsid w:val="00DD68EC"/>
    <w:rsid w:val="00DD7C65"/>
    <w:rsid w:val="00DD7FFA"/>
    <w:rsid w:val="00DE0800"/>
    <w:rsid w:val="00DE090B"/>
    <w:rsid w:val="00DE1273"/>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8A3"/>
    <w:rsid w:val="00DE4AB8"/>
    <w:rsid w:val="00DE4C5A"/>
    <w:rsid w:val="00DE504C"/>
    <w:rsid w:val="00DE537D"/>
    <w:rsid w:val="00DE53D1"/>
    <w:rsid w:val="00DE6AE3"/>
    <w:rsid w:val="00DE6F90"/>
    <w:rsid w:val="00DE73D9"/>
    <w:rsid w:val="00DE775E"/>
    <w:rsid w:val="00DE792F"/>
    <w:rsid w:val="00DE7FEA"/>
    <w:rsid w:val="00DF006F"/>
    <w:rsid w:val="00DF0247"/>
    <w:rsid w:val="00DF0756"/>
    <w:rsid w:val="00DF0998"/>
    <w:rsid w:val="00DF0B5C"/>
    <w:rsid w:val="00DF10F7"/>
    <w:rsid w:val="00DF25A4"/>
    <w:rsid w:val="00DF27FB"/>
    <w:rsid w:val="00DF34C0"/>
    <w:rsid w:val="00DF35D4"/>
    <w:rsid w:val="00DF425A"/>
    <w:rsid w:val="00DF43A4"/>
    <w:rsid w:val="00DF4BA0"/>
    <w:rsid w:val="00DF4D86"/>
    <w:rsid w:val="00DF4F3A"/>
    <w:rsid w:val="00DF4FCD"/>
    <w:rsid w:val="00DF5038"/>
    <w:rsid w:val="00DF5131"/>
    <w:rsid w:val="00DF52D5"/>
    <w:rsid w:val="00DF5428"/>
    <w:rsid w:val="00DF550A"/>
    <w:rsid w:val="00DF57E3"/>
    <w:rsid w:val="00DF5A71"/>
    <w:rsid w:val="00DF63A0"/>
    <w:rsid w:val="00DF677D"/>
    <w:rsid w:val="00DF68F2"/>
    <w:rsid w:val="00DF6AB7"/>
    <w:rsid w:val="00DF7418"/>
    <w:rsid w:val="00DF7C11"/>
    <w:rsid w:val="00DF7CDF"/>
    <w:rsid w:val="00E00276"/>
    <w:rsid w:val="00E004F4"/>
    <w:rsid w:val="00E014B5"/>
    <w:rsid w:val="00E02A82"/>
    <w:rsid w:val="00E02F2E"/>
    <w:rsid w:val="00E03078"/>
    <w:rsid w:val="00E0392E"/>
    <w:rsid w:val="00E03C13"/>
    <w:rsid w:val="00E04513"/>
    <w:rsid w:val="00E04647"/>
    <w:rsid w:val="00E05579"/>
    <w:rsid w:val="00E057DD"/>
    <w:rsid w:val="00E05AB5"/>
    <w:rsid w:val="00E05B3E"/>
    <w:rsid w:val="00E05BE5"/>
    <w:rsid w:val="00E05D8F"/>
    <w:rsid w:val="00E06F1E"/>
    <w:rsid w:val="00E0731D"/>
    <w:rsid w:val="00E073EF"/>
    <w:rsid w:val="00E0790F"/>
    <w:rsid w:val="00E103EE"/>
    <w:rsid w:val="00E104E4"/>
    <w:rsid w:val="00E10978"/>
    <w:rsid w:val="00E10D66"/>
    <w:rsid w:val="00E10DE5"/>
    <w:rsid w:val="00E10E5D"/>
    <w:rsid w:val="00E10E7D"/>
    <w:rsid w:val="00E1109B"/>
    <w:rsid w:val="00E11115"/>
    <w:rsid w:val="00E1157F"/>
    <w:rsid w:val="00E118C3"/>
    <w:rsid w:val="00E1198E"/>
    <w:rsid w:val="00E11A56"/>
    <w:rsid w:val="00E1242B"/>
    <w:rsid w:val="00E124E9"/>
    <w:rsid w:val="00E128B4"/>
    <w:rsid w:val="00E12CEB"/>
    <w:rsid w:val="00E12CFF"/>
    <w:rsid w:val="00E12D85"/>
    <w:rsid w:val="00E12F4C"/>
    <w:rsid w:val="00E132A2"/>
    <w:rsid w:val="00E1389A"/>
    <w:rsid w:val="00E13C9A"/>
    <w:rsid w:val="00E141CC"/>
    <w:rsid w:val="00E1424C"/>
    <w:rsid w:val="00E14848"/>
    <w:rsid w:val="00E150AE"/>
    <w:rsid w:val="00E15477"/>
    <w:rsid w:val="00E158E7"/>
    <w:rsid w:val="00E169CB"/>
    <w:rsid w:val="00E16F3E"/>
    <w:rsid w:val="00E170B3"/>
    <w:rsid w:val="00E17DCA"/>
    <w:rsid w:val="00E17E0A"/>
    <w:rsid w:val="00E20274"/>
    <w:rsid w:val="00E202C7"/>
    <w:rsid w:val="00E2039C"/>
    <w:rsid w:val="00E21284"/>
    <w:rsid w:val="00E214EB"/>
    <w:rsid w:val="00E2183E"/>
    <w:rsid w:val="00E21B15"/>
    <w:rsid w:val="00E21B57"/>
    <w:rsid w:val="00E21BF8"/>
    <w:rsid w:val="00E21E88"/>
    <w:rsid w:val="00E22DAE"/>
    <w:rsid w:val="00E23BBA"/>
    <w:rsid w:val="00E2488E"/>
    <w:rsid w:val="00E24A41"/>
    <w:rsid w:val="00E24FB5"/>
    <w:rsid w:val="00E257FF"/>
    <w:rsid w:val="00E2635E"/>
    <w:rsid w:val="00E26488"/>
    <w:rsid w:val="00E26751"/>
    <w:rsid w:val="00E26BBF"/>
    <w:rsid w:val="00E27779"/>
    <w:rsid w:val="00E305C3"/>
    <w:rsid w:val="00E3161C"/>
    <w:rsid w:val="00E319EB"/>
    <w:rsid w:val="00E31CFD"/>
    <w:rsid w:val="00E3208C"/>
    <w:rsid w:val="00E323D8"/>
    <w:rsid w:val="00E328EC"/>
    <w:rsid w:val="00E33460"/>
    <w:rsid w:val="00E336D5"/>
    <w:rsid w:val="00E348E2"/>
    <w:rsid w:val="00E34BC4"/>
    <w:rsid w:val="00E34FC1"/>
    <w:rsid w:val="00E350A9"/>
    <w:rsid w:val="00E351C9"/>
    <w:rsid w:val="00E3540D"/>
    <w:rsid w:val="00E35432"/>
    <w:rsid w:val="00E35474"/>
    <w:rsid w:val="00E35519"/>
    <w:rsid w:val="00E358ED"/>
    <w:rsid w:val="00E36079"/>
    <w:rsid w:val="00E363C8"/>
    <w:rsid w:val="00E3660A"/>
    <w:rsid w:val="00E36C89"/>
    <w:rsid w:val="00E3756C"/>
    <w:rsid w:val="00E37793"/>
    <w:rsid w:val="00E40044"/>
    <w:rsid w:val="00E40304"/>
    <w:rsid w:val="00E406D1"/>
    <w:rsid w:val="00E409F1"/>
    <w:rsid w:val="00E40A85"/>
    <w:rsid w:val="00E40C5D"/>
    <w:rsid w:val="00E41005"/>
    <w:rsid w:val="00E4170C"/>
    <w:rsid w:val="00E41DC0"/>
    <w:rsid w:val="00E42932"/>
    <w:rsid w:val="00E43007"/>
    <w:rsid w:val="00E43111"/>
    <w:rsid w:val="00E433E8"/>
    <w:rsid w:val="00E433F8"/>
    <w:rsid w:val="00E4348B"/>
    <w:rsid w:val="00E43520"/>
    <w:rsid w:val="00E4375A"/>
    <w:rsid w:val="00E43832"/>
    <w:rsid w:val="00E43D06"/>
    <w:rsid w:val="00E443E3"/>
    <w:rsid w:val="00E44803"/>
    <w:rsid w:val="00E4485B"/>
    <w:rsid w:val="00E44A6E"/>
    <w:rsid w:val="00E44B7D"/>
    <w:rsid w:val="00E44E0D"/>
    <w:rsid w:val="00E45248"/>
    <w:rsid w:val="00E459C4"/>
    <w:rsid w:val="00E45B96"/>
    <w:rsid w:val="00E45DC6"/>
    <w:rsid w:val="00E45F0D"/>
    <w:rsid w:val="00E4648E"/>
    <w:rsid w:val="00E46807"/>
    <w:rsid w:val="00E47004"/>
    <w:rsid w:val="00E4757F"/>
    <w:rsid w:val="00E47F44"/>
    <w:rsid w:val="00E50645"/>
    <w:rsid w:val="00E50CB1"/>
    <w:rsid w:val="00E50FB8"/>
    <w:rsid w:val="00E51033"/>
    <w:rsid w:val="00E51034"/>
    <w:rsid w:val="00E511B6"/>
    <w:rsid w:val="00E5120F"/>
    <w:rsid w:val="00E51547"/>
    <w:rsid w:val="00E5177B"/>
    <w:rsid w:val="00E5213B"/>
    <w:rsid w:val="00E52241"/>
    <w:rsid w:val="00E5228D"/>
    <w:rsid w:val="00E52A22"/>
    <w:rsid w:val="00E52EC4"/>
    <w:rsid w:val="00E52F50"/>
    <w:rsid w:val="00E540CF"/>
    <w:rsid w:val="00E5426F"/>
    <w:rsid w:val="00E5476F"/>
    <w:rsid w:val="00E54919"/>
    <w:rsid w:val="00E54BD0"/>
    <w:rsid w:val="00E550F3"/>
    <w:rsid w:val="00E551AA"/>
    <w:rsid w:val="00E551F9"/>
    <w:rsid w:val="00E552BD"/>
    <w:rsid w:val="00E55B89"/>
    <w:rsid w:val="00E55FC3"/>
    <w:rsid w:val="00E5622C"/>
    <w:rsid w:val="00E56404"/>
    <w:rsid w:val="00E566B6"/>
    <w:rsid w:val="00E569F0"/>
    <w:rsid w:val="00E56B51"/>
    <w:rsid w:val="00E56D0C"/>
    <w:rsid w:val="00E56DB5"/>
    <w:rsid w:val="00E56E9C"/>
    <w:rsid w:val="00E56FB2"/>
    <w:rsid w:val="00E578A5"/>
    <w:rsid w:val="00E57E4E"/>
    <w:rsid w:val="00E57E90"/>
    <w:rsid w:val="00E60C75"/>
    <w:rsid w:val="00E6172F"/>
    <w:rsid w:val="00E61BD4"/>
    <w:rsid w:val="00E621D0"/>
    <w:rsid w:val="00E62424"/>
    <w:rsid w:val="00E62548"/>
    <w:rsid w:val="00E6260D"/>
    <w:rsid w:val="00E62843"/>
    <w:rsid w:val="00E62EBA"/>
    <w:rsid w:val="00E62FFF"/>
    <w:rsid w:val="00E63571"/>
    <w:rsid w:val="00E644AC"/>
    <w:rsid w:val="00E647A1"/>
    <w:rsid w:val="00E64BE9"/>
    <w:rsid w:val="00E64EBE"/>
    <w:rsid w:val="00E65061"/>
    <w:rsid w:val="00E65421"/>
    <w:rsid w:val="00E65A57"/>
    <w:rsid w:val="00E65D5F"/>
    <w:rsid w:val="00E65D91"/>
    <w:rsid w:val="00E65FF1"/>
    <w:rsid w:val="00E66140"/>
    <w:rsid w:val="00E66CA9"/>
    <w:rsid w:val="00E66F09"/>
    <w:rsid w:val="00E66F14"/>
    <w:rsid w:val="00E6760E"/>
    <w:rsid w:val="00E6789D"/>
    <w:rsid w:val="00E67C75"/>
    <w:rsid w:val="00E704EC"/>
    <w:rsid w:val="00E70818"/>
    <w:rsid w:val="00E70A78"/>
    <w:rsid w:val="00E70B33"/>
    <w:rsid w:val="00E71357"/>
    <w:rsid w:val="00E71B42"/>
    <w:rsid w:val="00E71FF4"/>
    <w:rsid w:val="00E72365"/>
    <w:rsid w:val="00E72EDE"/>
    <w:rsid w:val="00E72F97"/>
    <w:rsid w:val="00E73776"/>
    <w:rsid w:val="00E75400"/>
    <w:rsid w:val="00E75B53"/>
    <w:rsid w:val="00E75C64"/>
    <w:rsid w:val="00E761D9"/>
    <w:rsid w:val="00E76510"/>
    <w:rsid w:val="00E7696D"/>
    <w:rsid w:val="00E7758C"/>
    <w:rsid w:val="00E77844"/>
    <w:rsid w:val="00E778B5"/>
    <w:rsid w:val="00E77E9D"/>
    <w:rsid w:val="00E80064"/>
    <w:rsid w:val="00E80896"/>
    <w:rsid w:val="00E8094B"/>
    <w:rsid w:val="00E80A02"/>
    <w:rsid w:val="00E80FA0"/>
    <w:rsid w:val="00E814EE"/>
    <w:rsid w:val="00E816DD"/>
    <w:rsid w:val="00E8185A"/>
    <w:rsid w:val="00E81B88"/>
    <w:rsid w:val="00E81C32"/>
    <w:rsid w:val="00E833E4"/>
    <w:rsid w:val="00E834DE"/>
    <w:rsid w:val="00E83883"/>
    <w:rsid w:val="00E84213"/>
    <w:rsid w:val="00E845EE"/>
    <w:rsid w:val="00E85034"/>
    <w:rsid w:val="00E85425"/>
    <w:rsid w:val="00E85677"/>
    <w:rsid w:val="00E85DD6"/>
    <w:rsid w:val="00E869A6"/>
    <w:rsid w:val="00E86A58"/>
    <w:rsid w:val="00E87157"/>
    <w:rsid w:val="00E8756F"/>
    <w:rsid w:val="00E878D5"/>
    <w:rsid w:val="00E87ED4"/>
    <w:rsid w:val="00E87FDC"/>
    <w:rsid w:val="00E90517"/>
    <w:rsid w:val="00E923C5"/>
    <w:rsid w:val="00E925E7"/>
    <w:rsid w:val="00E927BA"/>
    <w:rsid w:val="00E92B75"/>
    <w:rsid w:val="00E93303"/>
    <w:rsid w:val="00E93314"/>
    <w:rsid w:val="00E93C37"/>
    <w:rsid w:val="00E93C91"/>
    <w:rsid w:val="00E93E62"/>
    <w:rsid w:val="00E943D2"/>
    <w:rsid w:val="00E956EF"/>
    <w:rsid w:val="00E95870"/>
    <w:rsid w:val="00E95CF2"/>
    <w:rsid w:val="00E961D9"/>
    <w:rsid w:val="00E964BB"/>
    <w:rsid w:val="00E9673E"/>
    <w:rsid w:val="00E96939"/>
    <w:rsid w:val="00E96B4E"/>
    <w:rsid w:val="00E96B6E"/>
    <w:rsid w:val="00E97376"/>
    <w:rsid w:val="00E97872"/>
    <w:rsid w:val="00EA00A9"/>
    <w:rsid w:val="00EA02AB"/>
    <w:rsid w:val="00EA0BA2"/>
    <w:rsid w:val="00EA1C71"/>
    <w:rsid w:val="00EA23F2"/>
    <w:rsid w:val="00EA24B7"/>
    <w:rsid w:val="00EA28AD"/>
    <w:rsid w:val="00EA28F6"/>
    <w:rsid w:val="00EA2C94"/>
    <w:rsid w:val="00EA37CD"/>
    <w:rsid w:val="00EA3858"/>
    <w:rsid w:val="00EA38DD"/>
    <w:rsid w:val="00EA3BCB"/>
    <w:rsid w:val="00EA429A"/>
    <w:rsid w:val="00EA486F"/>
    <w:rsid w:val="00EA518C"/>
    <w:rsid w:val="00EA539C"/>
    <w:rsid w:val="00EA57AD"/>
    <w:rsid w:val="00EA5C65"/>
    <w:rsid w:val="00EA5F3A"/>
    <w:rsid w:val="00EA62F8"/>
    <w:rsid w:val="00EA6592"/>
    <w:rsid w:val="00EA6ADE"/>
    <w:rsid w:val="00EA72BA"/>
    <w:rsid w:val="00EA7527"/>
    <w:rsid w:val="00EB07B8"/>
    <w:rsid w:val="00EB0CCB"/>
    <w:rsid w:val="00EB18ED"/>
    <w:rsid w:val="00EB1BA5"/>
    <w:rsid w:val="00EB1C1A"/>
    <w:rsid w:val="00EB1C6B"/>
    <w:rsid w:val="00EB1C73"/>
    <w:rsid w:val="00EB1E89"/>
    <w:rsid w:val="00EB20DF"/>
    <w:rsid w:val="00EB2ADE"/>
    <w:rsid w:val="00EB2BC2"/>
    <w:rsid w:val="00EB2DB5"/>
    <w:rsid w:val="00EB3403"/>
    <w:rsid w:val="00EB3E1F"/>
    <w:rsid w:val="00EB433E"/>
    <w:rsid w:val="00EB4D81"/>
    <w:rsid w:val="00EB4E6E"/>
    <w:rsid w:val="00EB4F19"/>
    <w:rsid w:val="00EB51C5"/>
    <w:rsid w:val="00EB59F5"/>
    <w:rsid w:val="00EB5D1E"/>
    <w:rsid w:val="00EB5E85"/>
    <w:rsid w:val="00EB6065"/>
    <w:rsid w:val="00EB65A6"/>
    <w:rsid w:val="00EB6A9D"/>
    <w:rsid w:val="00EB6F93"/>
    <w:rsid w:val="00EB70F5"/>
    <w:rsid w:val="00EB712F"/>
    <w:rsid w:val="00EB7331"/>
    <w:rsid w:val="00EB79A0"/>
    <w:rsid w:val="00EB7A32"/>
    <w:rsid w:val="00EC0FB0"/>
    <w:rsid w:val="00EC1F4D"/>
    <w:rsid w:val="00EC27E2"/>
    <w:rsid w:val="00EC2F52"/>
    <w:rsid w:val="00EC3B06"/>
    <w:rsid w:val="00EC3BCE"/>
    <w:rsid w:val="00EC3D59"/>
    <w:rsid w:val="00EC3F01"/>
    <w:rsid w:val="00EC59E1"/>
    <w:rsid w:val="00EC5E0F"/>
    <w:rsid w:val="00EC6077"/>
    <w:rsid w:val="00EC6A73"/>
    <w:rsid w:val="00EC6B5A"/>
    <w:rsid w:val="00EC715C"/>
    <w:rsid w:val="00EC7E16"/>
    <w:rsid w:val="00ED01EB"/>
    <w:rsid w:val="00ED027E"/>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0E3B"/>
    <w:rsid w:val="00EE16B5"/>
    <w:rsid w:val="00EE1CA8"/>
    <w:rsid w:val="00EE1CC7"/>
    <w:rsid w:val="00EE1CDB"/>
    <w:rsid w:val="00EE21C6"/>
    <w:rsid w:val="00EE22AD"/>
    <w:rsid w:val="00EE2AAF"/>
    <w:rsid w:val="00EE2C14"/>
    <w:rsid w:val="00EE2C33"/>
    <w:rsid w:val="00EE41B5"/>
    <w:rsid w:val="00EE4644"/>
    <w:rsid w:val="00EE47F0"/>
    <w:rsid w:val="00EE4966"/>
    <w:rsid w:val="00EE54FD"/>
    <w:rsid w:val="00EE5D41"/>
    <w:rsid w:val="00EE5EE8"/>
    <w:rsid w:val="00EE5FE3"/>
    <w:rsid w:val="00EE60A9"/>
    <w:rsid w:val="00EE6B9A"/>
    <w:rsid w:val="00EE7165"/>
    <w:rsid w:val="00EE7357"/>
    <w:rsid w:val="00EE73AA"/>
    <w:rsid w:val="00EE7663"/>
    <w:rsid w:val="00EE78FC"/>
    <w:rsid w:val="00EE7944"/>
    <w:rsid w:val="00EE7DC6"/>
    <w:rsid w:val="00EF01C6"/>
    <w:rsid w:val="00EF0495"/>
    <w:rsid w:val="00EF0F93"/>
    <w:rsid w:val="00EF14D0"/>
    <w:rsid w:val="00EF227B"/>
    <w:rsid w:val="00EF2520"/>
    <w:rsid w:val="00EF27E0"/>
    <w:rsid w:val="00EF2990"/>
    <w:rsid w:val="00EF3120"/>
    <w:rsid w:val="00EF39CC"/>
    <w:rsid w:val="00EF4B28"/>
    <w:rsid w:val="00EF4B6B"/>
    <w:rsid w:val="00EF5083"/>
    <w:rsid w:val="00EF53BC"/>
    <w:rsid w:val="00EF580C"/>
    <w:rsid w:val="00EF5840"/>
    <w:rsid w:val="00EF585D"/>
    <w:rsid w:val="00EF5D89"/>
    <w:rsid w:val="00EF5FCA"/>
    <w:rsid w:val="00EF60AB"/>
    <w:rsid w:val="00EF6E0C"/>
    <w:rsid w:val="00EF6E52"/>
    <w:rsid w:val="00EF7035"/>
    <w:rsid w:val="00EF7ACD"/>
    <w:rsid w:val="00EF7F00"/>
    <w:rsid w:val="00F00414"/>
    <w:rsid w:val="00F00BB7"/>
    <w:rsid w:val="00F00D56"/>
    <w:rsid w:val="00F0149B"/>
    <w:rsid w:val="00F017D2"/>
    <w:rsid w:val="00F019E3"/>
    <w:rsid w:val="00F020FC"/>
    <w:rsid w:val="00F02778"/>
    <w:rsid w:val="00F02805"/>
    <w:rsid w:val="00F02F07"/>
    <w:rsid w:val="00F04B5D"/>
    <w:rsid w:val="00F050C6"/>
    <w:rsid w:val="00F05241"/>
    <w:rsid w:val="00F0566D"/>
    <w:rsid w:val="00F058A6"/>
    <w:rsid w:val="00F059F7"/>
    <w:rsid w:val="00F05CF5"/>
    <w:rsid w:val="00F05F37"/>
    <w:rsid w:val="00F05FC6"/>
    <w:rsid w:val="00F06781"/>
    <w:rsid w:val="00F0686D"/>
    <w:rsid w:val="00F06A90"/>
    <w:rsid w:val="00F06E74"/>
    <w:rsid w:val="00F07048"/>
    <w:rsid w:val="00F07207"/>
    <w:rsid w:val="00F074DF"/>
    <w:rsid w:val="00F0769D"/>
    <w:rsid w:val="00F076BB"/>
    <w:rsid w:val="00F1060C"/>
    <w:rsid w:val="00F1085B"/>
    <w:rsid w:val="00F10AA0"/>
    <w:rsid w:val="00F10C26"/>
    <w:rsid w:val="00F10D42"/>
    <w:rsid w:val="00F1261B"/>
    <w:rsid w:val="00F1273C"/>
    <w:rsid w:val="00F12B8E"/>
    <w:rsid w:val="00F13022"/>
    <w:rsid w:val="00F1337D"/>
    <w:rsid w:val="00F13647"/>
    <w:rsid w:val="00F13B94"/>
    <w:rsid w:val="00F13C82"/>
    <w:rsid w:val="00F13F5E"/>
    <w:rsid w:val="00F1463A"/>
    <w:rsid w:val="00F147CC"/>
    <w:rsid w:val="00F14ADE"/>
    <w:rsid w:val="00F14FD1"/>
    <w:rsid w:val="00F15430"/>
    <w:rsid w:val="00F15648"/>
    <w:rsid w:val="00F15B30"/>
    <w:rsid w:val="00F15D3E"/>
    <w:rsid w:val="00F161EC"/>
    <w:rsid w:val="00F16C2C"/>
    <w:rsid w:val="00F16C93"/>
    <w:rsid w:val="00F16F68"/>
    <w:rsid w:val="00F17148"/>
    <w:rsid w:val="00F17AF3"/>
    <w:rsid w:val="00F2023A"/>
    <w:rsid w:val="00F20E5B"/>
    <w:rsid w:val="00F214AA"/>
    <w:rsid w:val="00F2193B"/>
    <w:rsid w:val="00F21B38"/>
    <w:rsid w:val="00F21BCE"/>
    <w:rsid w:val="00F21DB4"/>
    <w:rsid w:val="00F22810"/>
    <w:rsid w:val="00F22DB5"/>
    <w:rsid w:val="00F22ED3"/>
    <w:rsid w:val="00F2383F"/>
    <w:rsid w:val="00F23C11"/>
    <w:rsid w:val="00F23CCC"/>
    <w:rsid w:val="00F23E41"/>
    <w:rsid w:val="00F2522D"/>
    <w:rsid w:val="00F25375"/>
    <w:rsid w:val="00F253E4"/>
    <w:rsid w:val="00F25445"/>
    <w:rsid w:val="00F25499"/>
    <w:rsid w:val="00F25B6F"/>
    <w:rsid w:val="00F25D2E"/>
    <w:rsid w:val="00F25E1C"/>
    <w:rsid w:val="00F2624B"/>
    <w:rsid w:val="00F263A5"/>
    <w:rsid w:val="00F264AF"/>
    <w:rsid w:val="00F265D7"/>
    <w:rsid w:val="00F26869"/>
    <w:rsid w:val="00F26BA1"/>
    <w:rsid w:val="00F26DAF"/>
    <w:rsid w:val="00F26FB5"/>
    <w:rsid w:val="00F27744"/>
    <w:rsid w:val="00F27AC2"/>
    <w:rsid w:val="00F27C14"/>
    <w:rsid w:val="00F30C78"/>
    <w:rsid w:val="00F316B1"/>
    <w:rsid w:val="00F31A3E"/>
    <w:rsid w:val="00F31B43"/>
    <w:rsid w:val="00F324B2"/>
    <w:rsid w:val="00F324BC"/>
    <w:rsid w:val="00F32562"/>
    <w:rsid w:val="00F328BA"/>
    <w:rsid w:val="00F32952"/>
    <w:rsid w:val="00F32C1D"/>
    <w:rsid w:val="00F32E2D"/>
    <w:rsid w:val="00F32E4B"/>
    <w:rsid w:val="00F33236"/>
    <w:rsid w:val="00F334C4"/>
    <w:rsid w:val="00F3375E"/>
    <w:rsid w:val="00F33A23"/>
    <w:rsid w:val="00F33C3B"/>
    <w:rsid w:val="00F33CD1"/>
    <w:rsid w:val="00F349AD"/>
    <w:rsid w:val="00F34D15"/>
    <w:rsid w:val="00F353CA"/>
    <w:rsid w:val="00F35C41"/>
    <w:rsid w:val="00F36CFA"/>
    <w:rsid w:val="00F37216"/>
    <w:rsid w:val="00F3765B"/>
    <w:rsid w:val="00F37858"/>
    <w:rsid w:val="00F37ECE"/>
    <w:rsid w:val="00F4018C"/>
    <w:rsid w:val="00F4080C"/>
    <w:rsid w:val="00F40964"/>
    <w:rsid w:val="00F40DD8"/>
    <w:rsid w:val="00F41FC7"/>
    <w:rsid w:val="00F428B8"/>
    <w:rsid w:val="00F428F8"/>
    <w:rsid w:val="00F43101"/>
    <w:rsid w:val="00F436B3"/>
    <w:rsid w:val="00F43F6B"/>
    <w:rsid w:val="00F44190"/>
    <w:rsid w:val="00F4500D"/>
    <w:rsid w:val="00F45012"/>
    <w:rsid w:val="00F45756"/>
    <w:rsid w:val="00F4578A"/>
    <w:rsid w:val="00F466AB"/>
    <w:rsid w:val="00F4756F"/>
    <w:rsid w:val="00F475C5"/>
    <w:rsid w:val="00F47715"/>
    <w:rsid w:val="00F479DD"/>
    <w:rsid w:val="00F47C42"/>
    <w:rsid w:val="00F47D2A"/>
    <w:rsid w:val="00F47EC0"/>
    <w:rsid w:val="00F502E8"/>
    <w:rsid w:val="00F508B5"/>
    <w:rsid w:val="00F50918"/>
    <w:rsid w:val="00F511A6"/>
    <w:rsid w:val="00F51FA9"/>
    <w:rsid w:val="00F52BE6"/>
    <w:rsid w:val="00F531DB"/>
    <w:rsid w:val="00F53581"/>
    <w:rsid w:val="00F5376C"/>
    <w:rsid w:val="00F552E2"/>
    <w:rsid w:val="00F55ADD"/>
    <w:rsid w:val="00F55E4D"/>
    <w:rsid w:val="00F55F05"/>
    <w:rsid w:val="00F56303"/>
    <w:rsid w:val="00F568B5"/>
    <w:rsid w:val="00F56A1B"/>
    <w:rsid w:val="00F576A8"/>
    <w:rsid w:val="00F57DB0"/>
    <w:rsid w:val="00F57F91"/>
    <w:rsid w:val="00F602BA"/>
    <w:rsid w:val="00F602E3"/>
    <w:rsid w:val="00F60401"/>
    <w:rsid w:val="00F608ED"/>
    <w:rsid w:val="00F60ADA"/>
    <w:rsid w:val="00F60D16"/>
    <w:rsid w:val="00F612C4"/>
    <w:rsid w:val="00F61579"/>
    <w:rsid w:val="00F615FE"/>
    <w:rsid w:val="00F61861"/>
    <w:rsid w:val="00F62440"/>
    <w:rsid w:val="00F62C7A"/>
    <w:rsid w:val="00F63295"/>
    <w:rsid w:val="00F6333F"/>
    <w:rsid w:val="00F639EE"/>
    <w:rsid w:val="00F64073"/>
    <w:rsid w:val="00F64365"/>
    <w:rsid w:val="00F651B7"/>
    <w:rsid w:val="00F65207"/>
    <w:rsid w:val="00F65BD2"/>
    <w:rsid w:val="00F670B0"/>
    <w:rsid w:val="00F6744E"/>
    <w:rsid w:val="00F6755D"/>
    <w:rsid w:val="00F67645"/>
    <w:rsid w:val="00F67688"/>
    <w:rsid w:val="00F7003E"/>
    <w:rsid w:val="00F7033B"/>
    <w:rsid w:val="00F706EC"/>
    <w:rsid w:val="00F707E0"/>
    <w:rsid w:val="00F7104D"/>
    <w:rsid w:val="00F71249"/>
    <w:rsid w:val="00F71425"/>
    <w:rsid w:val="00F7189D"/>
    <w:rsid w:val="00F72274"/>
    <w:rsid w:val="00F72320"/>
    <w:rsid w:val="00F72824"/>
    <w:rsid w:val="00F730DD"/>
    <w:rsid w:val="00F732E2"/>
    <w:rsid w:val="00F73520"/>
    <w:rsid w:val="00F73CBE"/>
    <w:rsid w:val="00F74345"/>
    <w:rsid w:val="00F7445F"/>
    <w:rsid w:val="00F748DA"/>
    <w:rsid w:val="00F74D94"/>
    <w:rsid w:val="00F75585"/>
    <w:rsid w:val="00F75C35"/>
    <w:rsid w:val="00F75CBF"/>
    <w:rsid w:val="00F75F8E"/>
    <w:rsid w:val="00F76010"/>
    <w:rsid w:val="00F76B1D"/>
    <w:rsid w:val="00F775FE"/>
    <w:rsid w:val="00F77868"/>
    <w:rsid w:val="00F80571"/>
    <w:rsid w:val="00F80697"/>
    <w:rsid w:val="00F807B8"/>
    <w:rsid w:val="00F80BDB"/>
    <w:rsid w:val="00F80C3E"/>
    <w:rsid w:val="00F80DD9"/>
    <w:rsid w:val="00F81088"/>
    <w:rsid w:val="00F824F8"/>
    <w:rsid w:val="00F82AD2"/>
    <w:rsid w:val="00F82CC2"/>
    <w:rsid w:val="00F8377A"/>
    <w:rsid w:val="00F83972"/>
    <w:rsid w:val="00F83C55"/>
    <w:rsid w:val="00F83DB8"/>
    <w:rsid w:val="00F83E85"/>
    <w:rsid w:val="00F83E87"/>
    <w:rsid w:val="00F841CC"/>
    <w:rsid w:val="00F848A7"/>
    <w:rsid w:val="00F84BBA"/>
    <w:rsid w:val="00F85263"/>
    <w:rsid w:val="00F8551C"/>
    <w:rsid w:val="00F85689"/>
    <w:rsid w:val="00F85693"/>
    <w:rsid w:val="00F860B3"/>
    <w:rsid w:val="00F862ED"/>
    <w:rsid w:val="00F8635B"/>
    <w:rsid w:val="00F8685C"/>
    <w:rsid w:val="00F86972"/>
    <w:rsid w:val="00F869EE"/>
    <w:rsid w:val="00F8766C"/>
    <w:rsid w:val="00F8772C"/>
    <w:rsid w:val="00F87748"/>
    <w:rsid w:val="00F87BDF"/>
    <w:rsid w:val="00F87C8B"/>
    <w:rsid w:val="00F87FF8"/>
    <w:rsid w:val="00F903F0"/>
    <w:rsid w:val="00F904B8"/>
    <w:rsid w:val="00F91552"/>
    <w:rsid w:val="00F91A7C"/>
    <w:rsid w:val="00F91FCB"/>
    <w:rsid w:val="00F9257F"/>
    <w:rsid w:val="00F927B0"/>
    <w:rsid w:val="00F92C50"/>
    <w:rsid w:val="00F92CC5"/>
    <w:rsid w:val="00F93C37"/>
    <w:rsid w:val="00F93CDA"/>
    <w:rsid w:val="00F94097"/>
    <w:rsid w:val="00F94494"/>
    <w:rsid w:val="00F94AB4"/>
    <w:rsid w:val="00F94FFB"/>
    <w:rsid w:val="00F95DC3"/>
    <w:rsid w:val="00F960F1"/>
    <w:rsid w:val="00F9653C"/>
    <w:rsid w:val="00F96906"/>
    <w:rsid w:val="00F96A6F"/>
    <w:rsid w:val="00F96A79"/>
    <w:rsid w:val="00F97231"/>
    <w:rsid w:val="00F97FA6"/>
    <w:rsid w:val="00FA0879"/>
    <w:rsid w:val="00FA0EDB"/>
    <w:rsid w:val="00FA1AAD"/>
    <w:rsid w:val="00FA1B27"/>
    <w:rsid w:val="00FA2195"/>
    <w:rsid w:val="00FA2256"/>
    <w:rsid w:val="00FA25A8"/>
    <w:rsid w:val="00FA29F4"/>
    <w:rsid w:val="00FA3668"/>
    <w:rsid w:val="00FA37BD"/>
    <w:rsid w:val="00FA3821"/>
    <w:rsid w:val="00FA420F"/>
    <w:rsid w:val="00FA4611"/>
    <w:rsid w:val="00FA4780"/>
    <w:rsid w:val="00FA49A3"/>
    <w:rsid w:val="00FA6838"/>
    <w:rsid w:val="00FA6C67"/>
    <w:rsid w:val="00FA7327"/>
    <w:rsid w:val="00FA7763"/>
    <w:rsid w:val="00FA7C54"/>
    <w:rsid w:val="00FA7DFF"/>
    <w:rsid w:val="00FA7FF3"/>
    <w:rsid w:val="00FB0665"/>
    <w:rsid w:val="00FB0825"/>
    <w:rsid w:val="00FB09E1"/>
    <w:rsid w:val="00FB10BB"/>
    <w:rsid w:val="00FB1288"/>
    <w:rsid w:val="00FB2959"/>
    <w:rsid w:val="00FB2AC8"/>
    <w:rsid w:val="00FB3B1A"/>
    <w:rsid w:val="00FB3B25"/>
    <w:rsid w:val="00FB4310"/>
    <w:rsid w:val="00FB6258"/>
    <w:rsid w:val="00FB7025"/>
    <w:rsid w:val="00FB702C"/>
    <w:rsid w:val="00FB7359"/>
    <w:rsid w:val="00FB7390"/>
    <w:rsid w:val="00FB7460"/>
    <w:rsid w:val="00FB7B69"/>
    <w:rsid w:val="00FB7FD0"/>
    <w:rsid w:val="00FC00BA"/>
    <w:rsid w:val="00FC0D23"/>
    <w:rsid w:val="00FC1031"/>
    <w:rsid w:val="00FC2A3B"/>
    <w:rsid w:val="00FC2B3D"/>
    <w:rsid w:val="00FC327F"/>
    <w:rsid w:val="00FC44D0"/>
    <w:rsid w:val="00FC4A12"/>
    <w:rsid w:val="00FC4A9F"/>
    <w:rsid w:val="00FC518A"/>
    <w:rsid w:val="00FC5917"/>
    <w:rsid w:val="00FC5C1F"/>
    <w:rsid w:val="00FC5FF7"/>
    <w:rsid w:val="00FC6973"/>
    <w:rsid w:val="00FC69CB"/>
    <w:rsid w:val="00FC6C23"/>
    <w:rsid w:val="00FC6EAD"/>
    <w:rsid w:val="00FC6ECD"/>
    <w:rsid w:val="00FC72D4"/>
    <w:rsid w:val="00FC7411"/>
    <w:rsid w:val="00FC7EDB"/>
    <w:rsid w:val="00FD0205"/>
    <w:rsid w:val="00FD11FE"/>
    <w:rsid w:val="00FD129C"/>
    <w:rsid w:val="00FD130E"/>
    <w:rsid w:val="00FD13A5"/>
    <w:rsid w:val="00FD1421"/>
    <w:rsid w:val="00FD198B"/>
    <w:rsid w:val="00FD1999"/>
    <w:rsid w:val="00FD1AE0"/>
    <w:rsid w:val="00FD1AE2"/>
    <w:rsid w:val="00FD2152"/>
    <w:rsid w:val="00FD2BA6"/>
    <w:rsid w:val="00FD2EAD"/>
    <w:rsid w:val="00FD4ACE"/>
    <w:rsid w:val="00FD51A6"/>
    <w:rsid w:val="00FD56A7"/>
    <w:rsid w:val="00FD5793"/>
    <w:rsid w:val="00FD5905"/>
    <w:rsid w:val="00FD5EA7"/>
    <w:rsid w:val="00FD5F57"/>
    <w:rsid w:val="00FD6471"/>
    <w:rsid w:val="00FD6B4F"/>
    <w:rsid w:val="00FD7701"/>
    <w:rsid w:val="00FD7CE4"/>
    <w:rsid w:val="00FD7F42"/>
    <w:rsid w:val="00FE070A"/>
    <w:rsid w:val="00FE1189"/>
    <w:rsid w:val="00FE1488"/>
    <w:rsid w:val="00FE161E"/>
    <w:rsid w:val="00FE1DF7"/>
    <w:rsid w:val="00FE1E19"/>
    <w:rsid w:val="00FE39B0"/>
    <w:rsid w:val="00FE39CD"/>
    <w:rsid w:val="00FE3DB0"/>
    <w:rsid w:val="00FE4613"/>
    <w:rsid w:val="00FE5A21"/>
    <w:rsid w:val="00FE5B84"/>
    <w:rsid w:val="00FE6857"/>
    <w:rsid w:val="00FE6E67"/>
    <w:rsid w:val="00FE7114"/>
    <w:rsid w:val="00FE75C0"/>
    <w:rsid w:val="00FE7E11"/>
    <w:rsid w:val="00FF0AEE"/>
    <w:rsid w:val="00FF0D38"/>
    <w:rsid w:val="00FF0FD7"/>
    <w:rsid w:val="00FF18D5"/>
    <w:rsid w:val="00FF29E1"/>
    <w:rsid w:val="00FF2C59"/>
    <w:rsid w:val="00FF36B4"/>
    <w:rsid w:val="00FF4340"/>
    <w:rsid w:val="00FF5420"/>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EF62003-E8F6-4BE7-B977-54279059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7F0D3A"/>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7F0D3A"/>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3E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078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01176264">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785469155">
      <w:bodyDiv w:val="1"/>
      <w:marLeft w:val="0"/>
      <w:marRight w:val="0"/>
      <w:marTop w:val="0"/>
      <w:marBottom w:val="0"/>
      <w:divBdr>
        <w:top w:val="none" w:sz="0" w:space="0" w:color="auto"/>
        <w:left w:val="none" w:sz="0" w:space="0" w:color="auto"/>
        <w:bottom w:val="none" w:sz="0" w:space="0" w:color="auto"/>
        <w:right w:val="none" w:sz="0" w:space="0" w:color="auto"/>
      </w:divBdr>
    </w:div>
    <w:div w:id="803036317">
      <w:bodyDiv w:val="1"/>
      <w:marLeft w:val="0"/>
      <w:marRight w:val="0"/>
      <w:marTop w:val="0"/>
      <w:marBottom w:val="0"/>
      <w:divBdr>
        <w:top w:val="none" w:sz="0" w:space="0" w:color="auto"/>
        <w:left w:val="none" w:sz="0" w:space="0" w:color="auto"/>
        <w:bottom w:val="none" w:sz="0" w:space="0" w:color="auto"/>
        <w:right w:val="none" w:sz="0" w:space="0" w:color="auto"/>
      </w:divBdr>
    </w:div>
    <w:div w:id="990794943">
      <w:bodyDiv w:val="1"/>
      <w:marLeft w:val="0"/>
      <w:marRight w:val="0"/>
      <w:marTop w:val="0"/>
      <w:marBottom w:val="0"/>
      <w:divBdr>
        <w:top w:val="none" w:sz="0" w:space="0" w:color="auto"/>
        <w:left w:val="none" w:sz="0" w:space="0" w:color="auto"/>
        <w:bottom w:val="none" w:sz="0" w:space="0" w:color="auto"/>
        <w:right w:val="none" w:sz="0" w:space="0" w:color="auto"/>
      </w:divBdr>
    </w:div>
    <w:div w:id="104656034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44252877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05525522">
      <w:bodyDiv w:val="1"/>
      <w:marLeft w:val="0"/>
      <w:marRight w:val="0"/>
      <w:marTop w:val="0"/>
      <w:marBottom w:val="0"/>
      <w:divBdr>
        <w:top w:val="none" w:sz="0" w:space="0" w:color="auto"/>
        <w:left w:val="none" w:sz="0" w:space="0" w:color="auto"/>
        <w:bottom w:val="none" w:sz="0" w:space="0" w:color="auto"/>
        <w:right w:val="none" w:sz="0" w:space="0" w:color="auto"/>
      </w:divBdr>
    </w:div>
    <w:div w:id="191805741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1130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1.xml"/><Relationship Id="rId26" Type="http://schemas.openxmlformats.org/officeDocument/2006/relationships/hyperlink" Target="https://www.sepa.org.uk/easr" TargetMode="External"/><Relationship Id="rId39" Type="http://schemas.openxmlformats.org/officeDocument/2006/relationships/hyperlink" Target="http://www.sepa.org.uk/easr" TargetMode="External"/><Relationship Id="rId21" Type="http://schemas.openxmlformats.org/officeDocument/2006/relationships/hyperlink" Target="https://sitelink.nature.scot/map" TargetMode="External"/><Relationship Id="rId34" Type="http://schemas.openxmlformats.org/officeDocument/2006/relationships/hyperlink" Target="https://www.gov.uk/government/publications/establishing-the-best-available-techniques-for-the-uk-uk-bat/establishing-the-best-available-techniques-for-the-uk-uk-bat" TargetMode="External"/><Relationship Id="rId42" Type="http://schemas.openxmlformats.org/officeDocument/2006/relationships/hyperlink" Target="https://www.gov.uk/government/collections/local-air-pollution-prevention-and-control-lappc-process-guidance-notes" TargetMode="External"/><Relationship Id="rId47" Type="http://schemas.openxmlformats.org/officeDocument/2006/relationships/hyperlink" Target="https://www.gov.uk/government/collections/local-air-pollution-prevention-and-control-lappc-process-guidance-notes" TargetMode="External"/><Relationship Id="rId50" Type="http://schemas.openxmlformats.org/officeDocument/2006/relationships/hyperlink" Target="https://www.sepa.org.uk/easr"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easr" TargetMode="External"/><Relationship Id="rId29" Type="http://schemas.openxmlformats.org/officeDocument/2006/relationships/hyperlink" Target="https://www.sepa.org.uk/easr" TargetMode="Externa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hyperlink" Target="http://www.sepa.org.uk/easr" TargetMode="External"/><Relationship Id="rId37" Type="http://schemas.openxmlformats.org/officeDocument/2006/relationships/hyperlink" Target="http://www.sepa.org.uk/easr" TargetMode="External"/><Relationship Id="rId40" Type="http://schemas.openxmlformats.org/officeDocument/2006/relationships/hyperlink" Target="https://www.ciria.org/CIRIA/CIRIA/Item_Detail.aspx?iProductCode=C736F&amp;Category=FREEPUBS" TargetMode="External"/><Relationship Id="rId45" Type="http://schemas.openxmlformats.org/officeDocument/2006/relationships/hyperlink" Target="https://www.sepa.org.uk/easr"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2.xml"/><Relationship Id="rId44" Type="http://schemas.openxmlformats.org/officeDocument/2006/relationships/hyperlink" Target="https://www.sepa.org.uk/easr" TargetMode="External"/><Relationship Id="rId52" Type="http://schemas.openxmlformats.org/officeDocument/2006/relationships/hyperlink" Target="http://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hyperlink" Target="http://www.sepa.org.uk/easr" TargetMode="External"/><Relationship Id="rId30" Type="http://schemas.openxmlformats.org/officeDocument/2006/relationships/hyperlink" Target="https://www.sepa.org.uk/easr" TargetMode="External"/><Relationship Id="rId35" Type="http://schemas.openxmlformats.org/officeDocument/2006/relationships/hyperlink" Target="https://www.gov.uk/government/collections/local-air-pollution-prevention-and-control-lappc-process-guidance-notes" TargetMode="External"/><Relationship Id="rId43" Type="http://schemas.openxmlformats.org/officeDocument/2006/relationships/hyperlink" Target="https://bureau-industrial-transformation.jrc.ec.europa.eu/reference/" TargetMode="External"/><Relationship Id="rId48" Type="http://schemas.openxmlformats.org/officeDocument/2006/relationships/hyperlink" Target="http://www.sepa.org.uk/easr" TargetMode="External"/><Relationship Id="rId8" Type="http://schemas.openxmlformats.org/officeDocument/2006/relationships/webSettings" Target="webSettings.xml"/><Relationship Id="rId51" Type="http://schemas.openxmlformats.org/officeDocument/2006/relationships/hyperlink" Target="http://www.sepa.org.uk/eas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sepa.org.uk/easr" TargetMode="External"/><Relationship Id="rId33" Type="http://schemas.openxmlformats.org/officeDocument/2006/relationships/hyperlink" Target="https://eippcb.jrc.ec.europa.eu/reference/" TargetMode="External"/><Relationship Id="rId38" Type="http://schemas.openxmlformats.org/officeDocument/2006/relationships/hyperlink" Target="http://www.sepa.org.uk/easr" TargetMode="External"/><Relationship Id="rId4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41" Type="http://schemas.openxmlformats.org/officeDocument/2006/relationships/hyperlink" Target="https://www.ciria.org/CIRIA/CIRIA/Item_Detail.aspx?iProductCode=C736F&amp;Category=FREEPUB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pa.org.uk/easr" TargetMode="External"/><Relationship Id="rId23" Type="http://schemas.openxmlformats.org/officeDocument/2006/relationships/hyperlink" Target="https://www.sepa.org.uk/regulations/authorisations-and-permits/charging-schemes/charging-schemes-and-summary-charging-booklets/" TargetMode="External"/><Relationship Id="rId28" Type="http://schemas.openxmlformats.org/officeDocument/2006/relationships/hyperlink" Target="https://www.gov.uk/government/collections/local-air-pollution-prevention-and-control-lappc-process-guidance-notes" TargetMode="External"/><Relationship Id="rId36" Type="http://schemas.openxmlformats.org/officeDocument/2006/relationships/hyperlink" Target="http://www.sepa.org.uk/easr" TargetMode="External"/><Relationship Id="rId4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ce5b52f7-9556-48ad-bf4f-1238de82834a"/>
    <ds:schemaRef ds:uri="7dd4d6b0-2bd1-40f7-94aa-8d4785e79023"/>
    <ds:schemaRef ds:uri="http://purl.org/dc/dcmitype/"/>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10C97535-C4A4-44F2-B4BA-9D35114717E6}"/>
</file>

<file path=docProps/app.xml><?xml version="1.0" encoding="utf-8"?>
<Properties xmlns="http://schemas.openxmlformats.org/officeDocument/2006/extended-properties" xmlns:vt="http://schemas.openxmlformats.org/officeDocument/2006/docPropsVTypes">
  <Template>Normal</Template>
  <TotalTime>1535</TotalTime>
  <Pages>51</Pages>
  <Words>7579</Words>
  <Characters>42216</Characters>
  <Application>Microsoft Office Word</Application>
  <DocSecurity>0</DocSecurity>
  <Lines>1563</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49029</CharactersWithSpaces>
  <SharedDoc>false</SharedDoc>
  <HLinks>
    <vt:vector size="450" baseType="variant">
      <vt:variant>
        <vt:i4>2556007</vt:i4>
      </vt:variant>
      <vt:variant>
        <vt:i4>345</vt:i4>
      </vt:variant>
      <vt:variant>
        <vt:i4>0</vt:i4>
      </vt:variant>
      <vt:variant>
        <vt:i4>5</vt:i4>
      </vt:variant>
      <vt:variant>
        <vt:lpwstr>http://www.sepa.org.uk/easr</vt:lpwstr>
      </vt:variant>
      <vt:variant>
        <vt:lpwstr/>
      </vt:variant>
      <vt:variant>
        <vt:i4>2556007</vt:i4>
      </vt:variant>
      <vt:variant>
        <vt:i4>342</vt:i4>
      </vt:variant>
      <vt:variant>
        <vt:i4>0</vt:i4>
      </vt:variant>
      <vt:variant>
        <vt:i4>5</vt:i4>
      </vt:variant>
      <vt:variant>
        <vt:lpwstr>http://www.sepa.org.uk/easr</vt:lpwstr>
      </vt:variant>
      <vt:variant>
        <vt:lpwstr/>
      </vt:variant>
      <vt:variant>
        <vt:i4>852044</vt:i4>
      </vt:variant>
      <vt:variant>
        <vt:i4>339</vt:i4>
      </vt:variant>
      <vt:variant>
        <vt:i4>0</vt:i4>
      </vt:variant>
      <vt:variant>
        <vt:i4>5</vt:i4>
      </vt:variant>
      <vt:variant>
        <vt:lpwstr>https://www.sepa.org.uk/easr</vt:lpwstr>
      </vt:variant>
      <vt:variant>
        <vt:lpwstr/>
      </vt:variant>
      <vt:variant>
        <vt:i4>2556007</vt:i4>
      </vt:variant>
      <vt:variant>
        <vt:i4>336</vt:i4>
      </vt:variant>
      <vt:variant>
        <vt:i4>0</vt:i4>
      </vt:variant>
      <vt:variant>
        <vt:i4>5</vt:i4>
      </vt:variant>
      <vt:variant>
        <vt:lpwstr>http://www.sepa.org.uk/easr</vt:lpwstr>
      </vt:variant>
      <vt:variant>
        <vt:lpwstr/>
      </vt:variant>
      <vt:variant>
        <vt:i4>6946943</vt:i4>
      </vt:variant>
      <vt:variant>
        <vt:i4>333</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330</vt:i4>
      </vt:variant>
      <vt:variant>
        <vt:i4>0</vt:i4>
      </vt:variant>
      <vt:variant>
        <vt:i4>5</vt:i4>
      </vt:variant>
      <vt:variant>
        <vt:lpwstr>https://www.sepa.org.uk/easr</vt:lpwstr>
      </vt:variant>
      <vt:variant>
        <vt:lpwstr/>
      </vt:variant>
      <vt:variant>
        <vt:i4>852044</vt:i4>
      </vt:variant>
      <vt:variant>
        <vt:i4>327</vt:i4>
      </vt:variant>
      <vt:variant>
        <vt:i4>0</vt:i4>
      </vt:variant>
      <vt:variant>
        <vt:i4>5</vt:i4>
      </vt:variant>
      <vt:variant>
        <vt:lpwstr>https://www.sepa.org.uk/easr</vt:lpwstr>
      </vt:variant>
      <vt:variant>
        <vt:lpwstr/>
      </vt:variant>
      <vt:variant>
        <vt:i4>852044</vt:i4>
      </vt:variant>
      <vt:variant>
        <vt:i4>324</vt:i4>
      </vt:variant>
      <vt:variant>
        <vt:i4>0</vt:i4>
      </vt:variant>
      <vt:variant>
        <vt:i4>5</vt:i4>
      </vt:variant>
      <vt:variant>
        <vt:lpwstr>https://www.sepa.org.uk/easr</vt:lpwstr>
      </vt:variant>
      <vt:variant>
        <vt:lpwstr/>
      </vt:variant>
      <vt:variant>
        <vt:i4>73</vt:i4>
      </vt:variant>
      <vt:variant>
        <vt:i4>321</vt:i4>
      </vt:variant>
      <vt:variant>
        <vt:i4>0</vt:i4>
      </vt:variant>
      <vt:variant>
        <vt:i4>5</vt:i4>
      </vt:variant>
      <vt:variant>
        <vt:lpwstr>https://bureau-industrial-transformation.jrc.ec.europa.eu/reference/</vt:lpwstr>
      </vt:variant>
      <vt:variant>
        <vt:lpwstr/>
      </vt:variant>
      <vt:variant>
        <vt:i4>6946943</vt:i4>
      </vt:variant>
      <vt:variant>
        <vt:i4>318</vt:i4>
      </vt:variant>
      <vt:variant>
        <vt:i4>0</vt:i4>
      </vt:variant>
      <vt:variant>
        <vt:i4>5</vt:i4>
      </vt:variant>
      <vt:variant>
        <vt:lpwstr>https://www.gov.uk/government/collections/local-air-pollution-prevention-and-control-lappc-process-guidance-notes</vt:lpwstr>
      </vt:variant>
      <vt:variant>
        <vt:lpwstr>solvents-sector</vt:lpwstr>
      </vt:variant>
      <vt:variant>
        <vt:i4>8126546</vt:i4>
      </vt:variant>
      <vt:variant>
        <vt:i4>315</vt:i4>
      </vt:variant>
      <vt:variant>
        <vt:i4>0</vt:i4>
      </vt:variant>
      <vt:variant>
        <vt:i4>5</vt:i4>
      </vt:variant>
      <vt:variant>
        <vt:lpwstr>https://www.ciria.org/CIRIA/CIRIA/Item_Detail.aspx?iProductCode=C736F&amp;Category=FREEPUBS</vt:lpwstr>
      </vt:variant>
      <vt:variant>
        <vt:lpwstr/>
      </vt:variant>
      <vt:variant>
        <vt:i4>8126546</vt:i4>
      </vt:variant>
      <vt:variant>
        <vt:i4>312</vt:i4>
      </vt:variant>
      <vt:variant>
        <vt:i4>0</vt:i4>
      </vt:variant>
      <vt:variant>
        <vt:i4>5</vt:i4>
      </vt:variant>
      <vt:variant>
        <vt:lpwstr>https://www.ciria.org/CIRIA/CIRIA/Item_Detail.aspx?iProductCode=C736F&amp;Category=FREEPUBS</vt:lpwstr>
      </vt:variant>
      <vt:variant>
        <vt:lpwstr/>
      </vt:variant>
      <vt:variant>
        <vt:i4>2556007</vt:i4>
      </vt:variant>
      <vt:variant>
        <vt:i4>309</vt:i4>
      </vt:variant>
      <vt:variant>
        <vt:i4>0</vt:i4>
      </vt:variant>
      <vt:variant>
        <vt:i4>5</vt:i4>
      </vt:variant>
      <vt:variant>
        <vt:lpwstr>http://www.sepa.org.uk/easr</vt:lpwstr>
      </vt:variant>
      <vt:variant>
        <vt:lpwstr/>
      </vt:variant>
      <vt:variant>
        <vt:i4>2556007</vt:i4>
      </vt:variant>
      <vt:variant>
        <vt:i4>306</vt:i4>
      </vt:variant>
      <vt:variant>
        <vt:i4>0</vt:i4>
      </vt:variant>
      <vt:variant>
        <vt:i4>5</vt:i4>
      </vt:variant>
      <vt:variant>
        <vt:lpwstr>http://www.sepa.org.uk/easr</vt:lpwstr>
      </vt:variant>
      <vt:variant>
        <vt:lpwstr/>
      </vt:variant>
      <vt:variant>
        <vt:i4>2556007</vt:i4>
      </vt:variant>
      <vt:variant>
        <vt:i4>303</vt:i4>
      </vt:variant>
      <vt:variant>
        <vt:i4>0</vt:i4>
      </vt:variant>
      <vt:variant>
        <vt:i4>5</vt:i4>
      </vt:variant>
      <vt:variant>
        <vt:lpwstr>http://www.sepa.org.uk/easr</vt:lpwstr>
      </vt:variant>
      <vt:variant>
        <vt:lpwstr/>
      </vt:variant>
      <vt:variant>
        <vt:i4>2556007</vt:i4>
      </vt:variant>
      <vt:variant>
        <vt:i4>300</vt:i4>
      </vt:variant>
      <vt:variant>
        <vt:i4>0</vt:i4>
      </vt:variant>
      <vt:variant>
        <vt:i4>5</vt:i4>
      </vt:variant>
      <vt:variant>
        <vt:lpwstr>http://www.sepa.org.uk/easr</vt:lpwstr>
      </vt:variant>
      <vt:variant>
        <vt:lpwstr/>
      </vt:variant>
      <vt:variant>
        <vt:i4>1114189</vt:i4>
      </vt:variant>
      <vt:variant>
        <vt:i4>297</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294</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291</vt:i4>
      </vt:variant>
      <vt:variant>
        <vt:i4>0</vt:i4>
      </vt:variant>
      <vt:variant>
        <vt:i4>5</vt:i4>
      </vt:variant>
      <vt:variant>
        <vt:lpwstr>https://eippcb.jrc.ec.europa.eu/reference/</vt:lpwstr>
      </vt:variant>
      <vt:variant>
        <vt:lpwstr/>
      </vt:variant>
      <vt:variant>
        <vt:i4>2556007</vt:i4>
      </vt:variant>
      <vt:variant>
        <vt:i4>288</vt:i4>
      </vt:variant>
      <vt:variant>
        <vt:i4>0</vt:i4>
      </vt:variant>
      <vt:variant>
        <vt:i4>5</vt:i4>
      </vt:variant>
      <vt:variant>
        <vt:lpwstr>http://www.sepa.org.uk/easr</vt:lpwstr>
      </vt:variant>
      <vt:variant>
        <vt:lpwstr/>
      </vt:variant>
      <vt:variant>
        <vt:i4>852044</vt:i4>
      </vt:variant>
      <vt:variant>
        <vt:i4>285</vt:i4>
      </vt:variant>
      <vt:variant>
        <vt:i4>0</vt:i4>
      </vt:variant>
      <vt:variant>
        <vt:i4>5</vt:i4>
      </vt:variant>
      <vt:variant>
        <vt:lpwstr>https://www.sepa.org.uk/easr</vt:lpwstr>
      </vt:variant>
      <vt:variant>
        <vt:lpwstr/>
      </vt:variant>
      <vt:variant>
        <vt:i4>852044</vt:i4>
      </vt:variant>
      <vt:variant>
        <vt:i4>282</vt:i4>
      </vt:variant>
      <vt:variant>
        <vt:i4>0</vt:i4>
      </vt:variant>
      <vt:variant>
        <vt:i4>5</vt:i4>
      </vt:variant>
      <vt:variant>
        <vt:lpwstr>https://www.sepa.org.uk/easr</vt:lpwstr>
      </vt:variant>
      <vt:variant>
        <vt:lpwstr/>
      </vt:variant>
      <vt:variant>
        <vt:i4>6946943</vt:i4>
      </vt:variant>
      <vt:variant>
        <vt:i4>279</vt:i4>
      </vt:variant>
      <vt:variant>
        <vt:i4>0</vt:i4>
      </vt:variant>
      <vt:variant>
        <vt:i4>5</vt:i4>
      </vt:variant>
      <vt:variant>
        <vt:lpwstr>https://www.gov.uk/government/collections/local-air-pollution-prevention-and-control-lappc-process-guidance-notes</vt:lpwstr>
      </vt:variant>
      <vt:variant>
        <vt:lpwstr>solvents-sector</vt:lpwstr>
      </vt:variant>
      <vt:variant>
        <vt:i4>2556007</vt:i4>
      </vt:variant>
      <vt:variant>
        <vt:i4>276</vt:i4>
      </vt:variant>
      <vt:variant>
        <vt:i4>0</vt:i4>
      </vt:variant>
      <vt:variant>
        <vt:i4>5</vt:i4>
      </vt:variant>
      <vt:variant>
        <vt:lpwstr>http://www.sepa.org.uk/easr</vt:lpwstr>
      </vt:variant>
      <vt:variant>
        <vt:lpwstr/>
      </vt:variant>
      <vt:variant>
        <vt:i4>852044</vt:i4>
      </vt:variant>
      <vt:variant>
        <vt:i4>273</vt:i4>
      </vt:variant>
      <vt:variant>
        <vt:i4>0</vt:i4>
      </vt:variant>
      <vt:variant>
        <vt:i4>5</vt:i4>
      </vt:variant>
      <vt:variant>
        <vt:lpwstr>https://www.sepa.org.uk/easr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852044</vt:i4>
      </vt:variant>
      <vt:variant>
        <vt:i4>267</vt:i4>
      </vt:variant>
      <vt:variant>
        <vt:i4>0</vt:i4>
      </vt:variant>
      <vt:variant>
        <vt:i4>5</vt:i4>
      </vt:variant>
      <vt:variant>
        <vt:lpwstr>https://www.sepa.org.uk/easr</vt:lpwstr>
      </vt:variant>
      <vt:variant>
        <vt:lpwstr/>
      </vt:variant>
      <vt:variant>
        <vt:i4>6422655</vt:i4>
      </vt:variant>
      <vt:variant>
        <vt:i4>264</vt:i4>
      </vt:variant>
      <vt:variant>
        <vt:i4>0</vt:i4>
      </vt:variant>
      <vt:variant>
        <vt:i4>5</vt:i4>
      </vt:variant>
      <vt:variant>
        <vt:lpwstr>https://www.sepa.org.uk/regulations/authorisations-and-permits/charging-schemes/charging-schemes-and-summary-charging-booklets/</vt:lpwstr>
      </vt:variant>
      <vt:variant>
        <vt:lpwstr/>
      </vt:variant>
      <vt:variant>
        <vt:i4>2556007</vt:i4>
      </vt:variant>
      <vt:variant>
        <vt:i4>261</vt:i4>
      </vt:variant>
      <vt:variant>
        <vt:i4>0</vt:i4>
      </vt:variant>
      <vt:variant>
        <vt:i4>5</vt:i4>
      </vt:variant>
      <vt:variant>
        <vt:lpwstr>http://www.sepa.org.uk/easr</vt:lpwstr>
      </vt:variant>
      <vt:variant>
        <vt:lpwstr/>
      </vt:variant>
      <vt:variant>
        <vt:i4>5439560</vt:i4>
      </vt:variant>
      <vt:variant>
        <vt:i4>258</vt:i4>
      </vt:variant>
      <vt:variant>
        <vt:i4>0</vt:i4>
      </vt:variant>
      <vt:variant>
        <vt:i4>5</vt:i4>
      </vt:variant>
      <vt:variant>
        <vt:lpwstr>https://sitelink.nature.scot/map</vt:lpwstr>
      </vt:variant>
      <vt:variant>
        <vt:lpwstr/>
      </vt:variant>
      <vt:variant>
        <vt:i4>5963864</vt:i4>
      </vt:variant>
      <vt:variant>
        <vt:i4>255</vt:i4>
      </vt:variant>
      <vt:variant>
        <vt:i4>0</vt:i4>
      </vt:variant>
      <vt:variant>
        <vt:i4>5</vt:i4>
      </vt:variant>
      <vt:variant>
        <vt:lpwstr>https://map.sepa.org.uk/ngrtool/</vt:lpwstr>
      </vt:variant>
      <vt:variant>
        <vt:lpwstr/>
      </vt:variant>
      <vt:variant>
        <vt:i4>852044</vt:i4>
      </vt:variant>
      <vt:variant>
        <vt:i4>252</vt:i4>
      </vt:variant>
      <vt:variant>
        <vt:i4>0</vt:i4>
      </vt:variant>
      <vt:variant>
        <vt:i4>5</vt:i4>
      </vt:variant>
      <vt:variant>
        <vt:lpwstr>https://www.sepa.org.uk/easr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852044</vt:i4>
      </vt:variant>
      <vt:variant>
        <vt:i4>246</vt:i4>
      </vt:variant>
      <vt:variant>
        <vt:i4>0</vt:i4>
      </vt:variant>
      <vt:variant>
        <vt:i4>5</vt:i4>
      </vt:variant>
      <vt:variant>
        <vt:lpwstr>https://www.sepa.org.uk/easr</vt:lpwstr>
      </vt:variant>
      <vt:variant>
        <vt:lpwstr/>
      </vt:variant>
      <vt:variant>
        <vt:i4>3539032</vt:i4>
      </vt:variant>
      <vt:variant>
        <vt:i4>243</vt:i4>
      </vt:variant>
      <vt:variant>
        <vt:i4>0</vt:i4>
      </vt:variant>
      <vt:variant>
        <vt:i4>5</vt:i4>
      </vt:variant>
      <vt:variant>
        <vt:lpwstr>mailto:equalities@sepa.org.uk</vt:lpwstr>
      </vt:variant>
      <vt:variant>
        <vt:lpwstr/>
      </vt:variant>
      <vt:variant>
        <vt:i4>1900599</vt:i4>
      </vt:variant>
      <vt:variant>
        <vt:i4>236</vt:i4>
      </vt:variant>
      <vt:variant>
        <vt:i4>0</vt:i4>
      </vt:variant>
      <vt:variant>
        <vt:i4>5</vt:i4>
      </vt:variant>
      <vt:variant>
        <vt:lpwstr/>
      </vt:variant>
      <vt:variant>
        <vt:lpwstr>_Toc210916449</vt:lpwstr>
      </vt:variant>
      <vt:variant>
        <vt:i4>1900599</vt:i4>
      </vt:variant>
      <vt:variant>
        <vt:i4>230</vt:i4>
      </vt:variant>
      <vt:variant>
        <vt:i4>0</vt:i4>
      </vt:variant>
      <vt:variant>
        <vt:i4>5</vt:i4>
      </vt:variant>
      <vt:variant>
        <vt:lpwstr/>
      </vt:variant>
      <vt:variant>
        <vt:lpwstr>_Toc210916448</vt:lpwstr>
      </vt:variant>
      <vt:variant>
        <vt:i4>1900599</vt:i4>
      </vt:variant>
      <vt:variant>
        <vt:i4>224</vt:i4>
      </vt:variant>
      <vt:variant>
        <vt:i4>0</vt:i4>
      </vt:variant>
      <vt:variant>
        <vt:i4>5</vt:i4>
      </vt:variant>
      <vt:variant>
        <vt:lpwstr/>
      </vt:variant>
      <vt:variant>
        <vt:lpwstr>_Toc210916447</vt:lpwstr>
      </vt:variant>
      <vt:variant>
        <vt:i4>1900599</vt:i4>
      </vt:variant>
      <vt:variant>
        <vt:i4>218</vt:i4>
      </vt:variant>
      <vt:variant>
        <vt:i4>0</vt:i4>
      </vt:variant>
      <vt:variant>
        <vt:i4>5</vt:i4>
      </vt:variant>
      <vt:variant>
        <vt:lpwstr/>
      </vt:variant>
      <vt:variant>
        <vt:lpwstr>_Toc210916446</vt:lpwstr>
      </vt:variant>
      <vt:variant>
        <vt:i4>1900599</vt:i4>
      </vt:variant>
      <vt:variant>
        <vt:i4>212</vt:i4>
      </vt:variant>
      <vt:variant>
        <vt:i4>0</vt:i4>
      </vt:variant>
      <vt:variant>
        <vt:i4>5</vt:i4>
      </vt:variant>
      <vt:variant>
        <vt:lpwstr/>
      </vt:variant>
      <vt:variant>
        <vt:lpwstr>_Toc210916445</vt:lpwstr>
      </vt:variant>
      <vt:variant>
        <vt:i4>1900599</vt:i4>
      </vt:variant>
      <vt:variant>
        <vt:i4>206</vt:i4>
      </vt:variant>
      <vt:variant>
        <vt:i4>0</vt:i4>
      </vt:variant>
      <vt:variant>
        <vt:i4>5</vt:i4>
      </vt:variant>
      <vt:variant>
        <vt:lpwstr/>
      </vt:variant>
      <vt:variant>
        <vt:lpwstr>_Toc210916444</vt:lpwstr>
      </vt:variant>
      <vt:variant>
        <vt:i4>1900599</vt:i4>
      </vt:variant>
      <vt:variant>
        <vt:i4>200</vt:i4>
      </vt:variant>
      <vt:variant>
        <vt:i4>0</vt:i4>
      </vt:variant>
      <vt:variant>
        <vt:i4>5</vt:i4>
      </vt:variant>
      <vt:variant>
        <vt:lpwstr/>
      </vt:variant>
      <vt:variant>
        <vt:lpwstr>_Toc210916443</vt:lpwstr>
      </vt:variant>
      <vt:variant>
        <vt:i4>1900599</vt:i4>
      </vt:variant>
      <vt:variant>
        <vt:i4>194</vt:i4>
      </vt:variant>
      <vt:variant>
        <vt:i4>0</vt:i4>
      </vt:variant>
      <vt:variant>
        <vt:i4>5</vt:i4>
      </vt:variant>
      <vt:variant>
        <vt:lpwstr/>
      </vt:variant>
      <vt:variant>
        <vt:lpwstr>_Toc210916442</vt:lpwstr>
      </vt:variant>
      <vt:variant>
        <vt:i4>1900599</vt:i4>
      </vt:variant>
      <vt:variant>
        <vt:i4>188</vt:i4>
      </vt:variant>
      <vt:variant>
        <vt:i4>0</vt:i4>
      </vt:variant>
      <vt:variant>
        <vt:i4>5</vt:i4>
      </vt:variant>
      <vt:variant>
        <vt:lpwstr/>
      </vt:variant>
      <vt:variant>
        <vt:lpwstr>_Toc210916441</vt:lpwstr>
      </vt:variant>
      <vt:variant>
        <vt:i4>1900599</vt:i4>
      </vt:variant>
      <vt:variant>
        <vt:i4>182</vt:i4>
      </vt:variant>
      <vt:variant>
        <vt:i4>0</vt:i4>
      </vt:variant>
      <vt:variant>
        <vt:i4>5</vt:i4>
      </vt:variant>
      <vt:variant>
        <vt:lpwstr/>
      </vt:variant>
      <vt:variant>
        <vt:lpwstr>_Toc210916440</vt:lpwstr>
      </vt:variant>
      <vt:variant>
        <vt:i4>1703991</vt:i4>
      </vt:variant>
      <vt:variant>
        <vt:i4>176</vt:i4>
      </vt:variant>
      <vt:variant>
        <vt:i4>0</vt:i4>
      </vt:variant>
      <vt:variant>
        <vt:i4>5</vt:i4>
      </vt:variant>
      <vt:variant>
        <vt:lpwstr/>
      </vt:variant>
      <vt:variant>
        <vt:lpwstr>_Toc210916439</vt:lpwstr>
      </vt:variant>
      <vt:variant>
        <vt:i4>1703991</vt:i4>
      </vt:variant>
      <vt:variant>
        <vt:i4>170</vt:i4>
      </vt:variant>
      <vt:variant>
        <vt:i4>0</vt:i4>
      </vt:variant>
      <vt:variant>
        <vt:i4>5</vt:i4>
      </vt:variant>
      <vt:variant>
        <vt:lpwstr/>
      </vt:variant>
      <vt:variant>
        <vt:lpwstr>_Toc210916438</vt:lpwstr>
      </vt:variant>
      <vt:variant>
        <vt:i4>1703991</vt:i4>
      </vt:variant>
      <vt:variant>
        <vt:i4>164</vt:i4>
      </vt:variant>
      <vt:variant>
        <vt:i4>0</vt:i4>
      </vt:variant>
      <vt:variant>
        <vt:i4>5</vt:i4>
      </vt:variant>
      <vt:variant>
        <vt:lpwstr/>
      </vt:variant>
      <vt:variant>
        <vt:lpwstr>_Toc210916437</vt:lpwstr>
      </vt:variant>
      <vt:variant>
        <vt:i4>1703991</vt:i4>
      </vt:variant>
      <vt:variant>
        <vt:i4>158</vt:i4>
      </vt:variant>
      <vt:variant>
        <vt:i4>0</vt:i4>
      </vt:variant>
      <vt:variant>
        <vt:i4>5</vt:i4>
      </vt:variant>
      <vt:variant>
        <vt:lpwstr/>
      </vt:variant>
      <vt:variant>
        <vt:lpwstr>_Toc210916436</vt:lpwstr>
      </vt:variant>
      <vt:variant>
        <vt:i4>1703991</vt:i4>
      </vt:variant>
      <vt:variant>
        <vt:i4>152</vt:i4>
      </vt:variant>
      <vt:variant>
        <vt:i4>0</vt:i4>
      </vt:variant>
      <vt:variant>
        <vt:i4>5</vt:i4>
      </vt:variant>
      <vt:variant>
        <vt:lpwstr/>
      </vt:variant>
      <vt:variant>
        <vt:lpwstr>_Toc210916435</vt:lpwstr>
      </vt:variant>
      <vt:variant>
        <vt:i4>1703991</vt:i4>
      </vt:variant>
      <vt:variant>
        <vt:i4>146</vt:i4>
      </vt:variant>
      <vt:variant>
        <vt:i4>0</vt:i4>
      </vt:variant>
      <vt:variant>
        <vt:i4>5</vt:i4>
      </vt:variant>
      <vt:variant>
        <vt:lpwstr/>
      </vt:variant>
      <vt:variant>
        <vt:lpwstr>_Toc210916434</vt:lpwstr>
      </vt:variant>
      <vt:variant>
        <vt:i4>1703991</vt:i4>
      </vt:variant>
      <vt:variant>
        <vt:i4>140</vt:i4>
      </vt:variant>
      <vt:variant>
        <vt:i4>0</vt:i4>
      </vt:variant>
      <vt:variant>
        <vt:i4>5</vt:i4>
      </vt:variant>
      <vt:variant>
        <vt:lpwstr/>
      </vt:variant>
      <vt:variant>
        <vt:lpwstr>_Toc210916433</vt:lpwstr>
      </vt:variant>
      <vt:variant>
        <vt:i4>1703991</vt:i4>
      </vt:variant>
      <vt:variant>
        <vt:i4>134</vt:i4>
      </vt:variant>
      <vt:variant>
        <vt:i4>0</vt:i4>
      </vt:variant>
      <vt:variant>
        <vt:i4>5</vt:i4>
      </vt:variant>
      <vt:variant>
        <vt:lpwstr/>
      </vt:variant>
      <vt:variant>
        <vt:lpwstr>_Toc210916432</vt:lpwstr>
      </vt:variant>
      <vt:variant>
        <vt:i4>1703991</vt:i4>
      </vt:variant>
      <vt:variant>
        <vt:i4>128</vt:i4>
      </vt:variant>
      <vt:variant>
        <vt:i4>0</vt:i4>
      </vt:variant>
      <vt:variant>
        <vt:i4>5</vt:i4>
      </vt:variant>
      <vt:variant>
        <vt:lpwstr/>
      </vt:variant>
      <vt:variant>
        <vt:lpwstr>_Toc210916431</vt:lpwstr>
      </vt:variant>
      <vt:variant>
        <vt:i4>1703991</vt:i4>
      </vt:variant>
      <vt:variant>
        <vt:i4>122</vt:i4>
      </vt:variant>
      <vt:variant>
        <vt:i4>0</vt:i4>
      </vt:variant>
      <vt:variant>
        <vt:i4>5</vt:i4>
      </vt:variant>
      <vt:variant>
        <vt:lpwstr/>
      </vt:variant>
      <vt:variant>
        <vt:lpwstr>_Toc210916430</vt:lpwstr>
      </vt:variant>
      <vt:variant>
        <vt:i4>1769527</vt:i4>
      </vt:variant>
      <vt:variant>
        <vt:i4>116</vt:i4>
      </vt:variant>
      <vt:variant>
        <vt:i4>0</vt:i4>
      </vt:variant>
      <vt:variant>
        <vt:i4>5</vt:i4>
      </vt:variant>
      <vt:variant>
        <vt:lpwstr/>
      </vt:variant>
      <vt:variant>
        <vt:lpwstr>_Toc210916429</vt:lpwstr>
      </vt:variant>
      <vt:variant>
        <vt:i4>1769527</vt:i4>
      </vt:variant>
      <vt:variant>
        <vt:i4>110</vt:i4>
      </vt:variant>
      <vt:variant>
        <vt:i4>0</vt:i4>
      </vt:variant>
      <vt:variant>
        <vt:i4>5</vt:i4>
      </vt:variant>
      <vt:variant>
        <vt:lpwstr/>
      </vt:variant>
      <vt:variant>
        <vt:lpwstr>_Toc210916428</vt:lpwstr>
      </vt:variant>
      <vt:variant>
        <vt:i4>1769527</vt:i4>
      </vt:variant>
      <vt:variant>
        <vt:i4>104</vt:i4>
      </vt:variant>
      <vt:variant>
        <vt:i4>0</vt:i4>
      </vt:variant>
      <vt:variant>
        <vt:i4>5</vt:i4>
      </vt:variant>
      <vt:variant>
        <vt:lpwstr/>
      </vt:variant>
      <vt:variant>
        <vt:lpwstr>_Toc210916427</vt:lpwstr>
      </vt:variant>
      <vt:variant>
        <vt:i4>1769527</vt:i4>
      </vt:variant>
      <vt:variant>
        <vt:i4>98</vt:i4>
      </vt:variant>
      <vt:variant>
        <vt:i4>0</vt:i4>
      </vt:variant>
      <vt:variant>
        <vt:i4>5</vt:i4>
      </vt:variant>
      <vt:variant>
        <vt:lpwstr/>
      </vt:variant>
      <vt:variant>
        <vt:lpwstr>_Toc210916426</vt:lpwstr>
      </vt:variant>
      <vt:variant>
        <vt:i4>1769527</vt:i4>
      </vt:variant>
      <vt:variant>
        <vt:i4>92</vt:i4>
      </vt:variant>
      <vt:variant>
        <vt:i4>0</vt:i4>
      </vt:variant>
      <vt:variant>
        <vt:i4>5</vt:i4>
      </vt:variant>
      <vt:variant>
        <vt:lpwstr/>
      </vt:variant>
      <vt:variant>
        <vt:lpwstr>_Toc210916425</vt:lpwstr>
      </vt:variant>
      <vt:variant>
        <vt:i4>1769527</vt:i4>
      </vt:variant>
      <vt:variant>
        <vt:i4>86</vt:i4>
      </vt:variant>
      <vt:variant>
        <vt:i4>0</vt:i4>
      </vt:variant>
      <vt:variant>
        <vt:i4>5</vt:i4>
      </vt:variant>
      <vt:variant>
        <vt:lpwstr/>
      </vt:variant>
      <vt:variant>
        <vt:lpwstr>_Toc210916424</vt:lpwstr>
      </vt:variant>
      <vt:variant>
        <vt:i4>1769527</vt:i4>
      </vt:variant>
      <vt:variant>
        <vt:i4>80</vt:i4>
      </vt:variant>
      <vt:variant>
        <vt:i4>0</vt:i4>
      </vt:variant>
      <vt:variant>
        <vt:i4>5</vt:i4>
      </vt:variant>
      <vt:variant>
        <vt:lpwstr/>
      </vt:variant>
      <vt:variant>
        <vt:lpwstr>_Toc210916423</vt:lpwstr>
      </vt:variant>
      <vt:variant>
        <vt:i4>1769527</vt:i4>
      </vt:variant>
      <vt:variant>
        <vt:i4>74</vt:i4>
      </vt:variant>
      <vt:variant>
        <vt:i4>0</vt:i4>
      </vt:variant>
      <vt:variant>
        <vt:i4>5</vt:i4>
      </vt:variant>
      <vt:variant>
        <vt:lpwstr/>
      </vt:variant>
      <vt:variant>
        <vt:lpwstr>_Toc210916422</vt:lpwstr>
      </vt:variant>
      <vt:variant>
        <vt:i4>1769527</vt:i4>
      </vt:variant>
      <vt:variant>
        <vt:i4>68</vt:i4>
      </vt:variant>
      <vt:variant>
        <vt:i4>0</vt:i4>
      </vt:variant>
      <vt:variant>
        <vt:i4>5</vt:i4>
      </vt:variant>
      <vt:variant>
        <vt:lpwstr/>
      </vt:variant>
      <vt:variant>
        <vt:lpwstr>_Toc210916421</vt:lpwstr>
      </vt:variant>
      <vt:variant>
        <vt:i4>1769527</vt:i4>
      </vt:variant>
      <vt:variant>
        <vt:i4>62</vt:i4>
      </vt:variant>
      <vt:variant>
        <vt:i4>0</vt:i4>
      </vt:variant>
      <vt:variant>
        <vt:i4>5</vt:i4>
      </vt:variant>
      <vt:variant>
        <vt:lpwstr/>
      </vt:variant>
      <vt:variant>
        <vt:lpwstr>_Toc210916420</vt:lpwstr>
      </vt:variant>
      <vt:variant>
        <vt:i4>1572919</vt:i4>
      </vt:variant>
      <vt:variant>
        <vt:i4>56</vt:i4>
      </vt:variant>
      <vt:variant>
        <vt:i4>0</vt:i4>
      </vt:variant>
      <vt:variant>
        <vt:i4>5</vt:i4>
      </vt:variant>
      <vt:variant>
        <vt:lpwstr/>
      </vt:variant>
      <vt:variant>
        <vt:lpwstr>_Toc210916419</vt:lpwstr>
      </vt:variant>
      <vt:variant>
        <vt:i4>1572919</vt:i4>
      </vt:variant>
      <vt:variant>
        <vt:i4>50</vt:i4>
      </vt:variant>
      <vt:variant>
        <vt:i4>0</vt:i4>
      </vt:variant>
      <vt:variant>
        <vt:i4>5</vt:i4>
      </vt:variant>
      <vt:variant>
        <vt:lpwstr/>
      </vt:variant>
      <vt:variant>
        <vt:lpwstr>_Toc210916418</vt:lpwstr>
      </vt:variant>
      <vt:variant>
        <vt:i4>1572919</vt:i4>
      </vt:variant>
      <vt:variant>
        <vt:i4>44</vt:i4>
      </vt:variant>
      <vt:variant>
        <vt:i4>0</vt:i4>
      </vt:variant>
      <vt:variant>
        <vt:i4>5</vt:i4>
      </vt:variant>
      <vt:variant>
        <vt:lpwstr/>
      </vt:variant>
      <vt:variant>
        <vt:lpwstr>_Toc210916417</vt:lpwstr>
      </vt:variant>
      <vt:variant>
        <vt:i4>1572919</vt:i4>
      </vt:variant>
      <vt:variant>
        <vt:i4>38</vt:i4>
      </vt:variant>
      <vt:variant>
        <vt:i4>0</vt:i4>
      </vt:variant>
      <vt:variant>
        <vt:i4>5</vt:i4>
      </vt:variant>
      <vt:variant>
        <vt:lpwstr/>
      </vt:variant>
      <vt:variant>
        <vt:lpwstr>_Toc210916416</vt:lpwstr>
      </vt:variant>
      <vt:variant>
        <vt:i4>1572919</vt:i4>
      </vt:variant>
      <vt:variant>
        <vt:i4>32</vt:i4>
      </vt:variant>
      <vt:variant>
        <vt:i4>0</vt:i4>
      </vt:variant>
      <vt:variant>
        <vt:i4>5</vt:i4>
      </vt:variant>
      <vt:variant>
        <vt:lpwstr/>
      </vt:variant>
      <vt:variant>
        <vt:lpwstr>_Toc210916415</vt:lpwstr>
      </vt:variant>
      <vt:variant>
        <vt:i4>1572919</vt:i4>
      </vt:variant>
      <vt:variant>
        <vt:i4>26</vt:i4>
      </vt:variant>
      <vt:variant>
        <vt:i4>0</vt:i4>
      </vt:variant>
      <vt:variant>
        <vt:i4>5</vt:i4>
      </vt:variant>
      <vt:variant>
        <vt:lpwstr/>
      </vt:variant>
      <vt:variant>
        <vt:lpwstr>_Toc210916414</vt:lpwstr>
      </vt:variant>
      <vt:variant>
        <vt:i4>1572919</vt:i4>
      </vt:variant>
      <vt:variant>
        <vt:i4>20</vt:i4>
      </vt:variant>
      <vt:variant>
        <vt:i4>0</vt:i4>
      </vt:variant>
      <vt:variant>
        <vt:i4>5</vt:i4>
      </vt:variant>
      <vt:variant>
        <vt:lpwstr/>
      </vt:variant>
      <vt:variant>
        <vt:lpwstr>_Toc210916413</vt:lpwstr>
      </vt:variant>
      <vt:variant>
        <vt:i4>1572919</vt:i4>
      </vt:variant>
      <vt:variant>
        <vt:i4>14</vt:i4>
      </vt:variant>
      <vt:variant>
        <vt:i4>0</vt:i4>
      </vt:variant>
      <vt:variant>
        <vt:i4>5</vt:i4>
      </vt:variant>
      <vt:variant>
        <vt:lpwstr/>
      </vt:variant>
      <vt:variant>
        <vt:lpwstr>_Toc210916412</vt:lpwstr>
      </vt:variant>
      <vt:variant>
        <vt:i4>1572919</vt:i4>
      </vt:variant>
      <vt:variant>
        <vt:i4>8</vt:i4>
      </vt:variant>
      <vt:variant>
        <vt:i4>0</vt:i4>
      </vt:variant>
      <vt:variant>
        <vt:i4>5</vt:i4>
      </vt:variant>
      <vt:variant>
        <vt:lpwstr/>
      </vt:variant>
      <vt:variant>
        <vt:lpwstr>_Toc210916411</vt:lpwstr>
      </vt:variant>
      <vt:variant>
        <vt:i4>1572919</vt:i4>
      </vt:variant>
      <vt:variant>
        <vt:i4>2</vt:i4>
      </vt:variant>
      <vt:variant>
        <vt:i4>0</vt:i4>
      </vt:variant>
      <vt:variant>
        <vt:i4>5</vt:i4>
      </vt:variant>
      <vt:variant>
        <vt:lpwstr/>
      </vt:variant>
      <vt:variant>
        <vt:lpwstr>_Toc210916410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712</cp:revision>
  <cp:lastPrinted>2024-12-12T22:00:00Z</cp:lastPrinted>
  <dcterms:created xsi:type="dcterms:W3CDTF">2025-03-04T22:43:00Z</dcterms:created>
  <dcterms:modified xsi:type="dcterms:W3CDTF">2025-10-13T11:56:00Z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