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37626998" w:displacedByCustomXml="next"/>
    <w:bookmarkEnd w:id="0" w:displacedByCustomXml="next"/>
    <w:sdt>
      <w:sdtPr>
        <w:id w:val="-191923907"/>
        <w:docPartObj>
          <w:docPartGallery w:val="Cover Pages"/>
          <w:docPartUnique/>
        </w:docPartObj>
      </w:sdtPr>
      <w:sdtContent>
        <w:p w14:paraId="1207524D" w14:textId="59070411" w:rsidR="004073BC" w:rsidRDefault="00F72274" w:rsidP="00F72274">
          <w:r>
            <w:rPr>
              <w:noProof/>
            </w:rPr>
            <w:drawing>
              <wp:anchor distT="0" distB="0" distL="114300" distR="114300" simplePos="0" relativeHeight="251666432" behindDoc="1" locked="0" layoutInCell="1" allowOverlap="1" wp14:anchorId="7D33EC4B" wp14:editId="0541A71F">
                <wp:simplePos x="0" y="0"/>
                <wp:positionH relativeFrom="page">
                  <wp:align>left</wp:align>
                </wp:positionH>
                <wp:positionV relativeFrom="paragraph">
                  <wp:posOffset>-678815</wp:posOffset>
                </wp:positionV>
                <wp:extent cx="7559675" cy="10697210"/>
                <wp:effectExtent l="0" t="0" r="3175" b="889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59675" cy="10697210"/>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65E5337E" wp14:editId="6D444B2D">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49211A00" w14:textId="77777777" w:rsidR="004073BC" w:rsidRDefault="004073BC" w:rsidP="008C1A73"/>
        <w:p w14:paraId="19D5766A" w14:textId="1D94A461" w:rsidR="004073BC" w:rsidRDefault="004073BC" w:rsidP="008C1A73"/>
        <w:p w14:paraId="21A32B98" w14:textId="396B4FAE" w:rsidR="004073BC" w:rsidRDefault="004073BC" w:rsidP="008C1A73"/>
        <w:p w14:paraId="33722BC3" w14:textId="77777777" w:rsidR="004073BC" w:rsidRDefault="004073BC" w:rsidP="008C1A73"/>
        <w:p w14:paraId="7C2AAA1F" w14:textId="77777777" w:rsidR="004073BC" w:rsidRDefault="004073BC" w:rsidP="008C1A73"/>
        <w:p w14:paraId="0EBC879D" w14:textId="77777777" w:rsidR="00281BB1" w:rsidRDefault="00281BB1" w:rsidP="00281BB1">
          <w:pPr>
            <w:rPr>
              <w:b/>
              <w:bCs/>
              <w:color w:val="FFFFFF" w:themeColor="background1"/>
              <w:sz w:val="84"/>
              <w:szCs w:val="84"/>
            </w:rPr>
          </w:pPr>
        </w:p>
        <w:p w14:paraId="31860D23" w14:textId="3B96F4EB" w:rsidR="00801105" w:rsidRDefault="00281BB1" w:rsidP="00801105">
          <w:pPr>
            <w:rPr>
              <w:b/>
              <w:bCs/>
              <w:color w:val="FFFFFF" w:themeColor="background1"/>
              <w:sz w:val="84"/>
              <w:szCs w:val="84"/>
            </w:rPr>
          </w:pPr>
          <w:r>
            <w:rPr>
              <w:noProof/>
            </w:rPr>
            <mc:AlternateContent>
              <mc:Choice Requires="wps">
                <w:drawing>
                  <wp:anchor distT="0" distB="0" distL="114300" distR="114300" simplePos="0" relativeHeight="251665408" behindDoc="0" locked="1" layoutInCell="1" allowOverlap="1" wp14:anchorId="545BE8CB" wp14:editId="42B502FD">
                    <wp:simplePos x="0" y="0"/>
                    <wp:positionH relativeFrom="column">
                      <wp:posOffset>124460</wp:posOffset>
                    </wp:positionH>
                    <wp:positionV relativeFrom="paragraph">
                      <wp:posOffset>6338570</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2E3EDCA2" w14:textId="6CE715BE" w:rsidR="00281BB1" w:rsidRPr="009A240D" w:rsidRDefault="006B7EAC" w:rsidP="00281BB1">
                                <w:pPr>
                                  <w:pStyle w:val="BodyText1"/>
                                  <w:rPr>
                                    <w:color w:val="FFFFFF" w:themeColor="background1"/>
                                  </w:rPr>
                                </w:pPr>
                                <w:r>
                                  <w:rPr>
                                    <w:color w:val="FFFFFF" w:themeColor="background1"/>
                                  </w:rPr>
                                  <w:t>July 2023</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5BE8CB" id="_x0000_t202" coordsize="21600,21600" o:spt="202" path="m,l,21600r21600,l21600,xe">
                    <v:stroke joinstyle="miter"/>
                    <v:path gradientshapeok="t" o:connecttype="rect"/>
                  </v:shapetype>
                  <v:shape id="Text Box 3" o:spid="_x0000_s1026" type="#_x0000_t202" alt="&quot;&quot;" style="position:absolute;margin-left:9.8pt;margin-top:499.1pt;width:339.25pt;height:14.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" filled="f" stroked="f" strokeweight=".5pt">
                    <v:textbox inset="0,0,0,0">
                      <w:txbxContent>
                        <w:p w14:paraId="2E3EDCA2" w14:textId="6CE715BE" w:rsidR="00281BB1" w:rsidRPr="009A240D" w:rsidRDefault="006B7EAC" w:rsidP="00281BB1">
                          <w:pPr>
                            <w:pStyle w:val="BodyText1"/>
                            <w:rPr>
                              <w:color w:val="FFFFFF" w:themeColor="background1"/>
                            </w:rPr>
                          </w:pPr>
                          <w:r>
                            <w:rPr>
                              <w:color w:val="FFFFFF" w:themeColor="background1"/>
                            </w:rPr>
                            <w:t>July 2023</w:t>
                          </w:r>
                        </w:p>
                      </w:txbxContent>
                    </v:textbox>
                    <w10:anchorlock/>
                  </v:shape>
                </w:pict>
              </mc:Fallback>
            </mc:AlternateContent>
          </w:r>
          <w:r w:rsidR="006B7EAC">
            <w:rPr>
              <w:b/>
              <w:bCs/>
              <w:color w:val="FFFFFF" w:themeColor="background1"/>
              <w:sz w:val="84"/>
              <w:szCs w:val="84"/>
            </w:rPr>
            <w:t>METS – Operator user guidance</w:t>
          </w:r>
        </w:p>
        <w:p w14:paraId="345AE388" w14:textId="77BABD1F" w:rsidR="008C1A73" w:rsidRPr="00CF7EFB" w:rsidRDefault="008C1A73" w:rsidP="00CF7EFB">
          <w:pPr>
            <w:rPr>
              <w:b/>
              <w:bCs/>
              <w:color w:val="FFFFFF" w:themeColor="background1"/>
              <w:sz w:val="84"/>
              <w:szCs w:val="84"/>
            </w:rPr>
          </w:pPr>
          <w:r>
            <w:br w:type="page"/>
          </w:r>
        </w:p>
      </w:sdtContent>
    </w:sdt>
    <w:p w14:paraId="59AF59C2" w14:textId="7B5D8A3D" w:rsidR="00826511" w:rsidRDefault="00826511" w:rsidP="00105F31">
      <w:pPr>
        <w:pStyle w:val="Heading2"/>
        <w:rPr>
          <w:sz w:val="40"/>
          <w:szCs w:val="32"/>
        </w:rPr>
      </w:pPr>
      <w:bookmarkStart w:id="1" w:name="_Toc136958216"/>
      <w:bookmarkStart w:id="2" w:name="_Toc137031217"/>
      <w:bookmarkStart w:id="3" w:name="_Toc137627993"/>
      <w:r w:rsidRPr="00826511">
        <w:rPr>
          <w:sz w:val="40"/>
          <w:szCs w:val="32"/>
        </w:rPr>
        <w:lastRenderedPageBreak/>
        <w:t>Manage your UK Emissions Trading Scheme reporting</w:t>
      </w:r>
      <w:r>
        <w:rPr>
          <w:sz w:val="40"/>
          <w:szCs w:val="32"/>
        </w:rPr>
        <w:t xml:space="preserve"> </w:t>
      </w:r>
      <w:r w:rsidR="00485A92">
        <w:rPr>
          <w:sz w:val="40"/>
          <w:szCs w:val="32"/>
        </w:rPr>
        <w:t xml:space="preserve">service </w:t>
      </w:r>
      <w:r>
        <w:rPr>
          <w:sz w:val="40"/>
          <w:szCs w:val="32"/>
        </w:rPr>
        <w:t>(METS)</w:t>
      </w:r>
      <w:r w:rsidR="00D64B8C">
        <w:rPr>
          <w:sz w:val="40"/>
          <w:szCs w:val="32"/>
        </w:rPr>
        <w:t xml:space="preserve"> – Operator user guidance</w:t>
      </w:r>
      <w:bookmarkEnd w:id="1"/>
      <w:bookmarkEnd w:id="2"/>
      <w:bookmarkEnd w:id="3"/>
    </w:p>
    <w:p w14:paraId="6571BDE8" w14:textId="77777777" w:rsidR="00D64B8C" w:rsidRDefault="00D64B8C" w:rsidP="00105F31">
      <w:pPr>
        <w:pStyle w:val="Heading3"/>
      </w:pPr>
    </w:p>
    <w:sdt>
      <w:sdtPr>
        <w:rPr>
          <w:rFonts w:asciiTheme="minorHAnsi" w:eastAsiaTheme="minorEastAsia" w:hAnsiTheme="minorHAnsi" w:cstheme="minorBidi"/>
          <w:color w:val="auto"/>
          <w:sz w:val="24"/>
          <w:szCs w:val="24"/>
          <w:lang w:val="en-GB"/>
        </w:rPr>
        <w:id w:val="-1169557335"/>
        <w:docPartObj>
          <w:docPartGallery w:val="Table of Contents"/>
          <w:docPartUnique/>
        </w:docPartObj>
      </w:sdtPr>
      <w:sdtEndPr>
        <w:rPr>
          <w:b/>
          <w:bCs/>
          <w:noProof/>
        </w:rPr>
      </w:sdtEndPr>
      <w:sdtContent>
        <w:p w14:paraId="5335F64A" w14:textId="4D94B660" w:rsidR="00A4026F" w:rsidRDefault="00A4026F">
          <w:pPr>
            <w:pStyle w:val="TOCHeading"/>
          </w:pPr>
          <w:r>
            <w:t>Contents</w:t>
          </w:r>
        </w:p>
        <w:p w14:paraId="32EABB7B" w14:textId="77777777" w:rsidR="004B5D7E" w:rsidRPr="004B5D7E" w:rsidRDefault="004B5D7E" w:rsidP="004B5D7E">
          <w:pPr>
            <w:rPr>
              <w:lang w:val="en-US"/>
            </w:rPr>
          </w:pPr>
        </w:p>
        <w:p w14:paraId="0C03139B" w14:textId="39F880D9" w:rsidR="004B5D7E" w:rsidRDefault="00A4026F">
          <w:pPr>
            <w:pStyle w:val="TOC2"/>
            <w:tabs>
              <w:tab w:val="right" w:leader="dot" w:pos="10212"/>
            </w:tabs>
            <w:rPr>
              <w:noProof/>
              <w:sz w:val="22"/>
              <w:szCs w:val="22"/>
              <w:lang w:eastAsia="en-GB"/>
            </w:rPr>
          </w:pPr>
          <w:r>
            <w:fldChar w:fldCharType="begin"/>
          </w:r>
          <w:r>
            <w:instrText xml:space="preserve"> TOC \o "1-3" \h \z \u </w:instrText>
          </w:r>
          <w:r>
            <w:fldChar w:fldCharType="separate"/>
          </w:r>
          <w:hyperlink w:anchor="_Toc137627993" w:history="1">
            <w:r w:rsidR="004B5D7E" w:rsidRPr="008F268F">
              <w:rPr>
                <w:rStyle w:val="Hyperlink"/>
                <w:noProof/>
              </w:rPr>
              <w:t>Manage your UK Emissions Trading Scheme reporting service (METS) – Operator user guidance</w:t>
            </w:r>
            <w:r w:rsidR="004B5D7E">
              <w:rPr>
                <w:noProof/>
                <w:webHidden/>
              </w:rPr>
              <w:tab/>
            </w:r>
            <w:r w:rsidR="004B5D7E">
              <w:rPr>
                <w:noProof/>
                <w:webHidden/>
              </w:rPr>
              <w:fldChar w:fldCharType="begin"/>
            </w:r>
            <w:r w:rsidR="004B5D7E">
              <w:rPr>
                <w:noProof/>
                <w:webHidden/>
              </w:rPr>
              <w:instrText xml:space="preserve"> PAGEREF _Toc137627993 \h </w:instrText>
            </w:r>
            <w:r w:rsidR="004B5D7E">
              <w:rPr>
                <w:noProof/>
                <w:webHidden/>
              </w:rPr>
            </w:r>
            <w:r w:rsidR="004B5D7E">
              <w:rPr>
                <w:noProof/>
                <w:webHidden/>
              </w:rPr>
              <w:fldChar w:fldCharType="separate"/>
            </w:r>
            <w:r w:rsidR="009A4CBA">
              <w:rPr>
                <w:noProof/>
                <w:webHidden/>
              </w:rPr>
              <w:t>1</w:t>
            </w:r>
            <w:r w:rsidR="004B5D7E">
              <w:rPr>
                <w:noProof/>
                <w:webHidden/>
              </w:rPr>
              <w:fldChar w:fldCharType="end"/>
            </w:r>
          </w:hyperlink>
        </w:p>
        <w:p w14:paraId="6D13E26B" w14:textId="33813057" w:rsidR="004B5D7E" w:rsidRDefault="004B5D7E">
          <w:pPr>
            <w:pStyle w:val="TOC2"/>
            <w:tabs>
              <w:tab w:val="right" w:leader="dot" w:pos="10212"/>
            </w:tabs>
            <w:rPr>
              <w:noProof/>
              <w:sz w:val="22"/>
              <w:szCs w:val="22"/>
              <w:lang w:eastAsia="en-GB"/>
            </w:rPr>
          </w:pPr>
          <w:hyperlink w:anchor="_Toc137627994" w:history="1">
            <w:r w:rsidRPr="008F268F">
              <w:rPr>
                <w:rStyle w:val="Hyperlink"/>
                <w:noProof/>
              </w:rPr>
              <w:t>Executive Summary</w:t>
            </w:r>
            <w:r>
              <w:rPr>
                <w:noProof/>
                <w:webHidden/>
              </w:rPr>
              <w:tab/>
            </w:r>
            <w:r>
              <w:rPr>
                <w:noProof/>
                <w:webHidden/>
              </w:rPr>
              <w:fldChar w:fldCharType="begin"/>
            </w:r>
            <w:r>
              <w:rPr>
                <w:noProof/>
                <w:webHidden/>
              </w:rPr>
              <w:instrText xml:space="preserve"> PAGEREF _Toc137627994 \h </w:instrText>
            </w:r>
            <w:r>
              <w:rPr>
                <w:noProof/>
                <w:webHidden/>
              </w:rPr>
            </w:r>
            <w:r>
              <w:rPr>
                <w:noProof/>
                <w:webHidden/>
              </w:rPr>
              <w:fldChar w:fldCharType="separate"/>
            </w:r>
            <w:r w:rsidR="009A4CBA">
              <w:rPr>
                <w:noProof/>
                <w:webHidden/>
              </w:rPr>
              <w:t>2</w:t>
            </w:r>
            <w:r>
              <w:rPr>
                <w:noProof/>
                <w:webHidden/>
              </w:rPr>
              <w:fldChar w:fldCharType="end"/>
            </w:r>
          </w:hyperlink>
        </w:p>
        <w:p w14:paraId="2EE21D28" w14:textId="683EFA50" w:rsidR="004B5D7E" w:rsidRDefault="004B5D7E">
          <w:pPr>
            <w:pStyle w:val="TOC3"/>
            <w:rPr>
              <w:noProof/>
              <w:sz w:val="22"/>
              <w:szCs w:val="22"/>
              <w:lang w:eastAsia="en-GB"/>
            </w:rPr>
          </w:pPr>
          <w:hyperlink w:anchor="_Toc137627995" w:history="1">
            <w:r w:rsidRPr="008F268F">
              <w:rPr>
                <w:rStyle w:val="Hyperlink"/>
                <w:noProof/>
              </w:rPr>
              <w:t>1.</w:t>
            </w:r>
            <w:r>
              <w:rPr>
                <w:noProof/>
                <w:sz w:val="22"/>
                <w:szCs w:val="22"/>
                <w:lang w:eastAsia="en-GB"/>
              </w:rPr>
              <w:tab/>
            </w:r>
            <w:r w:rsidRPr="008F268F">
              <w:rPr>
                <w:rStyle w:val="Hyperlink"/>
                <w:noProof/>
              </w:rPr>
              <w:t>Accessing METS</w:t>
            </w:r>
            <w:r>
              <w:rPr>
                <w:noProof/>
                <w:webHidden/>
              </w:rPr>
              <w:tab/>
            </w:r>
            <w:r>
              <w:rPr>
                <w:noProof/>
                <w:webHidden/>
              </w:rPr>
              <w:fldChar w:fldCharType="begin"/>
            </w:r>
            <w:r>
              <w:rPr>
                <w:noProof/>
                <w:webHidden/>
              </w:rPr>
              <w:instrText xml:space="preserve"> PAGEREF _Toc137627995 \h </w:instrText>
            </w:r>
            <w:r>
              <w:rPr>
                <w:noProof/>
                <w:webHidden/>
              </w:rPr>
            </w:r>
            <w:r>
              <w:rPr>
                <w:noProof/>
                <w:webHidden/>
              </w:rPr>
              <w:fldChar w:fldCharType="separate"/>
            </w:r>
            <w:r w:rsidR="009A4CBA">
              <w:rPr>
                <w:noProof/>
                <w:webHidden/>
              </w:rPr>
              <w:t>3</w:t>
            </w:r>
            <w:r>
              <w:rPr>
                <w:noProof/>
                <w:webHidden/>
              </w:rPr>
              <w:fldChar w:fldCharType="end"/>
            </w:r>
          </w:hyperlink>
        </w:p>
        <w:p w14:paraId="33854BCB" w14:textId="052AC77C" w:rsidR="004B5D7E" w:rsidRDefault="004B5D7E">
          <w:pPr>
            <w:pStyle w:val="TOC3"/>
            <w:rPr>
              <w:noProof/>
              <w:sz w:val="22"/>
              <w:szCs w:val="22"/>
              <w:lang w:eastAsia="en-GB"/>
            </w:rPr>
          </w:pPr>
          <w:hyperlink w:anchor="_Toc137627996" w:history="1">
            <w:r w:rsidRPr="008F268F">
              <w:rPr>
                <w:rStyle w:val="Hyperlink"/>
                <w:noProof/>
              </w:rPr>
              <w:t>Accessing METS for the first time</w:t>
            </w:r>
            <w:r>
              <w:rPr>
                <w:noProof/>
                <w:webHidden/>
              </w:rPr>
              <w:tab/>
            </w:r>
            <w:r>
              <w:rPr>
                <w:noProof/>
                <w:webHidden/>
              </w:rPr>
              <w:fldChar w:fldCharType="begin"/>
            </w:r>
            <w:r>
              <w:rPr>
                <w:noProof/>
                <w:webHidden/>
              </w:rPr>
              <w:instrText xml:space="preserve"> PAGEREF _Toc137627996 \h </w:instrText>
            </w:r>
            <w:r>
              <w:rPr>
                <w:noProof/>
                <w:webHidden/>
              </w:rPr>
            </w:r>
            <w:r>
              <w:rPr>
                <w:noProof/>
                <w:webHidden/>
              </w:rPr>
              <w:fldChar w:fldCharType="separate"/>
            </w:r>
            <w:r w:rsidR="009A4CBA">
              <w:rPr>
                <w:noProof/>
                <w:webHidden/>
              </w:rPr>
              <w:t>3</w:t>
            </w:r>
            <w:r>
              <w:rPr>
                <w:noProof/>
                <w:webHidden/>
              </w:rPr>
              <w:fldChar w:fldCharType="end"/>
            </w:r>
          </w:hyperlink>
        </w:p>
        <w:p w14:paraId="1BB9706F" w14:textId="36D78B8B" w:rsidR="004B5D7E" w:rsidRDefault="004B5D7E">
          <w:pPr>
            <w:pStyle w:val="TOC3"/>
            <w:rPr>
              <w:noProof/>
              <w:sz w:val="22"/>
              <w:szCs w:val="22"/>
              <w:lang w:eastAsia="en-GB"/>
            </w:rPr>
          </w:pPr>
          <w:hyperlink w:anchor="_Toc137627997" w:history="1">
            <w:r w:rsidRPr="008F268F">
              <w:rPr>
                <w:rStyle w:val="Hyperlink"/>
                <w:noProof/>
              </w:rPr>
              <w:t>Accessing METS thereafter</w:t>
            </w:r>
            <w:r>
              <w:rPr>
                <w:noProof/>
                <w:webHidden/>
              </w:rPr>
              <w:tab/>
            </w:r>
            <w:r>
              <w:rPr>
                <w:noProof/>
                <w:webHidden/>
              </w:rPr>
              <w:fldChar w:fldCharType="begin"/>
            </w:r>
            <w:r>
              <w:rPr>
                <w:noProof/>
                <w:webHidden/>
              </w:rPr>
              <w:instrText xml:space="preserve"> PAGEREF _Toc137627997 \h </w:instrText>
            </w:r>
            <w:r>
              <w:rPr>
                <w:noProof/>
                <w:webHidden/>
              </w:rPr>
            </w:r>
            <w:r>
              <w:rPr>
                <w:noProof/>
                <w:webHidden/>
              </w:rPr>
              <w:fldChar w:fldCharType="separate"/>
            </w:r>
            <w:r w:rsidR="009A4CBA">
              <w:rPr>
                <w:noProof/>
                <w:webHidden/>
              </w:rPr>
              <w:t>5</w:t>
            </w:r>
            <w:r>
              <w:rPr>
                <w:noProof/>
                <w:webHidden/>
              </w:rPr>
              <w:fldChar w:fldCharType="end"/>
            </w:r>
          </w:hyperlink>
        </w:p>
        <w:p w14:paraId="341B02F4" w14:textId="590E300E" w:rsidR="004B5D7E" w:rsidRDefault="004B5D7E">
          <w:pPr>
            <w:pStyle w:val="TOC3"/>
            <w:rPr>
              <w:noProof/>
              <w:sz w:val="22"/>
              <w:szCs w:val="22"/>
              <w:lang w:eastAsia="en-GB"/>
            </w:rPr>
          </w:pPr>
          <w:hyperlink w:anchor="_Toc137627998" w:history="1">
            <w:r w:rsidRPr="008F268F">
              <w:rPr>
                <w:rStyle w:val="Hyperlink"/>
                <w:noProof/>
              </w:rPr>
              <w:t>2.</w:t>
            </w:r>
            <w:r>
              <w:rPr>
                <w:noProof/>
                <w:sz w:val="22"/>
                <w:szCs w:val="22"/>
                <w:lang w:eastAsia="en-GB"/>
              </w:rPr>
              <w:tab/>
            </w:r>
            <w:r w:rsidRPr="008F268F">
              <w:rPr>
                <w:rStyle w:val="Hyperlink"/>
                <w:noProof/>
              </w:rPr>
              <w:t>Navigating METS</w:t>
            </w:r>
            <w:r>
              <w:rPr>
                <w:noProof/>
                <w:webHidden/>
              </w:rPr>
              <w:tab/>
            </w:r>
            <w:r>
              <w:rPr>
                <w:noProof/>
                <w:webHidden/>
              </w:rPr>
              <w:fldChar w:fldCharType="begin"/>
            </w:r>
            <w:r>
              <w:rPr>
                <w:noProof/>
                <w:webHidden/>
              </w:rPr>
              <w:instrText xml:space="preserve"> PAGEREF _Toc137627998 \h </w:instrText>
            </w:r>
            <w:r>
              <w:rPr>
                <w:noProof/>
                <w:webHidden/>
              </w:rPr>
            </w:r>
            <w:r>
              <w:rPr>
                <w:noProof/>
                <w:webHidden/>
              </w:rPr>
              <w:fldChar w:fldCharType="separate"/>
            </w:r>
            <w:r w:rsidR="009A4CBA">
              <w:rPr>
                <w:noProof/>
                <w:webHidden/>
              </w:rPr>
              <w:t>6</w:t>
            </w:r>
            <w:r>
              <w:rPr>
                <w:noProof/>
                <w:webHidden/>
              </w:rPr>
              <w:fldChar w:fldCharType="end"/>
            </w:r>
          </w:hyperlink>
        </w:p>
        <w:p w14:paraId="0B4D2010" w14:textId="5F1D98BF" w:rsidR="004B5D7E" w:rsidRDefault="004B5D7E">
          <w:pPr>
            <w:pStyle w:val="TOC3"/>
            <w:rPr>
              <w:noProof/>
              <w:sz w:val="22"/>
              <w:szCs w:val="22"/>
              <w:lang w:eastAsia="en-GB"/>
            </w:rPr>
          </w:pPr>
          <w:hyperlink w:anchor="_Toc137627999" w:history="1">
            <w:r w:rsidRPr="008F268F">
              <w:rPr>
                <w:rStyle w:val="Hyperlink"/>
                <w:noProof/>
              </w:rPr>
              <w:t>User homepage and task queue</w:t>
            </w:r>
            <w:r>
              <w:rPr>
                <w:noProof/>
                <w:webHidden/>
              </w:rPr>
              <w:tab/>
            </w:r>
            <w:r>
              <w:rPr>
                <w:noProof/>
                <w:webHidden/>
              </w:rPr>
              <w:fldChar w:fldCharType="begin"/>
            </w:r>
            <w:r>
              <w:rPr>
                <w:noProof/>
                <w:webHidden/>
              </w:rPr>
              <w:instrText xml:space="preserve"> PAGEREF _Toc137627999 \h </w:instrText>
            </w:r>
            <w:r>
              <w:rPr>
                <w:noProof/>
                <w:webHidden/>
              </w:rPr>
            </w:r>
            <w:r>
              <w:rPr>
                <w:noProof/>
                <w:webHidden/>
              </w:rPr>
              <w:fldChar w:fldCharType="separate"/>
            </w:r>
            <w:r w:rsidR="009A4CBA">
              <w:rPr>
                <w:noProof/>
                <w:webHidden/>
              </w:rPr>
              <w:t>6</w:t>
            </w:r>
            <w:r>
              <w:rPr>
                <w:noProof/>
                <w:webHidden/>
              </w:rPr>
              <w:fldChar w:fldCharType="end"/>
            </w:r>
          </w:hyperlink>
        </w:p>
        <w:p w14:paraId="28D3BBFD" w14:textId="158D1653" w:rsidR="004B5D7E" w:rsidRDefault="004B5D7E">
          <w:pPr>
            <w:pStyle w:val="TOC3"/>
            <w:rPr>
              <w:noProof/>
              <w:sz w:val="22"/>
              <w:szCs w:val="22"/>
              <w:lang w:eastAsia="en-GB"/>
            </w:rPr>
          </w:pPr>
          <w:hyperlink w:anchor="_Toc137628000" w:history="1">
            <w:r w:rsidRPr="008F268F">
              <w:rPr>
                <w:rStyle w:val="Hyperlink"/>
                <w:noProof/>
              </w:rPr>
              <w:t>Accounts tab</w:t>
            </w:r>
            <w:r>
              <w:rPr>
                <w:noProof/>
                <w:webHidden/>
              </w:rPr>
              <w:tab/>
            </w:r>
            <w:r>
              <w:rPr>
                <w:noProof/>
                <w:webHidden/>
              </w:rPr>
              <w:fldChar w:fldCharType="begin"/>
            </w:r>
            <w:r>
              <w:rPr>
                <w:noProof/>
                <w:webHidden/>
              </w:rPr>
              <w:instrText xml:space="preserve"> PAGEREF _Toc137628000 \h </w:instrText>
            </w:r>
            <w:r>
              <w:rPr>
                <w:noProof/>
                <w:webHidden/>
              </w:rPr>
            </w:r>
            <w:r>
              <w:rPr>
                <w:noProof/>
                <w:webHidden/>
              </w:rPr>
              <w:fldChar w:fldCharType="separate"/>
            </w:r>
            <w:r w:rsidR="009A4CBA">
              <w:rPr>
                <w:noProof/>
                <w:webHidden/>
              </w:rPr>
              <w:t>7</w:t>
            </w:r>
            <w:r>
              <w:rPr>
                <w:noProof/>
                <w:webHidden/>
              </w:rPr>
              <w:fldChar w:fldCharType="end"/>
            </w:r>
          </w:hyperlink>
        </w:p>
        <w:p w14:paraId="5DDF98E6" w14:textId="2F2C1BC3" w:rsidR="004B5D7E" w:rsidRDefault="004B5D7E">
          <w:pPr>
            <w:pStyle w:val="TOC3"/>
            <w:rPr>
              <w:noProof/>
              <w:sz w:val="22"/>
              <w:szCs w:val="22"/>
              <w:lang w:eastAsia="en-GB"/>
            </w:rPr>
          </w:pPr>
          <w:hyperlink w:anchor="_Toc137628001" w:history="1">
            <w:r w:rsidRPr="008F268F">
              <w:rPr>
                <w:rStyle w:val="Hyperlink"/>
                <w:noProof/>
              </w:rPr>
              <w:t>Installation homepage and task queue tab</w:t>
            </w:r>
            <w:r>
              <w:rPr>
                <w:noProof/>
                <w:webHidden/>
              </w:rPr>
              <w:tab/>
            </w:r>
            <w:r>
              <w:rPr>
                <w:noProof/>
                <w:webHidden/>
              </w:rPr>
              <w:fldChar w:fldCharType="begin"/>
            </w:r>
            <w:r>
              <w:rPr>
                <w:noProof/>
                <w:webHidden/>
              </w:rPr>
              <w:instrText xml:space="preserve"> PAGEREF _Toc137628001 \h </w:instrText>
            </w:r>
            <w:r>
              <w:rPr>
                <w:noProof/>
                <w:webHidden/>
              </w:rPr>
            </w:r>
            <w:r>
              <w:rPr>
                <w:noProof/>
                <w:webHidden/>
              </w:rPr>
              <w:fldChar w:fldCharType="separate"/>
            </w:r>
            <w:r w:rsidR="009A4CBA">
              <w:rPr>
                <w:noProof/>
                <w:webHidden/>
              </w:rPr>
              <w:t>7</w:t>
            </w:r>
            <w:r>
              <w:rPr>
                <w:noProof/>
                <w:webHidden/>
              </w:rPr>
              <w:fldChar w:fldCharType="end"/>
            </w:r>
          </w:hyperlink>
        </w:p>
        <w:p w14:paraId="65F98E0A" w14:textId="75F3AA28" w:rsidR="004B5D7E" w:rsidRDefault="004B5D7E">
          <w:pPr>
            <w:pStyle w:val="TOC3"/>
            <w:rPr>
              <w:noProof/>
              <w:sz w:val="22"/>
              <w:szCs w:val="22"/>
              <w:lang w:eastAsia="en-GB"/>
            </w:rPr>
          </w:pPr>
          <w:hyperlink w:anchor="_Toc137628002" w:history="1">
            <w:r w:rsidRPr="008F268F">
              <w:rPr>
                <w:rStyle w:val="Hyperlink"/>
                <w:noProof/>
              </w:rPr>
              <w:t>3.</w:t>
            </w:r>
            <w:r>
              <w:rPr>
                <w:noProof/>
                <w:sz w:val="22"/>
                <w:szCs w:val="22"/>
                <w:lang w:eastAsia="en-GB"/>
              </w:rPr>
              <w:tab/>
            </w:r>
            <w:r w:rsidRPr="008F268F">
              <w:rPr>
                <w:rStyle w:val="Hyperlink"/>
                <w:noProof/>
              </w:rPr>
              <w:t>Adding a User/Types of Users and Permissions</w:t>
            </w:r>
            <w:r>
              <w:rPr>
                <w:noProof/>
                <w:webHidden/>
              </w:rPr>
              <w:tab/>
            </w:r>
            <w:r>
              <w:rPr>
                <w:noProof/>
                <w:webHidden/>
              </w:rPr>
              <w:fldChar w:fldCharType="begin"/>
            </w:r>
            <w:r>
              <w:rPr>
                <w:noProof/>
                <w:webHidden/>
              </w:rPr>
              <w:instrText xml:space="preserve"> PAGEREF _Toc137628002 \h </w:instrText>
            </w:r>
            <w:r>
              <w:rPr>
                <w:noProof/>
                <w:webHidden/>
              </w:rPr>
            </w:r>
            <w:r>
              <w:rPr>
                <w:noProof/>
                <w:webHidden/>
              </w:rPr>
              <w:fldChar w:fldCharType="separate"/>
            </w:r>
            <w:r w:rsidR="009A4CBA">
              <w:rPr>
                <w:noProof/>
                <w:webHidden/>
              </w:rPr>
              <w:t>11</w:t>
            </w:r>
            <w:r>
              <w:rPr>
                <w:noProof/>
                <w:webHidden/>
              </w:rPr>
              <w:fldChar w:fldCharType="end"/>
            </w:r>
          </w:hyperlink>
        </w:p>
        <w:p w14:paraId="31CAF159" w14:textId="18CC8719" w:rsidR="004B5D7E" w:rsidRDefault="004B5D7E">
          <w:pPr>
            <w:pStyle w:val="TOC3"/>
            <w:rPr>
              <w:noProof/>
              <w:sz w:val="22"/>
              <w:szCs w:val="22"/>
              <w:lang w:eastAsia="en-GB"/>
            </w:rPr>
          </w:pPr>
          <w:hyperlink w:anchor="_Toc137628003" w:history="1">
            <w:r w:rsidRPr="008F268F">
              <w:rPr>
                <w:rStyle w:val="Hyperlink"/>
                <w:noProof/>
              </w:rPr>
              <w:t>4.</w:t>
            </w:r>
            <w:r>
              <w:rPr>
                <w:noProof/>
                <w:sz w:val="22"/>
                <w:szCs w:val="22"/>
                <w:lang w:eastAsia="en-GB"/>
              </w:rPr>
              <w:tab/>
            </w:r>
            <w:r w:rsidRPr="008F268F">
              <w:rPr>
                <w:rStyle w:val="Hyperlink"/>
                <w:noProof/>
              </w:rPr>
              <w:t>Starting different application workflows</w:t>
            </w:r>
            <w:r>
              <w:rPr>
                <w:noProof/>
                <w:webHidden/>
              </w:rPr>
              <w:tab/>
            </w:r>
            <w:r>
              <w:rPr>
                <w:noProof/>
                <w:webHidden/>
              </w:rPr>
              <w:fldChar w:fldCharType="begin"/>
            </w:r>
            <w:r>
              <w:rPr>
                <w:noProof/>
                <w:webHidden/>
              </w:rPr>
              <w:instrText xml:space="preserve"> PAGEREF _Toc137628003 \h </w:instrText>
            </w:r>
            <w:r>
              <w:rPr>
                <w:noProof/>
                <w:webHidden/>
              </w:rPr>
            </w:r>
            <w:r>
              <w:rPr>
                <w:noProof/>
                <w:webHidden/>
              </w:rPr>
              <w:fldChar w:fldCharType="separate"/>
            </w:r>
            <w:r w:rsidR="009A4CBA">
              <w:rPr>
                <w:noProof/>
                <w:webHidden/>
              </w:rPr>
              <w:t>13</w:t>
            </w:r>
            <w:r>
              <w:rPr>
                <w:noProof/>
                <w:webHidden/>
              </w:rPr>
              <w:fldChar w:fldCharType="end"/>
            </w:r>
          </w:hyperlink>
        </w:p>
        <w:p w14:paraId="5199A365" w14:textId="163F5AF9" w:rsidR="004B5D7E" w:rsidRDefault="004B5D7E">
          <w:pPr>
            <w:pStyle w:val="TOC3"/>
            <w:rPr>
              <w:noProof/>
              <w:sz w:val="22"/>
              <w:szCs w:val="22"/>
              <w:lang w:eastAsia="en-GB"/>
            </w:rPr>
          </w:pPr>
          <w:hyperlink w:anchor="_Toc137628004" w:history="1">
            <w:r w:rsidRPr="008F268F">
              <w:rPr>
                <w:rStyle w:val="Hyperlink"/>
                <w:noProof/>
              </w:rPr>
              <w:t>5.</w:t>
            </w:r>
            <w:r>
              <w:rPr>
                <w:noProof/>
                <w:sz w:val="22"/>
                <w:szCs w:val="22"/>
                <w:lang w:eastAsia="en-GB"/>
              </w:rPr>
              <w:tab/>
            </w:r>
            <w:r w:rsidRPr="008F268F">
              <w:rPr>
                <w:rStyle w:val="Hyperlink"/>
                <w:noProof/>
              </w:rPr>
              <w:t>Frequently Asked Questions</w:t>
            </w:r>
            <w:r>
              <w:rPr>
                <w:noProof/>
                <w:webHidden/>
              </w:rPr>
              <w:tab/>
            </w:r>
            <w:r>
              <w:rPr>
                <w:noProof/>
                <w:webHidden/>
              </w:rPr>
              <w:fldChar w:fldCharType="begin"/>
            </w:r>
            <w:r>
              <w:rPr>
                <w:noProof/>
                <w:webHidden/>
              </w:rPr>
              <w:instrText xml:space="preserve"> PAGEREF _Toc137628004 \h </w:instrText>
            </w:r>
            <w:r>
              <w:rPr>
                <w:noProof/>
                <w:webHidden/>
              </w:rPr>
            </w:r>
            <w:r>
              <w:rPr>
                <w:noProof/>
                <w:webHidden/>
              </w:rPr>
              <w:fldChar w:fldCharType="separate"/>
            </w:r>
            <w:r w:rsidR="009A4CBA">
              <w:rPr>
                <w:noProof/>
                <w:webHidden/>
              </w:rPr>
              <w:t>15</w:t>
            </w:r>
            <w:r>
              <w:rPr>
                <w:noProof/>
                <w:webHidden/>
              </w:rPr>
              <w:fldChar w:fldCharType="end"/>
            </w:r>
          </w:hyperlink>
        </w:p>
        <w:p w14:paraId="0E1E3F26" w14:textId="4C64DED7" w:rsidR="004B5D7E" w:rsidRDefault="004B5D7E">
          <w:pPr>
            <w:pStyle w:val="TOC3"/>
            <w:rPr>
              <w:noProof/>
              <w:sz w:val="22"/>
              <w:szCs w:val="22"/>
              <w:lang w:eastAsia="en-GB"/>
            </w:rPr>
          </w:pPr>
          <w:hyperlink w:anchor="_Toc137628005" w:history="1">
            <w:r w:rsidRPr="008F268F">
              <w:rPr>
                <w:rStyle w:val="Hyperlink"/>
                <w:noProof/>
              </w:rPr>
              <w:t>Annex 1 – 2FA on mobile devices</w:t>
            </w:r>
            <w:r>
              <w:rPr>
                <w:noProof/>
                <w:webHidden/>
              </w:rPr>
              <w:tab/>
            </w:r>
            <w:r>
              <w:rPr>
                <w:noProof/>
                <w:webHidden/>
              </w:rPr>
              <w:fldChar w:fldCharType="begin"/>
            </w:r>
            <w:r>
              <w:rPr>
                <w:noProof/>
                <w:webHidden/>
              </w:rPr>
              <w:instrText xml:space="preserve"> PAGEREF _Toc137628005 \h </w:instrText>
            </w:r>
            <w:r>
              <w:rPr>
                <w:noProof/>
                <w:webHidden/>
              </w:rPr>
            </w:r>
            <w:r>
              <w:rPr>
                <w:noProof/>
                <w:webHidden/>
              </w:rPr>
              <w:fldChar w:fldCharType="separate"/>
            </w:r>
            <w:r w:rsidR="009A4CBA">
              <w:rPr>
                <w:noProof/>
                <w:webHidden/>
              </w:rPr>
              <w:t>16</w:t>
            </w:r>
            <w:r>
              <w:rPr>
                <w:noProof/>
                <w:webHidden/>
              </w:rPr>
              <w:fldChar w:fldCharType="end"/>
            </w:r>
          </w:hyperlink>
        </w:p>
        <w:p w14:paraId="39694609" w14:textId="40E0C891" w:rsidR="004B5D7E" w:rsidRDefault="004B5D7E">
          <w:pPr>
            <w:pStyle w:val="TOC3"/>
            <w:rPr>
              <w:noProof/>
              <w:sz w:val="22"/>
              <w:szCs w:val="22"/>
              <w:lang w:eastAsia="en-GB"/>
            </w:rPr>
          </w:pPr>
          <w:hyperlink w:anchor="_Toc137628006" w:history="1">
            <w:r w:rsidRPr="008F268F">
              <w:rPr>
                <w:rStyle w:val="Hyperlink"/>
                <w:noProof/>
              </w:rPr>
              <w:t>Annex 2 – 2FA on desktops</w:t>
            </w:r>
            <w:r>
              <w:rPr>
                <w:noProof/>
                <w:webHidden/>
              </w:rPr>
              <w:tab/>
            </w:r>
            <w:r>
              <w:rPr>
                <w:noProof/>
                <w:webHidden/>
              </w:rPr>
              <w:fldChar w:fldCharType="begin"/>
            </w:r>
            <w:r>
              <w:rPr>
                <w:noProof/>
                <w:webHidden/>
              </w:rPr>
              <w:instrText xml:space="preserve"> PAGEREF _Toc137628006 \h </w:instrText>
            </w:r>
            <w:r>
              <w:rPr>
                <w:noProof/>
                <w:webHidden/>
              </w:rPr>
            </w:r>
            <w:r>
              <w:rPr>
                <w:noProof/>
                <w:webHidden/>
              </w:rPr>
              <w:fldChar w:fldCharType="separate"/>
            </w:r>
            <w:r w:rsidR="009A4CBA">
              <w:rPr>
                <w:noProof/>
                <w:webHidden/>
              </w:rPr>
              <w:t>23</w:t>
            </w:r>
            <w:r>
              <w:rPr>
                <w:noProof/>
                <w:webHidden/>
              </w:rPr>
              <w:fldChar w:fldCharType="end"/>
            </w:r>
          </w:hyperlink>
        </w:p>
        <w:p w14:paraId="58365038" w14:textId="16B087B6" w:rsidR="00A4026F" w:rsidRDefault="00A4026F">
          <w:r>
            <w:rPr>
              <w:b/>
              <w:bCs/>
              <w:noProof/>
            </w:rPr>
            <w:fldChar w:fldCharType="end"/>
          </w:r>
        </w:p>
      </w:sdtContent>
    </w:sdt>
    <w:p w14:paraId="1971FDF2" w14:textId="77777777" w:rsidR="00D64B8C" w:rsidRDefault="00D64B8C" w:rsidP="006243FF"/>
    <w:p w14:paraId="44260E50" w14:textId="77777777" w:rsidR="00D64B8C" w:rsidRPr="00B54CF4" w:rsidRDefault="00D64B8C" w:rsidP="00D64B8C">
      <w:pPr>
        <w:spacing w:line="240" w:lineRule="auto"/>
        <w:rPr>
          <w:color w:val="6E7571" w:themeColor="text2"/>
        </w:rPr>
      </w:pPr>
      <w:r w:rsidRPr="00B54CF4">
        <w:rPr>
          <w:color w:val="6E7571" w:themeColor="text2"/>
        </w:rPr>
        <w:t>For information on accessing this document in an alternative format or language</w:t>
      </w:r>
      <w:r>
        <w:rPr>
          <w:color w:val="6E7571" w:themeColor="text2"/>
        </w:rPr>
        <w:t>,</w:t>
      </w:r>
      <w:r w:rsidRPr="00B54CF4">
        <w:rPr>
          <w:color w:val="6E7571" w:themeColor="text2"/>
        </w:rPr>
        <w:t xml:space="preserve"> please contact SEPA by emailing </w:t>
      </w:r>
      <w:hyperlink r:id="rId10" w:history="1">
        <w:r w:rsidRPr="00CE7AD0">
          <w:rPr>
            <w:rStyle w:val="Hyperlink"/>
            <w:color w:val="016574"/>
          </w:rPr>
          <w:t>equalities@sepa.org.uk</w:t>
        </w:r>
      </w:hyperlink>
    </w:p>
    <w:p w14:paraId="02FFFC6A" w14:textId="77777777" w:rsidR="00D64B8C" w:rsidRPr="00B54CF4" w:rsidRDefault="00D64B8C" w:rsidP="00D64B8C">
      <w:pPr>
        <w:spacing w:line="240" w:lineRule="auto"/>
        <w:rPr>
          <w:color w:val="6E7571" w:themeColor="text2"/>
        </w:rPr>
      </w:pPr>
    </w:p>
    <w:p w14:paraId="318330D2" w14:textId="77777777" w:rsidR="00D64B8C" w:rsidRPr="00B54CF4" w:rsidRDefault="00D64B8C" w:rsidP="00D64B8C">
      <w:pPr>
        <w:spacing w:line="240" w:lineRule="auto"/>
        <w:rPr>
          <w:color w:val="6E7571" w:themeColor="text2"/>
        </w:rPr>
      </w:pPr>
      <w:r w:rsidRPr="00B54CF4">
        <w:rPr>
          <w:color w:val="6E7571" w:themeColor="text2"/>
        </w:rPr>
        <w:t>If you are a user of British Sign Language (BSL)</w:t>
      </w:r>
      <w:r>
        <w:rPr>
          <w:color w:val="6E7571" w:themeColor="text2"/>
        </w:rPr>
        <w:t>,</w:t>
      </w:r>
      <w:r w:rsidRPr="00B54CF4">
        <w:rPr>
          <w:color w:val="6E7571" w:themeColor="text2"/>
        </w:rPr>
        <w:t xml:space="preserve"> the Contact Scotland BSL service gives you access to an online interpreter</w:t>
      </w:r>
      <w:r>
        <w:rPr>
          <w:color w:val="6E7571" w:themeColor="text2"/>
        </w:rPr>
        <w:t>,</w:t>
      </w:r>
      <w:r w:rsidRPr="00B54CF4">
        <w:rPr>
          <w:color w:val="6E7571" w:themeColor="text2"/>
        </w:rPr>
        <w:t xml:space="preserve"> enabling you to communicate with us using sign language.</w:t>
      </w:r>
    </w:p>
    <w:p w14:paraId="10F4B89E" w14:textId="77777777" w:rsidR="00D64B8C" w:rsidRPr="00B54CF4" w:rsidRDefault="00D64B8C" w:rsidP="00D64B8C">
      <w:pPr>
        <w:spacing w:line="240" w:lineRule="auto"/>
        <w:rPr>
          <w:color w:val="6E7571" w:themeColor="text2"/>
        </w:rPr>
      </w:pPr>
    </w:p>
    <w:p w14:paraId="175B4517" w14:textId="4E947294" w:rsidR="00B247E0" w:rsidRDefault="00D64B8C" w:rsidP="00D64B8C">
      <w:pPr>
        <w:spacing w:line="240" w:lineRule="auto"/>
        <w:rPr>
          <w:rStyle w:val="Hyperlink"/>
          <w:color w:val="016574"/>
        </w:rPr>
      </w:pPr>
      <w:hyperlink r:id="rId11" w:history="1">
        <w:r w:rsidRPr="00CE7AD0">
          <w:rPr>
            <w:rStyle w:val="Hyperlink"/>
            <w:color w:val="016574"/>
          </w:rPr>
          <w:t>contactscotland-bsl.org</w:t>
        </w:r>
      </w:hyperlink>
    </w:p>
    <w:p w14:paraId="2FFC841D" w14:textId="77777777" w:rsidR="00B247E0" w:rsidRDefault="00B247E0">
      <w:pPr>
        <w:spacing w:line="240" w:lineRule="auto"/>
        <w:rPr>
          <w:rStyle w:val="Hyperlink"/>
          <w:color w:val="016574"/>
        </w:rPr>
      </w:pPr>
      <w:r>
        <w:rPr>
          <w:rStyle w:val="Hyperlink"/>
          <w:color w:val="016574"/>
        </w:rPr>
        <w:br w:type="page"/>
      </w:r>
    </w:p>
    <w:p w14:paraId="71731FD8" w14:textId="77777777" w:rsidR="00D64B8C" w:rsidRPr="00105F31" w:rsidRDefault="00D64B8C" w:rsidP="00D64B8C">
      <w:pPr>
        <w:pStyle w:val="Heading2"/>
      </w:pPr>
      <w:bookmarkStart w:id="4" w:name="_Toc137627994"/>
      <w:r>
        <w:lastRenderedPageBreak/>
        <w:t>Executive Summary</w:t>
      </w:r>
      <w:bookmarkEnd w:id="4"/>
    </w:p>
    <w:p w14:paraId="676D0712" w14:textId="77777777" w:rsidR="00D279D4" w:rsidRDefault="00D279D4" w:rsidP="008B3FDF">
      <w:pPr>
        <w:spacing w:line="240" w:lineRule="auto"/>
      </w:pPr>
    </w:p>
    <w:p w14:paraId="1E9BA307" w14:textId="0066162A" w:rsidR="008B3FDF" w:rsidRDefault="008B3FDF" w:rsidP="008B3FDF">
      <w:pPr>
        <w:spacing w:line="240" w:lineRule="auto"/>
      </w:pPr>
      <w:r>
        <w:t xml:space="preserve">The </w:t>
      </w:r>
      <w:r w:rsidR="00485A92" w:rsidRPr="00485A92">
        <w:t>Manage your UK Emissions Trading Scheme reporting service (METS)</w:t>
      </w:r>
      <w:r w:rsidR="00485A92">
        <w:t xml:space="preserve"> is an online single se</w:t>
      </w:r>
      <w:r w:rsidR="00F97A36">
        <w:t xml:space="preserve">cure platform </w:t>
      </w:r>
      <w:r w:rsidR="00603646">
        <w:t xml:space="preserve">that is used for managing UK Emission Trading Scheme permits and reports. It replaced the previous system ETSWAP. </w:t>
      </w:r>
    </w:p>
    <w:p w14:paraId="6B604F86" w14:textId="77777777" w:rsidR="00603646" w:rsidRDefault="00603646" w:rsidP="008B3FDF">
      <w:pPr>
        <w:spacing w:line="240" w:lineRule="auto"/>
      </w:pPr>
    </w:p>
    <w:p w14:paraId="1C02E0D0" w14:textId="662A896E" w:rsidR="00CA415D" w:rsidRDefault="00CA415D" w:rsidP="00CA415D">
      <w:pPr>
        <w:spacing w:line="240" w:lineRule="auto"/>
      </w:pPr>
      <w:r>
        <w:t xml:space="preserve">The platform offers a range of workflows that will allow UK ETS operators to manage and maintain their permits, as well as submit </w:t>
      </w:r>
      <w:r w:rsidR="00520FB5">
        <w:t xml:space="preserve">all necessary reports as part of your MRV requirements. Accredited verifiers </w:t>
      </w:r>
      <w:r w:rsidR="005047E5">
        <w:t>will use METS for all verification and regulators will use METS to ensure complian</w:t>
      </w:r>
      <w:r w:rsidR="00A65FF3">
        <w:t>ce</w:t>
      </w:r>
      <w:r w:rsidR="005047E5">
        <w:t xml:space="preserve"> </w:t>
      </w:r>
      <w:r w:rsidR="00A65FF3">
        <w:t>with</w:t>
      </w:r>
      <w:r w:rsidR="005047E5">
        <w:t xml:space="preserve"> UK ETS. </w:t>
      </w:r>
    </w:p>
    <w:p w14:paraId="5447A545" w14:textId="77777777" w:rsidR="005047E5" w:rsidRDefault="005047E5" w:rsidP="00CA415D">
      <w:pPr>
        <w:spacing w:line="240" w:lineRule="auto"/>
      </w:pPr>
    </w:p>
    <w:p w14:paraId="01C1DF34" w14:textId="19B189EC" w:rsidR="003B7019" w:rsidRDefault="003B7019" w:rsidP="003B7019">
      <w:pPr>
        <w:spacing w:line="240" w:lineRule="auto"/>
      </w:pPr>
      <w:r>
        <w:t>METS will auto-generate emails and alerts for permits that an operator holds informing them of the specific task(s) to be completed or a reminder to complete a task.</w:t>
      </w:r>
      <w:r w:rsidRPr="003B7019">
        <w:t xml:space="preserve"> </w:t>
      </w:r>
      <w:r>
        <w:t>METS also records the various communications between operator’s, verifiers and the regulator.</w:t>
      </w:r>
    </w:p>
    <w:p w14:paraId="0BCC4BC1" w14:textId="059C8438" w:rsidR="003B7019" w:rsidRDefault="003B7019" w:rsidP="003B7019">
      <w:pPr>
        <w:spacing w:line="240" w:lineRule="auto"/>
      </w:pPr>
    </w:p>
    <w:p w14:paraId="488A7523" w14:textId="196D4608" w:rsidR="00AA201E" w:rsidRDefault="008B3FDF" w:rsidP="00D279D4">
      <w:pPr>
        <w:spacing w:line="240" w:lineRule="auto"/>
      </w:pPr>
      <w:r>
        <w:t xml:space="preserve">This guidance is for </w:t>
      </w:r>
      <w:r w:rsidR="0064677E">
        <w:t>installation operators</w:t>
      </w:r>
      <w:r>
        <w:t xml:space="preserve"> only; it is not a step-by-step guide </w:t>
      </w:r>
      <w:r w:rsidR="00937437">
        <w:t xml:space="preserve">on the use of the platform, but rather an introduction for new users to onboard to METS and start to utilise workflows. </w:t>
      </w:r>
      <w:r w:rsidR="00D279D4">
        <w:t xml:space="preserve">This guidance has been developed by SEPA and is not a UK Government official document. </w:t>
      </w:r>
    </w:p>
    <w:p w14:paraId="782D3B4D" w14:textId="77777777" w:rsidR="00AA201E" w:rsidRDefault="00AA201E">
      <w:pPr>
        <w:spacing w:line="240" w:lineRule="auto"/>
      </w:pPr>
      <w:r>
        <w:br w:type="page"/>
      </w:r>
    </w:p>
    <w:p w14:paraId="435F1A45" w14:textId="791BA079" w:rsidR="006510B1" w:rsidRDefault="006510B1" w:rsidP="006510B1">
      <w:pPr>
        <w:pStyle w:val="Heading3"/>
        <w:numPr>
          <w:ilvl w:val="0"/>
          <w:numId w:val="11"/>
        </w:numPr>
        <w:rPr>
          <w:color w:val="016574" w:themeColor="accent2"/>
          <w:sz w:val="32"/>
          <w:szCs w:val="26"/>
        </w:rPr>
      </w:pPr>
      <w:bookmarkStart w:id="5" w:name="_Toc137627995"/>
      <w:r w:rsidRPr="006510B1">
        <w:rPr>
          <w:color w:val="016574" w:themeColor="accent2"/>
          <w:sz w:val="32"/>
          <w:szCs w:val="26"/>
        </w:rPr>
        <w:lastRenderedPageBreak/>
        <w:t xml:space="preserve">Accessing </w:t>
      </w:r>
      <w:r>
        <w:rPr>
          <w:color w:val="016574" w:themeColor="accent2"/>
          <w:sz w:val="32"/>
          <w:szCs w:val="26"/>
        </w:rPr>
        <w:t>METS</w:t>
      </w:r>
      <w:bookmarkEnd w:id="5"/>
      <w:r w:rsidRPr="006510B1">
        <w:rPr>
          <w:color w:val="016574" w:themeColor="accent2"/>
          <w:sz w:val="32"/>
          <w:szCs w:val="26"/>
        </w:rPr>
        <w:t xml:space="preserve"> </w:t>
      </w:r>
    </w:p>
    <w:p w14:paraId="2EA313DC" w14:textId="77777777" w:rsidR="0053774F" w:rsidRDefault="0053774F" w:rsidP="00AA201E">
      <w:pPr>
        <w:pStyle w:val="Heading3"/>
      </w:pPr>
    </w:p>
    <w:p w14:paraId="4D241685" w14:textId="3D71A3F7" w:rsidR="00AA201E" w:rsidRDefault="006510B1" w:rsidP="00AA201E">
      <w:pPr>
        <w:pStyle w:val="Heading3"/>
      </w:pPr>
      <w:bookmarkStart w:id="6" w:name="_Toc137627996"/>
      <w:r>
        <w:t>Accessing METS</w:t>
      </w:r>
      <w:r w:rsidR="002C6A5F">
        <w:t xml:space="preserve"> for the first time</w:t>
      </w:r>
      <w:bookmarkEnd w:id="6"/>
      <w:r w:rsidR="002C6A5F">
        <w:t xml:space="preserve"> </w:t>
      </w:r>
    </w:p>
    <w:p w14:paraId="0C5E4BEE" w14:textId="71491CBF" w:rsidR="00EA0EA7" w:rsidRDefault="00300DA8" w:rsidP="00AA201E">
      <w:pPr>
        <w:spacing w:line="240" w:lineRule="auto"/>
      </w:pPr>
      <w:r>
        <w:t>METS</w:t>
      </w:r>
      <w:r w:rsidR="00CA60AF">
        <w:t xml:space="preserve"> can be accessed directly </w:t>
      </w:r>
      <w:r>
        <w:t>via</w:t>
      </w:r>
      <w:r w:rsidR="00CA60AF">
        <w:t xml:space="preserve"> </w:t>
      </w:r>
      <w:r w:rsidR="00EA0EA7">
        <w:t>–</w:t>
      </w:r>
    </w:p>
    <w:p w14:paraId="744BAFEB" w14:textId="77777777" w:rsidR="00EA0EA7" w:rsidRDefault="00EA0EA7" w:rsidP="00AA201E">
      <w:pPr>
        <w:spacing w:line="240" w:lineRule="auto"/>
      </w:pPr>
    </w:p>
    <w:p w14:paraId="25F5A565" w14:textId="46F5DE62" w:rsidR="00EF01CF" w:rsidRDefault="00EA0EA7" w:rsidP="00AA201E">
      <w:pPr>
        <w:spacing w:line="240" w:lineRule="auto"/>
      </w:pPr>
      <w:hyperlink r:id="rId12" w:history="1">
        <w:r w:rsidRPr="00D74631">
          <w:rPr>
            <w:rStyle w:val="Hyperlink"/>
          </w:rPr>
          <w:t>https://manage-emissions-reporting.service.gov.uk/landing</w:t>
        </w:r>
      </w:hyperlink>
      <w:r>
        <w:t xml:space="preserve"> </w:t>
      </w:r>
      <w:r w:rsidR="00F576E2">
        <w:t xml:space="preserve"> </w:t>
      </w:r>
    </w:p>
    <w:p w14:paraId="5C42C018" w14:textId="77777777" w:rsidR="00EF01CF" w:rsidRDefault="00EF01CF" w:rsidP="00AA201E">
      <w:pPr>
        <w:spacing w:line="240" w:lineRule="auto"/>
      </w:pPr>
    </w:p>
    <w:p w14:paraId="5E0B0FE4" w14:textId="1B73A729" w:rsidR="00AA201E" w:rsidRPr="00EF01CF" w:rsidRDefault="00EF01CF" w:rsidP="00AA201E">
      <w:pPr>
        <w:spacing w:line="240" w:lineRule="auto"/>
      </w:pPr>
      <w:r>
        <w:t>You will be issued an i</w:t>
      </w:r>
      <w:r w:rsidR="00CA60AF">
        <w:t xml:space="preserve">nvitation email </w:t>
      </w:r>
      <w:r w:rsidR="00300DA8">
        <w:t>issued</w:t>
      </w:r>
      <w:r w:rsidR="00CA60AF">
        <w:t xml:space="preserve"> on your behalf </w:t>
      </w:r>
      <w:r w:rsidR="00AF0895">
        <w:t xml:space="preserve">either by your regulator or your </w:t>
      </w:r>
      <w:r w:rsidR="00D335C5">
        <w:t>P</w:t>
      </w:r>
      <w:r w:rsidR="00AF0895">
        <w:t xml:space="preserve">rimary </w:t>
      </w:r>
      <w:r w:rsidR="00D335C5">
        <w:t>C</w:t>
      </w:r>
      <w:r w:rsidR="00AF0895">
        <w:t xml:space="preserve">ontact, </w:t>
      </w:r>
      <w:r w:rsidR="00CA60AF">
        <w:t>which will also provide advice on how to log into the system</w:t>
      </w:r>
      <w:r>
        <w:t xml:space="preserve">. You will need to follow the provided link to </w:t>
      </w:r>
      <w:r>
        <w:rPr>
          <w:b/>
          <w:bCs/>
        </w:rPr>
        <w:t>activate</w:t>
      </w:r>
      <w:r>
        <w:t xml:space="preserve"> your account</w:t>
      </w:r>
      <w:r w:rsidR="00DD6B36">
        <w:t>:</w:t>
      </w:r>
    </w:p>
    <w:p w14:paraId="696D76FE" w14:textId="77777777" w:rsidR="00AA201E" w:rsidRDefault="00AA201E" w:rsidP="00AA201E">
      <w:pPr>
        <w:spacing w:line="240" w:lineRule="auto"/>
      </w:pPr>
    </w:p>
    <w:p w14:paraId="759F5C30" w14:textId="65FC991A" w:rsidR="00EF01CF" w:rsidRDefault="00C907EB" w:rsidP="00AA201E">
      <w:pPr>
        <w:spacing w:line="240" w:lineRule="auto"/>
      </w:pPr>
      <w:r>
        <w:rPr>
          <w:noProof/>
        </w:rPr>
        <w:drawing>
          <wp:inline distT="0" distB="0" distL="0" distR="0" wp14:anchorId="268A6200" wp14:editId="218DB187">
            <wp:extent cx="5210175" cy="1466850"/>
            <wp:effectExtent l="57150" t="0" r="66675" b="114300"/>
            <wp:docPr id="11" name="Picture 11" descr="METS account activation email containing a link to activate a new user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METS account activation email containing a link to activate a new user account."/>
                    <pic:cNvPicPr/>
                  </pic:nvPicPr>
                  <pic:blipFill>
                    <a:blip r:embed="rId13"/>
                    <a:stretch>
                      <a:fillRect/>
                    </a:stretch>
                  </pic:blipFill>
                  <pic:spPr>
                    <a:xfrm>
                      <a:off x="0" y="0"/>
                      <a:ext cx="5210175" cy="1466850"/>
                    </a:xfrm>
                    <a:prstGeom prst="rect">
                      <a:avLst/>
                    </a:prstGeom>
                    <a:effectLst>
                      <a:outerShdw blurRad="50800" dist="50800" dir="5400000" algn="ctr" rotWithShape="0">
                        <a:schemeClr val="tx1"/>
                      </a:outerShdw>
                    </a:effectLst>
                  </pic:spPr>
                </pic:pic>
              </a:graphicData>
            </a:graphic>
          </wp:inline>
        </w:drawing>
      </w:r>
    </w:p>
    <w:p w14:paraId="5B09F707" w14:textId="77777777" w:rsidR="00C907EB" w:rsidRDefault="00C907EB" w:rsidP="00AA201E">
      <w:pPr>
        <w:spacing w:line="240" w:lineRule="auto"/>
      </w:pPr>
    </w:p>
    <w:p w14:paraId="1DF5C43A" w14:textId="223AB02D" w:rsidR="00C907EB" w:rsidRDefault="008803F1" w:rsidP="00AA201E">
      <w:pPr>
        <w:spacing w:line="240" w:lineRule="auto"/>
      </w:pPr>
      <w:r>
        <w:t xml:space="preserve">You will be asked to </w:t>
      </w:r>
      <w:r w:rsidRPr="0000536A">
        <w:rPr>
          <w:b/>
          <w:bCs/>
        </w:rPr>
        <w:t>create a password</w:t>
      </w:r>
      <w:r>
        <w:t xml:space="preserve"> following </w:t>
      </w:r>
      <w:r w:rsidR="00DD6B36">
        <w:t>the security requirements</w:t>
      </w:r>
      <w:r w:rsidR="0024103D">
        <w:t>:</w:t>
      </w:r>
    </w:p>
    <w:p w14:paraId="58E6E33C" w14:textId="77777777" w:rsidR="0024103D" w:rsidRDefault="0024103D" w:rsidP="00AA201E">
      <w:pPr>
        <w:spacing w:line="240" w:lineRule="auto"/>
      </w:pPr>
    </w:p>
    <w:p w14:paraId="535E6C89" w14:textId="451FB698" w:rsidR="0024103D" w:rsidRDefault="0024103D" w:rsidP="00AA201E">
      <w:pPr>
        <w:spacing w:line="240" w:lineRule="auto"/>
      </w:pPr>
      <w:r>
        <w:rPr>
          <w:noProof/>
        </w:rPr>
        <w:drawing>
          <wp:inline distT="0" distB="0" distL="0" distR="0" wp14:anchorId="6CACBE9B" wp14:editId="7B2C503C">
            <wp:extent cx="5098694" cy="3483592"/>
            <wp:effectExtent l="57150" t="0" r="64135" b="117475"/>
            <wp:docPr id="12" name="Picture 12" descr="METS password creation page showing password requirements for new u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METS password creation page showing password requirements for new users."/>
                    <pic:cNvPicPr/>
                  </pic:nvPicPr>
                  <pic:blipFill>
                    <a:blip r:embed="rId14"/>
                    <a:stretch>
                      <a:fillRect/>
                    </a:stretch>
                  </pic:blipFill>
                  <pic:spPr>
                    <a:xfrm>
                      <a:off x="0" y="0"/>
                      <a:ext cx="5142517" cy="3513533"/>
                    </a:xfrm>
                    <a:prstGeom prst="rect">
                      <a:avLst/>
                    </a:prstGeom>
                    <a:effectLst>
                      <a:outerShdw blurRad="50800" dist="50800" dir="5400000" algn="ctr" rotWithShape="0">
                        <a:schemeClr val="tx1"/>
                      </a:outerShdw>
                    </a:effectLst>
                  </pic:spPr>
                </pic:pic>
              </a:graphicData>
            </a:graphic>
          </wp:inline>
        </w:drawing>
      </w:r>
    </w:p>
    <w:p w14:paraId="1C926C55" w14:textId="4556BC94" w:rsidR="00CD49BA" w:rsidRDefault="0000536A" w:rsidP="00AA201E">
      <w:pPr>
        <w:spacing w:line="240" w:lineRule="auto"/>
      </w:pPr>
      <w:r>
        <w:t xml:space="preserve">Next you will need to </w:t>
      </w:r>
      <w:r w:rsidRPr="0000536A">
        <w:rPr>
          <w:b/>
          <w:bCs/>
        </w:rPr>
        <w:t>set up two factor authentication</w:t>
      </w:r>
      <w:r>
        <w:t xml:space="preserve"> </w:t>
      </w:r>
      <w:r w:rsidR="00290A76">
        <w:t xml:space="preserve">(2FA) </w:t>
      </w:r>
      <w:r>
        <w:t xml:space="preserve">which provides additional security </w:t>
      </w:r>
      <w:r w:rsidR="00D84B8C">
        <w:t>for your account and is mandatory. You will have a choice of authenticators you can utilise on either mobile or desktop</w:t>
      </w:r>
      <w:r w:rsidR="00CD49BA">
        <w:t xml:space="preserve">, instructions are </w:t>
      </w:r>
      <w:r w:rsidR="00BA1483">
        <w:t>provided</w:t>
      </w:r>
      <w:r w:rsidR="00CD49BA">
        <w:t xml:space="preserve"> on how to access the most common apps. </w:t>
      </w:r>
    </w:p>
    <w:p w14:paraId="589F1A3A" w14:textId="77777777" w:rsidR="00CD49BA" w:rsidRDefault="00CD49BA" w:rsidP="00AA201E">
      <w:pPr>
        <w:spacing w:line="240" w:lineRule="auto"/>
      </w:pPr>
    </w:p>
    <w:p w14:paraId="601EC1E9" w14:textId="6F88248E" w:rsidR="0024103D" w:rsidRDefault="00CD49BA" w:rsidP="00AA201E">
      <w:pPr>
        <w:spacing w:line="240" w:lineRule="auto"/>
      </w:pPr>
      <w:r>
        <w:t xml:space="preserve">See </w:t>
      </w:r>
      <w:r w:rsidR="00E24870">
        <w:t>Annex 1</w:t>
      </w:r>
      <w:r w:rsidR="004B5D7E">
        <w:t xml:space="preserve"> and 2</w:t>
      </w:r>
      <w:r>
        <w:t xml:space="preserve"> on the use of </w:t>
      </w:r>
      <w:r w:rsidR="006D12A3">
        <w:t xml:space="preserve">the </w:t>
      </w:r>
      <w:r>
        <w:t xml:space="preserve">FreeOTP </w:t>
      </w:r>
      <w:r w:rsidR="006D12A3">
        <w:t>authenticator, most authenticators will follow a similar process.</w:t>
      </w:r>
    </w:p>
    <w:p w14:paraId="3EDDBC17" w14:textId="77777777" w:rsidR="0024103D" w:rsidRDefault="0024103D" w:rsidP="00AA201E">
      <w:pPr>
        <w:spacing w:line="240" w:lineRule="auto"/>
      </w:pPr>
    </w:p>
    <w:p w14:paraId="0FFA7E5E" w14:textId="77777777" w:rsidR="0065683C" w:rsidRDefault="00937B01" w:rsidP="00AA201E">
      <w:pPr>
        <w:spacing w:line="240" w:lineRule="auto"/>
      </w:pPr>
      <w:r>
        <w:t xml:space="preserve">Once you have downloaded your authenticator you can scan the onscreen QR code, this will create a permanent token </w:t>
      </w:r>
      <w:r w:rsidR="0065683C">
        <w:t>associated</w:t>
      </w:r>
      <w:r>
        <w:t xml:space="preserve"> with the device used</w:t>
      </w:r>
      <w:r w:rsidR="0065683C">
        <w:t xml:space="preserve">. </w:t>
      </w:r>
    </w:p>
    <w:p w14:paraId="693AEC60" w14:textId="77777777" w:rsidR="0065683C" w:rsidRDefault="0065683C" w:rsidP="00AA201E">
      <w:pPr>
        <w:spacing w:line="240" w:lineRule="auto"/>
      </w:pPr>
    </w:p>
    <w:p w14:paraId="33FE2470" w14:textId="33EFF5C6" w:rsidR="0065683C" w:rsidRDefault="0028041B" w:rsidP="00AA201E">
      <w:pPr>
        <w:spacing w:line="240" w:lineRule="auto"/>
      </w:pPr>
      <w:r>
        <w:rPr>
          <w:noProof/>
        </w:rPr>
        <w:drawing>
          <wp:inline distT="0" distB="0" distL="0" distR="0" wp14:anchorId="17B48C77" wp14:editId="3225830B">
            <wp:extent cx="6490970" cy="2804795"/>
            <wp:effectExtent l="57150" t="0" r="62230" b="109855"/>
            <wp:docPr id="13" name="Picture 13" descr="METS two-factor authentication setup page displaying a QR code to scan with an authenticator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ETS two-factor authentication setup page displaying a QR code to scan with an authenticator app."/>
                    <pic:cNvPicPr/>
                  </pic:nvPicPr>
                  <pic:blipFill>
                    <a:blip r:embed="rId15"/>
                    <a:stretch>
                      <a:fillRect/>
                    </a:stretch>
                  </pic:blipFill>
                  <pic:spPr>
                    <a:xfrm>
                      <a:off x="0" y="0"/>
                      <a:ext cx="6490970" cy="2804795"/>
                    </a:xfrm>
                    <a:prstGeom prst="rect">
                      <a:avLst/>
                    </a:prstGeom>
                    <a:effectLst>
                      <a:outerShdw blurRad="50800" dist="50800" dir="5400000" algn="ctr" rotWithShape="0">
                        <a:schemeClr val="tx1"/>
                      </a:outerShdw>
                    </a:effectLst>
                  </pic:spPr>
                </pic:pic>
              </a:graphicData>
            </a:graphic>
          </wp:inline>
        </w:drawing>
      </w:r>
    </w:p>
    <w:p w14:paraId="25DEFAF5" w14:textId="77777777" w:rsidR="0065683C" w:rsidRDefault="0065683C" w:rsidP="00AA201E">
      <w:pPr>
        <w:spacing w:line="240" w:lineRule="auto"/>
      </w:pPr>
    </w:p>
    <w:p w14:paraId="1DCECD1B" w14:textId="167EEF40" w:rsidR="00937B01" w:rsidRDefault="0065683C" w:rsidP="00AA201E">
      <w:pPr>
        <w:spacing w:line="240" w:lineRule="auto"/>
      </w:pPr>
      <w:r>
        <w:t xml:space="preserve">This token cannot be moved to another device (for example if you change phones) but the process can be reset by your regulator. This token provides a six digit code that you use to login to METS, it changes every minute. </w:t>
      </w:r>
    </w:p>
    <w:p w14:paraId="5BBEFF33" w14:textId="77777777" w:rsidR="0065683C" w:rsidRDefault="0065683C" w:rsidP="00AA201E">
      <w:pPr>
        <w:spacing w:line="240" w:lineRule="auto"/>
      </w:pPr>
    </w:p>
    <w:p w14:paraId="4CC9B329" w14:textId="0AAED416" w:rsidR="0065683C" w:rsidRDefault="00290A76" w:rsidP="00AA201E">
      <w:pPr>
        <w:spacing w:line="240" w:lineRule="auto"/>
      </w:pPr>
      <w:r>
        <w:t>After setting up your 2FA and accepting the terms and conditions you will see the following message:</w:t>
      </w:r>
    </w:p>
    <w:p w14:paraId="7370EEAA" w14:textId="77777777" w:rsidR="00290A76" w:rsidRDefault="00290A76" w:rsidP="00AA201E">
      <w:pPr>
        <w:spacing w:line="240" w:lineRule="auto"/>
      </w:pPr>
    </w:p>
    <w:p w14:paraId="43CD3EC0" w14:textId="666F0F5E" w:rsidR="00290A76" w:rsidRDefault="00290A76" w:rsidP="00AA201E">
      <w:pPr>
        <w:spacing w:line="240" w:lineRule="auto"/>
      </w:pPr>
      <w:r>
        <w:rPr>
          <w:noProof/>
        </w:rPr>
        <w:drawing>
          <wp:inline distT="0" distB="0" distL="0" distR="0" wp14:anchorId="4DAD7F29" wp14:editId="681D34E3">
            <wp:extent cx="6490970" cy="964565"/>
            <wp:effectExtent l="57150" t="0" r="62230" b="121285"/>
            <wp:docPr id="14" name="Picture 14" descr="Confirmation message advising that account setup has been completed successfully and now requires acti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onfirmation message advising that account setup has been completed successfully and now requires activation."/>
                    <pic:cNvPicPr/>
                  </pic:nvPicPr>
                  <pic:blipFill>
                    <a:blip r:embed="rId16"/>
                    <a:stretch>
                      <a:fillRect/>
                    </a:stretch>
                  </pic:blipFill>
                  <pic:spPr>
                    <a:xfrm>
                      <a:off x="0" y="0"/>
                      <a:ext cx="6490970" cy="964565"/>
                    </a:xfrm>
                    <a:prstGeom prst="rect">
                      <a:avLst/>
                    </a:prstGeom>
                    <a:effectLst>
                      <a:outerShdw blurRad="50800" dist="50800" dir="5400000" algn="ctr" rotWithShape="0">
                        <a:schemeClr val="tx1"/>
                      </a:outerShdw>
                    </a:effectLst>
                  </pic:spPr>
                </pic:pic>
              </a:graphicData>
            </a:graphic>
          </wp:inline>
        </w:drawing>
      </w:r>
    </w:p>
    <w:p w14:paraId="0798B809" w14:textId="10761036" w:rsidR="00913F57" w:rsidRDefault="00913F57" w:rsidP="00AA201E">
      <w:pPr>
        <w:spacing w:line="240" w:lineRule="auto"/>
      </w:pPr>
      <w:r>
        <w:t xml:space="preserve">Your Primary Contact, who added your account initially, will need to set your account as active before you can access the installations account. </w:t>
      </w:r>
      <w:r w:rsidR="00BA65C5">
        <w:t xml:space="preserve">Note that </w:t>
      </w:r>
      <w:r w:rsidR="006F203D">
        <w:t xml:space="preserve">for Primary Contacts during the initial move from ETSWAP to METS </w:t>
      </w:r>
      <w:r w:rsidR="00EB3CFC">
        <w:t xml:space="preserve">your account will be activated </w:t>
      </w:r>
      <w:r w:rsidR="00513229">
        <w:t xml:space="preserve">by your regulator. </w:t>
      </w:r>
    </w:p>
    <w:p w14:paraId="01C6A04D" w14:textId="77777777" w:rsidR="0065683C" w:rsidRDefault="0065683C" w:rsidP="00AA201E">
      <w:pPr>
        <w:spacing w:line="240" w:lineRule="auto"/>
      </w:pPr>
    </w:p>
    <w:p w14:paraId="5F0F42B0" w14:textId="790343F3" w:rsidR="002017DC" w:rsidRDefault="00513229" w:rsidP="00AA201E">
      <w:pPr>
        <w:spacing w:line="240" w:lineRule="auto"/>
      </w:pPr>
      <w:r>
        <w:t>The Primary Contact will need to login</w:t>
      </w:r>
      <w:r w:rsidR="00E31E1C">
        <w:t xml:space="preserve"> and navigate to users (</w:t>
      </w:r>
      <w:r w:rsidR="00E31E1C" w:rsidRPr="00AC578C">
        <w:t xml:space="preserve">see section </w:t>
      </w:r>
      <w:r w:rsidR="00AC578C">
        <w:t>2</w:t>
      </w:r>
      <w:r w:rsidR="002017DC">
        <w:t xml:space="preserve"> on navigation</w:t>
      </w:r>
      <w:r w:rsidR="00E31E1C">
        <w:t xml:space="preserve">) then find the activated account, </w:t>
      </w:r>
      <w:r w:rsidR="002017DC">
        <w:t xml:space="preserve">it will be listed as </w:t>
      </w:r>
      <w:r w:rsidR="002017DC">
        <w:rPr>
          <w:b/>
          <w:bCs/>
        </w:rPr>
        <w:t xml:space="preserve">accepted </w:t>
      </w:r>
      <w:r w:rsidR="002017DC">
        <w:t xml:space="preserve">under account status, change this to </w:t>
      </w:r>
      <w:r w:rsidR="002017DC">
        <w:rPr>
          <w:b/>
          <w:bCs/>
        </w:rPr>
        <w:t>active</w:t>
      </w:r>
      <w:r w:rsidR="00F66A5E">
        <w:t xml:space="preserve"> and select the relevant permissions:</w:t>
      </w:r>
    </w:p>
    <w:p w14:paraId="711659A2" w14:textId="77777777" w:rsidR="002017DC" w:rsidRDefault="002017DC" w:rsidP="00AA201E">
      <w:pPr>
        <w:spacing w:line="240" w:lineRule="auto"/>
      </w:pPr>
    </w:p>
    <w:p w14:paraId="6114D067" w14:textId="4CEA7817" w:rsidR="008860D3" w:rsidRDefault="00F212EC" w:rsidP="00AA201E">
      <w:pPr>
        <w:spacing w:line="240" w:lineRule="auto"/>
      </w:pPr>
      <w:r>
        <w:rPr>
          <w:noProof/>
        </w:rPr>
        <w:lastRenderedPageBreak/>
        <w:drawing>
          <wp:inline distT="0" distB="0" distL="0" distR="0" wp14:anchorId="5A0DF6A0" wp14:editId="65DFABC4">
            <wp:extent cx="6490970" cy="1375410"/>
            <wp:effectExtent l="57150" t="0" r="62230" b="110490"/>
            <wp:docPr id="18" name="Picture 18" descr="METS user management page showing a user account with status set to Accep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METS user management page showing a user account with status set to Accepted."/>
                    <pic:cNvPicPr/>
                  </pic:nvPicPr>
                  <pic:blipFill>
                    <a:blip r:embed="rId17"/>
                    <a:stretch>
                      <a:fillRect/>
                    </a:stretch>
                  </pic:blipFill>
                  <pic:spPr>
                    <a:xfrm>
                      <a:off x="0" y="0"/>
                      <a:ext cx="6490970" cy="1375410"/>
                    </a:xfrm>
                    <a:prstGeom prst="rect">
                      <a:avLst/>
                    </a:prstGeom>
                    <a:effectLst>
                      <a:outerShdw blurRad="50800" dist="50800" dir="5400000" algn="ctr" rotWithShape="0">
                        <a:schemeClr val="tx1"/>
                      </a:outerShdw>
                    </a:effectLst>
                  </pic:spPr>
                </pic:pic>
              </a:graphicData>
            </a:graphic>
          </wp:inline>
        </w:drawing>
      </w:r>
    </w:p>
    <w:p w14:paraId="328DF199" w14:textId="6A74236F" w:rsidR="00463FB6" w:rsidRDefault="00F66A5E" w:rsidP="00AA201E">
      <w:pPr>
        <w:spacing w:line="240" w:lineRule="auto"/>
      </w:pPr>
      <w:r>
        <w:rPr>
          <w:noProof/>
        </w:rPr>
        <w:drawing>
          <wp:inline distT="0" distB="0" distL="0" distR="0" wp14:anchorId="7B4A328A" wp14:editId="355C84DE">
            <wp:extent cx="6490970" cy="1670050"/>
            <wp:effectExtent l="57150" t="0" r="62230" b="120650"/>
            <wp:docPr id="17" name="Picture 17" descr="METS user permissions page showing account status and permission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METS user permissions page showing account status and permission settings."/>
                    <pic:cNvPicPr/>
                  </pic:nvPicPr>
                  <pic:blipFill>
                    <a:blip r:embed="rId18"/>
                    <a:stretch>
                      <a:fillRect/>
                    </a:stretch>
                  </pic:blipFill>
                  <pic:spPr>
                    <a:xfrm>
                      <a:off x="0" y="0"/>
                      <a:ext cx="6490970" cy="1670050"/>
                    </a:xfrm>
                    <a:prstGeom prst="rect">
                      <a:avLst/>
                    </a:prstGeom>
                    <a:effectLst>
                      <a:outerShdw blurRad="50800" dist="50800" dir="5400000" algn="ctr" rotWithShape="0">
                        <a:schemeClr val="tx1"/>
                      </a:outerShdw>
                    </a:effectLst>
                  </pic:spPr>
                </pic:pic>
              </a:graphicData>
            </a:graphic>
          </wp:inline>
        </w:drawing>
      </w:r>
    </w:p>
    <w:p w14:paraId="4749F3E7" w14:textId="30953763" w:rsidR="00760601" w:rsidRPr="002017DC" w:rsidRDefault="00760601" w:rsidP="00760601">
      <w:pPr>
        <w:spacing w:line="240" w:lineRule="auto"/>
      </w:pPr>
      <w:r>
        <w:t xml:space="preserve">The new user will now be able to log into their account with the relevant permissions (see </w:t>
      </w:r>
      <w:r w:rsidRPr="00AC578C">
        <w:t xml:space="preserve">section </w:t>
      </w:r>
      <w:r w:rsidR="00AC578C" w:rsidRPr="00AC578C">
        <w:t>3</w:t>
      </w:r>
      <w:r w:rsidRPr="00AC578C">
        <w:t xml:space="preserve"> on permissions</w:t>
      </w:r>
      <w:r w:rsidR="0084269F" w:rsidRPr="00AC578C">
        <w:t>)</w:t>
      </w:r>
      <w:r w:rsidRPr="00AC578C">
        <w:t>.</w:t>
      </w:r>
      <w:r>
        <w:t xml:space="preserve"> </w:t>
      </w:r>
    </w:p>
    <w:p w14:paraId="4D06EE2B" w14:textId="77777777" w:rsidR="00760601" w:rsidRDefault="00760601" w:rsidP="00AA201E">
      <w:pPr>
        <w:spacing w:line="240" w:lineRule="auto"/>
      </w:pPr>
    </w:p>
    <w:p w14:paraId="042FC243" w14:textId="77777777" w:rsidR="00760601" w:rsidRDefault="00760601" w:rsidP="00AA201E">
      <w:pPr>
        <w:spacing w:line="240" w:lineRule="auto"/>
      </w:pPr>
    </w:p>
    <w:p w14:paraId="02206180" w14:textId="56B438C2" w:rsidR="002C6A5F" w:rsidRDefault="002C6A5F" w:rsidP="002C6A5F">
      <w:pPr>
        <w:pStyle w:val="Heading3"/>
      </w:pPr>
      <w:bookmarkStart w:id="7" w:name="_Toc137627997"/>
      <w:r>
        <w:t>Accessing METS thereafter</w:t>
      </w:r>
      <w:bookmarkEnd w:id="7"/>
      <w:r>
        <w:t xml:space="preserve"> </w:t>
      </w:r>
    </w:p>
    <w:p w14:paraId="2C605E60" w14:textId="349C16E9" w:rsidR="00724A62" w:rsidRDefault="002C6A5F" w:rsidP="002C6A5F">
      <w:pPr>
        <w:spacing w:line="240" w:lineRule="auto"/>
      </w:pPr>
      <w:r>
        <w:t xml:space="preserve">METS can be accessed directly via </w:t>
      </w:r>
      <w:r w:rsidR="00EA0EA7">
        <w:t>–</w:t>
      </w:r>
    </w:p>
    <w:p w14:paraId="06EC2B5A" w14:textId="77777777" w:rsidR="00EA0EA7" w:rsidRDefault="00EA0EA7" w:rsidP="002C6A5F">
      <w:pPr>
        <w:spacing w:line="240" w:lineRule="auto"/>
      </w:pPr>
    </w:p>
    <w:p w14:paraId="062F0E4D" w14:textId="6ABB1BE0" w:rsidR="00EA0EA7" w:rsidRDefault="00EA0EA7" w:rsidP="002C6A5F">
      <w:pPr>
        <w:spacing w:line="240" w:lineRule="auto"/>
      </w:pPr>
      <w:hyperlink r:id="rId19" w:history="1">
        <w:r w:rsidRPr="00D74631">
          <w:rPr>
            <w:rStyle w:val="Hyperlink"/>
          </w:rPr>
          <w:t>https://manage-emissions-reporting.service.gov.uk/landing</w:t>
        </w:r>
      </w:hyperlink>
      <w:r>
        <w:t xml:space="preserve"> </w:t>
      </w:r>
    </w:p>
    <w:p w14:paraId="514F21C1" w14:textId="77777777" w:rsidR="003C4F24" w:rsidRDefault="003C4F24" w:rsidP="002C6A5F">
      <w:pPr>
        <w:spacing w:line="240" w:lineRule="auto"/>
      </w:pPr>
    </w:p>
    <w:p w14:paraId="114D1775" w14:textId="7E99825F" w:rsidR="0050162E" w:rsidRDefault="003C4F24" w:rsidP="002C6A5F">
      <w:pPr>
        <w:spacing w:line="240" w:lineRule="auto"/>
      </w:pPr>
      <w:r>
        <w:t xml:space="preserve">The previous section should be followed whenever a new user is added to the installation account. </w:t>
      </w:r>
    </w:p>
    <w:p w14:paraId="622B701E" w14:textId="77777777" w:rsidR="0050162E" w:rsidRDefault="0050162E">
      <w:pPr>
        <w:spacing w:line="240" w:lineRule="auto"/>
      </w:pPr>
      <w:r>
        <w:br w:type="page"/>
      </w:r>
    </w:p>
    <w:p w14:paraId="20F553B8" w14:textId="77777777" w:rsidR="003C4F24" w:rsidRDefault="003C4F24" w:rsidP="002C6A5F">
      <w:pPr>
        <w:spacing w:line="240" w:lineRule="auto"/>
      </w:pPr>
    </w:p>
    <w:p w14:paraId="58F622D5" w14:textId="5BE896C9" w:rsidR="0050162E" w:rsidRDefault="0050162E" w:rsidP="0050162E">
      <w:pPr>
        <w:pStyle w:val="Heading3"/>
        <w:numPr>
          <w:ilvl w:val="0"/>
          <w:numId w:val="11"/>
        </w:numPr>
        <w:rPr>
          <w:color w:val="016574" w:themeColor="accent2"/>
          <w:sz w:val="32"/>
          <w:szCs w:val="26"/>
        </w:rPr>
      </w:pPr>
      <w:bookmarkStart w:id="8" w:name="_Toc137627998"/>
      <w:r>
        <w:rPr>
          <w:color w:val="016574" w:themeColor="accent2"/>
          <w:sz w:val="32"/>
          <w:szCs w:val="26"/>
        </w:rPr>
        <w:t>Navigati</w:t>
      </w:r>
      <w:r w:rsidR="004D0E12">
        <w:rPr>
          <w:color w:val="016574" w:themeColor="accent2"/>
          <w:sz w:val="32"/>
          <w:szCs w:val="26"/>
        </w:rPr>
        <w:t>ng</w:t>
      </w:r>
      <w:r>
        <w:rPr>
          <w:color w:val="016574" w:themeColor="accent2"/>
          <w:sz w:val="32"/>
          <w:szCs w:val="26"/>
        </w:rPr>
        <w:t xml:space="preserve"> METS</w:t>
      </w:r>
      <w:bookmarkEnd w:id="8"/>
    </w:p>
    <w:p w14:paraId="5F229C98" w14:textId="488E902B" w:rsidR="00726561" w:rsidRPr="007F0929" w:rsidRDefault="00726561" w:rsidP="007F0929">
      <w:pPr>
        <w:pStyle w:val="Heading3"/>
      </w:pPr>
      <w:bookmarkStart w:id="9" w:name="_Toc137627999"/>
      <w:r>
        <w:t>User homepage and task queue</w:t>
      </w:r>
      <w:bookmarkEnd w:id="9"/>
      <w:r>
        <w:t xml:space="preserve"> </w:t>
      </w:r>
    </w:p>
    <w:p w14:paraId="2E96EAAC" w14:textId="77777777" w:rsidR="007F0929" w:rsidRDefault="0096631C">
      <w:pPr>
        <w:spacing w:line="240" w:lineRule="auto"/>
      </w:pPr>
      <w:r>
        <w:t>This is your user account homepage and is what you see when first accessing. You can access two tabs:</w:t>
      </w:r>
    </w:p>
    <w:p w14:paraId="47B12C61" w14:textId="77777777" w:rsidR="007F0929" w:rsidRDefault="007F0929" w:rsidP="007F0929">
      <w:pPr>
        <w:spacing w:line="240" w:lineRule="auto"/>
      </w:pPr>
    </w:p>
    <w:p w14:paraId="09C64C66" w14:textId="6EB598BB" w:rsidR="003941EE" w:rsidRPr="007F0929" w:rsidRDefault="003941EE" w:rsidP="007F0929">
      <w:pPr>
        <w:spacing w:line="240" w:lineRule="auto"/>
      </w:pPr>
      <w:r w:rsidRPr="007F0929">
        <w:rPr>
          <w:b/>
          <w:bCs/>
          <w:sz w:val="28"/>
          <w:szCs w:val="28"/>
        </w:rPr>
        <w:t>Tasks &amp; Accounts</w:t>
      </w:r>
    </w:p>
    <w:p w14:paraId="75A31806" w14:textId="77777777" w:rsidR="0050162E" w:rsidRDefault="0050162E" w:rsidP="007F0929">
      <w:pPr>
        <w:spacing w:line="240" w:lineRule="auto"/>
      </w:pPr>
    </w:p>
    <w:p w14:paraId="60985B04" w14:textId="5EEE5E28" w:rsidR="008B2B11" w:rsidRDefault="00CE6F93" w:rsidP="00AA201E">
      <w:pPr>
        <w:spacing w:line="240" w:lineRule="auto"/>
      </w:pPr>
      <w:r>
        <w:rPr>
          <w:noProof/>
        </w:rPr>
        <w:drawing>
          <wp:inline distT="0" distB="0" distL="0" distR="0" wp14:anchorId="46208DA1" wp14:editId="6FF0AAC3">
            <wp:extent cx="5890271" cy="3105150"/>
            <wp:effectExtent l="57150" t="0" r="53340" b="114300"/>
            <wp:docPr id="23" name="Picture 23" descr="METS user homepage showing Tasks and Accounts navigation ta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METS user homepage showing Tasks and Accounts navigation tab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98873" cy="3109685"/>
                    </a:xfrm>
                    <a:prstGeom prst="rect">
                      <a:avLst/>
                    </a:prstGeom>
                    <a:noFill/>
                    <a:ln>
                      <a:noFill/>
                    </a:ln>
                    <a:effectLst>
                      <a:outerShdw blurRad="50800" dist="50800" dir="5400000" algn="ctr" rotWithShape="0">
                        <a:schemeClr val="tx1"/>
                      </a:outerShdw>
                    </a:effectLst>
                  </pic:spPr>
                </pic:pic>
              </a:graphicData>
            </a:graphic>
          </wp:inline>
        </w:drawing>
      </w:r>
    </w:p>
    <w:p w14:paraId="2A65A347" w14:textId="77777777" w:rsidR="003D4711" w:rsidRDefault="003D4711" w:rsidP="00AA201E">
      <w:pPr>
        <w:spacing w:line="240" w:lineRule="auto"/>
      </w:pPr>
    </w:p>
    <w:p w14:paraId="6B00B8BF" w14:textId="6803A0F8" w:rsidR="003941EE" w:rsidRDefault="003941EE" w:rsidP="003941EE">
      <w:pPr>
        <w:spacing w:line="240" w:lineRule="auto"/>
      </w:pPr>
      <w:r>
        <w:rPr>
          <w:b/>
          <w:bCs/>
          <w:sz w:val="28"/>
          <w:szCs w:val="28"/>
        </w:rPr>
        <w:t>T</w:t>
      </w:r>
      <w:r w:rsidR="00CE6F93" w:rsidRPr="007F0929">
        <w:rPr>
          <w:b/>
          <w:bCs/>
          <w:sz w:val="28"/>
          <w:szCs w:val="28"/>
        </w:rPr>
        <w:t>asks</w:t>
      </w:r>
      <w:r w:rsidRPr="007F0929">
        <w:rPr>
          <w:b/>
          <w:bCs/>
          <w:sz w:val="28"/>
          <w:szCs w:val="28"/>
        </w:rPr>
        <w:t xml:space="preserve"> Tab</w:t>
      </w:r>
      <w:r>
        <w:t xml:space="preserve"> </w:t>
      </w:r>
    </w:p>
    <w:p w14:paraId="730A1D0E" w14:textId="77777777" w:rsidR="007F0929" w:rsidRDefault="007F0929" w:rsidP="003941EE">
      <w:pPr>
        <w:spacing w:line="240" w:lineRule="auto"/>
      </w:pPr>
    </w:p>
    <w:p w14:paraId="6E6D0750" w14:textId="7E9EFFF6" w:rsidR="003D4711" w:rsidRDefault="003941EE" w:rsidP="007F0929">
      <w:pPr>
        <w:spacing w:line="240" w:lineRule="auto"/>
      </w:pPr>
      <w:r>
        <w:t>O</w:t>
      </w:r>
      <w:r w:rsidR="00046262">
        <w:t xml:space="preserve">pen applications or </w:t>
      </w:r>
      <w:r w:rsidR="00410879">
        <w:t xml:space="preserve">actions </w:t>
      </w:r>
      <w:r w:rsidR="00726561">
        <w:t xml:space="preserve">you are required to take </w:t>
      </w:r>
      <w:r w:rsidR="00410879">
        <w:t xml:space="preserve">will be listed here, with relevant information such as the installation and the remaining time to act. </w:t>
      </w:r>
      <w:r w:rsidR="00DA2E92">
        <w:t xml:space="preserve">You can also </w:t>
      </w:r>
      <w:r w:rsidR="00A1231F">
        <w:t>open tasks for users from your associated installations</w:t>
      </w:r>
      <w:r w:rsidR="0002702E">
        <w:t xml:space="preserve"> (Assigned to others)</w:t>
      </w:r>
      <w:r w:rsidR="00A1231F">
        <w:t>.</w:t>
      </w:r>
    </w:p>
    <w:p w14:paraId="7C471080" w14:textId="77777777" w:rsidR="00726561" w:rsidRDefault="00726561" w:rsidP="004945DD">
      <w:pPr>
        <w:pStyle w:val="ListParagraph"/>
        <w:spacing w:line="240" w:lineRule="auto"/>
      </w:pPr>
    </w:p>
    <w:p w14:paraId="1CD00EFA" w14:textId="77777777" w:rsidR="009606BB" w:rsidRDefault="009606BB" w:rsidP="009606BB">
      <w:pPr>
        <w:spacing w:line="240" w:lineRule="auto"/>
      </w:pPr>
    </w:p>
    <w:p w14:paraId="036BCA35" w14:textId="7DF55C5D" w:rsidR="00C4703A" w:rsidRDefault="00C4703A" w:rsidP="009606BB">
      <w:pPr>
        <w:spacing w:line="240" w:lineRule="auto"/>
      </w:pPr>
      <w:r>
        <w:rPr>
          <w:noProof/>
        </w:rPr>
        <w:drawing>
          <wp:inline distT="0" distB="0" distL="0" distR="0" wp14:anchorId="48E563A1" wp14:editId="5593769F">
            <wp:extent cx="5476875" cy="942975"/>
            <wp:effectExtent l="57150" t="0" r="66675" b="123825"/>
            <wp:docPr id="24" name="Picture 24" descr="METS Task queue displaying open actions, assigned users and completion dead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METS Task queue displaying open actions, assigned users and completion deadlines."/>
                    <pic:cNvPicPr/>
                  </pic:nvPicPr>
                  <pic:blipFill>
                    <a:blip r:embed="rId21"/>
                    <a:stretch>
                      <a:fillRect/>
                    </a:stretch>
                  </pic:blipFill>
                  <pic:spPr>
                    <a:xfrm>
                      <a:off x="0" y="0"/>
                      <a:ext cx="5476875" cy="942975"/>
                    </a:xfrm>
                    <a:prstGeom prst="rect">
                      <a:avLst/>
                    </a:prstGeom>
                    <a:effectLst>
                      <a:outerShdw blurRad="50800" dist="50800" dir="5400000" algn="ctr" rotWithShape="0">
                        <a:schemeClr val="tx1"/>
                      </a:outerShdw>
                    </a:effectLst>
                  </pic:spPr>
                </pic:pic>
              </a:graphicData>
            </a:graphic>
          </wp:inline>
        </w:drawing>
      </w:r>
    </w:p>
    <w:p w14:paraId="5A6C0B2B" w14:textId="77777777" w:rsidR="00C4703A" w:rsidRDefault="00C4703A" w:rsidP="009606BB">
      <w:pPr>
        <w:spacing w:line="240" w:lineRule="auto"/>
      </w:pPr>
    </w:p>
    <w:p w14:paraId="54429367" w14:textId="5D33EDF9" w:rsidR="002C429D" w:rsidRDefault="002C429D" w:rsidP="009606BB">
      <w:pPr>
        <w:spacing w:line="240" w:lineRule="auto"/>
      </w:pPr>
      <w:r>
        <w:t xml:space="preserve">The user account homepage also provides you with the link to </w:t>
      </w:r>
      <w:r w:rsidR="00734982">
        <w:t>add</w:t>
      </w:r>
      <w:r w:rsidR="003941EE">
        <w:t xml:space="preserve"> </w:t>
      </w:r>
      <w:r w:rsidR="00734982">
        <w:t>another installation. You will have one when accessing METS for the first time, either as the Primary Contact assigned by your regulator or by your Primary Contact</w:t>
      </w:r>
      <w:r w:rsidR="003941EE">
        <w:t>. This allows you to</w:t>
      </w:r>
      <w:r w:rsidR="00C4703A">
        <w:t xml:space="preserve"> manage several installations. </w:t>
      </w:r>
    </w:p>
    <w:p w14:paraId="3B448C5D" w14:textId="77777777" w:rsidR="00C4703A" w:rsidRDefault="00C4703A" w:rsidP="009606BB">
      <w:pPr>
        <w:spacing w:line="240" w:lineRule="auto"/>
      </w:pPr>
    </w:p>
    <w:p w14:paraId="4F41F5BD" w14:textId="716277B9" w:rsidR="009606BB" w:rsidRDefault="009606BB" w:rsidP="009606BB">
      <w:pPr>
        <w:spacing w:line="240" w:lineRule="auto"/>
      </w:pPr>
    </w:p>
    <w:p w14:paraId="395A78E3" w14:textId="77777777" w:rsidR="009606BB" w:rsidRDefault="009606BB" w:rsidP="009606BB">
      <w:pPr>
        <w:spacing w:line="240" w:lineRule="auto"/>
      </w:pPr>
    </w:p>
    <w:p w14:paraId="4B06BC42" w14:textId="77777777" w:rsidR="009606BB" w:rsidRDefault="009606BB" w:rsidP="009606BB">
      <w:pPr>
        <w:spacing w:line="240" w:lineRule="auto"/>
      </w:pPr>
    </w:p>
    <w:p w14:paraId="46E2AC14" w14:textId="39ABEE9E" w:rsidR="009606BB" w:rsidRDefault="00976E9A" w:rsidP="009606BB">
      <w:pPr>
        <w:pStyle w:val="Heading3"/>
      </w:pPr>
      <w:bookmarkStart w:id="10" w:name="_Toc137628000"/>
      <w:r>
        <w:t>Accounts tab</w:t>
      </w:r>
      <w:bookmarkEnd w:id="10"/>
    </w:p>
    <w:p w14:paraId="76D79100" w14:textId="4B2E6B76" w:rsidR="009606BB" w:rsidRDefault="00AF4AE6" w:rsidP="009606BB">
      <w:pPr>
        <w:spacing w:line="240" w:lineRule="auto"/>
      </w:pPr>
      <w:r>
        <w:rPr>
          <w:noProof/>
        </w:rPr>
        <w:drawing>
          <wp:inline distT="0" distB="0" distL="0" distR="0" wp14:anchorId="7327889B" wp14:editId="08CB2894">
            <wp:extent cx="6477000" cy="1866900"/>
            <wp:effectExtent l="57150" t="0" r="57150" b="114300"/>
            <wp:docPr id="15" name="Picture 15" descr="Accounts page showing installations linked to the user's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ccounts page showing installations linked to the user's accou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7000" cy="1866900"/>
                    </a:xfrm>
                    <a:prstGeom prst="rect">
                      <a:avLst/>
                    </a:prstGeom>
                    <a:noFill/>
                    <a:ln>
                      <a:noFill/>
                    </a:ln>
                    <a:effectLst>
                      <a:outerShdw blurRad="50800" dist="50800" dir="5400000" algn="ctr" rotWithShape="0">
                        <a:schemeClr val="tx1"/>
                      </a:outerShdw>
                    </a:effectLst>
                  </pic:spPr>
                </pic:pic>
              </a:graphicData>
            </a:graphic>
          </wp:inline>
        </w:drawing>
      </w:r>
    </w:p>
    <w:p w14:paraId="1CFA9249" w14:textId="62A5C8F4" w:rsidR="00AF4AE6" w:rsidRDefault="00AF4AE6" w:rsidP="009606BB">
      <w:pPr>
        <w:spacing w:line="240" w:lineRule="auto"/>
      </w:pPr>
      <w:r>
        <w:t xml:space="preserve">The accounts tab will list </w:t>
      </w:r>
      <w:r w:rsidR="008F78F9">
        <w:t xml:space="preserve">all installations </w:t>
      </w:r>
      <w:r w:rsidR="00855777">
        <w:t>attached</w:t>
      </w:r>
      <w:r w:rsidR="008F78F9">
        <w:t xml:space="preserve"> to your user account, you can use the search bar to find installation accounts, but they will also be listed below the search bar.</w:t>
      </w:r>
    </w:p>
    <w:p w14:paraId="546D5E84" w14:textId="77777777" w:rsidR="005773DE" w:rsidRDefault="005773DE" w:rsidP="009606BB">
      <w:pPr>
        <w:spacing w:line="240" w:lineRule="auto"/>
      </w:pPr>
    </w:p>
    <w:p w14:paraId="772AF42F" w14:textId="28537DED" w:rsidR="005773DE" w:rsidRDefault="005773DE" w:rsidP="009606BB">
      <w:pPr>
        <w:spacing w:line="240" w:lineRule="auto"/>
      </w:pPr>
      <w:r>
        <w:t>To access the installation account click on the highlighted installation name, the installation account is where</w:t>
      </w:r>
      <w:r w:rsidR="00ED2982">
        <w:t xml:space="preserve"> you will be able to start application workflows, as detailed </w:t>
      </w:r>
      <w:r w:rsidR="0059189B">
        <w:t xml:space="preserve">below. </w:t>
      </w:r>
    </w:p>
    <w:p w14:paraId="1FD49BF7" w14:textId="77777777" w:rsidR="0059189B" w:rsidRDefault="0059189B" w:rsidP="009606BB">
      <w:pPr>
        <w:spacing w:line="240" w:lineRule="auto"/>
      </w:pPr>
    </w:p>
    <w:p w14:paraId="0955324A" w14:textId="7215AC70" w:rsidR="0059189B" w:rsidRDefault="0059189B" w:rsidP="0059189B">
      <w:pPr>
        <w:pStyle w:val="Heading3"/>
      </w:pPr>
      <w:bookmarkStart w:id="11" w:name="_Toc137628001"/>
      <w:r>
        <w:t>Installation homepage and task queue tab</w:t>
      </w:r>
      <w:bookmarkEnd w:id="11"/>
    </w:p>
    <w:p w14:paraId="7B3CDC49" w14:textId="7C6480B7" w:rsidR="0059189B" w:rsidRDefault="00B02E5D" w:rsidP="009606BB">
      <w:pPr>
        <w:spacing w:line="240" w:lineRule="auto"/>
      </w:pPr>
      <w:r>
        <w:rPr>
          <w:noProof/>
        </w:rPr>
        <w:drawing>
          <wp:inline distT="0" distB="0" distL="0" distR="0" wp14:anchorId="7C0FDE80" wp14:editId="60CE550D">
            <wp:extent cx="6486525" cy="3657600"/>
            <wp:effectExtent l="57150" t="0" r="66675" b="114300"/>
            <wp:docPr id="16" name="Picture 16" descr="Installation account homepage displaying permit information and navigation ta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Installation account homepage displaying permit information and navigation tab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86525" cy="3657600"/>
                    </a:xfrm>
                    <a:prstGeom prst="rect">
                      <a:avLst/>
                    </a:prstGeom>
                    <a:noFill/>
                    <a:ln>
                      <a:noFill/>
                    </a:ln>
                    <a:effectLst>
                      <a:outerShdw blurRad="50800" dist="50800" dir="5400000" algn="ctr" rotWithShape="0">
                        <a:schemeClr val="tx1"/>
                      </a:outerShdw>
                    </a:effectLst>
                  </pic:spPr>
                </pic:pic>
              </a:graphicData>
            </a:graphic>
          </wp:inline>
        </w:drawing>
      </w:r>
    </w:p>
    <w:p w14:paraId="537827A7" w14:textId="77777777" w:rsidR="00B02E5D" w:rsidRDefault="00B02E5D" w:rsidP="009606BB">
      <w:pPr>
        <w:spacing w:line="240" w:lineRule="auto"/>
      </w:pPr>
    </w:p>
    <w:p w14:paraId="5D8775DF" w14:textId="797DECF2" w:rsidR="00D9423F" w:rsidRDefault="00472AA8" w:rsidP="00D9423F">
      <w:pPr>
        <w:pStyle w:val="Heading4"/>
      </w:pPr>
      <w:r>
        <w:t xml:space="preserve">Details </w:t>
      </w:r>
    </w:p>
    <w:p w14:paraId="384F83FE" w14:textId="77777777" w:rsidR="00D9423F" w:rsidRDefault="00D9423F" w:rsidP="009606BB">
      <w:pPr>
        <w:spacing w:line="240" w:lineRule="auto"/>
      </w:pPr>
    </w:p>
    <w:p w14:paraId="6E69AA37" w14:textId="08B30D54" w:rsidR="00B02E5D" w:rsidRDefault="00320EBA" w:rsidP="009606BB">
      <w:pPr>
        <w:spacing w:line="240" w:lineRule="auto"/>
      </w:pPr>
      <w:r>
        <w:t xml:space="preserve">Details is the tab you will start on </w:t>
      </w:r>
      <w:r w:rsidR="00E531AB">
        <w:t xml:space="preserve">when opening an installation account. This tab includes </w:t>
      </w:r>
      <w:r w:rsidR="00B02E5D">
        <w:t xml:space="preserve">all of the relevant information </w:t>
      </w:r>
      <w:r w:rsidR="00274947">
        <w:t xml:space="preserve">for active UK ETS permit and the registered </w:t>
      </w:r>
      <w:r w:rsidR="00B122C8">
        <w:t xml:space="preserve">organisation. The permit </w:t>
      </w:r>
      <w:r w:rsidR="00224A3A">
        <w:lastRenderedPageBreak/>
        <w:t xml:space="preserve">and associated attached documents can be downloaded here by clicking on the highlighted links. </w:t>
      </w:r>
    </w:p>
    <w:p w14:paraId="39438694" w14:textId="77777777" w:rsidR="00472AA8" w:rsidRDefault="00472AA8" w:rsidP="009606BB">
      <w:pPr>
        <w:spacing w:line="240" w:lineRule="auto"/>
      </w:pPr>
    </w:p>
    <w:p w14:paraId="307FAC59" w14:textId="58CFBF28" w:rsidR="00472AA8" w:rsidRDefault="00472AA8" w:rsidP="00472AA8">
      <w:pPr>
        <w:pStyle w:val="Heading4"/>
      </w:pPr>
      <w:r>
        <w:t xml:space="preserve">Permit History </w:t>
      </w:r>
    </w:p>
    <w:p w14:paraId="7F69F73E" w14:textId="611D99A5" w:rsidR="00472AA8" w:rsidRDefault="008B6365" w:rsidP="009606BB">
      <w:pPr>
        <w:spacing w:line="240" w:lineRule="auto"/>
      </w:pPr>
      <w:r>
        <w:rPr>
          <w:noProof/>
        </w:rPr>
        <w:drawing>
          <wp:inline distT="0" distB="0" distL="0" distR="0" wp14:anchorId="5754305C" wp14:editId="6A4FA732">
            <wp:extent cx="3295650" cy="4161531"/>
            <wp:effectExtent l="57150" t="0" r="57150" b="106045"/>
            <wp:docPr id="19" name="Picture 19" descr="Permit history page showing applications associated with the instal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Permit history page showing applications associated with the installati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97301" cy="4163616"/>
                    </a:xfrm>
                    <a:prstGeom prst="rect">
                      <a:avLst/>
                    </a:prstGeom>
                    <a:noFill/>
                    <a:ln>
                      <a:noFill/>
                    </a:ln>
                    <a:effectLst>
                      <a:outerShdw blurRad="50800" dist="50800" dir="5400000" algn="ctr" rotWithShape="0">
                        <a:schemeClr val="tx1"/>
                      </a:outerShdw>
                    </a:effectLst>
                  </pic:spPr>
                </pic:pic>
              </a:graphicData>
            </a:graphic>
          </wp:inline>
        </w:drawing>
      </w:r>
      <w:r w:rsidR="001574CE" w:rsidRPr="001574CE">
        <w:rPr>
          <w:noProof/>
        </w:rPr>
        <w:t xml:space="preserve"> </w:t>
      </w:r>
      <w:r w:rsidR="001574CE">
        <w:rPr>
          <w:noProof/>
        </w:rPr>
        <w:drawing>
          <wp:inline distT="0" distB="0" distL="0" distR="0" wp14:anchorId="2D140A12" wp14:editId="3CDE2E20">
            <wp:extent cx="1962150" cy="3648075"/>
            <wp:effectExtent l="0" t="0" r="0" b="9525"/>
            <wp:docPr id="20" name="Picture 20" descr="Application record showing status, submission history and workflow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pplication record showing status, submission history and workflow details."/>
                    <pic:cNvPicPr/>
                  </pic:nvPicPr>
                  <pic:blipFill>
                    <a:blip r:embed="rId25"/>
                    <a:stretch>
                      <a:fillRect/>
                    </a:stretch>
                  </pic:blipFill>
                  <pic:spPr>
                    <a:xfrm>
                      <a:off x="0" y="0"/>
                      <a:ext cx="1962150" cy="3648075"/>
                    </a:xfrm>
                    <a:prstGeom prst="rect">
                      <a:avLst/>
                    </a:prstGeom>
                  </pic:spPr>
                </pic:pic>
              </a:graphicData>
            </a:graphic>
          </wp:inline>
        </w:drawing>
      </w:r>
    </w:p>
    <w:p w14:paraId="4D7B5CF5" w14:textId="77777777" w:rsidR="00472AA8" w:rsidRDefault="00472AA8" w:rsidP="009606BB">
      <w:pPr>
        <w:spacing w:line="240" w:lineRule="auto"/>
      </w:pPr>
    </w:p>
    <w:p w14:paraId="13DA36B3" w14:textId="2612B21C" w:rsidR="001574CE" w:rsidRDefault="001574CE" w:rsidP="009606BB">
      <w:pPr>
        <w:spacing w:line="240" w:lineRule="auto"/>
      </w:pPr>
      <w:r>
        <w:t xml:space="preserve">The permit history tab will include all applications that have been opened against the installation, </w:t>
      </w:r>
      <w:r w:rsidR="0049172A">
        <w:t>from historic to those currently in progress.</w:t>
      </w:r>
      <w:r w:rsidR="00337B12">
        <w:t xml:space="preserve"> You can use the type and stat</w:t>
      </w:r>
      <w:r w:rsidR="00A161EC">
        <w:t>u</w:t>
      </w:r>
      <w:r w:rsidR="00337B12">
        <w:t xml:space="preserve">s bars on the side of this page to filter applications </w:t>
      </w:r>
      <w:r w:rsidR="007F53FE">
        <w:t xml:space="preserve">to your preference </w:t>
      </w:r>
    </w:p>
    <w:p w14:paraId="40E4B49D" w14:textId="77777777" w:rsidR="007F53FE" w:rsidRDefault="007F53FE" w:rsidP="009606BB">
      <w:pPr>
        <w:spacing w:line="240" w:lineRule="auto"/>
      </w:pPr>
    </w:p>
    <w:p w14:paraId="7770A7A7" w14:textId="740AF1B4" w:rsidR="007F53FE" w:rsidRDefault="007F53FE" w:rsidP="009606BB">
      <w:pPr>
        <w:spacing w:line="240" w:lineRule="auto"/>
      </w:pPr>
      <w:r>
        <w:t xml:space="preserve">All </w:t>
      </w:r>
      <w:r w:rsidR="00FB7A75">
        <w:t xml:space="preserve">applications made under the UK ETS will be listed here, </w:t>
      </w:r>
      <w:r w:rsidR="007134D9">
        <w:t>and you can click on the highlighted title of each application to</w:t>
      </w:r>
      <w:r w:rsidR="00A568BD">
        <w:t xml:space="preserve"> the timeline and other information related to the task. Note that </w:t>
      </w:r>
      <w:r w:rsidR="002150F1">
        <w:t xml:space="preserve">applications made on ETSWAP will not include </w:t>
      </w:r>
      <w:r w:rsidR="00581D48">
        <w:t>this information</w:t>
      </w:r>
      <w:r w:rsidR="00A161EC">
        <w:t xml:space="preserve"> only</w:t>
      </w:r>
      <w:r w:rsidR="00581D48">
        <w:t xml:space="preserve"> a reference for the application having been made. </w:t>
      </w:r>
    </w:p>
    <w:p w14:paraId="47D4E2B6" w14:textId="77777777" w:rsidR="00581D48" w:rsidRDefault="00581D48" w:rsidP="009606BB">
      <w:pPr>
        <w:spacing w:line="240" w:lineRule="auto"/>
      </w:pPr>
    </w:p>
    <w:p w14:paraId="03076664" w14:textId="77777777" w:rsidR="004D0E12" w:rsidRDefault="004D0E12" w:rsidP="004D0E12">
      <w:pPr>
        <w:pStyle w:val="Heading4"/>
      </w:pPr>
      <w:r>
        <w:t xml:space="preserve">Reports </w:t>
      </w:r>
    </w:p>
    <w:p w14:paraId="5D96DFCB" w14:textId="77777777" w:rsidR="004D0E12" w:rsidRDefault="004D0E12" w:rsidP="004D0E12">
      <w:pPr>
        <w:spacing w:line="240" w:lineRule="auto"/>
      </w:pPr>
      <w:r>
        <w:t xml:space="preserve">The reports page will include a timeline of reports submitted on behalf of the installation under both UK ETS and EU ETS, again this can be filtered using the type and status options on the side of the page. </w:t>
      </w:r>
    </w:p>
    <w:p w14:paraId="60920A02" w14:textId="77777777" w:rsidR="004D0E12" w:rsidRDefault="004D0E12" w:rsidP="009606BB">
      <w:pPr>
        <w:spacing w:line="240" w:lineRule="auto"/>
      </w:pPr>
    </w:p>
    <w:p w14:paraId="7C25DBCD" w14:textId="77777777" w:rsidR="004D0E12" w:rsidRDefault="004D0E12" w:rsidP="009606BB">
      <w:pPr>
        <w:spacing w:line="240" w:lineRule="auto"/>
      </w:pPr>
    </w:p>
    <w:p w14:paraId="1E74E5A0" w14:textId="1AAB12CA" w:rsidR="00581D48" w:rsidRDefault="003C11AD" w:rsidP="00302329">
      <w:pPr>
        <w:spacing w:line="240" w:lineRule="auto"/>
      </w:pPr>
      <w:r>
        <w:rPr>
          <w:noProof/>
        </w:rPr>
        <w:lastRenderedPageBreak/>
        <w:drawing>
          <wp:inline distT="0" distB="0" distL="0" distR="0" wp14:anchorId="042C2415" wp14:editId="0A40797A">
            <wp:extent cx="4076700" cy="2838450"/>
            <wp:effectExtent l="57150" t="0" r="57150" b="114300"/>
            <wp:docPr id="21" name="Picture 21" descr="Reports page listing emissions reports submitted for the instal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Reports page listing emissions reports submitted for the installatio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76700" cy="2838450"/>
                    </a:xfrm>
                    <a:prstGeom prst="rect">
                      <a:avLst/>
                    </a:prstGeom>
                    <a:noFill/>
                    <a:ln>
                      <a:noFill/>
                    </a:ln>
                    <a:effectLst>
                      <a:outerShdw blurRad="50800" dist="50800" dir="5400000" algn="ctr" rotWithShape="0">
                        <a:schemeClr val="tx1"/>
                      </a:outerShdw>
                    </a:effectLst>
                  </pic:spPr>
                </pic:pic>
              </a:graphicData>
            </a:graphic>
          </wp:inline>
        </w:drawing>
      </w:r>
    </w:p>
    <w:p w14:paraId="17D4FCA0" w14:textId="77777777" w:rsidR="00B75802" w:rsidRDefault="00B75802" w:rsidP="00302329">
      <w:pPr>
        <w:spacing w:line="240" w:lineRule="auto"/>
      </w:pPr>
    </w:p>
    <w:p w14:paraId="64BD7456" w14:textId="6A0BD562" w:rsidR="00B75802" w:rsidRDefault="00B75802" w:rsidP="00302329">
      <w:pPr>
        <w:spacing w:line="240" w:lineRule="auto"/>
      </w:pPr>
      <w:r>
        <w:t>Each report can be open via the highlighted title on each</w:t>
      </w:r>
      <w:r w:rsidR="006D30C1">
        <w:t xml:space="preserve">, from here you will be able to download a copy of the report along with relevant </w:t>
      </w:r>
      <w:r w:rsidR="00FE4FB3">
        <w:t>attachments</w:t>
      </w:r>
      <w:r w:rsidR="006D30C1">
        <w:t xml:space="preserve">. Note that reports </w:t>
      </w:r>
      <w:r w:rsidR="00E72CBC">
        <w:t xml:space="preserve">submitted through ETSWAP will not be available to download. </w:t>
      </w:r>
    </w:p>
    <w:p w14:paraId="54A3D5A2" w14:textId="77777777" w:rsidR="000F588C" w:rsidRDefault="000F588C" w:rsidP="00302329">
      <w:pPr>
        <w:spacing w:line="240" w:lineRule="auto"/>
      </w:pPr>
    </w:p>
    <w:p w14:paraId="01AB1551" w14:textId="2894C603" w:rsidR="000F588C" w:rsidRDefault="000F588C" w:rsidP="00302329">
      <w:pPr>
        <w:spacing w:line="240" w:lineRule="auto"/>
      </w:pPr>
      <w:r>
        <w:rPr>
          <w:noProof/>
        </w:rPr>
        <w:drawing>
          <wp:inline distT="0" distB="0" distL="0" distR="0" wp14:anchorId="1B5141EA" wp14:editId="056EEDFC">
            <wp:extent cx="6486525" cy="2266950"/>
            <wp:effectExtent l="57150" t="0" r="66675" b="114300"/>
            <wp:docPr id="22" name="Picture 22" descr="Report details page showing report information and downloadable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Report details page showing report information and downloadable attachment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86525" cy="2266950"/>
                    </a:xfrm>
                    <a:prstGeom prst="rect">
                      <a:avLst/>
                    </a:prstGeom>
                    <a:noFill/>
                    <a:ln>
                      <a:noFill/>
                    </a:ln>
                    <a:effectLst>
                      <a:outerShdw blurRad="50800" dist="50800" dir="5400000" algn="ctr" rotWithShape="0">
                        <a:schemeClr val="tx1"/>
                      </a:outerShdw>
                    </a:effectLst>
                  </pic:spPr>
                </pic:pic>
              </a:graphicData>
            </a:graphic>
          </wp:inline>
        </w:drawing>
      </w:r>
    </w:p>
    <w:p w14:paraId="344F57D8" w14:textId="77777777" w:rsidR="006151E4" w:rsidRDefault="006151E4" w:rsidP="00302329">
      <w:pPr>
        <w:spacing w:line="240" w:lineRule="auto"/>
      </w:pPr>
    </w:p>
    <w:p w14:paraId="3D626622" w14:textId="62E785EB" w:rsidR="006151E4" w:rsidRDefault="006151E4" w:rsidP="00302329">
      <w:pPr>
        <w:spacing w:line="240" w:lineRule="auto"/>
        <w:rPr>
          <w:rFonts w:asciiTheme="majorHAnsi" w:eastAsiaTheme="majorEastAsia" w:hAnsiTheme="majorHAnsi" w:cstheme="majorBidi"/>
          <w:b/>
          <w:iCs/>
          <w:color w:val="3C4741" w:themeColor="text1"/>
        </w:rPr>
      </w:pPr>
      <w:r w:rsidRPr="006151E4">
        <w:rPr>
          <w:rFonts w:asciiTheme="majorHAnsi" w:eastAsiaTheme="majorEastAsia" w:hAnsiTheme="majorHAnsi" w:cstheme="majorBidi"/>
          <w:b/>
          <w:iCs/>
          <w:color w:val="3C4741" w:themeColor="text1"/>
        </w:rPr>
        <w:t xml:space="preserve">Users, </w:t>
      </w:r>
      <w:r w:rsidR="00A161EC" w:rsidRPr="006151E4">
        <w:rPr>
          <w:rFonts w:asciiTheme="majorHAnsi" w:eastAsiaTheme="majorEastAsia" w:hAnsiTheme="majorHAnsi" w:cstheme="majorBidi"/>
          <w:b/>
          <w:iCs/>
          <w:color w:val="3C4741" w:themeColor="text1"/>
        </w:rPr>
        <w:t>contacts,</w:t>
      </w:r>
      <w:r w:rsidRPr="006151E4">
        <w:rPr>
          <w:rFonts w:asciiTheme="majorHAnsi" w:eastAsiaTheme="majorEastAsia" w:hAnsiTheme="majorHAnsi" w:cstheme="majorBidi"/>
          <w:b/>
          <w:iCs/>
          <w:color w:val="3C4741" w:themeColor="text1"/>
        </w:rPr>
        <w:t xml:space="preserve"> and verifiers</w:t>
      </w:r>
    </w:p>
    <w:p w14:paraId="0389B656" w14:textId="78898791" w:rsidR="006151E4" w:rsidRDefault="006151E4" w:rsidP="00302329">
      <w:pPr>
        <w:spacing w:line="240" w:lineRule="auto"/>
      </w:pPr>
    </w:p>
    <w:p w14:paraId="10E5D2ED" w14:textId="67096834" w:rsidR="006151E4" w:rsidRDefault="006151E4" w:rsidP="006151E4">
      <w:pPr>
        <w:spacing w:line="240" w:lineRule="auto"/>
      </w:pPr>
      <w:r>
        <w:t xml:space="preserve">The </w:t>
      </w:r>
      <w:r w:rsidR="00874623">
        <w:t xml:space="preserve">users, contacts and verifiers tab </w:t>
      </w:r>
      <w:r w:rsidR="00A161EC">
        <w:t>allow</w:t>
      </w:r>
      <w:r w:rsidR="001D3238">
        <w:t xml:space="preserve"> you to manage and add various types of users to</w:t>
      </w:r>
      <w:r w:rsidR="004D2CA7">
        <w:t xml:space="preserve"> be associated with the installation</w:t>
      </w:r>
      <w:r w:rsidR="00E0698A">
        <w:t xml:space="preserve">, these are; Operator, Operator Admin, </w:t>
      </w:r>
      <w:r w:rsidR="002A0C68">
        <w:t>Consultant/Agent, Emitter Contact</w:t>
      </w:r>
      <w:r w:rsidR="00B6255A">
        <w:t xml:space="preserve"> and Verifier Body</w:t>
      </w:r>
      <w:r w:rsidR="002A0C68">
        <w:t xml:space="preserve">. </w:t>
      </w:r>
    </w:p>
    <w:p w14:paraId="2E54F996" w14:textId="23806208" w:rsidR="004D2CA7" w:rsidRDefault="004D2CA7" w:rsidP="006151E4">
      <w:pPr>
        <w:spacing w:line="240" w:lineRule="auto"/>
      </w:pPr>
    </w:p>
    <w:p w14:paraId="14B3FCFF" w14:textId="77777777" w:rsidR="00190B75" w:rsidRDefault="00190B75" w:rsidP="00302329">
      <w:pPr>
        <w:spacing w:line="240" w:lineRule="auto"/>
      </w:pPr>
    </w:p>
    <w:p w14:paraId="7A100B79" w14:textId="41D7C28C" w:rsidR="004142A1" w:rsidRDefault="007C7B31" w:rsidP="004142A1">
      <w:pPr>
        <w:spacing w:line="240" w:lineRule="auto"/>
        <w:rPr>
          <w:rFonts w:asciiTheme="majorHAnsi" w:eastAsiaTheme="majorEastAsia" w:hAnsiTheme="majorHAnsi" w:cstheme="majorBidi"/>
          <w:b/>
          <w:iCs/>
          <w:color w:val="3C4741" w:themeColor="text1"/>
        </w:rPr>
      </w:pPr>
      <w:r>
        <w:rPr>
          <w:rFonts w:asciiTheme="majorHAnsi" w:eastAsiaTheme="majorEastAsia" w:hAnsiTheme="majorHAnsi" w:cstheme="majorBidi"/>
          <w:b/>
          <w:iCs/>
          <w:color w:val="3C4741" w:themeColor="text1"/>
        </w:rPr>
        <w:t>Start a new task</w:t>
      </w:r>
    </w:p>
    <w:p w14:paraId="3318F7A8" w14:textId="77777777" w:rsidR="00190B75" w:rsidRDefault="00190B75" w:rsidP="00302329">
      <w:pPr>
        <w:spacing w:line="240" w:lineRule="auto"/>
      </w:pPr>
    </w:p>
    <w:p w14:paraId="76A42CF9" w14:textId="550329F3" w:rsidR="00324E5E" w:rsidRDefault="00190B75" w:rsidP="00302329">
      <w:pPr>
        <w:spacing w:line="240" w:lineRule="auto"/>
      </w:pPr>
      <w:r>
        <w:rPr>
          <w:noProof/>
        </w:rPr>
        <w:drawing>
          <wp:inline distT="0" distB="0" distL="0" distR="0" wp14:anchorId="5ED4EF0F" wp14:editId="45650F70">
            <wp:extent cx="1943100" cy="752475"/>
            <wp:effectExtent l="0" t="0" r="0" b="9525"/>
            <wp:docPr id="29" name="Picture 29" descr="Start a new task button used to begin a permit application or no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Start a new task button used to begin a permit application or notification."/>
                    <pic:cNvPicPr/>
                  </pic:nvPicPr>
                  <pic:blipFill>
                    <a:blip r:embed="rId28"/>
                    <a:stretch>
                      <a:fillRect/>
                    </a:stretch>
                  </pic:blipFill>
                  <pic:spPr>
                    <a:xfrm>
                      <a:off x="0" y="0"/>
                      <a:ext cx="1943100" cy="752475"/>
                    </a:xfrm>
                    <a:prstGeom prst="rect">
                      <a:avLst/>
                    </a:prstGeom>
                  </pic:spPr>
                </pic:pic>
              </a:graphicData>
            </a:graphic>
          </wp:inline>
        </w:drawing>
      </w:r>
    </w:p>
    <w:p w14:paraId="006B029E" w14:textId="56CA837E" w:rsidR="00E57C9D" w:rsidRDefault="00E57C9D" w:rsidP="00302329">
      <w:pPr>
        <w:spacing w:line="240" w:lineRule="auto"/>
      </w:pPr>
    </w:p>
    <w:p w14:paraId="77EED425" w14:textId="5A759184" w:rsidR="00324E5E" w:rsidRDefault="003A7508" w:rsidP="00302329">
      <w:pPr>
        <w:spacing w:line="240" w:lineRule="auto"/>
      </w:pPr>
      <w:r>
        <w:t xml:space="preserve">You will see the above button on any of the installation tabs and this allows you to start a new application, such as a variation or notification. </w:t>
      </w:r>
      <w:r w:rsidR="0013740E">
        <w:t xml:space="preserve">Once you start a new task it will be added to your task list and you can proceed. </w:t>
      </w:r>
    </w:p>
    <w:p w14:paraId="48DA603E" w14:textId="7CAB0303" w:rsidR="004D0E12" w:rsidRDefault="004D0E12">
      <w:pPr>
        <w:spacing w:line="240" w:lineRule="auto"/>
      </w:pPr>
      <w:r>
        <w:br w:type="page"/>
      </w:r>
    </w:p>
    <w:p w14:paraId="26B6136C" w14:textId="6F98894C" w:rsidR="004D0E12" w:rsidRDefault="00CB337D" w:rsidP="004D0E12">
      <w:pPr>
        <w:pStyle w:val="Heading3"/>
        <w:numPr>
          <w:ilvl w:val="0"/>
          <w:numId w:val="11"/>
        </w:numPr>
        <w:rPr>
          <w:color w:val="016574" w:themeColor="accent2"/>
          <w:sz w:val="32"/>
          <w:szCs w:val="26"/>
        </w:rPr>
      </w:pPr>
      <w:bookmarkStart w:id="12" w:name="_Toc137628002"/>
      <w:r>
        <w:rPr>
          <w:color w:val="016574" w:themeColor="accent2"/>
          <w:sz w:val="32"/>
          <w:szCs w:val="26"/>
        </w:rPr>
        <w:lastRenderedPageBreak/>
        <w:t>Adding a User/</w:t>
      </w:r>
      <w:r w:rsidR="004F0062">
        <w:rPr>
          <w:color w:val="016574" w:themeColor="accent2"/>
          <w:sz w:val="32"/>
          <w:szCs w:val="26"/>
        </w:rPr>
        <w:t xml:space="preserve">Types of Users and </w:t>
      </w:r>
      <w:r w:rsidR="004D0E12">
        <w:rPr>
          <w:color w:val="016574" w:themeColor="accent2"/>
          <w:sz w:val="32"/>
          <w:szCs w:val="26"/>
        </w:rPr>
        <w:t>Permissions</w:t>
      </w:r>
      <w:bookmarkEnd w:id="12"/>
      <w:r w:rsidR="004D0E12">
        <w:rPr>
          <w:color w:val="016574" w:themeColor="accent2"/>
          <w:sz w:val="32"/>
          <w:szCs w:val="26"/>
        </w:rPr>
        <w:t xml:space="preserve"> </w:t>
      </w:r>
    </w:p>
    <w:p w14:paraId="551064F1" w14:textId="6C178114" w:rsidR="00CB337D" w:rsidRDefault="00CB337D" w:rsidP="00302329">
      <w:pPr>
        <w:spacing w:line="240" w:lineRule="auto"/>
        <w:rPr>
          <w:b/>
          <w:bCs/>
          <w:sz w:val="28"/>
          <w:szCs w:val="28"/>
        </w:rPr>
      </w:pPr>
      <w:r w:rsidRPr="00AE4B8E">
        <w:rPr>
          <w:b/>
          <w:bCs/>
          <w:sz w:val="28"/>
          <w:szCs w:val="28"/>
        </w:rPr>
        <w:t>Adding a User:</w:t>
      </w:r>
    </w:p>
    <w:p w14:paraId="121AC0A4" w14:textId="77777777" w:rsidR="00C77297" w:rsidRPr="00AE4B8E" w:rsidRDefault="00C77297" w:rsidP="00302329">
      <w:pPr>
        <w:spacing w:line="240" w:lineRule="auto"/>
        <w:rPr>
          <w:b/>
          <w:bCs/>
          <w:sz w:val="28"/>
          <w:szCs w:val="28"/>
        </w:rPr>
      </w:pPr>
    </w:p>
    <w:p w14:paraId="479F77C9" w14:textId="4B494607" w:rsidR="004D0E12" w:rsidRDefault="00CB337D" w:rsidP="00302329">
      <w:pPr>
        <w:spacing w:line="240" w:lineRule="auto"/>
      </w:pPr>
      <w:r>
        <w:t>Accounts&gt;Select Installation&gt;Select Users and Contact Tab</w:t>
      </w:r>
    </w:p>
    <w:p w14:paraId="3082594E" w14:textId="77777777" w:rsidR="00F16553" w:rsidRDefault="00F16553" w:rsidP="00302329">
      <w:pPr>
        <w:spacing w:line="240" w:lineRule="auto"/>
      </w:pPr>
    </w:p>
    <w:p w14:paraId="6108D0CF" w14:textId="275D1392" w:rsidR="00F13F98" w:rsidRDefault="004F0062" w:rsidP="00302329">
      <w:pPr>
        <w:spacing w:line="240" w:lineRule="auto"/>
      </w:pPr>
      <w:r>
        <w:t xml:space="preserve">When creating a new </w:t>
      </w:r>
      <w:r w:rsidR="00835229">
        <w:t>user,</w:t>
      </w:r>
      <w:r>
        <w:t xml:space="preserve"> you will be able to select the type of user account and </w:t>
      </w:r>
      <w:r w:rsidR="00F13F98">
        <w:t>the permissions for those accounts, this will allow the user to conduct different types of activities on METS.</w:t>
      </w:r>
    </w:p>
    <w:p w14:paraId="694DF945" w14:textId="77777777" w:rsidR="00CB337D" w:rsidRDefault="00CB337D" w:rsidP="00302329">
      <w:pPr>
        <w:spacing w:line="240" w:lineRule="auto"/>
      </w:pPr>
    </w:p>
    <w:p w14:paraId="253D9B7B" w14:textId="77777777" w:rsidR="00F25D91" w:rsidRDefault="00F25D91" w:rsidP="00302329">
      <w:pPr>
        <w:spacing w:line="240" w:lineRule="auto"/>
      </w:pPr>
    </w:p>
    <w:p w14:paraId="4907FA19" w14:textId="39999A48" w:rsidR="00A161EC" w:rsidRDefault="00A161EC" w:rsidP="00302329">
      <w:pPr>
        <w:spacing w:line="240" w:lineRule="auto"/>
      </w:pPr>
      <w:r>
        <w:rPr>
          <w:noProof/>
        </w:rPr>
        <w:drawing>
          <wp:inline distT="0" distB="0" distL="0" distR="0" wp14:anchorId="54C09146" wp14:editId="73769FD9">
            <wp:extent cx="6486525" cy="2514600"/>
            <wp:effectExtent l="57150" t="0" r="66675" b="114300"/>
            <wp:docPr id="26" name="Picture 26" descr="Add user page showing user type and permission selection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dd user page showing user type and permission selection option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86525" cy="2514600"/>
                    </a:xfrm>
                    <a:prstGeom prst="rect">
                      <a:avLst/>
                    </a:prstGeom>
                    <a:noFill/>
                    <a:ln>
                      <a:noFill/>
                    </a:ln>
                    <a:effectLst>
                      <a:outerShdw blurRad="50800" dist="50800" dir="5400000" algn="ctr" rotWithShape="0">
                        <a:schemeClr val="tx1"/>
                      </a:outerShdw>
                    </a:effectLst>
                  </pic:spPr>
                </pic:pic>
              </a:graphicData>
            </a:graphic>
          </wp:inline>
        </w:drawing>
      </w:r>
    </w:p>
    <w:p w14:paraId="7297FF6D" w14:textId="20F2BA24" w:rsidR="00F25D91" w:rsidRDefault="00F25D91" w:rsidP="00302329">
      <w:pPr>
        <w:spacing w:line="240" w:lineRule="auto"/>
      </w:pPr>
      <w:r>
        <w:t xml:space="preserve">Note that </w:t>
      </w:r>
      <w:r w:rsidR="003C48BA">
        <w:t xml:space="preserve">each installation will have a Primary Contact initially which will be set up by your regulator, the Primary Contact will have maximum permissions. Every account must always have a Primary Contact. </w:t>
      </w:r>
      <w:r w:rsidR="00835229">
        <w:t>Remember only certain user accounts can add users see below:</w:t>
      </w:r>
    </w:p>
    <w:p w14:paraId="5A8D3C33" w14:textId="77777777" w:rsidR="00CB337D" w:rsidRDefault="00CB337D" w:rsidP="00302329">
      <w:pPr>
        <w:spacing w:line="240" w:lineRule="auto"/>
      </w:pPr>
    </w:p>
    <w:p w14:paraId="6F0DCF0A" w14:textId="77777777" w:rsidR="00CB337D" w:rsidRDefault="00CB337D" w:rsidP="00CB337D">
      <w:pPr>
        <w:spacing w:line="240" w:lineRule="auto"/>
      </w:pPr>
      <w:r>
        <w:t xml:space="preserve">Each user contact can be opened via the highlighted name, this will bring you to a page with the user details such as contact information, and this can be edited. </w:t>
      </w:r>
    </w:p>
    <w:p w14:paraId="409A8449" w14:textId="77777777" w:rsidR="00F13F98" w:rsidRDefault="00F13F98" w:rsidP="00302329">
      <w:pPr>
        <w:spacing w:line="240" w:lineRule="auto"/>
      </w:pPr>
    </w:p>
    <w:p w14:paraId="413BFB38" w14:textId="61C47A35" w:rsidR="00F13F98" w:rsidRDefault="00F13F98" w:rsidP="00302329">
      <w:pPr>
        <w:spacing w:line="240" w:lineRule="auto"/>
      </w:pPr>
      <w:r>
        <w:t>The types of user accounts are:</w:t>
      </w:r>
    </w:p>
    <w:p w14:paraId="5ED9961B" w14:textId="77777777" w:rsidR="00F13F98" w:rsidRDefault="00F13F98" w:rsidP="00302329">
      <w:pPr>
        <w:spacing w:line="240" w:lineRule="auto"/>
      </w:pPr>
    </w:p>
    <w:tbl>
      <w:tblPr>
        <w:tblStyle w:val="TableGrid"/>
        <w:tblW w:w="0" w:type="auto"/>
        <w:tblLook w:val="04A0" w:firstRow="1" w:lastRow="0" w:firstColumn="1" w:lastColumn="0" w:noHBand="0" w:noVBand="1"/>
      </w:tblPr>
      <w:tblGrid>
        <w:gridCol w:w="5106"/>
        <w:gridCol w:w="5106"/>
      </w:tblGrid>
      <w:tr w:rsidR="00F25D91" w14:paraId="2C596EAE" w14:textId="77777777" w:rsidTr="00F25D91">
        <w:tc>
          <w:tcPr>
            <w:tcW w:w="5106" w:type="dxa"/>
          </w:tcPr>
          <w:p w14:paraId="1281C6D5" w14:textId="4EC54798" w:rsidR="00F25D91" w:rsidRDefault="00F25D91" w:rsidP="00302329">
            <w:pPr>
              <w:spacing w:line="240" w:lineRule="auto"/>
            </w:pPr>
            <w:r>
              <w:t xml:space="preserve">Operator Admin </w:t>
            </w:r>
          </w:p>
        </w:tc>
        <w:tc>
          <w:tcPr>
            <w:tcW w:w="5106" w:type="dxa"/>
          </w:tcPr>
          <w:p w14:paraId="17B59673" w14:textId="139B28FC" w:rsidR="00F25D91" w:rsidRPr="00F25D91" w:rsidRDefault="00F25D91" w:rsidP="00302329">
            <w:pPr>
              <w:spacing w:line="240" w:lineRule="auto"/>
              <w:rPr>
                <w:rFonts w:cstheme="minorHAnsi"/>
              </w:rPr>
            </w:pPr>
            <w:r w:rsidRPr="00F25D91">
              <w:rPr>
                <w:rFonts w:cstheme="minorHAnsi"/>
                <w:color w:val="0B0C0C"/>
                <w:shd w:val="clear" w:color="auto" w:fill="FFFFFF"/>
              </w:rPr>
              <w:t>Every permit holding account must have at least one person assigned as operator admin. Operator admins are able to add and delete other users on the account. They can also be assigned as the primary or secondary contact, the service contact or the financial contact.</w:t>
            </w:r>
          </w:p>
        </w:tc>
      </w:tr>
      <w:tr w:rsidR="00F25D91" w14:paraId="688419B8" w14:textId="77777777" w:rsidTr="00F25D91">
        <w:tc>
          <w:tcPr>
            <w:tcW w:w="5106" w:type="dxa"/>
          </w:tcPr>
          <w:p w14:paraId="7DF7C5D3" w14:textId="4C9033FB" w:rsidR="00F25D91" w:rsidRDefault="001B0A76" w:rsidP="00302329">
            <w:pPr>
              <w:spacing w:line="240" w:lineRule="auto"/>
            </w:pPr>
            <w:r>
              <w:t xml:space="preserve">Operator </w:t>
            </w:r>
          </w:p>
        </w:tc>
        <w:tc>
          <w:tcPr>
            <w:tcW w:w="5106" w:type="dxa"/>
          </w:tcPr>
          <w:p w14:paraId="256D2DD5" w14:textId="04B0C299" w:rsidR="00F25D91" w:rsidRDefault="001B0A76" w:rsidP="00302329">
            <w:pPr>
              <w:spacing w:line="240" w:lineRule="auto"/>
            </w:pPr>
            <w:r w:rsidRPr="001B0A76">
              <w:t>Every permit holding account can have any number of operator users. These user types can be assigned as the primary or secondary contact, the service contact or the financial contact.</w:t>
            </w:r>
          </w:p>
        </w:tc>
      </w:tr>
      <w:tr w:rsidR="00F25D91" w14:paraId="5AA2C687" w14:textId="77777777" w:rsidTr="00F25D91">
        <w:tc>
          <w:tcPr>
            <w:tcW w:w="5106" w:type="dxa"/>
          </w:tcPr>
          <w:p w14:paraId="2EDBA3C7" w14:textId="48520BAE" w:rsidR="00F25D91" w:rsidRDefault="001B0A76" w:rsidP="00302329">
            <w:pPr>
              <w:spacing w:line="240" w:lineRule="auto"/>
            </w:pPr>
            <w:r>
              <w:t>Consultant/Agent</w:t>
            </w:r>
          </w:p>
        </w:tc>
        <w:tc>
          <w:tcPr>
            <w:tcW w:w="5106" w:type="dxa"/>
          </w:tcPr>
          <w:p w14:paraId="3B26CD67" w14:textId="1536C1DF" w:rsidR="00F25D91" w:rsidRDefault="001B0A76" w:rsidP="00302329">
            <w:pPr>
              <w:spacing w:line="240" w:lineRule="auto"/>
            </w:pPr>
            <w:r w:rsidRPr="001B0A76">
              <w:t xml:space="preserve">You may wish to employ the services of a consultant agent to access this website and </w:t>
            </w:r>
            <w:r w:rsidRPr="001B0A76">
              <w:lastRenderedPageBreak/>
              <w:t>help you with all of the tasks relating to your permit. A consultant / agent can be assigned as the primary or secondary contact, the service contact or the financial contact.</w:t>
            </w:r>
          </w:p>
        </w:tc>
      </w:tr>
      <w:tr w:rsidR="00F25D91" w14:paraId="33827273" w14:textId="77777777" w:rsidTr="00FC4AAD">
        <w:trPr>
          <w:trHeight w:val="1255"/>
        </w:trPr>
        <w:tc>
          <w:tcPr>
            <w:tcW w:w="5106" w:type="dxa"/>
          </w:tcPr>
          <w:p w14:paraId="31A70847" w14:textId="64A0363E" w:rsidR="00F25D91" w:rsidRDefault="00FC4AAD" w:rsidP="00302329">
            <w:pPr>
              <w:spacing w:line="240" w:lineRule="auto"/>
            </w:pPr>
            <w:r>
              <w:lastRenderedPageBreak/>
              <w:t>Emitter Contact</w:t>
            </w:r>
          </w:p>
        </w:tc>
        <w:tc>
          <w:tcPr>
            <w:tcW w:w="5106" w:type="dxa"/>
          </w:tcPr>
          <w:p w14:paraId="6FF56076" w14:textId="5C3A53BA" w:rsidR="00F25D91" w:rsidRDefault="006E007A" w:rsidP="00FC4AAD">
            <w:pPr>
              <w:spacing w:line="240" w:lineRule="auto"/>
            </w:pPr>
            <w:r w:rsidRPr="006E007A">
              <w:t xml:space="preserve">This role enables a non-operational person to receive official </w:t>
            </w:r>
            <w:r w:rsidR="00FC4AAD" w:rsidRPr="006E007A">
              <w:t>notices</w:t>
            </w:r>
            <w:r w:rsidRPr="006E007A">
              <w:t xml:space="preserve"> and other legal communications. This person cannot be assigned any additional permissions.</w:t>
            </w:r>
          </w:p>
        </w:tc>
      </w:tr>
      <w:tr w:rsidR="00AC345F" w14:paraId="02B33717" w14:textId="77777777" w:rsidTr="00AC345F">
        <w:trPr>
          <w:trHeight w:val="976"/>
        </w:trPr>
        <w:tc>
          <w:tcPr>
            <w:tcW w:w="5106" w:type="dxa"/>
          </w:tcPr>
          <w:p w14:paraId="3331CD22" w14:textId="32315F95" w:rsidR="00AC345F" w:rsidRDefault="00AC345F" w:rsidP="00302329">
            <w:pPr>
              <w:spacing w:line="240" w:lineRule="auto"/>
            </w:pPr>
            <w:r>
              <w:t>Verifier body</w:t>
            </w:r>
          </w:p>
        </w:tc>
        <w:tc>
          <w:tcPr>
            <w:tcW w:w="5106" w:type="dxa"/>
          </w:tcPr>
          <w:p w14:paraId="189762BA" w14:textId="0A27CBCA" w:rsidR="00AC345F" w:rsidRPr="006E007A" w:rsidRDefault="00AC345F" w:rsidP="00FC4AAD">
            <w:pPr>
              <w:spacing w:line="240" w:lineRule="auto"/>
            </w:pPr>
            <w:r w:rsidRPr="00AC345F">
              <w:t>You must appoint a verifier body before you submit your annual emissions report. The verifier body will verify the report.</w:t>
            </w:r>
          </w:p>
        </w:tc>
      </w:tr>
    </w:tbl>
    <w:p w14:paraId="7A42F8CF" w14:textId="77777777" w:rsidR="00F13F98" w:rsidRDefault="00F13F98" w:rsidP="00302329">
      <w:pPr>
        <w:spacing w:line="240" w:lineRule="auto"/>
      </w:pPr>
    </w:p>
    <w:p w14:paraId="2E3B2FF0" w14:textId="15B8467B" w:rsidR="00AC345F" w:rsidRDefault="0037485E" w:rsidP="00302329">
      <w:pPr>
        <w:spacing w:line="240" w:lineRule="auto"/>
      </w:pPr>
      <w:r>
        <w:t>The permissions you can assign to a user are:</w:t>
      </w:r>
    </w:p>
    <w:p w14:paraId="6B1B406A" w14:textId="77777777" w:rsidR="0037485E" w:rsidRDefault="0037485E" w:rsidP="00302329">
      <w:pPr>
        <w:spacing w:line="240" w:lineRule="auto"/>
      </w:pPr>
    </w:p>
    <w:tbl>
      <w:tblPr>
        <w:tblStyle w:val="TableGrid"/>
        <w:tblW w:w="0" w:type="auto"/>
        <w:tblLook w:val="04A0" w:firstRow="1" w:lastRow="0" w:firstColumn="1" w:lastColumn="0" w:noHBand="0" w:noVBand="1"/>
      </w:tblPr>
      <w:tblGrid>
        <w:gridCol w:w="5106"/>
        <w:gridCol w:w="5106"/>
      </w:tblGrid>
      <w:tr w:rsidR="003D1C86" w14:paraId="6931BC50" w14:textId="77777777" w:rsidTr="003D1C86">
        <w:tc>
          <w:tcPr>
            <w:tcW w:w="5106" w:type="dxa"/>
          </w:tcPr>
          <w:p w14:paraId="116CBBFA" w14:textId="6A78DE47" w:rsidR="003D1C86" w:rsidRDefault="003D1C86" w:rsidP="00302329">
            <w:pPr>
              <w:spacing w:line="240" w:lineRule="auto"/>
            </w:pPr>
            <w:r w:rsidRPr="003D1C86">
              <w:t>Primary and secondary contacts</w:t>
            </w:r>
          </w:p>
        </w:tc>
        <w:tc>
          <w:tcPr>
            <w:tcW w:w="5106" w:type="dxa"/>
          </w:tcPr>
          <w:p w14:paraId="13742164" w14:textId="5A682E82" w:rsidR="003D1C86" w:rsidRDefault="003D1C86" w:rsidP="00302329">
            <w:pPr>
              <w:spacing w:line="240" w:lineRule="auto"/>
            </w:pPr>
            <w:r w:rsidRPr="003D1C86">
              <w:t xml:space="preserve">Responsible for day-to-day operations </w:t>
            </w:r>
            <w:r w:rsidR="008B559B">
              <w:t>a site m</w:t>
            </w:r>
            <w:r w:rsidRPr="003D1C86">
              <w:t>ust have a primary site contact</w:t>
            </w:r>
            <w:r w:rsidR="008B559B">
              <w:t>, and it is recommended that they</w:t>
            </w:r>
            <w:r w:rsidRPr="003D1C86">
              <w:t xml:space="preserve"> have a secondary site contact</w:t>
            </w:r>
            <w:r w:rsidR="008B559B">
              <w:t>.</w:t>
            </w:r>
            <w:r w:rsidRPr="003D1C86">
              <w:t xml:space="preserve"> Both can send / receive messages to the relevant </w:t>
            </w:r>
            <w:r w:rsidR="008B559B">
              <w:t>regulator and b</w:t>
            </w:r>
            <w:r w:rsidRPr="003D1C86">
              <w:t>oth can initiate and receive tasks on the system</w:t>
            </w:r>
            <w:r w:rsidR="008B559B">
              <w:t>.</w:t>
            </w:r>
          </w:p>
        </w:tc>
      </w:tr>
      <w:tr w:rsidR="003D1C86" w14:paraId="42E76814" w14:textId="77777777" w:rsidTr="003D1C86">
        <w:tc>
          <w:tcPr>
            <w:tcW w:w="5106" w:type="dxa"/>
          </w:tcPr>
          <w:p w14:paraId="2B376A43" w14:textId="33F04D0F" w:rsidR="003D1C86" w:rsidRDefault="007446B3" w:rsidP="00302329">
            <w:pPr>
              <w:spacing w:line="240" w:lineRule="auto"/>
            </w:pPr>
            <w:r w:rsidRPr="007446B3">
              <w:t>Financial contact</w:t>
            </w:r>
          </w:p>
        </w:tc>
        <w:tc>
          <w:tcPr>
            <w:tcW w:w="5106" w:type="dxa"/>
          </w:tcPr>
          <w:p w14:paraId="07F45181" w14:textId="4607D8CA" w:rsidR="003D1C86" w:rsidRDefault="007446B3" w:rsidP="00302329">
            <w:pPr>
              <w:spacing w:line="240" w:lineRule="auto"/>
            </w:pPr>
            <w:r w:rsidRPr="007446B3">
              <w:t>Person who receives all information regarding fees, fines or other charges. Can be primary and secondary site contact. Can be service contact.</w:t>
            </w:r>
          </w:p>
        </w:tc>
      </w:tr>
      <w:tr w:rsidR="003D1C86" w14:paraId="7B500A68" w14:textId="77777777" w:rsidTr="003D1C86">
        <w:tc>
          <w:tcPr>
            <w:tcW w:w="5106" w:type="dxa"/>
          </w:tcPr>
          <w:p w14:paraId="4290932B" w14:textId="44115FC4" w:rsidR="003D1C86" w:rsidRDefault="007446B3" w:rsidP="00302329">
            <w:pPr>
              <w:spacing w:line="240" w:lineRule="auto"/>
            </w:pPr>
            <w:r w:rsidRPr="007446B3">
              <w:t>Service contact</w:t>
            </w:r>
          </w:p>
        </w:tc>
        <w:tc>
          <w:tcPr>
            <w:tcW w:w="5106" w:type="dxa"/>
          </w:tcPr>
          <w:p w14:paraId="3F6AB289" w14:textId="035006A8" w:rsidR="003D1C86" w:rsidRDefault="007446B3" w:rsidP="00302329">
            <w:pPr>
              <w:spacing w:line="240" w:lineRule="auto"/>
            </w:pPr>
            <w:r w:rsidRPr="007446B3">
              <w:t>Person who receives all information regarding fees, fines or other charges. Can be primary and secondary site contact. Can be service contact.</w:t>
            </w:r>
          </w:p>
        </w:tc>
      </w:tr>
    </w:tbl>
    <w:p w14:paraId="30CF8038" w14:textId="5C43F92A" w:rsidR="00D7352B" w:rsidRDefault="00D7352B" w:rsidP="00302329">
      <w:pPr>
        <w:spacing w:line="240" w:lineRule="auto"/>
      </w:pPr>
    </w:p>
    <w:p w14:paraId="36BA95D4" w14:textId="77777777" w:rsidR="00D7352B" w:rsidRDefault="00D7352B">
      <w:pPr>
        <w:spacing w:line="240" w:lineRule="auto"/>
      </w:pPr>
      <w:r>
        <w:br w:type="page"/>
      </w:r>
    </w:p>
    <w:p w14:paraId="7A156BBB" w14:textId="3E3E649B" w:rsidR="00D7352B" w:rsidRDefault="006014C9" w:rsidP="00D7352B">
      <w:pPr>
        <w:pStyle w:val="Heading3"/>
        <w:numPr>
          <w:ilvl w:val="0"/>
          <w:numId w:val="11"/>
        </w:numPr>
        <w:rPr>
          <w:color w:val="016574" w:themeColor="accent2"/>
          <w:sz w:val="32"/>
          <w:szCs w:val="26"/>
        </w:rPr>
      </w:pPr>
      <w:bookmarkStart w:id="13" w:name="_Toc137628003"/>
      <w:r>
        <w:rPr>
          <w:color w:val="016574" w:themeColor="accent2"/>
          <w:sz w:val="32"/>
          <w:szCs w:val="26"/>
        </w:rPr>
        <w:lastRenderedPageBreak/>
        <w:t>Starting different application workflows</w:t>
      </w:r>
      <w:bookmarkEnd w:id="13"/>
    </w:p>
    <w:p w14:paraId="154391FB" w14:textId="77777777" w:rsidR="0037485E" w:rsidRDefault="0037485E" w:rsidP="00302329">
      <w:pPr>
        <w:spacing w:line="240" w:lineRule="auto"/>
      </w:pPr>
    </w:p>
    <w:p w14:paraId="2FD8662F" w14:textId="74C7A5CA" w:rsidR="00B67938" w:rsidRDefault="00466E66" w:rsidP="00302329">
      <w:pPr>
        <w:spacing w:line="240" w:lineRule="auto"/>
      </w:pPr>
      <w:r>
        <w:t>T</w:t>
      </w:r>
      <w:r w:rsidR="00DB025D">
        <w:t xml:space="preserve">asks are the METS terms for </w:t>
      </w:r>
      <w:r w:rsidR="00807716">
        <w:t xml:space="preserve">the various applications you may make against your permit. </w:t>
      </w:r>
      <w:r>
        <w:t>You can start a new task under any of the tabs of the installation accounts</w:t>
      </w:r>
      <w:r w:rsidR="0025741D">
        <w:t>.</w:t>
      </w:r>
    </w:p>
    <w:p w14:paraId="782158EF" w14:textId="77777777" w:rsidR="001A34AE" w:rsidRDefault="001A34AE" w:rsidP="00302329">
      <w:pPr>
        <w:spacing w:line="240" w:lineRule="auto"/>
      </w:pPr>
    </w:p>
    <w:p w14:paraId="17444CBB" w14:textId="7D253DA5" w:rsidR="004F48E7" w:rsidRDefault="00021B54" w:rsidP="00302329">
      <w:pPr>
        <w:spacing w:line="240" w:lineRule="auto"/>
      </w:pPr>
      <w:r>
        <w:t>NOTE:</w:t>
      </w:r>
      <w:r w:rsidR="004F48E7">
        <w:t xml:space="preserve"> </w:t>
      </w:r>
      <w:r w:rsidR="001948C9">
        <w:t xml:space="preserve">applications that will make changes to the permit cannot be made when there is an existing open variation. </w:t>
      </w:r>
      <w:r w:rsidR="001A34AE">
        <w:t xml:space="preserve">Notifications </w:t>
      </w:r>
      <w:r w:rsidR="00B760EA">
        <w:t xml:space="preserve">can be made while variations are open. </w:t>
      </w:r>
    </w:p>
    <w:p w14:paraId="12C6E50B" w14:textId="77777777" w:rsidR="00DB025D" w:rsidRDefault="00DB025D" w:rsidP="00302329">
      <w:pPr>
        <w:spacing w:line="240" w:lineRule="auto"/>
      </w:pPr>
    </w:p>
    <w:p w14:paraId="1526639F" w14:textId="77777777" w:rsidR="00296F2E" w:rsidRPr="00296F2E" w:rsidRDefault="00296F2E" w:rsidP="00296F2E">
      <w:pPr>
        <w:spacing w:line="240" w:lineRule="auto"/>
        <w:rPr>
          <w:noProof/>
        </w:rPr>
      </w:pPr>
      <w:r w:rsidRPr="00296F2E">
        <w:rPr>
          <w:noProof/>
        </w:rPr>
        <w:t>Task list displaying available application workflows that can be started.</w:t>
      </w:r>
    </w:p>
    <w:p w14:paraId="01CBA9DD" w14:textId="18BAE804" w:rsidR="00DB025D" w:rsidRDefault="00021B54" w:rsidP="00302329">
      <w:pPr>
        <w:spacing w:line="240" w:lineRule="auto"/>
      </w:pPr>
      <w:r>
        <w:rPr>
          <w:noProof/>
        </w:rPr>
        <w:drawing>
          <wp:inline distT="0" distB="0" distL="0" distR="0" wp14:anchorId="56FE472A" wp14:editId="610D02D0">
            <wp:extent cx="6490970" cy="4441825"/>
            <wp:effectExtent l="57150" t="0" r="62230" b="111125"/>
            <wp:docPr id="28" name="Picture 28" descr="Task list displaying available application workflows that can be started.&#10;examples shown are Start a notification, start a permit surrender, start a transfer and start a var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ask list displaying available application workflows that can be started.&#10;examples shown are Start a notification, start a permit surrender, start a transfer and start a variation"/>
                    <pic:cNvPicPr/>
                  </pic:nvPicPr>
                  <pic:blipFill>
                    <a:blip r:embed="rId30"/>
                    <a:stretch>
                      <a:fillRect/>
                    </a:stretch>
                  </pic:blipFill>
                  <pic:spPr>
                    <a:xfrm>
                      <a:off x="0" y="0"/>
                      <a:ext cx="6490970" cy="4441825"/>
                    </a:xfrm>
                    <a:prstGeom prst="rect">
                      <a:avLst/>
                    </a:prstGeom>
                    <a:effectLst>
                      <a:outerShdw blurRad="50800" dist="50800" dir="5400000" algn="ctr" rotWithShape="0">
                        <a:schemeClr val="tx1"/>
                      </a:outerShdw>
                    </a:effectLst>
                  </pic:spPr>
                </pic:pic>
              </a:graphicData>
            </a:graphic>
          </wp:inline>
        </w:drawing>
      </w:r>
    </w:p>
    <w:p w14:paraId="7F23D757" w14:textId="149B73D6" w:rsidR="00F97B7A" w:rsidRDefault="00E72420" w:rsidP="00302329">
      <w:pPr>
        <w:spacing w:line="240" w:lineRule="auto"/>
      </w:pPr>
      <w:r>
        <w:t xml:space="preserve">You can reassign or cancel tasks by </w:t>
      </w:r>
      <w:r w:rsidR="00A80420">
        <w:t xml:space="preserve">opening the task and </w:t>
      </w:r>
      <w:r>
        <w:t xml:space="preserve">following the links below, which will be found at the </w:t>
      </w:r>
      <w:r w:rsidR="00A80420">
        <w:t xml:space="preserve">top right of the task page. </w:t>
      </w:r>
    </w:p>
    <w:p w14:paraId="12A7E587" w14:textId="77777777" w:rsidR="00E72420" w:rsidRDefault="00E72420" w:rsidP="00302329">
      <w:pPr>
        <w:spacing w:line="240" w:lineRule="auto"/>
      </w:pPr>
    </w:p>
    <w:p w14:paraId="0EE282C2" w14:textId="189B235A" w:rsidR="00A450D6" w:rsidRDefault="005246CE" w:rsidP="00302329">
      <w:pPr>
        <w:spacing w:line="240" w:lineRule="auto"/>
      </w:pPr>
      <w:r>
        <w:rPr>
          <w:noProof/>
        </w:rPr>
        <w:drawing>
          <wp:inline distT="0" distB="0" distL="0" distR="0" wp14:anchorId="74E78A9C" wp14:editId="7DAF6E34">
            <wp:extent cx="2714625" cy="1152525"/>
            <wp:effectExtent l="57150" t="0" r="66675" b="123825"/>
            <wp:docPr id="31" name="Picture 31" descr="Task management screen showing options to reassign or cancel an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ask management screen showing options to reassign or cancel an application."/>
                    <pic:cNvPicPr/>
                  </pic:nvPicPr>
                  <pic:blipFill>
                    <a:blip r:embed="rId31"/>
                    <a:stretch>
                      <a:fillRect/>
                    </a:stretch>
                  </pic:blipFill>
                  <pic:spPr>
                    <a:xfrm>
                      <a:off x="0" y="0"/>
                      <a:ext cx="2714625" cy="1152525"/>
                    </a:xfrm>
                    <a:prstGeom prst="rect">
                      <a:avLst/>
                    </a:prstGeom>
                    <a:effectLst>
                      <a:outerShdw blurRad="50800" dist="50800" dir="5400000" algn="ctr" rotWithShape="0">
                        <a:schemeClr val="tx1"/>
                      </a:outerShdw>
                    </a:effectLst>
                  </pic:spPr>
                </pic:pic>
              </a:graphicData>
            </a:graphic>
          </wp:inline>
        </w:drawing>
      </w:r>
    </w:p>
    <w:p w14:paraId="03AF88CD" w14:textId="77777777" w:rsidR="00E72420" w:rsidRDefault="00E72420" w:rsidP="00302329">
      <w:pPr>
        <w:spacing w:line="240" w:lineRule="auto"/>
      </w:pPr>
    </w:p>
    <w:p w14:paraId="588181C1" w14:textId="77777777" w:rsidR="007514E6" w:rsidRDefault="007514E6" w:rsidP="00302329">
      <w:pPr>
        <w:spacing w:line="240" w:lineRule="auto"/>
      </w:pPr>
    </w:p>
    <w:p w14:paraId="6F00878B" w14:textId="57F5077F" w:rsidR="00E72420" w:rsidRDefault="00E72420" w:rsidP="00E72420">
      <w:pPr>
        <w:spacing w:line="240" w:lineRule="auto"/>
      </w:pPr>
      <w:r>
        <w:lastRenderedPageBreak/>
        <w:t xml:space="preserve">Once you open a task you can complete the workflow specific to the type of activity, you will be presented with the fields that need to be completed to progress workflow and METS will detail their status as shown below. </w:t>
      </w:r>
      <w:r w:rsidR="00466E66">
        <w:t>You cannot submit until all show as completed</w:t>
      </w:r>
      <w:r w:rsidR="0025741D">
        <w:t>.</w:t>
      </w:r>
    </w:p>
    <w:p w14:paraId="60B3DBB5" w14:textId="77777777" w:rsidR="00E72420" w:rsidRDefault="00E72420" w:rsidP="00302329">
      <w:pPr>
        <w:spacing w:line="240" w:lineRule="auto"/>
      </w:pPr>
    </w:p>
    <w:p w14:paraId="39A14EEF" w14:textId="2913305C" w:rsidR="00A450D6" w:rsidRDefault="00A450D6" w:rsidP="00302329">
      <w:pPr>
        <w:spacing w:line="240" w:lineRule="auto"/>
      </w:pPr>
      <w:r>
        <w:rPr>
          <w:noProof/>
        </w:rPr>
        <w:drawing>
          <wp:inline distT="0" distB="0" distL="0" distR="0" wp14:anchorId="6032FE48" wp14:editId="5B1306F1">
            <wp:extent cx="6210300" cy="4391025"/>
            <wp:effectExtent l="57150" t="0" r="57150" b="123825"/>
            <wp:docPr id="32" name="Picture 32" descr="Workflow page showing task sections and completion statu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Workflow page showing task sections and completion status indicators."/>
                    <pic:cNvPicPr/>
                  </pic:nvPicPr>
                  <pic:blipFill>
                    <a:blip r:embed="rId32"/>
                    <a:stretch>
                      <a:fillRect/>
                    </a:stretch>
                  </pic:blipFill>
                  <pic:spPr>
                    <a:xfrm>
                      <a:off x="0" y="0"/>
                      <a:ext cx="6210300" cy="4391025"/>
                    </a:xfrm>
                    <a:prstGeom prst="rect">
                      <a:avLst/>
                    </a:prstGeom>
                    <a:effectLst>
                      <a:outerShdw blurRad="50800" dist="50800" dir="5400000" algn="ctr" rotWithShape="0">
                        <a:schemeClr val="tx1"/>
                      </a:outerShdw>
                    </a:effectLst>
                  </pic:spPr>
                </pic:pic>
              </a:graphicData>
            </a:graphic>
          </wp:inline>
        </w:drawing>
      </w:r>
    </w:p>
    <w:p w14:paraId="16007336" w14:textId="77777777" w:rsidR="00A450D6" w:rsidRDefault="00A450D6" w:rsidP="00302329">
      <w:pPr>
        <w:spacing w:line="240" w:lineRule="auto"/>
      </w:pPr>
    </w:p>
    <w:p w14:paraId="6FB6B7C0" w14:textId="77777777" w:rsidR="00A450D6" w:rsidRDefault="00A450D6" w:rsidP="00302329">
      <w:pPr>
        <w:spacing w:line="240" w:lineRule="auto"/>
      </w:pPr>
    </w:p>
    <w:p w14:paraId="29DC9993" w14:textId="1E54A7D8" w:rsidR="00AE4B8E" w:rsidRDefault="00AE4B8E">
      <w:pPr>
        <w:spacing w:line="240" w:lineRule="auto"/>
      </w:pPr>
      <w:r>
        <w:br w:type="page"/>
      </w:r>
    </w:p>
    <w:p w14:paraId="4DFB1797" w14:textId="11404A77" w:rsidR="00AE4B8E" w:rsidRDefault="00AE4B8E" w:rsidP="00AE4B8E">
      <w:pPr>
        <w:pStyle w:val="Heading3"/>
        <w:numPr>
          <w:ilvl w:val="0"/>
          <w:numId w:val="11"/>
        </w:numPr>
        <w:rPr>
          <w:color w:val="016574" w:themeColor="accent2"/>
          <w:sz w:val="32"/>
          <w:szCs w:val="26"/>
        </w:rPr>
      </w:pPr>
      <w:bookmarkStart w:id="14" w:name="_Toc137628004"/>
      <w:r>
        <w:rPr>
          <w:color w:val="016574" w:themeColor="accent2"/>
          <w:sz w:val="32"/>
          <w:szCs w:val="26"/>
        </w:rPr>
        <w:lastRenderedPageBreak/>
        <w:t>Frequently Asked Questions</w:t>
      </w:r>
      <w:bookmarkEnd w:id="14"/>
    </w:p>
    <w:p w14:paraId="30B7C5F0" w14:textId="77777777" w:rsidR="007514E6" w:rsidRDefault="007514E6" w:rsidP="00AE4B8E">
      <w:pPr>
        <w:spacing w:line="240" w:lineRule="auto"/>
      </w:pPr>
    </w:p>
    <w:p w14:paraId="4A97BB89" w14:textId="5A68E08F" w:rsidR="00AE4B8E" w:rsidRPr="0034273A" w:rsidRDefault="00AE4B8E" w:rsidP="00187B90">
      <w:pPr>
        <w:pStyle w:val="ListParagraph"/>
        <w:numPr>
          <w:ilvl w:val="0"/>
          <w:numId w:val="14"/>
        </w:numPr>
        <w:spacing w:line="240" w:lineRule="auto"/>
        <w:rPr>
          <w:b/>
          <w:bCs/>
        </w:rPr>
      </w:pPr>
      <w:r w:rsidRPr="0034273A">
        <w:rPr>
          <w:b/>
          <w:bCs/>
        </w:rPr>
        <w:t xml:space="preserve">My 2 Factor Authentication </w:t>
      </w:r>
      <w:r w:rsidR="00550B21" w:rsidRPr="0034273A">
        <w:rPr>
          <w:b/>
          <w:bCs/>
        </w:rPr>
        <w:t xml:space="preserve">(2FA) </w:t>
      </w:r>
      <w:r w:rsidRPr="0034273A">
        <w:rPr>
          <w:b/>
          <w:bCs/>
        </w:rPr>
        <w:t>code is not working?</w:t>
      </w:r>
    </w:p>
    <w:p w14:paraId="4BA973D0" w14:textId="77777777" w:rsidR="00715FD3" w:rsidRDefault="00715FD3" w:rsidP="00715FD3">
      <w:pPr>
        <w:spacing w:line="240" w:lineRule="auto"/>
      </w:pPr>
    </w:p>
    <w:p w14:paraId="070BBBCC" w14:textId="6551D78D" w:rsidR="00172B24" w:rsidRDefault="00040CEE" w:rsidP="00715FD3">
      <w:pPr>
        <w:spacing w:line="240" w:lineRule="auto"/>
      </w:pPr>
      <w:r>
        <w:t xml:space="preserve">If during account set up you </w:t>
      </w:r>
      <w:r w:rsidR="007623EC">
        <w:t xml:space="preserve">pair your account </w:t>
      </w:r>
      <w:r w:rsidR="00471DA0">
        <w:t xml:space="preserve">with your 2FA </w:t>
      </w:r>
      <w:r w:rsidR="00E50468">
        <w:t>authenticator,</w:t>
      </w:r>
      <w:r w:rsidR="00471DA0">
        <w:t xml:space="preserve"> but the code will not work, try removing the token from your application and adding it again. </w:t>
      </w:r>
    </w:p>
    <w:p w14:paraId="13AC777F" w14:textId="43260C7C" w:rsidR="00172B24" w:rsidRDefault="00172B24" w:rsidP="00715FD3">
      <w:pPr>
        <w:spacing w:line="240" w:lineRule="auto"/>
      </w:pPr>
    </w:p>
    <w:p w14:paraId="5CA6CB57" w14:textId="0D4CFC1C" w:rsidR="00715FD3" w:rsidRDefault="00172B24" w:rsidP="00715FD3">
      <w:pPr>
        <w:spacing w:line="240" w:lineRule="auto"/>
      </w:pPr>
      <w:r>
        <w:t>If the code has worked previously but no longer works</w:t>
      </w:r>
      <w:r w:rsidR="000B3626">
        <w:t xml:space="preserve"> </w:t>
      </w:r>
      <w:r w:rsidR="0018403E">
        <w:t xml:space="preserve">then you may need to reset your 2FA, see the steps in the following question. </w:t>
      </w:r>
    </w:p>
    <w:p w14:paraId="2655FB32" w14:textId="77777777" w:rsidR="00715FD3" w:rsidRDefault="00715FD3" w:rsidP="00715FD3">
      <w:pPr>
        <w:spacing w:line="240" w:lineRule="auto"/>
      </w:pPr>
    </w:p>
    <w:p w14:paraId="3A024B84" w14:textId="77777777" w:rsidR="00AE4B8E" w:rsidRPr="0034273A" w:rsidRDefault="00AE4B8E" w:rsidP="00187B90">
      <w:pPr>
        <w:pStyle w:val="ListParagraph"/>
        <w:numPr>
          <w:ilvl w:val="0"/>
          <w:numId w:val="14"/>
        </w:numPr>
        <w:spacing w:line="240" w:lineRule="auto"/>
        <w:rPr>
          <w:b/>
          <w:bCs/>
        </w:rPr>
      </w:pPr>
      <w:r w:rsidRPr="0034273A">
        <w:rPr>
          <w:b/>
          <w:bCs/>
        </w:rPr>
        <w:t>I have changed my device I use to access 2FA?</w:t>
      </w:r>
    </w:p>
    <w:p w14:paraId="432E1216" w14:textId="77777777" w:rsidR="00BA5328" w:rsidRDefault="00BA5328" w:rsidP="00BA5328">
      <w:pPr>
        <w:spacing w:line="240" w:lineRule="auto"/>
      </w:pPr>
    </w:p>
    <w:p w14:paraId="6D305890" w14:textId="77777777" w:rsidR="00BA5328" w:rsidRDefault="00BA5328" w:rsidP="00BA5328">
      <w:pPr>
        <w:spacing w:line="240" w:lineRule="auto"/>
      </w:pPr>
      <w:r>
        <w:t xml:space="preserve">On the METS homepage follow the link for </w:t>
      </w:r>
      <w:r w:rsidRPr="00394E3B">
        <w:t>‘I have lost access to my authenticator app’</w:t>
      </w:r>
      <w:r>
        <w:t xml:space="preserve"> which will provide instruction on contacting your regulator. </w:t>
      </w:r>
    </w:p>
    <w:p w14:paraId="72C27EBA" w14:textId="77777777" w:rsidR="00BA5328" w:rsidRDefault="00BA5328" w:rsidP="00BA5328">
      <w:pPr>
        <w:spacing w:line="240" w:lineRule="auto"/>
      </w:pPr>
    </w:p>
    <w:p w14:paraId="661AD154" w14:textId="6C2ABA72" w:rsidR="00BA5328" w:rsidRDefault="00BA5328" w:rsidP="00BA5328">
      <w:pPr>
        <w:spacing w:line="240" w:lineRule="auto"/>
      </w:pPr>
      <w:r>
        <w:t xml:space="preserve">Once this has been confirmed by your regulator, they will process the resetting of your authentication, you will then be contacted to sign in to METS. </w:t>
      </w:r>
      <w:r w:rsidR="00FB3574">
        <w:t xml:space="preserve">From the homepage enter your password and you can then </w:t>
      </w:r>
      <w:r w:rsidR="00F16553">
        <w:t xml:space="preserve">follow the steps taken under section 1 to associate the 2FA with your account. </w:t>
      </w:r>
    </w:p>
    <w:p w14:paraId="228F43FF" w14:textId="77777777" w:rsidR="00BA5328" w:rsidRDefault="00BA5328" w:rsidP="00BA5328">
      <w:pPr>
        <w:spacing w:line="240" w:lineRule="auto"/>
      </w:pPr>
    </w:p>
    <w:p w14:paraId="0517CB24" w14:textId="77777777" w:rsidR="00AE4B8E" w:rsidRPr="0034273A" w:rsidRDefault="00AE4B8E" w:rsidP="00187B90">
      <w:pPr>
        <w:pStyle w:val="ListParagraph"/>
        <w:numPr>
          <w:ilvl w:val="0"/>
          <w:numId w:val="14"/>
        </w:numPr>
        <w:spacing w:line="240" w:lineRule="auto"/>
        <w:rPr>
          <w:b/>
          <w:bCs/>
        </w:rPr>
      </w:pPr>
      <w:r w:rsidRPr="0034273A">
        <w:rPr>
          <w:b/>
          <w:bCs/>
        </w:rPr>
        <w:t>How do I add a user?</w:t>
      </w:r>
    </w:p>
    <w:p w14:paraId="273CD61E" w14:textId="77777777" w:rsidR="00F16553" w:rsidRDefault="00F16553" w:rsidP="00F16553">
      <w:pPr>
        <w:spacing w:line="240" w:lineRule="auto"/>
      </w:pPr>
    </w:p>
    <w:p w14:paraId="211CF874" w14:textId="1AA9E229" w:rsidR="00F16553" w:rsidRDefault="00F16553" w:rsidP="00F16553">
      <w:pPr>
        <w:spacing w:line="240" w:lineRule="auto"/>
      </w:pPr>
      <w:r>
        <w:t xml:space="preserve">See section </w:t>
      </w:r>
      <w:r w:rsidR="003073F1">
        <w:t xml:space="preserve">3 on adding a new user. </w:t>
      </w:r>
    </w:p>
    <w:p w14:paraId="5C53A687" w14:textId="77777777" w:rsidR="00F16553" w:rsidRDefault="00F16553" w:rsidP="00F16553">
      <w:pPr>
        <w:spacing w:line="240" w:lineRule="auto"/>
      </w:pPr>
    </w:p>
    <w:p w14:paraId="7CD8E2CA" w14:textId="77777777" w:rsidR="00AE4B8E" w:rsidRPr="0034273A" w:rsidRDefault="00AE4B8E" w:rsidP="00187B90">
      <w:pPr>
        <w:pStyle w:val="ListParagraph"/>
        <w:numPr>
          <w:ilvl w:val="0"/>
          <w:numId w:val="14"/>
        </w:numPr>
        <w:spacing w:line="240" w:lineRule="auto"/>
        <w:rPr>
          <w:b/>
          <w:bCs/>
        </w:rPr>
      </w:pPr>
      <w:r w:rsidRPr="0034273A">
        <w:rPr>
          <w:b/>
          <w:bCs/>
        </w:rPr>
        <w:t>I cannot carry out tasks for my installation – why?</w:t>
      </w:r>
    </w:p>
    <w:p w14:paraId="1F94CD04" w14:textId="77777777" w:rsidR="00AE4B8E" w:rsidRDefault="00AE4B8E" w:rsidP="00AE4B8E">
      <w:pPr>
        <w:spacing w:line="240" w:lineRule="auto"/>
      </w:pPr>
    </w:p>
    <w:p w14:paraId="3770AA7A" w14:textId="331D5280" w:rsidR="003073F1" w:rsidRDefault="0034273A" w:rsidP="00AE4B8E">
      <w:pPr>
        <w:spacing w:line="240" w:lineRule="auto"/>
      </w:pPr>
      <w:r>
        <w:t xml:space="preserve">The most likely explanation </w:t>
      </w:r>
      <w:r w:rsidR="00697DF8">
        <w:t xml:space="preserve">is that your account does not have the correct </w:t>
      </w:r>
      <w:r w:rsidR="00853F00">
        <w:t>permission to conduct the relevant task</w:t>
      </w:r>
      <w:r w:rsidR="003209D0">
        <w:t xml:space="preserve">. Confirm with your Primary Contact whether you have the appropriate permissions. </w:t>
      </w:r>
    </w:p>
    <w:p w14:paraId="2D9018DD" w14:textId="77777777" w:rsidR="003209D0" w:rsidRDefault="003209D0" w:rsidP="00AE4B8E">
      <w:pPr>
        <w:spacing w:line="240" w:lineRule="auto"/>
      </w:pPr>
    </w:p>
    <w:p w14:paraId="5B9262C3" w14:textId="694E369D" w:rsidR="003209D0" w:rsidRDefault="003209D0" w:rsidP="00AE4B8E">
      <w:pPr>
        <w:spacing w:line="240" w:lineRule="auto"/>
      </w:pPr>
      <w:r>
        <w:t xml:space="preserve">If you believe your account has the correct permissions and </w:t>
      </w:r>
      <w:r w:rsidR="00B66295">
        <w:t xml:space="preserve">should be able to conduct the relevant task, contact your regulator. </w:t>
      </w:r>
    </w:p>
    <w:p w14:paraId="14FE5119" w14:textId="77777777" w:rsidR="00A722B3" w:rsidRDefault="00A722B3" w:rsidP="00AE4B8E">
      <w:pPr>
        <w:spacing w:line="240" w:lineRule="auto"/>
      </w:pPr>
    </w:p>
    <w:p w14:paraId="0ECFB39F" w14:textId="512AA29E" w:rsidR="00A722B3" w:rsidRDefault="00A722B3">
      <w:pPr>
        <w:spacing w:line="240" w:lineRule="auto"/>
      </w:pPr>
      <w:r>
        <w:br w:type="page"/>
      </w:r>
    </w:p>
    <w:p w14:paraId="447DE205" w14:textId="554A32AD" w:rsidR="00A722B3" w:rsidRDefault="003B383F" w:rsidP="00A722B3">
      <w:pPr>
        <w:pStyle w:val="Heading3"/>
        <w:rPr>
          <w:color w:val="016574" w:themeColor="accent2"/>
          <w:sz w:val="32"/>
          <w:szCs w:val="26"/>
        </w:rPr>
      </w:pPr>
      <w:bookmarkStart w:id="15" w:name="_Toc137628005"/>
      <w:r>
        <w:rPr>
          <w:color w:val="016574" w:themeColor="accent2"/>
          <w:sz w:val="32"/>
          <w:szCs w:val="26"/>
        </w:rPr>
        <w:lastRenderedPageBreak/>
        <w:t xml:space="preserve">Annex 1 </w:t>
      </w:r>
      <w:r w:rsidR="00EC1A80">
        <w:rPr>
          <w:color w:val="016574" w:themeColor="accent2"/>
          <w:sz w:val="32"/>
          <w:szCs w:val="26"/>
        </w:rPr>
        <w:t xml:space="preserve">– 2FA </w:t>
      </w:r>
      <w:r w:rsidR="006A6297">
        <w:rPr>
          <w:color w:val="016574" w:themeColor="accent2"/>
          <w:sz w:val="32"/>
          <w:szCs w:val="26"/>
        </w:rPr>
        <w:t xml:space="preserve">on </w:t>
      </w:r>
      <w:r w:rsidR="00EC1A80">
        <w:rPr>
          <w:color w:val="016574" w:themeColor="accent2"/>
          <w:sz w:val="32"/>
          <w:szCs w:val="26"/>
        </w:rPr>
        <w:t>mobile devices</w:t>
      </w:r>
      <w:bookmarkEnd w:id="15"/>
    </w:p>
    <w:p w14:paraId="508317C0" w14:textId="4F70BCC4" w:rsidR="00EC1A80" w:rsidRDefault="00EC1A80" w:rsidP="00EC1A80"/>
    <w:p w14:paraId="6D7BF7D6" w14:textId="7FB63651" w:rsidR="009503BF" w:rsidRDefault="00475BE2" w:rsidP="00EC1A80">
      <w:r>
        <w:t>The following steps follow the journey for the FreeOTP application</w:t>
      </w:r>
      <w:r w:rsidR="003E5EDC">
        <w:t xml:space="preserve"> on mobile</w:t>
      </w:r>
      <w:r>
        <w:t xml:space="preserve">, however the steps will be applicable to most available 2FA authenticators </w:t>
      </w:r>
      <w:r w:rsidR="006E137F">
        <w:t xml:space="preserve">including Microsoft and Google. </w:t>
      </w:r>
    </w:p>
    <w:p w14:paraId="1FD7061C" w14:textId="77777777" w:rsidR="00475BE2" w:rsidRPr="006E137F" w:rsidRDefault="00475BE2" w:rsidP="00EC1A80"/>
    <w:p w14:paraId="33F5FE8E" w14:textId="18DE1583" w:rsidR="009503BF" w:rsidRPr="006E137F" w:rsidRDefault="009503BF" w:rsidP="009503BF">
      <w:pPr>
        <w:pStyle w:val="Normal0"/>
        <w:shd w:val="clear" w:color="auto" w:fill="FFFFFF"/>
        <w:spacing w:after="200"/>
        <w:rPr>
          <w:b/>
          <w:color w:val="222222"/>
          <w:sz w:val="24"/>
          <w:szCs w:val="24"/>
        </w:rPr>
      </w:pPr>
      <w:r w:rsidRPr="006E137F">
        <w:rPr>
          <w:b/>
          <w:color w:val="222222"/>
          <w:sz w:val="24"/>
          <w:szCs w:val="24"/>
        </w:rPr>
        <w:t>Accessing METS</w:t>
      </w:r>
    </w:p>
    <w:p w14:paraId="7F334ED8" w14:textId="24BE3786" w:rsidR="009503BF" w:rsidRPr="006E137F" w:rsidRDefault="009503BF" w:rsidP="009503BF">
      <w:pPr>
        <w:pStyle w:val="Normal0"/>
        <w:shd w:val="clear" w:color="auto" w:fill="FFFFFF"/>
        <w:spacing w:after="200"/>
        <w:rPr>
          <w:b/>
          <w:color w:val="222222"/>
          <w:sz w:val="24"/>
          <w:szCs w:val="24"/>
        </w:rPr>
      </w:pPr>
      <w:r w:rsidRPr="006E137F">
        <w:rPr>
          <w:color w:val="222222"/>
          <w:sz w:val="24"/>
          <w:szCs w:val="24"/>
        </w:rPr>
        <w:t xml:space="preserve">FreeOTP Authenticator is a two-factor authentication app that generates </w:t>
      </w:r>
      <w:r w:rsidR="006E137F" w:rsidRPr="006E137F">
        <w:rPr>
          <w:color w:val="222222"/>
          <w:sz w:val="24"/>
          <w:szCs w:val="24"/>
        </w:rPr>
        <w:t>one-time</w:t>
      </w:r>
      <w:r w:rsidRPr="006E137F">
        <w:rPr>
          <w:color w:val="222222"/>
          <w:sz w:val="24"/>
          <w:szCs w:val="24"/>
        </w:rPr>
        <w:t xml:space="preserve"> passcodes to add an additional level of security for online accounts. You’ll need to use the app to access METS and perform certain actions.</w:t>
      </w:r>
    </w:p>
    <w:p w14:paraId="6E64BCB0" w14:textId="77777777" w:rsidR="009503BF" w:rsidRPr="006E137F" w:rsidRDefault="009503BF" w:rsidP="009503BF">
      <w:pPr>
        <w:pStyle w:val="Normal0"/>
        <w:shd w:val="clear" w:color="auto" w:fill="FFFFFF"/>
        <w:spacing w:after="200"/>
        <w:rPr>
          <w:b/>
          <w:color w:val="222222"/>
          <w:sz w:val="24"/>
          <w:szCs w:val="24"/>
        </w:rPr>
      </w:pPr>
      <w:r w:rsidRPr="006E137F">
        <w:rPr>
          <w:b/>
          <w:color w:val="222222"/>
          <w:sz w:val="24"/>
          <w:szCs w:val="24"/>
        </w:rPr>
        <w:t>Downloading the app</w:t>
      </w:r>
    </w:p>
    <w:p w14:paraId="29A78E78" w14:textId="7E4CDE9D" w:rsidR="009503BF" w:rsidRPr="006E137F" w:rsidRDefault="009503BF" w:rsidP="009503BF">
      <w:pPr>
        <w:pStyle w:val="Normal0"/>
        <w:shd w:val="clear" w:color="auto" w:fill="FFFFFF" w:themeFill="background1"/>
        <w:spacing w:after="200"/>
        <w:rPr>
          <w:color w:val="222222"/>
          <w:sz w:val="24"/>
          <w:szCs w:val="24"/>
        </w:rPr>
      </w:pPr>
      <w:r w:rsidRPr="006E137F">
        <w:rPr>
          <w:color w:val="222222"/>
          <w:sz w:val="24"/>
          <w:szCs w:val="24"/>
        </w:rPr>
        <w:t>When you create a METS account, you must download the FreeOTP Authenticator app onto your smartphone. If you cannot download apps onto your phone, contact your organisation’s IT helpdesk.</w:t>
      </w:r>
    </w:p>
    <w:p w14:paraId="1C11660A" w14:textId="77777777" w:rsidR="009503BF" w:rsidRPr="006E137F" w:rsidRDefault="009503BF" w:rsidP="009503BF">
      <w:pPr>
        <w:pStyle w:val="Normal0"/>
        <w:shd w:val="clear" w:color="auto" w:fill="FFFFFF" w:themeFill="background1"/>
        <w:spacing w:after="200"/>
        <w:rPr>
          <w:b/>
          <w:bCs/>
          <w:color w:val="222222"/>
          <w:sz w:val="24"/>
          <w:szCs w:val="24"/>
        </w:rPr>
      </w:pPr>
      <w:r w:rsidRPr="006E137F">
        <w:rPr>
          <w:b/>
          <w:bCs/>
          <w:color w:val="222222"/>
          <w:sz w:val="24"/>
          <w:szCs w:val="24"/>
        </w:rPr>
        <w:t>For Apple iOS</w:t>
      </w:r>
    </w:p>
    <w:p w14:paraId="62845C4E" w14:textId="77777777" w:rsidR="009503BF" w:rsidRPr="006E137F" w:rsidRDefault="009503BF" w:rsidP="009503BF">
      <w:pPr>
        <w:pStyle w:val="Normal0"/>
        <w:numPr>
          <w:ilvl w:val="0"/>
          <w:numId w:val="22"/>
        </w:numPr>
        <w:shd w:val="clear" w:color="auto" w:fill="FFFFFF" w:themeFill="background1"/>
        <w:spacing w:after="200"/>
        <w:rPr>
          <w:color w:val="222222"/>
          <w:sz w:val="24"/>
          <w:szCs w:val="24"/>
        </w:rPr>
      </w:pPr>
      <w:r w:rsidRPr="006E137F">
        <w:rPr>
          <w:color w:val="222222"/>
          <w:sz w:val="24"/>
          <w:szCs w:val="24"/>
        </w:rPr>
        <w:t>On your iPhone, tap the App Store icon</w:t>
      </w:r>
    </w:p>
    <w:p w14:paraId="0AD611E7" w14:textId="77777777" w:rsidR="009503BF" w:rsidRPr="006E137F" w:rsidRDefault="009503BF" w:rsidP="009503BF">
      <w:pPr>
        <w:pStyle w:val="Normal0"/>
        <w:shd w:val="clear" w:color="auto" w:fill="FFFFFF"/>
        <w:spacing w:after="200"/>
        <w:ind w:left="720"/>
        <w:rPr>
          <w:color w:val="222222"/>
          <w:sz w:val="24"/>
          <w:szCs w:val="24"/>
        </w:rPr>
      </w:pPr>
      <w:r w:rsidRPr="006E137F">
        <w:rPr>
          <w:noProof/>
          <w:color w:val="222222"/>
          <w:sz w:val="24"/>
          <w:szCs w:val="24"/>
        </w:rPr>
        <w:drawing>
          <wp:inline distT="114300" distB="114300" distL="114300" distR="114300" wp14:anchorId="6EC2308B" wp14:editId="30D31528">
            <wp:extent cx="690563" cy="649025"/>
            <wp:effectExtent l="0" t="0" r="0" b="0"/>
            <wp:docPr id="25" name="Picture 25" descr="Apple App Store icon."/>
            <wp:cNvGraphicFramePr/>
            <a:graphic xmlns:a="http://schemas.openxmlformats.org/drawingml/2006/main">
              <a:graphicData uri="http://schemas.openxmlformats.org/drawingml/2006/picture">
                <pic:pic xmlns:pic="http://schemas.openxmlformats.org/drawingml/2006/picture">
                  <pic:nvPicPr>
                    <pic:cNvPr id="25" name="Picture 25" descr="Apple App Store icon."/>
                    <pic:cNvPicPr preferRelativeResize="0"/>
                  </pic:nvPicPr>
                  <pic:blipFill>
                    <a:blip r:embed="rId33"/>
                    <a:srcRect/>
                    <a:stretch>
                      <a:fillRect/>
                    </a:stretch>
                  </pic:blipFill>
                  <pic:spPr>
                    <a:xfrm>
                      <a:off x="0" y="0"/>
                      <a:ext cx="690563" cy="649025"/>
                    </a:xfrm>
                    <a:prstGeom prst="rect">
                      <a:avLst/>
                    </a:prstGeom>
                    <a:ln/>
                  </pic:spPr>
                </pic:pic>
              </a:graphicData>
            </a:graphic>
          </wp:inline>
        </w:drawing>
      </w:r>
    </w:p>
    <w:p w14:paraId="51797E2B" w14:textId="708BD850" w:rsidR="009503BF" w:rsidRDefault="009503BF" w:rsidP="007B77D4">
      <w:pPr>
        <w:pStyle w:val="Normal0"/>
        <w:numPr>
          <w:ilvl w:val="0"/>
          <w:numId w:val="22"/>
        </w:numPr>
        <w:shd w:val="clear" w:color="auto" w:fill="FFFFFF" w:themeFill="background1"/>
        <w:jc w:val="both"/>
        <w:rPr>
          <w:color w:val="222222"/>
          <w:sz w:val="24"/>
          <w:szCs w:val="24"/>
        </w:rPr>
      </w:pPr>
      <w:r w:rsidRPr="006E137F">
        <w:rPr>
          <w:color w:val="222222"/>
          <w:sz w:val="24"/>
          <w:szCs w:val="24"/>
        </w:rPr>
        <w:t>Search for FreeOTP Authenticator by Red Hat</w:t>
      </w:r>
    </w:p>
    <w:p w14:paraId="7F31AD3C" w14:textId="521160F0" w:rsidR="007B77D4" w:rsidRPr="006E137F" w:rsidRDefault="007B77D4" w:rsidP="007B77D4">
      <w:pPr>
        <w:pStyle w:val="Normal0"/>
        <w:shd w:val="clear" w:color="auto" w:fill="FFFFFF" w:themeFill="background1"/>
        <w:ind w:left="720"/>
        <w:jc w:val="both"/>
        <w:rPr>
          <w:color w:val="222222"/>
          <w:sz w:val="24"/>
          <w:szCs w:val="24"/>
        </w:rPr>
      </w:pPr>
      <w:r w:rsidRPr="006E137F">
        <w:rPr>
          <w:noProof/>
          <w:color w:val="222222"/>
          <w:sz w:val="24"/>
          <w:szCs w:val="24"/>
        </w:rPr>
        <w:drawing>
          <wp:inline distT="114300" distB="114300" distL="114300" distR="114300" wp14:anchorId="7FC0BB5D" wp14:editId="43EBE746">
            <wp:extent cx="2805113" cy="1323342"/>
            <wp:effectExtent l="0" t="0" r="0" b="0"/>
            <wp:docPr id="33" name="Picture 33" descr="App Store search results showing FreeOTP Authenticator by Red Hat."/>
            <wp:cNvGraphicFramePr/>
            <a:graphic xmlns:a="http://schemas.openxmlformats.org/drawingml/2006/main">
              <a:graphicData uri="http://schemas.openxmlformats.org/drawingml/2006/picture">
                <pic:pic xmlns:pic="http://schemas.openxmlformats.org/drawingml/2006/picture">
                  <pic:nvPicPr>
                    <pic:cNvPr id="33" name="Picture 33" descr="App Store search results showing FreeOTP Authenticator by Red Hat."/>
                    <pic:cNvPicPr preferRelativeResize="0"/>
                  </pic:nvPicPr>
                  <pic:blipFill>
                    <a:blip r:embed="rId34"/>
                    <a:srcRect/>
                    <a:stretch>
                      <a:fillRect/>
                    </a:stretch>
                  </pic:blipFill>
                  <pic:spPr>
                    <a:xfrm>
                      <a:off x="0" y="0"/>
                      <a:ext cx="2805113" cy="1323342"/>
                    </a:xfrm>
                    <a:prstGeom prst="rect">
                      <a:avLst/>
                    </a:prstGeom>
                    <a:ln/>
                  </pic:spPr>
                </pic:pic>
              </a:graphicData>
            </a:graphic>
          </wp:inline>
        </w:drawing>
      </w:r>
    </w:p>
    <w:p w14:paraId="3CEA1AC0" w14:textId="526E1939" w:rsidR="009503BF" w:rsidRPr="006E137F" w:rsidRDefault="009503BF" w:rsidP="009503BF">
      <w:pPr>
        <w:pStyle w:val="Normal0"/>
        <w:numPr>
          <w:ilvl w:val="0"/>
          <w:numId w:val="22"/>
        </w:numPr>
        <w:shd w:val="clear" w:color="auto" w:fill="FFFFFF" w:themeFill="background1"/>
        <w:spacing w:after="200"/>
        <w:rPr>
          <w:color w:val="222222"/>
          <w:sz w:val="24"/>
          <w:szCs w:val="24"/>
        </w:rPr>
      </w:pPr>
      <w:r w:rsidRPr="006E137F">
        <w:rPr>
          <w:color w:val="222222"/>
          <w:sz w:val="24"/>
          <w:szCs w:val="24"/>
        </w:rPr>
        <w:t>Tap the app,</w:t>
      </w:r>
      <w:r w:rsidR="007B77D4">
        <w:rPr>
          <w:noProof/>
          <w:color w:val="222222"/>
          <w:sz w:val="24"/>
          <w:szCs w:val="24"/>
        </w:rPr>
        <w:t xml:space="preserve"> </w:t>
      </w:r>
      <w:r w:rsidRPr="006E137F">
        <w:rPr>
          <w:color w:val="222222"/>
          <w:sz w:val="24"/>
          <w:szCs w:val="24"/>
        </w:rPr>
        <w:t>then download and install it</w:t>
      </w:r>
    </w:p>
    <w:p w14:paraId="7C111D80" w14:textId="77777777" w:rsidR="009503BF" w:rsidRPr="006E137F" w:rsidRDefault="009503BF" w:rsidP="009503BF">
      <w:pPr>
        <w:pStyle w:val="Normal0"/>
        <w:numPr>
          <w:ilvl w:val="0"/>
          <w:numId w:val="22"/>
        </w:numPr>
        <w:shd w:val="clear" w:color="auto" w:fill="FFFFFF"/>
        <w:spacing w:after="200"/>
        <w:rPr>
          <w:color w:val="222222"/>
          <w:sz w:val="24"/>
          <w:szCs w:val="24"/>
        </w:rPr>
      </w:pPr>
      <w:r w:rsidRPr="006E137F">
        <w:rPr>
          <w:color w:val="222222"/>
          <w:sz w:val="24"/>
          <w:szCs w:val="24"/>
        </w:rPr>
        <w:t>You’ll be asked to allow FreeOTP Authenticator to access your camera. Select ‘Yes’</w:t>
      </w:r>
    </w:p>
    <w:p w14:paraId="37A5AAF7" w14:textId="027CE6F7" w:rsidR="009503BF" w:rsidRPr="006E137F" w:rsidRDefault="009503BF" w:rsidP="009503BF">
      <w:pPr>
        <w:pStyle w:val="Normal0"/>
        <w:shd w:val="clear" w:color="auto" w:fill="FFFFFF"/>
        <w:spacing w:after="200"/>
        <w:rPr>
          <w:b/>
          <w:color w:val="222222"/>
          <w:sz w:val="24"/>
          <w:szCs w:val="24"/>
        </w:rPr>
      </w:pPr>
      <w:r w:rsidRPr="006E137F">
        <w:rPr>
          <w:b/>
          <w:color w:val="222222"/>
          <w:sz w:val="24"/>
          <w:szCs w:val="24"/>
        </w:rPr>
        <w:t xml:space="preserve">Creating your </w:t>
      </w:r>
      <w:r w:rsidR="007B77D4">
        <w:rPr>
          <w:b/>
          <w:color w:val="222222"/>
          <w:sz w:val="24"/>
          <w:szCs w:val="24"/>
        </w:rPr>
        <w:t>METS</w:t>
      </w:r>
      <w:r w:rsidRPr="006E137F">
        <w:rPr>
          <w:b/>
          <w:color w:val="222222"/>
          <w:sz w:val="24"/>
          <w:szCs w:val="24"/>
        </w:rPr>
        <w:t xml:space="preserve"> account</w:t>
      </w:r>
    </w:p>
    <w:p w14:paraId="699C9C1F" w14:textId="1D67CA73" w:rsidR="009503BF" w:rsidRPr="006E137F" w:rsidRDefault="009503BF" w:rsidP="009503BF">
      <w:pPr>
        <w:pStyle w:val="Normal0"/>
        <w:shd w:val="clear" w:color="auto" w:fill="FFFFFF" w:themeFill="background1"/>
        <w:spacing w:after="200"/>
        <w:rPr>
          <w:color w:val="222222"/>
          <w:sz w:val="24"/>
          <w:szCs w:val="24"/>
        </w:rPr>
      </w:pPr>
      <w:r w:rsidRPr="006E137F">
        <w:rPr>
          <w:color w:val="222222"/>
          <w:sz w:val="24"/>
          <w:szCs w:val="24"/>
        </w:rPr>
        <w:t xml:space="preserve">During the creation of your </w:t>
      </w:r>
      <w:r w:rsidR="00F97C7A">
        <w:rPr>
          <w:color w:val="222222"/>
          <w:sz w:val="24"/>
          <w:szCs w:val="24"/>
        </w:rPr>
        <w:t>METS</w:t>
      </w:r>
      <w:r w:rsidRPr="006E137F">
        <w:rPr>
          <w:color w:val="222222"/>
          <w:sz w:val="24"/>
          <w:szCs w:val="24"/>
        </w:rPr>
        <w:t xml:space="preserve"> account you will be asked to scan a QR code and follow further instructions on the page.</w:t>
      </w:r>
    </w:p>
    <w:p w14:paraId="381E3BA9" w14:textId="77777777" w:rsidR="009503BF" w:rsidRPr="006E137F" w:rsidRDefault="009503BF" w:rsidP="009503BF">
      <w:pPr>
        <w:pStyle w:val="Normal0"/>
        <w:numPr>
          <w:ilvl w:val="0"/>
          <w:numId w:val="16"/>
        </w:numPr>
        <w:shd w:val="clear" w:color="auto" w:fill="FFFFFF" w:themeFill="background1"/>
        <w:spacing w:after="200"/>
        <w:rPr>
          <w:sz w:val="24"/>
          <w:szCs w:val="24"/>
        </w:rPr>
      </w:pPr>
      <w:r w:rsidRPr="006E137F">
        <w:rPr>
          <w:sz w:val="24"/>
          <w:szCs w:val="24"/>
        </w:rPr>
        <w:t>Open the FreeOTP Authenticator app. At the top of the screen select the QR code icon</w:t>
      </w:r>
    </w:p>
    <w:p w14:paraId="7AE39988" w14:textId="77777777" w:rsidR="009503BF" w:rsidRPr="006E137F" w:rsidRDefault="009503BF" w:rsidP="009503BF">
      <w:pPr>
        <w:pStyle w:val="Normal0"/>
        <w:shd w:val="clear" w:color="auto" w:fill="FFFFFF" w:themeFill="background1"/>
        <w:spacing w:after="200"/>
        <w:ind w:firstLine="720"/>
        <w:rPr>
          <w:sz w:val="24"/>
          <w:szCs w:val="24"/>
        </w:rPr>
      </w:pPr>
      <w:r w:rsidRPr="006E137F">
        <w:rPr>
          <w:noProof/>
          <w:sz w:val="24"/>
          <w:szCs w:val="24"/>
        </w:rPr>
        <w:drawing>
          <wp:inline distT="0" distB="0" distL="0" distR="0" wp14:anchorId="4C3E0255" wp14:editId="7C9B0249">
            <wp:extent cx="2114550" cy="304815"/>
            <wp:effectExtent l="0" t="0" r="0" b="0"/>
            <wp:docPr id="889913623" name="Picture 889913623" descr="FreeOTP Authenticator QR code sca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913623" name="Picture 889913623" descr="FreeOTP Authenticator QR code scan button."/>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114550" cy="304815"/>
                    </a:xfrm>
                    <a:prstGeom prst="rect">
                      <a:avLst/>
                    </a:prstGeom>
                  </pic:spPr>
                </pic:pic>
              </a:graphicData>
            </a:graphic>
          </wp:inline>
        </w:drawing>
      </w:r>
    </w:p>
    <w:p w14:paraId="08860021" w14:textId="77777777" w:rsidR="009503BF" w:rsidRPr="006E137F" w:rsidRDefault="009503BF" w:rsidP="009503BF">
      <w:pPr>
        <w:pStyle w:val="Normal0"/>
        <w:numPr>
          <w:ilvl w:val="0"/>
          <w:numId w:val="16"/>
        </w:numPr>
        <w:shd w:val="clear" w:color="auto" w:fill="FFFFFF" w:themeFill="background1"/>
        <w:spacing w:after="200"/>
        <w:rPr>
          <w:sz w:val="24"/>
          <w:szCs w:val="24"/>
        </w:rPr>
      </w:pPr>
      <w:r w:rsidRPr="006E137F">
        <w:rPr>
          <w:sz w:val="24"/>
          <w:szCs w:val="24"/>
        </w:rPr>
        <w:lastRenderedPageBreak/>
        <w:t>Scan the code shown on the screen using the rear facing camera on your iPhone. If your camera does not activate, check your settings for the FreeOTP Authenticator app and set the slider to allow access to the camera</w:t>
      </w:r>
    </w:p>
    <w:p w14:paraId="17BFA012" w14:textId="77777777" w:rsidR="009503BF" w:rsidRPr="006E137F" w:rsidRDefault="009503BF" w:rsidP="009503BF">
      <w:pPr>
        <w:pStyle w:val="Normal0"/>
        <w:shd w:val="clear" w:color="auto" w:fill="FFFFFF" w:themeFill="background1"/>
        <w:spacing w:after="200"/>
        <w:ind w:firstLine="720"/>
        <w:rPr>
          <w:sz w:val="24"/>
          <w:szCs w:val="24"/>
        </w:rPr>
      </w:pPr>
      <w:r w:rsidRPr="006E137F">
        <w:rPr>
          <w:noProof/>
          <w:sz w:val="24"/>
          <w:szCs w:val="24"/>
        </w:rPr>
        <w:drawing>
          <wp:inline distT="0" distB="0" distL="0" distR="0" wp14:anchorId="6262CEB2" wp14:editId="61EA8271">
            <wp:extent cx="2114550" cy="1295430"/>
            <wp:effectExtent l="0" t="0" r="0" b="0"/>
            <wp:docPr id="1153760974" name="Picture 1153760974" descr="FreeOTP Authenticator camera screen ready to scan a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760974" name="Picture 1153760974" descr="FreeOTP Authenticator camera screen ready to scan a QR code."/>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114550" cy="1295430"/>
                    </a:xfrm>
                    <a:prstGeom prst="rect">
                      <a:avLst/>
                    </a:prstGeom>
                  </pic:spPr>
                </pic:pic>
              </a:graphicData>
            </a:graphic>
          </wp:inline>
        </w:drawing>
      </w:r>
    </w:p>
    <w:p w14:paraId="2D6CA137" w14:textId="445AB811" w:rsidR="009503BF" w:rsidRPr="006E137F" w:rsidRDefault="009503BF" w:rsidP="009503BF">
      <w:pPr>
        <w:pStyle w:val="Normal0"/>
        <w:numPr>
          <w:ilvl w:val="0"/>
          <w:numId w:val="16"/>
        </w:numPr>
        <w:shd w:val="clear" w:color="auto" w:fill="FFFFFF" w:themeFill="background1"/>
        <w:spacing w:after="200"/>
        <w:rPr>
          <w:sz w:val="24"/>
          <w:szCs w:val="24"/>
        </w:rPr>
      </w:pPr>
      <w:r w:rsidRPr="006E137F">
        <w:rPr>
          <w:sz w:val="24"/>
          <w:szCs w:val="24"/>
        </w:rPr>
        <w:t xml:space="preserve">After scanning the QR code you will be asked to choose an icon. You can use any icon shown on the app. This icon is specific to </w:t>
      </w:r>
      <w:r w:rsidR="00F97C7A">
        <w:rPr>
          <w:sz w:val="24"/>
          <w:szCs w:val="24"/>
        </w:rPr>
        <w:t>METS</w:t>
      </w:r>
      <w:r w:rsidRPr="006E137F">
        <w:rPr>
          <w:sz w:val="24"/>
          <w:szCs w:val="24"/>
        </w:rPr>
        <w:t xml:space="preserve"> and will be shown whenever you open FreeOTP Authenticator. Tap on an icon to select it</w:t>
      </w:r>
    </w:p>
    <w:p w14:paraId="3B718A2E" w14:textId="77777777" w:rsidR="009503BF" w:rsidRPr="006E137F" w:rsidRDefault="009503BF" w:rsidP="009503BF">
      <w:pPr>
        <w:pStyle w:val="Normal0"/>
        <w:shd w:val="clear" w:color="auto" w:fill="FFFFFF" w:themeFill="background1"/>
        <w:spacing w:after="200"/>
        <w:ind w:firstLine="720"/>
        <w:rPr>
          <w:sz w:val="24"/>
          <w:szCs w:val="24"/>
        </w:rPr>
      </w:pPr>
      <w:r w:rsidRPr="006E137F">
        <w:rPr>
          <w:noProof/>
          <w:sz w:val="24"/>
          <w:szCs w:val="24"/>
        </w:rPr>
        <w:drawing>
          <wp:inline distT="0" distB="0" distL="0" distR="0" wp14:anchorId="3AECBF52" wp14:editId="29955BAB">
            <wp:extent cx="1835123" cy="2752725"/>
            <wp:effectExtent l="0" t="0" r="0" b="0"/>
            <wp:docPr id="421248182" name="Picture 421248182" descr="FreeOTP Authenticator screen for choosing an icon for a new to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248182" name="Picture 421248182" descr="FreeOTP Authenticator screen for choosing an icon for a new token."/>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1835123" cy="2752725"/>
                    </a:xfrm>
                    <a:prstGeom prst="rect">
                      <a:avLst/>
                    </a:prstGeom>
                  </pic:spPr>
                </pic:pic>
              </a:graphicData>
            </a:graphic>
          </wp:inline>
        </w:drawing>
      </w:r>
    </w:p>
    <w:p w14:paraId="0DCEE054" w14:textId="77777777" w:rsidR="009503BF" w:rsidRPr="006E137F" w:rsidRDefault="009503BF" w:rsidP="009503BF">
      <w:pPr>
        <w:pStyle w:val="Normal0"/>
        <w:numPr>
          <w:ilvl w:val="0"/>
          <w:numId w:val="16"/>
        </w:numPr>
        <w:shd w:val="clear" w:color="auto" w:fill="FFFFFF" w:themeFill="background1"/>
        <w:spacing w:after="200"/>
        <w:rPr>
          <w:sz w:val="24"/>
          <w:szCs w:val="24"/>
        </w:rPr>
      </w:pPr>
      <w:r w:rsidRPr="006E137F">
        <w:rPr>
          <w:sz w:val="24"/>
          <w:szCs w:val="24"/>
        </w:rPr>
        <w:t>After you have chosen an icon select 'Next' at the top of the screen</w:t>
      </w:r>
    </w:p>
    <w:p w14:paraId="5480B348" w14:textId="77777777" w:rsidR="009503BF" w:rsidRPr="006E137F" w:rsidRDefault="009503BF" w:rsidP="009503BF">
      <w:pPr>
        <w:pStyle w:val="Normal0"/>
        <w:shd w:val="clear" w:color="auto" w:fill="FFFFFF" w:themeFill="background1"/>
        <w:spacing w:after="200"/>
        <w:ind w:left="720"/>
        <w:rPr>
          <w:sz w:val="24"/>
          <w:szCs w:val="24"/>
        </w:rPr>
      </w:pPr>
      <w:r w:rsidRPr="006E137F">
        <w:rPr>
          <w:noProof/>
          <w:sz w:val="24"/>
          <w:szCs w:val="24"/>
        </w:rPr>
        <w:drawing>
          <wp:inline distT="0" distB="0" distL="0" distR="0" wp14:anchorId="3DE48E92" wp14:editId="1DA6F86E">
            <wp:extent cx="1185663" cy="2066925"/>
            <wp:effectExtent l="0" t="0" r="0" b="0"/>
            <wp:docPr id="890900703" name="Picture 890900703" descr="FreeOTP setup screen showing the Next button after token config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900703" name="Picture 890900703" descr="FreeOTP setup screen showing the Next button after token configuration."/>
                    <pic:cNvPicPr/>
                  </pic:nvPicPr>
                  <pic:blipFill>
                    <a:blip r:embed="rId38" cstate="print">
                      <a:extLst>
                        <a:ext uri="{28A0092B-C50C-407E-A947-70E740481C1C}">
                          <a14:useLocalDpi xmlns:a14="http://schemas.microsoft.com/office/drawing/2010/main" val="0"/>
                        </a:ext>
                      </a:extLst>
                    </a:blip>
                    <a:srcRect/>
                    <a:stretch>
                      <a:fillRect/>
                    </a:stretch>
                  </pic:blipFill>
                  <pic:spPr>
                    <a:xfrm>
                      <a:off x="0" y="0"/>
                      <a:ext cx="1185663" cy="2066925"/>
                    </a:xfrm>
                    <a:prstGeom prst="rect">
                      <a:avLst/>
                    </a:prstGeom>
                  </pic:spPr>
                </pic:pic>
              </a:graphicData>
            </a:graphic>
          </wp:inline>
        </w:drawing>
      </w:r>
    </w:p>
    <w:p w14:paraId="686AB6E8" w14:textId="77777777" w:rsidR="009503BF" w:rsidRPr="006E137F" w:rsidRDefault="009503BF" w:rsidP="009503BF">
      <w:pPr>
        <w:pStyle w:val="Normal0"/>
        <w:numPr>
          <w:ilvl w:val="0"/>
          <w:numId w:val="16"/>
        </w:numPr>
        <w:shd w:val="clear" w:color="auto" w:fill="FFFFFF" w:themeFill="background1"/>
        <w:spacing w:after="200"/>
        <w:rPr>
          <w:sz w:val="24"/>
          <w:szCs w:val="24"/>
        </w:rPr>
      </w:pPr>
      <w:r w:rsidRPr="006E137F">
        <w:rPr>
          <w:sz w:val="24"/>
          <w:szCs w:val="24"/>
        </w:rPr>
        <w:t>You will be asked to choose whether you need to unlock your phone before being able to activate the token. Set the slider to your choice, then select 'Next' at the top of the screen</w:t>
      </w:r>
    </w:p>
    <w:p w14:paraId="60F7D5BE" w14:textId="77777777" w:rsidR="009503BF" w:rsidRPr="006E137F" w:rsidRDefault="009503BF" w:rsidP="009503BF">
      <w:pPr>
        <w:pStyle w:val="Normal0"/>
        <w:shd w:val="clear" w:color="auto" w:fill="FFFFFF" w:themeFill="background1"/>
        <w:spacing w:after="200"/>
        <w:ind w:firstLine="720"/>
        <w:rPr>
          <w:sz w:val="24"/>
          <w:szCs w:val="24"/>
        </w:rPr>
      </w:pPr>
      <w:r w:rsidRPr="006E137F">
        <w:rPr>
          <w:noProof/>
          <w:sz w:val="24"/>
          <w:szCs w:val="24"/>
        </w:rPr>
        <w:lastRenderedPageBreak/>
        <w:drawing>
          <wp:inline distT="0" distB="0" distL="0" distR="0" wp14:anchorId="67DF4052" wp14:editId="79AA846B">
            <wp:extent cx="2114550" cy="2609880"/>
            <wp:effectExtent l="0" t="0" r="0" b="0"/>
            <wp:docPr id="1302095055" name="Picture 1302095055" descr="FreeOTP security settings screen for enabling device unlock before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095055" name="Picture 1302095055" descr="FreeOTP security settings screen for enabling device unlock before access."/>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114550" cy="2609880"/>
                    </a:xfrm>
                    <a:prstGeom prst="rect">
                      <a:avLst/>
                    </a:prstGeom>
                  </pic:spPr>
                </pic:pic>
              </a:graphicData>
            </a:graphic>
          </wp:inline>
        </w:drawing>
      </w:r>
    </w:p>
    <w:p w14:paraId="1ECFD6B5" w14:textId="5FB44FAB" w:rsidR="009503BF" w:rsidRPr="006E137F" w:rsidRDefault="009503BF" w:rsidP="009503BF">
      <w:pPr>
        <w:pStyle w:val="Normal0"/>
        <w:numPr>
          <w:ilvl w:val="0"/>
          <w:numId w:val="16"/>
        </w:numPr>
        <w:shd w:val="clear" w:color="auto" w:fill="FFFFFF" w:themeFill="background1"/>
        <w:spacing w:after="200"/>
        <w:rPr>
          <w:sz w:val="24"/>
          <w:szCs w:val="24"/>
        </w:rPr>
      </w:pPr>
      <w:r w:rsidRPr="006E137F">
        <w:rPr>
          <w:sz w:val="24"/>
          <w:szCs w:val="24"/>
        </w:rPr>
        <w:t xml:space="preserve">Tap on the icon you chose for </w:t>
      </w:r>
      <w:r w:rsidR="002F30DB">
        <w:rPr>
          <w:sz w:val="24"/>
          <w:szCs w:val="24"/>
        </w:rPr>
        <w:t>METS</w:t>
      </w:r>
      <w:r w:rsidRPr="006E137F">
        <w:rPr>
          <w:sz w:val="24"/>
          <w:szCs w:val="24"/>
        </w:rPr>
        <w:t xml:space="preserve"> to generate your 6-digit code. You will have 60 seconds to enter your code into the </w:t>
      </w:r>
      <w:r w:rsidR="002F30DB">
        <w:rPr>
          <w:sz w:val="24"/>
          <w:szCs w:val="24"/>
        </w:rPr>
        <w:t>METS</w:t>
      </w:r>
      <w:r w:rsidRPr="006E137F">
        <w:rPr>
          <w:sz w:val="24"/>
          <w:szCs w:val="24"/>
        </w:rPr>
        <w:t xml:space="preserve"> page before it changes</w:t>
      </w:r>
    </w:p>
    <w:p w14:paraId="266C9AD3" w14:textId="77777777" w:rsidR="009503BF" w:rsidRPr="006E137F" w:rsidRDefault="009503BF" w:rsidP="009503BF">
      <w:pPr>
        <w:pStyle w:val="Normal0"/>
        <w:shd w:val="clear" w:color="auto" w:fill="FFFFFF" w:themeFill="background1"/>
        <w:spacing w:after="200"/>
        <w:ind w:left="720"/>
        <w:rPr>
          <w:sz w:val="24"/>
          <w:szCs w:val="24"/>
        </w:rPr>
      </w:pPr>
      <w:r w:rsidRPr="006E137F">
        <w:rPr>
          <w:noProof/>
          <w:sz w:val="24"/>
          <w:szCs w:val="24"/>
        </w:rPr>
        <w:drawing>
          <wp:inline distT="0" distB="0" distL="0" distR="0" wp14:anchorId="4FDC5F55" wp14:editId="59CF1D79">
            <wp:extent cx="2114550" cy="1114471"/>
            <wp:effectExtent l="0" t="0" r="0" b="0"/>
            <wp:docPr id="1921665847" name="Picture 1921665847" descr="FreeOTP token displaying a six-digit authentication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665847" name="Picture 1921665847" descr="FreeOTP token displaying a six-digit authentication code."/>
                    <pic:cNvPicPr/>
                  </pic:nvPicPr>
                  <pic:blipFill>
                    <a:blip r:embed="rId40" cstate="print">
                      <a:extLst>
                        <a:ext uri="{28A0092B-C50C-407E-A947-70E740481C1C}">
                          <a14:useLocalDpi xmlns:a14="http://schemas.microsoft.com/office/drawing/2010/main" val="0"/>
                        </a:ext>
                      </a:extLst>
                    </a:blip>
                    <a:srcRect/>
                    <a:stretch>
                      <a:fillRect/>
                    </a:stretch>
                  </pic:blipFill>
                  <pic:spPr>
                    <a:xfrm>
                      <a:off x="0" y="0"/>
                      <a:ext cx="2114550" cy="1114471"/>
                    </a:xfrm>
                    <a:prstGeom prst="rect">
                      <a:avLst/>
                    </a:prstGeom>
                  </pic:spPr>
                </pic:pic>
              </a:graphicData>
            </a:graphic>
          </wp:inline>
        </w:drawing>
      </w:r>
    </w:p>
    <w:p w14:paraId="2F7C458E" w14:textId="77777777" w:rsidR="009503BF" w:rsidRPr="006E137F" w:rsidRDefault="009503BF" w:rsidP="009503BF">
      <w:pPr>
        <w:pStyle w:val="Normal0"/>
        <w:shd w:val="clear" w:color="auto" w:fill="FFFFFF"/>
        <w:spacing w:after="200"/>
        <w:rPr>
          <w:color w:val="222222"/>
          <w:sz w:val="24"/>
          <w:szCs w:val="24"/>
        </w:rPr>
      </w:pPr>
    </w:p>
    <w:p w14:paraId="4D851534" w14:textId="77777777" w:rsidR="009503BF" w:rsidRPr="006E137F" w:rsidRDefault="009503BF" w:rsidP="009503BF">
      <w:pPr>
        <w:pStyle w:val="Normal0"/>
        <w:shd w:val="clear" w:color="auto" w:fill="FFFFFF"/>
        <w:spacing w:after="200"/>
        <w:rPr>
          <w:b/>
          <w:color w:val="222222"/>
          <w:sz w:val="24"/>
          <w:szCs w:val="24"/>
        </w:rPr>
      </w:pPr>
      <w:r w:rsidRPr="006E137F">
        <w:rPr>
          <w:b/>
          <w:color w:val="222222"/>
          <w:sz w:val="24"/>
          <w:szCs w:val="24"/>
        </w:rPr>
        <w:t>Using the app</w:t>
      </w:r>
    </w:p>
    <w:p w14:paraId="058B43B6" w14:textId="77777777" w:rsidR="009503BF" w:rsidRPr="006E137F" w:rsidRDefault="009503BF" w:rsidP="009503BF">
      <w:pPr>
        <w:pStyle w:val="Normal0"/>
        <w:numPr>
          <w:ilvl w:val="0"/>
          <w:numId w:val="17"/>
        </w:numPr>
        <w:shd w:val="clear" w:color="auto" w:fill="FFFFFF"/>
        <w:spacing w:after="200"/>
        <w:rPr>
          <w:color w:val="222222"/>
          <w:sz w:val="24"/>
          <w:szCs w:val="24"/>
        </w:rPr>
      </w:pPr>
      <w:r w:rsidRPr="006E137F">
        <w:rPr>
          <w:color w:val="222222"/>
          <w:sz w:val="24"/>
          <w:szCs w:val="24"/>
        </w:rPr>
        <w:t>Use FreeOTP Authenticator whenever you are asked to enter a 6-digit code.</w:t>
      </w:r>
    </w:p>
    <w:p w14:paraId="4AB14C19" w14:textId="77777777" w:rsidR="009503BF" w:rsidRPr="006E137F" w:rsidRDefault="009503BF" w:rsidP="009503BF">
      <w:pPr>
        <w:pStyle w:val="Normal0"/>
        <w:shd w:val="clear" w:color="auto" w:fill="FFFFFF"/>
        <w:spacing w:after="200"/>
        <w:ind w:firstLine="720"/>
        <w:rPr>
          <w:color w:val="222222"/>
          <w:sz w:val="24"/>
          <w:szCs w:val="24"/>
        </w:rPr>
      </w:pPr>
      <w:r w:rsidRPr="006E137F">
        <w:rPr>
          <w:noProof/>
          <w:color w:val="222222"/>
          <w:sz w:val="24"/>
          <w:szCs w:val="24"/>
        </w:rPr>
        <w:drawing>
          <wp:inline distT="114300" distB="114300" distL="114300" distR="114300" wp14:anchorId="05E484E6" wp14:editId="1404BB35">
            <wp:extent cx="3795713" cy="836496"/>
            <wp:effectExtent l="0" t="0" r="0" b="0"/>
            <wp:docPr id="30" name="image4.png" descr="METS login page requesting a six-digit authentication code."/>
            <wp:cNvGraphicFramePr/>
            <a:graphic xmlns:a="http://schemas.openxmlformats.org/drawingml/2006/main">
              <a:graphicData uri="http://schemas.openxmlformats.org/drawingml/2006/picture">
                <pic:pic xmlns:pic="http://schemas.openxmlformats.org/drawingml/2006/picture">
                  <pic:nvPicPr>
                    <pic:cNvPr id="30" name="image4.png" descr="METS login page requesting a six-digit authentication code."/>
                    <pic:cNvPicPr preferRelativeResize="0"/>
                  </pic:nvPicPr>
                  <pic:blipFill>
                    <a:blip r:embed="rId41"/>
                    <a:srcRect/>
                    <a:stretch>
                      <a:fillRect/>
                    </a:stretch>
                  </pic:blipFill>
                  <pic:spPr>
                    <a:xfrm>
                      <a:off x="0" y="0"/>
                      <a:ext cx="3795713" cy="836496"/>
                    </a:xfrm>
                    <a:prstGeom prst="rect">
                      <a:avLst/>
                    </a:prstGeom>
                    <a:ln/>
                  </pic:spPr>
                </pic:pic>
              </a:graphicData>
            </a:graphic>
          </wp:inline>
        </w:drawing>
      </w:r>
    </w:p>
    <w:p w14:paraId="0EC130A7" w14:textId="77777777" w:rsidR="009503BF" w:rsidRPr="006E137F" w:rsidRDefault="009503BF" w:rsidP="009503BF">
      <w:pPr>
        <w:pStyle w:val="Normal0"/>
        <w:numPr>
          <w:ilvl w:val="0"/>
          <w:numId w:val="18"/>
        </w:numPr>
        <w:shd w:val="clear" w:color="auto" w:fill="FFFFFF"/>
        <w:spacing w:after="200"/>
        <w:rPr>
          <w:color w:val="222222"/>
          <w:sz w:val="24"/>
          <w:szCs w:val="24"/>
        </w:rPr>
      </w:pPr>
      <w:r w:rsidRPr="006E137F">
        <w:rPr>
          <w:color w:val="222222"/>
          <w:sz w:val="24"/>
          <w:szCs w:val="24"/>
        </w:rPr>
        <w:t>If the code does not work, remove the token by swiping the icon from left to right. Select ‘Remove token’, then rescan the QR code.</w:t>
      </w:r>
    </w:p>
    <w:p w14:paraId="24743AC8" w14:textId="77777777" w:rsidR="009503BF" w:rsidRPr="006E137F" w:rsidRDefault="009503BF" w:rsidP="009503BF">
      <w:pPr>
        <w:pStyle w:val="Normal0"/>
        <w:shd w:val="clear" w:color="auto" w:fill="FFFFFF" w:themeFill="background1"/>
        <w:spacing w:after="200"/>
        <w:ind w:firstLine="720"/>
        <w:rPr>
          <w:sz w:val="24"/>
          <w:szCs w:val="24"/>
        </w:rPr>
      </w:pPr>
      <w:r w:rsidRPr="006E137F">
        <w:rPr>
          <w:noProof/>
          <w:sz w:val="24"/>
          <w:szCs w:val="24"/>
        </w:rPr>
        <w:drawing>
          <wp:inline distT="0" distB="0" distL="0" distR="0" wp14:anchorId="4FFBEA5A" wp14:editId="66AE4342">
            <wp:extent cx="2152650" cy="1037106"/>
            <wp:effectExtent l="0" t="0" r="0" b="0"/>
            <wp:docPr id="36" name="Picture 36" descr="FreeOTP menu showing the option to remove an existing to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FreeOTP menu showing the option to remove an existing token."/>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152650" cy="1037106"/>
                    </a:xfrm>
                    <a:prstGeom prst="rect">
                      <a:avLst/>
                    </a:prstGeom>
                  </pic:spPr>
                </pic:pic>
              </a:graphicData>
            </a:graphic>
          </wp:inline>
        </w:drawing>
      </w:r>
    </w:p>
    <w:p w14:paraId="19FFC268" w14:textId="0FC73576" w:rsidR="00E50468" w:rsidRDefault="00E50468">
      <w:pPr>
        <w:spacing w:line="240" w:lineRule="auto"/>
        <w:rPr>
          <w:rFonts w:ascii="Arial" w:eastAsia="Arial" w:hAnsi="Arial" w:cs="Arial"/>
          <w:lang w:eastAsia="ja-JP"/>
        </w:rPr>
      </w:pPr>
      <w:r>
        <w:br w:type="page"/>
      </w:r>
    </w:p>
    <w:p w14:paraId="03D1C8A8" w14:textId="77777777" w:rsidR="009503BF" w:rsidRPr="006E137F" w:rsidRDefault="009503BF" w:rsidP="009503BF">
      <w:pPr>
        <w:pStyle w:val="Normal0"/>
        <w:shd w:val="clear" w:color="auto" w:fill="FFFFFF"/>
        <w:spacing w:after="200"/>
        <w:rPr>
          <w:b/>
          <w:color w:val="222222"/>
          <w:sz w:val="24"/>
          <w:szCs w:val="24"/>
        </w:rPr>
      </w:pPr>
      <w:r w:rsidRPr="006E137F">
        <w:rPr>
          <w:b/>
          <w:color w:val="222222"/>
          <w:sz w:val="24"/>
          <w:szCs w:val="24"/>
        </w:rPr>
        <w:lastRenderedPageBreak/>
        <w:t>For Android</w:t>
      </w:r>
    </w:p>
    <w:p w14:paraId="220B8357" w14:textId="77777777" w:rsidR="009503BF" w:rsidRPr="006E137F" w:rsidRDefault="009503BF" w:rsidP="009503BF">
      <w:pPr>
        <w:pStyle w:val="Normal0"/>
        <w:numPr>
          <w:ilvl w:val="0"/>
          <w:numId w:val="21"/>
        </w:numPr>
        <w:shd w:val="clear" w:color="auto" w:fill="FFFFFF"/>
        <w:spacing w:after="200"/>
        <w:rPr>
          <w:color w:val="222222"/>
          <w:sz w:val="24"/>
          <w:szCs w:val="24"/>
        </w:rPr>
      </w:pPr>
      <w:r w:rsidRPr="006E137F">
        <w:rPr>
          <w:color w:val="222222"/>
          <w:sz w:val="24"/>
          <w:szCs w:val="24"/>
        </w:rPr>
        <w:t>On your phone, tap the Google Play Store icon</w:t>
      </w:r>
    </w:p>
    <w:p w14:paraId="2EBA5DD3" w14:textId="77777777" w:rsidR="009503BF" w:rsidRPr="006E137F" w:rsidRDefault="009503BF" w:rsidP="009503BF">
      <w:pPr>
        <w:pStyle w:val="Normal0"/>
        <w:shd w:val="clear" w:color="auto" w:fill="FFFFFF"/>
        <w:spacing w:after="200"/>
        <w:ind w:left="720"/>
        <w:rPr>
          <w:color w:val="222222"/>
          <w:sz w:val="24"/>
          <w:szCs w:val="24"/>
        </w:rPr>
      </w:pPr>
      <w:r w:rsidRPr="006E137F">
        <w:rPr>
          <w:noProof/>
          <w:color w:val="222222"/>
          <w:sz w:val="24"/>
          <w:szCs w:val="24"/>
        </w:rPr>
        <w:drawing>
          <wp:inline distT="114300" distB="114300" distL="114300" distR="114300" wp14:anchorId="3959E495" wp14:editId="4619DBB6">
            <wp:extent cx="528638" cy="604157"/>
            <wp:effectExtent l="0" t="0" r="0" b="0"/>
            <wp:docPr id="34" name="image2.png" descr="Google Play Store icon."/>
            <wp:cNvGraphicFramePr/>
            <a:graphic xmlns:a="http://schemas.openxmlformats.org/drawingml/2006/main">
              <a:graphicData uri="http://schemas.openxmlformats.org/drawingml/2006/picture">
                <pic:pic xmlns:pic="http://schemas.openxmlformats.org/drawingml/2006/picture">
                  <pic:nvPicPr>
                    <pic:cNvPr id="34" name="image2.png" descr="Google Play Store icon."/>
                    <pic:cNvPicPr preferRelativeResize="0"/>
                  </pic:nvPicPr>
                  <pic:blipFill>
                    <a:blip r:embed="rId43"/>
                    <a:srcRect/>
                    <a:stretch>
                      <a:fillRect/>
                    </a:stretch>
                  </pic:blipFill>
                  <pic:spPr>
                    <a:xfrm>
                      <a:off x="0" y="0"/>
                      <a:ext cx="528638" cy="604157"/>
                    </a:xfrm>
                    <a:prstGeom prst="rect">
                      <a:avLst/>
                    </a:prstGeom>
                    <a:ln/>
                  </pic:spPr>
                </pic:pic>
              </a:graphicData>
            </a:graphic>
          </wp:inline>
        </w:drawing>
      </w:r>
    </w:p>
    <w:p w14:paraId="3EAE2A7D" w14:textId="77777777" w:rsidR="009503BF" w:rsidRPr="006E137F" w:rsidRDefault="009503BF" w:rsidP="009503BF">
      <w:pPr>
        <w:pStyle w:val="Normal0"/>
        <w:numPr>
          <w:ilvl w:val="0"/>
          <w:numId w:val="21"/>
        </w:numPr>
        <w:shd w:val="clear" w:color="auto" w:fill="FFFFFF"/>
        <w:spacing w:after="200"/>
        <w:rPr>
          <w:color w:val="222222"/>
          <w:sz w:val="24"/>
          <w:szCs w:val="24"/>
        </w:rPr>
      </w:pPr>
      <w:r w:rsidRPr="006E137F">
        <w:rPr>
          <w:color w:val="222222"/>
          <w:sz w:val="24"/>
          <w:szCs w:val="24"/>
        </w:rPr>
        <w:t>Search for FreeOTP Authenticator by Red Hat</w:t>
      </w:r>
    </w:p>
    <w:p w14:paraId="3AA0D826" w14:textId="77777777" w:rsidR="009503BF" w:rsidRPr="006E137F" w:rsidRDefault="009503BF" w:rsidP="009503BF">
      <w:pPr>
        <w:pStyle w:val="Normal0"/>
        <w:shd w:val="clear" w:color="auto" w:fill="FFFFFF"/>
        <w:spacing w:after="200"/>
        <w:ind w:left="720"/>
        <w:rPr>
          <w:color w:val="222222"/>
          <w:sz w:val="24"/>
          <w:szCs w:val="24"/>
        </w:rPr>
      </w:pPr>
      <w:r w:rsidRPr="006E137F">
        <w:rPr>
          <w:noProof/>
          <w:color w:val="222222"/>
          <w:sz w:val="24"/>
          <w:szCs w:val="24"/>
        </w:rPr>
        <w:drawing>
          <wp:inline distT="114300" distB="114300" distL="114300" distR="114300" wp14:anchorId="2FE8A045" wp14:editId="4F4E7F29">
            <wp:extent cx="2852738" cy="1055817"/>
            <wp:effectExtent l="0" t="0" r="0" b="0"/>
            <wp:docPr id="35" name="image5.png" descr="Google Play Store search results showing FreeOTP Authenticator."/>
            <wp:cNvGraphicFramePr/>
            <a:graphic xmlns:a="http://schemas.openxmlformats.org/drawingml/2006/main">
              <a:graphicData uri="http://schemas.openxmlformats.org/drawingml/2006/picture">
                <pic:pic xmlns:pic="http://schemas.openxmlformats.org/drawingml/2006/picture">
                  <pic:nvPicPr>
                    <pic:cNvPr id="35" name="image5.png" descr="Google Play Store search results showing FreeOTP Authenticator."/>
                    <pic:cNvPicPr preferRelativeResize="0"/>
                  </pic:nvPicPr>
                  <pic:blipFill>
                    <a:blip r:embed="rId44"/>
                    <a:srcRect/>
                    <a:stretch>
                      <a:fillRect/>
                    </a:stretch>
                  </pic:blipFill>
                  <pic:spPr>
                    <a:xfrm>
                      <a:off x="0" y="0"/>
                      <a:ext cx="2852738" cy="1055817"/>
                    </a:xfrm>
                    <a:prstGeom prst="rect">
                      <a:avLst/>
                    </a:prstGeom>
                    <a:ln/>
                  </pic:spPr>
                </pic:pic>
              </a:graphicData>
            </a:graphic>
          </wp:inline>
        </w:drawing>
      </w:r>
    </w:p>
    <w:p w14:paraId="4791025F" w14:textId="77777777" w:rsidR="009503BF" w:rsidRPr="006E137F" w:rsidRDefault="009503BF" w:rsidP="009503BF">
      <w:pPr>
        <w:pStyle w:val="Normal0"/>
        <w:numPr>
          <w:ilvl w:val="0"/>
          <w:numId w:val="21"/>
        </w:numPr>
        <w:shd w:val="clear" w:color="auto" w:fill="FFFFFF"/>
        <w:spacing w:after="200"/>
        <w:rPr>
          <w:color w:val="222222"/>
          <w:sz w:val="24"/>
          <w:szCs w:val="24"/>
        </w:rPr>
      </w:pPr>
      <w:r w:rsidRPr="006E137F">
        <w:rPr>
          <w:color w:val="222222"/>
          <w:sz w:val="24"/>
          <w:szCs w:val="24"/>
        </w:rPr>
        <w:t>Tap the app, then download and install it</w:t>
      </w:r>
    </w:p>
    <w:p w14:paraId="2114C4D0" w14:textId="77777777" w:rsidR="009503BF" w:rsidRPr="006E137F" w:rsidRDefault="009503BF" w:rsidP="009503BF">
      <w:pPr>
        <w:pStyle w:val="Normal0"/>
        <w:numPr>
          <w:ilvl w:val="0"/>
          <w:numId w:val="21"/>
        </w:numPr>
        <w:shd w:val="clear" w:color="auto" w:fill="FFFFFF" w:themeFill="background1"/>
        <w:spacing w:after="200"/>
        <w:rPr>
          <w:color w:val="222222"/>
          <w:sz w:val="24"/>
          <w:szCs w:val="24"/>
        </w:rPr>
      </w:pPr>
      <w:r w:rsidRPr="006E137F">
        <w:rPr>
          <w:color w:val="222222"/>
          <w:sz w:val="24"/>
          <w:szCs w:val="24"/>
        </w:rPr>
        <w:t>You’ll be asked to allow FreeOTP Authenticator to access your camera and files. Select ‘Accept’</w:t>
      </w:r>
    </w:p>
    <w:p w14:paraId="34CF3249" w14:textId="77777777" w:rsidR="009503BF" w:rsidRPr="006E137F" w:rsidRDefault="009503BF" w:rsidP="009503BF">
      <w:pPr>
        <w:pStyle w:val="Normal0"/>
        <w:shd w:val="clear" w:color="auto" w:fill="FFFFFF" w:themeFill="background1"/>
        <w:spacing w:after="200"/>
        <w:ind w:firstLine="720"/>
        <w:rPr>
          <w:sz w:val="24"/>
          <w:szCs w:val="24"/>
        </w:rPr>
      </w:pPr>
      <w:r w:rsidRPr="006E137F">
        <w:rPr>
          <w:noProof/>
          <w:sz w:val="24"/>
          <w:szCs w:val="24"/>
        </w:rPr>
        <w:drawing>
          <wp:inline distT="0" distB="0" distL="0" distR="0" wp14:anchorId="1B03D9B0" wp14:editId="04B97521">
            <wp:extent cx="2571750" cy="1752630"/>
            <wp:effectExtent l="0" t="0" r="0" b="0"/>
            <wp:docPr id="2122929896" name="Picture 2122929896" descr="Android permission request allowing FreeOTP to access device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929896" name="Picture 2122929896" descr="Android permission request allowing FreeOTP to access device features."/>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2571750" cy="1752630"/>
                    </a:xfrm>
                    <a:prstGeom prst="rect">
                      <a:avLst/>
                    </a:prstGeom>
                  </pic:spPr>
                </pic:pic>
              </a:graphicData>
            </a:graphic>
          </wp:inline>
        </w:drawing>
      </w:r>
    </w:p>
    <w:p w14:paraId="0BC8E261" w14:textId="77777777" w:rsidR="009503BF" w:rsidRPr="006E137F" w:rsidRDefault="009503BF" w:rsidP="009503BF">
      <w:pPr>
        <w:pStyle w:val="Normal0"/>
        <w:numPr>
          <w:ilvl w:val="0"/>
          <w:numId w:val="21"/>
        </w:numPr>
        <w:shd w:val="clear" w:color="auto" w:fill="FFFFFF" w:themeFill="background1"/>
        <w:spacing w:after="200"/>
        <w:rPr>
          <w:color w:val="222222"/>
          <w:sz w:val="24"/>
          <w:szCs w:val="24"/>
        </w:rPr>
      </w:pPr>
      <w:r w:rsidRPr="006E137F">
        <w:rPr>
          <w:color w:val="222222"/>
          <w:sz w:val="24"/>
          <w:szCs w:val="24"/>
        </w:rPr>
        <w:t>Set the sliders to allow access</w:t>
      </w:r>
    </w:p>
    <w:p w14:paraId="34A15E22" w14:textId="77777777" w:rsidR="009503BF" w:rsidRPr="006E137F" w:rsidRDefault="009503BF" w:rsidP="009503BF">
      <w:pPr>
        <w:pStyle w:val="Normal0"/>
        <w:shd w:val="clear" w:color="auto" w:fill="FFFFFF" w:themeFill="background1"/>
        <w:spacing w:after="200"/>
        <w:ind w:firstLine="720"/>
        <w:rPr>
          <w:sz w:val="24"/>
          <w:szCs w:val="24"/>
        </w:rPr>
      </w:pPr>
      <w:r w:rsidRPr="006E137F">
        <w:rPr>
          <w:noProof/>
          <w:sz w:val="24"/>
          <w:szCs w:val="24"/>
        </w:rPr>
        <w:drawing>
          <wp:inline distT="0" distB="0" distL="0" distR="0" wp14:anchorId="391BBF07" wp14:editId="479A4798">
            <wp:extent cx="2571750" cy="1552606"/>
            <wp:effectExtent l="0" t="0" r="0" b="0"/>
            <wp:docPr id="58776553" name="Picture 58776553" descr="Android settings screen showing permissions enabled for FreeOT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76553" name="Picture 58776553" descr="Android settings screen showing permissions enabled for FreeOTP."/>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2571750" cy="1552606"/>
                    </a:xfrm>
                    <a:prstGeom prst="rect">
                      <a:avLst/>
                    </a:prstGeom>
                  </pic:spPr>
                </pic:pic>
              </a:graphicData>
            </a:graphic>
          </wp:inline>
        </w:drawing>
      </w:r>
    </w:p>
    <w:p w14:paraId="2DA50F5A" w14:textId="77777777" w:rsidR="009503BF" w:rsidRPr="006E137F" w:rsidRDefault="009503BF" w:rsidP="009503BF">
      <w:pPr>
        <w:pStyle w:val="Normal0"/>
        <w:numPr>
          <w:ilvl w:val="0"/>
          <w:numId w:val="21"/>
        </w:numPr>
        <w:shd w:val="clear" w:color="auto" w:fill="FFFFFF" w:themeFill="background1"/>
        <w:spacing w:after="200"/>
        <w:rPr>
          <w:sz w:val="24"/>
          <w:szCs w:val="24"/>
        </w:rPr>
      </w:pPr>
      <w:r w:rsidRPr="006E137F">
        <w:rPr>
          <w:sz w:val="24"/>
          <w:szCs w:val="24"/>
        </w:rPr>
        <w:t>Depending on your Android version you may see a message that the app was built for an older version of Android. Select ‘OK’</w:t>
      </w:r>
    </w:p>
    <w:p w14:paraId="304AB0BC" w14:textId="77777777" w:rsidR="009503BF" w:rsidRPr="006E137F" w:rsidRDefault="009503BF" w:rsidP="009503BF">
      <w:pPr>
        <w:pStyle w:val="Normal0"/>
        <w:shd w:val="clear" w:color="auto" w:fill="FFFFFF" w:themeFill="background1"/>
        <w:spacing w:after="200"/>
        <w:ind w:left="720"/>
        <w:rPr>
          <w:sz w:val="24"/>
          <w:szCs w:val="24"/>
        </w:rPr>
      </w:pPr>
      <w:r w:rsidRPr="006E137F">
        <w:rPr>
          <w:noProof/>
          <w:sz w:val="24"/>
          <w:szCs w:val="24"/>
        </w:rPr>
        <w:lastRenderedPageBreak/>
        <w:drawing>
          <wp:inline distT="0" distB="0" distL="0" distR="0" wp14:anchorId="4F5DB136" wp14:editId="5C691D6A">
            <wp:extent cx="2724169" cy="1438260"/>
            <wp:effectExtent l="0" t="0" r="0" b="0"/>
            <wp:docPr id="1207625986" name="Picture 1207625986" descr="Android warning message indicating the application was built for an older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625986" name="Picture 1207625986" descr="Android warning message indicating the application was built for an older version."/>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2724169" cy="1438260"/>
                    </a:xfrm>
                    <a:prstGeom prst="rect">
                      <a:avLst/>
                    </a:prstGeom>
                  </pic:spPr>
                </pic:pic>
              </a:graphicData>
            </a:graphic>
          </wp:inline>
        </w:drawing>
      </w:r>
    </w:p>
    <w:p w14:paraId="3C6AE940" w14:textId="77777777" w:rsidR="009503BF" w:rsidRPr="006E137F" w:rsidRDefault="009503BF" w:rsidP="009503BF">
      <w:pPr>
        <w:pStyle w:val="Normal0"/>
        <w:shd w:val="clear" w:color="auto" w:fill="FFFFFF" w:themeFill="background1"/>
        <w:spacing w:after="200"/>
        <w:ind w:left="720"/>
        <w:rPr>
          <w:sz w:val="24"/>
          <w:szCs w:val="24"/>
        </w:rPr>
      </w:pPr>
    </w:p>
    <w:p w14:paraId="6C8304A1" w14:textId="571A1925" w:rsidR="009503BF" w:rsidRPr="006E137F" w:rsidRDefault="009503BF" w:rsidP="009503BF">
      <w:pPr>
        <w:pStyle w:val="Normal0"/>
        <w:shd w:val="clear" w:color="auto" w:fill="FFFFFF"/>
        <w:spacing w:after="200"/>
        <w:rPr>
          <w:b/>
          <w:color w:val="222222"/>
          <w:sz w:val="24"/>
          <w:szCs w:val="24"/>
        </w:rPr>
      </w:pPr>
      <w:r w:rsidRPr="006E137F">
        <w:rPr>
          <w:b/>
          <w:color w:val="222222"/>
          <w:sz w:val="24"/>
          <w:szCs w:val="24"/>
        </w:rPr>
        <w:t xml:space="preserve">Creating your </w:t>
      </w:r>
      <w:r w:rsidR="00E50468">
        <w:rPr>
          <w:b/>
          <w:color w:val="222222"/>
          <w:sz w:val="24"/>
          <w:szCs w:val="24"/>
        </w:rPr>
        <w:t>METS</w:t>
      </w:r>
      <w:r w:rsidRPr="006E137F">
        <w:rPr>
          <w:b/>
          <w:color w:val="222222"/>
          <w:sz w:val="24"/>
          <w:szCs w:val="24"/>
        </w:rPr>
        <w:t xml:space="preserve"> account</w:t>
      </w:r>
    </w:p>
    <w:p w14:paraId="79558028" w14:textId="6B9ECAF4" w:rsidR="009503BF" w:rsidRPr="006E137F" w:rsidRDefault="009503BF" w:rsidP="009503BF">
      <w:pPr>
        <w:pStyle w:val="Normal0"/>
        <w:shd w:val="clear" w:color="auto" w:fill="FFFFFF"/>
        <w:spacing w:after="200"/>
        <w:rPr>
          <w:color w:val="222222"/>
          <w:sz w:val="24"/>
          <w:szCs w:val="24"/>
        </w:rPr>
      </w:pPr>
      <w:r w:rsidRPr="006E137F">
        <w:rPr>
          <w:color w:val="222222"/>
          <w:sz w:val="24"/>
          <w:szCs w:val="24"/>
        </w:rPr>
        <w:t xml:space="preserve">When you create a </w:t>
      </w:r>
      <w:r w:rsidR="00E50468">
        <w:rPr>
          <w:color w:val="222222"/>
          <w:sz w:val="24"/>
          <w:szCs w:val="24"/>
        </w:rPr>
        <w:t>METS</w:t>
      </w:r>
      <w:r w:rsidRPr="006E137F">
        <w:rPr>
          <w:color w:val="222222"/>
          <w:sz w:val="24"/>
          <w:szCs w:val="24"/>
        </w:rPr>
        <w:t xml:space="preserve"> account you will be asked to scan a QR code and follow further instructions on the page.</w:t>
      </w:r>
    </w:p>
    <w:p w14:paraId="60227F7B" w14:textId="77777777" w:rsidR="009503BF" w:rsidRPr="006E137F" w:rsidRDefault="009503BF" w:rsidP="009503BF">
      <w:pPr>
        <w:pStyle w:val="Normal0"/>
        <w:numPr>
          <w:ilvl w:val="0"/>
          <w:numId w:val="19"/>
        </w:numPr>
        <w:shd w:val="clear" w:color="auto" w:fill="FFFFFF"/>
        <w:spacing w:after="200"/>
        <w:rPr>
          <w:sz w:val="24"/>
          <w:szCs w:val="24"/>
        </w:rPr>
      </w:pPr>
      <w:r w:rsidRPr="006E137F">
        <w:rPr>
          <w:sz w:val="24"/>
          <w:szCs w:val="24"/>
        </w:rPr>
        <w:t>Open the FreeOTP Authenticator app. At the top of the screen select the QR code icon</w:t>
      </w:r>
    </w:p>
    <w:p w14:paraId="268182C1" w14:textId="77777777" w:rsidR="009503BF" w:rsidRPr="006E137F" w:rsidRDefault="009503BF" w:rsidP="009503BF">
      <w:pPr>
        <w:pStyle w:val="Normal0"/>
        <w:shd w:val="clear" w:color="auto" w:fill="FFFFFF" w:themeFill="background1"/>
        <w:spacing w:after="200"/>
        <w:ind w:firstLine="720"/>
        <w:rPr>
          <w:sz w:val="24"/>
          <w:szCs w:val="24"/>
        </w:rPr>
      </w:pPr>
    </w:p>
    <w:p w14:paraId="5181DD42" w14:textId="77777777" w:rsidR="009503BF" w:rsidRPr="006E137F" w:rsidRDefault="009503BF" w:rsidP="009503BF">
      <w:pPr>
        <w:pStyle w:val="Normal0"/>
        <w:shd w:val="clear" w:color="auto" w:fill="FFFFFF" w:themeFill="background1"/>
        <w:spacing w:after="200"/>
        <w:ind w:firstLine="720"/>
        <w:rPr>
          <w:sz w:val="24"/>
          <w:szCs w:val="24"/>
        </w:rPr>
      </w:pPr>
      <w:r w:rsidRPr="006E137F">
        <w:rPr>
          <w:noProof/>
          <w:sz w:val="24"/>
          <w:szCs w:val="24"/>
        </w:rPr>
        <w:drawing>
          <wp:inline distT="0" distB="0" distL="0" distR="0" wp14:anchorId="16C2F6F1" wp14:editId="589B6471">
            <wp:extent cx="2628900" cy="2524156"/>
            <wp:effectExtent l="0" t="0" r="0" b="0"/>
            <wp:docPr id="1570037130" name="Picture 1570037130" descr="FreeOTP QR code scan function for adding an ac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037130" name="Picture 1570037130" descr="FreeOTP QR code scan function for adding an account."/>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2628900" cy="2524156"/>
                    </a:xfrm>
                    <a:prstGeom prst="rect">
                      <a:avLst/>
                    </a:prstGeom>
                  </pic:spPr>
                </pic:pic>
              </a:graphicData>
            </a:graphic>
          </wp:inline>
        </w:drawing>
      </w:r>
    </w:p>
    <w:p w14:paraId="7E122130" w14:textId="77777777" w:rsidR="009503BF" w:rsidRPr="006E137F" w:rsidRDefault="009503BF" w:rsidP="009503BF">
      <w:pPr>
        <w:pStyle w:val="Normal0"/>
        <w:numPr>
          <w:ilvl w:val="0"/>
          <w:numId w:val="19"/>
        </w:numPr>
        <w:shd w:val="clear" w:color="auto" w:fill="FFFFFF"/>
        <w:rPr>
          <w:sz w:val="24"/>
          <w:szCs w:val="24"/>
        </w:rPr>
      </w:pPr>
      <w:r w:rsidRPr="006E137F">
        <w:rPr>
          <w:sz w:val="24"/>
          <w:szCs w:val="24"/>
        </w:rPr>
        <w:t>Scan the code shown on the screen using the rear camera on your phone</w:t>
      </w:r>
    </w:p>
    <w:p w14:paraId="18902414" w14:textId="460DA8D7" w:rsidR="009503BF" w:rsidRPr="006E137F" w:rsidRDefault="009503BF" w:rsidP="009503BF">
      <w:pPr>
        <w:pStyle w:val="Normal0"/>
        <w:numPr>
          <w:ilvl w:val="0"/>
          <w:numId w:val="19"/>
        </w:numPr>
        <w:shd w:val="clear" w:color="auto" w:fill="FFFFFF" w:themeFill="background1"/>
        <w:spacing w:after="200"/>
        <w:rPr>
          <w:sz w:val="24"/>
          <w:szCs w:val="24"/>
        </w:rPr>
      </w:pPr>
      <w:r w:rsidRPr="006E137F">
        <w:rPr>
          <w:sz w:val="24"/>
          <w:szCs w:val="24"/>
        </w:rPr>
        <w:t xml:space="preserve">If you are unable to scan the code, select the key icon in the app, and select ‘Problems with scanning’ on the </w:t>
      </w:r>
      <w:r w:rsidR="00E50468">
        <w:rPr>
          <w:sz w:val="24"/>
          <w:szCs w:val="24"/>
        </w:rPr>
        <w:t>METS</w:t>
      </w:r>
      <w:r w:rsidRPr="006E137F">
        <w:rPr>
          <w:sz w:val="24"/>
          <w:szCs w:val="24"/>
        </w:rPr>
        <w:t xml:space="preserve"> page.</w:t>
      </w:r>
    </w:p>
    <w:p w14:paraId="6CC4CDA2" w14:textId="77777777" w:rsidR="009503BF" w:rsidRPr="006E137F" w:rsidRDefault="009503BF" w:rsidP="009503BF">
      <w:pPr>
        <w:pStyle w:val="Normal0"/>
        <w:shd w:val="clear" w:color="auto" w:fill="FFFFFF" w:themeFill="background1"/>
        <w:spacing w:after="200"/>
        <w:ind w:left="720"/>
        <w:rPr>
          <w:sz w:val="24"/>
          <w:szCs w:val="24"/>
        </w:rPr>
      </w:pPr>
      <w:r w:rsidRPr="006E137F">
        <w:rPr>
          <w:noProof/>
          <w:sz w:val="24"/>
          <w:szCs w:val="24"/>
        </w:rPr>
        <w:drawing>
          <wp:inline distT="0" distB="0" distL="0" distR="0" wp14:anchorId="12E5B834" wp14:editId="256CC3AC">
            <wp:extent cx="2628900" cy="295260"/>
            <wp:effectExtent l="0" t="0" r="0" b="0"/>
            <wp:docPr id="522835883" name="Picture 522835883" descr="FreeOTP app screen showing ke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835883" name="Picture 522835883" descr="FreeOTP app screen showing key icon"/>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2628900" cy="295260"/>
                    </a:xfrm>
                    <a:prstGeom prst="rect">
                      <a:avLst/>
                    </a:prstGeom>
                  </pic:spPr>
                </pic:pic>
              </a:graphicData>
            </a:graphic>
          </wp:inline>
        </w:drawing>
      </w:r>
    </w:p>
    <w:p w14:paraId="5511ACCC" w14:textId="77777777" w:rsidR="009503BF" w:rsidRPr="006E137F" w:rsidRDefault="009503BF" w:rsidP="009503BF">
      <w:pPr>
        <w:pStyle w:val="Normal0"/>
        <w:shd w:val="clear" w:color="auto" w:fill="FFFFFF" w:themeFill="background1"/>
        <w:spacing w:after="200"/>
        <w:ind w:left="720"/>
        <w:rPr>
          <w:sz w:val="24"/>
          <w:szCs w:val="24"/>
        </w:rPr>
      </w:pPr>
      <w:r w:rsidRPr="006E137F">
        <w:rPr>
          <w:noProof/>
          <w:sz w:val="24"/>
          <w:szCs w:val="24"/>
        </w:rPr>
        <w:drawing>
          <wp:inline distT="114300" distB="114300" distL="114300" distR="114300" wp14:anchorId="323FB3CA" wp14:editId="66D27EA7">
            <wp:extent cx="3352800" cy="713161"/>
            <wp:effectExtent l="0" t="0" r="0" b="0"/>
            <wp:docPr id="37" name="Picture 37" descr="METS page showing alternative setup instructions when QR scanning is unavailable."/>
            <wp:cNvGraphicFramePr/>
            <a:graphic xmlns:a="http://schemas.openxmlformats.org/drawingml/2006/main">
              <a:graphicData uri="http://schemas.openxmlformats.org/drawingml/2006/picture">
                <pic:pic xmlns:pic="http://schemas.openxmlformats.org/drawingml/2006/picture">
                  <pic:nvPicPr>
                    <pic:cNvPr id="37" name="Picture 37" descr="METS page showing alternative setup instructions when QR scanning is unavailable."/>
                    <pic:cNvPicPr preferRelativeResize="0"/>
                  </pic:nvPicPr>
                  <pic:blipFill>
                    <a:blip r:embed="rId50"/>
                    <a:srcRect b="23599"/>
                    <a:stretch>
                      <a:fillRect/>
                    </a:stretch>
                  </pic:blipFill>
                  <pic:spPr>
                    <a:xfrm>
                      <a:off x="0" y="0"/>
                      <a:ext cx="3352800" cy="713161"/>
                    </a:xfrm>
                    <a:prstGeom prst="rect">
                      <a:avLst/>
                    </a:prstGeom>
                    <a:ln/>
                  </pic:spPr>
                </pic:pic>
              </a:graphicData>
            </a:graphic>
          </wp:inline>
        </w:drawing>
      </w:r>
    </w:p>
    <w:p w14:paraId="221EEC26" w14:textId="6128D24D" w:rsidR="009503BF" w:rsidRPr="006E137F" w:rsidRDefault="009503BF" w:rsidP="009503BF">
      <w:pPr>
        <w:pStyle w:val="Normal0"/>
        <w:numPr>
          <w:ilvl w:val="0"/>
          <w:numId w:val="19"/>
        </w:numPr>
        <w:shd w:val="clear" w:color="auto" w:fill="FFFFFF" w:themeFill="background1"/>
        <w:spacing w:after="200"/>
        <w:rPr>
          <w:sz w:val="24"/>
          <w:szCs w:val="24"/>
        </w:rPr>
      </w:pPr>
      <w:r w:rsidRPr="006E137F">
        <w:rPr>
          <w:sz w:val="24"/>
          <w:szCs w:val="24"/>
        </w:rPr>
        <w:t xml:space="preserve">Enter the information that you see on the </w:t>
      </w:r>
      <w:r w:rsidR="00E50468">
        <w:rPr>
          <w:sz w:val="24"/>
          <w:szCs w:val="24"/>
        </w:rPr>
        <w:t>METS</w:t>
      </w:r>
      <w:r w:rsidRPr="006E137F">
        <w:rPr>
          <w:sz w:val="24"/>
          <w:szCs w:val="24"/>
        </w:rPr>
        <w:t xml:space="preserve"> page</w:t>
      </w:r>
    </w:p>
    <w:p w14:paraId="17561FB6" w14:textId="77777777" w:rsidR="009503BF" w:rsidRPr="006E137F" w:rsidRDefault="009503BF" w:rsidP="009503BF">
      <w:pPr>
        <w:pStyle w:val="Normal0"/>
        <w:shd w:val="clear" w:color="auto" w:fill="FFFFFF" w:themeFill="background1"/>
        <w:spacing w:after="200"/>
        <w:ind w:left="720"/>
        <w:rPr>
          <w:sz w:val="24"/>
          <w:szCs w:val="24"/>
        </w:rPr>
      </w:pPr>
      <w:r w:rsidRPr="006E137F">
        <w:rPr>
          <w:noProof/>
          <w:sz w:val="24"/>
          <w:szCs w:val="24"/>
        </w:rPr>
        <w:lastRenderedPageBreak/>
        <w:drawing>
          <wp:inline distT="0" distB="0" distL="0" distR="0" wp14:anchorId="66288589" wp14:editId="296F145C">
            <wp:extent cx="2962275" cy="3695730"/>
            <wp:effectExtent l="0" t="0" r="0" b="0"/>
            <wp:docPr id="1846946476" name="Picture 1846946476" descr="FreeOTP app displaying authentication key information for manual e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946476" name="Picture 1846946476" descr="FreeOTP app displaying authentication key information for manual entry."/>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2962275" cy="3695730"/>
                    </a:xfrm>
                    <a:prstGeom prst="rect">
                      <a:avLst/>
                    </a:prstGeom>
                  </pic:spPr>
                </pic:pic>
              </a:graphicData>
            </a:graphic>
          </wp:inline>
        </w:drawing>
      </w:r>
    </w:p>
    <w:p w14:paraId="5E0B3B8B" w14:textId="2DF14626" w:rsidR="009503BF" w:rsidRPr="006E137F" w:rsidRDefault="009503BF" w:rsidP="009503BF">
      <w:pPr>
        <w:pStyle w:val="Normal0"/>
        <w:numPr>
          <w:ilvl w:val="0"/>
          <w:numId w:val="19"/>
        </w:numPr>
        <w:shd w:val="clear" w:color="auto" w:fill="FFFFFF" w:themeFill="background1"/>
        <w:spacing w:after="200"/>
        <w:rPr>
          <w:sz w:val="24"/>
          <w:szCs w:val="24"/>
        </w:rPr>
      </w:pPr>
      <w:r w:rsidRPr="006E137F">
        <w:rPr>
          <w:sz w:val="24"/>
          <w:szCs w:val="24"/>
        </w:rPr>
        <w:t xml:space="preserve">Tap the icon for the email address you used to create your </w:t>
      </w:r>
      <w:r w:rsidR="00E50468">
        <w:rPr>
          <w:sz w:val="24"/>
          <w:szCs w:val="24"/>
        </w:rPr>
        <w:t>METS</w:t>
      </w:r>
      <w:r w:rsidRPr="006E137F">
        <w:rPr>
          <w:sz w:val="24"/>
          <w:szCs w:val="24"/>
        </w:rPr>
        <w:t xml:space="preserve"> account. This will generate your 6-digit code. You will have 60 seconds to enter your code into the </w:t>
      </w:r>
      <w:r w:rsidR="00E50468">
        <w:rPr>
          <w:sz w:val="24"/>
          <w:szCs w:val="24"/>
        </w:rPr>
        <w:t>METS</w:t>
      </w:r>
      <w:r w:rsidRPr="006E137F">
        <w:rPr>
          <w:sz w:val="24"/>
          <w:szCs w:val="24"/>
        </w:rPr>
        <w:t xml:space="preserve"> page before it changes</w:t>
      </w:r>
    </w:p>
    <w:p w14:paraId="6FF826B3" w14:textId="77777777" w:rsidR="009503BF" w:rsidRPr="006E137F" w:rsidRDefault="009503BF" w:rsidP="009503BF">
      <w:pPr>
        <w:pStyle w:val="Normal0"/>
        <w:shd w:val="clear" w:color="auto" w:fill="FFFFFF" w:themeFill="background1"/>
        <w:spacing w:after="200"/>
        <w:ind w:left="720"/>
        <w:rPr>
          <w:sz w:val="24"/>
          <w:szCs w:val="24"/>
        </w:rPr>
      </w:pPr>
      <w:r w:rsidRPr="006E137F">
        <w:rPr>
          <w:noProof/>
          <w:sz w:val="24"/>
          <w:szCs w:val="24"/>
        </w:rPr>
        <w:drawing>
          <wp:inline distT="0" distB="0" distL="0" distR="0" wp14:anchorId="48D0B822" wp14:editId="58755C9F">
            <wp:extent cx="3543334" cy="1371648"/>
            <wp:effectExtent l="0" t="0" r="0" b="0"/>
            <wp:docPr id="884672073" name="Picture 884672073" descr="FreeOTP token displaying a six-digit authentication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672073" name="Picture 884672073" descr="FreeOTP token displaying a six-digit authentication code."/>
                    <pic:cNvPicPr/>
                  </pic:nvPicPr>
                  <pic:blipFill>
                    <a:blip r:embed="rId52" cstate="print">
                      <a:extLst>
                        <a:ext uri="{28A0092B-C50C-407E-A947-70E740481C1C}">
                          <a14:useLocalDpi xmlns:a14="http://schemas.microsoft.com/office/drawing/2010/main" val="0"/>
                        </a:ext>
                      </a:extLst>
                    </a:blip>
                    <a:srcRect/>
                    <a:stretch>
                      <a:fillRect/>
                    </a:stretch>
                  </pic:blipFill>
                  <pic:spPr>
                    <a:xfrm>
                      <a:off x="0" y="0"/>
                      <a:ext cx="3543334" cy="1371648"/>
                    </a:xfrm>
                    <a:prstGeom prst="rect">
                      <a:avLst/>
                    </a:prstGeom>
                  </pic:spPr>
                </pic:pic>
              </a:graphicData>
            </a:graphic>
          </wp:inline>
        </w:drawing>
      </w:r>
    </w:p>
    <w:p w14:paraId="1DF18DC0" w14:textId="77777777" w:rsidR="009503BF" w:rsidRPr="006E137F" w:rsidRDefault="009503BF" w:rsidP="009503BF">
      <w:pPr>
        <w:pStyle w:val="Normal0"/>
        <w:shd w:val="clear" w:color="auto" w:fill="FFFFFF"/>
        <w:spacing w:after="200"/>
        <w:rPr>
          <w:color w:val="222222"/>
          <w:sz w:val="24"/>
          <w:szCs w:val="24"/>
        </w:rPr>
      </w:pPr>
    </w:p>
    <w:p w14:paraId="56D7C7CE" w14:textId="77777777" w:rsidR="009503BF" w:rsidRPr="006E137F" w:rsidRDefault="009503BF" w:rsidP="009503BF">
      <w:pPr>
        <w:pStyle w:val="Normal0"/>
        <w:shd w:val="clear" w:color="auto" w:fill="FFFFFF"/>
        <w:spacing w:after="200"/>
        <w:rPr>
          <w:b/>
          <w:color w:val="222222"/>
          <w:sz w:val="24"/>
          <w:szCs w:val="24"/>
        </w:rPr>
      </w:pPr>
      <w:r w:rsidRPr="006E137F">
        <w:rPr>
          <w:b/>
          <w:color w:val="222222"/>
          <w:sz w:val="24"/>
          <w:szCs w:val="24"/>
        </w:rPr>
        <w:t>Using the app</w:t>
      </w:r>
    </w:p>
    <w:p w14:paraId="2F19077F" w14:textId="77777777" w:rsidR="009503BF" w:rsidRPr="006E137F" w:rsidRDefault="009503BF" w:rsidP="009503BF">
      <w:pPr>
        <w:pStyle w:val="Normal0"/>
        <w:numPr>
          <w:ilvl w:val="0"/>
          <w:numId w:val="15"/>
        </w:numPr>
        <w:shd w:val="clear" w:color="auto" w:fill="FFFFFF"/>
        <w:spacing w:after="200"/>
        <w:rPr>
          <w:color w:val="222222"/>
          <w:sz w:val="24"/>
          <w:szCs w:val="24"/>
        </w:rPr>
      </w:pPr>
      <w:r w:rsidRPr="006E137F">
        <w:rPr>
          <w:color w:val="222222"/>
          <w:sz w:val="24"/>
          <w:szCs w:val="24"/>
        </w:rPr>
        <w:t>Use FreeOTP Authenticator whenever you are asked to enter a 6-digit code.</w:t>
      </w:r>
    </w:p>
    <w:p w14:paraId="6E416EEC" w14:textId="77777777" w:rsidR="009503BF" w:rsidRPr="006E137F" w:rsidRDefault="009503BF" w:rsidP="009503BF">
      <w:pPr>
        <w:pStyle w:val="Normal0"/>
        <w:shd w:val="clear" w:color="auto" w:fill="FFFFFF"/>
        <w:spacing w:after="200"/>
        <w:ind w:firstLine="720"/>
        <w:rPr>
          <w:color w:val="222222"/>
          <w:sz w:val="24"/>
          <w:szCs w:val="24"/>
        </w:rPr>
      </w:pPr>
      <w:r w:rsidRPr="006E137F">
        <w:rPr>
          <w:noProof/>
          <w:color w:val="222222"/>
          <w:sz w:val="24"/>
          <w:szCs w:val="24"/>
        </w:rPr>
        <w:drawing>
          <wp:inline distT="114300" distB="114300" distL="114300" distR="114300" wp14:anchorId="25B9516C" wp14:editId="047E0409">
            <wp:extent cx="3795713" cy="836496"/>
            <wp:effectExtent l="0" t="0" r="0" b="0"/>
            <wp:docPr id="38" name="Picture 38" descr="METS login page requesting a six-digit authentication code."/>
            <wp:cNvGraphicFramePr/>
            <a:graphic xmlns:a="http://schemas.openxmlformats.org/drawingml/2006/main">
              <a:graphicData uri="http://schemas.openxmlformats.org/drawingml/2006/picture">
                <pic:pic xmlns:pic="http://schemas.openxmlformats.org/drawingml/2006/picture">
                  <pic:nvPicPr>
                    <pic:cNvPr id="38" name="Picture 38" descr="METS login page requesting a six-digit authentication code."/>
                    <pic:cNvPicPr preferRelativeResize="0"/>
                  </pic:nvPicPr>
                  <pic:blipFill>
                    <a:blip r:embed="rId41"/>
                    <a:srcRect/>
                    <a:stretch>
                      <a:fillRect/>
                    </a:stretch>
                  </pic:blipFill>
                  <pic:spPr>
                    <a:xfrm>
                      <a:off x="0" y="0"/>
                      <a:ext cx="3795713" cy="836496"/>
                    </a:xfrm>
                    <a:prstGeom prst="rect">
                      <a:avLst/>
                    </a:prstGeom>
                    <a:ln/>
                  </pic:spPr>
                </pic:pic>
              </a:graphicData>
            </a:graphic>
          </wp:inline>
        </w:drawing>
      </w:r>
    </w:p>
    <w:p w14:paraId="5F494121" w14:textId="77777777" w:rsidR="009503BF" w:rsidRPr="006E137F" w:rsidRDefault="009503BF" w:rsidP="009503BF">
      <w:pPr>
        <w:pStyle w:val="Normal0"/>
        <w:numPr>
          <w:ilvl w:val="0"/>
          <w:numId w:val="20"/>
        </w:numPr>
        <w:shd w:val="clear" w:color="auto" w:fill="FFFFFF" w:themeFill="background1"/>
        <w:spacing w:after="200"/>
        <w:rPr>
          <w:color w:val="222222"/>
          <w:sz w:val="24"/>
          <w:szCs w:val="24"/>
        </w:rPr>
      </w:pPr>
      <w:r w:rsidRPr="006E137F">
        <w:rPr>
          <w:color w:val="222222"/>
          <w:sz w:val="24"/>
          <w:szCs w:val="24"/>
        </w:rPr>
        <w:t>If the code does not work, remove the token by selecting the three dots on the bottom right. Select ‘Delete’, then rescan the QR code or enter the ‘Problems with scanning?’ details again.</w:t>
      </w:r>
    </w:p>
    <w:p w14:paraId="18547053" w14:textId="77777777" w:rsidR="009503BF" w:rsidRPr="006E137F" w:rsidRDefault="009503BF" w:rsidP="009503BF">
      <w:pPr>
        <w:pStyle w:val="Normal0"/>
        <w:shd w:val="clear" w:color="auto" w:fill="FFFFFF" w:themeFill="background1"/>
        <w:spacing w:after="200"/>
        <w:ind w:left="720"/>
        <w:rPr>
          <w:sz w:val="24"/>
          <w:szCs w:val="24"/>
        </w:rPr>
      </w:pPr>
      <w:r w:rsidRPr="006E137F">
        <w:rPr>
          <w:noProof/>
          <w:sz w:val="24"/>
          <w:szCs w:val="24"/>
        </w:rPr>
        <w:lastRenderedPageBreak/>
        <w:drawing>
          <wp:inline distT="0" distB="0" distL="0" distR="0" wp14:anchorId="21D80D3B" wp14:editId="7FED94E0">
            <wp:extent cx="2771798" cy="1952655"/>
            <wp:effectExtent l="0" t="0" r="0" b="0"/>
            <wp:docPr id="82581344" name="Picture 82581344" descr="FreeOTP menu showing the option to delete an existing authenticator to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81344" name="Picture 82581344" descr="FreeOTP menu showing the option to delete an existing authenticator token."/>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2771798" cy="1952655"/>
                    </a:xfrm>
                    <a:prstGeom prst="rect">
                      <a:avLst/>
                    </a:prstGeom>
                  </pic:spPr>
                </pic:pic>
              </a:graphicData>
            </a:graphic>
          </wp:inline>
        </w:drawing>
      </w:r>
    </w:p>
    <w:p w14:paraId="7A65D1C0" w14:textId="77777777" w:rsidR="009503BF" w:rsidRPr="006E137F" w:rsidRDefault="009503BF" w:rsidP="009503BF">
      <w:pPr>
        <w:pStyle w:val="Normal0"/>
        <w:shd w:val="clear" w:color="auto" w:fill="FFFFFF" w:themeFill="background1"/>
        <w:spacing w:after="200"/>
        <w:ind w:left="720"/>
        <w:rPr>
          <w:sz w:val="24"/>
          <w:szCs w:val="24"/>
        </w:rPr>
      </w:pPr>
    </w:p>
    <w:p w14:paraId="2F2CBC65" w14:textId="77777777" w:rsidR="009503BF" w:rsidRDefault="009503BF" w:rsidP="009503BF">
      <w:pPr>
        <w:pStyle w:val="Normal0"/>
        <w:shd w:val="clear" w:color="auto" w:fill="FFFFFF"/>
        <w:spacing w:after="200"/>
        <w:ind w:firstLine="720"/>
        <w:rPr>
          <w:b/>
          <w:color w:val="222222"/>
          <w:sz w:val="24"/>
          <w:szCs w:val="24"/>
        </w:rPr>
      </w:pPr>
    </w:p>
    <w:p w14:paraId="62443C17" w14:textId="484A84E6" w:rsidR="006A6297" w:rsidRDefault="006A6297">
      <w:pPr>
        <w:spacing w:line="240" w:lineRule="auto"/>
        <w:rPr>
          <w:rFonts w:ascii="Arial" w:eastAsia="Arial" w:hAnsi="Arial" w:cs="Arial"/>
          <w:sz w:val="22"/>
          <w:szCs w:val="22"/>
          <w:lang w:eastAsia="ja-JP"/>
        </w:rPr>
      </w:pPr>
      <w:r>
        <w:br w:type="page"/>
      </w:r>
    </w:p>
    <w:p w14:paraId="4416FC0D" w14:textId="10B394EF" w:rsidR="006A6297" w:rsidRDefault="006A6297" w:rsidP="006A6297">
      <w:pPr>
        <w:pStyle w:val="Heading3"/>
        <w:rPr>
          <w:color w:val="016574" w:themeColor="accent2"/>
          <w:sz w:val="32"/>
          <w:szCs w:val="26"/>
        </w:rPr>
      </w:pPr>
      <w:bookmarkStart w:id="16" w:name="_Toc137628006"/>
      <w:r>
        <w:rPr>
          <w:color w:val="016574" w:themeColor="accent2"/>
          <w:sz w:val="32"/>
          <w:szCs w:val="26"/>
        </w:rPr>
        <w:lastRenderedPageBreak/>
        <w:t>Annex 2 – 2FA on desktops</w:t>
      </w:r>
      <w:bookmarkEnd w:id="16"/>
    </w:p>
    <w:p w14:paraId="060439CE" w14:textId="77777777" w:rsidR="004077E4" w:rsidRDefault="004077E4" w:rsidP="004077E4"/>
    <w:p w14:paraId="2C044F5A" w14:textId="49B8B10C" w:rsidR="004077E4" w:rsidRDefault="004077E4" w:rsidP="004077E4">
      <w:r>
        <w:t xml:space="preserve">The following steps follow the journey for the FreeOTP application on windows desktops., </w:t>
      </w:r>
    </w:p>
    <w:p w14:paraId="6DD94AC9" w14:textId="77777777" w:rsidR="009503BF" w:rsidRDefault="009503BF" w:rsidP="009503BF">
      <w:pPr>
        <w:pStyle w:val="Normal0"/>
        <w:shd w:val="clear" w:color="auto" w:fill="FFFFFF"/>
        <w:spacing w:after="200"/>
      </w:pPr>
    </w:p>
    <w:p w14:paraId="0DD22B69" w14:textId="64076741" w:rsidR="004077E4" w:rsidRPr="004077E4" w:rsidRDefault="004077E4" w:rsidP="004077E4">
      <w:pPr>
        <w:rPr>
          <w:b/>
          <w:bCs/>
        </w:rPr>
      </w:pPr>
      <w:bookmarkStart w:id="17" w:name="_Toc106186104"/>
      <w:r w:rsidRPr="004077E4">
        <w:rPr>
          <w:b/>
          <w:bCs/>
        </w:rPr>
        <w:t>Add Authenticator Extension to Browser</w:t>
      </w:r>
      <w:bookmarkEnd w:id="17"/>
    </w:p>
    <w:p w14:paraId="52D82519" w14:textId="77777777" w:rsidR="004077E4" w:rsidRPr="00DA605C" w:rsidRDefault="004077E4" w:rsidP="004077E4"/>
    <w:p w14:paraId="491414A3" w14:textId="77777777" w:rsidR="004077E4" w:rsidRPr="00DA605C" w:rsidRDefault="004077E4" w:rsidP="004077E4">
      <w:r w:rsidRPr="00DA605C">
        <w:rPr>
          <w:lang w:eastAsia="en-GB"/>
        </w:rPr>
        <w:t>Access the links and Install the FreeOTP Authenticator plugin in your browser here: </w:t>
      </w:r>
    </w:p>
    <w:tbl>
      <w:tblPr>
        <w:tblW w:w="0" w:type="auto"/>
        <w:tblCellMar>
          <w:top w:w="15" w:type="dxa"/>
          <w:left w:w="15" w:type="dxa"/>
          <w:bottom w:w="15" w:type="dxa"/>
          <w:right w:w="15" w:type="dxa"/>
        </w:tblCellMar>
        <w:tblLook w:val="04A0" w:firstRow="1" w:lastRow="0" w:firstColumn="1" w:lastColumn="0" w:noHBand="0" w:noVBand="1"/>
      </w:tblPr>
      <w:tblGrid>
        <w:gridCol w:w="1147"/>
        <w:gridCol w:w="9059"/>
      </w:tblGrid>
      <w:tr w:rsidR="004077E4" w:rsidRPr="00CC30B3" w14:paraId="00769A36" w14:textId="77777777" w:rsidTr="0032360B">
        <w:trPr>
          <w:tblHeader/>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hideMark/>
          </w:tcPr>
          <w:p w14:paraId="226881EA" w14:textId="77777777" w:rsidR="004077E4" w:rsidRPr="00CC30B3" w:rsidRDefault="004077E4" w:rsidP="0032360B">
            <w:pPr>
              <w:spacing w:line="240" w:lineRule="auto"/>
              <w:rPr>
                <w:rFonts w:ascii="Times New Roman" w:eastAsia="Times New Roman" w:hAnsi="Times New Roman" w:cs="Times New Roman"/>
                <w:b/>
                <w:bCs/>
                <w:color w:val="172B4D"/>
                <w:lang w:eastAsia="en-GB"/>
              </w:rPr>
            </w:pPr>
            <w:r w:rsidRPr="00CC30B3">
              <w:rPr>
                <w:rFonts w:ascii="Times New Roman" w:eastAsia="Times New Roman" w:hAnsi="Times New Roman" w:cs="Times New Roman"/>
                <w:b/>
                <w:bCs/>
                <w:color w:val="172B4D"/>
                <w:lang w:eastAsia="en-GB"/>
              </w:rPr>
              <w:t>Browser</w:t>
            </w:r>
          </w:p>
        </w:tc>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hideMark/>
          </w:tcPr>
          <w:p w14:paraId="1E4CB98A" w14:textId="77777777" w:rsidR="004077E4" w:rsidRPr="00CC30B3" w:rsidRDefault="004077E4" w:rsidP="0032360B">
            <w:pPr>
              <w:spacing w:line="240" w:lineRule="auto"/>
              <w:rPr>
                <w:rFonts w:ascii="Times New Roman" w:eastAsia="Times New Roman" w:hAnsi="Times New Roman" w:cs="Times New Roman"/>
                <w:b/>
                <w:bCs/>
                <w:color w:val="172B4D"/>
                <w:lang w:eastAsia="en-GB"/>
              </w:rPr>
            </w:pPr>
            <w:r w:rsidRPr="00CC30B3">
              <w:rPr>
                <w:rFonts w:ascii="Times New Roman" w:eastAsia="Times New Roman" w:hAnsi="Times New Roman" w:cs="Times New Roman"/>
                <w:b/>
                <w:bCs/>
                <w:color w:val="172B4D"/>
                <w:lang w:eastAsia="en-GB"/>
              </w:rPr>
              <w:t>Link</w:t>
            </w:r>
          </w:p>
        </w:tc>
      </w:tr>
      <w:tr w:rsidR="004077E4" w:rsidRPr="00CC30B3" w14:paraId="0F0B21D9" w14:textId="77777777" w:rsidTr="0032360B">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6106AA22" w14:textId="77777777" w:rsidR="004077E4" w:rsidRPr="00CC30B3" w:rsidRDefault="004077E4" w:rsidP="0032360B">
            <w:pPr>
              <w:spacing w:line="240" w:lineRule="auto"/>
              <w:rPr>
                <w:rFonts w:ascii="Times New Roman" w:eastAsia="Times New Roman" w:hAnsi="Times New Roman" w:cs="Times New Roman"/>
                <w:lang w:eastAsia="en-GB"/>
              </w:rPr>
            </w:pPr>
            <w:r w:rsidRPr="00CC30B3">
              <w:rPr>
                <w:rFonts w:ascii="Times New Roman" w:eastAsia="Times New Roman" w:hAnsi="Times New Roman" w:cs="Times New Roman"/>
                <w:lang w:eastAsia="en-GB"/>
              </w:rPr>
              <w:t>Chrome</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57B9D41C" w14:textId="77777777" w:rsidR="004077E4" w:rsidRPr="00CC30B3" w:rsidRDefault="004077E4" w:rsidP="0032360B">
            <w:pPr>
              <w:spacing w:line="240" w:lineRule="auto"/>
              <w:rPr>
                <w:rFonts w:ascii="Times New Roman" w:eastAsia="Times New Roman" w:hAnsi="Times New Roman" w:cs="Times New Roman"/>
                <w:lang w:eastAsia="en-GB"/>
              </w:rPr>
            </w:pPr>
            <w:hyperlink r:id="rId54" w:history="1">
              <w:r w:rsidRPr="00CC30B3">
                <w:rPr>
                  <w:rFonts w:ascii="Times New Roman" w:eastAsia="Times New Roman" w:hAnsi="Times New Roman" w:cs="Times New Roman"/>
                  <w:color w:val="0052CC"/>
                  <w:u w:val="single"/>
                  <w:lang w:eastAsia="en-GB"/>
                </w:rPr>
                <w:t>https://chrome.google.com/webstore/detail/authenticator/bhghoamapcdpbohphigoooaddinpkbai?hl=en</w:t>
              </w:r>
            </w:hyperlink>
          </w:p>
        </w:tc>
      </w:tr>
      <w:tr w:rsidR="004077E4" w:rsidRPr="00CC30B3" w14:paraId="2D5273EB" w14:textId="77777777" w:rsidTr="0032360B">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391E35FC" w14:textId="77777777" w:rsidR="004077E4" w:rsidRPr="00CC30B3" w:rsidRDefault="004077E4" w:rsidP="0032360B">
            <w:pPr>
              <w:spacing w:line="240" w:lineRule="auto"/>
              <w:rPr>
                <w:rFonts w:ascii="Times New Roman" w:eastAsia="Times New Roman" w:hAnsi="Times New Roman" w:cs="Times New Roman"/>
                <w:lang w:eastAsia="en-GB"/>
              </w:rPr>
            </w:pPr>
            <w:r w:rsidRPr="00CC30B3">
              <w:rPr>
                <w:rFonts w:ascii="Times New Roman" w:eastAsia="Times New Roman" w:hAnsi="Times New Roman" w:cs="Times New Roman"/>
                <w:lang w:eastAsia="en-GB"/>
              </w:rPr>
              <w:t>Edge</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5709C835" w14:textId="77777777" w:rsidR="004077E4" w:rsidRPr="00CC30B3" w:rsidRDefault="004077E4" w:rsidP="0032360B">
            <w:pPr>
              <w:spacing w:line="240" w:lineRule="auto"/>
              <w:rPr>
                <w:rFonts w:ascii="Times New Roman" w:eastAsia="Times New Roman" w:hAnsi="Times New Roman" w:cs="Times New Roman"/>
                <w:lang w:eastAsia="en-GB"/>
              </w:rPr>
            </w:pPr>
            <w:hyperlink r:id="rId55" w:history="1">
              <w:r w:rsidRPr="00CC30B3">
                <w:rPr>
                  <w:rFonts w:ascii="Times New Roman" w:eastAsia="Times New Roman" w:hAnsi="Times New Roman" w:cs="Times New Roman"/>
                  <w:color w:val="0052CC"/>
                  <w:u w:val="single"/>
                  <w:lang w:eastAsia="en-GB"/>
                </w:rPr>
                <w:t>Authenticator - Microsoft Edge Addons</w:t>
              </w:r>
            </w:hyperlink>
          </w:p>
        </w:tc>
      </w:tr>
      <w:tr w:rsidR="004077E4" w:rsidRPr="00CC30B3" w14:paraId="43C3AD4D" w14:textId="77777777" w:rsidTr="0032360B">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4F35CFF8" w14:textId="77777777" w:rsidR="004077E4" w:rsidRPr="00CC30B3" w:rsidRDefault="004077E4" w:rsidP="0032360B">
            <w:pPr>
              <w:spacing w:line="240" w:lineRule="auto"/>
              <w:rPr>
                <w:rFonts w:ascii="Times New Roman" w:eastAsia="Times New Roman" w:hAnsi="Times New Roman" w:cs="Times New Roman"/>
                <w:lang w:eastAsia="en-GB"/>
              </w:rPr>
            </w:pPr>
            <w:r w:rsidRPr="00CC30B3">
              <w:rPr>
                <w:rFonts w:ascii="Times New Roman" w:eastAsia="Times New Roman" w:hAnsi="Times New Roman" w:cs="Times New Roman"/>
                <w:lang w:eastAsia="en-GB"/>
              </w:rPr>
              <w:t>Firefox</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5E782F83" w14:textId="77777777" w:rsidR="004077E4" w:rsidRPr="00CC30B3" w:rsidRDefault="004077E4" w:rsidP="0032360B">
            <w:pPr>
              <w:spacing w:line="240" w:lineRule="auto"/>
              <w:rPr>
                <w:rFonts w:ascii="Times New Roman" w:eastAsia="Times New Roman" w:hAnsi="Times New Roman" w:cs="Times New Roman"/>
                <w:lang w:eastAsia="en-GB"/>
              </w:rPr>
            </w:pPr>
            <w:hyperlink r:id="rId56" w:history="1">
              <w:r w:rsidRPr="00CC30B3">
                <w:rPr>
                  <w:rFonts w:ascii="Times New Roman" w:eastAsia="Times New Roman" w:hAnsi="Times New Roman" w:cs="Times New Roman"/>
                  <w:color w:val="0052CC"/>
                  <w:u w:val="single"/>
                  <w:lang w:eastAsia="en-GB"/>
                </w:rPr>
                <w:t>https://addons.mozilla.org/el/firefox/addon/auth-helper/</w:t>
              </w:r>
            </w:hyperlink>
          </w:p>
        </w:tc>
      </w:tr>
    </w:tbl>
    <w:p w14:paraId="44DC2E5A" w14:textId="77777777" w:rsidR="004077E4" w:rsidRPr="00DA605C" w:rsidRDefault="004077E4" w:rsidP="004077E4"/>
    <w:tbl>
      <w:tblPr>
        <w:tblStyle w:val="TableGrid"/>
        <w:tblW w:w="9918" w:type="dxa"/>
        <w:tblLayout w:type="fixed"/>
        <w:tblLook w:val="04A0" w:firstRow="1" w:lastRow="0" w:firstColumn="1" w:lastColumn="0" w:noHBand="0" w:noVBand="1"/>
      </w:tblPr>
      <w:tblGrid>
        <w:gridCol w:w="3114"/>
        <w:gridCol w:w="6804"/>
      </w:tblGrid>
      <w:tr w:rsidR="004077E4" w:rsidRPr="00DA605C" w14:paraId="20E47488" w14:textId="77777777" w:rsidTr="0032360B">
        <w:tc>
          <w:tcPr>
            <w:tcW w:w="3114" w:type="dxa"/>
          </w:tcPr>
          <w:p w14:paraId="4DEB0232" w14:textId="77777777" w:rsidR="004077E4" w:rsidRPr="00DA605C" w:rsidRDefault="004077E4" w:rsidP="0032360B">
            <w:r>
              <w:t xml:space="preserve">1.1 </w:t>
            </w:r>
            <w:r w:rsidRPr="00DA605C">
              <w:t>Open the link and you the link “Add to Chrome”</w:t>
            </w:r>
          </w:p>
        </w:tc>
        <w:tc>
          <w:tcPr>
            <w:tcW w:w="6804" w:type="dxa"/>
          </w:tcPr>
          <w:p w14:paraId="4BC0074A" w14:textId="77777777" w:rsidR="004077E4" w:rsidRPr="00DA605C" w:rsidRDefault="004077E4" w:rsidP="0032360B">
            <w:pPr>
              <w:jc w:val="right"/>
            </w:pPr>
            <w:r w:rsidRPr="00DA605C">
              <w:rPr>
                <w:noProof/>
              </w:rPr>
              <w:drawing>
                <wp:inline distT="0" distB="0" distL="0" distR="0" wp14:anchorId="47A4D985" wp14:editId="4D5110E0">
                  <wp:extent cx="3985147" cy="2827613"/>
                  <wp:effectExtent l="0" t="0" r="0" b="0"/>
                  <wp:docPr id="39" name="Picture 39" descr="Chrome Web Store page showing the Authenticator extension and Add to Chrom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Chrome Web Store page showing the Authenticator extension and Add to Chrome button."/>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985147" cy="2827613"/>
                          </a:xfrm>
                          <a:prstGeom prst="rect">
                            <a:avLst/>
                          </a:prstGeom>
                          <a:noFill/>
                          <a:ln>
                            <a:noFill/>
                          </a:ln>
                        </pic:spPr>
                      </pic:pic>
                    </a:graphicData>
                  </a:graphic>
                </wp:inline>
              </w:drawing>
            </w:r>
          </w:p>
        </w:tc>
      </w:tr>
      <w:tr w:rsidR="004077E4" w:rsidRPr="00DA605C" w14:paraId="64291AD2" w14:textId="77777777" w:rsidTr="0032360B">
        <w:tc>
          <w:tcPr>
            <w:tcW w:w="3114" w:type="dxa"/>
          </w:tcPr>
          <w:p w14:paraId="7757464B" w14:textId="77777777" w:rsidR="004077E4" w:rsidRPr="00DA605C" w:rsidRDefault="004077E4" w:rsidP="0032360B">
            <w:r>
              <w:t xml:space="preserve">1.2 </w:t>
            </w:r>
            <w:r w:rsidRPr="00DA605C">
              <w:t>Pop-up Appears to ADD extension or cancel</w:t>
            </w:r>
          </w:p>
        </w:tc>
        <w:tc>
          <w:tcPr>
            <w:tcW w:w="6804" w:type="dxa"/>
          </w:tcPr>
          <w:p w14:paraId="6A30909F" w14:textId="77777777" w:rsidR="004077E4" w:rsidRPr="00DA605C" w:rsidRDefault="004077E4" w:rsidP="0032360B">
            <w:r w:rsidRPr="00DA605C">
              <w:rPr>
                <w:noProof/>
              </w:rPr>
              <w:drawing>
                <wp:inline distT="0" distB="0" distL="0" distR="0" wp14:anchorId="3131C37A" wp14:editId="28CD18EE">
                  <wp:extent cx="3725545" cy="1036955"/>
                  <wp:effectExtent l="0" t="0" r="8255" b="0"/>
                  <wp:docPr id="40" name="Picture 40" descr="Browser confirmation dialogue requesting installation of the Authenticator ext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Browser confirmation dialogue requesting installation of the Authenticator extension."/>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725545" cy="1036955"/>
                          </a:xfrm>
                          <a:prstGeom prst="rect">
                            <a:avLst/>
                          </a:prstGeom>
                          <a:noFill/>
                          <a:ln>
                            <a:noFill/>
                          </a:ln>
                        </pic:spPr>
                      </pic:pic>
                    </a:graphicData>
                  </a:graphic>
                </wp:inline>
              </w:drawing>
            </w:r>
          </w:p>
        </w:tc>
      </w:tr>
      <w:tr w:rsidR="004077E4" w:rsidRPr="00DA605C" w14:paraId="760781D3" w14:textId="77777777" w:rsidTr="0032360B">
        <w:tc>
          <w:tcPr>
            <w:tcW w:w="3114" w:type="dxa"/>
          </w:tcPr>
          <w:p w14:paraId="17F6DC2F" w14:textId="77777777" w:rsidR="004077E4" w:rsidRPr="00DA605C" w:rsidRDefault="004077E4" w:rsidP="0032360B">
            <w:r>
              <w:lastRenderedPageBreak/>
              <w:t xml:space="preserve">1.3 </w:t>
            </w:r>
            <w:r w:rsidRPr="00DA605C">
              <w:t>Add Extension</w:t>
            </w:r>
          </w:p>
        </w:tc>
        <w:tc>
          <w:tcPr>
            <w:tcW w:w="6804" w:type="dxa"/>
          </w:tcPr>
          <w:p w14:paraId="7469AE25" w14:textId="77777777" w:rsidR="004077E4" w:rsidRPr="00DA605C" w:rsidRDefault="004077E4" w:rsidP="0032360B">
            <w:r w:rsidRPr="00DA605C">
              <w:rPr>
                <w:noProof/>
              </w:rPr>
              <w:drawing>
                <wp:inline distT="0" distB="0" distL="0" distR="0" wp14:anchorId="6E212F72" wp14:editId="15C12E7B">
                  <wp:extent cx="8391525" cy="1019175"/>
                  <wp:effectExtent l="0" t="0" r="9525" b="9525"/>
                  <wp:docPr id="41" name="Picture 41" descr="Notification confirming successful installation of the Authenticator browser ext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Notification confirming successful installation of the Authenticator browser extension."/>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8408800" cy="1021273"/>
                          </a:xfrm>
                          <a:prstGeom prst="rect">
                            <a:avLst/>
                          </a:prstGeom>
                          <a:noFill/>
                          <a:ln>
                            <a:noFill/>
                          </a:ln>
                        </pic:spPr>
                      </pic:pic>
                    </a:graphicData>
                  </a:graphic>
                </wp:inline>
              </w:drawing>
            </w:r>
          </w:p>
          <w:p w14:paraId="154AAEB1" w14:textId="77777777" w:rsidR="004077E4" w:rsidRPr="00DA605C" w:rsidRDefault="004077E4" w:rsidP="0032360B"/>
          <w:p w14:paraId="6D1C697B" w14:textId="77777777" w:rsidR="004077E4" w:rsidRPr="00DA605C" w:rsidRDefault="004077E4" w:rsidP="0032360B">
            <w:r w:rsidRPr="00DA605C">
              <w:t>Notification appears advising extension is added and indicates the icon/symbol that you should use to open the authenticator app</w:t>
            </w:r>
          </w:p>
        </w:tc>
      </w:tr>
      <w:tr w:rsidR="004077E4" w:rsidRPr="00DA605C" w14:paraId="164112EA" w14:textId="77777777" w:rsidTr="0032360B">
        <w:tc>
          <w:tcPr>
            <w:tcW w:w="3114" w:type="dxa"/>
          </w:tcPr>
          <w:p w14:paraId="190C7C75" w14:textId="77777777" w:rsidR="004077E4" w:rsidRPr="00DA605C" w:rsidRDefault="004077E4" w:rsidP="0032360B"/>
          <w:p w14:paraId="0F0F5146" w14:textId="77777777" w:rsidR="004077E4" w:rsidRPr="00DA605C" w:rsidRDefault="004077E4" w:rsidP="0032360B">
            <w:r>
              <w:t xml:space="preserve">1.4 </w:t>
            </w:r>
            <w:r w:rsidRPr="00DA605C">
              <w:t>Open the App</w:t>
            </w:r>
          </w:p>
          <w:p w14:paraId="59ADA9D1" w14:textId="77777777" w:rsidR="004077E4" w:rsidRPr="00DA605C" w:rsidRDefault="004077E4" w:rsidP="0032360B"/>
          <w:p w14:paraId="7658AA63" w14:textId="77777777" w:rsidR="004077E4" w:rsidRPr="00DA605C" w:rsidRDefault="004077E4" w:rsidP="0032360B"/>
          <w:p w14:paraId="428D94A5" w14:textId="77777777" w:rsidR="004077E4" w:rsidRPr="00DA605C" w:rsidRDefault="004077E4" w:rsidP="0032360B">
            <w:r w:rsidRPr="00DA605C">
              <w:t>Click Extension and you see Authenticator App</w:t>
            </w:r>
          </w:p>
        </w:tc>
        <w:tc>
          <w:tcPr>
            <w:tcW w:w="6804" w:type="dxa"/>
          </w:tcPr>
          <w:p w14:paraId="4C8C615F" w14:textId="77777777" w:rsidR="004077E4" w:rsidRPr="00DA605C" w:rsidRDefault="004077E4" w:rsidP="0032360B">
            <w:pPr>
              <w:rPr>
                <w:noProof/>
              </w:rPr>
            </w:pPr>
            <w:r w:rsidRPr="00DA605C">
              <w:rPr>
                <w:noProof/>
              </w:rPr>
              <w:drawing>
                <wp:inline distT="0" distB="0" distL="0" distR="0" wp14:anchorId="7067BB64" wp14:editId="392AD529">
                  <wp:extent cx="2318561" cy="3333750"/>
                  <wp:effectExtent l="0" t="0" r="5715" b="0"/>
                  <wp:docPr id="42" name="Picture 42" descr="Browser extensions menu showing the Authenticator exten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Browser extensions menu showing the Authenticator extension."/>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318561" cy="3333750"/>
                          </a:xfrm>
                          <a:prstGeom prst="rect">
                            <a:avLst/>
                          </a:prstGeom>
                          <a:noFill/>
                          <a:ln>
                            <a:noFill/>
                          </a:ln>
                        </pic:spPr>
                      </pic:pic>
                    </a:graphicData>
                  </a:graphic>
                </wp:inline>
              </w:drawing>
            </w:r>
          </w:p>
          <w:p w14:paraId="408054C6" w14:textId="7938D3B7" w:rsidR="004077E4" w:rsidRPr="00DA605C" w:rsidRDefault="004077E4" w:rsidP="0032360B">
            <w:pPr>
              <w:rPr>
                <w:noProof/>
              </w:rPr>
            </w:pPr>
            <w:r w:rsidRPr="00DA605C">
              <w:rPr>
                <w:noProof/>
              </w:rPr>
              <w:t xml:space="preserve">You can pin the </w:t>
            </w:r>
            <w:r w:rsidR="006D3B9A" w:rsidRPr="006D3B9A">
              <w:rPr>
                <w:noProof/>
              </w:rPr>
              <w:t xml:space="preserve">Authenticator </w:t>
            </w:r>
            <w:r w:rsidRPr="00DA605C">
              <w:rPr>
                <w:noProof/>
              </w:rPr>
              <w:t>app to the browser so its seen whenever Browser is opened</w:t>
            </w:r>
          </w:p>
        </w:tc>
      </w:tr>
    </w:tbl>
    <w:p w14:paraId="395B158B" w14:textId="77777777" w:rsidR="004077E4" w:rsidRPr="00DA605C" w:rsidRDefault="004077E4" w:rsidP="004077E4">
      <w:pPr>
        <w:ind w:left="360"/>
      </w:pPr>
    </w:p>
    <w:p w14:paraId="765644D8" w14:textId="77777777" w:rsidR="004077E4" w:rsidRDefault="004077E4" w:rsidP="003E5EDC">
      <w:pPr>
        <w:rPr>
          <w:b/>
          <w:bCs/>
        </w:rPr>
      </w:pPr>
      <w:bookmarkStart w:id="18" w:name="_Toc106186105"/>
      <w:r w:rsidRPr="003E5EDC">
        <w:rPr>
          <w:b/>
          <w:bCs/>
        </w:rPr>
        <w:t>Step 2: To add Account</w:t>
      </w:r>
      <w:bookmarkEnd w:id="18"/>
    </w:p>
    <w:p w14:paraId="08054328" w14:textId="77777777" w:rsidR="003E5EDC" w:rsidRPr="003E5EDC" w:rsidRDefault="003E5EDC" w:rsidP="003E5EDC">
      <w:pPr>
        <w:rPr>
          <w:b/>
          <w:bCs/>
        </w:rPr>
      </w:pPr>
    </w:p>
    <w:p w14:paraId="669BFA05" w14:textId="77777777" w:rsidR="004077E4" w:rsidRPr="004B5D7E" w:rsidRDefault="004077E4" w:rsidP="004B5D7E">
      <w:pPr>
        <w:rPr>
          <w:b/>
          <w:bCs/>
        </w:rPr>
      </w:pPr>
      <w:bookmarkStart w:id="19" w:name="_Toc106186106"/>
      <w:r w:rsidRPr="004B5D7E">
        <w:rPr>
          <w:b/>
          <w:bCs/>
        </w:rPr>
        <w:t>Add Your First Account</w:t>
      </w:r>
      <w:bookmarkEnd w:id="19"/>
    </w:p>
    <w:p w14:paraId="08D36CDC" w14:textId="77777777" w:rsidR="004077E4" w:rsidRPr="00DA605C" w:rsidRDefault="004077E4" w:rsidP="004077E4">
      <w:hyperlink r:id="rId61" w:history="1">
        <w:r w:rsidRPr="00DA605C">
          <w:rPr>
            <w:rStyle w:val="Hyperlink"/>
          </w:rPr>
          <w:t>https://authenticator.cc/docs/en/quickstart</w:t>
        </w:r>
      </w:hyperlink>
      <w:r w:rsidRPr="00DA605C">
        <w:t xml:space="preserve"> </w:t>
      </w:r>
    </w:p>
    <w:p w14:paraId="3203DBA3" w14:textId="77777777" w:rsidR="004077E4" w:rsidRPr="00DA605C" w:rsidRDefault="00000000" w:rsidP="004077E4">
      <w:pPr>
        <w:rPr>
          <w:rFonts w:ascii="Times New Roman" w:hAnsi="Times New Roman" w:cs="Times New Roman"/>
        </w:rPr>
      </w:pPr>
      <w:r>
        <w:pict w14:anchorId="6C8A39A4">
          <v:rect id="_x0000_i1025" style="width:0;height:0" o:hrstd="t" o:hrnoshade="t" o:hr="t" fillcolor="#212529" stroked="f"/>
        </w:pict>
      </w:r>
    </w:p>
    <w:p w14:paraId="590DBA08" w14:textId="77777777" w:rsidR="004077E4" w:rsidRPr="00DA605C" w:rsidRDefault="004077E4" w:rsidP="004077E4">
      <w:pPr>
        <w:pStyle w:val="NormalWeb"/>
        <w:shd w:val="clear" w:color="auto" w:fill="FFFFFF"/>
        <w:spacing w:before="0" w:beforeAutospacing="0"/>
        <w:rPr>
          <w:rFonts w:ascii="Segoe UI" w:hAnsi="Segoe UI" w:cs="Segoe UI"/>
          <w:color w:val="212529"/>
        </w:rPr>
      </w:pPr>
      <w:r w:rsidRPr="00DA605C">
        <w:rPr>
          <w:rFonts w:ascii="Segoe UI" w:hAnsi="Segoe UI" w:cs="Segoe UI"/>
          <w:color w:val="212529"/>
        </w:rPr>
        <w:t>This QuickStart explains how to add an example account to Authenticator Extension.</w:t>
      </w:r>
    </w:p>
    <w:p w14:paraId="7EA6991F" w14:textId="77777777" w:rsidR="004077E4" w:rsidRPr="004B5D7E" w:rsidRDefault="004077E4" w:rsidP="004B5D7E">
      <w:pPr>
        <w:rPr>
          <w:b/>
          <w:bCs/>
        </w:rPr>
      </w:pPr>
      <w:bookmarkStart w:id="20" w:name="_Toc106186107"/>
      <w:r w:rsidRPr="004B5D7E">
        <w:rPr>
          <w:b/>
          <w:bCs/>
        </w:rPr>
        <w:t>Prerequisites ( Step 1 should be completed)</w:t>
      </w:r>
      <w:bookmarkEnd w:id="20"/>
      <w:r w:rsidRPr="004B5D7E">
        <w:rPr>
          <w:b/>
          <w:bCs/>
        </w:rPr>
        <w:t xml:space="preserve"> </w:t>
      </w:r>
    </w:p>
    <w:p w14:paraId="584D40C2" w14:textId="77777777" w:rsidR="004077E4" w:rsidRPr="00DA605C" w:rsidRDefault="004077E4" w:rsidP="004077E4">
      <w:pPr>
        <w:pStyle w:val="NormalWeb"/>
        <w:shd w:val="clear" w:color="auto" w:fill="FFFFFF"/>
        <w:spacing w:before="0" w:beforeAutospacing="0"/>
        <w:rPr>
          <w:rFonts w:ascii="Segoe UI" w:hAnsi="Segoe UI" w:cs="Segoe UI"/>
          <w:color w:val="212529"/>
        </w:rPr>
      </w:pPr>
      <w:r w:rsidRPr="00DA605C">
        <w:rPr>
          <w:rFonts w:ascii="Segoe UI" w:hAnsi="Segoe UI" w:cs="Segoe UI"/>
          <w:color w:val="212529"/>
        </w:rPr>
        <w:t>Install Authenticator Extension (</w:t>
      </w:r>
      <w:hyperlink r:id="rId62" w:history="1">
        <w:r w:rsidRPr="00DA605C">
          <w:rPr>
            <w:rStyle w:val="Hyperlink"/>
            <w:rFonts w:ascii="Segoe UI" w:hAnsi="Segoe UI" w:cs="Segoe UI"/>
            <w:color w:val="007BFF"/>
          </w:rPr>
          <w:t>Chrome</w:t>
        </w:r>
      </w:hyperlink>
      <w:r w:rsidRPr="00DA605C">
        <w:rPr>
          <w:rFonts w:ascii="Segoe UI" w:hAnsi="Segoe UI" w:cs="Segoe UI"/>
          <w:color w:val="212529"/>
        </w:rPr>
        <w:t>, </w:t>
      </w:r>
      <w:hyperlink r:id="rId63" w:history="1">
        <w:r w:rsidRPr="00DA605C">
          <w:rPr>
            <w:rStyle w:val="Hyperlink"/>
            <w:rFonts w:ascii="Segoe UI" w:hAnsi="Segoe UI" w:cs="Segoe UI"/>
            <w:color w:val="007BFF"/>
          </w:rPr>
          <w:t>Firefox</w:t>
        </w:r>
      </w:hyperlink>
      <w:r w:rsidRPr="00DA605C">
        <w:rPr>
          <w:rFonts w:ascii="Segoe UI" w:hAnsi="Segoe UI" w:cs="Segoe UI"/>
          <w:color w:val="212529"/>
        </w:rPr>
        <w:t>, </w:t>
      </w:r>
      <w:hyperlink r:id="rId64" w:history="1">
        <w:r w:rsidRPr="00DA605C">
          <w:rPr>
            <w:rStyle w:val="Hyperlink"/>
            <w:rFonts w:ascii="Segoe UI" w:hAnsi="Segoe UI" w:cs="Segoe UI"/>
            <w:color w:val="007BFF"/>
          </w:rPr>
          <w:t>Edge</w:t>
        </w:r>
      </w:hyperlink>
      <w:r w:rsidRPr="00DA605C">
        <w:rPr>
          <w:rFonts w:ascii="Segoe UI" w:hAnsi="Segoe UI" w:cs="Segoe UI"/>
          <w:color w:val="212529"/>
        </w:rPr>
        <w:t>)</w:t>
      </w:r>
    </w:p>
    <w:p w14:paraId="26BA2E1E" w14:textId="77777777" w:rsidR="004077E4" w:rsidRPr="00DA605C" w:rsidRDefault="004077E4" w:rsidP="004077E4">
      <w:pPr>
        <w:pStyle w:val="NormalWeb"/>
        <w:shd w:val="clear" w:color="auto" w:fill="FFFFFF"/>
        <w:spacing w:before="0" w:beforeAutospacing="0"/>
        <w:rPr>
          <w:rFonts w:ascii="Segoe UI" w:hAnsi="Segoe UI" w:cs="Segoe UI"/>
          <w:color w:val="212529"/>
        </w:rPr>
      </w:pPr>
      <w:r w:rsidRPr="00DA605C">
        <w:rPr>
          <w:rFonts w:ascii="Segoe UI" w:hAnsi="Segoe UI" w:cs="Segoe UI"/>
          <w:color w:val="212529"/>
        </w:rPr>
        <w:lastRenderedPageBreak/>
        <w:t>When you first install Authenticator Extension in Chrome, you should pin its icon to the toolbar.</w:t>
      </w:r>
    </w:p>
    <w:p w14:paraId="4F87EDFE" w14:textId="77777777" w:rsidR="004077E4" w:rsidRPr="00DA605C" w:rsidRDefault="004077E4" w:rsidP="004077E4">
      <w:pPr>
        <w:pStyle w:val="NormalWeb"/>
        <w:shd w:val="clear" w:color="auto" w:fill="FFFFFF"/>
        <w:spacing w:before="0" w:beforeAutospacing="0"/>
        <w:rPr>
          <w:rFonts w:ascii="Segoe UI" w:hAnsi="Segoe UI" w:cs="Segoe UI"/>
          <w:color w:val="212529"/>
        </w:rPr>
      </w:pPr>
      <w:r w:rsidRPr="00DA605C">
        <w:rPr>
          <w:rFonts w:ascii="Segoe UI" w:hAnsi="Segoe UI" w:cs="Segoe UI"/>
          <w:noProof/>
          <w:color w:val="212529"/>
        </w:rPr>
        <w:drawing>
          <wp:inline distT="0" distB="0" distL="0" distR="0" wp14:anchorId="74B94ECE" wp14:editId="379B69B2">
            <wp:extent cx="4640239" cy="4057769"/>
            <wp:effectExtent l="0" t="0" r="8255" b="0"/>
            <wp:docPr id="43" name="Picture 43" descr="Browser toolbar showing the Authenticator extension pinned for quick a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Browser toolbar showing the Authenticator extension pinned for quick access."/>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658793" cy="4073994"/>
                    </a:xfrm>
                    <a:prstGeom prst="rect">
                      <a:avLst/>
                    </a:prstGeom>
                    <a:noFill/>
                    <a:ln>
                      <a:noFill/>
                    </a:ln>
                  </pic:spPr>
                </pic:pic>
              </a:graphicData>
            </a:graphic>
          </wp:inline>
        </w:drawing>
      </w:r>
    </w:p>
    <w:p w14:paraId="2CC212D9" w14:textId="77777777" w:rsidR="004077E4" w:rsidRPr="004B5D7E" w:rsidRDefault="004077E4" w:rsidP="004B5D7E">
      <w:pPr>
        <w:rPr>
          <w:b/>
          <w:bCs/>
        </w:rPr>
      </w:pPr>
      <w:bookmarkStart w:id="21" w:name="_Toc106186108"/>
      <w:r w:rsidRPr="004B5D7E">
        <w:rPr>
          <w:b/>
          <w:bCs/>
        </w:rPr>
        <w:t>Add a QR Code</w:t>
      </w:r>
      <w:bookmarkEnd w:id="21"/>
    </w:p>
    <w:p w14:paraId="2C59E60D" w14:textId="77777777" w:rsidR="004077E4" w:rsidRPr="00DA605C" w:rsidRDefault="004077E4" w:rsidP="004077E4">
      <w:pPr>
        <w:pStyle w:val="NormalWeb"/>
        <w:numPr>
          <w:ilvl w:val="0"/>
          <w:numId w:val="23"/>
        </w:numPr>
        <w:shd w:val="clear" w:color="auto" w:fill="FFFFFF"/>
        <w:spacing w:before="0" w:beforeAutospacing="0"/>
        <w:rPr>
          <w:rFonts w:ascii="Segoe UI" w:hAnsi="Segoe UI" w:cs="Segoe UI"/>
          <w:color w:val="212529"/>
        </w:rPr>
      </w:pPr>
      <w:r w:rsidRPr="00DA605C">
        <w:rPr>
          <w:rFonts w:ascii="Segoe UI" w:hAnsi="Segoe UI" w:cs="Segoe UI"/>
          <w:color w:val="212529"/>
        </w:rPr>
        <w:t>Click Authenticator Extension’s icon in your browser</w:t>
      </w:r>
    </w:p>
    <w:p w14:paraId="0FDB44B0" w14:textId="77777777" w:rsidR="004077E4" w:rsidRPr="00DA605C" w:rsidRDefault="004077E4" w:rsidP="004077E4">
      <w:pPr>
        <w:pStyle w:val="NormalWeb"/>
        <w:numPr>
          <w:ilvl w:val="0"/>
          <w:numId w:val="23"/>
        </w:numPr>
        <w:shd w:val="clear" w:color="auto" w:fill="FFFFFF"/>
        <w:spacing w:before="0" w:beforeAutospacing="0"/>
        <w:rPr>
          <w:rFonts w:ascii="Segoe UI" w:hAnsi="Segoe UI" w:cs="Segoe UI"/>
          <w:color w:val="212529"/>
        </w:rPr>
      </w:pPr>
      <w:r w:rsidRPr="00DA605C">
        <w:rPr>
          <w:rFonts w:ascii="Segoe UI" w:hAnsi="Segoe UI" w:cs="Segoe UI"/>
          <w:color w:val="212529"/>
        </w:rPr>
        <w:t>Click the scan icon at the top right corner of the window.</w:t>
      </w:r>
    </w:p>
    <w:p w14:paraId="69E6BDBF" w14:textId="77777777" w:rsidR="004077E4" w:rsidRPr="00DA605C" w:rsidRDefault="004077E4" w:rsidP="004077E4">
      <w:pPr>
        <w:pStyle w:val="NormalWeb"/>
        <w:shd w:val="clear" w:color="auto" w:fill="FFFFFF"/>
        <w:spacing w:before="0" w:beforeAutospacing="0"/>
        <w:ind w:left="720"/>
        <w:rPr>
          <w:rFonts w:ascii="Segoe UI" w:hAnsi="Segoe UI" w:cs="Segoe UI"/>
          <w:color w:val="212529"/>
        </w:rPr>
      </w:pPr>
      <w:r w:rsidRPr="00DA605C">
        <w:rPr>
          <w:rFonts w:ascii="Segoe UI" w:hAnsi="Segoe UI" w:cs="Segoe UI"/>
          <w:noProof/>
          <w:color w:val="212529"/>
        </w:rPr>
        <w:drawing>
          <wp:inline distT="0" distB="0" distL="0" distR="0" wp14:anchorId="23B3AC61" wp14:editId="4F93F973">
            <wp:extent cx="4143342" cy="1661285"/>
            <wp:effectExtent l="0" t="0" r="0" b="0"/>
            <wp:docPr id="44" name="Picture 44" descr="Authenticator extension window showing the QR code scanning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Authenticator extension window showing the QR code scanning option."/>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146519" cy="1662559"/>
                    </a:xfrm>
                    <a:prstGeom prst="rect">
                      <a:avLst/>
                    </a:prstGeom>
                    <a:noFill/>
                    <a:ln>
                      <a:noFill/>
                    </a:ln>
                  </pic:spPr>
                </pic:pic>
              </a:graphicData>
            </a:graphic>
          </wp:inline>
        </w:drawing>
      </w:r>
    </w:p>
    <w:p w14:paraId="540A2FDD" w14:textId="77777777" w:rsidR="004077E4" w:rsidRPr="00DA605C" w:rsidRDefault="004077E4" w:rsidP="004077E4">
      <w:pPr>
        <w:pStyle w:val="NormalWeb"/>
        <w:numPr>
          <w:ilvl w:val="0"/>
          <w:numId w:val="23"/>
        </w:numPr>
        <w:shd w:val="clear" w:color="auto" w:fill="FFFFFF"/>
        <w:spacing w:before="0" w:beforeAutospacing="0"/>
        <w:rPr>
          <w:rFonts w:ascii="Segoe UI" w:hAnsi="Segoe UI" w:cs="Segoe UI"/>
          <w:color w:val="212529"/>
        </w:rPr>
      </w:pPr>
      <w:r w:rsidRPr="00DA605C">
        <w:rPr>
          <w:rFonts w:ascii="Segoe UI" w:hAnsi="Segoe UI" w:cs="Segoe UI"/>
          <w:color w:val="212529"/>
        </w:rPr>
        <w:t>Click and drag to draw a square that completely covers the QR code</w:t>
      </w:r>
    </w:p>
    <w:p w14:paraId="25DB0535" w14:textId="77777777" w:rsidR="004077E4" w:rsidRPr="00DA605C" w:rsidRDefault="004077E4" w:rsidP="004077E4">
      <w:pPr>
        <w:pStyle w:val="NormalWeb"/>
        <w:numPr>
          <w:ilvl w:val="0"/>
          <w:numId w:val="23"/>
        </w:numPr>
        <w:shd w:val="clear" w:color="auto" w:fill="FFFFFF"/>
        <w:spacing w:before="0" w:beforeAutospacing="0"/>
        <w:rPr>
          <w:rFonts w:ascii="Segoe UI" w:hAnsi="Segoe UI" w:cs="Segoe UI"/>
          <w:color w:val="212529"/>
        </w:rPr>
      </w:pPr>
      <w:r w:rsidRPr="00DA605C">
        <w:rPr>
          <w:rFonts w:ascii="Segoe UI" w:hAnsi="Segoe UI" w:cs="Segoe UI"/>
          <w:color w:val="212529"/>
        </w:rPr>
        <w:t>After the new account is added, you will see a new entry in the window.</w:t>
      </w:r>
    </w:p>
    <w:p w14:paraId="5E638683" w14:textId="77777777" w:rsidR="004077E4" w:rsidRPr="00DA605C" w:rsidRDefault="004077E4" w:rsidP="004077E4">
      <w:pPr>
        <w:pStyle w:val="NormalWeb"/>
        <w:shd w:val="clear" w:color="auto" w:fill="FFFFFF"/>
        <w:spacing w:before="0" w:beforeAutospacing="0"/>
        <w:rPr>
          <w:rFonts w:ascii="Segoe UI" w:hAnsi="Segoe UI" w:cs="Segoe UI"/>
          <w:color w:val="212529"/>
        </w:rPr>
      </w:pPr>
      <w:r w:rsidRPr="00DA605C">
        <w:rPr>
          <w:rFonts w:ascii="Segoe UI" w:hAnsi="Segoe UI" w:cs="Segoe UI"/>
          <w:color w:val="212529"/>
        </w:rPr>
        <w:t>The 6-digit number is your current one-time password, circle at bottom right corner tells you how much time left for the current password. If you want to add this account into a mobile app, you can click the QR icon at top right corner of the entry to show the QR code for this account.</w:t>
      </w:r>
    </w:p>
    <w:p w14:paraId="2B2C3BA3" w14:textId="77777777" w:rsidR="004077E4" w:rsidRPr="004B5D7E" w:rsidRDefault="004077E4" w:rsidP="004B5D7E">
      <w:pPr>
        <w:rPr>
          <w:b/>
          <w:bCs/>
        </w:rPr>
      </w:pPr>
      <w:bookmarkStart w:id="22" w:name="_Toc106186109"/>
      <w:r w:rsidRPr="004B5D7E">
        <w:rPr>
          <w:b/>
          <w:bCs/>
        </w:rPr>
        <w:lastRenderedPageBreak/>
        <w:t>Add an Account Manually</w:t>
      </w:r>
      <w:bookmarkEnd w:id="22"/>
    </w:p>
    <w:p w14:paraId="5AF8B335" w14:textId="77777777" w:rsidR="004077E4" w:rsidRPr="00DA605C" w:rsidRDefault="004077E4" w:rsidP="004077E4">
      <w:pPr>
        <w:pStyle w:val="NormalWeb"/>
        <w:numPr>
          <w:ilvl w:val="0"/>
          <w:numId w:val="24"/>
        </w:numPr>
        <w:shd w:val="clear" w:color="auto" w:fill="FFFFFF"/>
        <w:spacing w:before="0" w:beforeAutospacing="0"/>
        <w:rPr>
          <w:rFonts w:ascii="Segoe UI" w:hAnsi="Segoe UI" w:cs="Segoe UI"/>
          <w:color w:val="212529"/>
        </w:rPr>
      </w:pPr>
      <w:r w:rsidRPr="00DA605C">
        <w:rPr>
          <w:rFonts w:ascii="Segoe UI" w:hAnsi="Segoe UI" w:cs="Segoe UI"/>
          <w:color w:val="212529"/>
        </w:rPr>
        <w:t>Click Authenticator Extension’s icon in your browser</w:t>
      </w:r>
    </w:p>
    <w:p w14:paraId="5CBA8F7D" w14:textId="77777777" w:rsidR="002D1C75" w:rsidRDefault="004077E4" w:rsidP="004077E4">
      <w:pPr>
        <w:pStyle w:val="NormalWeb"/>
        <w:numPr>
          <w:ilvl w:val="0"/>
          <w:numId w:val="24"/>
        </w:numPr>
        <w:shd w:val="clear" w:color="auto" w:fill="FFFFFF"/>
        <w:spacing w:before="0" w:beforeAutospacing="0"/>
        <w:rPr>
          <w:rFonts w:ascii="Segoe UI" w:hAnsi="Segoe UI" w:cs="Segoe UI"/>
          <w:color w:val="212529"/>
        </w:rPr>
      </w:pPr>
      <w:r w:rsidRPr="00DA605C">
        <w:rPr>
          <w:rFonts w:ascii="Segoe UI" w:hAnsi="Segoe UI" w:cs="Segoe UI"/>
          <w:color w:val="212529"/>
        </w:rPr>
        <w:t>Click the pencil icon at the top right corner of the window.</w:t>
      </w:r>
    </w:p>
    <w:p w14:paraId="11FFCDAD" w14:textId="2AC4D8B6" w:rsidR="004077E4" w:rsidRPr="00DA605C" w:rsidRDefault="004077E4" w:rsidP="002D1C75">
      <w:pPr>
        <w:pStyle w:val="NormalWeb"/>
        <w:shd w:val="clear" w:color="auto" w:fill="FFFFFF"/>
        <w:spacing w:before="0" w:beforeAutospacing="0"/>
        <w:ind w:left="720"/>
        <w:rPr>
          <w:rFonts w:ascii="Segoe UI" w:hAnsi="Segoe UI" w:cs="Segoe UI"/>
          <w:color w:val="212529"/>
        </w:rPr>
      </w:pPr>
      <w:r w:rsidRPr="00DA605C">
        <w:rPr>
          <w:rFonts w:ascii="Segoe UI" w:hAnsi="Segoe UI" w:cs="Segoe UI"/>
          <w:color w:val="212529"/>
        </w:rPr>
        <w:t> </w:t>
      </w:r>
      <w:r w:rsidRPr="00DA605C">
        <w:rPr>
          <w:rFonts w:ascii="Segoe UI" w:hAnsi="Segoe UI" w:cs="Segoe UI"/>
          <w:noProof/>
          <w:color w:val="212529"/>
        </w:rPr>
        <w:drawing>
          <wp:inline distT="0" distB="0" distL="0" distR="0" wp14:anchorId="02C0A21C" wp14:editId="7955BCE2">
            <wp:extent cx="3448050" cy="1382506"/>
            <wp:effectExtent l="0" t="0" r="0" b="8255"/>
            <wp:docPr id="45" name="Picture 45" descr="Authenticator extension window showing the edit account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uthenticator extension window showing the edit account option."/>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461951" cy="1388079"/>
                    </a:xfrm>
                    <a:prstGeom prst="rect">
                      <a:avLst/>
                    </a:prstGeom>
                    <a:noFill/>
                    <a:ln>
                      <a:noFill/>
                    </a:ln>
                  </pic:spPr>
                </pic:pic>
              </a:graphicData>
            </a:graphic>
          </wp:inline>
        </w:drawing>
      </w:r>
    </w:p>
    <w:p w14:paraId="3A5F9CB5" w14:textId="77777777" w:rsidR="002D1C75" w:rsidRPr="002D1C75" w:rsidRDefault="004077E4" w:rsidP="004077E4">
      <w:pPr>
        <w:pStyle w:val="NormalWeb"/>
        <w:numPr>
          <w:ilvl w:val="0"/>
          <w:numId w:val="24"/>
        </w:numPr>
        <w:shd w:val="clear" w:color="auto" w:fill="FFFFFF"/>
        <w:spacing w:before="0" w:beforeAutospacing="0"/>
        <w:rPr>
          <w:rStyle w:val="Strong"/>
          <w:rFonts w:ascii="Segoe UI" w:hAnsi="Segoe UI" w:cs="Segoe UI"/>
          <w:b w:val="0"/>
          <w:bCs w:val="0"/>
          <w:color w:val="212529"/>
        </w:rPr>
      </w:pPr>
      <w:r w:rsidRPr="00DA605C">
        <w:rPr>
          <w:rFonts w:ascii="Segoe UI" w:hAnsi="Segoe UI" w:cs="Segoe UI"/>
          <w:color w:val="212529"/>
        </w:rPr>
        <w:t>Click the plus button at the top right corner of the window. Select </w:t>
      </w:r>
      <w:r w:rsidRPr="00DA605C">
        <w:rPr>
          <w:rStyle w:val="Strong"/>
          <w:rFonts w:ascii="Segoe UI" w:eastAsiaTheme="majorEastAsia" w:hAnsi="Segoe UI" w:cs="Segoe UI"/>
          <w:color w:val="212529"/>
        </w:rPr>
        <w:t>Manual Entry</w:t>
      </w:r>
    </w:p>
    <w:p w14:paraId="4CFF3C98" w14:textId="77777777" w:rsidR="002D1C75" w:rsidRDefault="004077E4" w:rsidP="002D1C75">
      <w:pPr>
        <w:pStyle w:val="NormalWeb"/>
        <w:shd w:val="clear" w:color="auto" w:fill="FFFFFF"/>
        <w:spacing w:before="0" w:beforeAutospacing="0"/>
        <w:ind w:left="720"/>
        <w:rPr>
          <w:rFonts w:ascii="Segoe UI" w:hAnsi="Segoe UI" w:cs="Segoe UI"/>
          <w:color w:val="212529"/>
        </w:rPr>
      </w:pPr>
      <w:r w:rsidRPr="00DA605C">
        <w:rPr>
          <w:rFonts w:ascii="Segoe UI" w:hAnsi="Segoe UI" w:cs="Segoe UI"/>
          <w:color w:val="212529"/>
        </w:rPr>
        <w:t>. </w:t>
      </w:r>
      <w:r w:rsidRPr="00DA605C">
        <w:rPr>
          <w:rFonts w:ascii="Segoe UI" w:hAnsi="Segoe UI" w:cs="Segoe UI"/>
          <w:noProof/>
          <w:color w:val="212529"/>
        </w:rPr>
        <w:drawing>
          <wp:inline distT="0" distB="0" distL="0" distR="0" wp14:anchorId="33115E9B" wp14:editId="1F443446">
            <wp:extent cx="3349585" cy="1343025"/>
            <wp:effectExtent l="0" t="0" r="3810" b="0"/>
            <wp:docPr id="46" name="Picture 46" descr="Authenticator extension page showing manual account entry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uthenticator extension page showing manual account entry options."/>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368390" cy="1350565"/>
                    </a:xfrm>
                    <a:prstGeom prst="rect">
                      <a:avLst/>
                    </a:prstGeom>
                    <a:noFill/>
                    <a:ln>
                      <a:noFill/>
                    </a:ln>
                  </pic:spPr>
                </pic:pic>
              </a:graphicData>
            </a:graphic>
          </wp:inline>
        </w:drawing>
      </w:r>
    </w:p>
    <w:p w14:paraId="1709A7AA" w14:textId="77777777" w:rsidR="00560D49" w:rsidRDefault="004077E4" w:rsidP="002D1C75">
      <w:pPr>
        <w:pStyle w:val="NormalWeb"/>
        <w:shd w:val="clear" w:color="auto" w:fill="FFFFFF"/>
        <w:spacing w:before="0" w:beforeAutospacing="0"/>
        <w:ind w:left="720"/>
        <w:rPr>
          <w:rFonts w:ascii="Segoe UI" w:hAnsi="Segoe UI" w:cs="Segoe UI"/>
          <w:color w:val="212529"/>
        </w:rPr>
      </w:pPr>
      <w:r w:rsidRPr="00DA605C">
        <w:rPr>
          <w:rFonts w:ascii="Segoe UI" w:hAnsi="Segoe UI" w:cs="Segoe UI"/>
          <w:color w:val="212529"/>
        </w:rPr>
        <w:t>Input the name of the website that this account is associated with in </w:t>
      </w:r>
      <w:r w:rsidRPr="00DA605C">
        <w:rPr>
          <w:rStyle w:val="Strong"/>
          <w:rFonts w:ascii="Segoe UI" w:eastAsiaTheme="majorEastAsia" w:hAnsi="Segoe UI" w:cs="Segoe UI"/>
          <w:color w:val="212529"/>
        </w:rPr>
        <w:t>Issuer</w:t>
      </w:r>
      <w:r w:rsidRPr="00DA605C">
        <w:rPr>
          <w:rFonts w:ascii="Segoe UI" w:hAnsi="Segoe UI" w:cs="Segoe UI"/>
          <w:color w:val="212529"/>
        </w:rPr>
        <w:t> field, the account secret given to you in the </w:t>
      </w:r>
      <w:r w:rsidRPr="00DA605C">
        <w:rPr>
          <w:rStyle w:val="Strong"/>
          <w:rFonts w:ascii="Segoe UI" w:eastAsiaTheme="majorEastAsia" w:hAnsi="Segoe UI" w:cs="Segoe UI"/>
          <w:color w:val="212529"/>
        </w:rPr>
        <w:t>Secret</w:t>
      </w:r>
      <w:r w:rsidRPr="00DA605C">
        <w:rPr>
          <w:rFonts w:ascii="Segoe UI" w:hAnsi="Segoe UI" w:cs="Segoe UI"/>
          <w:color w:val="212529"/>
        </w:rPr>
        <w:t xml:space="preserve"> field, and finally </w:t>
      </w:r>
      <w:r w:rsidR="00560D49">
        <w:rPr>
          <w:rFonts w:ascii="Segoe UI" w:hAnsi="Segoe UI" w:cs="Segoe UI"/>
          <w:color w:val="212529"/>
        </w:rPr>
        <w:t>c</w:t>
      </w:r>
      <w:r w:rsidRPr="00DA605C">
        <w:rPr>
          <w:rFonts w:ascii="Segoe UI" w:hAnsi="Segoe UI" w:cs="Segoe UI"/>
          <w:color w:val="212529"/>
        </w:rPr>
        <w:t>lick </w:t>
      </w:r>
      <w:r w:rsidRPr="00DA605C">
        <w:rPr>
          <w:rStyle w:val="Strong"/>
          <w:rFonts w:ascii="Segoe UI" w:eastAsiaTheme="majorEastAsia" w:hAnsi="Segoe UI" w:cs="Segoe UI"/>
          <w:color w:val="212529"/>
        </w:rPr>
        <w:t>Ok</w:t>
      </w:r>
      <w:r w:rsidRPr="00DA605C">
        <w:rPr>
          <w:rFonts w:ascii="Segoe UI" w:hAnsi="Segoe UI" w:cs="Segoe UI"/>
          <w:color w:val="212529"/>
        </w:rPr>
        <w:t>.</w:t>
      </w:r>
    </w:p>
    <w:p w14:paraId="2379D22C" w14:textId="50EC5F1C" w:rsidR="004077E4" w:rsidRPr="00DA605C" w:rsidRDefault="004077E4" w:rsidP="002D1C75">
      <w:pPr>
        <w:pStyle w:val="NormalWeb"/>
        <w:shd w:val="clear" w:color="auto" w:fill="FFFFFF"/>
        <w:spacing w:before="0" w:beforeAutospacing="0"/>
        <w:ind w:left="720"/>
        <w:rPr>
          <w:rFonts w:ascii="Segoe UI" w:hAnsi="Segoe UI" w:cs="Segoe UI"/>
          <w:color w:val="212529"/>
        </w:rPr>
      </w:pPr>
      <w:r w:rsidRPr="00DA605C">
        <w:rPr>
          <w:rFonts w:ascii="Segoe UI" w:hAnsi="Segoe UI" w:cs="Segoe UI"/>
          <w:color w:val="212529"/>
        </w:rPr>
        <w:t> </w:t>
      </w:r>
      <w:r w:rsidRPr="00DA605C">
        <w:rPr>
          <w:rFonts w:ascii="Segoe UI" w:hAnsi="Segoe UI" w:cs="Segoe UI"/>
          <w:noProof/>
          <w:color w:val="212529"/>
        </w:rPr>
        <w:drawing>
          <wp:inline distT="0" distB="0" distL="0" distR="0" wp14:anchorId="5F345537" wp14:editId="61B00F31">
            <wp:extent cx="2038350" cy="3014806"/>
            <wp:effectExtent l="0" t="0" r="0" b="0"/>
            <wp:docPr id="47" name="Picture 47" descr="Manual account setup form requesting issuer and secret key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Manual account setup form requesting issuer and secret key information."/>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044990" cy="3024627"/>
                    </a:xfrm>
                    <a:prstGeom prst="rect">
                      <a:avLst/>
                    </a:prstGeom>
                    <a:noFill/>
                    <a:ln>
                      <a:noFill/>
                    </a:ln>
                  </pic:spPr>
                </pic:pic>
              </a:graphicData>
            </a:graphic>
          </wp:inline>
        </w:drawing>
      </w:r>
    </w:p>
    <w:p w14:paraId="13809A1C" w14:textId="75A62341" w:rsidR="004077E4" w:rsidRPr="00DA605C" w:rsidRDefault="004077E4" w:rsidP="004077E4">
      <w:pPr>
        <w:pStyle w:val="NormalWeb"/>
        <w:numPr>
          <w:ilvl w:val="0"/>
          <w:numId w:val="24"/>
        </w:numPr>
        <w:shd w:val="clear" w:color="auto" w:fill="FFFFFF"/>
        <w:spacing w:before="0" w:beforeAutospacing="0"/>
        <w:rPr>
          <w:rFonts w:ascii="Segoe UI" w:hAnsi="Segoe UI" w:cs="Segoe UI"/>
          <w:color w:val="212529"/>
        </w:rPr>
      </w:pPr>
      <w:r w:rsidRPr="00DA605C">
        <w:rPr>
          <w:rFonts w:ascii="Segoe UI" w:hAnsi="Segoe UI" w:cs="Segoe UI"/>
          <w:color w:val="212529"/>
        </w:rPr>
        <w:lastRenderedPageBreak/>
        <w:t xml:space="preserve">After the new account is added, you will see a new entry in the </w:t>
      </w:r>
      <w:r w:rsidR="00560D49">
        <w:rPr>
          <w:rFonts w:ascii="Segoe UI" w:hAnsi="Segoe UI" w:cs="Segoe UI"/>
          <w:color w:val="212529"/>
        </w:rPr>
        <w:t>Window</w:t>
      </w:r>
      <w:r>
        <w:rPr>
          <w:rFonts w:ascii="Segoe UI" w:hAnsi="Segoe UI" w:cs="Segoe UI"/>
          <w:color w:val="212529"/>
        </w:rPr>
        <w:t xml:space="preserve"> </w:t>
      </w:r>
      <w:r w:rsidRPr="00DA605C">
        <w:rPr>
          <w:rFonts w:ascii="Segoe UI" w:hAnsi="Segoe UI" w:cs="Segoe UI"/>
          <w:noProof/>
          <w:color w:val="212529"/>
        </w:rPr>
        <w:drawing>
          <wp:inline distT="0" distB="0" distL="0" distR="0" wp14:anchorId="6589AEBF" wp14:editId="5314ADD8">
            <wp:extent cx="3181350" cy="4705350"/>
            <wp:effectExtent l="0" t="0" r="0" b="7620"/>
            <wp:docPr id="48" name="Picture 48" descr="Authenticator extension displaying a newly added account and active six-digit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uthenticator extension displaying a newly added account and active six-digit cod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181350" cy="4705350"/>
                    </a:xfrm>
                    <a:prstGeom prst="rect">
                      <a:avLst/>
                    </a:prstGeom>
                    <a:noFill/>
                    <a:ln>
                      <a:noFill/>
                    </a:ln>
                  </pic:spPr>
                </pic:pic>
              </a:graphicData>
            </a:graphic>
          </wp:inline>
        </w:drawing>
      </w:r>
    </w:p>
    <w:p w14:paraId="25008A57" w14:textId="77777777" w:rsidR="009503BF" w:rsidRPr="00EC1A80" w:rsidRDefault="009503BF" w:rsidP="00EC1A80"/>
    <w:p w14:paraId="6BAD68A7" w14:textId="77777777" w:rsidR="00A722B3" w:rsidRDefault="00A722B3" w:rsidP="00AE4B8E">
      <w:pPr>
        <w:spacing w:line="240" w:lineRule="auto"/>
      </w:pPr>
    </w:p>
    <w:sectPr w:rsidR="00A722B3" w:rsidSect="00917BB1">
      <w:headerReference w:type="even" r:id="rId71"/>
      <w:headerReference w:type="default" r:id="rId72"/>
      <w:footerReference w:type="even" r:id="rId73"/>
      <w:footerReference w:type="default" r:id="rId74"/>
      <w:headerReference w:type="first" r:id="rId75"/>
      <w:footerReference w:type="first" r:id="rId76"/>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EA90B" w14:textId="77777777" w:rsidR="00B33DC7" w:rsidRDefault="00B33DC7" w:rsidP="00660C79">
      <w:pPr>
        <w:spacing w:line="240" w:lineRule="auto"/>
      </w:pPr>
      <w:r>
        <w:separator/>
      </w:r>
    </w:p>
  </w:endnote>
  <w:endnote w:type="continuationSeparator" w:id="0">
    <w:p w14:paraId="5519A7B9" w14:textId="77777777" w:rsidR="00B33DC7" w:rsidRDefault="00B33DC7" w:rsidP="00660C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06032" w14:textId="35D2B8F2" w:rsidR="00EC6A73" w:rsidRDefault="00BA3D5E" w:rsidP="006F44FD">
    <w:pPr>
      <w:pStyle w:val="Footer"/>
      <w:framePr w:wrap="none" w:vAnchor="text" w:hAnchor="margin" w:xAlign="right" w:y="1"/>
      <w:rPr>
        <w:rStyle w:val="PageNumber"/>
      </w:rPr>
    </w:pPr>
    <w:r>
      <w:rPr>
        <w:noProof/>
      </w:rPr>
      <mc:AlternateContent>
        <mc:Choice Requires="wps">
          <w:drawing>
            <wp:anchor distT="0" distB="0" distL="0" distR="0" simplePos="0" relativeHeight="251669504" behindDoc="0" locked="0" layoutInCell="1" allowOverlap="1" wp14:anchorId="700DDE73" wp14:editId="31387ABF">
              <wp:simplePos x="635" y="635"/>
              <wp:positionH relativeFrom="page">
                <wp:align>center</wp:align>
              </wp:positionH>
              <wp:positionV relativeFrom="page">
                <wp:align>bottom</wp:align>
              </wp:positionV>
              <wp:extent cx="518795" cy="422910"/>
              <wp:effectExtent l="0" t="0" r="14605" b="0"/>
              <wp:wrapNone/>
              <wp:docPr id="74414841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7AE5A7D" w14:textId="06D2412F" w:rsidR="00BA3D5E" w:rsidRPr="00BA3D5E" w:rsidRDefault="00BA3D5E" w:rsidP="00BA3D5E">
                          <w:pPr>
                            <w:rPr>
                              <w:rFonts w:ascii="Aptos" w:eastAsia="Aptos" w:hAnsi="Aptos" w:cs="Aptos"/>
                              <w:noProof/>
                              <w:color w:val="0000FF"/>
                              <w:sz w:val="20"/>
                              <w:szCs w:val="20"/>
                            </w:rPr>
                          </w:pPr>
                          <w:r w:rsidRPr="00BA3D5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0DDE73" id="_x0000_t202" coordsize="21600,21600" o:spt="202" path="m,l,21600r21600,l21600,xe">
              <v:stroke joinstyle="miter"/>
              <v:path gradientshapeok="t" o:connecttype="rect"/>
            </v:shapetype>
            <v:shape id="Text Box 12" o:spid="_x0000_s1029" type="#_x0000_t202" alt="OFFICIAL" style="position:absolute;margin-left:0;margin-top:0;width:40.85pt;height:33.3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47AE5A7D" w14:textId="06D2412F" w:rsidR="00BA3D5E" w:rsidRPr="00BA3D5E" w:rsidRDefault="00BA3D5E" w:rsidP="00BA3D5E">
                    <w:pPr>
                      <w:rPr>
                        <w:rFonts w:ascii="Aptos" w:eastAsia="Aptos" w:hAnsi="Aptos" w:cs="Aptos"/>
                        <w:noProof/>
                        <w:color w:val="0000FF"/>
                        <w:sz w:val="20"/>
                        <w:szCs w:val="20"/>
                      </w:rPr>
                    </w:pPr>
                    <w:r w:rsidRPr="00BA3D5E">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Content>
      <w:p w14:paraId="33F06032" w14:textId="35D2B8F2" w:rsidR="00EC6A73" w:rsidRDefault="00EC6A73" w:rsidP="006F44F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Content>
      <w:p w14:paraId="318C0784" w14:textId="4CEBD1BB"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0D4142"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5D8F2" w14:textId="7E30059E" w:rsidR="00EC6A73" w:rsidRDefault="00BA3D5E" w:rsidP="00917BB1">
    <w:pPr>
      <w:pStyle w:val="Footer"/>
      <w:ind w:right="360"/>
    </w:pPr>
    <w:r>
      <w:rPr>
        <w:noProof/>
      </w:rPr>
      <mc:AlternateContent>
        <mc:Choice Requires="wps">
          <w:drawing>
            <wp:anchor distT="0" distB="0" distL="0" distR="0" simplePos="0" relativeHeight="251670528" behindDoc="0" locked="0" layoutInCell="1" allowOverlap="1" wp14:anchorId="135486B2" wp14:editId="6D6CBF23">
              <wp:simplePos x="533400" y="9715500"/>
              <wp:positionH relativeFrom="page">
                <wp:align>center</wp:align>
              </wp:positionH>
              <wp:positionV relativeFrom="page">
                <wp:align>bottom</wp:align>
              </wp:positionV>
              <wp:extent cx="518795" cy="422910"/>
              <wp:effectExtent l="0" t="0" r="14605" b="0"/>
              <wp:wrapNone/>
              <wp:docPr id="1761028327"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D224466" w14:textId="46A6CC7B" w:rsidR="00BA3D5E" w:rsidRPr="00BA3D5E" w:rsidRDefault="00BA3D5E" w:rsidP="00BA3D5E">
                          <w:pPr>
                            <w:rPr>
                              <w:rFonts w:ascii="Aptos" w:eastAsia="Aptos" w:hAnsi="Aptos" w:cs="Aptos"/>
                              <w:noProof/>
                              <w:color w:val="0000FF"/>
                              <w:sz w:val="20"/>
                              <w:szCs w:val="20"/>
                            </w:rPr>
                          </w:pPr>
                          <w:r w:rsidRPr="00BA3D5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5486B2" id="_x0000_t202" coordsize="21600,21600" o:spt="202" path="m,l,21600r21600,l21600,xe">
              <v:stroke joinstyle="miter"/>
              <v:path gradientshapeok="t" o:connecttype="rect"/>
            </v:shapetype>
            <v:shape id="Text Box 13" o:spid="_x0000_s1030" type="#_x0000_t202" alt="OFFICIAL" style="position:absolute;margin-left:0;margin-top:0;width:40.85pt;height:33.3pt;z-index:2516705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1D224466" w14:textId="46A6CC7B" w:rsidR="00BA3D5E" w:rsidRPr="00BA3D5E" w:rsidRDefault="00BA3D5E" w:rsidP="00BA3D5E">
                    <w:pPr>
                      <w:rPr>
                        <w:rFonts w:ascii="Aptos" w:eastAsia="Aptos" w:hAnsi="Aptos" w:cs="Aptos"/>
                        <w:noProof/>
                        <w:color w:val="0000FF"/>
                        <w:sz w:val="20"/>
                        <w:szCs w:val="20"/>
                      </w:rPr>
                    </w:pPr>
                    <w:r w:rsidRPr="00BA3D5E">
                      <w:rPr>
                        <w:rFonts w:ascii="Aptos" w:eastAsia="Aptos" w:hAnsi="Aptos" w:cs="Aptos"/>
                        <w:noProof/>
                        <w:color w:val="0000FF"/>
                        <w:sz w:val="20"/>
                        <w:szCs w:val="20"/>
                      </w:rPr>
                      <w:t>OFFICIAL</w:t>
                    </w:r>
                  </w:p>
                </w:txbxContent>
              </v:textbox>
              <w10:wrap anchorx="page" anchory="page"/>
            </v:shape>
          </w:pict>
        </mc:Fallback>
      </mc:AlternateContent>
    </w:r>
  </w:p>
  <w:p w14:paraId="65DB262B" w14:textId="34C6DCEA" w:rsidR="00917BB1" w:rsidRDefault="000E0D15" w:rsidP="00917BB1">
    <w:pPr>
      <w:pStyle w:val="Footer"/>
      <w:ind w:right="360"/>
    </w:pPr>
    <w:r>
      <w:rPr>
        <w:noProof/>
      </w:rPr>
      <mc:AlternateContent>
        <mc:Choice Requires="wps">
          <w:drawing>
            <wp:anchor distT="0" distB="0" distL="114300" distR="114300" simplePos="0" relativeHeight="251660288" behindDoc="0" locked="0" layoutInCell="1" allowOverlap="1" wp14:anchorId="02CF5611" wp14:editId="7CCE1ED2">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AA2557" id="Straight Connector 10" o:spid="_x0000_s1026" alt="&quot;&quot;"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Content>
      <w:p w14:paraId="60D4730F"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E0B93A2" w14:textId="7EA5899D" w:rsidR="00917BB1" w:rsidRDefault="00917BB1" w:rsidP="00917BB1">
    <w:pPr>
      <w:pStyle w:val="Footer"/>
      <w:ind w:right="360"/>
    </w:pPr>
    <w:r>
      <w:rPr>
        <w:noProof/>
      </w:rPr>
      <w:drawing>
        <wp:inline distT="0" distB="0" distL="0" distR="0" wp14:anchorId="4DF81F20" wp14:editId="35407CA0">
          <wp:extent cx="1007167" cy="265044"/>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75B4A" w14:textId="080ECA92" w:rsidR="00CE7AD0" w:rsidRDefault="00BA3D5E">
    <w:pPr>
      <w:pStyle w:val="Footer"/>
    </w:pPr>
    <w:r>
      <w:rPr>
        <w:noProof/>
      </w:rPr>
      <mc:AlternateContent>
        <mc:Choice Requires="wps">
          <w:drawing>
            <wp:anchor distT="0" distB="0" distL="0" distR="0" simplePos="0" relativeHeight="251668480" behindDoc="0" locked="0" layoutInCell="1" allowOverlap="1" wp14:anchorId="3A7DEDE6" wp14:editId="4AED3875">
              <wp:simplePos x="533400" y="10157460"/>
              <wp:positionH relativeFrom="page">
                <wp:align>center</wp:align>
              </wp:positionH>
              <wp:positionV relativeFrom="page">
                <wp:align>bottom</wp:align>
              </wp:positionV>
              <wp:extent cx="518795" cy="422910"/>
              <wp:effectExtent l="0" t="0" r="14605" b="0"/>
              <wp:wrapNone/>
              <wp:docPr id="1318840163"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894FD17" w14:textId="46BE24DC" w:rsidR="00BA3D5E" w:rsidRPr="00BA3D5E" w:rsidRDefault="00BA3D5E" w:rsidP="00BA3D5E">
                          <w:pPr>
                            <w:rPr>
                              <w:rFonts w:ascii="Aptos" w:eastAsia="Aptos" w:hAnsi="Aptos" w:cs="Aptos"/>
                              <w:noProof/>
                              <w:color w:val="0000FF"/>
                              <w:sz w:val="20"/>
                              <w:szCs w:val="20"/>
                            </w:rPr>
                          </w:pPr>
                          <w:r w:rsidRPr="00BA3D5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7DEDE6" id="_x0000_t202" coordsize="21600,21600" o:spt="202" path="m,l,21600r21600,l21600,xe">
              <v:stroke joinstyle="miter"/>
              <v:path gradientshapeok="t" o:connecttype="rect"/>
            </v:shapetype>
            <v:shape id="Text Box 11" o:spid="_x0000_s1032" type="#_x0000_t202" alt="OFFICIAL" style="position:absolute;margin-left:0;margin-top:0;width:40.85pt;height:33.3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3894FD17" w14:textId="46BE24DC" w:rsidR="00BA3D5E" w:rsidRPr="00BA3D5E" w:rsidRDefault="00BA3D5E" w:rsidP="00BA3D5E">
                    <w:pPr>
                      <w:rPr>
                        <w:rFonts w:ascii="Aptos" w:eastAsia="Aptos" w:hAnsi="Aptos" w:cs="Aptos"/>
                        <w:noProof/>
                        <w:color w:val="0000FF"/>
                        <w:sz w:val="20"/>
                        <w:szCs w:val="20"/>
                      </w:rPr>
                    </w:pPr>
                    <w:r w:rsidRPr="00BA3D5E">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C4FB4" w14:textId="77777777" w:rsidR="00B33DC7" w:rsidRDefault="00B33DC7" w:rsidP="00660C79">
      <w:pPr>
        <w:spacing w:line="240" w:lineRule="auto"/>
      </w:pPr>
      <w:r>
        <w:separator/>
      </w:r>
    </w:p>
  </w:footnote>
  <w:footnote w:type="continuationSeparator" w:id="0">
    <w:p w14:paraId="54157318" w14:textId="77777777" w:rsidR="00B33DC7" w:rsidRDefault="00B33DC7" w:rsidP="00660C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883F" w14:textId="2B710F2D" w:rsidR="00BA3D5E" w:rsidRDefault="00BA3D5E">
    <w:pPr>
      <w:pStyle w:val="Header"/>
    </w:pPr>
    <w:r>
      <w:rPr>
        <w:noProof/>
      </w:rPr>
      <mc:AlternateContent>
        <mc:Choice Requires="wps">
          <w:drawing>
            <wp:anchor distT="0" distB="0" distL="0" distR="0" simplePos="0" relativeHeight="251666432" behindDoc="0" locked="0" layoutInCell="1" allowOverlap="1" wp14:anchorId="2B6003EC" wp14:editId="68B17FBC">
              <wp:simplePos x="635" y="635"/>
              <wp:positionH relativeFrom="page">
                <wp:align>center</wp:align>
              </wp:positionH>
              <wp:positionV relativeFrom="page">
                <wp:align>top</wp:align>
              </wp:positionV>
              <wp:extent cx="518795" cy="422910"/>
              <wp:effectExtent l="0" t="0" r="14605" b="15240"/>
              <wp:wrapNone/>
              <wp:docPr id="202537495"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CA1A62B" w14:textId="70708FDE" w:rsidR="00BA3D5E" w:rsidRPr="00BA3D5E" w:rsidRDefault="00BA3D5E" w:rsidP="00BA3D5E">
                          <w:pPr>
                            <w:rPr>
                              <w:rFonts w:ascii="Aptos" w:eastAsia="Aptos" w:hAnsi="Aptos" w:cs="Aptos"/>
                              <w:noProof/>
                              <w:color w:val="0000FF"/>
                              <w:sz w:val="20"/>
                              <w:szCs w:val="20"/>
                            </w:rPr>
                          </w:pPr>
                          <w:r w:rsidRPr="00BA3D5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6003EC" id="_x0000_t202" coordsize="21600,21600" o:spt="202" path="m,l,21600r21600,l21600,xe">
              <v:stroke joinstyle="miter"/>
              <v:path gradientshapeok="t" o:connecttype="rect"/>
            </v:shapetype>
            <v:shape id="Text Box 9" o:spid="_x0000_s1027" type="#_x0000_t202" alt="OFFICIAL" style="position:absolute;margin-left:0;margin-top:0;width:40.85pt;height:33.3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4CA1A62B" w14:textId="70708FDE" w:rsidR="00BA3D5E" w:rsidRPr="00BA3D5E" w:rsidRDefault="00BA3D5E" w:rsidP="00BA3D5E">
                    <w:pPr>
                      <w:rPr>
                        <w:rFonts w:ascii="Aptos" w:eastAsia="Aptos" w:hAnsi="Aptos" w:cs="Aptos"/>
                        <w:noProof/>
                        <w:color w:val="0000FF"/>
                        <w:sz w:val="20"/>
                        <w:szCs w:val="20"/>
                      </w:rPr>
                    </w:pPr>
                    <w:r w:rsidRPr="00BA3D5E">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2D891" w14:textId="121371D3" w:rsidR="008D113C" w:rsidRPr="00917BB1" w:rsidRDefault="00BA3D5E"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67456" behindDoc="0" locked="0" layoutInCell="1" allowOverlap="1" wp14:anchorId="0F02705D" wp14:editId="5AB246B5">
              <wp:simplePos x="533400" y="502920"/>
              <wp:positionH relativeFrom="page">
                <wp:align>center</wp:align>
              </wp:positionH>
              <wp:positionV relativeFrom="page">
                <wp:align>top</wp:align>
              </wp:positionV>
              <wp:extent cx="518795" cy="422910"/>
              <wp:effectExtent l="0" t="0" r="14605" b="15240"/>
              <wp:wrapNone/>
              <wp:docPr id="1015973467"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64DEDF4" w14:textId="56AE9E61" w:rsidR="00BA3D5E" w:rsidRPr="00BA3D5E" w:rsidRDefault="00BA3D5E" w:rsidP="00BA3D5E">
                          <w:pPr>
                            <w:rPr>
                              <w:rFonts w:ascii="Aptos" w:eastAsia="Aptos" w:hAnsi="Aptos" w:cs="Aptos"/>
                              <w:noProof/>
                              <w:color w:val="0000FF"/>
                              <w:sz w:val="20"/>
                              <w:szCs w:val="20"/>
                            </w:rPr>
                          </w:pPr>
                          <w:r w:rsidRPr="00BA3D5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02705D" id="_x0000_t202" coordsize="21600,21600" o:spt="202" path="m,l,21600r21600,l21600,xe">
              <v:stroke joinstyle="miter"/>
              <v:path gradientshapeok="t" o:connecttype="rect"/>
            </v:shapetype>
            <v:shape id="Text Box 10" o:spid="_x0000_s1028" type="#_x0000_t202" alt="OFFICIAL" style="position:absolute;left:0;text-align:left;margin-left:0;margin-top:0;width:40.85pt;height:33.3pt;z-index:2516674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664DEDF4" w14:textId="56AE9E61" w:rsidR="00BA3D5E" w:rsidRPr="00BA3D5E" w:rsidRDefault="00BA3D5E" w:rsidP="00BA3D5E">
                    <w:pPr>
                      <w:rPr>
                        <w:rFonts w:ascii="Aptos" w:eastAsia="Aptos" w:hAnsi="Aptos" w:cs="Aptos"/>
                        <w:noProof/>
                        <w:color w:val="0000FF"/>
                        <w:sz w:val="20"/>
                        <w:szCs w:val="20"/>
                      </w:rPr>
                    </w:pPr>
                    <w:r w:rsidRPr="00BA3D5E">
                      <w:rPr>
                        <w:rFonts w:ascii="Aptos" w:eastAsia="Aptos" w:hAnsi="Aptos" w:cs="Aptos"/>
                        <w:noProof/>
                        <w:color w:val="0000FF"/>
                        <w:sz w:val="20"/>
                        <w:szCs w:val="20"/>
                      </w:rPr>
                      <w:t>OFFICIAL</w:t>
                    </w:r>
                  </w:p>
                </w:txbxContent>
              </v:textbox>
              <w10:wrap anchorx="page" anchory="page"/>
            </v:shape>
          </w:pict>
        </mc:Fallback>
      </mc:AlternateContent>
    </w:r>
    <w:r w:rsidR="00D279D4">
      <w:rPr>
        <w:color w:val="6E7571" w:themeColor="text2"/>
      </w:rPr>
      <w:t>METS</w:t>
    </w:r>
    <w:r w:rsidR="00D279D4" w:rsidRPr="00D279D4">
      <w:rPr>
        <w:color w:val="6E7571" w:themeColor="text2"/>
      </w:rPr>
      <w:t xml:space="preserve"> – Operator user guidance</w:t>
    </w:r>
  </w:p>
  <w:p w14:paraId="05935B93" w14:textId="3B205F0F" w:rsidR="008D113C" w:rsidRDefault="007D441B" w:rsidP="008D113C">
    <w:pPr>
      <w:pStyle w:val="BodyText1"/>
      <w:jc w:val="right"/>
    </w:pPr>
    <w:r>
      <w:rPr>
        <w:noProof/>
      </w:rPr>
      <mc:AlternateContent>
        <mc:Choice Requires="wps">
          <w:drawing>
            <wp:anchor distT="0" distB="0" distL="114300" distR="114300" simplePos="0" relativeHeight="251659264" behindDoc="0" locked="0" layoutInCell="1" allowOverlap="1" wp14:anchorId="63EB90F9" wp14:editId="4F6F52F3">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DD7F18" id="Straight Connector 7" o:spid="_x0000_s1026" alt="&quot;&quot;" style="position:absolute;flip:x;z-index:251659264;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22844" w14:textId="7407F7B1" w:rsidR="00CE7AD0" w:rsidRDefault="00BA3D5E">
    <w:pPr>
      <w:pStyle w:val="Header"/>
    </w:pPr>
    <w:r>
      <w:rPr>
        <w:noProof/>
      </w:rPr>
      <mc:AlternateContent>
        <mc:Choice Requires="wps">
          <w:drawing>
            <wp:anchor distT="0" distB="0" distL="0" distR="0" simplePos="0" relativeHeight="251665408" behindDoc="0" locked="0" layoutInCell="1" allowOverlap="1" wp14:anchorId="70B632F7" wp14:editId="5C789F2E">
              <wp:simplePos x="533400" y="502920"/>
              <wp:positionH relativeFrom="page">
                <wp:align>center</wp:align>
              </wp:positionH>
              <wp:positionV relativeFrom="page">
                <wp:align>top</wp:align>
              </wp:positionV>
              <wp:extent cx="518795" cy="422910"/>
              <wp:effectExtent l="0" t="0" r="14605" b="15240"/>
              <wp:wrapNone/>
              <wp:docPr id="139503119"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99F71BE" w14:textId="34DB6017" w:rsidR="00BA3D5E" w:rsidRPr="00BA3D5E" w:rsidRDefault="00BA3D5E" w:rsidP="00BA3D5E">
                          <w:pPr>
                            <w:rPr>
                              <w:rFonts w:ascii="Aptos" w:eastAsia="Aptos" w:hAnsi="Aptos" w:cs="Aptos"/>
                              <w:noProof/>
                              <w:color w:val="0000FF"/>
                              <w:sz w:val="20"/>
                              <w:szCs w:val="20"/>
                            </w:rPr>
                          </w:pPr>
                          <w:r w:rsidRPr="00BA3D5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B632F7" id="_x0000_t202" coordsize="21600,21600" o:spt="202" path="m,l,21600r21600,l21600,xe">
              <v:stroke joinstyle="miter"/>
              <v:path gradientshapeok="t" o:connecttype="rect"/>
            </v:shapetype>
            <v:shape id="Text Box 8" o:spid="_x0000_s1031" type="#_x0000_t202" alt="OFFICIAL" style="position:absolute;margin-left:0;margin-top:0;width:40.85pt;height:33.3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399F71BE" w14:textId="34DB6017" w:rsidR="00BA3D5E" w:rsidRPr="00BA3D5E" w:rsidRDefault="00BA3D5E" w:rsidP="00BA3D5E">
                    <w:pPr>
                      <w:rPr>
                        <w:rFonts w:ascii="Aptos" w:eastAsia="Aptos" w:hAnsi="Aptos" w:cs="Aptos"/>
                        <w:noProof/>
                        <w:color w:val="0000FF"/>
                        <w:sz w:val="20"/>
                        <w:szCs w:val="20"/>
                      </w:rPr>
                    </w:pPr>
                    <w:r w:rsidRPr="00BA3D5E">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B8426D"/>
    <w:multiLevelType w:val="hybridMultilevel"/>
    <w:tmpl w:val="8618B04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DD1074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725014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8797126"/>
    <w:multiLevelType w:val="hybridMultilevel"/>
    <w:tmpl w:val="8618B0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361569F"/>
    <w:multiLevelType w:val="hybridMultilevel"/>
    <w:tmpl w:val="B1A8F7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D53A1F"/>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DD47D43"/>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0325E56"/>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2E55151"/>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96F5233"/>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99732F5"/>
    <w:multiLevelType w:val="multilevel"/>
    <w:tmpl w:val="5E72D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A0769B"/>
    <w:multiLevelType w:val="multilevel"/>
    <w:tmpl w:val="B0AE9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572C43"/>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9C13CF2"/>
    <w:multiLevelType w:val="hybridMultilevel"/>
    <w:tmpl w:val="8BBE6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581329730">
    <w:abstractNumId w:val="13"/>
  </w:num>
  <w:num w:numId="12" w16cid:durableId="1569415707">
    <w:abstractNumId w:val="23"/>
  </w:num>
  <w:num w:numId="13" w16cid:durableId="788739751">
    <w:abstractNumId w:val="14"/>
  </w:num>
  <w:num w:numId="14" w16cid:durableId="116681954">
    <w:abstractNumId w:val="10"/>
  </w:num>
  <w:num w:numId="15" w16cid:durableId="671302123">
    <w:abstractNumId w:val="11"/>
  </w:num>
  <w:num w:numId="16" w16cid:durableId="408231924">
    <w:abstractNumId w:val="17"/>
  </w:num>
  <w:num w:numId="17" w16cid:durableId="59058853">
    <w:abstractNumId w:val="18"/>
  </w:num>
  <w:num w:numId="18" w16cid:durableId="960653287">
    <w:abstractNumId w:val="16"/>
  </w:num>
  <w:num w:numId="19" w16cid:durableId="1470900820">
    <w:abstractNumId w:val="19"/>
  </w:num>
  <w:num w:numId="20" w16cid:durableId="131562049">
    <w:abstractNumId w:val="12"/>
  </w:num>
  <w:num w:numId="21" w16cid:durableId="1637880485">
    <w:abstractNumId w:val="15"/>
  </w:num>
  <w:num w:numId="22" w16cid:durableId="2049605087">
    <w:abstractNumId w:val="22"/>
  </w:num>
  <w:num w:numId="23" w16cid:durableId="551113484">
    <w:abstractNumId w:val="21"/>
  </w:num>
  <w:num w:numId="24" w16cid:durableId="102957209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96D"/>
    <w:rsid w:val="000034EA"/>
    <w:rsid w:val="0000536A"/>
    <w:rsid w:val="00021B54"/>
    <w:rsid w:val="0002702E"/>
    <w:rsid w:val="000322C8"/>
    <w:rsid w:val="00032829"/>
    <w:rsid w:val="00040561"/>
    <w:rsid w:val="00040CEE"/>
    <w:rsid w:val="00046262"/>
    <w:rsid w:val="00063AB7"/>
    <w:rsid w:val="00070937"/>
    <w:rsid w:val="000740C0"/>
    <w:rsid w:val="000877C9"/>
    <w:rsid w:val="000B3626"/>
    <w:rsid w:val="000B6FD7"/>
    <w:rsid w:val="000B7559"/>
    <w:rsid w:val="000E0D15"/>
    <w:rsid w:val="000F588C"/>
    <w:rsid w:val="00105F31"/>
    <w:rsid w:val="00133206"/>
    <w:rsid w:val="0013740E"/>
    <w:rsid w:val="001574CE"/>
    <w:rsid w:val="00172B24"/>
    <w:rsid w:val="0018403E"/>
    <w:rsid w:val="00187B90"/>
    <w:rsid w:val="00190B75"/>
    <w:rsid w:val="001948C9"/>
    <w:rsid w:val="00194C3C"/>
    <w:rsid w:val="001A34AE"/>
    <w:rsid w:val="001B0A76"/>
    <w:rsid w:val="001B0CA7"/>
    <w:rsid w:val="001D3238"/>
    <w:rsid w:val="001F0D4E"/>
    <w:rsid w:val="0020097D"/>
    <w:rsid w:val="002017DC"/>
    <w:rsid w:val="0020531B"/>
    <w:rsid w:val="002062A9"/>
    <w:rsid w:val="002150DD"/>
    <w:rsid w:val="002150F1"/>
    <w:rsid w:val="00224A3A"/>
    <w:rsid w:val="00226E0C"/>
    <w:rsid w:val="00236552"/>
    <w:rsid w:val="0024103D"/>
    <w:rsid w:val="0025741D"/>
    <w:rsid w:val="00270732"/>
    <w:rsid w:val="00274947"/>
    <w:rsid w:val="0028041B"/>
    <w:rsid w:val="00281BB1"/>
    <w:rsid w:val="00282FBE"/>
    <w:rsid w:val="00290A76"/>
    <w:rsid w:val="00290B1F"/>
    <w:rsid w:val="00296F2E"/>
    <w:rsid w:val="002A0C68"/>
    <w:rsid w:val="002C429D"/>
    <w:rsid w:val="002C6A5F"/>
    <w:rsid w:val="002D1C75"/>
    <w:rsid w:val="002D74CE"/>
    <w:rsid w:val="002F30DB"/>
    <w:rsid w:val="0030096D"/>
    <w:rsid w:val="00300DA8"/>
    <w:rsid w:val="00302329"/>
    <w:rsid w:val="003073F1"/>
    <w:rsid w:val="00317618"/>
    <w:rsid w:val="003209D0"/>
    <w:rsid w:val="00320EBA"/>
    <w:rsid w:val="0032252B"/>
    <w:rsid w:val="00324E5E"/>
    <w:rsid w:val="00330020"/>
    <w:rsid w:val="00337B12"/>
    <w:rsid w:val="0034273A"/>
    <w:rsid w:val="0035427C"/>
    <w:rsid w:val="00367B89"/>
    <w:rsid w:val="0037485E"/>
    <w:rsid w:val="003815A5"/>
    <w:rsid w:val="003941EE"/>
    <w:rsid w:val="00394E3B"/>
    <w:rsid w:val="003A7508"/>
    <w:rsid w:val="003B383F"/>
    <w:rsid w:val="003B7019"/>
    <w:rsid w:val="003C11AD"/>
    <w:rsid w:val="003C38B5"/>
    <w:rsid w:val="003C48BA"/>
    <w:rsid w:val="003C4F24"/>
    <w:rsid w:val="003D1C86"/>
    <w:rsid w:val="003D4711"/>
    <w:rsid w:val="003E5EDC"/>
    <w:rsid w:val="003F5384"/>
    <w:rsid w:val="004073BC"/>
    <w:rsid w:val="004077E4"/>
    <w:rsid w:val="00410879"/>
    <w:rsid w:val="004142A1"/>
    <w:rsid w:val="0042315E"/>
    <w:rsid w:val="00444AA1"/>
    <w:rsid w:val="00463FB6"/>
    <w:rsid w:val="00466E66"/>
    <w:rsid w:val="00471DA0"/>
    <w:rsid w:val="00472AA8"/>
    <w:rsid w:val="00475BE2"/>
    <w:rsid w:val="00485A92"/>
    <w:rsid w:val="0049172A"/>
    <w:rsid w:val="004945DD"/>
    <w:rsid w:val="004B5D7E"/>
    <w:rsid w:val="004C3B07"/>
    <w:rsid w:val="004D0E12"/>
    <w:rsid w:val="004D2CA7"/>
    <w:rsid w:val="004F0062"/>
    <w:rsid w:val="004F48E7"/>
    <w:rsid w:val="0050162E"/>
    <w:rsid w:val="005047E5"/>
    <w:rsid w:val="00513229"/>
    <w:rsid w:val="00520FB5"/>
    <w:rsid w:val="005246CE"/>
    <w:rsid w:val="0053774F"/>
    <w:rsid w:val="00550B21"/>
    <w:rsid w:val="00551989"/>
    <w:rsid w:val="00560D49"/>
    <w:rsid w:val="005617C0"/>
    <w:rsid w:val="005773DE"/>
    <w:rsid w:val="00581D48"/>
    <w:rsid w:val="0059189B"/>
    <w:rsid w:val="005975DC"/>
    <w:rsid w:val="005A097C"/>
    <w:rsid w:val="005A355E"/>
    <w:rsid w:val="005D1213"/>
    <w:rsid w:val="005D27D7"/>
    <w:rsid w:val="005E044A"/>
    <w:rsid w:val="006014C9"/>
    <w:rsid w:val="00603646"/>
    <w:rsid w:val="006102FE"/>
    <w:rsid w:val="00615030"/>
    <w:rsid w:val="006151E4"/>
    <w:rsid w:val="00615B07"/>
    <w:rsid w:val="00616D63"/>
    <w:rsid w:val="0062156C"/>
    <w:rsid w:val="006243FF"/>
    <w:rsid w:val="0064677E"/>
    <w:rsid w:val="006510B1"/>
    <w:rsid w:val="0065683C"/>
    <w:rsid w:val="00660C79"/>
    <w:rsid w:val="006754DC"/>
    <w:rsid w:val="00685C05"/>
    <w:rsid w:val="00697DF8"/>
    <w:rsid w:val="006A6297"/>
    <w:rsid w:val="006A6BE4"/>
    <w:rsid w:val="006B7EAC"/>
    <w:rsid w:val="006D12A3"/>
    <w:rsid w:val="006D16CE"/>
    <w:rsid w:val="006D30C1"/>
    <w:rsid w:val="006D3B9A"/>
    <w:rsid w:val="006E007A"/>
    <w:rsid w:val="006E137F"/>
    <w:rsid w:val="006F203D"/>
    <w:rsid w:val="007134D9"/>
    <w:rsid w:val="00715FD3"/>
    <w:rsid w:val="00724A62"/>
    <w:rsid w:val="007262D9"/>
    <w:rsid w:val="00726561"/>
    <w:rsid w:val="00734982"/>
    <w:rsid w:val="007446B3"/>
    <w:rsid w:val="007514E6"/>
    <w:rsid w:val="0075323F"/>
    <w:rsid w:val="007571F7"/>
    <w:rsid w:val="00760601"/>
    <w:rsid w:val="007623EC"/>
    <w:rsid w:val="0076320D"/>
    <w:rsid w:val="0079623F"/>
    <w:rsid w:val="007A3B07"/>
    <w:rsid w:val="007A5969"/>
    <w:rsid w:val="007B77D4"/>
    <w:rsid w:val="007C3F12"/>
    <w:rsid w:val="007C7B31"/>
    <w:rsid w:val="007D441B"/>
    <w:rsid w:val="007F0929"/>
    <w:rsid w:val="007F53FE"/>
    <w:rsid w:val="00801105"/>
    <w:rsid w:val="00803DA3"/>
    <w:rsid w:val="00807716"/>
    <w:rsid w:val="008111E6"/>
    <w:rsid w:val="00826511"/>
    <w:rsid w:val="00835229"/>
    <w:rsid w:val="0084269F"/>
    <w:rsid w:val="00853F00"/>
    <w:rsid w:val="00855777"/>
    <w:rsid w:val="00861B46"/>
    <w:rsid w:val="00874623"/>
    <w:rsid w:val="008803F1"/>
    <w:rsid w:val="008860D3"/>
    <w:rsid w:val="0089730F"/>
    <w:rsid w:val="008B0434"/>
    <w:rsid w:val="008B2B11"/>
    <w:rsid w:val="008B3FDF"/>
    <w:rsid w:val="008B559B"/>
    <w:rsid w:val="008B6365"/>
    <w:rsid w:val="008C1A73"/>
    <w:rsid w:val="008D113C"/>
    <w:rsid w:val="008D1C64"/>
    <w:rsid w:val="008D376F"/>
    <w:rsid w:val="008F78F9"/>
    <w:rsid w:val="00913F57"/>
    <w:rsid w:val="00917BB1"/>
    <w:rsid w:val="00937437"/>
    <w:rsid w:val="00937B01"/>
    <w:rsid w:val="009503BF"/>
    <w:rsid w:val="009606BB"/>
    <w:rsid w:val="0096631C"/>
    <w:rsid w:val="00975D21"/>
    <w:rsid w:val="00976634"/>
    <w:rsid w:val="00976E9A"/>
    <w:rsid w:val="0097774B"/>
    <w:rsid w:val="00980531"/>
    <w:rsid w:val="00983BCB"/>
    <w:rsid w:val="009A1FE9"/>
    <w:rsid w:val="009A240D"/>
    <w:rsid w:val="009A4CBA"/>
    <w:rsid w:val="009C3BF5"/>
    <w:rsid w:val="009D0071"/>
    <w:rsid w:val="009D3DD5"/>
    <w:rsid w:val="009E21C8"/>
    <w:rsid w:val="00A07ECA"/>
    <w:rsid w:val="00A1231F"/>
    <w:rsid w:val="00A161EC"/>
    <w:rsid w:val="00A4026F"/>
    <w:rsid w:val="00A450D6"/>
    <w:rsid w:val="00A568BD"/>
    <w:rsid w:val="00A65FF3"/>
    <w:rsid w:val="00A722B3"/>
    <w:rsid w:val="00A75A1C"/>
    <w:rsid w:val="00A77A0A"/>
    <w:rsid w:val="00A80420"/>
    <w:rsid w:val="00A9349C"/>
    <w:rsid w:val="00AA201E"/>
    <w:rsid w:val="00AC345F"/>
    <w:rsid w:val="00AC578C"/>
    <w:rsid w:val="00AE068C"/>
    <w:rsid w:val="00AE4B8E"/>
    <w:rsid w:val="00AF0895"/>
    <w:rsid w:val="00AF4AE6"/>
    <w:rsid w:val="00B02E5D"/>
    <w:rsid w:val="00B122C8"/>
    <w:rsid w:val="00B247E0"/>
    <w:rsid w:val="00B33A7E"/>
    <w:rsid w:val="00B33DC7"/>
    <w:rsid w:val="00B425EE"/>
    <w:rsid w:val="00B46A31"/>
    <w:rsid w:val="00B46E48"/>
    <w:rsid w:val="00B54CF4"/>
    <w:rsid w:val="00B6255A"/>
    <w:rsid w:val="00B66295"/>
    <w:rsid w:val="00B67938"/>
    <w:rsid w:val="00B75802"/>
    <w:rsid w:val="00B760EA"/>
    <w:rsid w:val="00BA1483"/>
    <w:rsid w:val="00BA3D5E"/>
    <w:rsid w:val="00BA5328"/>
    <w:rsid w:val="00BA65C5"/>
    <w:rsid w:val="00BB27DB"/>
    <w:rsid w:val="00BB4769"/>
    <w:rsid w:val="00BB79B2"/>
    <w:rsid w:val="00BE0A07"/>
    <w:rsid w:val="00C22C2F"/>
    <w:rsid w:val="00C4703A"/>
    <w:rsid w:val="00C569B9"/>
    <w:rsid w:val="00C77297"/>
    <w:rsid w:val="00C907EB"/>
    <w:rsid w:val="00C92759"/>
    <w:rsid w:val="00CA415D"/>
    <w:rsid w:val="00CA60AF"/>
    <w:rsid w:val="00CA6D5A"/>
    <w:rsid w:val="00CB337D"/>
    <w:rsid w:val="00CD0362"/>
    <w:rsid w:val="00CD49BA"/>
    <w:rsid w:val="00CD6AC0"/>
    <w:rsid w:val="00CE5C62"/>
    <w:rsid w:val="00CE6F93"/>
    <w:rsid w:val="00CE7AD0"/>
    <w:rsid w:val="00CF7EFB"/>
    <w:rsid w:val="00D279D4"/>
    <w:rsid w:val="00D335C5"/>
    <w:rsid w:val="00D35448"/>
    <w:rsid w:val="00D64B8C"/>
    <w:rsid w:val="00D7352B"/>
    <w:rsid w:val="00D84B8C"/>
    <w:rsid w:val="00D916F5"/>
    <w:rsid w:val="00D9423F"/>
    <w:rsid w:val="00DA2E92"/>
    <w:rsid w:val="00DB025D"/>
    <w:rsid w:val="00DD25C4"/>
    <w:rsid w:val="00DD6B36"/>
    <w:rsid w:val="00DF111B"/>
    <w:rsid w:val="00DF5F3F"/>
    <w:rsid w:val="00DF62B5"/>
    <w:rsid w:val="00E0698A"/>
    <w:rsid w:val="00E10778"/>
    <w:rsid w:val="00E11A56"/>
    <w:rsid w:val="00E24870"/>
    <w:rsid w:val="00E31E1C"/>
    <w:rsid w:val="00E34FD3"/>
    <w:rsid w:val="00E469CD"/>
    <w:rsid w:val="00E50468"/>
    <w:rsid w:val="00E531AB"/>
    <w:rsid w:val="00E57C9D"/>
    <w:rsid w:val="00E67C75"/>
    <w:rsid w:val="00E72420"/>
    <w:rsid w:val="00E72CBC"/>
    <w:rsid w:val="00E80FD9"/>
    <w:rsid w:val="00EA0EA7"/>
    <w:rsid w:val="00EB3CFC"/>
    <w:rsid w:val="00EB7536"/>
    <w:rsid w:val="00EC1A80"/>
    <w:rsid w:val="00EC6A73"/>
    <w:rsid w:val="00ED2982"/>
    <w:rsid w:val="00EE0046"/>
    <w:rsid w:val="00EF01CF"/>
    <w:rsid w:val="00EF4831"/>
    <w:rsid w:val="00F07048"/>
    <w:rsid w:val="00F11313"/>
    <w:rsid w:val="00F13F98"/>
    <w:rsid w:val="00F16553"/>
    <w:rsid w:val="00F212EC"/>
    <w:rsid w:val="00F25D91"/>
    <w:rsid w:val="00F340B9"/>
    <w:rsid w:val="00F576E2"/>
    <w:rsid w:val="00F66A5E"/>
    <w:rsid w:val="00F72274"/>
    <w:rsid w:val="00F7494F"/>
    <w:rsid w:val="00F97A36"/>
    <w:rsid w:val="00F97B7A"/>
    <w:rsid w:val="00F97C7A"/>
    <w:rsid w:val="00FB3574"/>
    <w:rsid w:val="00FB7A75"/>
    <w:rsid w:val="00FC0DCE"/>
    <w:rsid w:val="00FC4AAD"/>
    <w:rsid w:val="00FE4FB3"/>
    <w:rsid w:val="00FF5D5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8EF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5D1213"/>
    <w:pPr>
      <w:keepNext/>
      <w:keepLines/>
      <w:spacing w:before="240"/>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5D1213"/>
    <w:pPr>
      <w:keepNext/>
      <w:keepLines/>
      <w:spacing w:before="40"/>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3F5384"/>
    <w:pPr>
      <w:keepNext/>
      <w:keepLines/>
      <w:spacing w:before="40"/>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iPriority w:val="9"/>
    <w:unhideWhenUsed/>
    <w:qFormat/>
    <w:rsid w:val="005D1213"/>
    <w:pPr>
      <w:keepNext/>
      <w:keepLines/>
      <w:spacing w:before="40"/>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2E935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40C37B"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5D1213"/>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5D1213"/>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3F5384"/>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uiPriority w:val="9"/>
    <w:rsid w:val="005D1213"/>
    <w:rPr>
      <w:rFonts w:asciiTheme="majorHAnsi" w:eastAsiaTheme="majorEastAsia" w:hAnsiTheme="majorHAnsi" w:cstheme="majorBidi"/>
      <w:b/>
      <w:iCs/>
      <w:color w:val="3C4741" w:themeColor="text1"/>
    </w:rPr>
  </w:style>
  <w:style w:type="paragraph" w:customStyle="1" w:styleId="BodyText1">
    <w:name w:val="Body Text1"/>
    <w:basedOn w:val="Normal"/>
    <w:qFormat/>
    <w:rsid w:val="00105F31"/>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2E935B"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TOCHeading">
    <w:name w:val="TOC Heading"/>
    <w:basedOn w:val="Heading1"/>
    <w:next w:val="Normal"/>
    <w:uiPriority w:val="39"/>
    <w:unhideWhenUsed/>
    <w:qFormat/>
    <w:rsid w:val="00A4026F"/>
    <w:pPr>
      <w:spacing w:line="259" w:lineRule="auto"/>
      <w:outlineLvl w:val="9"/>
    </w:pPr>
    <w:rPr>
      <w:b w:val="0"/>
      <w:color w:val="2E935B" w:themeColor="accent1" w:themeShade="BF"/>
      <w:sz w:val="32"/>
      <w:lang w:val="en-US"/>
    </w:rPr>
  </w:style>
  <w:style w:type="paragraph" w:styleId="TOC2">
    <w:name w:val="toc 2"/>
    <w:basedOn w:val="Normal"/>
    <w:next w:val="Normal"/>
    <w:autoRedefine/>
    <w:uiPriority w:val="39"/>
    <w:unhideWhenUsed/>
    <w:rsid w:val="00A4026F"/>
    <w:pPr>
      <w:spacing w:after="100"/>
      <w:ind w:left="240"/>
    </w:pPr>
  </w:style>
  <w:style w:type="paragraph" w:styleId="TOC3">
    <w:name w:val="toc 3"/>
    <w:basedOn w:val="Normal"/>
    <w:next w:val="Normal"/>
    <w:autoRedefine/>
    <w:uiPriority w:val="39"/>
    <w:unhideWhenUsed/>
    <w:rsid w:val="005A097C"/>
    <w:pPr>
      <w:tabs>
        <w:tab w:val="left" w:pos="880"/>
        <w:tab w:val="right" w:leader="dot" w:pos="10212"/>
      </w:tabs>
      <w:spacing w:after="100"/>
      <w:ind w:left="240"/>
    </w:pPr>
  </w:style>
  <w:style w:type="paragraph" w:styleId="ListParagraph">
    <w:name w:val="List Paragraph"/>
    <w:basedOn w:val="Normal"/>
    <w:uiPriority w:val="34"/>
    <w:qFormat/>
    <w:rsid w:val="003D4711"/>
    <w:pPr>
      <w:ind w:left="720"/>
      <w:contextualSpacing/>
    </w:pPr>
  </w:style>
  <w:style w:type="table" w:styleId="TableGrid">
    <w:name w:val="Table Grid"/>
    <w:basedOn w:val="TableNormal"/>
    <w:uiPriority w:val="39"/>
    <w:rsid w:val="00F25D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514E6"/>
    <w:rPr>
      <w:sz w:val="16"/>
      <w:szCs w:val="16"/>
    </w:rPr>
  </w:style>
  <w:style w:type="paragraph" w:styleId="CommentText">
    <w:name w:val="annotation text"/>
    <w:basedOn w:val="Normal"/>
    <w:link w:val="CommentTextChar"/>
    <w:uiPriority w:val="99"/>
    <w:unhideWhenUsed/>
    <w:rsid w:val="007514E6"/>
    <w:pPr>
      <w:spacing w:line="240" w:lineRule="auto"/>
    </w:pPr>
    <w:rPr>
      <w:sz w:val="20"/>
      <w:szCs w:val="20"/>
    </w:rPr>
  </w:style>
  <w:style w:type="character" w:customStyle="1" w:styleId="CommentTextChar">
    <w:name w:val="Comment Text Char"/>
    <w:basedOn w:val="DefaultParagraphFont"/>
    <w:link w:val="CommentText"/>
    <w:uiPriority w:val="99"/>
    <w:rsid w:val="007514E6"/>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7514E6"/>
    <w:rPr>
      <w:b/>
      <w:bCs/>
    </w:rPr>
  </w:style>
  <w:style w:type="character" w:customStyle="1" w:styleId="CommentSubjectChar">
    <w:name w:val="Comment Subject Char"/>
    <w:basedOn w:val="CommentTextChar"/>
    <w:link w:val="CommentSubject"/>
    <w:uiPriority w:val="99"/>
    <w:semiHidden/>
    <w:rsid w:val="007514E6"/>
    <w:rPr>
      <w:rFonts w:eastAsiaTheme="minorEastAsia"/>
      <w:b/>
      <w:bCs/>
      <w:sz w:val="20"/>
      <w:szCs w:val="20"/>
    </w:rPr>
  </w:style>
  <w:style w:type="paragraph" w:customStyle="1" w:styleId="Normal0">
    <w:name w:val="Normal0"/>
    <w:qFormat/>
    <w:rsid w:val="009503BF"/>
    <w:pPr>
      <w:spacing w:line="276" w:lineRule="auto"/>
    </w:pPr>
    <w:rPr>
      <w:rFonts w:ascii="Arial" w:eastAsia="Arial" w:hAnsi="Arial" w:cs="Arial"/>
      <w:sz w:val="22"/>
      <w:szCs w:val="22"/>
      <w:lang w:eastAsia="ja-JP"/>
    </w:rPr>
  </w:style>
  <w:style w:type="paragraph" w:styleId="NormalWeb">
    <w:name w:val="Normal (Web)"/>
    <w:basedOn w:val="Normal"/>
    <w:uiPriority w:val="99"/>
    <w:semiHidden/>
    <w:unhideWhenUsed/>
    <w:rsid w:val="004077E4"/>
    <w:pPr>
      <w:spacing w:before="100" w:beforeAutospacing="1" w:after="100" w:afterAutospacing="1" w:line="240" w:lineRule="auto"/>
    </w:pPr>
    <w:rPr>
      <w:rFonts w:ascii="Times New Roman" w:eastAsia="Times New Roman" w:hAnsi="Times New Roman" w:cs="Times New Roman"/>
      <w:lang w:eastAsia="en-GB"/>
    </w:rPr>
  </w:style>
  <w:style w:type="character" w:styleId="Strong">
    <w:name w:val="Strong"/>
    <w:basedOn w:val="DefaultParagraphFont"/>
    <w:uiPriority w:val="22"/>
    <w:qFormat/>
    <w:rsid w:val="004077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514414">
      <w:bodyDiv w:val="1"/>
      <w:marLeft w:val="0"/>
      <w:marRight w:val="0"/>
      <w:marTop w:val="0"/>
      <w:marBottom w:val="0"/>
      <w:divBdr>
        <w:top w:val="none" w:sz="0" w:space="0" w:color="auto"/>
        <w:left w:val="none" w:sz="0" w:space="0" w:color="auto"/>
        <w:bottom w:val="none" w:sz="0" w:space="0" w:color="auto"/>
        <w:right w:val="none" w:sz="0" w:space="0" w:color="auto"/>
      </w:divBdr>
    </w:div>
    <w:div w:id="493036365">
      <w:bodyDiv w:val="1"/>
      <w:marLeft w:val="0"/>
      <w:marRight w:val="0"/>
      <w:marTop w:val="0"/>
      <w:marBottom w:val="0"/>
      <w:divBdr>
        <w:top w:val="none" w:sz="0" w:space="0" w:color="auto"/>
        <w:left w:val="none" w:sz="0" w:space="0" w:color="auto"/>
        <w:bottom w:val="none" w:sz="0" w:space="0" w:color="auto"/>
        <w:right w:val="none" w:sz="0" w:space="0" w:color="auto"/>
      </w:divBdr>
    </w:div>
    <w:div w:id="532810341">
      <w:bodyDiv w:val="1"/>
      <w:marLeft w:val="0"/>
      <w:marRight w:val="0"/>
      <w:marTop w:val="0"/>
      <w:marBottom w:val="0"/>
      <w:divBdr>
        <w:top w:val="none" w:sz="0" w:space="0" w:color="auto"/>
        <w:left w:val="none" w:sz="0" w:space="0" w:color="auto"/>
        <w:bottom w:val="none" w:sz="0" w:space="0" w:color="auto"/>
        <w:right w:val="none" w:sz="0" w:space="0" w:color="auto"/>
      </w:divBdr>
    </w:div>
    <w:div w:id="725955225">
      <w:bodyDiv w:val="1"/>
      <w:marLeft w:val="0"/>
      <w:marRight w:val="0"/>
      <w:marTop w:val="0"/>
      <w:marBottom w:val="0"/>
      <w:divBdr>
        <w:top w:val="none" w:sz="0" w:space="0" w:color="auto"/>
        <w:left w:val="none" w:sz="0" w:space="0" w:color="auto"/>
        <w:bottom w:val="none" w:sz="0" w:space="0" w:color="auto"/>
        <w:right w:val="none" w:sz="0" w:space="0" w:color="auto"/>
      </w:divBdr>
    </w:div>
    <w:div w:id="1008479698">
      <w:bodyDiv w:val="1"/>
      <w:marLeft w:val="0"/>
      <w:marRight w:val="0"/>
      <w:marTop w:val="0"/>
      <w:marBottom w:val="0"/>
      <w:divBdr>
        <w:top w:val="none" w:sz="0" w:space="0" w:color="auto"/>
        <w:left w:val="none" w:sz="0" w:space="0" w:color="auto"/>
        <w:bottom w:val="none" w:sz="0" w:space="0" w:color="auto"/>
        <w:right w:val="none" w:sz="0" w:space="0" w:color="auto"/>
      </w:divBdr>
      <w:divsChild>
        <w:div w:id="1778328697">
          <w:marLeft w:val="-225"/>
          <w:marRight w:val="-225"/>
          <w:marTop w:val="0"/>
          <w:marBottom w:val="0"/>
          <w:divBdr>
            <w:top w:val="none" w:sz="0" w:space="0" w:color="auto"/>
            <w:left w:val="none" w:sz="0" w:space="0" w:color="auto"/>
            <w:bottom w:val="none" w:sz="0" w:space="0" w:color="auto"/>
            <w:right w:val="none" w:sz="0" w:space="0" w:color="auto"/>
          </w:divBdr>
          <w:divsChild>
            <w:div w:id="188097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184249">
      <w:bodyDiv w:val="1"/>
      <w:marLeft w:val="0"/>
      <w:marRight w:val="0"/>
      <w:marTop w:val="0"/>
      <w:marBottom w:val="0"/>
      <w:divBdr>
        <w:top w:val="none" w:sz="0" w:space="0" w:color="auto"/>
        <w:left w:val="none" w:sz="0" w:space="0" w:color="auto"/>
        <w:bottom w:val="none" w:sz="0" w:space="0" w:color="auto"/>
        <w:right w:val="none" w:sz="0" w:space="0" w:color="auto"/>
      </w:divBdr>
    </w:div>
    <w:div w:id="1039744715">
      <w:bodyDiv w:val="1"/>
      <w:marLeft w:val="0"/>
      <w:marRight w:val="0"/>
      <w:marTop w:val="0"/>
      <w:marBottom w:val="0"/>
      <w:divBdr>
        <w:top w:val="none" w:sz="0" w:space="0" w:color="auto"/>
        <w:left w:val="none" w:sz="0" w:space="0" w:color="auto"/>
        <w:bottom w:val="none" w:sz="0" w:space="0" w:color="auto"/>
        <w:right w:val="none" w:sz="0" w:space="0" w:color="auto"/>
      </w:divBdr>
    </w:div>
    <w:div w:id="1058090098">
      <w:bodyDiv w:val="1"/>
      <w:marLeft w:val="0"/>
      <w:marRight w:val="0"/>
      <w:marTop w:val="0"/>
      <w:marBottom w:val="0"/>
      <w:divBdr>
        <w:top w:val="none" w:sz="0" w:space="0" w:color="auto"/>
        <w:left w:val="none" w:sz="0" w:space="0" w:color="auto"/>
        <w:bottom w:val="none" w:sz="0" w:space="0" w:color="auto"/>
        <w:right w:val="none" w:sz="0" w:space="0" w:color="auto"/>
      </w:divBdr>
    </w:div>
    <w:div w:id="1236479711">
      <w:bodyDiv w:val="1"/>
      <w:marLeft w:val="0"/>
      <w:marRight w:val="0"/>
      <w:marTop w:val="0"/>
      <w:marBottom w:val="0"/>
      <w:divBdr>
        <w:top w:val="none" w:sz="0" w:space="0" w:color="auto"/>
        <w:left w:val="none" w:sz="0" w:space="0" w:color="auto"/>
        <w:bottom w:val="none" w:sz="0" w:space="0" w:color="auto"/>
        <w:right w:val="none" w:sz="0" w:space="0" w:color="auto"/>
      </w:divBdr>
    </w:div>
    <w:div w:id="199120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jpeg"/><Relationship Id="rId63" Type="http://schemas.openxmlformats.org/officeDocument/2006/relationships/hyperlink" Target="https://addons.mozilla.org/en-US/firefox/addon/auth-helper/" TargetMode="External"/><Relationship Id="rId68" Type="http://schemas.openxmlformats.org/officeDocument/2006/relationships/image" Target="media/image50.png"/><Relationship Id="rId16" Type="http://schemas.openxmlformats.org/officeDocument/2006/relationships/image" Target="media/image6.png"/><Relationship Id="rId11" Type="http://schemas.openxmlformats.org/officeDocument/2006/relationships/hyperlink" Target="http://contactscotland-bsl.org/"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jpeg"/><Relationship Id="rId53" Type="http://schemas.openxmlformats.org/officeDocument/2006/relationships/image" Target="media/image42.jpeg"/><Relationship Id="rId58" Type="http://schemas.openxmlformats.org/officeDocument/2006/relationships/image" Target="media/image44.png"/><Relationship Id="rId66" Type="http://schemas.openxmlformats.org/officeDocument/2006/relationships/image" Target="media/image48.png"/><Relationship Id="rId74"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https://authenticator.cc/docs/en/quickstart" TargetMode="External"/><Relationship Id="rId19" Type="http://schemas.openxmlformats.org/officeDocument/2006/relationships/hyperlink" Target="https://manage-emissions-reporting.service.gov.uk/landing" TargetMode="Externa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hyperlink" Target="https://addons.mozilla.org/el/firefox/addon/auth-helper/" TargetMode="External"/><Relationship Id="rId64" Type="http://schemas.openxmlformats.org/officeDocument/2006/relationships/hyperlink" Target="https://microsoftedge.microsoft.com/addons/detail/ocglkepbibnalbgmbachknglpdipeoio" TargetMode="External"/><Relationship Id="rId69" Type="http://schemas.openxmlformats.org/officeDocument/2006/relationships/image" Target="media/image51.png"/><Relationship Id="rId77"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0.jpeg"/><Relationship Id="rId72"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s://manage-emissions-reporting.service.gov.uk/landing" TargetMode="External"/><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jpeg"/><Relationship Id="rId59" Type="http://schemas.openxmlformats.org/officeDocument/2006/relationships/image" Target="media/image45.png"/><Relationship Id="rId67" Type="http://schemas.openxmlformats.org/officeDocument/2006/relationships/image" Target="media/image49.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hyperlink" Target="https://chrome.google.com/webstore/detail/authenticator/bhghoamapcdpbohphigoooaddinpkbai?hl=en" TargetMode="External"/><Relationship Id="rId62" Type="http://schemas.openxmlformats.org/officeDocument/2006/relationships/hyperlink" Target="https://chrome.google.com/webstore/detail/authenticator/bhghoamapcdpbohphigoooaddinpkbai" TargetMode="External"/><Relationship Id="rId70" Type="http://schemas.openxmlformats.org/officeDocument/2006/relationships/image" Target="media/image52.png"/><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3.png"/><Relationship Id="rId10" Type="http://schemas.openxmlformats.org/officeDocument/2006/relationships/hyperlink" Target="mailto:equalities@sepa.org.uk" TargetMode="Externa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jpeg"/><Relationship Id="rId60" Type="http://schemas.openxmlformats.org/officeDocument/2006/relationships/image" Target="media/image46.png"/><Relationship Id="rId65" Type="http://schemas.openxmlformats.org/officeDocument/2006/relationships/image" Target="media/image47.png"/><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hyperlink" Target="https://microsoftedge.microsoft.com/addons/detail/authenticator/ocglkepbibnalbgmbachknglpdipeoio" TargetMode="External"/><Relationship Id="rId76"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29" Type="http://schemas.openxmlformats.org/officeDocument/2006/relationships/image" Target="media/image18.png"/></Relationships>
</file>

<file path=word/_rels/footer2.xml.rels><?xml version="1.0" encoding="UTF-8" standalone="yes"?>
<Relationships xmlns="http://schemas.openxmlformats.org/package/2006/relationships"><Relationship Id="rId1" Type="http://schemas.openxmlformats.org/officeDocument/2006/relationships/image" Target="media/image53.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40C37B"/>
      </a:accent1>
      <a:accent2>
        <a:srgbClr val="016574"/>
      </a:accent2>
      <a:accent3>
        <a:srgbClr val="C14090"/>
      </a:accent3>
      <a:accent4>
        <a:srgbClr val="0393D3"/>
      </a:accent4>
      <a:accent5>
        <a:srgbClr val="00976E"/>
      </a:accent5>
      <a:accent6>
        <a:srgbClr val="FDC343"/>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2926</Words>
  <Characters>16683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2026-10-02T08:25:00Z</dcterms:created>
  <dcterms:modified xsi:type="dcterms:W3CDTF">2026-10-02T08:25:00Z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850a60f,c127a17,3c8e865b</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4e9be763,2c5acdbe,68f728e7</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2026-10-02T08:25:35Z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070d5aec-fe92-4caf-9f4e-a2fe841fce8c</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