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769ACED7" w:rsidR="00E6260D" w:rsidDel="00DF4F3A" w:rsidRDefault="001910E3" w:rsidP="005E35A2">
      <w:pPr>
        <w:rPr>
          <w:sz w:val="56"/>
          <w:szCs w:val="56"/>
        </w:rPr>
      </w:pPr>
      <w:r>
        <w:rPr>
          <w:noProof/>
        </w:rPr>
        <w:drawing>
          <wp:anchor distT="0" distB="0" distL="114300" distR="114300" simplePos="0" relativeHeight="251658243" behindDoc="1" locked="0" layoutInCell="1" allowOverlap="1" wp14:anchorId="217E012B" wp14:editId="1F92CB8F">
            <wp:simplePos x="0" y="0"/>
            <wp:positionH relativeFrom="column">
              <wp:posOffset>-1206914</wp:posOffset>
            </wp:positionH>
            <wp:positionV relativeFrom="paragraph">
              <wp:posOffset>-1684655</wp:posOffset>
            </wp:positionV>
            <wp:extent cx="8232064" cy="11809730"/>
            <wp:effectExtent l="0" t="0" r="0"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32064" cy="11809730"/>
                    </a:xfrm>
                    <a:prstGeom prst="rect">
                      <a:avLst/>
                    </a:prstGeom>
                  </pic:spPr>
                </pic:pic>
              </a:graphicData>
            </a:graphic>
            <wp14:sizeRelH relativeFrom="page">
              <wp14:pctWidth>0</wp14:pctWidth>
            </wp14:sizeRelH>
            <wp14:sizeRelV relativeFrom="page">
              <wp14:pctHeight>0</wp14:pctHeight>
            </wp14:sizeRelV>
          </wp:anchor>
        </w:drawing>
      </w:r>
      <w:r w:rsidR="00C35BFB" w:rsidRPr="00572B8B" w:rsidDel="00DF4F3A">
        <w:rPr>
          <w:noProof/>
          <w:sz w:val="56"/>
          <w:szCs w:val="56"/>
        </w:rPr>
        <w:drawing>
          <wp:anchor distT="0" distB="0" distL="114300" distR="114300" simplePos="0" relativeHeight="251658244" behindDoc="0" locked="0" layoutInCell="1" allowOverlap="1" wp14:anchorId="0B6FCE5D" wp14:editId="2CBB9E22">
            <wp:simplePos x="0" y="0"/>
            <wp:positionH relativeFrom="column">
              <wp:posOffset>635</wp:posOffset>
            </wp:positionH>
            <wp:positionV relativeFrom="paragraph">
              <wp:posOffset>-512445</wp:posOffset>
            </wp:positionV>
            <wp:extent cx="3194685" cy="803275"/>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4685" cy="803275"/>
                    </a:xfrm>
                    <a:prstGeom prst="rect">
                      <a:avLst/>
                    </a:prstGeom>
                  </pic:spPr>
                </pic:pic>
              </a:graphicData>
            </a:graphic>
            <wp14:sizeRelH relativeFrom="page">
              <wp14:pctWidth>0</wp14:pctWidth>
            </wp14:sizeRelH>
            <wp14:sizeRelV relativeFrom="page">
              <wp14:pctHeight>0</wp14:pctHeight>
            </wp14:sizeRelV>
          </wp:anchor>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A58225E"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544242">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C03DAF">
            <w:rPr>
              <w:rFonts w:ascii="Arial" w:eastAsia="Times New Roman" w:hAnsi="Arial" w:cs="Arial"/>
              <w:b/>
              <w:bCs/>
              <w:noProof/>
              <w:color w:val="FFFFFF" w:themeColor="background1"/>
              <w:sz w:val="40"/>
              <w:szCs w:val="40"/>
              <w:lang w:eastAsia="en-GB"/>
            </w:rPr>
            <w:t>IA1</w:t>
          </w:r>
        </w:p>
        <w:p w14:paraId="41665CFE" w14:textId="40C70C72" w:rsidR="00E6260D" w:rsidRPr="008F75A8" w:rsidRDefault="00557163" w:rsidP="00365B51">
          <w:pPr>
            <w:spacing w:before="600"/>
            <w:rPr>
              <w:rFonts w:ascii="Arial" w:eastAsia="Times New Roman" w:hAnsi="Arial" w:cs="Arial"/>
              <w:b/>
              <w:color w:val="FFFFFF" w:themeColor="background1"/>
              <w:sz w:val="44"/>
              <w:szCs w:val="44"/>
              <w:lang w:eastAsia="en-GB"/>
            </w:rPr>
          </w:pPr>
          <w:r w:rsidRPr="008F75A8">
            <w:rPr>
              <w:rFonts w:ascii="Arial" w:eastAsia="Times New Roman" w:hAnsi="Arial" w:cs="Arial"/>
              <w:b/>
              <w:bCs/>
              <w:noProof/>
              <w:color w:val="FFFFFF" w:themeColor="background1"/>
              <w:sz w:val="44"/>
              <w:szCs w:val="44"/>
              <w:lang w:eastAsia="en-GB"/>
            </w:rPr>
            <w:t xml:space="preserve">The </w:t>
          </w:r>
          <w:r w:rsidR="00E6260D" w:rsidRPr="008F75A8">
            <w:rPr>
              <w:rFonts w:ascii="Arial" w:eastAsia="Times New Roman" w:hAnsi="Arial" w:cs="Arial"/>
              <w:b/>
              <w:color w:val="FFFFFF" w:themeColor="background1"/>
              <w:sz w:val="44"/>
              <w:szCs w:val="44"/>
              <w:lang w:eastAsia="en-GB"/>
            </w:rPr>
            <w:t xml:space="preserve">Environmental Authorisations (Scotland) Regulations </w:t>
          </w:r>
          <w:r w:rsidRPr="008F75A8">
            <w:rPr>
              <w:rFonts w:ascii="Arial" w:eastAsia="Times New Roman" w:hAnsi="Arial" w:cs="Arial"/>
              <w:b/>
              <w:bCs/>
              <w:noProof/>
              <w:color w:val="FFFFFF" w:themeColor="background1"/>
              <w:sz w:val="44"/>
              <w:szCs w:val="44"/>
              <w:lang w:eastAsia="en-GB"/>
            </w:rPr>
            <w:t xml:space="preserve">2018 </w:t>
          </w:r>
          <w:r w:rsidR="00E6260D" w:rsidRPr="008F75A8">
            <w:rPr>
              <w:rFonts w:ascii="Arial" w:eastAsia="Times New Roman" w:hAnsi="Arial" w:cs="Arial"/>
              <w:b/>
              <w:color w:val="FFFFFF" w:themeColor="background1"/>
              <w:sz w:val="44"/>
              <w:szCs w:val="44"/>
              <w:lang w:eastAsia="en-GB"/>
            </w:rPr>
            <w:t xml:space="preserve">(EASR) </w:t>
          </w:r>
        </w:p>
        <w:p w14:paraId="42E02958" w14:textId="66900023" w:rsidR="00F35DD2" w:rsidRDefault="00544242" w:rsidP="00365B51">
          <w:pPr>
            <w:spacing w:before="108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D60A8A">
            <w:rPr>
              <w:rFonts w:ascii="Arial" w:eastAsia="Times New Roman" w:hAnsi="Arial" w:cs="Arial"/>
              <w:b/>
              <w:bCs/>
              <w:noProof/>
              <w:color w:val="FFFFFF" w:themeColor="background1"/>
              <w:sz w:val="48"/>
              <w:szCs w:val="48"/>
              <w:lang w:eastAsia="en-GB"/>
            </w:rPr>
            <w:t xml:space="preserve">Permit </w:t>
          </w:r>
          <w:r w:rsidR="00DF34C0">
            <w:rPr>
              <w:rFonts w:ascii="Arial" w:eastAsia="Times New Roman" w:hAnsi="Arial" w:cs="Arial"/>
              <w:b/>
              <w:bCs/>
              <w:noProof/>
              <w:color w:val="FFFFFF" w:themeColor="background1"/>
              <w:sz w:val="48"/>
              <w:szCs w:val="48"/>
              <w:lang w:eastAsia="en-GB"/>
            </w:rPr>
            <w:t>A</w:t>
          </w:r>
          <w:r w:rsidR="002B76F6" w:rsidRPr="00410C11">
            <w:rPr>
              <w:rFonts w:ascii="Arial" w:eastAsia="Times New Roman" w:hAnsi="Arial" w:cs="Arial"/>
              <w:b/>
              <w:bCs/>
              <w:noProof/>
              <w:color w:val="FFFFFF" w:themeColor="background1"/>
              <w:sz w:val="48"/>
              <w:szCs w:val="48"/>
              <w:lang w:eastAsia="en-GB"/>
            </w:rPr>
            <w:t>ctivity</w:t>
          </w:r>
          <w:r w:rsidR="00F35DD2">
            <w:rPr>
              <w:rFonts w:ascii="Arial" w:eastAsia="Times New Roman" w:hAnsi="Arial" w:cs="Arial"/>
              <w:b/>
              <w:bCs/>
              <w:noProof/>
              <w:color w:val="FFFFFF" w:themeColor="background1"/>
              <w:sz w:val="48"/>
              <w:szCs w:val="48"/>
              <w:lang w:eastAsia="en-GB"/>
            </w:rPr>
            <w:t>:</w:t>
          </w:r>
        </w:p>
        <w:p w14:paraId="2374DE12" w14:textId="323371F9" w:rsidR="0057009D" w:rsidRDefault="00552545" w:rsidP="001910E3">
          <w:pPr>
            <w:spacing w:before="120"/>
            <w:rPr>
              <w:noProof/>
              <w:lang w:eastAsia="en-GB"/>
            </w:rPr>
          </w:pPr>
          <w:r>
            <w:rPr>
              <w:rFonts w:ascii="Arial" w:eastAsia="Times New Roman" w:hAnsi="Arial" w:cs="Arial"/>
              <w:b/>
              <w:bCs/>
              <w:noProof/>
              <w:color w:val="FFFFFF" w:themeColor="background1"/>
              <w:sz w:val="48"/>
              <w:szCs w:val="48"/>
              <w:lang w:eastAsia="en-GB"/>
            </w:rPr>
            <w:t xml:space="preserve">Other </w:t>
          </w:r>
          <w:r w:rsidR="0041270E">
            <w:rPr>
              <w:rFonts w:ascii="Arial" w:eastAsia="Times New Roman" w:hAnsi="Arial" w:cs="Arial"/>
              <w:b/>
              <w:bCs/>
              <w:noProof/>
              <w:color w:val="FFFFFF" w:themeColor="background1"/>
              <w:sz w:val="48"/>
              <w:szCs w:val="48"/>
              <w:lang w:eastAsia="en-GB"/>
            </w:rPr>
            <w:t>E</w:t>
          </w:r>
          <w:r>
            <w:rPr>
              <w:rFonts w:ascii="Arial" w:eastAsia="Times New Roman" w:hAnsi="Arial" w:cs="Arial"/>
              <w:b/>
              <w:bCs/>
              <w:noProof/>
              <w:color w:val="FFFFFF" w:themeColor="background1"/>
              <w:sz w:val="48"/>
              <w:szCs w:val="48"/>
              <w:lang w:eastAsia="en-GB"/>
            </w:rPr>
            <w:t>mission</w:t>
          </w:r>
          <w:r w:rsidR="00001959">
            <w:rPr>
              <w:rFonts w:ascii="Arial" w:eastAsia="Times New Roman" w:hAnsi="Arial" w:cs="Arial"/>
              <w:b/>
              <w:bCs/>
              <w:noProof/>
              <w:color w:val="FFFFFF" w:themeColor="background1"/>
              <w:sz w:val="48"/>
              <w:szCs w:val="48"/>
              <w:lang w:eastAsia="en-GB"/>
            </w:rPr>
            <w:t>s</w:t>
          </w:r>
          <w:r>
            <w:rPr>
              <w:rFonts w:ascii="Arial" w:eastAsia="Times New Roman" w:hAnsi="Arial" w:cs="Arial"/>
              <w:b/>
              <w:bCs/>
              <w:noProof/>
              <w:color w:val="FFFFFF" w:themeColor="background1"/>
              <w:sz w:val="48"/>
              <w:szCs w:val="48"/>
              <w:lang w:eastAsia="en-GB"/>
            </w:rPr>
            <w:t xml:space="preserve"> </w:t>
          </w:r>
          <w:r w:rsidR="0041270E">
            <w:rPr>
              <w:rFonts w:ascii="Arial" w:eastAsia="Times New Roman" w:hAnsi="Arial" w:cs="Arial"/>
              <w:b/>
              <w:bCs/>
              <w:noProof/>
              <w:color w:val="FFFFFF" w:themeColor="background1"/>
              <w:sz w:val="48"/>
              <w:szCs w:val="48"/>
              <w:lang w:eastAsia="en-GB"/>
            </w:rPr>
            <w:t>A</w:t>
          </w:r>
          <w:r>
            <w:rPr>
              <w:rFonts w:ascii="Arial" w:eastAsia="Times New Roman" w:hAnsi="Arial" w:cs="Arial"/>
              <w:b/>
              <w:bCs/>
              <w:noProof/>
              <w:color w:val="FFFFFF" w:themeColor="background1"/>
              <w:sz w:val="48"/>
              <w:szCs w:val="48"/>
              <w:lang w:eastAsia="en-GB"/>
            </w:rPr>
            <w:t xml:space="preserve">ctivities and </w:t>
          </w:r>
          <w:r w:rsidR="004F7DF7">
            <w:rPr>
              <w:rFonts w:ascii="Arial" w:eastAsia="Times New Roman" w:hAnsi="Arial" w:cs="Arial"/>
              <w:b/>
              <w:bCs/>
              <w:noProof/>
              <w:color w:val="FFFFFF" w:themeColor="background1"/>
              <w:sz w:val="48"/>
              <w:szCs w:val="48"/>
              <w:lang w:eastAsia="en-GB"/>
            </w:rPr>
            <w:t xml:space="preserve">           </w:t>
          </w:r>
          <w:r w:rsidR="00364303">
            <w:rPr>
              <w:rFonts w:ascii="Arial" w:eastAsia="Times New Roman" w:hAnsi="Arial" w:cs="Arial"/>
              <w:b/>
              <w:bCs/>
              <w:noProof/>
              <w:color w:val="FFFFFF" w:themeColor="background1"/>
              <w:sz w:val="48"/>
              <w:szCs w:val="48"/>
              <w:lang w:eastAsia="en-GB"/>
            </w:rPr>
            <w:t>O</w:t>
          </w:r>
          <w:r>
            <w:rPr>
              <w:rFonts w:ascii="Arial" w:eastAsia="Times New Roman" w:hAnsi="Arial" w:cs="Arial"/>
              <w:b/>
              <w:bCs/>
              <w:noProof/>
              <w:color w:val="FFFFFF" w:themeColor="background1"/>
              <w:sz w:val="48"/>
              <w:szCs w:val="48"/>
              <w:lang w:eastAsia="en-GB"/>
            </w:rPr>
            <w:t xml:space="preserve">rganic </w:t>
          </w:r>
          <w:r w:rsidR="0041270E">
            <w:rPr>
              <w:rFonts w:ascii="Arial" w:eastAsia="Times New Roman" w:hAnsi="Arial" w:cs="Arial"/>
              <w:b/>
              <w:bCs/>
              <w:noProof/>
              <w:color w:val="FFFFFF" w:themeColor="background1"/>
              <w:sz w:val="48"/>
              <w:szCs w:val="48"/>
              <w:lang w:eastAsia="en-GB"/>
            </w:rPr>
            <w:t>S</w:t>
          </w:r>
          <w:r>
            <w:rPr>
              <w:rFonts w:ascii="Arial" w:eastAsia="Times New Roman" w:hAnsi="Arial" w:cs="Arial"/>
              <w:b/>
              <w:bCs/>
              <w:noProof/>
              <w:color w:val="FFFFFF" w:themeColor="background1"/>
              <w:sz w:val="48"/>
              <w:szCs w:val="48"/>
              <w:lang w:eastAsia="en-GB"/>
            </w:rPr>
            <w:t xml:space="preserve">olvent </w:t>
          </w:r>
          <w:r w:rsidR="0041270E">
            <w:rPr>
              <w:rFonts w:ascii="Arial" w:eastAsia="Times New Roman" w:hAnsi="Arial" w:cs="Arial"/>
              <w:b/>
              <w:bCs/>
              <w:noProof/>
              <w:color w:val="FFFFFF" w:themeColor="background1"/>
              <w:sz w:val="48"/>
              <w:szCs w:val="48"/>
              <w:lang w:eastAsia="en-GB"/>
            </w:rPr>
            <w:t>E</w:t>
          </w:r>
          <w:r w:rsidR="00001959">
            <w:rPr>
              <w:rFonts w:ascii="Arial" w:eastAsia="Times New Roman" w:hAnsi="Arial" w:cs="Arial"/>
              <w:b/>
              <w:bCs/>
              <w:noProof/>
              <w:color w:val="FFFFFF" w:themeColor="background1"/>
              <w:sz w:val="48"/>
              <w:szCs w:val="48"/>
              <w:lang w:eastAsia="en-GB"/>
            </w:rPr>
            <w:t xml:space="preserve">missions </w:t>
          </w:r>
          <w:r w:rsidR="0041270E">
            <w:rPr>
              <w:rFonts w:ascii="Arial" w:eastAsia="Times New Roman" w:hAnsi="Arial" w:cs="Arial"/>
              <w:b/>
              <w:bCs/>
              <w:noProof/>
              <w:color w:val="FFFFFF" w:themeColor="background1"/>
              <w:sz w:val="48"/>
              <w:szCs w:val="48"/>
              <w:lang w:eastAsia="en-GB"/>
            </w:rPr>
            <w:t>A</w:t>
          </w:r>
          <w:r>
            <w:rPr>
              <w:rFonts w:ascii="Arial" w:eastAsia="Times New Roman" w:hAnsi="Arial" w:cs="Arial"/>
              <w:b/>
              <w:bCs/>
              <w:noProof/>
              <w:color w:val="FFFFFF" w:themeColor="background1"/>
              <w:sz w:val="48"/>
              <w:szCs w:val="48"/>
              <w:lang w:eastAsia="en-GB"/>
            </w:rPr>
            <w:t xml:space="preserve">ctivities </w:t>
          </w:r>
          <w:bookmarkEnd w:id="1"/>
          <w:bookmarkEnd w:id="2"/>
          <w:bookmarkEnd w:id="3"/>
        </w:p>
        <w:p w14:paraId="7A68FC00" w14:textId="77777777" w:rsidR="0057009D" w:rsidRDefault="0057009D" w:rsidP="0057009D">
          <w:pPr>
            <w:rPr>
              <w:noProof/>
              <w:lang w:eastAsia="en-GB"/>
            </w:rPr>
          </w:pPr>
        </w:p>
        <w:p w14:paraId="7DD78930" w14:textId="77777777" w:rsidR="0057009D" w:rsidRDefault="0057009D" w:rsidP="0057009D">
          <w:pPr>
            <w:rPr>
              <w:noProof/>
              <w:lang w:eastAsia="en-GB"/>
            </w:rPr>
          </w:pPr>
        </w:p>
        <w:p w14:paraId="28F02846" w14:textId="77777777" w:rsidR="0057009D" w:rsidRPr="0057009D" w:rsidRDefault="0057009D" w:rsidP="0057009D">
          <w:pPr>
            <w:rPr>
              <w:noProof/>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36B5D10E" w14:textId="77777777" w:rsidR="008F75A8" w:rsidRDefault="008F75A8"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4A97B3F8" w14:textId="77777777" w:rsidR="001910E3" w:rsidRDefault="001910E3" w:rsidP="00EE5FE3">
          <w:pPr>
            <w:rPr>
              <w:rFonts w:eastAsia="Times New Roman" w:cstheme="minorHAnsi"/>
              <w:noProof/>
              <w:color w:val="FFFFFF" w:themeColor="background1"/>
              <w:lang w:eastAsia="en-GB"/>
            </w:rPr>
          </w:pPr>
        </w:p>
        <w:p w14:paraId="2248EEEB" w14:textId="77777777" w:rsidR="00356D47" w:rsidRDefault="001910E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Ve</w:t>
          </w:r>
          <w:r w:rsidR="0057009D">
            <w:rPr>
              <w:rFonts w:eastAsia="Times New Roman" w:cstheme="minorHAnsi"/>
              <w:noProof/>
              <w:color w:val="FFFFFF" w:themeColor="background1"/>
              <w:lang w:eastAsia="en-GB"/>
            </w:rPr>
            <w:t>rs</w:t>
          </w:r>
          <w:r w:rsidR="0037444F">
            <w:rPr>
              <w:rFonts w:eastAsia="Times New Roman" w:cstheme="minorHAnsi"/>
              <w:noProof/>
              <w:color w:val="FFFFFF" w:themeColor="background1"/>
              <w:lang w:eastAsia="en-GB"/>
            </w:rPr>
            <w:t>ion</w:t>
          </w:r>
          <w:r>
            <w:rPr>
              <w:rFonts w:eastAsia="Times New Roman" w:cstheme="minorHAnsi"/>
              <w:noProof/>
              <w:color w:val="FFFFFF" w:themeColor="background1"/>
              <w:lang w:eastAsia="en-GB"/>
            </w:rPr>
            <w:t>1</w:t>
          </w:r>
          <w:r w:rsidR="00EE5FE3" w:rsidRPr="00332684">
            <w:rPr>
              <w:rFonts w:eastAsia="Times New Roman" w:cstheme="minorHAnsi"/>
              <w:noProof/>
              <w:color w:val="FFFFFF" w:themeColor="background1"/>
              <w:lang w:eastAsia="en-GB"/>
            </w:rPr>
            <w:t>.0</w:t>
          </w:r>
        </w:p>
        <w:p w14:paraId="652978C4" w14:textId="629C53D5" w:rsidR="00E6260D" w:rsidRPr="006C7A5B" w:rsidRDefault="009D5217"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5F250325" w14:textId="22DB552D" w:rsidR="003F3B34"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11245383" w:history="1">
            <w:r w:rsidR="003F3B34" w:rsidRPr="00874CC4">
              <w:rPr>
                <w:rStyle w:val="Hyperlink"/>
                <w:noProof/>
              </w:rPr>
              <w:t>How to use this activity form</w:t>
            </w:r>
            <w:r w:rsidR="003F3B34">
              <w:rPr>
                <w:noProof/>
                <w:webHidden/>
              </w:rPr>
              <w:tab/>
            </w:r>
            <w:r w:rsidR="003F3B34">
              <w:rPr>
                <w:noProof/>
                <w:webHidden/>
              </w:rPr>
              <w:fldChar w:fldCharType="begin"/>
            </w:r>
            <w:r w:rsidR="003F3B34">
              <w:rPr>
                <w:noProof/>
                <w:webHidden/>
              </w:rPr>
              <w:instrText xml:space="preserve"> PAGEREF _Toc211245383 \h </w:instrText>
            </w:r>
            <w:r w:rsidR="003F3B34">
              <w:rPr>
                <w:noProof/>
                <w:webHidden/>
              </w:rPr>
            </w:r>
            <w:r w:rsidR="003F3B34">
              <w:rPr>
                <w:noProof/>
                <w:webHidden/>
              </w:rPr>
              <w:fldChar w:fldCharType="separate"/>
            </w:r>
            <w:r w:rsidR="003F3B34">
              <w:rPr>
                <w:noProof/>
                <w:webHidden/>
              </w:rPr>
              <w:t>3</w:t>
            </w:r>
            <w:r w:rsidR="003F3B34">
              <w:rPr>
                <w:noProof/>
                <w:webHidden/>
              </w:rPr>
              <w:fldChar w:fldCharType="end"/>
            </w:r>
          </w:hyperlink>
        </w:p>
        <w:p w14:paraId="29F696CF" w14:textId="0CBF65E5" w:rsidR="003F3B34" w:rsidRDefault="003F3B34">
          <w:pPr>
            <w:pStyle w:val="TOC2"/>
            <w:tabs>
              <w:tab w:val="right" w:leader="dot" w:pos="10212"/>
            </w:tabs>
            <w:rPr>
              <w:noProof/>
              <w:kern w:val="2"/>
              <w:lang w:eastAsia="en-GB"/>
              <w14:ligatures w14:val="standardContextual"/>
            </w:rPr>
          </w:pPr>
          <w:hyperlink w:anchor="_Toc211245384" w:history="1">
            <w:r w:rsidRPr="00874CC4">
              <w:rPr>
                <w:rStyle w:val="Hyperlink"/>
                <w:noProof/>
              </w:rPr>
              <w:t>Before you apply</w:t>
            </w:r>
            <w:r>
              <w:rPr>
                <w:noProof/>
                <w:webHidden/>
              </w:rPr>
              <w:tab/>
            </w:r>
            <w:r>
              <w:rPr>
                <w:noProof/>
                <w:webHidden/>
              </w:rPr>
              <w:fldChar w:fldCharType="begin"/>
            </w:r>
            <w:r>
              <w:rPr>
                <w:noProof/>
                <w:webHidden/>
              </w:rPr>
              <w:instrText xml:space="preserve"> PAGEREF _Toc211245384 \h </w:instrText>
            </w:r>
            <w:r>
              <w:rPr>
                <w:noProof/>
                <w:webHidden/>
              </w:rPr>
            </w:r>
            <w:r>
              <w:rPr>
                <w:noProof/>
                <w:webHidden/>
              </w:rPr>
              <w:fldChar w:fldCharType="separate"/>
            </w:r>
            <w:r>
              <w:rPr>
                <w:noProof/>
                <w:webHidden/>
              </w:rPr>
              <w:t>4</w:t>
            </w:r>
            <w:r>
              <w:rPr>
                <w:noProof/>
                <w:webHidden/>
              </w:rPr>
              <w:fldChar w:fldCharType="end"/>
            </w:r>
          </w:hyperlink>
        </w:p>
        <w:p w14:paraId="74043A0B" w14:textId="20C131C3" w:rsidR="003F3B34" w:rsidRDefault="003F3B34">
          <w:pPr>
            <w:pStyle w:val="TOC2"/>
            <w:tabs>
              <w:tab w:val="right" w:leader="dot" w:pos="10212"/>
            </w:tabs>
            <w:rPr>
              <w:noProof/>
              <w:kern w:val="2"/>
              <w:lang w:eastAsia="en-GB"/>
              <w14:ligatures w14:val="standardContextual"/>
            </w:rPr>
          </w:pPr>
          <w:hyperlink w:anchor="_Toc211245385" w:history="1">
            <w:r w:rsidRPr="00874CC4">
              <w:rPr>
                <w:rStyle w:val="Hyperlink"/>
                <w:noProof/>
              </w:rPr>
              <w:t>Multiple activities under a single permit</w:t>
            </w:r>
            <w:r>
              <w:rPr>
                <w:noProof/>
                <w:webHidden/>
              </w:rPr>
              <w:tab/>
            </w:r>
            <w:r>
              <w:rPr>
                <w:noProof/>
                <w:webHidden/>
              </w:rPr>
              <w:fldChar w:fldCharType="begin"/>
            </w:r>
            <w:r>
              <w:rPr>
                <w:noProof/>
                <w:webHidden/>
              </w:rPr>
              <w:instrText xml:space="preserve"> PAGEREF _Toc211245385 \h </w:instrText>
            </w:r>
            <w:r>
              <w:rPr>
                <w:noProof/>
                <w:webHidden/>
              </w:rPr>
            </w:r>
            <w:r>
              <w:rPr>
                <w:noProof/>
                <w:webHidden/>
              </w:rPr>
              <w:fldChar w:fldCharType="separate"/>
            </w:r>
            <w:r>
              <w:rPr>
                <w:noProof/>
                <w:webHidden/>
              </w:rPr>
              <w:t>4</w:t>
            </w:r>
            <w:r>
              <w:rPr>
                <w:noProof/>
                <w:webHidden/>
              </w:rPr>
              <w:fldChar w:fldCharType="end"/>
            </w:r>
          </w:hyperlink>
        </w:p>
        <w:p w14:paraId="6133B6B3" w14:textId="1AF5E191" w:rsidR="003F3B34" w:rsidRDefault="003F3B34">
          <w:pPr>
            <w:pStyle w:val="TOC2"/>
            <w:tabs>
              <w:tab w:val="right" w:leader="dot" w:pos="10212"/>
            </w:tabs>
            <w:rPr>
              <w:noProof/>
              <w:kern w:val="2"/>
              <w:lang w:eastAsia="en-GB"/>
              <w14:ligatures w14:val="standardContextual"/>
            </w:rPr>
          </w:pPr>
          <w:hyperlink w:anchor="_Toc211245386" w:history="1">
            <w:r w:rsidRPr="00874CC4">
              <w:rPr>
                <w:rStyle w:val="Hyperlink"/>
                <w:noProof/>
              </w:rPr>
              <w:t>How to apply</w:t>
            </w:r>
            <w:r>
              <w:rPr>
                <w:noProof/>
                <w:webHidden/>
              </w:rPr>
              <w:tab/>
            </w:r>
            <w:r>
              <w:rPr>
                <w:noProof/>
                <w:webHidden/>
              </w:rPr>
              <w:fldChar w:fldCharType="begin"/>
            </w:r>
            <w:r>
              <w:rPr>
                <w:noProof/>
                <w:webHidden/>
              </w:rPr>
              <w:instrText xml:space="preserve"> PAGEREF _Toc211245386 \h </w:instrText>
            </w:r>
            <w:r>
              <w:rPr>
                <w:noProof/>
                <w:webHidden/>
              </w:rPr>
            </w:r>
            <w:r>
              <w:rPr>
                <w:noProof/>
                <w:webHidden/>
              </w:rPr>
              <w:fldChar w:fldCharType="separate"/>
            </w:r>
            <w:r>
              <w:rPr>
                <w:noProof/>
                <w:webHidden/>
              </w:rPr>
              <w:t>5</w:t>
            </w:r>
            <w:r>
              <w:rPr>
                <w:noProof/>
                <w:webHidden/>
              </w:rPr>
              <w:fldChar w:fldCharType="end"/>
            </w:r>
          </w:hyperlink>
        </w:p>
        <w:p w14:paraId="17F4D0DD" w14:textId="237DCF91" w:rsidR="003F3B34" w:rsidRDefault="003F3B34">
          <w:pPr>
            <w:pStyle w:val="TOC2"/>
            <w:tabs>
              <w:tab w:val="right" w:leader="dot" w:pos="10212"/>
            </w:tabs>
            <w:rPr>
              <w:noProof/>
              <w:kern w:val="2"/>
              <w:lang w:eastAsia="en-GB"/>
              <w14:ligatures w14:val="standardContextual"/>
            </w:rPr>
          </w:pPr>
          <w:hyperlink w:anchor="_Toc211245387" w:history="1">
            <w:r w:rsidRPr="00874CC4">
              <w:rPr>
                <w:rStyle w:val="Hyperlink"/>
                <w:noProof/>
              </w:rPr>
              <w:t>Section 1 - Location of the activity</w:t>
            </w:r>
            <w:r>
              <w:rPr>
                <w:noProof/>
                <w:webHidden/>
              </w:rPr>
              <w:tab/>
            </w:r>
            <w:r>
              <w:rPr>
                <w:noProof/>
                <w:webHidden/>
              </w:rPr>
              <w:fldChar w:fldCharType="begin"/>
            </w:r>
            <w:r>
              <w:rPr>
                <w:noProof/>
                <w:webHidden/>
              </w:rPr>
              <w:instrText xml:space="preserve"> PAGEREF _Toc211245387 \h </w:instrText>
            </w:r>
            <w:r>
              <w:rPr>
                <w:noProof/>
                <w:webHidden/>
              </w:rPr>
            </w:r>
            <w:r>
              <w:rPr>
                <w:noProof/>
                <w:webHidden/>
              </w:rPr>
              <w:fldChar w:fldCharType="separate"/>
            </w:r>
            <w:r>
              <w:rPr>
                <w:noProof/>
                <w:webHidden/>
              </w:rPr>
              <w:t>6</w:t>
            </w:r>
            <w:r>
              <w:rPr>
                <w:noProof/>
                <w:webHidden/>
              </w:rPr>
              <w:fldChar w:fldCharType="end"/>
            </w:r>
          </w:hyperlink>
        </w:p>
        <w:p w14:paraId="25FD6DFA" w14:textId="46D040D1" w:rsidR="003F3B34" w:rsidRDefault="003F3B34">
          <w:pPr>
            <w:pStyle w:val="TOC3"/>
            <w:rPr>
              <w:noProof/>
              <w:kern w:val="2"/>
              <w:lang w:eastAsia="en-GB"/>
              <w14:ligatures w14:val="standardContextual"/>
            </w:rPr>
          </w:pPr>
          <w:hyperlink w:anchor="_Toc211245388" w:history="1">
            <w:r w:rsidRPr="00874CC4">
              <w:rPr>
                <w:rStyle w:val="Hyperlink"/>
                <w:noProof/>
              </w:rPr>
              <w:t>1.1   Location details</w:t>
            </w:r>
            <w:r>
              <w:rPr>
                <w:noProof/>
                <w:webHidden/>
              </w:rPr>
              <w:tab/>
            </w:r>
            <w:r>
              <w:rPr>
                <w:noProof/>
                <w:webHidden/>
              </w:rPr>
              <w:fldChar w:fldCharType="begin"/>
            </w:r>
            <w:r>
              <w:rPr>
                <w:noProof/>
                <w:webHidden/>
              </w:rPr>
              <w:instrText xml:space="preserve"> PAGEREF _Toc211245388 \h </w:instrText>
            </w:r>
            <w:r>
              <w:rPr>
                <w:noProof/>
                <w:webHidden/>
              </w:rPr>
            </w:r>
            <w:r>
              <w:rPr>
                <w:noProof/>
                <w:webHidden/>
              </w:rPr>
              <w:fldChar w:fldCharType="separate"/>
            </w:r>
            <w:r>
              <w:rPr>
                <w:noProof/>
                <w:webHidden/>
              </w:rPr>
              <w:t>6</w:t>
            </w:r>
            <w:r>
              <w:rPr>
                <w:noProof/>
                <w:webHidden/>
              </w:rPr>
              <w:fldChar w:fldCharType="end"/>
            </w:r>
          </w:hyperlink>
        </w:p>
        <w:p w14:paraId="0670D26F" w14:textId="23AFF4FA" w:rsidR="003F3B34" w:rsidRDefault="003F3B34">
          <w:pPr>
            <w:pStyle w:val="TOC3"/>
            <w:rPr>
              <w:noProof/>
              <w:kern w:val="2"/>
              <w:lang w:eastAsia="en-GB"/>
              <w14:ligatures w14:val="standardContextual"/>
            </w:rPr>
          </w:pPr>
          <w:hyperlink w:anchor="_Toc211245389" w:history="1">
            <w:r w:rsidRPr="00874CC4">
              <w:rPr>
                <w:rStyle w:val="Hyperlink"/>
                <w:noProof/>
              </w:rPr>
              <w:t>1.2   Nuclear site licence</w:t>
            </w:r>
            <w:r>
              <w:rPr>
                <w:noProof/>
                <w:webHidden/>
              </w:rPr>
              <w:tab/>
            </w:r>
            <w:r>
              <w:rPr>
                <w:noProof/>
                <w:webHidden/>
              </w:rPr>
              <w:fldChar w:fldCharType="begin"/>
            </w:r>
            <w:r>
              <w:rPr>
                <w:noProof/>
                <w:webHidden/>
              </w:rPr>
              <w:instrText xml:space="preserve"> PAGEREF _Toc211245389 \h </w:instrText>
            </w:r>
            <w:r>
              <w:rPr>
                <w:noProof/>
                <w:webHidden/>
              </w:rPr>
            </w:r>
            <w:r>
              <w:rPr>
                <w:noProof/>
                <w:webHidden/>
              </w:rPr>
              <w:fldChar w:fldCharType="separate"/>
            </w:r>
            <w:r>
              <w:rPr>
                <w:noProof/>
                <w:webHidden/>
              </w:rPr>
              <w:t>6</w:t>
            </w:r>
            <w:r>
              <w:rPr>
                <w:noProof/>
                <w:webHidden/>
              </w:rPr>
              <w:fldChar w:fldCharType="end"/>
            </w:r>
          </w:hyperlink>
        </w:p>
        <w:p w14:paraId="3145B229" w14:textId="6A8CA09A" w:rsidR="003F3B34" w:rsidRDefault="003F3B34">
          <w:pPr>
            <w:pStyle w:val="TOC3"/>
            <w:rPr>
              <w:noProof/>
              <w:kern w:val="2"/>
              <w:lang w:eastAsia="en-GB"/>
              <w14:ligatures w14:val="standardContextual"/>
            </w:rPr>
          </w:pPr>
          <w:hyperlink w:anchor="_Toc211245390" w:history="1">
            <w:r w:rsidRPr="00874CC4">
              <w:rPr>
                <w:rStyle w:val="Hyperlink"/>
                <w:noProof/>
              </w:rPr>
              <w:t>1.3   Site of Special Scientific Interest (SSSI), Special Area of Conservation (SAC), Special Protection Area (SPA) and RAMSAR sites</w:t>
            </w:r>
            <w:r>
              <w:rPr>
                <w:noProof/>
                <w:webHidden/>
              </w:rPr>
              <w:tab/>
            </w:r>
            <w:r>
              <w:rPr>
                <w:noProof/>
                <w:webHidden/>
              </w:rPr>
              <w:fldChar w:fldCharType="begin"/>
            </w:r>
            <w:r>
              <w:rPr>
                <w:noProof/>
                <w:webHidden/>
              </w:rPr>
              <w:instrText xml:space="preserve"> PAGEREF _Toc211245390 \h </w:instrText>
            </w:r>
            <w:r>
              <w:rPr>
                <w:noProof/>
                <w:webHidden/>
              </w:rPr>
            </w:r>
            <w:r>
              <w:rPr>
                <w:noProof/>
                <w:webHidden/>
              </w:rPr>
              <w:fldChar w:fldCharType="separate"/>
            </w:r>
            <w:r>
              <w:rPr>
                <w:noProof/>
                <w:webHidden/>
              </w:rPr>
              <w:t>7</w:t>
            </w:r>
            <w:r>
              <w:rPr>
                <w:noProof/>
                <w:webHidden/>
              </w:rPr>
              <w:fldChar w:fldCharType="end"/>
            </w:r>
          </w:hyperlink>
        </w:p>
        <w:p w14:paraId="59D08D75" w14:textId="2A090600" w:rsidR="003F3B34" w:rsidRDefault="003F3B34">
          <w:pPr>
            <w:pStyle w:val="TOC2"/>
            <w:tabs>
              <w:tab w:val="right" w:leader="dot" w:pos="10212"/>
            </w:tabs>
            <w:rPr>
              <w:noProof/>
              <w:kern w:val="2"/>
              <w:lang w:eastAsia="en-GB"/>
              <w14:ligatures w14:val="standardContextual"/>
            </w:rPr>
          </w:pPr>
          <w:hyperlink w:anchor="_Toc211245391" w:history="1">
            <w:r w:rsidRPr="00874CC4">
              <w:rPr>
                <w:rStyle w:val="Hyperlink"/>
                <w:noProof/>
              </w:rPr>
              <w:t>Section 2 - About your proposed activities</w:t>
            </w:r>
            <w:r>
              <w:rPr>
                <w:noProof/>
                <w:webHidden/>
              </w:rPr>
              <w:tab/>
            </w:r>
            <w:r>
              <w:rPr>
                <w:noProof/>
                <w:webHidden/>
              </w:rPr>
              <w:fldChar w:fldCharType="begin"/>
            </w:r>
            <w:r>
              <w:rPr>
                <w:noProof/>
                <w:webHidden/>
              </w:rPr>
              <w:instrText xml:space="preserve"> PAGEREF _Toc211245391 \h </w:instrText>
            </w:r>
            <w:r>
              <w:rPr>
                <w:noProof/>
                <w:webHidden/>
              </w:rPr>
            </w:r>
            <w:r>
              <w:rPr>
                <w:noProof/>
                <w:webHidden/>
              </w:rPr>
              <w:fldChar w:fldCharType="separate"/>
            </w:r>
            <w:r>
              <w:rPr>
                <w:noProof/>
                <w:webHidden/>
              </w:rPr>
              <w:t>8</w:t>
            </w:r>
            <w:r>
              <w:rPr>
                <w:noProof/>
                <w:webHidden/>
              </w:rPr>
              <w:fldChar w:fldCharType="end"/>
            </w:r>
          </w:hyperlink>
        </w:p>
        <w:p w14:paraId="30CFB50B" w14:textId="77C6007D" w:rsidR="003F3B34" w:rsidRDefault="003F3B34">
          <w:pPr>
            <w:pStyle w:val="TOC3"/>
            <w:rPr>
              <w:noProof/>
              <w:kern w:val="2"/>
              <w:lang w:eastAsia="en-GB"/>
              <w14:ligatures w14:val="standardContextual"/>
            </w:rPr>
          </w:pPr>
          <w:hyperlink w:anchor="_Toc211245392" w:history="1">
            <w:r w:rsidRPr="00874CC4">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_Toc211245392 \h </w:instrText>
            </w:r>
            <w:r>
              <w:rPr>
                <w:noProof/>
                <w:webHidden/>
              </w:rPr>
            </w:r>
            <w:r>
              <w:rPr>
                <w:noProof/>
                <w:webHidden/>
              </w:rPr>
              <w:fldChar w:fldCharType="separate"/>
            </w:r>
            <w:r>
              <w:rPr>
                <w:noProof/>
                <w:webHidden/>
              </w:rPr>
              <w:t>8</w:t>
            </w:r>
            <w:r>
              <w:rPr>
                <w:noProof/>
                <w:webHidden/>
              </w:rPr>
              <w:fldChar w:fldCharType="end"/>
            </w:r>
          </w:hyperlink>
        </w:p>
        <w:p w14:paraId="2B614449" w14:textId="5FD87656" w:rsidR="003F3B34" w:rsidRDefault="003F3B34">
          <w:pPr>
            <w:pStyle w:val="TOC3"/>
            <w:rPr>
              <w:noProof/>
              <w:kern w:val="2"/>
              <w:lang w:eastAsia="en-GB"/>
              <w14:ligatures w14:val="standardContextual"/>
            </w:rPr>
          </w:pPr>
          <w:hyperlink w:anchor="_Toc211245393" w:history="1">
            <w:r w:rsidRPr="00874CC4">
              <w:rPr>
                <w:rStyle w:val="Hyperlink"/>
                <w:rFonts w:eastAsia="Times New Roman"/>
                <w:noProof/>
              </w:rPr>
              <w:t>2.2   Industrial activity</w:t>
            </w:r>
            <w:r>
              <w:rPr>
                <w:noProof/>
                <w:webHidden/>
              </w:rPr>
              <w:tab/>
            </w:r>
            <w:r>
              <w:rPr>
                <w:noProof/>
                <w:webHidden/>
              </w:rPr>
              <w:fldChar w:fldCharType="begin"/>
            </w:r>
            <w:r>
              <w:rPr>
                <w:noProof/>
                <w:webHidden/>
              </w:rPr>
              <w:instrText xml:space="preserve"> PAGEREF _Toc211245393 \h </w:instrText>
            </w:r>
            <w:r>
              <w:rPr>
                <w:noProof/>
                <w:webHidden/>
              </w:rPr>
            </w:r>
            <w:r>
              <w:rPr>
                <w:noProof/>
                <w:webHidden/>
              </w:rPr>
              <w:fldChar w:fldCharType="separate"/>
            </w:r>
            <w:r>
              <w:rPr>
                <w:noProof/>
                <w:webHidden/>
              </w:rPr>
              <w:t>9</w:t>
            </w:r>
            <w:r>
              <w:rPr>
                <w:noProof/>
                <w:webHidden/>
              </w:rPr>
              <w:fldChar w:fldCharType="end"/>
            </w:r>
          </w:hyperlink>
        </w:p>
        <w:p w14:paraId="4D855D77" w14:textId="64614590" w:rsidR="003F3B34" w:rsidRDefault="003F3B34">
          <w:pPr>
            <w:pStyle w:val="TOC3"/>
            <w:rPr>
              <w:noProof/>
              <w:kern w:val="2"/>
              <w:lang w:eastAsia="en-GB"/>
              <w14:ligatures w14:val="standardContextual"/>
            </w:rPr>
          </w:pPr>
          <w:hyperlink w:anchor="_Toc211245394" w:history="1">
            <w:r w:rsidRPr="00874CC4">
              <w:rPr>
                <w:rStyle w:val="Hyperlink"/>
                <w:noProof/>
              </w:rPr>
              <w:t>2.3   Location Plan</w:t>
            </w:r>
            <w:r>
              <w:rPr>
                <w:noProof/>
                <w:webHidden/>
              </w:rPr>
              <w:tab/>
            </w:r>
            <w:r>
              <w:rPr>
                <w:noProof/>
                <w:webHidden/>
              </w:rPr>
              <w:fldChar w:fldCharType="begin"/>
            </w:r>
            <w:r>
              <w:rPr>
                <w:noProof/>
                <w:webHidden/>
              </w:rPr>
              <w:instrText xml:space="preserve"> PAGEREF _Toc211245394 \h </w:instrText>
            </w:r>
            <w:r>
              <w:rPr>
                <w:noProof/>
                <w:webHidden/>
              </w:rPr>
            </w:r>
            <w:r>
              <w:rPr>
                <w:noProof/>
                <w:webHidden/>
              </w:rPr>
              <w:fldChar w:fldCharType="separate"/>
            </w:r>
            <w:r>
              <w:rPr>
                <w:noProof/>
                <w:webHidden/>
              </w:rPr>
              <w:t>10</w:t>
            </w:r>
            <w:r>
              <w:rPr>
                <w:noProof/>
                <w:webHidden/>
              </w:rPr>
              <w:fldChar w:fldCharType="end"/>
            </w:r>
          </w:hyperlink>
        </w:p>
        <w:p w14:paraId="105F79DF" w14:textId="30D3AED6" w:rsidR="003F3B34" w:rsidRDefault="003F3B34">
          <w:pPr>
            <w:pStyle w:val="TOC3"/>
            <w:rPr>
              <w:noProof/>
              <w:kern w:val="2"/>
              <w:lang w:eastAsia="en-GB"/>
              <w14:ligatures w14:val="standardContextual"/>
            </w:rPr>
          </w:pPr>
          <w:hyperlink w:anchor="_Toc211245395" w:history="1">
            <w:r w:rsidRPr="00874CC4">
              <w:rPr>
                <w:rStyle w:val="Hyperlink"/>
                <w:noProof/>
              </w:rPr>
              <w:t>2.4   Infrastructure plan</w:t>
            </w:r>
            <w:r>
              <w:rPr>
                <w:noProof/>
                <w:webHidden/>
              </w:rPr>
              <w:tab/>
            </w:r>
            <w:r>
              <w:rPr>
                <w:noProof/>
                <w:webHidden/>
              </w:rPr>
              <w:fldChar w:fldCharType="begin"/>
            </w:r>
            <w:r>
              <w:rPr>
                <w:noProof/>
                <w:webHidden/>
              </w:rPr>
              <w:instrText xml:space="preserve"> PAGEREF _Toc211245395 \h </w:instrText>
            </w:r>
            <w:r>
              <w:rPr>
                <w:noProof/>
                <w:webHidden/>
              </w:rPr>
            </w:r>
            <w:r>
              <w:rPr>
                <w:noProof/>
                <w:webHidden/>
              </w:rPr>
              <w:fldChar w:fldCharType="separate"/>
            </w:r>
            <w:r>
              <w:rPr>
                <w:noProof/>
                <w:webHidden/>
              </w:rPr>
              <w:t>11</w:t>
            </w:r>
            <w:r>
              <w:rPr>
                <w:noProof/>
                <w:webHidden/>
              </w:rPr>
              <w:fldChar w:fldCharType="end"/>
            </w:r>
          </w:hyperlink>
        </w:p>
        <w:p w14:paraId="39D3191C" w14:textId="1561F569" w:rsidR="003F3B34" w:rsidRDefault="003F3B34">
          <w:pPr>
            <w:pStyle w:val="TOC2"/>
            <w:tabs>
              <w:tab w:val="right" w:leader="dot" w:pos="10212"/>
            </w:tabs>
            <w:rPr>
              <w:noProof/>
              <w:kern w:val="2"/>
              <w:lang w:eastAsia="en-GB"/>
              <w14:ligatures w14:val="standardContextual"/>
            </w:rPr>
          </w:pPr>
          <w:hyperlink w:anchor="_Toc211245396" w:history="1">
            <w:r w:rsidRPr="00874CC4">
              <w:rPr>
                <w:rStyle w:val="Hyperlink"/>
                <w:noProof/>
              </w:rPr>
              <w:t>Section 3 - Technical description of your process</w:t>
            </w:r>
            <w:r>
              <w:rPr>
                <w:noProof/>
                <w:webHidden/>
              </w:rPr>
              <w:tab/>
            </w:r>
            <w:r>
              <w:rPr>
                <w:noProof/>
                <w:webHidden/>
              </w:rPr>
              <w:fldChar w:fldCharType="begin"/>
            </w:r>
            <w:r>
              <w:rPr>
                <w:noProof/>
                <w:webHidden/>
              </w:rPr>
              <w:instrText xml:space="preserve"> PAGEREF _Toc211245396 \h </w:instrText>
            </w:r>
            <w:r>
              <w:rPr>
                <w:noProof/>
                <w:webHidden/>
              </w:rPr>
            </w:r>
            <w:r>
              <w:rPr>
                <w:noProof/>
                <w:webHidden/>
              </w:rPr>
              <w:fldChar w:fldCharType="separate"/>
            </w:r>
            <w:r>
              <w:rPr>
                <w:noProof/>
                <w:webHidden/>
              </w:rPr>
              <w:t>12</w:t>
            </w:r>
            <w:r>
              <w:rPr>
                <w:noProof/>
                <w:webHidden/>
              </w:rPr>
              <w:fldChar w:fldCharType="end"/>
            </w:r>
          </w:hyperlink>
        </w:p>
        <w:p w14:paraId="72770A61" w14:textId="144FEED7" w:rsidR="003F3B34" w:rsidRDefault="003F3B34">
          <w:pPr>
            <w:pStyle w:val="TOC3"/>
            <w:rPr>
              <w:noProof/>
              <w:kern w:val="2"/>
              <w:lang w:eastAsia="en-GB"/>
              <w14:ligatures w14:val="standardContextual"/>
            </w:rPr>
          </w:pPr>
          <w:hyperlink w:anchor="_Toc211245397" w:history="1">
            <w:r w:rsidRPr="00874CC4">
              <w:rPr>
                <w:rStyle w:val="Hyperlink"/>
                <w:noProof/>
              </w:rPr>
              <w:t>3.1   Process description</w:t>
            </w:r>
            <w:r>
              <w:rPr>
                <w:noProof/>
                <w:webHidden/>
              </w:rPr>
              <w:tab/>
            </w:r>
            <w:r>
              <w:rPr>
                <w:noProof/>
                <w:webHidden/>
              </w:rPr>
              <w:fldChar w:fldCharType="begin"/>
            </w:r>
            <w:r>
              <w:rPr>
                <w:noProof/>
                <w:webHidden/>
              </w:rPr>
              <w:instrText xml:space="preserve"> PAGEREF _Toc211245397 \h </w:instrText>
            </w:r>
            <w:r>
              <w:rPr>
                <w:noProof/>
                <w:webHidden/>
              </w:rPr>
            </w:r>
            <w:r>
              <w:rPr>
                <w:noProof/>
                <w:webHidden/>
              </w:rPr>
              <w:fldChar w:fldCharType="separate"/>
            </w:r>
            <w:r>
              <w:rPr>
                <w:noProof/>
                <w:webHidden/>
              </w:rPr>
              <w:t>12</w:t>
            </w:r>
            <w:r>
              <w:rPr>
                <w:noProof/>
                <w:webHidden/>
              </w:rPr>
              <w:fldChar w:fldCharType="end"/>
            </w:r>
          </w:hyperlink>
        </w:p>
        <w:p w14:paraId="5BD628D1" w14:textId="2FBCA10C" w:rsidR="003F3B34" w:rsidRDefault="003F3B34">
          <w:pPr>
            <w:pStyle w:val="TOC3"/>
            <w:rPr>
              <w:noProof/>
              <w:kern w:val="2"/>
              <w:lang w:eastAsia="en-GB"/>
              <w14:ligatures w14:val="standardContextual"/>
            </w:rPr>
          </w:pPr>
          <w:hyperlink w:anchor="_Toc211245398" w:history="1">
            <w:r w:rsidRPr="00874CC4">
              <w:rPr>
                <w:rStyle w:val="Hyperlink"/>
                <w:noProof/>
              </w:rPr>
              <w:t>3.2   Emissions to air</w:t>
            </w:r>
            <w:r>
              <w:rPr>
                <w:noProof/>
                <w:webHidden/>
              </w:rPr>
              <w:tab/>
            </w:r>
            <w:r>
              <w:rPr>
                <w:noProof/>
                <w:webHidden/>
              </w:rPr>
              <w:fldChar w:fldCharType="begin"/>
            </w:r>
            <w:r>
              <w:rPr>
                <w:noProof/>
                <w:webHidden/>
              </w:rPr>
              <w:instrText xml:space="preserve"> PAGEREF _Toc211245398 \h </w:instrText>
            </w:r>
            <w:r>
              <w:rPr>
                <w:noProof/>
                <w:webHidden/>
              </w:rPr>
            </w:r>
            <w:r>
              <w:rPr>
                <w:noProof/>
                <w:webHidden/>
              </w:rPr>
              <w:fldChar w:fldCharType="separate"/>
            </w:r>
            <w:r>
              <w:rPr>
                <w:noProof/>
                <w:webHidden/>
              </w:rPr>
              <w:t>12</w:t>
            </w:r>
            <w:r>
              <w:rPr>
                <w:noProof/>
                <w:webHidden/>
              </w:rPr>
              <w:fldChar w:fldCharType="end"/>
            </w:r>
          </w:hyperlink>
        </w:p>
        <w:p w14:paraId="41E8C440" w14:textId="78BA506E" w:rsidR="003F3B34" w:rsidRDefault="003F3B34">
          <w:pPr>
            <w:pStyle w:val="TOC3"/>
            <w:rPr>
              <w:noProof/>
              <w:kern w:val="2"/>
              <w:lang w:eastAsia="en-GB"/>
              <w14:ligatures w14:val="standardContextual"/>
            </w:rPr>
          </w:pPr>
          <w:hyperlink w:anchor="_Toc211245399" w:history="1">
            <w:r w:rsidRPr="00874CC4">
              <w:rPr>
                <w:rStyle w:val="Hyperlink"/>
                <w:noProof/>
              </w:rPr>
              <w:t>3.3   Emissions to water</w:t>
            </w:r>
            <w:r>
              <w:rPr>
                <w:noProof/>
                <w:webHidden/>
              </w:rPr>
              <w:tab/>
            </w:r>
            <w:r>
              <w:rPr>
                <w:noProof/>
                <w:webHidden/>
              </w:rPr>
              <w:fldChar w:fldCharType="begin"/>
            </w:r>
            <w:r>
              <w:rPr>
                <w:noProof/>
                <w:webHidden/>
              </w:rPr>
              <w:instrText xml:space="preserve"> PAGEREF _Toc211245399 \h </w:instrText>
            </w:r>
            <w:r>
              <w:rPr>
                <w:noProof/>
                <w:webHidden/>
              </w:rPr>
            </w:r>
            <w:r>
              <w:rPr>
                <w:noProof/>
                <w:webHidden/>
              </w:rPr>
              <w:fldChar w:fldCharType="separate"/>
            </w:r>
            <w:r>
              <w:rPr>
                <w:noProof/>
                <w:webHidden/>
              </w:rPr>
              <w:t>14</w:t>
            </w:r>
            <w:r>
              <w:rPr>
                <w:noProof/>
                <w:webHidden/>
              </w:rPr>
              <w:fldChar w:fldCharType="end"/>
            </w:r>
          </w:hyperlink>
        </w:p>
        <w:p w14:paraId="19BD9B6D" w14:textId="5AACCE79" w:rsidR="003F3B34" w:rsidRDefault="003F3B34">
          <w:pPr>
            <w:pStyle w:val="TOC3"/>
            <w:rPr>
              <w:noProof/>
              <w:kern w:val="2"/>
              <w:lang w:eastAsia="en-GB"/>
              <w14:ligatures w14:val="standardContextual"/>
            </w:rPr>
          </w:pPr>
          <w:hyperlink w:anchor="_Toc211245400" w:history="1">
            <w:r w:rsidRPr="00874CC4">
              <w:rPr>
                <w:rStyle w:val="Hyperlink"/>
                <w:noProof/>
              </w:rPr>
              <w:t>3.4   Resources and waste</w:t>
            </w:r>
            <w:r>
              <w:rPr>
                <w:noProof/>
                <w:webHidden/>
              </w:rPr>
              <w:tab/>
            </w:r>
            <w:r>
              <w:rPr>
                <w:noProof/>
                <w:webHidden/>
              </w:rPr>
              <w:fldChar w:fldCharType="begin"/>
            </w:r>
            <w:r>
              <w:rPr>
                <w:noProof/>
                <w:webHidden/>
              </w:rPr>
              <w:instrText xml:space="preserve"> PAGEREF _Toc211245400 \h </w:instrText>
            </w:r>
            <w:r>
              <w:rPr>
                <w:noProof/>
                <w:webHidden/>
              </w:rPr>
            </w:r>
            <w:r>
              <w:rPr>
                <w:noProof/>
                <w:webHidden/>
              </w:rPr>
              <w:fldChar w:fldCharType="separate"/>
            </w:r>
            <w:r>
              <w:rPr>
                <w:noProof/>
                <w:webHidden/>
              </w:rPr>
              <w:t>14</w:t>
            </w:r>
            <w:r>
              <w:rPr>
                <w:noProof/>
                <w:webHidden/>
              </w:rPr>
              <w:fldChar w:fldCharType="end"/>
            </w:r>
          </w:hyperlink>
        </w:p>
        <w:p w14:paraId="1A0065B7" w14:textId="067530A8" w:rsidR="003F3B34" w:rsidRDefault="003F3B34">
          <w:pPr>
            <w:pStyle w:val="TOC3"/>
            <w:rPr>
              <w:noProof/>
              <w:kern w:val="2"/>
              <w:lang w:eastAsia="en-GB"/>
              <w14:ligatures w14:val="standardContextual"/>
            </w:rPr>
          </w:pPr>
          <w:hyperlink w:anchor="_Toc211245401" w:history="1">
            <w:r w:rsidRPr="00874CC4">
              <w:rPr>
                <w:rStyle w:val="Hyperlink"/>
                <w:noProof/>
              </w:rPr>
              <w:t>3.5   Management and accident prevention</w:t>
            </w:r>
            <w:r>
              <w:rPr>
                <w:noProof/>
                <w:webHidden/>
              </w:rPr>
              <w:tab/>
            </w:r>
            <w:r>
              <w:rPr>
                <w:noProof/>
                <w:webHidden/>
              </w:rPr>
              <w:fldChar w:fldCharType="begin"/>
            </w:r>
            <w:r>
              <w:rPr>
                <w:noProof/>
                <w:webHidden/>
              </w:rPr>
              <w:instrText xml:space="preserve"> PAGEREF _Toc211245401 \h </w:instrText>
            </w:r>
            <w:r>
              <w:rPr>
                <w:noProof/>
                <w:webHidden/>
              </w:rPr>
            </w:r>
            <w:r>
              <w:rPr>
                <w:noProof/>
                <w:webHidden/>
              </w:rPr>
              <w:fldChar w:fldCharType="separate"/>
            </w:r>
            <w:r>
              <w:rPr>
                <w:noProof/>
                <w:webHidden/>
              </w:rPr>
              <w:t>15</w:t>
            </w:r>
            <w:r>
              <w:rPr>
                <w:noProof/>
                <w:webHidden/>
              </w:rPr>
              <w:fldChar w:fldCharType="end"/>
            </w:r>
          </w:hyperlink>
        </w:p>
        <w:p w14:paraId="1C4ACB0A" w14:textId="7CE604C9" w:rsidR="003F3B34" w:rsidRDefault="003F3B34">
          <w:pPr>
            <w:pStyle w:val="TOC2"/>
            <w:tabs>
              <w:tab w:val="right" w:leader="dot" w:pos="10212"/>
            </w:tabs>
            <w:rPr>
              <w:noProof/>
              <w:kern w:val="2"/>
              <w:lang w:eastAsia="en-GB"/>
              <w14:ligatures w14:val="standardContextual"/>
            </w:rPr>
          </w:pPr>
          <w:hyperlink w:anchor="_Toc211245402" w:history="1">
            <w:r w:rsidRPr="00874CC4">
              <w:rPr>
                <w:rStyle w:val="Hyperlink"/>
                <w:noProof/>
              </w:rPr>
              <w:t>Section 4 - Schedule 26 specialised activities</w:t>
            </w:r>
            <w:r>
              <w:rPr>
                <w:noProof/>
                <w:webHidden/>
              </w:rPr>
              <w:tab/>
            </w:r>
            <w:r>
              <w:rPr>
                <w:noProof/>
                <w:webHidden/>
              </w:rPr>
              <w:fldChar w:fldCharType="begin"/>
            </w:r>
            <w:r>
              <w:rPr>
                <w:noProof/>
                <w:webHidden/>
              </w:rPr>
              <w:instrText xml:space="preserve"> PAGEREF _Toc211245402 \h </w:instrText>
            </w:r>
            <w:r>
              <w:rPr>
                <w:noProof/>
                <w:webHidden/>
              </w:rPr>
            </w:r>
            <w:r>
              <w:rPr>
                <w:noProof/>
                <w:webHidden/>
              </w:rPr>
              <w:fldChar w:fldCharType="separate"/>
            </w:r>
            <w:r>
              <w:rPr>
                <w:noProof/>
                <w:webHidden/>
              </w:rPr>
              <w:t>16</w:t>
            </w:r>
            <w:r>
              <w:rPr>
                <w:noProof/>
                <w:webHidden/>
              </w:rPr>
              <w:fldChar w:fldCharType="end"/>
            </w:r>
          </w:hyperlink>
        </w:p>
        <w:p w14:paraId="7C5C02E4" w14:textId="3B4341C5" w:rsidR="003F3B34" w:rsidRDefault="003F3B34">
          <w:pPr>
            <w:pStyle w:val="TOC3"/>
            <w:rPr>
              <w:noProof/>
              <w:kern w:val="2"/>
              <w:lang w:eastAsia="en-GB"/>
              <w14:ligatures w14:val="standardContextual"/>
            </w:rPr>
          </w:pPr>
          <w:hyperlink w:anchor="_Toc211245403" w:history="1">
            <w:r w:rsidRPr="00874CC4">
              <w:rPr>
                <w:rStyle w:val="Hyperlink"/>
                <w:noProof/>
              </w:rPr>
              <w:t>4.1</w:t>
            </w:r>
            <w:r>
              <w:rPr>
                <w:noProof/>
                <w:kern w:val="2"/>
                <w:lang w:eastAsia="en-GB"/>
                <w14:ligatures w14:val="standardContextual"/>
              </w:rPr>
              <w:tab/>
            </w:r>
            <w:r w:rsidRPr="00874CC4">
              <w:rPr>
                <w:rStyle w:val="Hyperlink"/>
                <w:noProof/>
              </w:rPr>
              <w:t>Emissions to water</w:t>
            </w:r>
            <w:r>
              <w:rPr>
                <w:noProof/>
                <w:webHidden/>
              </w:rPr>
              <w:tab/>
            </w:r>
            <w:r>
              <w:rPr>
                <w:noProof/>
                <w:webHidden/>
              </w:rPr>
              <w:fldChar w:fldCharType="begin"/>
            </w:r>
            <w:r>
              <w:rPr>
                <w:noProof/>
                <w:webHidden/>
              </w:rPr>
              <w:instrText xml:space="preserve"> PAGEREF _Toc211245403 \h </w:instrText>
            </w:r>
            <w:r>
              <w:rPr>
                <w:noProof/>
                <w:webHidden/>
              </w:rPr>
            </w:r>
            <w:r>
              <w:rPr>
                <w:noProof/>
                <w:webHidden/>
              </w:rPr>
              <w:fldChar w:fldCharType="separate"/>
            </w:r>
            <w:r>
              <w:rPr>
                <w:noProof/>
                <w:webHidden/>
              </w:rPr>
              <w:t>18</w:t>
            </w:r>
            <w:r>
              <w:rPr>
                <w:noProof/>
                <w:webHidden/>
              </w:rPr>
              <w:fldChar w:fldCharType="end"/>
            </w:r>
          </w:hyperlink>
        </w:p>
        <w:p w14:paraId="70E7D0DF" w14:textId="72BC040F" w:rsidR="003F3B34" w:rsidRDefault="003F3B34">
          <w:pPr>
            <w:pStyle w:val="TOC3"/>
            <w:rPr>
              <w:noProof/>
              <w:kern w:val="2"/>
              <w:lang w:eastAsia="en-GB"/>
              <w14:ligatures w14:val="standardContextual"/>
            </w:rPr>
          </w:pPr>
          <w:hyperlink w:anchor="_Toc211245404" w:history="1">
            <w:r w:rsidRPr="00874CC4">
              <w:rPr>
                <w:rStyle w:val="Hyperlink"/>
                <w:rFonts w:eastAsia="Times New Roman"/>
                <w:noProof/>
              </w:rPr>
              <w:t>4.2</w:t>
            </w:r>
            <w:r>
              <w:rPr>
                <w:noProof/>
                <w:kern w:val="2"/>
                <w:lang w:eastAsia="en-GB"/>
                <w14:ligatures w14:val="standardContextual"/>
              </w:rPr>
              <w:tab/>
            </w:r>
            <w:r w:rsidRPr="00874CC4">
              <w:rPr>
                <w:rStyle w:val="Hyperlink"/>
                <w:rFonts w:eastAsia="Times New Roman"/>
                <w:noProof/>
              </w:rPr>
              <w:t>Noise emissions</w:t>
            </w:r>
            <w:r>
              <w:rPr>
                <w:noProof/>
                <w:webHidden/>
              </w:rPr>
              <w:tab/>
            </w:r>
            <w:r>
              <w:rPr>
                <w:noProof/>
                <w:webHidden/>
              </w:rPr>
              <w:fldChar w:fldCharType="begin"/>
            </w:r>
            <w:r>
              <w:rPr>
                <w:noProof/>
                <w:webHidden/>
              </w:rPr>
              <w:instrText xml:space="preserve"> PAGEREF _Toc211245404 \h </w:instrText>
            </w:r>
            <w:r>
              <w:rPr>
                <w:noProof/>
                <w:webHidden/>
              </w:rPr>
            </w:r>
            <w:r>
              <w:rPr>
                <w:noProof/>
                <w:webHidden/>
              </w:rPr>
              <w:fldChar w:fldCharType="separate"/>
            </w:r>
            <w:r>
              <w:rPr>
                <w:noProof/>
                <w:webHidden/>
              </w:rPr>
              <w:t>21</w:t>
            </w:r>
            <w:r>
              <w:rPr>
                <w:noProof/>
                <w:webHidden/>
              </w:rPr>
              <w:fldChar w:fldCharType="end"/>
            </w:r>
          </w:hyperlink>
        </w:p>
        <w:p w14:paraId="0844F885" w14:textId="14CAB1C3" w:rsidR="003F3B34" w:rsidRDefault="003F3B34">
          <w:pPr>
            <w:pStyle w:val="TOC3"/>
            <w:rPr>
              <w:noProof/>
              <w:kern w:val="2"/>
              <w:lang w:eastAsia="en-GB"/>
              <w14:ligatures w14:val="standardContextual"/>
            </w:rPr>
          </w:pPr>
          <w:hyperlink w:anchor="_Toc211245405" w:history="1">
            <w:r w:rsidRPr="00874CC4">
              <w:rPr>
                <w:rStyle w:val="Hyperlink"/>
                <w:rFonts w:eastAsia="Times New Roman"/>
                <w:noProof/>
              </w:rPr>
              <w:t>4.3</w:t>
            </w:r>
            <w:r>
              <w:rPr>
                <w:noProof/>
                <w:kern w:val="2"/>
                <w:lang w:eastAsia="en-GB"/>
                <w14:ligatures w14:val="standardContextual"/>
              </w:rPr>
              <w:tab/>
            </w:r>
            <w:r w:rsidRPr="00874CC4">
              <w:rPr>
                <w:rStyle w:val="Hyperlink"/>
                <w:rFonts w:eastAsia="Times New Roman"/>
                <w:noProof/>
              </w:rPr>
              <w:t>Compliance with Best Available Techniques</w:t>
            </w:r>
            <w:r>
              <w:rPr>
                <w:noProof/>
                <w:webHidden/>
              </w:rPr>
              <w:tab/>
            </w:r>
            <w:r>
              <w:rPr>
                <w:noProof/>
                <w:webHidden/>
              </w:rPr>
              <w:fldChar w:fldCharType="begin"/>
            </w:r>
            <w:r>
              <w:rPr>
                <w:noProof/>
                <w:webHidden/>
              </w:rPr>
              <w:instrText xml:space="preserve"> PAGEREF _Toc211245405 \h </w:instrText>
            </w:r>
            <w:r>
              <w:rPr>
                <w:noProof/>
                <w:webHidden/>
              </w:rPr>
            </w:r>
            <w:r>
              <w:rPr>
                <w:noProof/>
                <w:webHidden/>
              </w:rPr>
              <w:fldChar w:fldCharType="separate"/>
            </w:r>
            <w:r>
              <w:rPr>
                <w:noProof/>
                <w:webHidden/>
              </w:rPr>
              <w:t>22</w:t>
            </w:r>
            <w:r>
              <w:rPr>
                <w:noProof/>
                <w:webHidden/>
              </w:rPr>
              <w:fldChar w:fldCharType="end"/>
            </w:r>
          </w:hyperlink>
        </w:p>
        <w:p w14:paraId="58FEC362" w14:textId="3D411B27" w:rsidR="003F3B34" w:rsidRDefault="003F3B34">
          <w:pPr>
            <w:pStyle w:val="TOC3"/>
            <w:rPr>
              <w:noProof/>
              <w:kern w:val="2"/>
              <w:lang w:eastAsia="en-GB"/>
              <w14:ligatures w14:val="standardContextual"/>
            </w:rPr>
          </w:pPr>
          <w:hyperlink w:anchor="_Toc211245406" w:history="1">
            <w:r w:rsidRPr="00874CC4">
              <w:rPr>
                <w:rStyle w:val="Hyperlink"/>
                <w:noProof/>
              </w:rPr>
              <w:t>4.4</w:t>
            </w:r>
            <w:r>
              <w:rPr>
                <w:noProof/>
                <w:kern w:val="2"/>
                <w:lang w:eastAsia="en-GB"/>
                <w14:ligatures w14:val="standardContextual"/>
              </w:rPr>
              <w:tab/>
            </w:r>
            <w:r w:rsidRPr="00874CC4">
              <w:rPr>
                <w:rStyle w:val="Hyperlink"/>
                <w:noProof/>
              </w:rPr>
              <w:t>Site and baseline report</w:t>
            </w:r>
            <w:r>
              <w:rPr>
                <w:noProof/>
                <w:webHidden/>
              </w:rPr>
              <w:tab/>
            </w:r>
            <w:r>
              <w:rPr>
                <w:noProof/>
                <w:webHidden/>
              </w:rPr>
              <w:fldChar w:fldCharType="begin"/>
            </w:r>
            <w:r>
              <w:rPr>
                <w:noProof/>
                <w:webHidden/>
              </w:rPr>
              <w:instrText xml:space="preserve"> PAGEREF _Toc211245406 \h </w:instrText>
            </w:r>
            <w:r>
              <w:rPr>
                <w:noProof/>
                <w:webHidden/>
              </w:rPr>
            </w:r>
            <w:r>
              <w:rPr>
                <w:noProof/>
                <w:webHidden/>
              </w:rPr>
              <w:fldChar w:fldCharType="separate"/>
            </w:r>
            <w:r>
              <w:rPr>
                <w:noProof/>
                <w:webHidden/>
              </w:rPr>
              <w:t>23</w:t>
            </w:r>
            <w:r>
              <w:rPr>
                <w:noProof/>
                <w:webHidden/>
              </w:rPr>
              <w:fldChar w:fldCharType="end"/>
            </w:r>
          </w:hyperlink>
        </w:p>
        <w:p w14:paraId="409A61DD" w14:textId="05485BCA" w:rsidR="003F3B34" w:rsidRDefault="003F3B34">
          <w:pPr>
            <w:pStyle w:val="TOC2"/>
            <w:tabs>
              <w:tab w:val="right" w:leader="dot" w:pos="10212"/>
            </w:tabs>
            <w:rPr>
              <w:noProof/>
              <w:kern w:val="2"/>
              <w:lang w:eastAsia="en-GB"/>
              <w14:ligatures w14:val="standardContextual"/>
            </w:rPr>
          </w:pPr>
          <w:hyperlink w:anchor="_Toc211245407" w:history="1">
            <w:r w:rsidRPr="00874CC4">
              <w:rPr>
                <w:rStyle w:val="Hyperlink"/>
                <w:noProof/>
              </w:rPr>
              <w:t>Section 5 - Any other information</w:t>
            </w:r>
            <w:r>
              <w:rPr>
                <w:noProof/>
                <w:webHidden/>
              </w:rPr>
              <w:tab/>
            </w:r>
            <w:r>
              <w:rPr>
                <w:noProof/>
                <w:webHidden/>
              </w:rPr>
              <w:fldChar w:fldCharType="begin"/>
            </w:r>
            <w:r>
              <w:rPr>
                <w:noProof/>
                <w:webHidden/>
              </w:rPr>
              <w:instrText xml:space="preserve"> PAGEREF _Toc211245407 \h </w:instrText>
            </w:r>
            <w:r>
              <w:rPr>
                <w:noProof/>
                <w:webHidden/>
              </w:rPr>
            </w:r>
            <w:r>
              <w:rPr>
                <w:noProof/>
                <w:webHidden/>
              </w:rPr>
              <w:fldChar w:fldCharType="separate"/>
            </w:r>
            <w:r>
              <w:rPr>
                <w:noProof/>
                <w:webHidden/>
              </w:rPr>
              <w:t>25</w:t>
            </w:r>
            <w:r>
              <w:rPr>
                <w:noProof/>
                <w:webHidden/>
              </w:rPr>
              <w:fldChar w:fldCharType="end"/>
            </w:r>
          </w:hyperlink>
        </w:p>
        <w:p w14:paraId="7DA93E43" w14:textId="52616008" w:rsidR="003F3B34" w:rsidRDefault="003F3B34">
          <w:pPr>
            <w:pStyle w:val="TOC2"/>
            <w:tabs>
              <w:tab w:val="right" w:leader="dot" w:pos="10212"/>
            </w:tabs>
            <w:rPr>
              <w:noProof/>
              <w:kern w:val="2"/>
              <w:lang w:eastAsia="en-GB"/>
              <w14:ligatures w14:val="standardContextual"/>
            </w:rPr>
          </w:pPr>
          <w:hyperlink w:anchor="_Toc211245408" w:history="1">
            <w:r w:rsidRPr="00874CC4">
              <w:rPr>
                <w:rStyle w:val="Hyperlink"/>
                <w:noProof/>
              </w:rPr>
              <w:t>Appendices for additional information</w:t>
            </w:r>
            <w:r>
              <w:rPr>
                <w:noProof/>
                <w:webHidden/>
              </w:rPr>
              <w:tab/>
            </w:r>
            <w:r>
              <w:rPr>
                <w:noProof/>
                <w:webHidden/>
              </w:rPr>
              <w:fldChar w:fldCharType="begin"/>
            </w:r>
            <w:r>
              <w:rPr>
                <w:noProof/>
                <w:webHidden/>
              </w:rPr>
              <w:instrText xml:space="preserve"> PAGEREF _Toc211245408 \h </w:instrText>
            </w:r>
            <w:r>
              <w:rPr>
                <w:noProof/>
                <w:webHidden/>
              </w:rPr>
            </w:r>
            <w:r>
              <w:rPr>
                <w:noProof/>
                <w:webHidden/>
              </w:rPr>
              <w:fldChar w:fldCharType="separate"/>
            </w:r>
            <w:r>
              <w:rPr>
                <w:noProof/>
                <w:webHidden/>
              </w:rPr>
              <w:t>25</w:t>
            </w:r>
            <w:r>
              <w:rPr>
                <w:noProof/>
                <w:webHidden/>
              </w:rPr>
              <w:fldChar w:fldCharType="end"/>
            </w:r>
          </w:hyperlink>
        </w:p>
        <w:p w14:paraId="60C68E84" w14:textId="36D91323" w:rsidR="003F3B34" w:rsidRDefault="003F3B34">
          <w:pPr>
            <w:pStyle w:val="TOC2"/>
            <w:tabs>
              <w:tab w:val="right" w:leader="dot" w:pos="10212"/>
            </w:tabs>
            <w:rPr>
              <w:noProof/>
              <w:kern w:val="2"/>
              <w:lang w:eastAsia="en-GB"/>
              <w14:ligatures w14:val="standardContextual"/>
            </w:rPr>
          </w:pPr>
          <w:hyperlink w:anchor="_Toc211245409" w:history="1">
            <w:r w:rsidRPr="00874CC4">
              <w:rPr>
                <w:rStyle w:val="Hyperlink"/>
                <w:noProof/>
              </w:rPr>
              <w:t>Appendix 1: Organic solvent emissions activities</w:t>
            </w:r>
            <w:r>
              <w:rPr>
                <w:noProof/>
                <w:webHidden/>
              </w:rPr>
              <w:tab/>
            </w:r>
            <w:r>
              <w:rPr>
                <w:noProof/>
                <w:webHidden/>
              </w:rPr>
              <w:fldChar w:fldCharType="begin"/>
            </w:r>
            <w:r>
              <w:rPr>
                <w:noProof/>
                <w:webHidden/>
              </w:rPr>
              <w:instrText xml:space="preserve"> PAGEREF _Toc211245409 \h </w:instrText>
            </w:r>
            <w:r>
              <w:rPr>
                <w:noProof/>
                <w:webHidden/>
              </w:rPr>
            </w:r>
            <w:r>
              <w:rPr>
                <w:noProof/>
                <w:webHidden/>
              </w:rPr>
              <w:fldChar w:fldCharType="separate"/>
            </w:r>
            <w:r>
              <w:rPr>
                <w:noProof/>
                <w:webHidden/>
              </w:rPr>
              <w:t>26</w:t>
            </w:r>
            <w:r>
              <w:rPr>
                <w:noProof/>
                <w:webHidden/>
              </w:rPr>
              <w:fldChar w:fldCharType="end"/>
            </w:r>
          </w:hyperlink>
        </w:p>
        <w:p w14:paraId="3C5659A9" w14:textId="20F539AC" w:rsidR="003F3B34" w:rsidRDefault="003F3B34">
          <w:pPr>
            <w:pStyle w:val="TOC3"/>
            <w:rPr>
              <w:noProof/>
              <w:kern w:val="2"/>
              <w:lang w:eastAsia="en-GB"/>
              <w14:ligatures w14:val="standardContextual"/>
            </w:rPr>
          </w:pPr>
          <w:hyperlink w:anchor="_Toc211245410" w:history="1">
            <w:r w:rsidRPr="00874CC4">
              <w:rPr>
                <w:rStyle w:val="Hyperlink"/>
                <w:noProof/>
              </w:rPr>
              <w:t>Section A1-1 - About your proposed organic solvent emissions activities</w:t>
            </w:r>
            <w:r>
              <w:rPr>
                <w:noProof/>
                <w:webHidden/>
              </w:rPr>
              <w:tab/>
            </w:r>
            <w:r>
              <w:rPr>
                <w:noProof/>
                <w:webHidden/>
              </w:rPr>
              <w:fldChar w:fldCharType="begin"/>
            </w:r>
            <w:r>
              <w:rPr>
                <w:noProof/>
                <w:webHidden/>
              </w:rPr>
              <w:instrText xml:space="preserve"> PAGEREF _Toc211245410 \h </w:instrText>
            </w:r>
            <w:r>
              <w:rPr>
                <w:noProof/>
                <w:webHidden/>
              </w:rPr>
            </w:r>
            <w:r>
              <w:rPr>
                <w:noProof/>
                <w:webHidden/>
              </w:rPr>
              <w:fldChar w:fldCharType="separate"/>
            </w:r>
            <w:r>
              <w:rPr>
                <w:noProof/>
                <w:webHidden/>
              </w:rPr>
              <w:t>26</w:t>
            </w:r>
            <w:r>
              <w:rPr>
                <w:noProof/>
                <w:webHidden/>
              </w:rPr>
              <w:fldChar w:fldCharType="end"/>
            </w:r>
          </w:hyperlink>
        </w:p>
        <w:p w14:paraId="57BA7DF6" w14:textId="25946D6E" w:rsidR="003F3B34" w:rsidRDefault="003F3B34">
          <w:pPr>
            <w:pStyle w:val="TOC3"/>
            <w:rPr>
              <w:noProof/>
              <w:kern w:val="2"/>
              <w:lang w:eastAsia="en-GB"/>
              <w14:ligatures w14:val="standardContextual"/>
            </w:rPr>
          </w:pPr>
          <w:hyperlink w:anchor="_Toc211245411" w:history="1">
            <w:r w:rsidRPr="00874CC4">
              <w:rPr>
                <w:rStyle w:val="Hyperlink"/>
                <w:noProof/>
              </w:rPr>
              <w:t>Section A1-2 - Hazard statements</w:t>
            </w:r>
            <w:r>
              <w:rPr>
                <w:noProof/>
                <w:webHidden/>
              </w:rPr>
              <w:tab/>
            </w:r>
            <w:r>
              <w:rPr>
                <w:noProof/>
                <w:webHidden/>
              </w:rPr>
              <w:fldChar w:fldCharType="begin"/>
            </w:r>
            <w:r>
              <w:rPr>
                <w:noProof/>
                <w:webHidden/>
              </w:rPr>
              <w:instrText xml:space="preserve"> PAGEREF _Toc211245411 \h </w:instrText>
            </w:r>
            <w:r>
              <w:rPr>
                <w:noProof/>
                <w:webHidden/>
              </w:rPr>
            </w:r>
            <w:r>
              <w:rPr>
                <w:noProof/>
                <w:webHidden/>
              </w:rPr>
              <w:fldChar w:fldCharType="separate"/>
            </w:r>
            <w:r>
              <w:rPr>
                <w:noProof/>
                <w:webHidden/>
              </w:rPr>
              <w:t>28</w:t>
            </w:r>
            <w:r>
              <w:rPr>
                <w:noProof/>
                <w:webHidden/>
              </w:rPr>
              <w:fldChar w:fldCharType="end"/>
            </w:r>
          </w:hyperlink>
        </w:p>
        <w:p w14:paraId="287F30D8" w14:textId="37490D98" w:rsidR="003F3B34" w:rsidRDefault="003F3B34">
          <w:pPr>
            <w:pStyle w:val="TOC3"/>
            <w:rPr>
              <w:noProof/>
              <w:kern w:val="2"/>
              <w:lang w:eastAsia="en-GB"/>
              <w14:ligatures w14:val="standardContextual"/>
            </w:rPr>
          </w:pPr>
          <w:hyperlink w:anchor="_Toc211245412" w:history="1">
            <w:r w:rsidRPr="00874CC4">
              <w:rPr>
                <w:rStyle w:val="Hyperlink"/>
                <w:noProof/>
              </w:rPr>
              <w:t>Section A1-3 - VOC compliance</w:t>
            </w:r>
            <w:r>
              <w:rPr>
                <w:noProof/>
                <w:webHidden/>
              </w:rPr>
              <w:tab/>
            </w:r>
            <w:r>
              <w:rPr>
                <w:noProof/>
                <w:webHidden/>
              </w:rPr>
              <w:fldChar w:fldCharType="begin"/>
            </w:r>
            <w:r>
              <w:rPr>
                <w:noProof/>
                <w:webHidden/>
              </w:rPr>
              <w:instrText xml:space="preserve"> PAGEREF _Toc211245412 \h </w:instrText>
            </w:r>
            <w:r>
              <w:rPr>
                <w:noProof/>
                <w:webHidden/>
              </w:rPr>
            </w:r>
            <w:r>
              <w:rPr>
                <w:noProof/>
                <w:webHidden/>
              </w:rPr>
              <w:fldChar w:fldCharType="separate"/>
            </w:r>
            <w:r>
              <w:rPr>
                <w:noProof/>
                <w:webHidden/>
              </w:rPr>
              <w:t>32</w:t>
            </w:r>
            <w:r>
              <w:rPr>
                <w:noProof/>
                <w:webHidden/>
              </w:rPr>
              <w:fldChar w:fldCharType="end"/>
            </w:r>
          </w:hyperlink>
        </w:p>
        <w:p w14:paraId="32818637" w14:textId="4BC67884" w:rsidR="003F3B34" w:rsidRDefault="003F3B34">
          <w:pPr>
            <w:pStyle w:val="TOC2"/>
            <w:tabs>
              <w:tab w:val="right" w:leader="dot" w:pos="10212"/>
            </w:tabs>
            <w:rPr>
              <w:noProof/>
              <w:kern w:val="2"/>
              <w:lang w:eastAsia="en-GB"/>
              <w14:ligatures w14:val="standardContextual"/>
            </w:rPr>
          </w:pPr>
          <w:hyperlink w:anchor="_Toc211245413" w:history="1">
            <w:r w:rsidRPr="00874CC4">
              <w:rPr>
                <w:rStyle w:val="Hyperlink"/>
                <w:noProof/>
              </w:rPr>
              <w:t>Appendix 2: Medium combustion plant (MCP)</w:t>
            </w:r>
            <w:r>
              <w:rPr>
                <w:noProof/>
                <w:webHidden/>
              </w:rPr>
              <w:tab/>
            </w:r>
            <w:r>
              <w:rPr>
                <w:noProof/>
                <w:webHidden/>
              </w:rPr>
              <w:fldChar w:fldCharType="begin"/>
            </w:r>
            <w:r>
              <w:rPr>
                <w:noProof/>
                <w:webHidden/>
              </w:rPr>
              <w:instrText xml:space="preserve"> PAGEREF _Toc211245413 \h </w:instrText>
            </w:r>
            <w:r>
              <w:rPr>
                <w:noProof/>
                <w:webHidden/>
              </w:rPr>
            </w:r>
            <w:r>
              <w:rPr>
                <w:noProof/>
                <w:webHidden/>
              </w:rPr>
              <w:fldChar w:fldCharType="separate"/>
            </w:r>
            <w:r>
              <w:rPr>
                <w:noProof/>
                <w:webHidden/>
              </w:rPr>
              <w:t>34</w:t>
            </w:r>
            <w:r>
              <w:rPr>
                <w:noProof/>
                <w:webHidden/>
              </w:rPr>
              <w:fldChar w:fldCharType="end"/>
            </w:r>
          </w:hyperlink>
        </w:p>
        <w:p w14:paraId="2E06CB37" w14:textId="5C606685" w:rsidR="003F3B34" w:rsidRDefault="003F3B34">
          <w:pPr>
            <w:pStyle w:val="TOC3"/>
            <w:rPr>
              <w:noProof/>
              <w:kern w:val="2"/>
              <w:lang w:eastAsia="en-GB"/>
              <w14:ligatures w14:val="standardContextual"/>
            </w:rPr>
          </w:pPr>
          <w:hyperlink w:anchor="_Toc211245414" w:history="1">
            <w:r w:rsidRPr="00874CC4">
              <w:rPr>
                <w:rStyle w:val="Hyperlink"/>
                <w:noProof/>
              </w:rPr>
              <w:t>Section A2-1 - MCP details</w:t>
            </w:r>
            <w:r>
              <w:rPr>
                <w:noProof/>
                <w:webHidden/>
              </w:rPr>
              <w:tab/>
            </w:r>
            <w:r>
              <w:rPr>
                <w:noProof/>
                <w:webHidden/>
              </w:rPr>
              <w:fldChar w:fldCharType="begin"/>
            </w:r>
            <w:r>
              <w:rPr>
                <w:noProof/>
                <w:webHidden/>
              </w:rPr>
              <w:instrText xml:space="preserve"> PAGEREF _Toc211245414 \h </w:instrText>
            </w:r>
            <w:r>
              <w:rPr>
                <w:noProof/>
                <w:webHidden/>
              </w:rPr>
            </w:r>
            <w:r>
              <w:rPr>
                <w:noProof/>
                <w:webHidden/>
              </w:rPr>
              <w:fldChar w:fldCharType="separate"/>
            </w:r>
            <w:r>
              <w:rPr>
                <w:noProof/>
                <w:webHidden/>
              </w:rPr>
              <w:t>35</w:t>
            </w:r>
            <w:r>
              <w:rPr>
                <w:noProof/>
                <w:webHidden/>
              </w:rPr>
              <w:fldChar w:fldCharType="end"/>
            </w:r>
          </w:hyperlink>
        </w:p>
        <w:p w14:paraId="55AED1A6" w14:textId="2144C739" w:rsidR="003F3B34" w:rsidRDefault="003F3B34">
          <w:pPr>
            <w:pStyle w:val="TOC3"/>
            <w:rPr>
              <w:noProof/>
              <w:kern w:val="2"/>
              <w:lang w:eastAsia="en-GB"/>
              <w14:ligatures w14:val="standardContextual"/>
            </w:rPr>
          </w:pPr>
          <w:hyperlink w:anchor="_Toc211245415" w:history="1">
            <w:r w:rsidRPr="00874CC4">
              <w:rPr>
                <w:rStyle w:val="Hyperlink"/>
                <w:noProof/>
              </w:rPr>
              <w:t>Section A2-2 - Air emissions risk assessment</w:t>
            </w:r>
            <w:r>
              <w:rPr>
                <w:noProof/>
                <w:webHidden/>
              </w:rPr>
              <w:tab/>
            </w:r>
            <w:r>
              <w:rPr>
                <w:noProof/>
                <w:webHidden/>
              </w:rPr>
              <w:fldChar w:fldCharType="begin"/>
            </w:r>
            <w:r>
              <w:rPr>
                <w:noProof/>
                <w:webHidden/>
              </w:rPr>
              <w:instrText xml:space="preserve"> PAGEREF _Toc211245415 \h </w:instrText>
            </w:r>
            <w:r>
              <w:rPr>
                <w:noProof/>
                <w:webHidden/>
              </w:rPr>
            </w:r>
            <w:r>
              <w:rPr>
                <w:noProof/>
                <w:webHidden/>
              </w:rPr>
              <w:fldChar w:fldCharType="separate"/>
            </w:r>
            <w:r>
              <w:rPr>
                <w:noProof/>
                <w:webHidden/>
              </w:rPr>
              <w:t>41</w:t>
            </w:r>
            <w:r>
              <w:rPr>
                <w:noProof/>
                <w:webHidden/>
              </w:rPr>
              <w:fldChar w:fldCharType="end"/>
            </w:r>
          </w:hyperlink>
        </w:p>
        <w:p w14:paraId="2EADB0E3" w14:textId="78FE9554" w:rsidR="003F3B34" w:rsidRDefault="003F3B34">
          <w:pPr>
            <w:pStyle w:val="TOC3"/>
            <w:rPr>
              <w:noProof/>
              <w:kern w:val="2"/>
              <w:lang w:eastAsia="en-GB"/>
              <w14:ligatures w14:val="standardContextual"/>
            </w:rPr>
          </w:pPr>
          <w:hyperlink w:anchor="_Toc211245416" w:history="1">
            <w:r w:rsidRPr="00874CC4">
              <w:rPr>
                <w:rStyle w:val="Hyperlink"/>
                <w:noProof/>
              </w:rPr>
              <w:t>Section A2-3 - Aggregation details for new MCP</w:t>
            </w:r>
            <w:r>
              <w:rPr>
                <w:noProof/>
                <w:webHidden/>
              </w:rPr>
              <w:tab/>
            </w:r>
            <w:r>
              <w:rPr>
                <w:noProof/>
                <w:webHidden/>
              </w:rPr>
              <w:fldChar w:fldCharType="begin"/>
            </w:r>
            <w:r>
              <w:rPr>
                <w:noProof/>
                <w:webHidden/>
              </w:rPr>
              <w:instrText xml:space="preserve"> PAGEREF _Toc211245416 \h </w:instrText>
            </w:r>
            <w:r>
              <w:rPr>
                <w:noProof/>
                <w:webHidden/>
              </w:rPr>
            </w:r>
            <w:r>
              <w:rPr>
                <w:noProof/>
                <w:webHidden/>
              </w:rPr>
              <w:fldChar w:fldCharType="separate"/>
            </w:r>
            <w:r>
              <w:rPr>
                <w:noProof/>
                <w:webHidden/>
              </w:rPr>
              <w:t>43</w:t>
            </w:r>
            <w:r>
              <w:rPr>
                <w:noProof/>
                <w:webHidden/>
              </w:rPr>
              <w:fldChar w:fldCharType="end"/>
            </w:r>
          </w:hyperlink>
        </w:p>
        <w:p w14:paraId="5867B74D" w14:textId="5CBEB50F" w:rsidR="003F3B34" w:rsidRDefault="003F3B34">
          <w:pPr>
            <w:pStyle w:val="TOC2"/>
            <w:tabs>
              <w:tab w:val="right" w:leader="dot" w:pos="10212"/>
            </w:tabs>
            <w:rPr>
              <w:noProof/>
              <w:kern w:val="2"/>
              <w:lang w:eastAsia="en-GB"/>
              <w14:ligatures w14:val="standardContextual"/>
            </w:rPr>
          </w:pPr>
          <w:hyperlink w:anchor="_Toc211245417" w:history="1">
            <w:r w:rsidRPr="00874CC4">
              <w:rPr>
                <w:rStyle w:val="Hyperlink"/>
                <w:noProof/>
              </w:rPr>
              <w:t>Appendix 3: Energy efficiency</w:t>
            </w:r>
            <w:r>
              <w:rPr>
                <w:noProof/>
                <w:webHidden/>
              </w:rPr>
              <w:tab/>
            </w:r>
            <w:r>
              <w:rPr>
                <w:noProof/>
                <w:webHidden/>
              </w:rPr>
              <w:fldChar w:fldCharType="begin"/>
            </w:r>
            <w:r>
              <w:rPr>
                <w:noProof/>
                <w:webHidden/>
              </w:rPr>
              <w:instrText xml:space="preserve"> PAGEREF _Toc211245417 \h </w:instrText>
            </w:r>
            <w:r>
              <w:rPr>
                <w:noProof/>
                <w:webHidden/>
              </w:rPr>
            </w:r>
            <w:r>
              <w:rPr>
                <w:noProof/>
                <w:webHidden/>
              </w:rPr>
              <w:fldChar w:fldCharType="separate"/>
            </w:r>
            <w:r>
              <w:rPr>
                <w:noProof/>
                <w:webHidden/>
              </w:rPr>
              <w:t>44</w:t>
            </w:r>
            <w:r>
              <w:rPr>
                <w:noProof/>
                <w:webHidden/>
              </w:rPr>
              <w:fldChar w:fldCharType="end"/>
            </w:r>
          </w:hyperlink>
        </w:p>
        <w:p w14:paraId="1DEFDFB7" w14:textId="55A9FA6D" w:rsidR="003F3B34" w:rsidRDefault="003F3B34">
          <w:pPr>
            <w:pStyle w:val="TOC3"/>
            <w:rPr>
              <w:noProof/>
              <w:kern w:val="2"/>
              <w:lang w:eastAsia="en-GB"/>
              <w14:ligatures w14:val="standardContextual"/>
            </w:rPr>
          </w:pPr>
          <w:hyperlink w:anchor="_Toc211245418" w:history="1">
            <w:r w:rsidRPr="00874CC4">
              <w:rPr>
                <w:rStyle w:val="Hyperlink"/>
                <w:noProof/>
              </w:rPr>
              <w:t>Section A3-1 - Energy efficiency</w:t>
            </w:r>
            <w:r>
              <w:rPr>
                <w:noProof/>
                <w:webHidden/>
              </w:rPr>
              <w:tab/>
            </w:r>
            <w:r>
              <w:rPr>
                <w:noProof/>
                <w:webHidden/>
              </w:rPr>
              <w:fldChar w:fldCharType="begin"/>
            </w:r>
            <w:r>
              <w:rPr>
                <w:noProof/>
                <w:webHidden/>
              </w:rPr>
              <w:instrText xml:space="preserve"> PAGEREF _Toc211245418 \h </w:instrText>
            </w:r>
            <w:r>
              <w:rPr>
                <w:noProof/>
                <w:webHidden/>
              </w:rPr>
            </w:r>
            <w:r>
              <w:rPr>
                <w:noProof/>
                <w:webHidden/>
              </w:rPr>
              <w:fldChar w:fldCharType="separate"/>
            </w:r>
            <w:r>
              <w:rPr>
                <w:noProof/>
                <w:webHidden/>
              </w:rPr>
              <w:t>45</w:t>
            </w:r>
            <w:r>
              <w:rPr>
                <w:noProof/>
                <w:webHidden/>
              </w:rPr>
              <w:fldChar w:fldCharType="end"/>
            </w:r>
          </w:hyperlink>
        </w:p>
        <w:p w14:paraId="166621AF" w14:textId="0F099F40" w:rsidR="003F3B34" w:rsidRDefault="003F3B34">
          <w:pPr>
            <w:pStyle w:val="TOC3"/>
            <w:rPr>
              <w:noProof/>
              <w:kern w:val="2"/>
              <w:lang w:eastAsia="en-GB"/>
              <w14:ligatures w14:val="standardContextual"/>
            </w:rPr>
          </w:pPr>
          <w:hyperlink w:anchor="_Toc211245419" w:history="1">
            <w:r w:rsidRPr="00874CC4">
              <w:rPr>
                <w:rStyle w:val="Hyperlink"/>
                <w:noProof/>
              </w:rPr>
              <w:t>Section A3-2 - Cost benefit analysis</w:t>
            </w:r>
            <w:r>
              <w:rPr>
                <w:noProof/>
                <w:webHidden/>
              </w:rPr>
              <w:tab/>
            </w:r>
            <w:r>
              <w:rPr>
                <w:noProof/>
                <w:webHidden/>
              </w:rPr>
              <w:fldChar w:fldCharType="begin"/>
            </w:r>
            <w:r>
              <w:rPr>
                <w:noProof/>
                <w:webHidden/>
              </w:rPr>
              <w:instrText xml:space="preserve"> PAGEREF _Toc211245419 \h </w:instrText>
            </w:r>
            <w:r>
              <w:rPr>
                <w:noProof/>
                <w:webHidden/>
              </w:rPr>
            </w:r>
            <w:r>
              <w:rPr>
                <w:noProof/>
                <w:webHidden/>
              </w:rPr>
              <w:fldChar w:fldCharType="separate"/>
            </w:r>
            <w:r>
              <w:rPr>
                <w:noProof/>
                <w:webHidden/>
              </w:rPr>
              <w:t>45</w:t>
            </w:r>
            <w:r>
              <w:rPr>
                <w:noProof/>
                <w:webHidden/>
              </w:rPr>
              <w:fldChar w:fldCharType="end"/>
            </w:r>
          </w:hyperlink>
        </w:p>
        <w:p w14:paraId="0D33818B" w14:textId="672704DF"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27444A4B" w14:textId="77777777" w:rsidR="005A42DD" w:rsidRDefault="005A42DD"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44782EDC" w14:textId="77777777" w:rsidR="0057009D" w:rsidRDefault="0057009D" w:rsidP="00212C1F">
      <w:pPr>
        <w:pStyle w:val="BodyText1"/>
        <w:rPr>
          <w:rFonts w:eastAsia="Times New Roman"/>
          <w:sz w:val="32"/>
          <w:szCs w:val="32"/>
        </w:rPr>
      </w:pPr>
    </w:p>
    <w:p w14:paraId="16789041" w14:textId="77777777" w:rsidR="00CD56DD" w:rsidRDefault="00CD56DD" w:rsidP="00212C1F">
      <w:pPr>
        <w:pStyle w:val="BodyText1"/>
        <w:rPr>
          <w:rFonts w:eastAsia="Times New Roman"/>
          <w:sz w:val="32"/>
          <w:szCs w:val="32"/>
        </w:rPr>
      </w:pPr>
    </w:p>
    <w:p w14:paraId="4FEA76C7" w14:textId="0186915A"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646E00B4" w:rsidR="00170AE9" w:rsidRDefault="00170AE9" w:rsidP="00A23BF7">
      <w:pPr>
        <w:pStyle w:val="Heading2"/>
        <w:spacing w:after="0" w:line="360" w:lineRule="auto"/>
      </w:pPr>
      <w:bookmarkStart w:id="13" w:name="_Toc211245383"/>
      <w:bookmarkEnd w:id="10"/>
      <w:bookmarkEnd w:id="11"/>
      <w:r>
        <w:lastRenderedPageBreak/>
        <w:t>How to use this activity form</w:t>
      </w:r>
      <w:bookmarkEnd w:id="13"/>
      <w:r w:rsidR="00EA5C65">
        <w:t xml:space="preserve"> </w:t>
      </w:r>
    </w:p>
    <w:p w14:paraId="4E71D4A9" w14:textId="16A92A0E" w:rsidR="00AA72DB" w:rsidRPr="008B6707" w:rsidRDefault="00AA72DB" w:rsidP="00BD6948">
      <w:pPr>
        <w:spacing w:before="120" w:after="240"/>
        <w:rPr>
          <w:rFonts w:ascii="Arial" w:eastAsiaTheme="minorHAnsi" w:hAnsi="Arial"/>
        </w:rPr>
      </w:pPr>
      <w:r w:rsidRPr="008B6707">
        <w:rPr>
          <w:rFonts w:ascii="Arial" w:eastAsiaTheme="minorHAnsi" w:hAnsi="Arial"/>
        </w:rPr>
        <w:t>Use this form to</w:t>
      </w:r>
      <w:r w:rsidR="00D32E30">
        <w:rPr>
          <w:rFonts w:ascii="Arial" w:eastAsiaTheme="minorHAnsi" w:hAnsi="Arial"/>
        </w:rPr>
        <w:t xml:space="preserve"> apply for</w:t>
      </w:r>
      <w:r w:rsidRPr="008B6707">
        <w:rPr>
          <w:rFonts w:ascii="Arial" w:eastAsiaTheme="minorHAnsi" w:hAnsi="Arial"/>
        </w:rPr>
        <w:t>:</w:t>
      </w:r>
    </w:p>
    <w:p w14:paraId="502271FC" w14:textId="1307D5E2" w:rsidR="00804988" w:rsidRPr="00C30D18" w:rsidRDefault="00D32E30" w:rsidP="00563D8B">
      <w:pPr>
        <w:numPr>
          <w:ilvl w:val="0"/>
          <w:numId w:val="33"/>
        </w:numPr>
        <w:tabs>
          <w:tab w:val="clear" w:pos="720"/>
          <w:tab w:val="num" w:pos="567"/>
        </w:tabs>
        <w:spacing w:after="120"/>
        <w:ind w:left="567" w:hanging="425"/>
        <w:rPr>
          <w:rFonts w:ascii="Arial" w:eastAsiaTheme="minorHAnsi" w:hAnsi="Arial"/>
        </w:rPr>
      </w:pPr>
      <w:r w:rsidRPr="00C30D18">
        <w:rPr>
          <w:rFonts w:ascii="Arial" w:eastAsiaTheme="minorHAnsi" w:hAnsi="Arial"/>
        </w:rPr>
        <w:t>A</w:t>
      </w:r>
      <w:r w:rsidR="00804988" w:rsidRPr="00C30D18">
        <w:rPr>
          <w:rFonts w:ascii="Arial" w:eastAsiaTheme="minorHAnsi" w:hAnsi="Arial"/>
        </w:rPr>
        <w:t xml:space="preserve"> </w:t>
      </w:r>
      <w:r w:rsidR="00804988" w:rsidRPr="00C30D18">
        <w:rPr>
          <w:rFonts w:ascii="Arial" w:eastAsiaTheme="minorHAnsi" w:hAnsi="Arial"/>
          <w:b/>
        </w:rPr>
        <w:t>new permit</w:t>
      </w:r>
      <w:r w:rsidR="00804988" w:rsidRPr="00C30D18">
        <w:rPr>
          <w:rFonts w:ascii="Arial" w:eastAsiaTheme="minorHAnsi" w:hAnsi="Arial"/>
        </w:rPr>
        <w:t xml:space="preserve"> </w:t>
      </w:r>
      <w:r w:rsidR="0055629B" w:rsidRPr="00C30D18">
        <w:rPr>
          <w:rFonts w:ascii="Arial" w:eastAsiaTheme="minorHAnsi" w:hAnsi="Arial"/>
        </w:rPr>
        <w:t>for</w:t>
      </w:r>
      <w:r w:rsidR="00804988" w:rsidRPr="00C30D18">
        <w:rPr>
          <w:rFonts w:ascii="Arial" w:eastAsiaTheme="minorHAnsi" w:hAnsi="Arial"/>
        </w:rPr>
        <w:t xml:space="preserve"> an industrial activity </w:t>
      </w:r>
      <w:r w:rsidR="003227F3" w:rsidRPr="00C30D18">
        <w:rPr>
          <w:rFonts w:ascii="Arial" w:eastAsiaTheme="minorHAnsi" w:hAnsi="Arial"/>
        </w:rPr>
        <w:t xml:space="preserve">under the </w:t>
      </w:r>
      <w:r w:rsidR="00897385">
        <w:rPr>
          <w:rFonts w:ascii="Arial" w:eastAsiaTheme="minorHAnsi" w:hAnsi="Arial"/>
        </w:rPr>
        <w:t>schedules</w:t>
      </w:r>
      <w:r w:rsidR="00E96B31">
        <w:rPr>
          <w:rFonts w:ascii="Arial" w:eastAsiaTheme="minorHAnsi" w:hAnsi="Arial"/>
        </w:rPr>
        <w:t xml:space="preserve"> listed below</w:t>
      </w:r>
      <w:r w:rsidR="00277D34" w:rsidRPr="00C30D18">
        <w:t>.</w:t>
      </w:r>
      <w:r w:rsidR="005735B0" w:rsidRPr="00C30D18">
        <w:t xml:space="preserve"> </w:t>
      </w:r>
    </w:p>
    <w:p w14:paraId="23DC1D29" w14:textId="33377D2D" w:rsidR="00897385" w:rsidRDefault="00301C47" w:rsidP="00563D8B">
      <w:pPr>
        <w:numPr>
          <w:ilvl w:val="0"/>
          <w:numId w:val="33"/>
        </w:numPr>
        <w:tabs>
          <w:tab w:val="clear" w:pos="720"/>
          <w:tab w:val="num" w:pos="567"/>
        </w:tabs>
        <w:spacing w:before="240" w:after="120"/>
        <w:ind w:left="567" w:hanging="425"/>
        <w:rPr>
          <w:rFonts w:ascii="Arial" w:eastAsiaTheme="minorHAnsi" w:hAnsi="Arial"/>
        </w:rPr>
      </w:pPr>
      <w:r>
        <w:rPr>
          <w:rFonts w:ascii="Arial" w:eastAsiaTheme="minorHAnsi" w:hAnsi="Arial"/>
        </w:rPr>
        <w:t>A</w:t>
      </w:r>
      <w:r w:rsidR="00AA72DB" w:rsidRPr="00C30D18">
        <w:rPr>
          <w:rFonts w:ascii="Arial" w:eastAsiaTheme="minorHAnsi" w:hAnsi="Arial"/>
        </w:rPr>
        <w:t xml:space="preserve"> </w:t>
      </w:r>
      <w:r w:rsidR="00AA72DB" w:rsidRPr="00C30D18">
        <w:rPr>
          <w:rFonts w:ascii="Arial" w:eastAsiaTheme="minorHAnsi" w:hAnsi="Arial"/>
          <w:b/>
        </w:rPr>
        <w:t>var</w:t>
      </w:r>
      <w:r w:rsidR="00BE4558" w:rsidRPr="00C30D18">
        <w:rPr>
          <w:rFonts w:ascii="Arial" w:eastAsiaTheme="minorHAnsi" w:hAnsi="Arial"/>
          <w:b/>
        </w:rPr>
        <w:t>iation of</w:t>
      </w:r>
      <w:r w:rsidR="00AA72DB" w:rsidRPr="00C30D18">
        <w:rPr>
          <w:rFonts w:ascii="Arial" w:eastAsiaTheme="minorHAnsi" w:hAnsi="Arial"/>
          <w:b/>
        </w:rPr>
        <w:t xml:space="preserve"> an existing permit</w:t>
      </w:r>
      <w:r w:rsidR="00AA72DB" w:rsidRPr="00C30D18">
        <w:rPr>
          <w:rFonts w:ascii="Arial" w:eastAsiaTheme="minorHAnsi" w:hAnsi="Arial"/>
        </w:rPr>
        <w:t xml:space="preserve"> to add </w:t>
      </w:r>
      <w:r w:rsidR="002469F6" w:rsidRPr="00C30D18">
        <w:rPr>
          <w:rFonts w:ascii="Arial" w:eastAsiaTheme="minorHAnsi" w:hAnsi="Arial"/>
        </w:rPr>
        <w:t xml:space="preserve">an industrial activity </w:t>
      </w:r>
      <w:r w:rsidR="003227F3" w:rsidRPr="00C30D18">
        <w:rPr>
          <w:rFonts w:ascii="Arial" w:eastAsiaTheme="minorHAnsi" w:hAnsi="Arial"/>
        </w:rPr>
        <w:t xml:space="preserve">under the </w:t>
      </w:r>
      <w:r w:rsidR="003A4A14">
        <w:rPr>
          <w:rFonts w:ascii="Arial" w:eastAsiaTheme="minorHAnsi" w:hAnsi="Arial"/>
        </w:rPr>
        <w:t>schedule</w:t>
      </w:r>
      <w:r w:rsidR="00E96B31">
        <w:rPr>
          <w:rFonts w:ascii="Arial" w:eastAsiaTheme="minorHAnsi" w:hAnsi="Arial"/>
        </w:rPr>
        <w:t>s listed below</w:t>
      </w:r>
      <w:r w:rsidR="00277D34" w:rsidRPr="00C30D18">
        <w:t>.</w:t>
      </w:r>
      <w:r w:rsidR="002469F6" w:rsidRPr="00C30D18">
        <w:t xml:space="preserve"> </w:t>
      </w:r>
    </w:p>
    <w:p w14:paraId="07C082A5" w14:textId="713F48E3" w:rsidR="00897385" w:rsidRPr="00897385" w:rsidRDefault="00897385" w:rsidP="00ED297B">
      <w:pPr>
        <w:spacing w:before="360" w:after="120"/>
        <w:rPr>
          <w:rFonts w:ascii="Arial" w:eastAsiaTheme="minorHAnsi" w:hAnsi="Arial"/>
        </w:rPr>
      </w:pPr>
      <w:r>
        <w:t xml:space="preserve">You can use this form to apply for the </w:t>
      </w:r>
      <w:r w:rsidRPr="00630D15">
        <w:t xml:space="preserve">following </w:t>
      </w:r>
      <w:r>
        <w:t xml:space="preserve">EASR </w:t>
      </w:r>
      <w:r w:rsidRPr="00630D15">
        <w:t>industrial activities</w:t>
      </w:r>
      <w:r>
        <w:t>:</w:t>
      </w:r>
      <w:r w:rsidRPr="00C30D18">
        <w:t xml:space="preserve"> </w:t>
      </w:r>
    </w:p>
    <w:p w14:paraId="752A242F" w14:textId="01054195" w:rsidR="00F3633F" w:rsidRPr="00C6345D" w:rsidRDefault="00F3633F" w:rsidP="00312EBB">
      <w:pPr>
        <w:pStyle w:val="ListParagraph"/>
        <w:numPr>
          <w:ilvl w:val="0"/>
          <w:numId w:val="29"/>
        </w:numPr>
        <w:spacing w:before="120" w:after="120"/>
        <w:ind w:left="567" w:hanging="425"/>
        <w:contextualSpacing w:val="0"/>
      </w:pPr>
      <w:r w:rsidRPr="00C6345D">
        <w:t xml:space="preserve">Schedule 26: </w:t>
      </w:r>
      <w:r w:rsidR="006A2E43">
        <w:t>O</w:t>
      </w:r>
      <w:r w:rsidRPr="00C6345D">
        <w:t>ther emission</w:t>
      </w:r>
      <w:r w:rsidR="00990008">
        <w:t>s</w:t>
      </w:r>
      <w:r w:rsidRPr="00C6345D">
        <w:t xml:space="preserve"> activities</w:t>
      </w:r>
    </w:p>
    <w:p w14:paraId="6CBB0A12" w14:textId="6DEE9240" w:rsidR="00F3633F" w:rsidRPr="00C6345D" w:rsidRDefault="00F3633F" w:rsidP="00563D8B">
      <w:pPr>
        <w:pStyle w:val="ListParagraph"/>
        <w:numPr>
          <w:ilvl w:val="0"/>
          <w:numId w:val="29"/>
        </w:numPr>
        <w:spacing w:before="120" w:after="120"/>
        <w:ind w:left="567" w:hanging="425"/>
        <w:contextualSpacing w:val="0"/>
      </w:pPr>
      <w:r w:rsidRPr="00C6345D">
        <w:t xml:space="preserve">Schedule 28: Petrol vapour recovery </w:t>
      </w:r>
      <w:r w:rsidR="003B2ECF" w:rsidRPr="00C6345D">
        <w:t xml:space="preserve">activities </w:t>
      </w:r>
      <w:r w:rsidRPr="00C6345D">
        <w:t>(terminals</w:t>
      </w:r>
      <w:r w:rsidR="00414008">
        <w:t xml:space="preserve"> only</w:t>
      </w:r>
      <w:r w:rsidRPr="00C6345D">
        <w:t>)</w:t>
      </w:r>
    </w:p>
    <w:p w14:paraId="5E7E3D10" w14:textId="5E9B1E31" w:rsidR="00F3633F" w:rsidRPr="00C6345D" w:rsidRDefault="00F3633F" w:rsidP="00563D8B">
      <w:pPr>
        <w:pStyle w:val="ListParagraph"/>
        <w:numPr>
          <w:ilvl w:val="0"/>
          <w:numId w:val="29"/>
        </w:numPr>
        <w:spacing w:before="120" w:after="120"/>
        <w:ind w:left="567" w:hanging="425"/>
        <w:contextualSpacing w:val="0"/>
      </w:pPr>
      <w:r w:rsidRPr="00C6345D">
        <w:t xml:space="preserve">Schedule 23: Organic solvent </w:t>
      </w:r>
      <w:r w:rsidR="0076482F">
        <w:t xml:space="preserve">emissions </w:t>
      </w:r>
      <w:r w:rsidRPr="00C6345D">
        <w:t xml:space="preserve">activities </w:t>
      </w:r>
    </w:p>
    <w:p w14:paraId="2BF977A4" w14:textId="233B29E5" w:rsidR="00F3633F" w:rsidRPr="00C6345D" w:rsidRDefault="00F3633F" w:rsidP="008F3BDC">
      <w:pPr>
        <w:pStyle w:val="ListParagraph"/>
        <w:numPr>
          <w:ilvl w:val="0"/>
          <w:numId w:val="29"/>
        </w:numPr>
        <w:spacing w:before="120" w:after="240"/>
        <w:ind w:left="567" w:hanging="425"/>
        <w:contextualSpacing w:val="0"/>
      </w:pPr>
      <w:r w:rsidRPr="00C6345D">
        <w:t xml:space="preserve">Schedule 27: </w:t>
      </w:r>
      <w:r w:rsidR="000872FB" w:rsidRPr="00C6345D">
        <w:t xml:space="preserve">Operating a </w:t>
      </w:r>
      <w:r w:rsidR="000872FB">
        <w:t>m</w:t>
      </w:r>
      <w:r w:rsidR="000872FB" w:rsidRPr="00C6345D">
        <w:t>edium</w:t>
      </w:r>
      <w:r w:rsidR="000872FB" w:rsidRPr="00C6345D" w:rsidDel="00003DBF">
        <w:t xml:space="preserve"> </w:t>
      </w:r>
      <w:r w:rsidR="000872FB" w:rsidDel="00003DBF">
        <w:t>c</w:t>
      </w:r>
      <w:r w:rsidR="000872FB" w:rsidRPr="00C6345D" w:rsidDel="00003DBF">
        <w:t xml:space="preserve">ombustion </w:t>
      </w:r>
      <w:r w:rsidR="000872FB" w:rsidDel="00003DBF">
        <w:t>p</w:t>
      </w:r>
      <w:r w:rsidR="000872FB" w:rsidRPr="00C6345D" w:rsidDel="00003DBF">
        <w:t>lant</w:t>
      </w:r>
      <w:r w:rsidR="000872FB" w:rsidDel="00003DBF">
        <w:rPr>
          <w:rFonts w:ascii="Arial" w:eastAsiaTheme="minorHAnsi" w:hAnsi="Arial"/>
        </w:rPr>
        <w:t xml:space="preserve"> </w:t>
      </w:r>
      <w:r w:rsidRPr="00C6345D">
        <w:t>(when combined with other emission</w:t>
      </w:r>
      <w:r w:rsidR="00F466DD">
        <w:t>s</w:t>
      </w:r>
      <w:r w:rsidRPr="00C6345D">
        <w:t xml:space="preserve"> activities)</w:t>
      </w:r>
    </w:p>
    <w:p w14:paraId="0D7994E8" w14:textId="5D577D2C" w:rsidR="001D6943" w:rsidRDefault="00386C0C" w:rsidP="00312EBB">
      <w:pPr>
        <w:pStyle w:val="Heading4"/>
        <w:spacing w:before="360"/>
      </w:pPr>
      <w:r>
        <w:t>Additional i</w:t>
      </w:r>
      <w:r w:rsidR="00A013AD">
        <w:t>nformation required</w:t>
      </w:r>
    </w:p>
    <w:p w14:paraId="31099982" w14:textId="42F29D47" w:rsidR="008F3BDC" w:rsidRDefault="008F3BDC" w:rsidP="00FD4F2A">
      <w:pPr>
        <w:spacing w:before="240" w:after="120"/>
      </w:pPr>
      <w:r w:rsidRPr="008F3BDC">
        <w:t>Please complete Sections 1 to 3 and Section 5 for all applications.</w:t>
      </w:r>
    </w:p>
    <w:p w14:paraId="4F0FAB90" w14:textId="38148F27" w:rsidR="00A013AD" w:rsidRDefault="00C30FB0" w:rsidP="005131C9">
      <w:pPr>
        <w:spacing w:after="120"/>
      </w:pPr>
      <w:r w:rsidRPr="008067F1">
        <w:t>Complete Section 4 if SEPA ha</w:t>
      </w:r>
      <w:r w:rsidR="008067F1" w:rsidRPr="008067F1">
        <w:t>s</w:t>
      </w:r>
      <w:r w:rsidRPr="008067F1">
        <w:t xml:space="preserve"> advised </w:t>
      </w:r>
      <w:r w:rsidR="004E17D0" w:rsidRPr="008067F1">
        <w:t xml:space="preserve">you </w:t>
      </w:r>
      <w:r w:rsidRPr="008067F1">
        <w:t>to</w:t>
      </w:r>
      <w:r w:rsidR="002D4E73" w:rsidRPr="008067F1">
        <w:t>,</w:t>
      </w:r>
      <w:r w:rsidRPr="008067F1">
        <w:t xml:space="preserve"> or if </w:t>
      </w:r>
      <w:r w:rsidR="00A013AD" w:rsidRPr="008067F1">
        <w:t xml:space="preserve">you are applying </w:t>
      </w:r>
      <w:r w:rsidR="002D4E73" w:rsidRPr="008067F1">
        <w:t xml:space="preserve">to carry </w:t>
      </w:r>
      <w:r w:rsidR="00B67624" w:rsidRPr="008067F1">
        <w:t>on a</w:t>
      </w:r>
      <w:r w:rsidR="002D4E73" w:rsidRPr="008067F1">
        <w:t xml:space="preserve"> schedule 26 specialised activit</w:t>
      </w:r>
      <w:r w:rsidR="00B67624" w:rsidRPr="008067F1">
        <w:t>y</w:t>
      </w:r>
      <w:r w:rsidR="00A013AD" w:rsidRPr="008067F1">
        <w:t xml:space="preserve"> listed in </w:t>
      </w:r>
      <w:r w:rsidR="0044361B" w:rsidRPr="008067F1">
        <w:t>S</w:t>
      </w:r>
      <w:r w:rsidR="00A013AD" w:rsidRPr="008067F1">
        <w:t>ection 4</w:t>
      </w:r>
      <w:r w:rsidRPr="008067F1">
        <w:t>.</w:t>
      </w:r>
      <w:r w:rsidR="00A013AD">
        <w:t xml:space="preserve"> </w:t>
      </w:r>
    </w:p>
    <w:p w14:paraId="5D9D4C0E" w14:textId="303AE3DD" w:rsidR="006A7F00" w:rsidRPr="006A7F00" w:rsidRDefault="00C6345D" w:rsidP="005131C9">
      <w:pPr>
        <w:spacing w:after="120"/>
      </w:pPr>
      <w:r w:rsidRPr="00C6345D">
        <w:t xml:space="preserve">If your application includes </w:t>
      </w:r>
      <w:r w:rsidR="00175037">
        <w:t>‘</w:t>
      </w:r>
      <w:r w:rsidR="005D001D">
        <w:t>o</w:t>
      </w:r>
      <w:r w:rsidRPr="00C6345D">
        <w:t xml:space="preserve">rganic </w:t>
      </w:r>
      <w:r w:rsidR="00010EB3">
        <w:t>s</w:t>
      </w:r>
      <w:r w:rsidRPr="00C6345D">
        <w:t xml:space="preserve">olvent </w:t>
      </w:r>
      <w:r w:rsidR="00010EB3">
        <w:t>e</w:t>
      </w:r>
      <w:r w:rsidR="00E8790C">
        <w:t xml:space="preserve">missions </w:t>
      </w:r>
      <w:r w:rsidR="00010EB3">
        <w:t>a</w:t>
      </w:r>
      <w:r w:rsidRPr="00C6345D">
        <w:t>ctivities</w:t>
      </w:r>
      <w:r w:rsidR="00175037">
        <w:t>’</w:t>
      </w:r>
      <w:r w:rsidRPr="00C6345D">
        <w:t xml:space="preserve"> and/or </w:t>
      </w:r>
      <w:r w:rsidR="00175037">
        <w:t>‘</w:t>
      </w:r>
      <w:r w:rsidR="005D001D">
        <w:t>m</w:t>
      </w:r>
      <w:r w:rsidRPr="00C6345D">
        <w:t xml:space="preserve">edium </w:t>
      </w:r>
      <w:r w:rsidR="005D001D">
        <w:t>c</w:t>
      </w:r>
      <w:r w:rsidRPr="00C6345D">
        <w:t xml:space="preserve">ombustion </w:t>
      </w:r>
      <w:r w:rsidR="005D001D">
        <w:t>p</w:t>
      </w:r>
      <w:r w:rsidRPr="00C6345D">
        <w:t>lant</w:t>
      </w:r>
      <w:r w:rsidR="00175037">
        <w:t>’</w:t>
      </w:r>
      <w:r w:rsidRPr="00C6345D">
        <w:t xml:space="preserve">, </w:t>
      </w:r>
      <w:r w:rsidR="00C00B1F">
        <w:t xml:space="preserve">also </w:t>
      </w:r>
      <w:r w:rsidR="00211197">
        <w:t xml:space="preserve">complete </w:t>
      </w:r>
      <w:r w:rsidRPr="00C6345D">
        <w:t>the relevant appendices</w:t>
      </w:r>
      <w:r w:rsidR="00BE42E0">
        <w:t xml:space="preserve"> of this form</w:t>
      </w:r>
      <w:r w:rsidRPr="00C6345D">
        <w:t>:</w:t>
      </w:r>
    </w:p>
    <w:p w14:paraId="4F8D81C1" w14:textId="77777777" w:rsidR="00880612" w:rsidRPr="00C6345D" w:rsidRDefault="00880612" w:rsidP="00FD4F2A">
      <w:pPr>
        <w:pStyle w:val="ListParagraph"/>
        <w:numPr>
          <w:ilvl w:val="0"/>
          <w:numId w:val="5"/>
        </w:numPr>
        <w:spacing w:before="120" w:after="240"/>
        <w:ind w:left="567" w:hanging="425"/>
        <w:contextualSpacing w:val="0"/>
      </w:pPr>
      <w:r w:rsidRPr="00C6345D">
        <w:t xml:space="preserve">Appendix 1: Organic </w:t>
      </w:r>
      <w:r>
        <w:t>s</w:t>
      </w:r>
      <w:r w:rsidRPr="00C6345D">
        <w:t xml:space="preserve">olvent </w:t>
      </w:r>
      <w:r>
        <w:t>emissions a</w:t>
      </w:r>
      <w:r w:rsidRPr="00C6345D">
        <w:t>ctivities</w:t>
      </w:r>
      <w:r w:rsidRPr="00410B68">
        <w:t xml:space="preserve"> (activities defined under schedule 23 of EASR)</w:t>
      </w:r>
    </w:p>
    <w:p w14:paraId="02B7AFFE" w14:textId="77777777" w:rsidR="00880612" w:rsidRDefault="00880612" w:rsidP="00563D8B">
      <w:pPr>
        <w:pStyle w:val="ListParagraph"/>
        <w:numPr>
          <w:ilvl w:val="0"/>
          <w:numId w:val="5"/>
        </w:numPr>
        <w:spacing w:before="120" w:after="120"/>
        <w:ind w:left="567" w:hanging="425"/>
        <w:contextualSpacing w:val="0"/>
        <w:rPr>
          <w:rFonts w:ascii="Arial" w:eastAsiaTheme="minorHAnsi" w:hAnsi="Arial"/>
        </w:rPr>
      </w:pPr>
      <w:r w:rsidRPr="00410B68">
        <w:t xml:space="preserve">Appendix 2: </w:t>
      </w:r>
      <w:r w:rsidRPr="00410B68">
        <w:rPr>
          <w:rFonts w:ascii="Arial" w:eastAsiaTheme="minorHAnsi" w:hAnsi="Arial"/>
        </w:rPr>
        <w:t>Medium combustion plant (activities defined under schedule 27 of EASR)</w:t>
      </w:r>
    </w:p>
    <w:p w14:paraId="7E4C7243" w14:textId="2A8B118D" w:rsidR="0003315B" w:rsidRPr="0003315B" w:rsidRDefault="0003315B" w:rsidP="00380C9E">
      <w:pPr>
        <w:numPr>
          <w:ilvl w:val="0"/>
          <w:numId w:val="5"/>
        </w:numPr>
        <w:tabs>
          <w:tab w:val="clear" w:pos="720"/>
          <w:tab w:val="num" w:pos="567"/>
        </w:tabs>
        <w:spacing w:before="120" w:after="120"/>
        <w:ind w:hanging="578"/>
        <w:rPr>
          <w:rFonts w:ascii="Arial" w:eastAsiaTheme="minorHAnsi" w:hAnsi="Arial"/>
        </w:rPr>
      </w:pPr>
      <w:r w:rsidRPr="00743B1D">
        <w:rPr>
          <w:rFonts w:ascii="Arial" w:eastAsiaTheme="minorHAnsi" w:hAnsi="Arial"/>
        </w:rPr>
        <w:t xml:space="preserve">Appendix </w:t>
      </w:r>
      <w:r w:rsidRPr="0003315B">
        <w:rPr>
          <w:rFonts w:ascii="Arial" w:eastAsiaTheme="minorHAnsi" w:hAnsi="Arial"/>
        </w:rPr>
        <w:t>3</w:t>
      </w:r>
      <w:r w:rsidRPr="00743B1D">
        <w:rPr>
          <w:rFonts w:ascii="Arial" w:eastAsiaTheme="minorHAnsi" w:hAnsi="Arial"/>
        </w:rPr>
        <w:t>: Energy efficiency (activities defined under schedule 25 of EASR)</w:t>
      </w:r>
    </w:p>
    <w:p w14:paraId="14762715" w14:textId="77777777" w:rsidR="005A1521" w:rsidRDefault="00973820" w:rsidP="00652221">
      <w:pPr>
        <w:spacing w:before="240" w:after="120"/>
      </w:pPr>
      <w:r w:rsidRPr="00973820">
        <w:t xml:space="preserve">If you are applying for a </w:t>
      </w:r>
      <w:r w:rsidR="00DC66A0">
        <w:t>m</w:t>
      </w:r>
      <w:r w:rsidRPr="00973820">
        <w:t xml:space="preserve">edium </w:t>
      </w:r>
      <w:r w:rsidR="00DC66A0">
        <w:t>c</w:t>
      </w:r>
      <w:r w:rsidRPr="00973820">
        <w:t xml:space="preserve">ombustion </w:t>
      </w:r>
      <w:r w:rsidR="00DC66A0">
        <w:t>p</w:t>
      </w:r>
      <w:r w:rsidRPr="00973820">
        <w:t xml:space="preserve">lant that is standalone and not associated with any other regulated activities, you must use </w:t>
      </w:r>
      <w:r w:rsidR="005D2750" w:rsidRPr="00277D34">
        <w:t xml:space="preserve">the </w:t>
      </w:r>
      <w:r w:rsidRPr="00277D34">
        <w:t xml:space="preserve">application form </w:t>
      </w:r>
      <w:hyperlink r:id="rId14" w:history="1">
        <w:r w:rsidR="005A1521" w:rsidRPr="00361CD3">
          <w:rPr>
            <w:rStyle w:val="Hyperlink"/>
          </w:rPr>
          <w:t>P-IND-MCP</w:t>
        </w:r>
      </w:hyperlink>
      <w:r w:rsidR="005A1521" w:rsidRPr="00277D34">
        <w:t xml:space="preserve"> which is available on our website.</w:t>
      </w:r>
    </w:p>
    <w:p w14:paraId="71753A63" w14:textId="77777777" w:rsidR="00864728" w:rsidRDefault="00864728" w:rsidP="002B6DC9">
      <w:pPr>
        <w:pStyle w:val="Heading2"/>
        <w:spacing w:before="500" w:after="120" w:line="360" w:lineRule="auto"/>
        <w:sectPr w:rsidR="00864728" w:rsidSect="00265757">
          <w:headerReference w:type="default" r:id="rId15"/>
          <w:footerReference w:type="even" r:id="rId16"/>
          <w:footerReference w:type="default" r:id="rId17"/>
          <w:headerReference w:type="first" r:id="rId18"/>
          <w:footerReference w:type="first" r:id="rId19"/>
          <w:pgSz w:w="11900" w:h="16840"/>
          <w:pgMar w:top="781" w:right="839" w:bottom="839" w:left="839" w:header="794" w:footer="567" w:gutter="0"/>
          <w:pgNumType w:start="0"/>
          <w:cols w:space="708"/>
          <w:titlePg/>
          <w:docGrid w:linePitch="360"/>
        </w:sectPr>
      </w:pPr>
    </w:p>
    <w:p w14:paraId="215F6F72" w14:textId="22F3869D" w:rsidR="002B6DC9" w:rsidRDefault="002B6DC9" w:rsidP="007E24EF">
      <w:pPr>
        <w:pStyle w:val="Heading2"/>
        <w:spacing w:after="120" w:line="360" w:lineRule="auto"/>
      </w:pPr>
      <w:bookmarkStart w:id="14" w:name="_Toc211245384"/>
      <w:r w:rsidRPr="00A43F4A">
        <w:lastRenderedPageBreak/>
        <w:t>Before you apply</w:t>
      </w:r>
      <w:bookmarkEnd w:id="14"/>
      <w:r>
        <w:t xml:space="preserve"> </w:t>
      </w:r>
    </w:p>
    <w:p w14:paraId="65433B5C" w14:textId="77777777" w:rsidR="002B6DC9" w:rsidRPr="00967496" w:rsidRDefault="002B6DC9" w:rsidP="00563D8B">
      <w:pPr>
        <w:pStyle w:val="Default"/>
        <w:numPr>
          <w:ilvl w:val="0"/>
          <w:numId w:val="3"/>
        </w:numPr>
        <w:spacing w:after="120" w:line="360" w:lineRule="auto"/>
        <w:ind w:left="567" w:hanging="425"/>
      </w:pPr>
      <w:r w:rsidRPr="00967496">
        <w:rPr>
          <w:color w:val="auto"/>
        </w:rPr>
        <w:t xml:space="preserve">Check the </w:t>
      </w:r>
      <w:hyperlink r:id="rId20" w:history="1">
        <w:r w:rsidRPr="00361CD3">
          <w:rPr>
            <w:rStyle w:val="Hyperlink"/>
          </w:rPr>
          <w:t>activity webpage</w:t>
        </w:r>
      </w:hyperlink>
      <w:r>
        <w:rPr>
          <w:color w:val="auto"/>
        </w:rPr>
        <w:t xml:space="preserve"> </w:t>
      </w:r>
      <w:r w:rsidRPr="00967496">
        <w:rPr>
          <w:color w:val="auto"/>
        </w:rPr>
        <w:t>to ensure you are using the correct application form.</w:t>
      </w:r>
    </w:p>
    <w:p w14:paraId="1104F9BD" w14:textId="4DA60552" w:rsidR="005331EC" w:rsidRPr="0062707C" w:rsidRDefault="005331EC" w:rsidP="00563D8B">
      <w:pPr>
        <w:pStyle w:val="Default"/>
        <w:numPr>
          <w:ilvl w:val="0"/>
          <w:numId w:val="3"/>
        </w:numPr>
        <w:spacing w:after="120" w:line="360" w:lineRule="auto"/>
        <w:ind w:left="567" w:hanging="425"/>
      </w:pPr>
      <w:r w:rsidRPr="005331EC">
        <w:rPr>
          <w:color w:val="auto"/>
        </w:rPr>
        <w:t xml:space="preserve">Read the guidance for the </w:t>
      </w:r>
      <w:r>
        <w:rPr>
          <w:color w:val="auto"/>
        </w:rPr>
        <w:t>industrial</w:t>
      </w:r>
      <w:r w:rsidRPr="005331EC">
        <w:rPr>
          <w:color w:val="auto"/>
        </w:rPr>
        <w:t xml:space="preserve"> activity you are applying for on the relevant activity specific page on our </w:t>
      </w:r>
      <w:hyperlink r:id="rId21" w:history="1">
        <w:r w:rsidRPr="003D3F91">
          <w:rPr>
            <w:rStyle w:val="Hyperlink"/>
          </w:rPr>
          <w:t>website</w:t>
        </w:r>
      </w:hyperlink>
      <w:r w:rsidRPr="005331EC">
        <w:rPr>
          <w:color w:val="auto"/>
        </w:rPr>
        <w:t>.</w:t>
      </w:r>
    </w:p>
    <w:p w14:paraId="11BE80F9" w14:textId="77777777" w:rsidR="002B6DC9" w:rsidRPr="008B6707" w:rsidRDefault="002B6DC9" w:rsidP="00563D8B">
      <w:pPr>
        <w:pStyle w:val="Default"/>
        <w:numPr>
          <w:ilvl w:val="0"/>
          <w:numId w:val="3"/>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4667C37" w14:textId="77777777" w:rsidR="002B6DC9" w:rsidRPr="00144276" w:rsidRDefault="002B6DC9" w:rsidP="00563D8B">
      <w:pPr>
        <w:pStyle w:val="Default"/>
        <w:numPr>
          <w:ilvl w:val="0"/>
          <w:numId w:val="3"/>
        </w:numPr>
        <w:spacing w:after="120" w:line="360" w:lineRule="auto"/>
        <w:ind w:left="567" w:hanging="425"/>
        <w:rPr>
          <w:color w:val="auto"/>
        </w:rPr>
      </w:pPr>
      <w:r w:rsidRPr="00A5135D">
        <w:t xml:space="preserve">For applications made with insufficient or inadequate information; we will return these to the applicant with an explanation of what additional information is required and may retain </w:t>
      </w:r>
      <w:r>
        <w:t>part</w:t>
      </w:r>
      <w:r w:rsidRPr="00A5135D">
        <w:t xml:space="preserve"> of the application fee in accordance with our published charging scheme.</w:t>
      </w:r>
    </w:p>
    <w:p w14:paraId="7AB826D0" w14:textId="77777777" w:rsidR="002B6DC9" w:rsidRPr="00761706" w:rsidRDefault="002B6DC9" w:rsidP="00F14AF2">
      <w:pPr>
        <w:pStyle w:val="Heading2"/>
        <w:spacing w:before="840" w:after="0" w:line="384" w:lineRule="auto"/>
      </w:pPr>
      <w:bookmarkStart w:id="15" w:name="_Toc191045611"/>
      <w:bookmarkStart w:id="16" w:name="_Toc211245385"/>
      <w:r w:rsidRPr="00761706">
        <w:t>Multiple activities under a single permit</w:t>
      </w:r>
      <w:bookmarkEnd w:id="15"/>
      <w:bookmarkEnd w:id="16"/>
    </w:p>
    <w:p w14:paraId="05B5FBCB" w14:textId="3E3C74CF" w:rsidR="002B6DC9" w:rsidRPr="008B6707" w:rsidRDefault="002B6DC9" w:rsidP="002B6DC9">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90537A">
        <w:rPr>
          <w:rFonts w:eastAsia="MS PGothic" w:cs="Arial"/>
        </w:rPr>
        <w:t>may be</w:t>
      </w:r>
      <w:r w:rsidRPr="008B6707">
        <w:rPr>
          <w:rFonts w:eastAsia="MS PGothic" w:cs="Arial"/>
        </w:rPr>
        <w:t xml:space="preserve"> considered connected if they are:</w:t>
      </w:r>
    </w:p>
    <w:p w14:paraId="31894289" w14:textId="77777777" w:rsidR="002B6DC9" w:rsidRPr="008B6707" w:rsidRDefault="002B6DC9" w:rsidP="00563D8B">
      <w:pPr>
        <w:numPr>
          <w:ilvl w:val="0"/>
          <w:numId w:val="28"/>
        </w:numPr>
        <w:spacing w:before="240" w:after="120"/>
        <w:ind w:left="567" w:hanging="425"/>
        <w:rPr>
          <w:rFonts w:eastAsia="MS PGothic" w:cs="Arial"/>
        </w:rPr>
      </w:pPr>
      <w:r w:rsidRPr="008B6707">
        <w:rPr>
          <w:rFonts w:eastAsia="MS PGothic" w:cs="Arial"/>
        </w:rPr>
        <w:t>Located at the same geographical location,</w:t>
      </w:r>
    </w:p>
    <w:p w14:paraId="79CA468D" w14:textId="77777777" w:rsidR="002B6DC9" w:rsidRPr="008B6707" w:rsidRDefault="002B6DC9" w:rsidP="00563D8B">
      <w:pPr>
        <w:numPr>
          <w:ilvl w:val="0"/>
          <w:numId w:val="28"/>
        </w:numPr>
        <w:spacing w:before="120" w:after="120"/>
        <w:ind w:left="567" w:hanging="425"/>
        <w:rPr>
          <w:rFonts w:eastAsia="MS PGothic" w:cs="Arial"/>
        </w:rPr>
      </w:pPr>
      <w:r w:rsidRPr="008B6707">
        <w:rPr>
          <w:rFonts w:eastAsia="MS PGothic" w:cs="Arial"/>
        </w:rPr>
        <w:t>Part of the same project, or</w:t>
      </w:r>
    </w:p>
    <w:p w14:paraId="600185AF" w14:textId="77777777" w:rsidR="002B6DC9" w:rsidRPr="008B6707" w:rsidRDefault="002B6DC9" w:rsidP="00563D8B">
      <w:pPr>
        <w:numPr>
          <w:ilvl w:val="0"/>
          <w:numId w:val="28"/>
        </w:numPr>
        <w:spacing w:before="120" w:after="120"/>
        <w:ind w:left="567" w:hanging="425"/>
        <w:rPr>
          <w:rFonts w:eastAsia="MS PGothic" w:cs="Arial"/>
        </w:rPr>
      </w:pPr>
      <w:r w:rsidRPr="008B6707">
        <w:rPr>
          <w:rFonts w:eastAsia="MS PGothic" w:cs="Arial"/>
        </w:rPr>
        <w:t>Operationally linked.</w:t>
      </w:r>
    </w:p>
    <w:p w14:paraId="0185BC8B" w14:textId="4C552923" w:rsidR="002B6DC9" w:rsidRDefault="002B6DC9" w:rsidP="004B2E32">
      <w:pPr>
        <w:spacing w:before="240" w:after="120"/>
      </w:pPr>
      <w:r w:rsidRPr="008B6707">
        <w:t xml:space="preserve">If the activities are connected, </w:t>
      </w:r>
      <w:r w:rsidRPr="00073A4F">
        <w:t>you may apply for a variation of an existing permit to add new activities under one permit.</w:t>
      </w:r>
      <w:r w:rsidRPr="008B6707">
        <w:t xml:space="preserve"> </w:t>
      </w:r>
    </w:p>
    <w:p w14:paraId="029EE044" w14:textId="77777777" w:rsidR="002B6DC9" w:rsidRDefault="002B6DC9" w:rsidP="002B6DC9">
      <w:pPr>
        <w:spacing w:before="120" w:after="120"/>
      </w:pPr>
      <w:r w:rsidRPr="008B6707">
        <w:t xml:space="preserve">If the activities are not connected, you must submit a separate application for each activity. </w:t>
      </w:r>
    </w:p>
    <w:p w14:paraId="6C33FC35" w14:textId="77777777" w:rsidR="002B6DC9" w:rsidRDefault="002B6DC9" w:rsidP="006233A6"/>
    <w:p w14:paraId="7356A88A" w14:textId="77777777" w:rsidR="00A41616" w:rsidRDefault="00A41616" w:rsidP="006233A6"/>
    <w:p w14:paraId="09DA7AE7" w14:textId="06F9E97B" w:rsidR="00A25BEF" w:rsidRDefault="00144276" w:rsidP="00144276">
      <w:pPr>
        <w:spacing w:line="240" w:lineRule="auto"/>
      </w:pPr>
      <w:r>
        <w:br w:type="page"/>
      </w:r>
    </w:p>
    <w:p w14:paraId="6F9694E7" w14:textId="77777777" w:rsidR="00A41616" w:rsidRDefault="00A41616" w:rsidP="0000292E">
      <w:pPr>
        <w:pStyle w:val="Heading2"/>
        <w:spacing w:after="120" w:line="360" w:lineRule="auto"/>
      </w:pPr>
      <w:bookmarkStart w:id="17" w:name="_Toc211245386"/>
      <w:bookmarkStart w:id="18" w:name="_Toc167875001"/>
      <w:bookmarkStart w:id="19" w:name="_Toc169103061"/>
      <w:bookmarkStart w:id="20" w:name="_Toc167874999"/>
      <w:bookmarkEnd w:id="12"/>
      <w:r>
        <w:lastRenderedPageBreak/>
        <w:t>How to apply</w:t>
      </w:r>
      <w:bookmarkEnd w:id="17"/>
      <w:r>
        <w:t xml:space="preserve"> </w:t>
      </w:r>
    </w:p>
    <w:p w14:paraId="7EDB512F" w14:textId="77777777" w:rsidR="00A41616" w:rsidRPr="003B5946" w:rsidRDefault="00A41616" w:rsidP="00A41616">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3EC66E3D" w14:textId="77777777" w:rsidR="00A41616" w:rsidRDefault="00A41616" w:rsidP="00A41616">
      <w:pPr>
        <w:spacing w:before="120"/>
        <w:rPr>
          <w:rStyle w:val="Hyperlink"/>
          <w:rFonts w:eastAsia="Arial" w:cs="Arial"/>
          <w:b/>
        </w:rPr>
      </w:pPr>
      <w:r w:rsidRPr="00FB5917">
        <w:rPr>
          <w:rFonts w:eastAsia="Arial" w:cs="Arial"/>
        </w:rPr>
        <w:t xml:space="preserve">The quickest and easiest way to </w:t>
      </w:r>
      <w:hyperlink r:id="rId22"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5D7FDEDE" w14:textId="77777777" w:rsidR="00A41616" w:rsidRPr="002A1C86" w:rsidRDefault="00A41616" w:rsidP="00A41616">
      <w:pPr>
        <w:spacing w:before="120"/>
        <w:rPr>
          <w:rFonts w:eastAsia="Arial" w:cs="Arial"/>
        </w:rPr>
      </w:pPr>
      <w:r w:rsidRPr="002A1C86">
        <w:rPr>
          <w:rFonts w:eastAsia="Arial" w:cs="Arial"/>
        </w:rPr>
        <w:t>You will need to upload:</w:t>
      </w:r>
    </w:p>
    <w:p w14:paraId="0D95DA25" w14:textId="77777777" w:rsidR="00A41616" w:rsidRPr="00A35FC0" w:rsidRDefault="00A41616" w:rsidP="00563D8B">
      <w:pPr>
        <w:pStyle w:val="ListParagraph"/>
        <w:numPr>
          <w:ilvl w:val="0"/>
          <w:numId w:val="2"/>
        </w:numPr>
        <w:spacing w:before="120"/>
        <w:ind w:left="567" w:hanging="425"/>
        <w:contextualSpacing w:val="0"/>
        <w:rPr>
          <w:rFonts w:eastAsia="Arial" w:cs="Arial"/>
        </w:rPr>
      </w:pPr>
      <w:r w:rsidRPr="00A35FC0">
        <w:rPr>
          <w:rFonts w:eastAsia="Arial" w:cs="Arial"/>
        </w:rPr>
        <w:t>Completed activity form(s), and</w:t>
      </w:r>
    </w:p>
    <w:p w14:paraId="48DE7BB5" w14:textId="77777777" w:rsidR="00A41616" w:rsidRPr="00A35FC0" w:rsidRDefault="00A41616" w:rsidP="00563D8B">
      <w:pPr>
        <w:pStyle w:val="ListParagraph"/>
        <w:numPr>
          <w:ilvl w:val="0"/>
          <w:numId w:val="2"/>
        </w:numPr>
        <w:spacing w:before="120"/>
        <w:ind w:left="567" w:hanging="425"/>
        <w:contextualSpacing w:val="0"/>
        <w:rPr>
          <w:rFonts w:eastAsia="MS PGothic" w:cs="Arial"/>
          <w:b/>
        </w:rPr>
      </w:pPr>
      <w:r>
        <w:rPr>
          <w:rFonts w:eastAsia="Arial" w:cs="Arial"/>
        </w:rPr>
        <w:t>Any</w:t>
      </w:r>
      <w:r w:rsidRPr="00A35FC0">
        <w:rPr>
          <w:rFonts w:eastAsia="Arial" w:cs="Arial"/>
        </w:rPr>
        <w:t xml:space="preserve"> required supporting </w:t>
      </w:r>
      <w:r w:rsidRPr="00E80A02">
        <w:rPr>
          <w:rFonts w:eastAsia="Arial" w:cs="Arial"/>
        </w:rPr>
        <w:t>information</w:t>
      </w:r>
      <w:r w:rsidRPr="00A35FC0">
        <w:rPr>
          <w:rFonts w:eastAsia="Arial" w:cs="Arial"/>
        </w:rPr>
        <w:t xml:space="preserve">. </w:t>
      </w:r>
    </w:p>
    <w:p w14:paraId="23C944A5" w14:textId="77777777" w:rsidR="00A41616" w:rsidRPr="00077B07" w:rsidRDefault="00A41616" w:rsidP="00F14AF2">
      <w:pPr>
        <w:spacing w:before="840"/>
        <w:rPr>
          <w:rFonts w:eastAsia="MS PGothic" w:cs="Arial"/>
          <w:b/>
        </w:rPr>
      </w:pPr>
      <w:r w:rsidRPr="00077B07">
        <w:rPr>
          <w:rFonts w:eastAsia="MS PGothic" w:cs="Arial"/>
          <w:b/>
        </w:rPr>
        <w:t>Email/Post application:</w:t>
      </w:r>
    </w:p>
    <w:p w14:paraId="7D413BA8" w14:textId="77777777" w:rsidR="005108C0" w:rsidRDefault="00A41616" w:rsidP="005108C0">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w:t>
      </w:r>
      <w:r w:rsidR="005108C0" w:rsidRPr="00A35FC0">
        <w:rPr>
          <w:rFonts w:eastAsia="Arial" w:cs="Arial"/>
        </w:rPr>
        <w:t xml:space="preserve">you can </w:t>
      </w:r>
      <w:r w:rsidR="005108C0">
        <w:rPr>
          <w:rFonts w:eastAsia="Arial" w:cs="Arial"/>
        </w:rPr>
        <w:t xml:space="preserve">complete and </w:t>
      </w:r>
      <w:proofErr w:type="gramStart"/>
      <w:r w:rsidR="005108C0">
        <w:rPr>
          <w:rFonts w:eastAsia="Arial" w:cs="Arial"/>
        </w:rPr>
        <w:t>submit an application</w:t>
      </w:r>
      <w:proofErr w:type="gramEnd"/>
      <w:r w:rsidR="005108C0">
        <w:rPr>
          <w:rFonts w:eastAsia="Arial" w:cs="Arial"/>
        </w:rPr>
        <w:t xml:space="preserve"> via </w:t>
      </w:r>
      <w:r w:rsidR="005108C0" w:rsidRPr="00A35FC0">
        <w:rPr>
          <w:rFonts w:eastAsia="Arial" w:cs="Arial"/>
        </w:rPr>
        <w:t>email</w:t>
      </w:r>
      <w:r w:rsidR="005108C0">
        <w:rPr>
          <w:rFonts w:eastAsia="Arial" w:cs="Arial"/>
        </w:rPr>
        <w:t xml:space="preserve"> </w:t>
      </w:r>
      <w:r w:rsidR="005108C0" w:rsidRPr="00A35FC0">
        <w:rPr>
          <w:rFonts w:eastAsia="Arial" w:cs="Arial"/>
        </w:rPr>
        <w:t xml:space="preserve">or </w:t>
      </w:r>
      <w:r w:rsidR="005108C0">
        <w:rPr>
          <w:rFonts w:eastAsia="Arial" w:cs="Arial"/>
        </w:rPr>
        <w:t xml:space="preserve">by </w:t>
      </w:r>
      <w:r w:rsidR="005108C0" w:rsidRPr="00A35FC0">
        <w:rPr>
          <w:rFonts w:eastAsia="Arial" w:cs="Arial"/>
        </w:rPr>
        <w:t xml:space="preserve">post. </w:t>
      </w:r>
    </w:p>
    <w:p w14:paraId="61B0E3FD" w14:textId="77777777" w:rsidR="00DE3053" w:rsidRPr="00271BC7" w:rsidRDefault="00DE3053" w:rsidP="00563D8B">
      <w:pPr>
        <w:pStyle w:val="ListParagraph"/>
        <w:numPr>
          <w:ilvl w:val="0"/>
          <w:numId w:val="35"/>
        </w:numPr>
        <w:spacing w:before="120"/>
        <w:ind w:left="426" w:hanging="284"/>
        <w:rPr>
          <w:b/>
        </w:rPr>
      </w:pPr>
      <w:r w:rsidRPr="00271BC7">
        <w:t>For</w:t>
      </w:r>
      <w:r w:rsidRPr="00271BC7">
        <w:rPr>
          <w:b/>
        </w:rPr>
        <w:t xml:space="preserve"> a new permit</w:t>
      </w:r>
      <w:r w:rsidRPr="00271BC7">
        <w:t>, your application must include:</w:t>
      </w:r>
    </w:p>
    <w:p w14:paraId="5A273ECB" w14:textId="77777777" w:rsidR="00DE3053" w:rsidRPr="00AF5FF1" w:rsidRDefault="00DE3053" w:rsidP="00563D8B">
      <w:pPr>
        <w:numPr>
          <w:ilvl w:val="0"/>
          <w:numId w:val="34"/>
        </w:numPr>
        <w:spacing w:before="120" w:after="120"/>
        <w:ind w:left="851" w:hanging="425"/>
        <w:rPr>
          <w:rFonts w:eastAsia="Arial" w:cs="Arial"/>
        </w:rPr>
      </w:pPr>
      <w:r w:rsidRPr="00AF5FF1">
        <w:rPr>
          <w:rFonts w:eastAsia="Arial" w:cs="Arial"/>
        </w:rPr>
        <w:t>A completed APP-GEN1 form</w:t>
      </w:r>
    </w:p>
    <w:p w14:paraId="2EA0E271" w14:textId="77777777" w:rsidR="00DE3053" w:rsidRPr="00AF5FF1" w:rsidRDefault="00DE3053" w:rsidP="00563D8B">
      <w:pPr>
        <w:numPr>
          <w:ilvl w:val="0"/>
          <w:numId w:val="34"/>
        </w:numPr>
        <w:spacing w:before="120" w:after="120"/>
        <w:ind w:left="851" w:hanging="425"/>
        <w:rPr>
          <w:rFonts w:eastAsia="Arial" w:cs="Arial"/>
        </w:rPr>
      </w:pPr>
      <w:r w:rsidRPr="00AF5FF1">
        <w:rPr>
          <w:rFonts w:eastAsia="Arial" w:cs="Arial"/>
        </w:rPr>
        <w:t>Completed activity form(s)</w:t>
      </w:r>
    </w:p>
    <w:p w14:paraId="6D1BC3B8" w14:textId="77777777" w:rsidR="00DE3053" w:rsidRDefault="00DE3053" w:rsidP="00563D8B">
      <w:pPr>
        <w:numPr>
          <w:ilvl w:val="0"/>
          <w:numId w:val="34"/>
        </w:numPr>
        <w:spacing w:after="120"/>
        <w:ind w:left="851" w:hanging="425"/>
        <w:rPr>
          <w:rFonts w:eastAsia="Arial" w:cs="Arial"/>
        </w:rPr>
      </w:pPr>
      <w:r w:rsidRPr="00AF5FF1">
        <w:rPr>
          <w:rFonts w:eastAsia="Arial" w:cs="Arial"/>
        </w:rPr>
        <w:t>Any required supporting information</w:t>
      </w:r>
    </w:p>
    <w:p w14:paraId="5D304C4C" w14:textId="77777777" w:rsidR="00DE3053" w:rsidRPr="00271BC7" w:rsidRDefault="00DE3053" w:rsidP="00563D8B">
      <w:pPr>
        <w:pStyle w:val="ListParagraph"/>
        <w:numPr>
          <w:ilvl w:val="0"/>
          <w:numId w:val="26"/>
        </w:numPr>
        <w:spacing w:before="480" w:after="120"/>
        <w:ind w:left="426" w:hanging="284"/>
        <w:contextualSpacing w:val="0"/>
        <w:rPr>
          <w:rFonts w:eastAsia="Arial" w:cs="Arial"/>
          <w:b/>
        </w:rPr>
      </w:pPr>
      <w:r w:rsidRPr="00271BC7">
        <w:t>For</w:t>
      </w:r>
      <w:r w:rsidRPr="00271BC7">
        <w:rPr>
          <w:b/>
        </w:rPr>
        <w:t xml:space="preserve"> a variation of a permit to add a new activity</w:t>
      </w:r>
      <w:r w:rsidRPr="00271BC7">
        <w:t>, your application must include:</w:t>
      </w:r>
      <w:r w:rsidRPr="00271BC7">
        <w:rPr>
          <w:rFonts w:eastAsia="Arial" w:cs="Arial"/>
          <w:b/>
        </w:rPr>
        <w:t xml:space="preserve"> </w:t>
      </w:r>
    </w:p>
    <w:p w14:paraId="20EBF387" w14:textId="77777777" w:rsidR="00DE3053" w:rsidRPr="00AF5FF1" w:rsidRDefault="00DE3053" w:rsidP="00563D8B">
      <w:pPr>
        <w:numPr>
          <w:ilvl w:val="0"/>
          <w:numId w:val="27"/>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16EA3572" w14:textId="77777777" w:rsidR="00DE3053" w:rsidRDefault="00DE3053" w:rsidP="00563D8B">
      <w:pPr>
        <w:numPr>
          <w:ilvl w:val="0"/>
          <w:numId w:val="27"/>
        </w:numPr>
        <w:spacing w:before="120" w:after="120"/>
        <w:ind w:left="851" w:hanging="425"/>
        <w:rPr>
          <w:rFonts w:eastAsia="Arial" w:cs="Arial"/>
        </w:rPr>
      </w:pPr>
      <w:r>
        <w:rPr>
          <w:rFonts w:eastAsia="Arial" w:cs="Arial"/>
        </w:rPr>
        <w:t>Completed variation form(s)</w:t>
      </w:r>
    </w:p>
    <w:p w14:paraId="3211211E" w14:textId="77777777" w:rsidR="00DE3053" w:rsidRPr="00AF5FF1" w:rsidRDefault="00DE3053" w:rsidP="00563D8B">
      <w:pPr>
        <w:numPr>
          <w:ilvl w:val="0"/>
          <w:numId w:val="27"/>
        </w:numPr>
        <w:spacing w:before="120" w:after="120"/>
        <w:ind w:left="851" w:hanging="425"/>
        <w:rPr>
          <w:rFonts w:eastAsia="Arial" w:cs="Arial"/>
        </w:rPr>
      </w:pPr>
      <w:r w:rsidRPr="00AF5FF1">
        <w:rPr>
          <w:rFonts w:eastAsia="Arial" w:cs="Arial"/>
        </w:rPr>
        <w:t>Completed activity form(s)</w:t>
      </w:r>
    </w:p>
    <w:p w14:paraId="56305968" w14:textId="77777777" w:rsidR="00DE3053" w:rsidRPr="00AF5FF1" w:rsidRDefault="00DE3053" w:rsidP="00563D8B">
      <w:pPr>
        <w:numPr>
          <w:ilvl w:val="0"/>
          <w:numId w:val="27"/>
        </w:numPr>
        <w:spacing w:after="360"/>
        <w:ind w:left="850" w:hanging="425"/>
        <w:rPr>
          <w:rFonts w:eastAsia="Arial" w:cs="Arial"/>
        </w:rPr>
      </w:pPr>
      <w:r w:rsidRPr="00AF5FF1">
        <w:rPr>
          <w:rFonts w:eastAsia="Arial" w:cs="Arial"/>
        </w:rPr>
        <w:t>Any required supporting information</w:t>
      </w:r>
    </w:p>
    <w:p w14:paraId="4B5290C5" w14:textId="77777777" w:rsidR="00A41616" w:rsidRPr="00A35FC0" w:rsidRDefault="00A41616" w:rsidP="00A41616">
      <w:pPr>
        <w:spacing w:before="240" w:after="120"/>
        <w:rPr>
          <w:rFonts w:eastAsia="Arial" w:cs="Arial"/>
        </w:rPr>
      </w:pPr>
      <w:r w:rsidRPr="00A35FC0">
        <w:rPr>
          <w:rFonts w:eastAsia="Arial" w:cs="Arial"/>
        </w:rPr>
        <w:t xml:space="preserve">Email and postal addresses for submitting your application are included in the APP-GEN1 form. </w:t>
      </w:r>
    </w:p>
    <w:p w14:paraId="3988B0E8" w14:textId="0C019F1C" w:rsidR="00A41616" w:rsidRDefault="00A41616" w:rsidP="00A41616">
      <w:pPr>
        <w:spacing w:before="240" w:after="120"/>
        <w:rPr>
          <w:rFonts w:eastAsia="Arial" w:cs="Arial"/>
        </w:rPr>
      </w:pPr>
      <w:r w:rsidRPr="00707874">
        <w:rPr>
          <w:rFonts w:eastAsia="Arial" w:cs="Arial"/>
        </w:rPr>
        <w:t xml:space="preserve">You can download </w:t>
      </w:r>
      <w:hyperlink r:id="rId23"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363AD8">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6423CB5C" w14:textId="6BC9C0AC" w:rsidR="00FC1256" w:rsidRDefault="00FC1256" w:rsidP="00A41616">
      <w:pPr>
        <w:spacing w:before="240" w:after="120"/>
        <w:rPr>
          <w:rFonts w:eastAsia="Arial" w:cs="Arial"/>
        </w:rPr>
      </w:pPr>
      <w:r>
        <w:rPr>
          <w:rFonts w:eastAsia="Arial" w:cs="Arial"/>
        </w:rPr>
        <w:br w:type="page"/>
      </w:r>
    </w:p>
    <w:p w14:paraId="30441A13" w14:textId="556B9543" w:rsidR="00D467AB" w:rsidRDefault="00FC1256" w:rsidP="0068378A">
      <w:pPr>
        <w:pStyle w:val="Heading2"/>
        <w:spacing w:after="120" w:line="360" w:lineRule="auto"/>
      </w:pPr>
      <w:bookmarkStart w:id="21" w:name="_Toc211245387"/>
      <w:r>
        <w:lastRenderedPageBreak/>
        <w:t>S</w:t>
      </w:r>
      <w:r w:rsidR="0068378A">
        <w:t xml:space="preserve">ection </w:t>
      </w:r>
      <w:r w:rsidR="004022F1">
        <w:t>1</w:t>
      </w:r>
      <w:r w:rsidR="0068378A">
        <w:t xml:space="preserve"> - </w:t>
      </w:r>
      <w:r w:rsidR="00C37A2A" w:rsidRPr="006903D8">
        <w:t>Location of the activity</w:t>
      </w:r>
      <w:bookmarkEnd w:id="18"/>
      <w:bookmarkEnd w:id="21"/>
      <w:r w:rsidR="00C37A2A" w:rsidRPr="006903D8">
        <w:t xml:space="preserve"> </w:t>
      </w:r>
      <w:bookmarkStart w:id="22" w:name="_Toc169184781"/>
      <w:bookmarkStart w:id="23" w:name="_Toc169184796"/>
      <w:bookmarkStart w:id="24" w:name="_Toc169703798"/>
      <w:bookmarkStart w:id="25" w:name="_Toc168472856"/>
      <w:bookmarkEnd w:id="19"/>
      <w:bookmarkEnd w:id="22"/>
      <w:bookmarkEnd w:id="23"/>
      <w:bookmarkEnd w:id="24"/>
    </w:p>
    <w:p w14:paraId="3FA90F03" w14:textId="77777777" w:rsidR="00103D65" w:rsidRDefault="00103D65" w:rsidP="00E266B8">
      <w:pPr>
        <w:pStyle w:val="Heading3"/>
        <w:spacing w:before="360" w:after="120" w:line="360" w:lineRule="auto"/>
        <w:rPr>
          <w:color w:val="016574" w:themeColor="accent1"/>
        </w:rPr>
      </w:pPr>
      <w:bookmarkStart w:id="26" w:name="_Toc211245388"/>
      <w:bookmarkEnd w:id="25"/>
      <w:r>
        <w:rPr>
          <w:color w:val="016574" w:themeColor="accent1"/>
        </w:rPr>
        <w:t>1.1</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details</w:t>
      </w:r>
      <w:bookmarkEnd w:id="26"/>
    </w:p>
    <w:p w14:paraId="53B1C433" w14:textId="77777777" w:rsidR="00C37A2A" w:rsidRDefault="00C37A2A" w:rsidP="00DE3053">
      <w:pPr>
        <w:keepNext/>
        <w:keepLines/>
        <w:spacing w:after="240"/>
      </w:pPr>
      <w:r w:rsidRPr="00A35FC0">
        <w:t xml:space="preserve">Please provide the following information </w:t>
      </w:r>
      <w:bookmarkStart w:id="27" w:name="_Hlk183115704"/>
      <w:r w:rsidR="005247DA" w:rsidRPr="00A35FC0">
        <w:t>about the location of the activity</w:t>
      </w:r>
      <w:bookmarkEnd w:id="27"/>
      <w:r w:rsidRPr="00A35FC0">
        <w:t>.</w:t>
      </w:r>
    </w:p>
    <w:p w14:paraId="65C0B7C2" w14:textId="6F158A98" w:rsidR="00C37A2A" w:rsidRPr="001E5CDA" w:rsidRDefault="00C37A2A" w:rsidP="00F05928">
      <w:pPr>
        <w:keepNext/>
        <w:keepLines/>
        <w:spacing w:before="120"/>
        <w:rPr>
          <w:b/>
          <w:bCs/>
        </w:rPr>
      </w:pPr>
      <w:bookmarkStart w:id="28" w:name="_Toc169703800"/>
      <w:r w:rsidRPr="001E5CDA">
        <w:rPr>
          <w:b/>
          <w:bCs/>
        </w:rPr>
        <w:t xml:space="preserve">Table </w:t>
      </w:r>
      <w:r w:rsidR="00D87583">
        <w:rPr>
          <w:b/>
          <w:bCs/>
        </w:rPr>
        <w:t>1</w:t>
      </w:r>
      <w:r w:rsidRPr="001E5CDA">
        <w:rPr>
          <w:b/>
          <w:bCs/>
        </w:rPr>
        <w:t>: Location details</w:t>
      </w:r>
      <w:bookmarkEnd w:id="28"/>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4243"/>
        <w:gridCol w:w="5826"/>
      </w:tblGrid>
      <w:tr w:rsidR="00F85693" w:rsidRPr="00AE1DFE" w14:paraId="373AB609" w14:textId="77777777" w:rsidTr="00BB0B9C">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D568883" w14:textId="77777777" w:rsidR="00C37A2A" w:rsidRPr="00AE1DFE" w:rsidRDefault="00C37A2A" w:rsidP="00F05928">
            <w:pPr>
              <w:keepNext/>
              <w:keepLines/>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BBFC6CE" w14:textId="77777777" w:rsidR="00C37A2A" w:rsidRPr="00AE1DFE" w:rsidRDefault="00C37A2A" w:rsidP="00F05928">
            <w:pPr>
              <w:keepNext/>
              <w:keepLines/>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5D3CDE8B"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665202" w14:textId="77777777" w:rsidR="00C37A2A" w:rsidRPr="00306F1E" w:rsidRDefault="00C37A2A" w:rsidP="00F05928">
            <w:pPr>
              <w:keepNext/>
              <w:keepLines/>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64EF4C" w14:textId="77777777" w:rsidR="00C37A2A" w:rsidRPr="00AE1DFE" w:rsidRDefault="00C37A2A" w:rsidP="00F05928">
            <w:pPr>
              <w:keepNext/>
              <w:keepLines/>
              <w:spacing w:before="120" w:after="120" w:line="240" w:lineRule="auto"/>
              <w:rPr>
                <w:rFonts w:ascii="Arial" w:eastAsia="Times New Roman" w:hAnsi="Arial" w:cs="Arial"/>
                <w:lang w:eastAsia="en-GB"/>
              </w:rPr>
            </w:pPr>
          </w:p>
        </w:tc>
      </w:tr>
      <w:tr w:rsidR="00F85693" w:rsidRPr="00AE1DFE" w14:paraId="3B78BECF"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327396" w14:textId="77777777" w:rsidR="00C37A2A" w:rsidRPr="00F16C93" w:rsidRDefault="00C37A2A" w:rsidP="00F05928">
            <w:pPr>
              <w:keepNext/>
              <w:keepLines/>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88E2FC" w14:textId="77777777" w:rsidR="00C37A2A" w:rsidRDefault="00C37A2A" w:rsidP="00F05928">
            <w:pPr>
              <w:keepNext/>
              <w:keepLines/>
              <w:spacing w:before="120" w:after="120" w:line="240" w:lineRule="auto"/>
              <w:rPr>
                <w:rFonts w:ascii="Arial" w:eastAsia="Times New Roman" w:hAnsi="Arial" w:cs="Arial"/>
                <w:lang w:eastAsia="en-GB"/>
              </w:rPr>
            </w:pPr>
          </w:p>
        </w:tc>
      </w:tr>
      <w:tr w:rsidR="00860986" w:rsidRPr="00AE1DFE" w14:paraId="1E5B290B"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3CCCD7" w14:textId="77777777" w:rsidR="00860986" w:rsidRDefault="00860986" w:rsidP="00F05928">
            <w:pPr>
              <w:keepNext/>
              <w:keepLines/>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8B0C14" w14:textId="77777777" w:rsidR="00860986" w:rsidRDefault="00860986" w:rsidP="00F05928">
            <w:pPr>
              <w:keepNext/>
              <w:keepLines/>
              <w:spacing w:before="120" w:after="120" w:line="240" w:lineRule="auto"/>
              <w:rPr>
                <w:rFonts w:ascii="Arial" w:eastAsia="Times New Roman" w:hAnsi="Arial" w:cs="Arial"/>
                <w:lang w:eastAsia="en-GB"/>
              </w:rPr>
            </w:pPr>
          </w:p>
        </w:tc>
      </w:tr>
      <w:tr w:rsidR="00F85693" w:rsidRPr="00AE1DFE" w14:paraId="28E11456" w14:textId="77777777" w:rsidTr="00BB0B9C">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2A42534E" w14:textId="77777777" w:rsidR="00860986" w:rsidRDefault="00860986" w:rsidP="00F05928">
            <w:pPr>
              <w:keepNext/>
              <w:keepLines/>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w:t>
            </w:r>
            <w:r w:rsidR="001800F5">
              <w:rPr>
                <w:rFonts w:ascii="Arial" w:eastAsia="Times New Roman" w:hAnsi="Arial" w:cs="Arial"/>
                <w:b/>
                <w:bCs/>
                <w:lang w:eastAsia="en-GB"/>
              </w:rPr>
              <w:t xml:space="preserve"> (NGR)</w:t>
            </w:r>
          </w:p>
          <w:p w14:paraId="4D8295AD" w14:textId="4A3CE8EB" w:rsidR="00827B38" w:rsidRPr="00DD25E6" w:rsidRDefault="00BC75F1" w:rsidP="00F05928">
            <w:pPr>
              <w:keepNext/>
              <w:keepLines/>
              <w:spacing w:before="120" w:after="120" w:line="312" w:lineRule="auto"/>
              <w:rPr>
                <w:color w:val="666666"/>
              </w:rPr>
            </w:pPr>
            <w:r>
              <w:rPr>
                <w:rStyle w:val="PlaceholderText"/>
              </w:rPr>
              <w:t>(</w:t>
            </w:r>
            <w:r w:rsidR="00CA726C">
              <w:rPr>
                <w:rStyle w:val="PlaceholderText"/>
              </w:rPr>
              <w:t xml:space="preserve">At least </w:t>
            </w:r>
            <w:r w:rsidR="00CA726C" w:rsidRPr="00CF0BBC">
              <w:rPr>
                <w:rStyle w:val="PlaceholderText"/>
              </w:rPr>
              <w:t>2 letters followed by 8 digits</w:t>
            </w:r>
            <w:r w:rsidR="00CA726C">
              <w:rPr>
                <w:rStyle w:val="PlaceholderText"/>
              </w:rPr>
              <w:t xml:space="preserve">, </w:t>
            </w:r>
            <w:r w:rsidR="00CA726C" w:rsidRPr="00CF0BBC">
              <w:rPr>
                <w:rStyle w:val="PlaceholderText"/>
              </w:rPr>
              <w:t>e.g</w:t>
            </w:r>
            <w:r w:rsidR="00A5135D">
              <w:rPr>
                <w:rStyle w:val="PlaceholderText"/>
              </w:rPr>
              <w:t>.</w:t>
            </w:r>
            <w:r w:rsidR="00CA726C" w:rsidRPr="00CF0BBC">
              <w:rPr>
                <w:rStyle w:val="PlaceholderText"/>
              </w:rPr>
              <w:t xml:space="preserve"> AB 1234 6789</w:t>
            </w:r>
            <w:r w:rsidR="00CA726C">
              <w:rPr>
                <w:rStyle w:val="PlaceholderText"/>
              </w:rPr>
              <w:t xml:space="preserve">. </w:t>
            </w:r>
            <w:r w:rsidR="00363AD8">
              <w:rPr>
                <w:rStyle w:val="PlaceholderText"/>
              </w:rPr>
              <w:t xml:space="preserve">                        </w:t>
            </w:r>
            <w:r w:rsidR="00B9273A" w:rsidRPr="001800F5">
              <w:rPr>
                <w:rStyle w:val="PlaceholderText"/>
              </w:rPr>
              <w:t>You can use our</w:t>
            </w:r>
            <w:r w:rsidR="00B9273A">
              <w:rPr>
                <w:rStyle w:val="PlaceholderText"/>
              </w:rPr>
              <w:t xml:space="preserve"> </w:t>
            </w:r>
            <w:hyperlink r:id="rId24">
              <w:r w:rsidR="00827B38" w:rsidRPr="00F82666">
                <w:rPr>
                  <w:rStyle w:val="cf01"/>
                  <w:rFonts w:ascii="Arial" w:hAnsi="Arial" w:cs="Arial"/>
                  <w:color w:val="016574" w:themeColor="accent1"/>
                  <w:sz w:val="24"/>
                  <w:szCs w:val="24"/>
                  <w:u w:val="single"/>
                </w:rPr>
                <w:t>SEPA NGR Tool</w:t>
              </w:r>
            </w:hyperlink>
            <w:r w:rsidR="00B9273A" w:rsidRPr="7D4F8FB3">
              <w:rPr>
                <w:rStyle w:val="cf01"/>
                <w:rFonts w:ascii="Arial" w:hAnsi="Arial" w:cs="Arial"/>
                <w:color w:val="0000FF"/>
                <w:sz w:val="24"/>
                <w:szCs w:val="24"/>
                <w:u w:val="single"/>
              </w:rPr>
              <w:t xml:space="preserve"> </w:t>
            </w:r>
            <w:r w:rsidR="00B9273A" w:rsidRPr="7D4F8FB3">
              <w:rPr>
                <w:rStyle w:val="PlaceholderText"/>
              </w:rPr>
              <w:t>to find your NGR</w:t>
            </w:r>
            <w:r w:rsidR="00FD129C">
              <w:rPr>
                <w:rStyle w:val="PlaceholderText"/>
              </w:rPr>
              <w:t>.</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B4EC7C" w14:textId="77777777" w:rsidR="00860986" w:rsidRDefault="00860986" w:rsidP="00F05928">
            <w:pPr>
              <w:keepNext/>
              <w:keepLines/>
              <w:spacing w:before="120" w:after="120" w:line="240" w:lineRule="auto"/>
              <w:rPr>
                <w:rFonts w:ascii="Arial" w:eastAsia="Times New Roman" w:hAnsi="Arial" w:cs="Arial"/>
                <w:lang w:eastAsia="en-GB"/>
              </w:rPr>
            </w:pPr>
          </w:p>
        </w:tc>
      </w:tr>
    </w:tbl>
    <w:p w14:paraId="2B28B22A" w14:textId="080F623E" w:rsidR="00F05928" w:rsidRPr="002A0531" w:rsidRDefault="00DE3053" w:rsidP="00DE3053">
      <w:pPr>
        <w:pStyle w:val="Heading3"/>
        <w:spacing w:before="960"/>
        <w:rPr>
          <w:rFonts w:eastAsia="Times New Roman"/>
          <w:color w:val="016574" w:themeColor="accent2"/>
        </w:rPr>
      </w:pPr>
      <w:bookmarkStart w:id="29" w:name="_Toc193703803"/>
      <w:bookmarkStart w:id="30" w:name="_Toc193987807"/>
      <w:bookmarkStart w:id="31" w:name="_Toc211245389"/>
      <w:r w:rsidRPr="009A5385">
        <w:rPr>
          <w:noProof/>
          <w:color w:val="016574" w:themeColor="accent1"/>
        </w:rPr>
        <mc:AlternateContent>
          <mc:Choice Requires="wps">
            <w:drawing>
              <wp:anchor distT="45720" distB="45720" distL="114300" distR="114300" simplePos="0" relativeHeight="251658246" behindDoc="1" locked="0" layoutInCell="1" allowOverlap="1" wp14:anchorId="5347CA9A" wp14:editId="2ACFBCDC">
                <wp:simplePos x="0" y="0"/>
                <wp:positionH relativeFrom="margin">
                  <wp:posOffset>24958</wp:posOffset>
                </wp:positionH>
                <wp:positionV relativeFrom="paragraph">
                  <wp:posOffset>975222</wp:posOffset>
                </wp:positionV>
                <wp:extent cx="6383655" cy="1847850"/>
                <wp:effectExtent l="0" t="0" r="17145" b="19050"/>
                <wp:wrapTight wrapText="bothSides">
                  <wp:wrapPolygon edited="0">
                    <wp:start x="0" y="0"/>
                    <wp:lineTo x="0" y="21600"/>
                    <wp:lineTo x="21594" y="21600"/>
                    <wp:lineTo x="21594" y="0"/>
                    <wp:lineTo x="0" y="0"/>
                  </wp:wrapPolygon>
                </wp:wrapTight>
                <wp:docPr id="154359998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47850"/>
                        </a:xfrm>
                        <a:prstGeom prst="rect">
                          <a:avLst/>
                        </a:prstGeom>
                        <a:solidFill>
                          <a:srgbClr val="FFFFFF"/>
                        </a:solidFill>
                        <a:ln w="19050">
                          <a:solidFill>
                            <a:srgbClr val="016574"/>
                          </a:solidFill>
                          <a:miter lim="800000"/>
                          <a:headEnd/>
                          <a:tailEnd/>
                        </a:ln>
                      </wps:spPr>
                      <wps:txbx>
                        <w:txbxContent>
                          <w:p w14:paraId="0189BE26" w14:textId="7C9C8D14" w:rsidR="00F05928" w:rsidRPr="008C1FB5" w:rsidRDefault="00F05928" w:rsidP="00F05928">
                            <w:pPr>
                              <w:spacing w:before="120"/>
                            </w:pPr>
                            <w:r w:rsidRPr="008C1FB5">
                              <w:t xml:space="preserve">Is the </w:t>
                            </w:r>
                            <w:r w:rsidR="00C43FC0" w:rsidRPr="00C43FC0">
                              <w:t xml:space="preserve">proposed </w:t>
                            </w:r>
                            <w:r w:rsidRPr="00C43FC0">
                              <w:t>authorised place</w:t>
                            </w:r>
                            <w:r w:rsidRPr="008C1FB5">
                              <w:t xml:space="preserve"> on</w:t>
                            </w:r>
                            <w:r>
                              <w:t xml:space="preserve"> a location for which a nuclear site licence is required under Section 1 of the Nuclear Installations Act 1965? </w:t>
                            </w:r>
                          </w:p>
                          <w:p w14:paraId="1C5071F4" w14:textId="77777777" w:rsidR="00F05928" w:rsidRDefault="00F05928" w:rsidP="00F05928">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5304F51" w14:textId="77777777" w:rsidR="00F05928" w:rsidRPr="001D0A34" w:rsidRDefault="00F05928" w:rsidP="00F05928">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95FCC2D" w14:textId="77777777" w:rsidR="00F05928" w:rsidRDefault="00F05928" w:rsidP="00F05928">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47CA9A"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95pt;margin-top:76.8pt;width:502.65pt;height:145.5pt;z-index:-2516582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weFQIAACEEAAAOAAAAZHJzL2Uyb0RvYy54bWysU9uO2yAQfa/Uf0C8N7azSTZrxVlts01V&#10;aXuRtv0AjHGMCgwFEjv9+g44m422VR+q8oAYBs7MnDmzuh20IgfhvART0WKSUyIMh0aaXUW/fd2+&#10;WVLiAzMNU2BERY/C09v161er3pZiCh2oRjiCIMaXva1oF4Its8zzTmjmJ2CFQWcLTrOApttljWM9&#10;omuVTfN8kfXgGuuAC+/x9n500nXCb1vBw+e29SIQVVHMLaTdpb2Oe7ZesXLnmO0kP6XB/iELzaTB&#10;oGeoexYY2Tv5G5SW3IGHNkw46AzaVnKRasBqivxFNY8dsyLVguR4e6bJ/z9Y/unwaL84Eoa3MGAD&#10;UxHePgD/7omBTcfMTtw5B30nWIOBi0hZ1ltfnr5Gqn3pI0jdf4QGm8z2ARLQ0DodWcE6CaJjA45n&#10;0sUQCMfLxdXyajGfU8LRVyxn18t5akvGyqfv1vnwXoAm8VBRh11N8Ozw4ENMh5VPT2I0D0o2W6lU&#10;Mtyu3ihHDgwVsE0rVfDimTKkx/A3OQb/O0ZeLObXsz9haBlQy0rqii7zuEZ1ReLemSYpLTCpxjPm&#10;rMyJyUjeSGMY6gEfRkZraI7IqYNRszhjeOjA/aSkR71W1P/YMycoUR8M9uWmmM2iwJMxm19P0XCX&#10;nvrSwwxHqIoGSsbjJqShiKUbuMP+tTIx+5zJKVfUYSL8NDNR6Jd2evU82etfAAAA//8DAFBLAwQU&#10;AAYACAAAACEAB6y8U9wAAAAKAQAADwAAAGRycy9kb3ducmV2LnhtbEyPwU7DMBBE70j8g7VIXBC1&#10;aU2UhjgVQoIbQgQ+YBsvSUS8jmInDX+Pe4Lj7Ixm3paH1Q1ioSn0ng3cbRQI4sbbnlsDnx/PtzmI&#10;EJEtDp7JwA8FOFSXFyUW1p/4nZY6tiKVcCjQQBfjWEgZmo4cho0fiZP35SeHMcmplXbCUyp3g9wq&#10;lUmHPaeFDkd66qj5rmdnoH6d38gFdLlWL8uNq0MmdW7M9dX6+AAi0hr/wnDGT+hQJaajn9kGMRjY&#10;7VMwne93GYizr9R+C+JoQGudgaxK+f+F6hcAAP//AwBQSwECLQAUAAYACAAAACEAtoM4kv4AAADh&#10;AQAAEwAAAAAAAAAAAAAAAAAAAAAAW0NvbnRlbnRfVHlwZXNdLnhtbFBLAQItABQABgAIAAAAIQA4&#10;/SH/1gAAAJQBAAALAAAAAAAAAAAAAAAAAC8BAABfcmVscy8ucmVsc1BLAQItABQABgAIAAAAIQCl&#10;llweFQIAACEEAAAOAAAAAAAAAAAAAAAAAC4CAABkcnMvZTJvRG9jLnhtbFBLAQItABQABgAIAAAA&#10;IQAHrLxT3AAAAAoBAAAPAAAAAAAAAAAAAAAAAG8EAABkcnMvZG93bnJldi54bWxQSwUGAAAAAAQA&#10;BADzAAAAeAUAAAAA&#10;" strokecolor="#016574" strokeweight="1.5pt">
                <v:textbox>
                  <w:txbxContent>
                    <w:p w14:paraId="0189BE26" w14:textId="7C9C8D14" w:rsidR="00F05928" w:rsidRPr="008C1FB5" w:rsidRDefault="00F05928" w:rsidP="00F05928">
                      <w:pPr>
                        <w:spacing w:before="120"/>
                      </w:pPr>
                      <w:r w:rsidRPr="008C1FB5">
                        <w:t xml:space="preserve">Is the </w:t>
                      </w:r>
                      <w:r w:rsidR="00C43FC0" w:rsidRPr="00C43FC0">
                        <w:t xml:space="preserve">proposed </w:t>
                      </w:r>
                      <w:r w:rsidRPr="00C43FC0">
                        <w:t>authorised place</w:t>
                      </w:r>
                      <w:r w:rsidRPr="008C1FB5">
                        <w:t xml:space="preserve"> on</w:t>
                      </w:r>
                      <w:r>
                        <w:t xml:space="preserve"> a location for which a nuclear site licence is required under Section 1 of the Nuclear Installations Act 1965? </w:t>
                      </w:r>
                    </w:p>
                    <w:p w14:paraId="1C5071F4" w14:textId="77777777" w:rsidR="00F05928" w:rsidRDefault="00F05928" w:rsidP="00F05928">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5304F51" w14:textId="77777777" w:rsidR="00F05928" w:rsidRPr="001D0A34" w:rsidRDefault="00F05928" w:rsidP="00F05928">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95FCC2D" w14:textId="77777777" w:rsidR="00F05928" w:rsidRDefault="00F05928" w:rsidP="00F05928">
                      <w:pPr>
                        <w:pStyle w:val="BodyText1"/>
                        <w:spacing w:before="120" w:line="240" w:lineRule="auto"/>
                      </w:pPr>
                    </w:p>
                  </w:txbxContent>
                </v:textbox>
                <w10:wrap type="tight" anchorx="margin"/>
              </v:shape>
            </w:pict>
          </mc:Fallback>
        </mc:AlternateContent>
      </w:r>
      <w:r w:rsidR="00611721" w:rsidRPr="002E424C">
        <w:rPr>
          <w:color w:val="016574" w:themeColor="accent2"/>
        </w:rPr>
        <w:t>1.</w:t>
      </w:r>
      <w:r w:rsidR="00A81080">
        <w:rPr>
          <w:color w:val="016574" w:themeColor="accent2"/>
        </w:rPr>
        <w:t xml:space="preserve">2 </w:t>
      </w:r>
      <w:r w:rsidR="00BB65AA">
        <w:rPr>
          <w:color w:val="016574" w:themeColor="accent2"/>
        </w:rPr>
        <w:t xml:space="preserve">  </w:t>
      </w:r>
      <w:r w:rsidR="00F05928">
        <w:rPr>
          <w:color w:val="016574" w:themeColor="accent2"/>
        </w:rPr>
        <w:t>Nuclear site licence</w:t>
      </w:r>
      <w:bookmarkEnd w:id="29"/>
      <w:bookmarkEnd w:id="30"/>
      <w:bookmarkEnd w:id="31"/>
    </w:p>
    <w:p w14:paraId="6776C671" w14:textId="22395840" w:rsidR="004D060B" w:rsidRDefault="004D060B" w:rsidP="00E266B8">
      <w:r>
        <w:br w:type="page"/>
      </w:r>
    </w:p>
    <w:p w14:paraId="583AE711" w14:textId="546CA806" w:rsidR="00611721" w:rsidRDefault="00611721" w:rsidP="004A2F11">
      <w:pPr>
        <w:pStyle w:val="Heading3"/>
        <w:spacing w:before="240" w:after="120" w:line="360" w:lineRule="auto"/>
        <w:ind w:left="426" w:hanging="568"/>
        <w:rPr>
          <w:color w:val="016574" w:themeColor="accent1"/>
        </w:rPr>
      </w:pPr>
      <w:bookmarkStart w:id="32" w:name="_Toc211245390"/>
      <w:r>
        <w:rPr>
          <w:color w:val="016574" w:themeColor="accent1"/>
        </w:rPr>
        <w:lastRenderedPageBreak/>
        <w:t>1</w:t>
      </w:r>
      <w:r w:rsidRPr="009C0CAC">
        <w:rPr>
          <w:color w:val="016574" w:themeColor="accent1"/>
        </w:rPr>
        <w:t>.</w:t>
      </w:r>
      <w:r w:rsidR="00BB65AA">
        <w:rPr>
          <w:color w:val="016574" w:themeColor="accent1"/>
        </w:rPr>
        <w:t>3</w:t>
      </w:r>
      <w:r w:rsidR="006C3F34">
        <w:rPr>
          <w:color w:val="016574" w:themeColor="accent1"/>
        </w:rPr>
        <w:t xml:space="preserve"> </w:t>
      </w:r>
      <w:r>
        <w:rPr>
          <w:color w:val="016574" w:themeColor="accent1"/>
        </w:rPr>
        <w:t xml:space="preserve">  </w:t>
      </w:r>
      <w:r w:rsidR="00C861E6" w:rsidRPr="00C861E6">
        <w:rPr>
          <w:color w:val="016574" w:themeColor="accent1"/>
        </w:rPr>
        <w:t>Site of Special Scientific Interest (SSSI), Special Area of Conservation (SAC), Special Protection Area (SPA) and RAMSAR sites</w:t>
      </w:r>
      <w:bookmarkEnd w:id="32"/>
    </w:p>
    <w:p w14:paraId="3720296F" w14:textId="77777777" w:rsidR="00AE2174" w:rsidRDefault="00AE2174" w:rsidP="00AE2174">
      <w:pPr>
        <w:spacing w:before="240"/>
      </w:pPr>
      <w:r>
        <w:t xml:space="preserve">Use the </w:t>
      </w:r>
      <w:hyperlink r:id="rId25" w:history="1">
        <w:r>
          <w:rPr>
            <w:rStyle w:val="Hyperlink"/>
          </w:rPr>
          <w:t>NatureScot website map</w:t>
        </w:r>
      </w:hyperlink>
      <w:r>
        <w:t xml:space="preserve"> to check if your activity is located within or could impact an SSSI, SAC, SPA or a RAMSAR site, based on the screening distance in the screening distance table found on our </w:t>
      </w:r>
      <w:hyperlink r:id="rId26" w:history="1">
        <w:r>
          <w:rPr>
            <w:rStyle w:val="Hyperlink"/>
          </w:rPr>
          <w:t>Air emissions risk assessment webpage</w:t>
        </w:r>
      </w:hyperlink>
      <w:r>
        <w:t>.</w:t>
      </w:r>
    </w:p>
    <w:p w14:paraId="763DAAFC" w14:textId="472529EF" w:rsidR="00611721" w:rsidRDefault="00203EEA" w:rsidP="00FB794E">
      <w:pPr>
        <w:spacing w:before="360"/>
      </w:pPr>
      <w:r w:rsidRPr="00203EEA">
        <w:t>If your activity falls within the screening distance</w:t>
      </w:r>
      <w:r w:rsidR="004D5710">
        <w:t xml:space="preserve"> </w:t>
      </w:r>
      <w:r w:rsidR="004D5710" w:rsidRPr="004D5710">
        <w:t>or could affect any of these sites</w:t>
      </w:r>
      <w:r w:rsidR="00611721" w:rsidRPr="00795E78">
        <w:t>,</w:t>
      </w:r>
      <w:r w:rsidR="00611721">
        <w:t xml:space="preserve"> please provide details in the table below.</w:t>
      </w:r>
    </w:p>
    <w:p w14:paraId="36D57A10" w14:textId="77777777" w:rsidR="00611721" w:rsidRPr="00DD1EE4" w:rsidRDefault="00611721" w:rsidP="00FB794E">
      <w:pPr>
        <w:spacing w:before="240"/>
        <w:rPr>
          <w:rFonts w:eastAsia="Times New Roman"/>
          <w:b/>
          <w:bCs/>
        </w:rPr>
      </w:pPr>
      <w:r w:rsidRPr="00DD1EE4">
        <w:rPr>
          <w:rFonts w:eastAsia="Times New Roman"/>
          <w:b/>
          <w:bCs/>
        </w:rPr>
        <w:t xml:space="preserve">Table 2: Designated </w:t>
      </w:r>
      <w:r>
        <w:rPr>
          <w:rFonts w:eastAsia="Times New Roman"/>
          <w:b/>
          <w:bCs/>
        </w:rPr>
        <w:t>sites</w:t>
      </w:r>
      <w:r w:rsidRPr="00DD1EE4">
        <w:rPr>
          <w:rFonts w:eastAsia="Times New Roman"/>
          <w:b/>
          <w:bCs/>
        </w:rPr>
        <w:t xml:space="preserve"> details</w:t>
      </w:r>
    </w:p>
    <w:tbl>
      <w:tblPr>
        <w:tblStyle w:val="TableGrid"/>
        <w:tblW w:w="4935" w:type="pct"/>
        <w:tblLayout w:type="fixed"/>
        <w:tblLook w:val="04A0" w:firstRow="1" w:lastRow="0" w:firstColumn="1" w:lastColumn="0" w:noHBand="0" w:noVBand="1"/>
        <w:tblCaption w:val="Table 2: Designated sites details"/>
        <w:tblDescription w:val="The table has three columns: 'Site name', 'Designation (e.g., SSSI, SAC, SPA)', and 'Distance from the proposed authorised place in km'. Rows are provided for each site to specify the site name, designation, and distance from the proposed authorised place in kilometres."/>
      </w:tblPr>
      <w:tblGrid>
        <w:gridCol w:w="3799"/>
        <w:gridCol w:w="3524"/>
        <w:gridCol w:w="2746"/>
      </w:tblGrid>
      <w:tr w:rsidR="00611721" w14:paraId="0011D9B9" w14:textId="77777777" w:rsidTr="00726D33">
        <w:trPr>
          <w:cantSplit/>
          <w:trHeight w:hRule="exact" w:val="1159"/>
          <w:tblHeader/>
        </w:trPr>
        <w:tc>
          <w:tcPr>
            <w:tcW w:w="3800" w:type="dxa"/>
            <w:tcBorders>
              <w:top w:val="single" w:sz="8" w:space="0" w:color="auto"/>
              <w:left w:val="single" w:sz="8" w:space="0" w:color="auto"/>
              <w:bottom w:val="single" w:sz="8" w:space="0" w:color="auto"/>
              <w:right w:val="single" w:sz="8" w:space="0" w:color="auto"/>
            </w:tcBorders>
            <w:shd w:val="clear" w:color="auto" w:fill="016574"/>
            <w:vAlign w:val="center"/>
          </w:tcPr>
          <w:p w14:paraId="36B87CAC" w14:textId="77777777" w:rsidR="00611721" w:rsidRDefault="00611721" w:rsidP="00CF04EA">
            <w:pPr>
              <w:pStyle w:val="BodyText1"/>
              <w:spacing w:after="0" w:line="240" w:lineRule="auto"/>
              <w:jc w:val="center"/>
              <w:rPr>
                <w:rFonts w:eastAsia="Times New Roman"/>
              </w:rPr>
            </w:pPr>
            <w:r w:rsidRPr="008957AC">
              <w:rPr>
                <w:b/>
                <w:bCs/>
                <w:color w:val="FFFFFF" w:themeColor="background1"/>
                <w:szCs w:val="28"/>
              </w:rPr>
              <w:t>Site name</w:t>
            </w:r>
          </w:p>
        </w:tc>
        <w:tc>
          <w:tcPr>
            <w:tcW w:w="3524" w:type="dxa"/>
            <w:tcBorders>
              <w:top w:val="single" w:sz="8" w:space="0" w:color="auto"/>
              <w:left w:val="single" w:sz="8" w:space="0" w:color="auto"/>
              <w:bottom w:val="single" w:sz="8" w:space="0" w:color="auto"/>
              <w:right w:val="single" w:sz="8" w:space="0" w:color="auto"/>
            </w:tcBorders>
            <w:shd w:val="clear" w:color="auto" w:fill="016574"/>
            <w:vAlign w:val="center"/>
          </w:tcPr>
          <w:p w14:paraId="5E93A98D" w14:textId="77777777" w:rsidR="00611721" w:rsidRPr="008957AC" w:rsidRDefault="00611721" w:rsidP="00CF04EA">
            <w:pPr>
              <w:pStyle w:val="NoSpacing"/>
              <w:spacing w:line="288" w:lineRule="auto"/>
              <w:jc w:val="center"/>
              <w:rPr>
                <w:b/>
                <w:bCs/>
                <w:color w:val="FFFFFF" w:themeColor="background1"/>
                <w:sz w:val="24"/>
                <w:szCs w:val="28"/>
              </w:rPr>
            </w:pPr>
            <w:r w:rsidRPr="008957AC">
              <w:rPr>
                <w:b/>
                <w:bCs/>
                <w:color w:val="FFFFFF" w:themeColor="background1"/>
                <w:sz w:val="24"/>
                <w:szCs w:val="28"/>
              </w:rPr>
              <w:t>Designation</w:t>
            </w:r>
          </w:p>
          <w:p w14:paraId="61DC629C" w14:textId="3B62C346" w:rsidR="00611721" w:rsidRDefault="00611721" w:rsidP="00CF04EA">
            <w:pPr>
              <w:pStyle w:val="BodyText1"/>
              <w:spacing w:after="0" w:line="288" w:lineRule="auto"/>
              <w:jc w:val="center"/>
              <w:rPr>
                <w:rFonts w:eastAsia="Times New Roman"/>
              </w:rPr>
            </w:pPr>
            <w:r w:rsidRPr="008957AC">
              <w:rPr>
                <w:b/>
                <w:bCs/>
                <w:color w:val="FFFFFF" w:themeColor="background1"/>
                <w:szCs w:val="28"/>
                <w:lang w:val="it-IT"/>
              </w:rPr>
              <w:t>(e.g</w:t>
            </w:r>
            <w:r w:rsidR="00A5135D">
              <w:rPr>
                <w:b/>
                <w:bCs/>
                <w:color w:val="FFFFFF" w:themeColor="background1"/>
                <w:szCs w:val="28"/>
                <w:lang w:val="it-IT"/>
              </w:rPr>
              <w:t>.</w:t>
            </w:r>
            <w:r w:rsidRPr="008957AC">
              <w:rPr>
                <w:b/>
                <w:bCs/>
                <w:color w:val="FFFFFF" w:themeColor="background1"/>
                <w:szCs w:val="28"/>
                <w:lang w:val="it-IT"/>
              </w:rPr>
              <w:t xml:space="preserve"> SSSI</w:t>
            </w:r>
            <w:r>
              <w:rPr>
                <w:b/>
                <w:bCs/>
                <w:color w:val="FFFFFF" w:themeColor="background1"/>
                <w:szCs w:val="28"/>
                <w:lang w:val="it-IT"/>
              </w:rPr>
              <w:t xml:space="preserve">, </w:t>
            </w:r>
            <w:r w:rsidRPr="008957AC">
              <w:rPr>
                <w:b/>
                <w:bCs/>
                <w:color w:val="FFFFFF" w:themeColor="background1"/>
                <w:szCs w:val="28"/>
                <w:lang w:val="it-IT"/>
              </w:rPr>
              <w:t>SAC</w:t>
            </w:r>
            <w:r>
              <w:rPr>
                <w:b/>
                <w:bCs/>
                <w:color w:val="FFFFFF" w:themeColor="background1"/>
                <w:szCs w:val="28"/>
                <w:lang w:val="it-IT"/>
              </w:rPr>
              <w:t xml:space="preserve">, </w:t>
            </w:r>
            <w:r w:rsidRPr="008957AC">
              <w:rPr>
                <w:b/>
                <w:bCs/>
                <w:color w:val="FFFFFF" w:themeColor="background1"/>
                <w:szCs w:val="28"/>
                <w:lang w:val="it-IT"/>
              </w:rPr>
              <w:t>SPA)</w:t>
            </w:r>
          </w:p>
        </w:tc>
        <w:tc>
          <w:tcPr>
            <w:tcW w:w="2746" w:type="dxa"/>
            <w:tcBorders>
              <w:top w:val="single" w:sz="8" w:space="0" w:color="auto"/>
              <w:left w:val="single" w:sz="8" w:space="0" w:color="auto"/>
              <w:bottom w:val="single" w:sz="8" w:space="0" w:color="auto"/>
              <w:right w:val="single" w:sz="8" w:space="0" w:color="auto"/>
            </w:tcBorders>
            <w:shd w:val="clear" w:color="auto" w:fill="016574"/>
            <w:vAlign w:val="center"/>
          </w:tcPr>
          <w:p w14:paraId="5EBFD316" w14:textId="77777777" w:rsidR="00611721" w:rsidRDefault="00611721" w:rsidP="00CF04EA">
            <w:pPr>
              <w:pStyle w:val="BodyText1"/>
              <w:spacing w:after="0" w:line="288" w:lineRule="auto"/>
              <w:jc w:val="center"/>
              <w:rPr>
                <w:rFonts w:eastAsia="Times New Roman"/>
              </w:rPr>
            </w:pPr>
            <w:r w:rsidRPr="008957AC">
              <w:rPr>
                <w:b/>
                <w:bCs/>
                <w:color w:val="FFFFFF" w:themeColor="background1"/>
              </w:rPr>
              <w:t>Distance from the proposed authorised place (km)</w:t>
            </w:r>
          </w:p>
        </w:tc>
      </w:tr>
      <w:tr w:rsidR="00611721" w14:paraId="4B821786" w14:textId="77777777" w:rsidTr="00726D33">
        <w:trPr>
          <w:cantSplit/>
          <w:trHeight w:val="680"/>
        </w:trPr>
        <w:tc>
          <w:tcPr>
            <w:tcW w:w="3800" w:type="dxa"/>
            <w:tcBorders>
              <w:top w:val="single" w:sz="8" w:space="0" w:color="auto"/>
              <w:left w:val="single" w:sz="8" w:space="0" w:color="A6A6A6"/>
              <w:bottom w:val="single" w:sz="8" w:space="0" w:color="A6A6A6"/>
              <w:right w:val="single" w:sz="8" w:space="0" w:color="A6A6A6"/>
            </w:tcBorders>
            <w:vAlign w:val="center"/>
          </w:tcPr>
          <w:p w14:paraId="47DA42CE" w14:textId="77777777" w:rsidR="00611721" w:rsidRPr="008957AC" w:rsidRDefault="00611721" w:rsidP="00CF04EA">
            <w:pPr>
              <w:pStyle w:val="BodyText1"/>
              <w:spacing w:after="0" w:line="240" w:lineRule="auto"/>
              <w:rPr>
                <w:b/>
                <w:bCs/>
                <w:color w:val="FFFFFF" w:themeColor="background1"/>
                <w:szCs w:val="28"/>
              </w:rPr>
            </w:pPr>
          </w:p>
        </w:tc>
        <w:tc>
          <w:tcPr>
            <w:tcW w:w="3524" w:type="dxa"/>
            <w:tcBorders>
              <w:top w:val="single" w:sz="8" w:space="0" w:color="auto"/>
              <w:left w:val="single" w:sz="8" w:space="0" w:color="A6A6A6"/>
              <w:bottom w:val="single" w:sz="8" w:space="0" w:color="A6A6A6"/>
              <w:right w:val="single" w:sz="8" w:space="0" w:color="A6A6A6"/>
            </w:tcBorders>
            <w:vAlign w:val="center"/>
          </w:tcPr>
          <w:p w14:paraId="1B41C64F" w14:textId="77777777" w:rsidR="00611721" w:rsidRPr="008957AC" w:rsidRDefault="00611721" w:rsidP="00CF04EA">
            <w:pPr>
              <w:pStyle w:val="NoSpacing"/>
              <w:rPr>
                <w:b/>
                <w:bCs/>
                <w:color w:val="FFFFFF" w:themeColor="background1"/>
                <w:sz w:val="24"/>
                <w:szCs w:val="28"/>
              </w:rPr>
            </w:pPr>
          </w:p>
        </w:tc>
        <w:tc>
          <w:tcPr>
            <w:tcW w:w="2746" w:type="dxa"/>
            <w:tcBorders>
              <w:top w:val="single" w:sz="8" w:space="0" w:color="auto"/>
              <w:left w:val="single" w:sz="8" w:space="0" w:color="A6A6A6"/>
              <w:bottom w:val="single" w:sz="8" w:space="0" w:color="A6A6A6"/>
              <w:right w:val="single" w:sz="8" w:space="0" w:color="A6A6A6"/>
            </w:tcBorders>
            <w:vAlign w:val="center"/>
          </w:tcPr>
          <w:p w14:paraId="45619446" w14:textId="77777777" w:rsidR="00611721" w:rsidRPr="008957AC" w:rsidRDefault="00611721" w:rsidP="00CF04EA">
            <w:pPr>
              <w:pStyle w:val="BodyText1"/>
              <w:spacing w:after="0" w:line="240" w:lineRule="auto"/>
              <w:rPr>
                <w:b/>
                <w:bCs/>
                <w:color w:val="FFFFFF" w:themeColor="background1"/>
              </w:rPr>
            </w:pPr>
          </w:p>
        </w:tc>
      </w:tr>
      <w:tr w:rsidR="00611721" w14:paraId="563B4494" w14:textId="77777777" w:rsidTr="00726D33">
        <w:trPr>
          <w:cantSplit/>
          <w:trHeight w:val="680"/>
        </w:trPr>
        <w:tc>
          <w:tcPr>
            <w:tcW w:w="3800" w:type="dxa"/>
            <w:tcBorders>
              <w:top w:val="single" w:sz="8" w:space="0" w:color="A6A6A6"/>
              <w:left w:val="single" w:sz="8" w:space="0" w:color="A6A6A6"/>
              <w:bottom w:val="single" w:sz="8" w:space="0" w:color="A6A6A6"/>
              <w:right w:val="single" w:sz="8" w:space="0" w:color="A6A6A6"/>
            </w:tcBorders>
            <w:vAlign w:val="center"/>
          </w:tcPr>
          <w:p w14:paraId="58CD3E34" w14:textId="77777777" w:rsidR="00611721" w:rsidRPr="008957AC" w:rsidRDefault="00611721" w:rsidP="00CF04EA">
            <w:pPr>
              <w:pStyle w:val="BodyText1"/>
              <w:spacing w:after="0" w:line="240" w:lineRule="auto"/>
              <w:rPr>
                <w:b/>
                <w:bCs/>
                <w:color w:val="FFFFFF" w:themeColor="background1"/>
                <w:szCs w:val="28"/>
              </w:rPr>
            </w:pPr>
          </w:p>
        </w:tc>
        <w:tc>
          <w:tcPr>
            <w:tcW w:w="3524" w:type="dxa"/>
            <w:tcBorders>
              <w:top w:val="single" w:sz="8" w:space="0" w:color="A6A6A6"/>
              <w:left w:val="single" w:sz="8" w:space="0" w:color="A6A6A6"/>
              <w:bottom w:val="single" w:sz="8" w:space="0" w:color="A6A6A6"/>
              <w:right w:val="single" w:sz="8" w:space="0" w:color="A6A6A6"/>
            </w:tcBorders>
            <w:vAlign w:val="center"/>
          </w:tcPr>
          <w:p w14:paraId="54D83884" w14:textId="77777777" w:rsidR="00611721" w:rsidRPr="008957AC" w:rsidRDefault="00611721" w:rsidP="00CF04EA">
            <w:pPr>
              <w:pStyle w:val="NoSpacing"/>
              <w:rPr>
                <w:b/>
                <w:bCs/>
                <w:color w:val="FFFFFF" w:themeColor="background1"/>
                <w:sz w:val="24"/>
                <w:szCs w:val="28"/>
              </w:rPr>
            </w:pPr>
          </w:p>
        </w:tc>
        <w:tc>
          <w:tcPr>
            <w:tcW w:w="2746" w:type="dxa"/>
            <w:tcBorders>
              <w:top w:val="single" w:sz="8" w:space="0" w:color="A6A6A6"/>
              <w:left w:val="single" w:sz="8" w:space="0" w:color="A6A6A6"/>
              <w:bottom w:val="single" w:sz="8" w:space="0" w:color="A6A6A6"/>
              <w:right w:val="single" w:sz="8" w:space="0" w:color="A6A6A6"/>
            </w:tcBorders>
            <w:vAlign w:val="center"/>
          </w:tcPr>
          <w:p w14:paraId="05FD01D0" w14:textId="77777777" w:rsidR="00611721" w:rsidRPr="008957AC" w:rsidRDefault="00611721" w:rsidP="00CF04EA">
            <w:pPr>
              <w:pStyle w:val="BodyText1"/>
              <w:spacing w:after="0" w:line="240" w:lineRule="auto"/>
              <w:rPr>
                <w:b/>
                <w:bCs/>
                <w:color w:val="FFFFFF" w:themeColor="background1"/>
              </w:rPr>
            </w:pPr>
          </w:p>
        </w:tc>
      </w:tr>
      <w:tr w:rsidR="004D5710" w14:paraId="0970A102" w14:textId="77777777" w:rsidTr="00726D33">
        <w:trPr>
          <w:cantSplit/>
          <w:trHeight w:val="680"/>
        </w:trPr>
        <w:tc>
          <w:tcPr>
            <w:tcW w:w="3800" w:type="dxa"/>
            <w:tcBorders>
              <w:top w:val="single" w:sz="8" w:space="0" w:color="A6A6A6"/>
              <w:left w:val="single" w:sz="8" w:space="0" w:color="A6A6A6"/>
              <w:bottom w:val="single" w:sz="8" w:space="0" w:color="A6A6A6"/>
              <w:right w:val="single" w:sz="8" w:space="0" w:color="A6A6A6"/>
            </w:tcBorders>
            <w:vAlign w:val="center"/>
          </w:tcPr>
          <w:p w14:paraId="2B55E0D8" w14:textId="77777777" w:rsidR="004D5710" w:rsidRPr="008957AC" w:rsidRDefault="004D5710" w:rsidP="00CF04EA">
            <w:pPr>
              <w:pStyle w:val="BodyText1"/>
              <w:spacing w:after="0" w:line="240" w:lineRule="auto"/>
              <w:rPr>
                <w:b/>
                <w:bCs/>
                <w:color w:val="FFFFFF" w:themeColor="background1"/>
                <w:szCs w:val="28"/>
              </w:rPr>
            </w:pPr>
          </w:p>
        </w:tc>
        <w:tc>
          <w:tcPr>
            <w:tcW w:w="3524" w:type="dxa"/>
            <w:tcBorders>
              <w:top w:val="single" w:sz="8" w:space="0" w:color="A6A6A6"/>
              <w:left w:val="single" w:sz="8" w:space="0" w:color="A6A6A6"/>
              <w:bottom w:val="single" w:sz="8" w:space="0" w:color="A6A6A6"/>
              <w:right w:val="single" w:sz="8" w:space="0" w:color="A6A6A6"/>
            </w:tcBorders>
            <w:vAlign w:val="center"/>
          </w:tcPr>
          <w:p w14:paraId="189F89D9" w14:textId="77777777" w:rsidR="004D5710" w:rsidRPr="008957AC" w:rsidRDefault="004D5710" w:rsidP="00CF04EA">
            <w:pPr>
              <w:pStyle w:val="NoSpacing"/>
              <w:rPr>
                <w:b/>
                <w:bCs/>
                <w:color w:val="FFFFFF" w:themeColor="background1"/>
                <w:sz w:val="24"/>
                <w:szCs w:val="28"/>
              </w:rPr>
            </w:pPr>
          </w:p>
        </w:tc>
        <w:tc>
          <w:tcPr>
            <w:tcW w:w="2746" w:type="dxa"/>
            <w:tcBorders>
              <w:top w:val="single" w:sz="8" w:space="0" w:color="A6A6A6"/>
              <w:left w:val="single" w:sz="8" w:space="0" w:color="A6A6A6"/>
              <w:bottom w:val="single" w:sz="8" w:space="0" w:color="A6A6A6"/>
              <w:right w:val="single" w:sz="8" w:space="0" w:color="A6A6A6"/>
            </w:tcBorders>
            <w:vAlign w:val="center"/>
          </w:tcPr>
          <w:p w14:paraId="3B781955" w14:textId="77777777" w:rsidR="004D5710" w:rsidRPr="008957AC" w:rsidRDefault="004D5710" w:rsidP="00CF04EA">
            <w:pPr>
              <w:pStyle w:val="BodyText1"/>
              <w:spacing w:after="0" w:line="240" w:lineRule="auto"/>
              <w:rPr>
                <w:b/>
                <w:bCs/>
                <w:color w:val="FFFFFF" w:themeColor="background1"/>
              </w:rPr>
            </w:pPr>
          </w:p>
        </w:tc>
      </w:tr>
      <w:tr w:rsidR="004D5710" w14:paraId="06C9DC6D" w14:textId="77777777" w:rsidTr="00726D33">
        <w:trPr>
          <w:cantSplit/>
          <w:trHeight w:val="680"/>
        </w:trPr>
        <w:tc>
          <w:tcPr>
            <w:tcW w:w="3800" w:type="dxa"/>
            <w:tcBorders>
              <w:top w:val="single" w:sz="8" w:space="0" w:color="A6A6A6"/>
              <w:left w:val="single" w:sz="8" w:space="0" w:color="A6A6A6"/>
              <w:bottom w:val="single" w:sz="8" w:space="0" w:color="A6A6A6"/>
              <w:right w:val="single" w:sz="8" w:space="0" w:color="A6A6A6"/>
            </w:tcBorders>
            <w:vAlign w:val="center"/>
          </w:tcPr>
          <w:p w14:paraId="578C7AF0" w14:textId="77777777" w:rsidR="004D5710" w:rsidRPr="008957AC" w:rsidRDefault="004D5710" w:rsidP="00CF04EA">
            <w:pPr>
              <w:pStyle w:val="BodyText1"/>
              <w:spacing w:after="0" w:line="240" w:lineRule="auto"/>
              <w:rPr>
                <w:b/>
                <w:bCs/>
                <w:color w:val="FFFFFF" w:themeColor="background1"/>
                <w:szCs w:val="28"/>
              </w:rPr>
            </w:pPr>
          </w:p>
        </w:tc>
        <w:tc>
          <w:tcPr>
            <w:tcW w:w="3524" w:type="dxa"/>
            <w:tcBorders>
              <w:top w:val="single" w:sz="8" w:space="0" w:color="A6A6A6"/>
              <w:left w:val="single" w:sz="8" w:space="0" w:color="A6A6A6"/>
              <w:bottom w:val="single" w:sz="8" w:space="0" w:color="A6A6A6"/>
              <w:right w:val="single" w:sz="8" w:space="0" w:color="A6A6A6"/>
            </w:tcBorders>
            <w:vAlign w:val="center"/>
          </w:tcPr>
          <w:p w14:paraId="435529D8" w14:textId="77777777" w:rsidR="004D5710" w:rsidRPr="008957AC" w:rsidRDefault="004D5710" w:rsidP="00CF04EA">
            <w:pPr>
              <w:pStyle w:val="NoSpacing"/>
              <w:rPr>
                <w:b/>
                <w:bCs/>
                <w:color w:val="FFFFFF" w:themeColor="background1"/>
                <w:sz w:val="24"/>
                <w:szCs w:val="28"/>
              </w:rPr>
            </w:pPr>
          </w:p>
        </w:tc>
        <w:tc>
          <w:tcPr>
            <w:tcW w:w="2746" w:type="dxa"/>
            <w:tcBorders>
              <w:top w:val="single" w:sz="8" w:space="0" w:color="A6A6A6"/>
              <w:left w:val="single" w:sz="8" w:space="0" w:color="A6A6A6"/>
              <w:bottom w:val="single" w:sz="8" w:space="0" w:color="A6A6A6"/>
              <w:right w:val="single" w:sz="8" w:space="0" w:color="A6A6A6"/>
            </w:tcBorders>
            <w:vAlign w:val="center"/>
          </w:tcPr>
          <w:p w14:paraId="35332972" w14:textId="77777777" w:rsidR="004D5710" w:rsidRPr="008957AC" w:rsidRDefault="004D5710" w:rsidP="00CF04EA">
            <w:pPr>
              <w:pStyle w:val="BodyText1"/>
              <w:spacing w:after="0" w:line="240" w:lineRule="auto"/>
              <w:rPr>
                <w:b/>
                <w:bCs/>
                <w:color w:val="FFFFFF" w:themeColor="background1"/>
              </w:rPr>
            </w:pPr>
          </w:p>
        </w:tc>
      </w:tr>
    </w:tbl>
    <w:p w14:paraId="397D30AC" w14:textId="77777777" w:rsidR="00692C5A" w:rsidRDefault="00692C5A" w:rsidP="00FD47D8"/>
    <w:p w14:paraId="1A47F32B" w14:textId="77777777" w:rsidR="00FD47D8" w:rsidRDefault="00FD47D8" w:rsidP="00FD47D8"/>
    <w:p w14:paraId="58815492" w14:textId="77777777" w:rsidR="00FD47D8" w:rsidRDefault="00FD47D8" w:rsidP="00FD47D8"/>
    <w:p w14:paraId="7A2EBC63" w14:textId="77777777" w:rsidR="00652542" w:rsidRDefault="00652542" w:rsidP="00FD47D8"/>
    <w:p w14:paraId="4758157A" w14:textId="77777777" w:rsidR="00652542" w:rsidRDefault="00652542" w:rsidP="00FD47D8"/>
    <w:p w14:paraId="4B8AC865" w14:textId="350FDA52" w:rsidR="00FC1256" w:rsidRDefault="00FC1256" w:rsidP="00FD47D8">
      <w:r>
        <w:br w:type="page"/>
      </w:r>
    </w:p>
    <w:p w14:paraId="435590C9" w14:textId="0A17AC68" w:rsidR="00E6260D" w:rsidRDefault="0068378A" w:rsidP="0068378A">
      <w:pPr>
        <w:pStyle w:val="Heading2"/>
        <w:spacing w:after="120" w:line="360" w:lineRule="auto"/>
      </w:pPr>
      <w:bookmarkStart w:id="33" w:name="_Toc211245391"/>
      <w:r>
        <w:lastRenderedPageBreak/>
        <w:t xml:space="preserve">Section </w:t>
      </w:r>
      <w:r w:rsidR="006708B5">
        <w:t>2</w:t>
      </w:r>
      <w:r>
        <w:t xml:space="preserve"> </w:t>
      </w:r>
      <w:r w:rsidR="00895F1A">
        <w:t>-</w:t>
      </w:r>
      <w:r>
        <w:t xml:space="preserve"> </w:t>
      </w:r>
      <w:r w:rsidR="0086224D">
        <w:t>About your p</w:t>
      </w:r>
      <w:r w:rsidR="00AB35AB">
        <w:t xml:space="preserve">roposed </w:t>
      </w:r>
      <w:r w:rsidR="006708B5">
        <w:t>activities</w:t>
      </w:r>
      <w:bookmarkEnd w:id="20"/>
      <w:bookmarkEnd w:id="33"/>
    </w:p>
    <w:p w14:paraId="027886DC" w14:textId="3E663CAC" w:rsidR="00160D58" w:rsidRDefault="00160D58" w:rsidP="0086224D">
      <w:pPr>
        <w:pStyle w:val="Heading3"/>
        <w:spacing w:before="480"/>
        <w:rPr>
          <w:color w:val="016574" w:themeColor="accent1"/>
        </w:rPr>
      </w:pPr>
      <w:bookmarkStart w:id="34" w:name="_Toc168497348"/>
      <w:bookmarkStart w:id="35" w:name="_Toc175065345"/>
      <w:bookmarkStart w:id="36" w:name="_Toc211245392"/>
      <w:r>
        <w:rPr>
          <w:rFonts w:eastAsia="Times New Roman"/>
          <w:color w:val="016574" w:themeColor="accent1"/>
        </w:rPr>
        <w:t xml:space="preserve">2.1   </w:t>
      </w:r>
      <w:proofErr w:type="gramStart"/>
      <w:r w:rsidRPr="000D49F8">
        <w:rPr>
          <w:rFonts w:eastAsia="Times New Roman"/>
          <w:color w:val="016574" w:themeColor="accent1"/>
        </w:rPr>
        <w:t>Non-technical</w:t>
      </w:r>
      <w:proofErr w:type="gramEnd"/>
      <w:r w:rsidRPr="000D49F8">
        <w:rPr>
          <w:rFonts w:eastAsia="Times New Roman"/>
          <w:color w:val="016574" w:themeColor="accent1"/>
        </w:rPr>
        <w:t xml:space="preserve"> summary</w:t>
      </w:r>
      <w:bookmarkEnd w:id="34"/>
      <w:bookmarkEnd w:id="35"/>
      <w:bookmarkEnd w:id="36"/>
      <w:r w:rsidRPr="000D49F8">
        <w:rPr>
          <w:color w:val="016574" w:themeColor="accent1"/>
        </w:rPr>
        <w:t xml:space="preserve"> </w:t>
      </w:r>
    </w:p>
    <w:p w14:paraId="2A9084F0" w14:textId="77777777" w:rsidR="008E7E5A" w:rsidRDefault="00160D58" w:rsidP="00BA7CBD">
      <w:pPr>
        <w:pStyle w:val="BodyText1"/>
        <w:spacing w:after="120"/>
      </w:pPr>
      <w:r>
        <w:t>Please provide a non-technical summary of your application, including</w:t>
      </w:r>
      <w:r w:rsidR="008E7E5A">
        <w:t>:</w:t>
      </w:r>
    </w:p>
    <w:p w14:paraId="2BC3F8B2" w14:textId="0F5392D7" w:rsidR="009417E3" w:rsidRDefault="00BA7CBD" w:rsidP="00563D8B">
      <w:pPr>
        <w:pStyle w:val="BodyText1"/>
        <w:numPr>
          <w:ilvl w:val="0"/>
          <w:numId w:val="24"/>
        </w:numPr>
        <w:tabs>
          <w:tab w:val="clear" w:pos="720"/>
          <w:tab w:val="num" w:pos="567"/>
        </w:tabs>
        <w:spacing w:before="240"/>
        <w:ind w:left="567" w:hanging="425"/>
      </w:pPr>
      <w:r>
        <w:t>A</w:t>
      </w:r>
      <w:r w:rsidR="00160D58">
        <w:t xml:space="preserve"> brief overview of the proposed activities</w:t>
      </w:r>
      <w:r w:rsidR="0086224D">
        <w:t>.</w:t>
      </w:r>
      <w:r w:rsidR="00160D58">
        <w:t xml:space="preserve"> </w:t>
      </w:r>
    </w:p>
    <w:p w14:paraId="39623A15" w14:textId="1434FC2E" w:rsidR="00BA7CBD" w:rsidRDefault="009417E3" w:rsidP="00563D8B">
      <w:pPr>
        <w:pStyle w:val="BodyText1"/>
        <w:numPr>
          <w:ilvl w:val="0"/>
          <w:numId w:val="24"/>
        </w:numPr>
        <w:tabs>
          <w:tab w:val="clear" w:pos="720"/>
          <w:tab w:val="num" w:pos="567"/>
        </w:tabs>
        <w:spacing w:before="240"/>
        <w:ind w:hanging="578"/>
      </w:pPr>
      <w:r w:rsidRPr="00555CB8">
        <w:t xml:space="preserve">A description of the processes that will be carried </w:t>
      </w:r>
      <w:r w:rsidR="009D2E47">
        <w:t>on</w:t>
      </w:r>
      <w:r w:rsidR="0086224D">
        <w:t>.</w:t>
      </w:r>
      <w:r w:rsidRPr="00555CB8">
        <w:t xml:space="preserve"> </w:t>
      </w:r>
    </w:p>
    <w:p w14:paraId="42F3D3FC" w14:textId="4FBB1B6B" w:rsidR="00BA7CBD" w:rsidRDefault="00BA7CBD" w:rsidP="00563D8B">
      <w:pPr>
        <w:pStyle w:val="BodyText1"/>
        <w:numPr>
          <w:ilvl w:val="0"/>
          <w:numId w:val="24"/>
        </w:numPr>
        <w:tabs>
          <w:tab w:val="clear" w:pos="720"/>
          <w:tab w:val="num" w:pos="567"/>
        </w:tabs>
        <w:spacing w:before="240"/>
        <w:ind w:left="567" w:hanging="425"/>
      </w:pPr>
      <w:r w:rsidRPr="00555CB8">
        <w:t xml:space="preserve">The measures you will implement to control the main environmental emissions from the </w:t>
      </w:r>
      <w:r>
        <w:t xml:space="preserve">proposed </w:t>
      </w:r>
      <w:r w:rsidRPr="00555CB8">
        <w:t>authorised place</w:t>
      </w:r>
      <w:r w:rsidR="0086224D">
        <w:t>.</w:t>
      </w:r>
      <w:r>
        <w:t xml:space="preserve"> </w:t>
      </w:r>
    </w:p>
    <w:p w14:paraId="50C931C6" w14:textId="77777777" w:rsidR="004D5710" w:rsidRDefault="00A10E5F" w:rsidP="00BD78E4">
      <w:pPr>
        <w:pStyle w:val="BodyText1"/>
        <w:spacing w:before="120" w:after="120"/>
      </w:pPr>
      <w:r w:rsidRPr="0050633C">
        <w:t xml:space="preserve">This summary </w:t>
      </w:r>
      <w:r w:rsidR="003D1700">
        <w:t xml:space="preserve">may </w:t>
      </w:r>
      <w:r w:rsidRPr="0050633C">
        <w:t>be published on our website as part of the public consultation process.</w:t>
      </w:r>
    </w:p>
    <w:p w14:paraId="18017741" w14:textId="54B577FE" w:rsidR="00A10E5F" w:rsidRDefault="00A10E5F" w:rsidP="008A3F59">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160D58" w:rsidRPr="00AE1DFE" w14:paraId="4155917A" w14:textId="77777777" w:rsidTr="003065E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3F5A206" w14:textId="77777777" w:rsidR="00160D58" w:rsidRPr="00AE1DFE" w:rsidRDefault="00160D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60D58" w:rsidRPr="00AE1DFE" w14:paraId="3C200444" w14:textId="77777777" w:rsidTr="003065E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BAD23C" w14:textId="49B6D6B2" w:rsidR="00160D58" w:rsidRPr="00AE1DFE" w:rsidRDefault="00160D58">
            <w:pPr>
              <w:spacing w:before="120" w:after="120" w:line="240" w:lineRule="auto"/>
              <w:rPr>
                <w:rFonts w:ascii="Arial" w:eastAsia="Times New Roman" w:hAnsi="Arial" w:cs="Arial"/>
                <w:lang w:eastAsia="en-GB"/>
              </w:rPr>
            </w:pPr>
          </w:p>
        </w:tc>
      </w:tr>
    </w:tbl>
    <w:p w14:paraId="118A69C2" w14:textId="77777777" w:rsidR="00C149E4" w:rsidRDefault="00C149E4" w:rsidP="00C149E4">
      <w:bookmarkStart w:id="37" w:name="_Toc168497349"/>
      <w:bookmarkStart w:id="38" w:name="_Toc175065346"/>
    </w:p>
    <w:p w14:paraId="25AED6D2" w14:textId="77777777" w:rsidR="005A5367" w:rsidRDefault="005A5367" w:rsidP="00C149E4"/>
    <w:p w14:paraId="6159A225" w14:textId="77777777" w:rsidR="005A5367" w:rsidRDefault="005A5367" w:rsidP="00C149E4"/>
    <w:p w14:paraId="7F545A2A" w14:textId="77777777" w:rsidR="005A5367" w:rsidRDefault="005A5367" w:rsidP="00C149E4"/>
    <w:p w14:paraId="3B44760A" w14:textId="77777777" w:rsidR="005A5367" w:rsidRDefault="005A5367" w:rsidP="00C149E4"/>
    <w:p w14:paraId="33560E28" w14:textId="77777777" w:rsidR="005A5367" w:rsidRDefault="005A5367" w:rsidP="00C149E4"/>
    <w:p w14:paraId="781FCD82" w14:textId="77777777" w:rsidR="005A5367" w:rsidRDefault="005A5367" w:rsidP="00C149E4"/>
    <w:p w14:paraId="1B20FD3E" w14:textId="77777777" w:rsidR="005A5367" w:rsidRDefault="005A5367" w:rsidP="00C149E4"/>
    <w:p w14:paraId="2A00F1AB" w14:textId="77777777" w:rsidR="005A5367" w:rsidRDefault="005A5367" w:rsidP="00C149E4"/>
    <w:p w14:paraId="0F22D4C4" w14:textId="77777777" w:rsidR="005A5367" w:rsidRDefault="005A5367" w:rsidP="00C149E4"/>
    <w:p w14:paraId="6AB8C616" w14:textId="77777777" w:rsidR="005A5367" w:rsidRDefault="005A5367" w:rsidP="00C149E4"/>
    <w:p w14:paraId="092810C2" w14:textId="343843F6" w:rsidR="00FC1256" w:rsidRDefault="00FC1256" w:rsidP="00C149E4">
      <w:r>
        <w:br w:type="page"/>
      </w:r>
    </w:p>
    <w:p w14:paraId="0D238716" w14:textId="76AC8C94" w:rsidR="00CB4832" w:rsidRPr="009A5EBD" w:rsidRDefault="00937FB0" w:rsidP="00937FB0">
      <w:pPr>
        <w:pStyle w:val="Heading3"/>
        <w:spacing w:before="240"/>
        <w:rPr>
          <w:color w:val="016574" w:themeColor="accent1"/>
        </w:rPr>
      </w:pPr>
      <w:bookmarkStart w:id="39" w:name="_Toc211245393"/>
      <w:r>
        <w:rPr>
          <w:rFonts w:eastAsia="Times New Roman"/>
          <w:color w:val="016574" w:themeColor="accent1"/>
        </w:rPr>
        <w:lastRenderedPageBreak/>
        <w:t xml:space="preserve">2.2   </w:t>
      </w:r>
      <w:r w:rsidR="006A6F03" w:rsidRPr="009A5EBD">
        <w:rPr>
          <w:rFonts w:eastAsia="Times New Roman"/>
          <w:color w:val="016574" w:themeColor="accent1"/>
        </w:rPr>
        <w:t xml:space="preserve">Industrial </w:t>
      </w:r>
      <w:r w:rsidR="00CB4832" w:rsidRPr="009A5EBD">
        <w:rPr>
          <w:rFonts w:eastAsia="Times New Roman"/>
          <w:color w:val="016574" w:themeColor="accent1"/>
        </w:rPr>
        <w:t>activity</w:t>
      </w:r>
      <w:bookmarkEnd w:id="37"/>
      <w:bookmarkEnd w:id="38"/>
      <w:bookmarkEnd w:id="39"/>
      <w:r w:rsidR="00CB4832" w:rsidRPr="009A5EBD">
        <w:rPr>
          <w:rFonts w:eastAsia="Times New Roman"/>
          <w:color w:val="016574" w:themeColor="accent1"/>
        </w:rPr>
        <w:t xml:space="preserve"> </w:t>
      </w:r>
    </w:p>
    <w:p w14:paraId="0D476184" w14:textId="451A9899" w:rsidR="004520B0" w:rsidRDefault="009769EB" w:rsidP="004520B0">
      <w:pPr>
        <w:spacing w:after="240"/>
      </w:pPr>
      <w:bookmarkStart w:id="40" w:name="_Toc168494522"/>
      <w:bookmarkStart w:id="41" w:name="_Toc168494571"/>
      <w:bookmarkStart w:id="42" w:name="_Toc168494523"/>
      <w:bookmarkStart w:id="43" w:name="_Toc168494572"/>
      <w:bookmarkStart w:id="44" w:name="_Toc168494524"/>
      <w:bookmarkStart w:id="45" w:name="_Toc168494573"/>
      <w:bookmarkStart w:id="46" w:name="_Toc168497350"/>
      <w:bookmarkStart w:id="47" w:name="_Toc175065347"/>
      <w:bookmarkEnd w:id="40"/>
      <w:bookmarkEnd w:id="41"/>
      <w:bookmarkEnd w:id="42"/>
      <w:bookmarkEnd w:id="43"/>
      <w:bookmarkEnd w:id="44"/>
      <w:bookmarkEnd w:id="45"/>
      <w:r>
        <w:t>P</w:t>
      </w:r>
      <w:r w:rsidR="004520B0">
        <w:t>lease provide</w:t>
      </w:r>
      <w:r w:rsidR="008F5D2D">
        <w:t xml:space="preserve"> </w:t>
      </w:r>
      <w:r w:rsidR="004520B0">
        <w:t xml:space="preserve">details </w:t>
      </w:r>
      <w:r w:rsidR="00F3602D">
        <w:t>of</w:t>
      </w:r>
      <w:r w:rsidR="009F03C7">
        <w:t xml:space="preserve"> all </w:t>
      </w:r>
      <w:r w:rsidR="009F03C7">
        <w:rPr>
          <w:rFonts w:eastAsia="Times New Roman" w:cs="Arial"/>
          <w:lang w:eastAsia="en-GB"/>
        </w:rPr>
        <w:t>industrial</w:t>
      </w:r>
      <w:r w:rsidR="009F03C7" w:rsidRPr="0025014F">
        <w:rPr>
          <w:rFonts w:eastAsia="Times New Roman" w:cs="Arial"/>
          <w:lang w:eastAsia="en-GB"/>
        </w:rPr>
        <w:t xml:space="preserve"> activit</w:t>
      </w:r>
      <w:r w:rsidR="009F03C7">
        <w:rPr>
          <w:rFonts w:eastAsia="Times New Roman" w:cs="Arial"/>
          <w:lang w:eastAsia="en-GB"/>
        </w:rPr>
        <w:t>ies</w:t>
      </w:r>
      <w:r w:rsidR="009F03C7" w:rsidRPr="0025014F">
        <w:rPr>
          <w:rFonts w:eastAsia="Times New Roman" w:cs="Arial"/>
          <w:lang w:eastAsia="en-GB"/>
        </w:rPr>
        <w:t xml:space="preserve"> you </w:t>
      </w:r>
      <w:r w:rsidR="009F03C7">
        <w:rPr>
          <w:rFonts w:eastAsia="Times New Roman" w:cs="Arial"/>
          <w:lang w:eastAsia="en-GB"/>
        </w:rPr>
        <w:t>plan</w:t>
      </w:r>
      <w:r w:rsidR="009F03C7" w:rsidRPr="0025014F">
        <w:rPr>
          <w:rFonts w:eastAsia="Times New Roman" w:cs="Arial"/>
          <w:lang w:eastAsia="en-GB"/>
        </w:rPr>
        <w:t xml:space="preserve"> to carry </w:t>
      </w:r>
      <w:r w:rsidR="004C24A7">
        <w:rPr>
          <w:rFonts w:eastAsia="Times New Roman" w:cs="Arial"/>
          <w:lang w:eastAsia="en-GB"/>
        </w:rPr>
        <w:t>on</w:t>
      </w:r>
      <w:r w:rsidR="009F03C7" w:rsidRPr="0025014F">
        <w:rPr>
          <w:rFonts w:eastAsia="Times New Roman" w:cs="Arial"/>
          <w:lang w:eastAsia="en-GB"/>
        </w:rPr>
        <w:t xml:space="preserve"> at the proposed authorised place</w:t>
      </w:r>
      <w:r w:rsidR="00F3602D">
        <w:t xml:space="preserve"> </w:t>
      </w:r>
      <w:r w:rsidR="004520B0">
        <w:t xml:space="preserve">in Table </w:t>
      </w:r>
      <w:r w:rsidR="00140674">
        <w:t>3</w:t>
      </w:r>
      <w:r w:rsidR="00FA7BA2">
        <w:t>.</w:t>
      </w:r>
      <w:r w:rsidR="007E6309">
        <w:t xml:space="preserve"> Add more entries, if needed</w:t>
      </w:r>
      <w:r w:rsidR="00FA7BA2">
        <w:t>.</w:t>
      </w:r>
    </w:p>
    <w:p w14:paraId="2C95BA22" w14:textId="77777777" w:rsidR="00040287" w:rsidRPr="00D7048C" w:rsidRDefault="004520B0" w:rsidP="00D7048C">
      <w:pPr>
        <w:spacing w:before="120"/>
        <w:rPr>
          <w:b/>
          <w:bCs/>
        </w:rPr>
      </w:pPr>
      <w:r w:rsidRPr="00D7048C">
        <w:rPr>
          <w:b/>
          <w:bCs/>
        </w:rPr>
        <w:t>Activit</w:t>
      </w:r>
      <w:r w:rsidR="009769EB" w:rsidRPr="00D7048C">
        <w:rPr>
          <w:b/>
          <w:bCs/>
        </w:rPr>
        <w:t>y description</w:t>
      </w:r>
      <w:r w:rsidRPr="00D7048C">
        <w:rPr>
          <w:b/>
          <w:bCs/>
        </w:rPr>
        <w:t xml:space="preserve"> </w:t>
      </w:r>
    </w:p>
    <w:p w14:paraId="071287B7" w14:textId="23EAAB10" w:rsidR="008D43A9" w:rsidRDefault="00A70CA2" w:rsidP="008D43A9">
      <w:pPr>
        <w:spacing w:after="240"/>
      </w:pPr>
      <w:r w:rsidRPr="001D5ABE">
        <w:t>U</w:t>
      </w:r>
      <w:r w:rsidR="00FF6A52" w:rsidRPr="001D5ABE">
        <w:t xml:space="preserve">se the </w:t>
      </w:r>
      <w:hyperlink r:id="rId27" w:history="1">
        <w:r w:rsidR="00C13AD3" w:rsidRPr="001665B7">
          <w:rPr>
            <w:rStyle w:val="Hyperlink"/>
          </w:rPr>
          <w:t>activity webpages</w:t>
        </w:r>
      </w:hyperlink>
      <w:r w:rsidR="008D43A9">
        <w:t xml:space="preserve"> </w:t>
      </w:r>
      <w:r w:rsidR="008D43A9" w:rsidRPr="001D5ABE">
        <w:t xml:space="preserve">to identify the activity you wish to apply </w:t>
      </w:r>
      <w:r w:rsidR="00F566EB" w:rsidRPr="001D5ABE">
        <w:t>for</w:t>
      </w:r>
      <w:r w:rsidR="00F566EB">
        <w:t xml:space="preserve"> and</w:t>
      </w:r>
      <w:r w:rsidR="008D43A9" w:rsidRPr="001D5ABE">
        <w:t xml:space="preserve"> enter the full industrial activity description in Table 3. </w:t>
      </w:r>
      <w:r w:rsidR="008D43A9">
        <w:t xml:space="preserve">If you are looking to add water, waste or schedule 20 emission activities, please use the </w:t>
      </w:r>
      <w:r w:rsidR="00D14C17">
        <w:t>relevant</w:t>
      </w:r>
      <w:r w:rsidR="008D43A9">
        <w:t xml:space="preserve"> activity forms.</w:t>
      </w:r>
    </w:p>
    <w:p w14:paraId="445A780D" w14:textId="77777777" w:rsidR="00D703D6" w:rsidRPr="00200B4A" w:rsidRDefault="00D703D6" w:rsidP="00D703D6">
      <w:pPr>
        <w:rPr>
          <w:b/>
          <w:bCs/>
        </w:rPr>
      </w:pPr>
      <w:r w:rsidRPr="00200B4A">
        <w:rPr>
          <w:b/>
          <w:bCs/>
        </w:rPr>
        <w:t xml:space="preserve">EASR </w:t>
      </w:r>
      <w:r>
        <w:rPr>
          <w:b/>
          <w:bCs/>
        </w:rPr>
        <w:t>r</w:t>
      </w:r>
      <w:r w:rsidRPr="00200B4A">
        <w:rPr>
          <w:b/>
          <w:bCs/>
        </w:rPr>
        <w:t xml:space="preserve">eference </w:t>
      </w:r>
    </w:p>
    <w:p w14:paraId="5DBC520E" w14:textId="77777777" w:rsidR="00D703D6" w:rsidRDefault="00D703D6" w:rsidP="00D703D6">
      <w:pPr>
        <w:spacing w:after="240"/>
      </w:pPr>
      <w:r>
        <w:t>For each activity, provide t</w:t>
      </w:r>
      <w:r w:rsidRPr="00BA7D72">
        <w:t xml:space="preserve">he </w:t>
      </w:r>
      <w:r>
        <w:t>EASR s</w:t>
      </w:r>
      <w:r w:rsidRPr="00BA7D72">
        <w:t xml:space="preserve">chedule, </w:t>
      </w:r>
      <w:r>
        <w:t>c</w:t>
      </w:r>
      <w:r w:rsidRPr="00BA7D72">
        <w:t>hapter number, paragraph and sub-paragraph number</w:t>
      </w:r>
      <w:r>
        <w:t xml:space="preserve">. This information is available on </w:t>
      </w:r>
      <w:r w:rsidRPr="001D5ABE">
        <w:t xml:space="preserve">the </w:t>
      </w:r>
      <w:hyperlink r:id="rId28" w:history="1">
        <w:r w:rsidRPr="001E1174">
          <w:rPr>
            <w:rStyle w:val="Hyperlink"/>
          </w:rPr>
          <w:t>activity webpages</w:t>
        </w:r>
      </w:hyperlink>
      <w:r>
        <w:t xml:space="preserve">. </w:t>
      </w:r>
    </w:p>
    <w:p w14:paraId="704B782A" w14:textId="171450F2" w:rsidR="004520B0" w:rsidRPr="007A1FAE" w:rsidRDefault="004520B0" w:rsidP="00D7048C">
      <w:pPr>
        <w:spacing w:before="240"/>
      </w:pPr>
      <w:r w:rsidRPr="00D7048C">
        <w:rPr>
          <w:b/>
          <w:bCs/>
        </w:rPr>
        <w:t>Activity capacity</w:t>
      </w:r>
      <w:r w:rsidR="00FF4680">
        <w:rPr>
          <w:b/>
          <w:bCs/>
        </w:rPr>
        <w:t xml:space="preserve"> </w:t>
      </w:r>
      <w:r w:rsidR="001E0304" w:rsidRPr="001E0304">
        <w:rPr>
          <w:b/>
          <w:bCs/>
        </w:rPr>
        <w:t>or throughput</w:t>
      </w:r>
      <w:r w:rsidRPr="00D7048C">
        <w:rPr>
          <w:b/>
          <w:bCs/>
        </w:rPr>
        <w:t xml:space="preserve"> </w:t>
      </w:r>
    </w:p>
    <w:p w14:paraId="2D112AD9" w14:textId="759EB10D" w:rsidR="00C742FA" w:rsidRDefault="002F6278" w:rsidP="00D7048C">
      <w:pPr>
        <w:spacing w:after="120"/>
        <w:rPr>
          <w:rFonts w:eastAsia="Arial" w:cs="Times New Roman"/>
          <w:b/>
          <w:lang w:eastAsia="en-GB"/>
        </w:rPr>
      </w:pPr>
      <w:r>
        <w:t>Refer to</w:t>
      </w:r>
      <w:r w:rsidR="00BA7F80">
        <w:t xml:space="preserve"> </w:t>
      </w:r>
      <w:hyperlink r:id="rId29" w:history="1">
        <w:r w:rsidR="00BA7F80" w:rsidRPr="000A42ED">
          <w:rPr>
            <w:rStyle w:val="Hyperlink"/>
          </w:rPr>
          <w:t xml:space="preserve">SEPA </w:t>
        </w:r>
        <w:r w:rsidR="000A42ED" w:rsidRPr="000A42ED">
          <w:rPr>
            <w:rStyle w:val="Hyperlink"/>
          </w:rPr>
          <w:t xml:space="preserve">capacity/threshold </w:t>
        </w:r>
        <w:r w:rsidR="003217B2" w:rsidRPr="000A42ED">
          <w:rPr>
            <w:rStyle w:val="Hyperlink"/>
          </w:rPr>
          <w:t>guidance</w:t>
        </w:r>
      </w:hyperlink>
      <w:r w:rsidR="003217B2">
        <w:t xml:space="preserve"> and s</w:t>
      </w:r>
      <w:r w:rsidR="00E6402C">
        <w:t>pecify</w:t>
      </w:r>
      <w:r w:rsidR="00D86B43" w:rsidRPr="00D86B43">
        <w:t xml:space="preserve"> the activity capacity</w:t>
      </w:r>
      <w:r w:rsidR="00FF4680">
        <w:t xml:space="preserve"> </w:t>
      </w:r>
      <w:r w:rsidR="00334D99">
        <w:t xml:space="preserve">or </w:t>
      </w:r>
      <w:r w:rsidR="00D86B43" w:rsidRPr="00D86B43">
        <w:t xml:space="preserve">throughput </w:t>
      </w:r>
      <w:r w:rsidR="009572F2">
        <w:t>for each activity</w:t>
      </w:r>
      <w:r w:rsidR="00D86B43" w:rsidRPr="00D86B43">
        <w:t xml:space="preserve"> in </w:t>
      </w:r>
      <w:r w:rsidR="00B014C2">
        <w:t>Table 3</w:t>
      </w:r>
      <w:r w:rsidR="009572F2">
        <w:t xml:space="preserve">. </w:t>
      </w:r>
      <w:r w:rsidR="00D86B43" w:rsidRPr="00D86B43">
        <w:t xml:space="preserve"> </w:t>
      </w:r>
      <w:r w:rsidR="00DC428E">
        <w:t>For example,</w:t>
      </w:r>
      <w:r w:rsidR="00D86B43" w:rsidRPr="00D86B43">
        <w:t xml:space="preserve"> for combustion</w:t>
      </w:r>
      <w:r w:rsidR="00400E65">
        <w:t xml:space="preserve"> </w:t>
      </w:r>
      <w:r w:rsidR="00A6080B">
        <w:t>activities</w:t>
      </w:r>
      <w:r w:rsidR="00D86B43" w:rsidRPr="00D86B43">
        <w:t xml:space="preserve"> provide </w:t>
      </w:r>
      <w:r w:rsidR="00A6080B">
        <w:t xml:space="preserve">the </w:t>
      </w:r>
      <w:r w:rsidR="006E29EA">
        <w:t>‘</w:t>
      </w:r>
      <w:r w:rsidR="00D86B43" w:rsidRPr="00D86B43">
        <w:t>aggregated net thermal input</w:t>
      </w:r>
      <w:r w:rsidR="006E29EA">
        <w:t>’</w:t>
      </w:r>
      <w:r w:rsidR="00D86B43" w:rsidRPr="00D86B43">
        <w:t>; for waste disposal</w:t>
      </w:r>
      <w:r w:rsidR="00BE5C13">
        <w:t xml:space="preserve"> activities</w:t>
      </w:r>
      <w:r w:rsidR="00D86B43" w:rsidRPr="00D86B43">
        <w:t xml:space="preserve"> provide </w:t>
      </w:r>
      <w:r w:rsidR="00BE5C13">
        <w:t xml:space="preserve">the </w:t>
      </w:r>
      <w:r w:rsidR="006E29EA">
        <w:t>‘</w:t>
      </w:r>
      <w:r w:rsidR="00D86B43" w:rsidRPr="00D86B43">
        <w:t>tonnes per day</w:t>
      </w:r>
      <w:r w:rsidR="006E29EA">
        <w:t>’</w:t>
      </w:r>
      <w:r w:rsidR="00016433">
        <w:t>.</w:t>
      </w:r>
    </w:p>
    <w:p w14:paraId="299312D2" w14:textId="1368E2DB" w:rsidR="00CB4832" w:rsidRPr="00EA07E7" w:rsidRDefault="00CB4832" w:rsidP="006A6DA5">
      <w:pPr>
        <w:spacing w:before="360"/>
        <w:rPr>
          <w:b/>
          <w:bCs/>
        </w:rPr>
      </w:pPr>
      <w:bookmarkStart w:id="48" w:name="_Toc168497351"/>
      <w:bookmarkEnd w:id="46"/>
      <w:bookmarkEnd w:id="47"/>
      <w:r w:rsidRPr="00EA07E7">
        <w:rPr>
          <w:b/>
          <w:bCs/>
        </w:rPr>
        <w:t xml:space="preserve">Table </w:t>
      </w:r>
      <w:r w:rsidR="00E65D5F">
        <w:rPr>
          <w:b/>
          <w:bCs/>
        </w:rPr>
        <w:t>3</w:t>
      </w:r>
      <w:r w:rsidRPr="00EA07E7">
        <w:rPr>
          <w:b/>
          <w:bCs/>
        </w:rPr>
        <w:t xml:space="preserve">: </w:t>
      </w:r>
      <w:bookmarkEnd w:id="48"/>
      <w:r w:rsidR="00D91B9E">
        <w:rPr>
          <w:b/>
          <w:bCs/>
        </w:rPr>
        <w:t>Industrial activities details</w:t>
      </w:r>
    </w:p>
    <w:tbl>
      <w:tblPr>
        <w:tblStyle w:val="TableGrid"/>
        <w:tblW w:w="4933" w:type="pct"/>
        <w:tblLayout w:type="fixed"/>
        <w:tblLook w:val="04A0" w:firstRow="1" w:lastRow="0" w:firstColumn="1" w:lastColumn="0" w:noHBand="0" w:noVBand="1"/>
        <w:tblCaption w:val="Table 3: Industrial activities details"/>
        <w:tblDescription w:val="The table has three columns: &quot;Industrial activity description&quot;, 'EASR reference' and &quot;Activity capacity or throughput&quot;.                                                                    Rows are provided for each activity to specify the Industrial activity description, EASR reference, and activity capacity or throughput.                                              - Row 1 provides an example: &quot;Manufacture of glass at any location with the capacity to make 5,000 tonnes or more in any 12 month period&quot;; EASR reference: Schedule 26, chapter 3, paragraph 30;  Capacity: 10 tonnes/year.&#10; - Row 2 provides another example: &quot;Medium combustion plant.&quot; ; EASR reference: Schedule 27; Capacity: 19.5MW thermal input."/>
      </w:tblPr>
      <w:tblGrid>
        <w:gridCol w:w="6632"/>
        <w:gridCol w:w="1791"/>
        <w:gridCol w:w="1652"/>
      </w:tblGrid>
      <w:tr w:rsidR="00896DF9" w14:paraId="22294B1D" w14:textId="77777777" w:rsidTr="00726D33">
        <w:trPr>
          <w:cantSplit/>
          <w:trHeight w:val="1077"/>
          <w:tblHeader/>
        </w:trPr>
        <w:tc>
          <w:tcPr>
            <w:tcW w:w="3291" w:type="pct"/>
            <w:shd w:val="clear" w:color="auto" w:fill="016574"/>
            <w:vAlign w:val="center"/>
          </w:tcPr>
          <w:p w14:paraId="0A45D623" w14:textId="64FFDD8E" w:rsidR="00896DF9" w:rsidRDefault="00896DF9" w:rsidP="008549FB">
            <w:pPr>
              <w:pStyle w:val="BodyText1"/>
              <w:spacing w:after="0" w:line="240" w:lineRule="auto"/>
            </w:pPr>
            <w:r>
              <w:rPr>
                <w:rFonts w:eastAsia="Times New Roman" w:cs="Arial"/>
                <w:b/>
                <w:bCs/>
                <w:color w:val="FFFFFF" w:themeColor="background1"/>
                <w:lang w:eastAsia="en-GB"/>
              </w:rPr>
              <w:t xml:space="preserve">Industrial activity description </w:t>
            </w:r>
          </w:p>
        </w:tc>
        <w:tc>
          <w:tcPr>
            <w:tcW w:w="889" w:type="pct"/>
            <w:shd w:val="clear" w:color="auto" w:fill="016574"/>
            <w:vAlign w:val="center"/>
          </w:tcPr>
          <w:p w14:paraId="6F0ACAB3" w14:textId="31056855" w:rsidR="00896DF9" w:rsidRDefault="009F0DBD" w:rsidP="00BE0C21">
            <w:pPr>
              <w:pStyle w:val="BodyText1"/>
              <w:spacing w:before="120" w:after="120" w:line="288" w:lineRule="auto"/>
              <w:jc w:val="center"/>
              <w:rPr>
                <w:rFonts w:eastAsia="Times New Roman" w:cs="Arial"/>
                <w:b/>
                <w:bCs/>
                <w:color w:val="FFFFFF" w:themeColor="background1"/>
                <w:lang w:eastAsia="en-GB"/>
              </w:rPr>
            </w:pPr>
            <w:r w:rsidRPr="009F0DBD">
              <w:rPr>
                <w:rFonts w:eastAsia="Times New Roman" w:cs="Arial"/>
                <w:b/>
                <w:bCs/>
                <w:color w:val="FFFFFF" w:themeColor="background1"/>
                <w:lang w:eastAsia="en-GB"/>
              </w:rPr>
              <w:t>EASR reference</w:t>
            </w:r>
          </w:p>
        </w:tc>
        <w:tc>
          <w:tcPr>
            <w:tcW w:w="820" w:type="pct"/>
            <w:shd w:val="clear" w:color="auto" w:fill="016574"/>
            <w:vAlign w:val="center"/>
          </w:tcPr>
          <w:p w14:paraId="0D2A130B" w14:textId="172E8757" w:rsidR="00896DF9" w:rsidRPr="00057C5E" w:rsidRDefault="00896DF9" w:rsidP="00846986">
            <w:pPr>
              <w:pStyle w:val="BodyText1"/>
              <w:spacing w:after="0" w:line="288" w:lineRule="auto"/>
              <w:jc w:val="center"/>
              <w:rPr>
                <w:rFonts w:eastAsia="Times New Roman" w:cs="Arial"/>
                <w:b/>
                <w:color w:val="FFFFFF" w:themeColor="background1"/>
                <w:lang w:eastAsia="en-GB"/>
              </w:rPr>
            </w:pPr>
            <w:r>
              <w:rPr>
                <w:rFonts w:eastAsia="Times New Roman" w:cs="Arial"/>
                <w:b/>
                <w:bCs/>
                <w:color w:val="FFFFFF" w:themeColor="background1"/>
                <w:lang w:eastAsia="en-GB"/>
              </w:rPr>
              <w:t>Activity capacity or throughput</w:t>
            </w:r>
          </w:p>
        </w:tc>
      </w:tr>
      <w:tr w:rsidR="00896DF9" w14:paraId="369C39FF" w14:textId="77777777" w:rsidTr="00726D33">
        <w:trPr>
          <w:cantSplit/>
          <w:trHeight w:hRule="exact" w:val="1247"/>
        </w:trPr>
        <w:tc>
          <w:tcPr>
            <w:tcW w:w="3291" w:type="pct"/>
            <w:tcBorders>
              <w:left w:val="single" w:sz="8" w:space="0" w:color="A6A6A6"/>
              <w:bottom w:val="single" w:sz="8" w:space="0" w:color="A6A6A6"/>
              <w:right w:val="single" w:sz="8" w:space="0" w:color="A6A6A6"/>
            </w:tcBorders>
            <w:shd w:val="clear" w:color="auto" w:fill="F2F2F2" w:themeFill="background1" w:themeFillShade="F2"/>
            <w:vAlign w:val="center"/>
          </w:tcPr>
          <w:p w14:paraId="25336144" w14:textId="4134784C" w:rsidR="00896DF9" w:rsidRPr="00AF5463" w:rsidRDefault="00896DF9" w:rsidP="006A6DA5">
            <w:pPr>
              <w:pStyle w:val="BodyText1"/>
              <w:spacing w:before="120" w:after="120" w:line="288" w:lineRule="auto"/>
            </w:pPr>
            <w:r>
              <w:rPr>
                <w:iCs/>
              </w:rPr>
              <w:t>Example 1:</w:t>
            </w:r>
            <w:r w:rsidRPr="00AF5463">
              <w:t xml:space="preserve"> </w:t>
            </w:r>
            <w:r w:rsidR="00DE0CEE" w:rsidRPr="00DE0CEE">
              <w:t xml:space="preserve">Manufacture of glass at any location with the capacity to make 5,000 tonnes or more in any </w:t>
            </w:r>
            <w:proofErr w:type="gramStart"/>
            <w:r w:rsidR="00DE0CEE" w:rsidRPr="00DE0CEE">
              <w:t>12 month</w:t>
            </w:r>
            <w:proofErr w:type="gramEnd"/>
            <w:r w:rsidR="00DE0CEE" w:rsidRPr="00DE0CEE">
              <w:t xml:space="preserve"> per</w:t>
            </w:r>
            <w:r w:rsidR="00556D1E">
              <w:t>iod</w:t>
            </w:r>
          </w:p>
        </w:tc>
        <w:tc>
          <w:tcPr>
            <w:tcW w:w="889" w:type="pct"/>
            <w:tcBorders>
              <w:left w:val="single" w:sz="8" w:space="0" w:color="A6A6A6"/>
              <w:bottom w:val="single" w:sz="8" w:space="0" w:color="A6A6A6"/>
              <w:right w:val="single" w:sz="8" w:space="0" w:color="A6A6A6"/>
            </w:tcBorders>
            <w:shd w:val="clear" w:color="auto" w:fill="F2F2F2" w:themeFill="background1" w:themeFillShade="F2"/>
            <w:vAlign w:val="center"/>
          </w:tcPr>
          <w:p w14:paraId="7A05F6A5" w14:textId="3A666EFA" w:rsidR="00896DF9" w:rsidRDefault="00556D1E" w:rsidP="00556D1E">
            <w:pPr>
              <w:pStyle w:val="BodyText1"/>
              <w:spacing w:after="0" w:line="288" w:lineRule="auto"/>
            </w:pPr>
            <w:r w:rsidRPr="00556D1E">
              <w:t>Schedule 26, chapter 3, paragraph 30</w:t>
            </w:r>
          </w:p>
        </w:tc>
        <w:tc>
          <w:tcPr>
            <w:tcW w:w="820" w:type="pct"/>
            <w:tcBorders>
              <w:left w:val="single" w:sz="8" w:space="0" w:color="A6A6A6"/>
              <w:bottom w:val="single" w:sz="8" w:space="0" w:color="A6A6A6"/>
              <w:right w:val="single" w:sz="8" w:space="0" w:color="A6A6A6"/>
            </w:tcBorders>
            <w:shd w:val="clear" w:color="auto" w:fill="F2F2F2" w:themeFill="background1" w:themeFillShade="F2"/>
            <w:vAlign w:val="center"/>
          </w:tcPr>
          <w:p w14:paraId="7CDC9DBC" w14:textId="467462FA" w:rsidR="00896DF9" w:rsidRPr="00AF5463" w:rsidRDefault="00896DF9">
            <w:pPr>
              <w:pStyle w:val="BodyText1"/>
              <w:spacing w:after="0" w:line="240" w:lineRule="auto"/>
            </w:pPr>
            <w:r>
              <w:t>5500</w:t>
            </w:r>
            <w:r w:rsidRPr="00AF5463">
              <w:t xml:space="preserve"> tonnes</w:t>
            </w:r>
            <w:r>
              <w:t xml:space="preserve"> per </w:t>
            </w:r>
            <w:r w:rsidRPr="00AF5463">
              <w:t>year</w:t>
            </w:r>
          </w:p>
        </w:tc>
      </w:tr>
      <w:tr w:rsidR="00896DF9" w14:paraId="594F8DEB" w14:textId="77777777" w:rsidTr="00726D33">
        <w:trPr>
          <w:cantSplit/>
          <w:trHeight w:hRule="exact" w:val="737"/>
        </w:trPr>
        <w:tc>
          <w:tcPr>
            <w:tcW w:w="3291"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2269B97D" w14:textId="4085A91B" w:rsidR="00896DF9" w:rsidRPr="00AF5463" w:rsidRDefault="00896DF9">
            <w:pPr>
              <w:pStyle w:val="BodyText1"/>
              <w:spacing w:after="0" w:line="240" w:lineRule="auto"/>
            </w:pPr>
            <w:r>
              <w:rPr>
                <w:iCs/>
              </w:rPr>
              <w:t>Example 2:</w:t>
            </w:r>
            <w:r w:rsidRPr="00AF5463">
              <w:t xml:space="preserve"> Medium combustion plant</w:t>
            </w:r>
          </w:p>
        </w:tc>
        <w:tc>
          <w:tcPr>
            <w:tcW w:w="889"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2346507E" w14:textId="7028FE6F" w:rsidR="00896DF9" w:rsidRPr="00AF5463" w:rsidRDefault="00556D1E" w:rsidP="00827C69">
            <w:pPr>
              <w:pStyle w:val="BodyText1"/>
              <w:spacing w:after="0" w:line="240" w:lineRule="auto"/>
            </w:pPr>
            <w:r w:rsidRPr="00556D1E">
              <w:t>Schedule 2</w:t>
            </w:r>
            <w:r>
              <w:t>7</w:t>
            </w:r>
          </w:p>
        </w:tc>
        <w:tc>
          <w:tcPr>
            <w:tcW w:w="820"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7EDC0242" w14:textId="3CA1B916" w:rsidR="00896DF9" w:rsidRPr="00AF5463" w:rsidRDefault="00896DF9">
            <w:pPr>
              <w:pStyle w:val="BodyText1"/>
              <w:spacing w:after="0" w:line="240" w:lineRule="auto"/>
            </w:pPr>
            <w:r w:rsidRPr="00AF5463">
              <w:t>19.</w:t>
            </w:r>
            <w:r w:rsidRPr="00AF5463">
              <w:rPr>
                <w:iCs/>
              </w:rPr>
              <w:t>5</w:t>
            </w:r>
            <w:r>
              <w:rPr>
                <w:iCs/>
              </w:rPr>
              <w:t xml:space="preserve"> </w:t>
            </w:r>
            <w:r w:rsidRPr="00AF5463">
              <w:rPr>
                <w:iCs/>
              </w:rPr>
              <w:t>MW</w:t>
            </w:r>
            <w:r w:rsidRPr="00AF5463">
              <w:t xml:space="preserve"> thermal input</w:t>
            </w:r>
          </w:p>
        </w:tc>
      </w:tr>
      <w:tr w:rsidR="00896DF9" w14:paraId="273A7F09" w14:textId="77777777" w:rsidTr="00726D33">
        <w:trPr>
          <w:cantSplit/>
          <w:trHeight w:val="851"/>
        </w:trPr>
        <w:tc>
          <w:tcPr>
            <w:tcW w:w="3291" w:type="pct"/>
            <w:tcBorders>
              <w:top w:val="single" w:sz="8" w:space="0" w:color="A6A6A6"/>
              <w:left w:val="single" w:sz="8" w:space="0" w:color="A6A6A6"/>
              <w:bottom w:val="single" w:sz="8" w:space="0" w:color="A6A6A6"/>
              <w:right w:val="single" w:sz="8" w:space="0" w:color="A6A6A6"/>
            </w:tcBorders>
            <w:vAlign w:val="center"/>
          </w:tcPr>
          <w:p w14:paraId="5C045898" w14:textId="77777777" w:rsidR="00896DF9" w:rsidRDefault="00896DF9" w:rsidP="00827C69">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65BC10D2" w14:textId="77777777" w:rsidR="00896DF9" w:rsidRDefault="00896DF9" w:rsidP="00827C69">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641225A1" w14:textId="0FEF2DC8" w:rsidR="00896DF9" w:rsidRDefault="00896DF9" w:rsidP="00827C69">
            <w:pPr>
              <w:pStyle w:val="BodyText1"/>
              <w:spacing w:after="0" w:line="240" w:lineRule="auto"/>
            </w:pPr>
          </w:p>
        </w:tc>
      </w:tr>
      <w:tr w:rsidR="00896DF9" w14:paraId="7196D33E" w14:textId="77777777" w:rsidTr="00726D33">
        <w:trPr>
          <w:cantSplit/>
          <w:trHeight w:val="851"/>
        </w:trPr>
        <w:tc>
          <w:tcPr>
            <w:tcW w:w="3291" w:type="pct"/>
            <w:tcBorders>
              <w:top w:val="single" w:sz="8" w:space="0" w:color="A6A6A6"/>
              <w:left w:val="single" w:sz="8" w:space="0" w:color="A6A6A6"/>
              <w:bottom w:val="single" w:sz="8" w:space="0" w:color="A6A6A6"/>
              <w:right w:val="single" w:sz="8" w:space="0" w:color="A6A6A6"/>
            </w:tcBorders>
            <w:vAlign w:val="center"/>
          </w:tcPr>
          <w:p w14:paraId="559024FC" w14:textId="77777777" w:rsidR="00896DF9" w:rsidRDefault="00896DF9" w:rsidP="00827C69">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442B4AE4" w14:textId="77777777" w:rsidR="00896DF9" w:rsidRDefault="00896DF9" w:rsidP="00827C69">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7897C614" w14:textId="0C62C4F9" w:rsidR="00896DF9" w:rsidRDefault="00896DF9" w:rsidP="00827C69">
            <w:pPr>
              <w:pStyle w:val="BodyText1"/>
              <w:spacing w:after="0" w:line="240" w:lineRule="auto"/>
            </w:pPr>
          </w:p>
        </w:tc>
      </w:tr>
      <w:tr w:rsidR="00896DF9" w14:paraId="6E21D935" w14:textId="77777777" w:rsidTr="00726D33">
        <w:trPr>
          <w:cantSplit/>
          <w:trHeight w:val="851"/>
        </w:trPr>
        <w:tc>
          <w:tcPr>
            <w:tcW w:w="3291" w:type="pct"/>
            <w:tcBorders>
              <w:top w:val="single" w:sz="8" w:space="0" w:color="A6A6A6"/>
              <w:left w:val="single" w:sz="8" w:space="0" w:color="A6A6A6"/>
              <w:bottom w:val="single" w:sz="8" w:space="0" w:color="A6A6A6"/>
              <w:right w:val="single" w:sz="8" w:space="0" w:color="A6A6A6"/>
            </w:tcBorders>
            <w:vAlign w:val="center"/>
          </w:tcPr>
          <w:p w14:paraId="36A3C619" w14:textId="77777777" w:rsidR="00896DF9" w:rsidRDefault="00896DF9" w:rsidP="00827C69">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1572FA2E" w14:textId="77777777" w:rsidR="00896DF9" w:rsidRDefault="00896DF9" w:rsidP="00827C69">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43F376D0" w14:textId="7F204E91" w:rsidR="00896DF9" w:rsidRDefault="00896DF9" w:rsidP="00827C69">
            <w:pPr>
              <w:pStyle w:val="BodyText1"/>
              <w:spacing w:after="0" w:line="240" w:lineRule="auto"/>
            </w:pPr>
          </w:p>
        </w:tc>
      </w:tr>
    </w:tbl>
    <w:p w14:paraId="09BD753D" w14:textId="5F872A89" w:rsidR="00F05928" w:rsidRDefault="00106D82" w:rsidP="00F05928">
      <w:pPr>
        <w:pStyle w:val="Heading3"/>
        <w:spacing w:before="600" w:after="120" w:line="360" w:lineRule="auto"/>
        <w:rPr>
          <w:color w:val="016574" w:themeColor="accent1"/>
        </w:rPr>
      </w:pPr>
      <w:bookmarkStart w:id="49" w:name="_Toc168497361"/>
      <w:bookmarkStart w:id="50" w:name="_Toc175065356"/>
      <w:r>
        <w:rPr>
          <w:color w:val="016574" w:themeColor="accent1"/>
        </w:rPr>
        <w:br w:type="page"/>
      </w:r>
      <w:bookmarkStart w:id="51" w:name="_Toc211245394"/>
      <w:r w:rsidR="00AF093D" w:rsidRPr="00AF093D">
        <w:rPr>
          <w:color w:val="016574" w:themeColor="accent1"/>
        </w:rPr>
        <w:lastRenderedPageBreak/>
        <w:t xml:space="preserve">2.3   </w:t>
      </w:r>
      <w:r w:rsidR="00F05928" w:rsidRPr="009C0CAC">
        <w:rPr>
          <w:color w:val="016574" w:themeColor="accent1"/>
        </w:rPr>
        <w:t>Location Plan</w:t>
      </w:r>
      <w:bookmarkEnd w:id="51"/>
    </w:p>
    <w:p w14:paraId="44476A78" w14:textId="77777777" w:rsidR="00F05928" w:rsidRPr="0091029B" w:rsidRDefault="00F05928" w:rsidP="00F05928">
      <w:pPr>
        <w:rPr>
          <w:rFonts w:eastAsia="Times New Roman"/>
        </w:rPr>
      </w:pPr>
      <w:r w:rsidRPr="0091029B">
        <w:rPr>
          <w:rFonts w:eastAsia="Times New Roman"/>
        </w:rPr>
        <w:t xml:space="preserve">Please provide a location plan showing the area where the activity will take place. </w:t>
      </w:r>
    </w:p>
    <w:p w14:paraId="02CC581C" w14:textId="77777777" w:rsidR="00F05928" w:rsidRPr="0091029B" w:rsidRDefault="00F05928" w:rsidP="00F05928">
      <w:pPr>
        <w:spacing w:before="120" w:after="120"/>
        <w:rPr>
          <w:rFonts w:eastAsia="Times New Roman"/>
        </w:rPr>
      </w:pPr>
      <w:r w:rsidRPr="0091029B">
        <w:rPr>
          <w:rFonts w:eastAsia="Times New Roman"/>
        </w:rPr>
        <w:t>The location plan must:</w:t>
      </w:r>
    </w:p>
    <w:p w14:paraId="745CEDD4" w14:textId="77777777" w:rsidR="00F05928" w:rsidRPr="00723486" w:rsidRDefault="00F05928" w:rsidP="00563D8B">
      <w:pPr>
        <w:pStyle w:val="BodyText1"/>
        <w:numPr>
          <w:ilvl w:val="0"/>
          <w:numId w:val="32"/>
        </w:numPr>
        <w:tabs>
          <w:tab w:val="left" w:pos="567"/>
        </w:tabs>
        <w:spacing w:before="120" w:after="120"/>
        <w:ind w:left="567" w:hanging="425"/>
        <w:rPr>
          <w:rFonts w:eastAsia="Times New Roman"/>
        </w:rPr>
      </w:pPr>
      <w:r w:rsidRPr="00723486">
        <w:rPr>
          <w:rFonts w:eastAsia="Times New Roman"/>
        </w:rPr>
        <w:t xml:space="preserve">Clearly outline and identify the boundary of the area where the activity will be carried on. Once authorised, this area will be known as the authorised place. </w:t>
      </w:r>
    </w:p>
    <w:p w14:paraId="2C1CDF0C" w14:textId="77777777" w:rsidR="00F05928" w:rsidRPr="0091029B" w:rsidRDefault="00F05928" w:rsidP="00563D8B">
      <w:pPr>
        <w:pStyle w:val="BodyText1"/>
        <w:numPr>
          <w:ilvl w:val="0"/>
          <w:numId w:val="32"/>
        </w:numPr>
        <w:tabs>
          <w:tab w:val="left" w:pos="567"/>
        </w:tabs>
        <w:spacing w:before="120" w:after="120"/>
        <w:ind w:left="567" w:hanging="425"/>
        <w:rPr>
          <w:rFonts w:eastAsia="Times New Roman"/>
        </w:rPr>
      </w:pPr>
      <w:r w:rsidRPr="0091029B">
        <w:rPr>
          <w:rFonts w:eastAsia="Times New Roman"/>
        </w:rPr>
        <w:t xml:space="preserve">Limit the boundary of the proposed authorised place strictly to the extent of the activities. </w:t>
      </w:r>
    </w:p>
    <w:p w14:paraId="6AA591AB" w14:textId="77777777" w:rsidR="00F05928" w:rsidRPr="0091029B" w:rsidRDefault="00F05928" w:rsidP="00563D8B">
      <w:pPr>
        <w:pStyle w:val="BodyText1"/>
        <w:numPr>
          <w:ilvl w:val="0"/>
          <w:numId w:val="32"/>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6CD243CE" w14:textId="77777777" w:rsidR="00F05928" w:rsidRPr="0091029B" w:rsidRDefault="00F05928" w:rsidP="00563D8B">
      <w:pPr>
        <w:pStyle w:val="BodyText1"/>
        <w:numPr>
          <w:ilvl w:val="0"/>
          <w:numId w:val="32"/>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59802B3F" w14:textId="77777777" w:rsidR="00F05928" w:rsidRDefault="00F05928" w:rsidP="00563D8B">
      <w:pPr>
        <w:pStyle w:val="BodyText1"/>
        <w:numPr>
          <w:ilvl w:val="0"/>
          <w:numId w:val="32"/>
        </w:numPr>
        <w:tabs>
          <w:tab w:val="left" w:pos="567"/>
        </w:tabs>
        <w:spacing w:before="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F05928" w:rsidRPr="00AE1DFE" w14:paraId="3F41AC57" w14:textId="77777777" w:rsidTr="009C6B5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080201" w14:textId="77777777" w:rsidR="00F05928" w:rsidRPr="00AE1DFE" w:rsidRDefault="00F05928">
            <w:pPr>
              <w:spacing w:before="120" w:after="120" w:line="240" w:lineRule="auto"/>
              <w:rPr>
                <w:rFonts w:ascii="Arial" w:eastAsia="Times New Roman" w:hAnsi="Arial" w:cs="Arial"/>
                <w:b/>
                <w:bCs/>
                <w:color w:val="FFFFFF"/>
                <w:lang w:eastAsia="en-GB"/>
              </w:rPr>
            </w:pPr>
            <w:r>
              <w:rPr>
                <w:rFonts w:ascii="Arial" w:eastAsia="Times New Roman" w:hAnsi="Arial" w:cs="Arial"/>
                <w:b/>
                <w:color w:val="FFFFFF"/>
                <w:lang w:eastAsia="en-GB"/>
              </w:rPr>
              <w:t>Document reference</w:t>
            </w:r>
          </w:p>
        </w:tc>
      </w:tr>
      <w:tr w:rsidR="00F05928" w:rsidRPr="00960486" w14:paraId="46D19DEE" w14:textId="77777777" w:rsidTr="009C6B5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7D667D" w14:textId="77777777" w:rsidR="00F05928" w:rsidRPr="00960486" w:rsidRDefault="00F05928">
            <w:pPr>
              <w:spacing w:before="120" w:after="120" w:line="240" w:lineRule="auto"/>
              <w:rPr>
                <w:rFonts w:ascii="Arial" w:eastAsia="Times New Roman" w:hAnsi="Arial" w:cs="Arial"/>
                <w:lang w:eastAsia="en-GB"/>
              </w:rPr>
            </w:pPr>
          </w:p>
        </w:tc>
      </w:tr>
    </w:tbl>
    <w:p w14:paraId="61C97C96" w14:textId="77777777" w:rsidR="00F05928" w:rsidRPr="00F05928" w:rsidRDefault="00F05928" w:rsidP="00F05928"/>
    <w:p w14:paraId="4DFE66D8" w14:textId="77777777" w:rsidR="00445694" w:rsidRDefault="00445694" w:rsidP="00723486"/>
    <w:p w14:paraId="4ADCC710" w14:textId="77777777" w:rsidR="00445694" w:rsidRDefault="00445694" w:rsidP="00723486"/>
    <w:p w14:paraId="6C814FBB" w14:textId="77777777" w:rsidR="00445694" w:rsidRDefault="00445694" w:rsidP="00723486"/>
    <w:p w14:paraId="7D21C0D7" w14:textId="77777777" w:rsidR="00445694" w:rsidRDefault="00445694" w:rsidP="00723486"/>
    <w:p w14:paraId="6F5F0BDD" w14:textId="77777777" w:rsidR="00445694" w:rsidRDefault="00445694" w:rsidP="00723486"/>
    <w:p w14:paraId="40C6AE54" w14:textId="77777777" w:rsidR="00445694" w:rsidRDefault="00445694" w:rsidP="00723486"/>
    <w:p w14:paraId="2A38937C" w14:textId="77777777" w:rsidR="00445694" w:rsidRDefault="00445694" w:rsidP="00723486"/>
    <w:p w14:paraId="360050D5" w14:textId="17F7E84E" w:rsidR="00FC1256" w:rsidRDefault="00FC1256" w:rsidP="00723486">
      <w:r>
        <w:br w:type="page"/>
      </w:r>
    </w:p>
    <w:p w14:paraId="0C9CE8FA" w14:textId="1697D4B2" w:rsidR="00AF093D" w:rsidRPr="00AF093D" w:rsidRDefault="00AF093D" w:rsidP="00AF093D">
      <w:pPr>
        <w:pStyle w:val="Heading3"/>
        <w:rPr>
          <w:color w:val="016574" w:themeColor="accent1"/>
        </w:rPr>
      </w:pPr>
      <w:bookmarkStart w:id="52" w:name="_Toc211245395"/>
      <w:r w:rsidRPr="00AF093D">
        <w:rPr>
          <w:color w:val="016574" w:themeColor="accent1"/>
        </w:rPr>
        <w:lastRenderedPageBreak/>
        <w:t>2.</w:t>
      </w:r>
      <w:r w:rsidR="00445694">
        <w:rPr>
          <w:color w:val="016574" w:themeColor="accent1"/>
        </w:rPr>
        <w:t>4</w:t>
      </w:r>
      <w:r w:rsidRPr="00AF093D">
        <w:rPr>
          <w:color w:val="016574" w:themeColor="accent1"/>
        </w:rPr>
        <w:t xml:space="preserve">   Infrastructure plan</w:t>
      </w:r>
      <w:bookmarkEnd w:id="52"/>
    </w:p>
    <w:p w14:paraId="085E1F75" w14:textId="77777777" w:rsidR="002B52B2" w:rsidRPr="002B52B2" w:rsidRDefault="002B52B2" w:rsidP="002B52B2">
      <w:pPr>
        <w:pStyle w:val="BodyText1"/>
        <w:spacing w:before="120" w:after="120"/>
      </w:pPr>
      <w:r w:rsidRPr="002B52B2">
        <w:t>Please provide an infrastructure plan that clearly shows the layout of the proposed authorised place. The plan should include key features such as:</w:t>
      </w:r>
    </w:p>
    <w:p w14:paraId="1DE98D4B" w14:textId="0136C77C" w:rsidR="002B52B2" w:rsidRPr="002B52B2" w:rsidRDefault="002B52B2" w:rsidP="00563D8B">
      <w:pPr>
        <w:pStyle w:val="BodyText1"/>
        <w:numPr>
          <w:ilvl w:val="0"/>
          <w:numId w:val="8"/>
        </w:numPr>
        <w:spacing w:before="120" w:after="120"/>
        <w:ind w:left="426" w:hanging="284"/>
      </w:pPr>
      <w:r w:rsidRPr="002B52B2">
        <w:t>Plant and equipment</w:t>
      </w:r>
      <w:r w:rsidR="00B31259">
        <w:t xml:space="preserve"> (including abatement)</w:t>
      </w:r>
    </w:p>
    <w:p w14:paraId="23DE3C28" w14:textId="1A71C433" w:rsidR="002B52B2" w:rsidRPr="002B52B2" w:rsidRDefault="002B52B2" w:rsidP="00563D8B">
      <w:pPr>
        <w:pStyle w:val="BodyText1"/>
        <w:numPr>
          <w:ilvl w:val="0"/>
          <w:numId w:val="8"/>
        </w:numPr>
        <w:spacing w:before="120" w:after="120"/>
        <w:ind w:left="426" w:hanging="284"/>
      </w:pPr>
      <w:r w:rsidRPr="002B52B2">
        <w:t>Storage areas (e.g</w:t>
      </w:r>
      <w:r w:rsidR="00A5135D">
        <w:t>.</w:t>
      </w:r>
      <w:r w:rsidRPr="002B52B2">
        <w:t xml:space="preserve"> silos, bunded areas, tanks)</w:t>
      </w:r>
    </w:p>
    <w:p w14:paraId="1FB69011" w14:textId="77777777" w:rsidR="002B52B2" w:rsidRDefault="002B52B2" w:rsidP="00563D8B">
      <w:pPr>
        <w:pStyle w:val="BodyText1"/>
        <w:numPr>
          <w:ilvl w:val="0"/>
          <w:numId w:val="8"/>
        </w:numPr>
        <w:spacing w:before="120" w:after="120"/>
        <w:ind w:left="426" w:hanging="284"/>
      </w:pPr>
      <w:r w:rsidRPr="002B52B2">
        <w:t>Permeable and impermeable areas</w:t>
      </w:r>
    </w:p>
    <w:p w14:paraId="7BCFC520" w14:textId="17ADC7CE" w:rsidR="00506372" w:rsidRPr="002B52B2" w:rsidRDefault="00506372" w:rsidP="00563D8B">
      <w:pPr>
        <w:pStyle w:val="BodyText1"/>
        <w:numPr>
          <w:ilvl w:val="0"/>
          <w:numId w:val="8"/>
        </w:numPr>
        <w:spacing w:before="120" w:after="120"/>
        <w:ind w:left="426" w:hanging="284"/>
      </w:pPr>
      <w:r>
        <w:t xml:space="preserve">Buildings </w:t>
      </w:r>
      <w:r w:rsidR="00251268">
        <w:t>and enclosed areas</w:t>
      </w:r>
    </w:p>
    <w:p w14:paraId="1E8F5642" w14:textId="27C73988" w:rsidR="002B52B2" w:rsidRPr="002B52B2" w:rsidRDefault="002B52B2" w:rsidP="00563D8B">
      <w:pPr>
        <w:pStyle w:val="BodyText1"/>
        <w:numPr>
          <w:ilvl w:val="0"/>
          <w:numId w:val="8"/>
        </w:numPr>
        <w:spacing w:before="120" w:after="120"/>
        <w:ind w:left="426" w:hanging="284"/>
      </w:pPr>
      <w:r w:rsidRPr="002B52B2">
        <w:t>Site drainage</w:t>
      </w:r>
    </w:p>
    <w:p w14:paraId="54ECA618" w14:textId="77777777" w:rsidR="002B52B2" w:rsidRPr="002B52B2" w:rsidRDefault="002B52B2" w:rsidP="00563D8B">
      <w:pPr>
        <w:pStyle w:val="BodyText1"/>
        <w:numPr>
          <w:ilvl w:val="0"/>
          <w:numId w:val="8"/>
        </w:numPr>
        <w:spacing w:before="120" w:after="120"/>
        <w:ind w:left="426" w:hanging="284"/>
      </w:pPr>
      <w:r w:rsidRPr="002B52B2">
        <w:t>Emission and monitoring points</w:t>
      </w:r>
    </w:p>
    <w:p w14:paraId="20BE3DDE" w14:textId="0CB768CC" w:rsidR="00C272B0" w:rsidRDefault="00C272B0" w:rsidP="0056111C">
      <w:pPr>
        <w:pStyle w:val="BodyText1"/>
        <w:spacing w:before="240" w:after="120"/>
      </w:pPr>
      <w:r w:rsidRPr="00C272B0">
        <w:t xml:space="preserve">If the </w:t>
      </w:r>
      <w:r w:rsidR="006B7C8C">
        <w:t>proposed authorised place</w:t>
      </w:r>
      <w:r w:rsidRPr="00C272B0">
        <w:t xml:space="preserve"> is large or complex, it may be difficult to include all the information on a single plan. In this case, please provide separate plans for different aspects of the </w:t>
      </w:r>
      <w:r w:rsidR="005B174C">
        <w:t>proposed authorised place</w:t>
      </w:r>
      <w:r w:rsidRPr="00C272B0">
        <w:t>, such as underground infrastructure, air emission points, water emission points, process flow</w:t>
      </w:r>
      <w:r w:rsidR="005523AD">
        <w:t>, etc.</w:t>
      </w:r>
    </w:p>
    <w:tbl>
      <w:tblPr>
        <w:tblW w:w="4928" w:type="pct"/>
        <w:tblLayout w:type="fixed"/>
        <w:tblCellMar>
          <w:left w:w="0" w:type="dxa"/>
          <w:right w:w="0" w:type="dxa"/>
        </w:tblCellMar>
        <w:tblLook w:val="04A0" w:firstRow="1" w:lastRow="0" w:firstColumn="1" w:lastColumn="0" w:noHBand="0" w:noVBand="1"/>
      </w:tblPr>
      <w:tblGrid>
        <w:gridCol w:w="10055"/>
      </w:tblGrid>
      <w:tr w:rsidR="00D02FD3" w:rsidRPr="00AE1DFE" w14:paraId="40702A4F" w14:textId="77777777" w:rsidTr="0072348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E6985F" w14:textId="77777777" w:rsidR="00D02FD3" w:rsidRPr="00AE1DFE" w:rsidRDefault="00D02FD3"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02FD3" w:rsidRPr="00AE1DFE" w14:paraId="5CB38E21" w14:textId="77777777" w:rsidTr="0072348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140293" w14:textId="77777777" w:rsidR="00D02FD3" w:rsidRPr="00AE1DFE" w:rsidRDefault="00D02FD3" w:rsidP="00CF04EA">
            <w:pPr>
              <w:spacing w:before="120" w:after="120" w:line="240" w:lineRule="auto"/>
              <w:rPr>
                <w:rFonts w:ascii="Arial" w:eastAsia="Times New Roman" w:hAnsi="Arial" w:cs="Arial"/>
                <w:lang w:eastAsia="en-GB"/>
              </w:rPr>
            </w:pPr>
          </w:p>
        </w:tc>
      </w:tr>
    </w:tbl>
    <w:p w14:paraId="2B11FB56" w14:textId="77777777" w:rsidR="00D02FD3" w:rsidRDefault="00D02FD3" w:rsidP="006035FF"/>
    <w:p w14:paraId="1FC851B8" w14:textId="77777777" w:rsidR="006035FF" w:rsidRDefault="006035FF" w:rsidP="006035FF"/>
    <w:p w14:paraId="1EDC9639" w14:textId="77777777" w:rsidR="00D02FD3" w:rsidRDefault="00D02FD3" w:rsidP="0030167F"/>
    <w:p w14:paraId="0D5444B2" w14:textId="77777777" w:rsidR="00275958" w:rsidRDefault="00275958" w:rsidP="0030167F"/>
    <w:p w14:paraId="4CEA3C55" w14:textId="77777777" w:rsidR="00275958" w:rsidRDefault="00275958" w:rsidP="0030167F"/>
    <w:p w14:paraId="40837F4A" w14:textId="77777777" w:rsidR="00275958" w:rsidRDefault="00275958" w:rsidP="0030167F"/>
    <w:p w14:paraId="59E19211" w14:textId="77777777" w:rsidR="00275958" w:rsidRDefault="00275958" w:rsidP="0030167F"/>
    <w:p w14:paraId="6B045413" w14:textId="77777777" w:rsidR="00182F7F" w:rsidRDefault="00182F7F" w:rsidP="0030167F"/>
    <w:p w14:paraId="3CC6B168" w14:textId="77777777" w:rsidR="00182F7F" w:rsidRDefault="00182F7F" w:rsidP="0030167F"/>
    <w:p w14:paraId="35CF63A8" w14:textId="77777777" w:rsidR="00182F7F" w:rsidRDefault="00182F7F" w:rsidP="0030167F"/>
    <w:p w14:paraId="4E64A3B8" w14:textId="5574A01D" w:rsidR="00FC1256" w:rsidRDefault="00FC1256" w:rsidP="0030167F">
      <w:r>
        <w:br w:type="page"/>
      </w:r>
    </w:p>
    <w:p w14:paraId="13F86585" w14:textId="11573DBD" w:rsidR="00765A63" w:rsidRDefault="00895F1A" w:rsidP="00BC634B">
      <w:pPr>
        <w:pStyle w:val="Heading2"/>
        <w:spacing w:after="480"/>
      </w:pPr>
      <w:bookmarkStart w:id="53" w:name="_Toc211245396"/>
      <w:r>
        <w:lastRenderedPageBreak/>
        <w:t xml:space="preserve">Section 3 </w:t>
      </w:r>
      <w:r w:rsidR="00275958">
        <w:t xml:space="preserve">- </w:t>
      </w:r>
      <w:r w:rsidR="005C528F">
        <w:t>Technical</w:t>
      </w:r>
      <w:bookmarkEnd w:id="49"/>
      <w:bookmarkEnd w:id="50"/>
      <w:r w:rsidR="0036519A">
        <w:t xml:space="preserve"> </w:t>
      </w:r>
      <w:r w:rsidR="00DD5460">
        <w:t xml:space="preserve">description </w:t>
      </w:r>
      <w:r w:rsidR="0036519A">
        <w:t xml:space="preserve">of </w:t>
      </w:r>
      <w:r w:rsidR="00BC634B">
        <w:t xml:space="preserve">your </w:t>
      </w:r>
      <w:r w:rsidR="0036519A">
        <w:t>process</w:t>
      </w:r>
      <w:bookmarkEnd w:id="53"/>
    </w:p>
    <w:p w14:paraId="2E46E74E" w14:textId="277C3FA5" w:rsidR="00CD7159" w:rsidRPr="00275958" w:rsidRDefault="00920EFA" w:rsidP="00275958">
      <w:pPr>
        <w:pStyle w:val="Heading3"/>
        <w:rPr>
          <w:color w:val="016574" w:themeColor="accent1"/>
        </w:rPr>
      </w:pPr>
      <w:bookmarkStart w:id="54" w:name="_Toc211245397"/>
      <w:r w:rsidRPr="00275958">
        <w:rPr>
          <w:color w:val="016574" w:themeColor="accent1"/>
        </w:rPr>
        <w:t>3.1</w:t>
      </w:r>
      <w:r w:rsidR="000C455E">
        <w:rPr>
          <w:color w:val="016574" w:themeColor="accent1"/>
        </w:rPr>
        <w:t xml:space="preserve">   </w:t>
      </w:r>
      <w:r w:rsidR="00525633" w:rsidRPr="00275958">
        <w:rPr>
          <w:color w:val="016574" w:themeColor="accent1"/>
        </w:rPr>
        <w:t>Process description</w:t>
      </w:r>
      <w:bookmarkEnd w:id="54"/>
    </w:p>
    <w:p w14:paraId="2BA0D2BD" w14:textId="75F26350" w:rsidR="0031226E" w:rsidRDefault="002A31C6" w:rsidP="001E6311">
      <w:pPr>
        <w:pStyle w:val="BodyText1"/>
        <w:spacing w:before="120" w:after="120"/>
      </w:pPr>
      <w:r>
        <w:t>Please provide</w:t>
      </w:r>
      <w:r w:rsidR="00E72FD2">
        <w:t xml:space="preserve"> a detailed technical description </w:t>
      </w:r>
      <w:r w:rsidR="00FA68B8">
        <w:t xml:space="preserve">of how you intend to operate </w:t>
      </w:r>
      <w:r w:rsidR="00C150F9">
        <w:t>the proposed activitie</w:t>
      </w:r>
      <w:r w:rsidR="00CD7159">
        <w:t>s</w:t>
      </w:r>
      <w:r w:rsidR="00B51EA1">
        <w:t>, which should include:</w:t>
      </w:r>
    </w:p>
    <w:p w14:paraId="68146B0A" w14:textId="0CCBD622" w:rsidR="00B51EA1" w:rsidRDefault="00B64BBB" w:rsidP="00563D8B">
      <w:pPr>
        <w:pStyle w:val="BodyText1"/>
        <w:numPr>
          <w:ilvl w:val="0"/>
          <w:numId w:val="25"/>
        </w:numPr>
        <w:tabs>
          <w:tab w:val="clear" w:pos="720"/>
          <w:tab w:val="num" w:pos="567"/>
        </w:tabs>
        <w:spacing w:after="120"/>
        <w:ind w:hanging="578"/>
      </w:pPr>
      <w:r>
        <w:t>C</w:t>
      </w:r>
      <w:r w:rsidR="00B51EA1">
        <w:t>apacity, threshold or throughput of the activities</w:t>
      </w:r>
      <w:r>
        <w:t>.</w:t>
      </w:r>
    </w:p>
    <w:p w14:paraId="392DD772" w14:textId="07291484" w:rsidR="00614BD4" w:rsidRDefault="00B64BBB" w:rsidP="00563D8B">
      <w:pPr>
        <w:pStyle w:val="BodyText1"/>
        <w:numPr>
          <w:ilvl w:val="0"/>
          <w:numId w:val="25"/>
        </w:numPr>
        <w:tabs>
          <w:tab w:val="clear" w:pos="720"/>
          <w:tab w:val="num" w:pos="567"/>
        </w:tabs>
        <w:spacing w:after="120"/>
        <w:ind w:hanging="578"/>
      </w:pPr>
      <w:r>
        <w:t>A</w:t>
      </w:r>
      <w:r w:rsidR="00614BD4">
        <w:t xml:space="preserve"> process flow chart</w:t>
      </w:r>
      <w:r>
        <w:t>.</w:t>
      </w:r>
    </w:p>
    <w:p w14:paraId="48136E27" w14:textId="1D1F1C6F" w:rsidR="0031226E" w:rsidRDefault="00B64BBB" w:rsidP="00563D8B">
      <w:pPr>
        <w:pStyle w:val="BodyText1"/>
        <w:numPr>
          <w:ilvl w:val="0"/>
          <w:numId w:val="25"/>
        </w:numPr>
        <w:tabs>
          <w:tab w:val="clear" w:pos="720"/>
          <w:tab w:val="num" w:pos="567"/>
        </w:tabs>
        <w:spacing w:after="120"/>
        <w:ind w:hanging="578"/>
      </w:pPr>
      <w:r>
        <w:t>D</w:t>
      </w:r>
      <w:r w:rsidR="0020026D">
        <w:t xml:space="preserve">etails of </w:t>
      </w:r>
      <w:r w:rsidR="00DD4983">
        <w:t xml:space="preserve">all </w:t>
      </w:r>
      <w:r w:rsidR="0031226E" w:rsidRPr="00555CB8">
        <w:t>processes that will be carried out</w:t>
      </w:r>
      <w:r w:rsidR="0020026D">
        <w:t>.</w:t>
      </w:r>
      <w:r w:rsidR="0031226E" w:rsidRPr="00555CB8">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1E6311" w:rsidRPr="00AE1DFE" w14:paraId="628D79E2" w14:textId="77777777" w:rsidTr="00BC634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A92F6E" w14:textId="77777777" w:rsidR="001E6311" w:rsidRPr="00AE1DFE" w:rsidRDefault="001E631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E6311" w:rsidRPr="00AE1DFE" w14:paraId="05E47DE8" w14:textId="77777777" w:rsidTr="00BC634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89B4A8" w14:textId="77777777" w:rsidR="001E6311" w:rsidRPr="00AE1DFE" w:rsidRDefault="001E6311">
            <w:pPr>
              <w:spacing w:before="120" w:after="120" w:line="240" w:lineRule="auto"/>
              <w:rPr>
                <w:rFonts w:ascii="Arial" w:eastAsia="Times New Roman" w:hAnsi="Arial" w:cs="Arial"/>
                <w:lang w:eastAsia="en-GB"/>
              </w:rPr>
            </w:pPr>
          </w:p>
        </w:tc>
      </w:tr>
    </w:tbl>
    <w:p w14:paraId="651D1BD5" w14:textId="77777777" w:rsidR="00162633" w:rsidRDefault="00162633" w:rsidP="00AA5B7D"/>
    <w:p w14:paraId="4B04AE64" w14:textId="185D331D" w:rsidR="00400C3F" w:rsidRPr="00FD08C0" w:rsidRDefault="009924D1" w:rsidP="001D1630">
      <w:pPr>
        <w:pStyle w:val="Heading3"/>
        <w:spacing w:before="240"/>
        <w:rPr>
          <w:color w:val="016574" w:themeColor="accent1"/>
        </w:rPr>
      </w:pPr>
      <w:bookmarkStart w:id="55" w:name="_Toc211245398"/>
      <w:r w:rsidRPr="00FD08C0">
        <w:rPr>
          <w:color w:val="016574" w:themeColor="accent1"/>
        </w:rPr>
        <w:t>3.</w:t>
      </w:r>
      <w:r w:rsidR="009A7783">
        <w:rPr>
          <w:color w:val="016574" w:themeColor="accent1"/>
        </w:rPr>
        <w:t>2</w:t>
      </w:r>
      <w:r w:rsidR="000C455E">
        <w:rPr>
          <w:color w:val="016574" w:themeColor="accent1"/>
        </w:rPr>
        <w:t xml:space="preserve">   </w:t>
      </w:r>
      <w:r w:rsidR="00400C3F">
        <w:rPr>
          <w:color w:val="016574" w:themeColor="accent1"/>
        </w:rPr>
        <w:t>Emission</w:t>
      </w:r>
      <w:r w:rsidR="00717C20">
        <w:rPr>
          <w:color w:val="016574" w:themeColor="accent1"/>
        </w:rPr>
        <w:t>s</w:t>
      </w:r>
      <w:r w:rsidR="00400C3F">
        <w:rPr>
          <w:color w:val="016574" w:themeColor="accent1"/>
        </w:rPr>
        <w:t xml:space="preserve"> to air</w:t>
      </w:r>
      <w:bookmarkEnd w:id="55"/>
    </w:p>
    <w:p w14:paraId="6101FFB1" w14:textId="5FA8B7DF" w:rsidR="00697F40" w:rsidRPr="00EA3E5D" w:rsidRDefault="00697F40" w:rsidP="00EA3E5D">
      <w:pPr>
        <w:pStyle w:val="Heading4"/>
      </w:pPr>
      <w:r w:rsidRPr="00EA3E5D">
        <w:t>3.</w:t>
      </w:r>
      <w:r w:rsidR="00513C62">
        <w:t>2</w:t>
      </w:r>
      <w:r w:rsidRPr="00EA3E5D">
        <w:t>.1</w:t>
      </w:r>
      <w:r w:rsidR="0045273A" w:rsidRPr="00EA3E5D">
        <w:t xml:space="preserve"> </w:t>
      </w:r>
      <w:r w:rsidR="000C455E">
        <w:t xml:space="preserve"> </w:t>
      </w:r>
      <w:r w:rsidR="00CD56DD">
        <w:t xml:space="preserve"> </w:t>
      </w:r>
      <w:r w:rsidR="00360AA4" w:rsidRPr="00EA3E5D">
        <w:t>Air emissions, control and monitoring</w:t>
      </w:r>
    </w:p>
    <w:p w14:paraId="4DA0844C" w14:textId="6BE286A1" w:rsidR="0032397F" w:rsidRPr="0032397F" w:rsidRDefault="00377995" w:rsidP="0032397F">
      <w:pPr>
        <w:spacing w:after="240"/>
      </w:pPr>
      <w:r>
        <w:t>Please p</w:t>
      </w:r>
      <w:r w:rsidR="0032397F" w:rsidRPr="0032397F">
        <w:t xml:space="preserve">rovide the following details about air emissions for the proposed </w:t>
      </w:r>
      <w:r w:rsidR="004160C4">
        <w:t>authorised place</w:t>
      </w:r>
      <w:r w:rsidR="0032397F" w:rsidRPr="0032397F">
        <w:t>:</w:t>
      </w:r>
    </w:p>
    <w:p w14:paraId="444C9B01" w14:textId="239AA691" w:rsidR="00F35A4D" w:rsidRPr="00F35A4D" w:rsidRDefault="0032397F" w:rsidP="00563D8B">
      <w:pPr>
        <w:pStyle w:val="ListParagraph"/>
        <w:numPr>
          <w:ilvl w:val="0"/>
          <w:numId w:val="10"/>
        </w:numPr>
        <w:tabs>
          <w:tab w:val="clear" w:pos="720"/>
        </w:tabs>
        <w:spacing w:before="120" w:after="120"/>
        <w:ind w:left="567" w:hanging="425"/>
        <w:contextualSpacing w:val="0"/>
      </w:pPr>
      <w:r w:rsidRPr="00F35A4D">
        <w:rPr>
          <w:b/>
          <w:bCs/>
        </w:rPr>
        <w:t>Likely air emissions</w:t>
      </w:r>
      <w:r w:rsidRPr="0032397F">
        <w:t xml:space="preserve">: </w:t>
      </w:r>
      <w:r w:rsidR="00F3303A">
        <w:t>l</w:t>
      </w:r>
      <w:r w:rsidRPr="0032397F">
        <w:t xml:space="preserve">ist the </w:t>
      </w:r>
      <w:r w:rsidR="00D50C91" w:rsidRPr="00D50C91">
        <w:t>likely air emissions from the proposed activity</w:t>
      </w:r>
      <w:r w:rsidRPr="0032397F">
        <w:t>, including sources</w:t>
      </w:r>
      <w:r w:rsidR="000D1D66">
        <w:t>, concentrations</w:t>
      </w:r>
      <w:r w:rsidRPr="0032397F">
        <w:t xml:space="preserve"> and </w:t>
      </w:r>
      <w:r w:rsidR="000D1D66">
        <w:t>volumes.</w:t>
      </w:r>
      <w:r w:rsidRPr="0032397F">
        <w:t xml:space="preserve"> Include both fugitive and point source emissions of </w:t>
      </w:r>
      <w:r w:rsidR="00F35A4D" w:rsidRPr="00F35A4D">
        <w:t>odour, dust and heat and any other relevant substances.</w:t>
      </w:r>
    </w:p>
    <w:p w14:paraId="7F5B7914" w14:textId="665C96DA" w:rsidR="0032397F" w:rsidRPr="0032397F" w:rsidRDefault="0032397F" w:rsidP="00563D8B">
      <w:pPr>
        <w:numPr>
          <w:ilvl w:val="0"/>
          <w:numId w:val="10"/>
        </w:numPr>
        <w:tabs>
          <w:tab w:val="clear" w:pos="720"/>
        </w:tabs>
        <w:spacing w:before="120" w:after="120"/>
        <w:ind w:left="567" w:hanging="425"/>
      </w:pPr>
      <w:r w:rsidRPr="0032397F">
        <w:rPr>
          <w:b/>
          <w:bCs/>
        </w:rPr>
        <w:t>Control</w:t>
      </w:r>
      <w:r w:rsidR="008E41EC">
        <w:rPr>
          <w:b/>
          <w:bCs/>
        </w:rPr>
        <w:t>, prevent</w:t>
      </w:r>
      <w:r w:rsidR="001C6806">
        <w:rPr>
          <w:b/>
          <w:bCs/>
        </w:rPr>
        <w:t>ion</w:t>
      </w:r>
      <w:r w:rsidR="008E41EC">
        <w:rPr>
          <w:b/>
          <w:bCs/>
        </w:rPr>
        <w:t xml:space="preserve"> and </w:t>
      </w:r>
      <w:r w:rsidR="004004AE">
        <w:rPr>
          <w:b/>
          <w:bCs/>
        </w:rPr>
        <w:t>minimis</w:t>
      </w:r>
      <w:r w:rsidR="001C6806">
        <w:rPr>
          <w:b/>
          <w:bCs/>
        </w:rPr>
        <w:t>ation</w:t>
      </w:r>
      <w:r w:rsidRPr="0032397F">
        <w:t xml:space="preserve">: </w:t>
      </w:r>
      <w:r w:rsidR="00F3303A">
        <w:t>d</w:t>
      </w:r>
      <w:r w:rsidRPr="0032397F">
        <w:t>escribe the measures, equipment, systems, or treatments (e.g</w:t>
      </w:r>
      <w:r w:rsidR="00A5135D">
        <w:t>.</w:t>
      </w:r>
      <w:r w:rsidRPr="0032397F">
        <w:t xml:space="preserve"> bag filters, scrubbers, carbon filters) </w:t>
      </w:r>
      <w:r w:rsidR="001A718D">
        <w:t xml:space="preserve">that will </w:t>
      </w:r>
      <w:r w:rsidRPr="0032397F">
        <w:t xml:space="preserve">be used to control, prevent, or minimise </w:t>
      </w:r>
      <w:r w:rsidR="00624346" w:rsidRPr="0032397F">
        <w:t xml:space="preserve">the </w:t>
      </w:r>
      <w:r w:rsidR="00624346" w:rsidRPr="00D50C91">
        <w:t>likely air emissions from the proposed activity</w:t>
      </w:r>
      <w:r w:rsidRPr="0032397F">
        <w:t xml:space="preserve">. Explain why these are the </w:t>
      </w:r>
      <w:r w:rsidR="0087185A">
        <w:t>best</w:t>
      </w:r>
      <w:r w:rsidRPr="0032397F">
        <w:t xml:space="preserve"> options for the proposed activity.</w:t>
      </w:r>
    </w:p>
    <w:p w14:paraId="1F81DF3D" w14:textId="387D33D1" w:rsidR="0032397F" w:rsidRDefault="0032397F" w:rsidP="00563D8B">
      <w:pPr>
        <w:numPr>
          <w:ilvl w:val="0"/>
          <w:numId w:val="10"/>
        </w:numPr>
        <w:tabs>
          <w:tab w:val="clear" w:pos="720"/>
        </w:tabs>
        <w:spacing w:before="120" w:after="120"/>
        <w:ind w:left="567" w:hanging="425"/>
      </w:pPr>
      <w:r w:rsidRPr="0032397F">
        <w:rPr>
          <w:b/>
          <w:bCs/>
        </w:rPr>
        <w:t xml:space="preserve">Monitoring </w:t>
      </w:r>
      <w:r w:rsidR="000558F4" w:rsidRPr="000558F4">
        <w:rPr>
          <w:b/>
          <w:bCs/>
        </w:rPr>
        <w:t>arrangements</w:t>
      </w:r>
      <w:r w:rsidR="000558F4">
        <w:t>:</w:t>
      </w:r>
      <w:r w:rsidRPr="0032397F">
        <w:t xml:space="preserve"> </w:t>
      </w:r>
      <w:r w:rsidR="00F3303A">
        <w:t>p</w:t>
      </w:r>
      <w:r w:rsidR="0038741D" w:rsidRPr="0038741D">
        <w:t>rovide details of the proposed methods for monitoring air emissions. Include environmental monitoring plans, frequency, measurement methodology, and evaluation procedures.</w:t>
      </w:r>
    </w:p>
    <w:tbl>
      <w:tblPr>
        <w:tblW w:w="4928" w:type="pct"/>
        <w:tblLayout w:type="fixed"/>
        <w:tblCellMar>
          <w:left w:w="0" w:type="dxa"/>
          <w:right w:w="0" w:type="dxa"/>
        </w:tblCellMar>
        <w:tblLook w:val="04A0" w:firstRow="1" w:lastRow="0" w:firstColumn="1" w:lastColumn="0" w:noHBand="0" w:noVBand="1"/>
      </w:tblPr>
      <w:tblGrid>
        <w:gridCol w:w="10055"/>
      </w:tblGrid>
      <w:tr w:rsidR="00697F40" w:rsidRPr="00AE1DFE" w14:paraId="54574752" w14:textId="77777777" w:rsidTr="00BC634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4E73133" w14:textId="77777777" w:rsidR="00697F40" w:rsidRPr="00AE1DFE" w:rsidRDefault="00697F40"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97F40" w:rsidRPr="00AE1DFE" w14:paraId="4F4AC995" w14:textId="77777777" w:rsidTr="00BC634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57EDCE" w14:textId="77777777" w:rsidR="00697F40" w:rsidRPr="00AE1DFE" w:rsidRDefault="00697F40" w:rsidP="00CF04EA">
            <w:pPr>
              <w:spacing w:before="120" w:after="120" w:line="240" w:lineRule="auto"/>
              <w:rPr>
                <w:rFonts w:ascii="Arial" w:eastAsia="Times New Roman" w:hAnsi="Arial" w:cs="Arial"/>
                <w:lang w:eastAsia="en-GB"/>
              </w:rPr>
            </w:pPr>
          </w:p>
        </w:tc>
      </w:tr>
    </w:tbl>
    <w:p w14:paraId="388B4F20" w14:textId="1B503EE5" w:rsidR="00C57D83" w:rsidRDefault="004648AC" w:rsidP="009A19F9">
      <w:pPr>
        <w:pStyle w:val="Heading4"/>
      </w:pPr>
      <w:r>
        <w:br w:type="page"/>
      </w:r>
      <w:r w:rsidR="00BB5A97">
        <w:lastRenderedPageBreak/>
        <w:t>3</w:t>
      </w:r>
      <w:r w:rsidR="00430168" w:rsidRPr="009A19F9">
        <w:t>.</w:t>
      </w:r>
      <w:r w:rsidR="00513C62">
        <w:t>2</w:t>
      </w:r>
      <w:r w:rsidR="00430168" w:rsidRPr="009A19F9">
        <w:t xml:space="preserve">.2 </w:t>
      </w:r>
      <w:r w:rsidR="009A19F9">
        <w:t xml:space="preserve">  </w:t>
      </w:r>
      <w:r w:rsidR="00944D93" w:rsidRPr="00B80091">
        <w:t>Risk</w:t>
      </w:r>
      <w:r w:rsidR="00C57D83" w:rsidRPr="009A19F9">
        <w:t xml:space="preserve"> assessment </w:t>
      </w:r>
    </w:p>
    <w:p w14:paraId="0B09973F" w14:textId="335476A1" w:rsidR="00066BFF" w:rsidRDefault="00D242DB" w:rsidP="00C8707D">
      <w:pPr>
        <w:spacing w:after="240"/>
      </w:pPr>
      <w:r w:rsidRPr="00D242DB">
        <w:t>P</w:t>
      </w:r>
      <w:r w:rsidR="00EF6FEA">
        <w:t>lease p</w:t>
      </w:r>
      <w:r w:rsidRPr="00D242DB">
        <w:t>rovide an assessment of the potential significant effects of</w:t>
      </w:r>
      <w:r w:rsidR="004840E9">
        <w:t xml:space="preserve"> any</w:t>
      </w:r>
      <w:r w:rsidRPr="00D242DB">
        <w:t xml:space="preserve"> air emissions on human health and the environment. This should demonstrate that emissions </w:t>
      </w:r>
      <w:r w:rsidR="00557E0C">
        <w:t xml:space="preserve">to air </w:t>
      </w:r>
      <w:r w:rsidRPr="00D242DB">
        <w:t>will not harm the environment, human health, or designated conservation sites (e.g</w:t>
      </w:r>
      <w:r w:rsidR="00A5135D">
        <w:t>.</w:t>
      </w:r>
      <w:r w:rsidRPr="00D242DB">
        <w:t xml:space="preserve"> SSSI, SAC, SPA) and that they comply with emission limits</w:t>
      </w:r>
      <w:r w:rsidR="000B15E4">
        <w:t xml:space="preserve"> </w:t>
      </w:r>
      <w:r w:rsidR="00463C71">
        <w:t>outlined</w:t>
      </w:r>
      <w:r w:rsidR="000B15E4">
        <w:t xml:space="preserve"> in the relevant </w:t>
      </w:r>
      <w:hyperlink r:id="rId30" w:anchor="solvents-sector" w:history="1">
        <w:r w:rsidR="00C66457">
          <w:rPr>
            <w:rStyle w:val="Hyperlink"/>
          </w:rPr>
          <w:t xml:space="preserve">Process Guidance notes </w:t>
        </w:r>
      </w:hyperlink>
      <w:r w:rsidR="00051E44">
        <w:t xml:space="preserve"> </w:t>
      </w:r>
      <w:r w:rsidR="00051E44" w:rsidRPr="00B80091">
        <w:t xml:space="preserve">or </w:t>
      </w:r>
      <w:r w:rsidR="00917651" w:rsidRPr="00B80091">
        <w:t xml:space="preserve">other </w:t>
      </w:r>
      <w:r w:rsidR="009171FD" w:rsidRPr="00B80091">
        <w:t>guidance.</w:t>
      </w:r>
      <w:r w:rsidR="009171FD">
        <w:t xml:space="preserve"> </w:t>
      </w:r>
    </w:p>
    <w:p w14:paraId="61FA7D31" w14:textId="3013A30A" w:rsidR="0079437C" w:rsidRDefault="0079437C" w:rsidP="00C8707D">
      <w:pPr>
        <w:spacing w:after="240"/>
      </w:pPr>
      <w:r>
        <w:t>I</w:t>
      </w:r>
      <w:r w:rsidRPr="0079437C">
        <w:t>f there is evidence of potential harm</w:t>
      </w:r>
      <w:r w:rsidR="00076149">
        <w:t xml:space="preserve">, </w:t>
      </w:r>
      <w:r w:rsidR="00076149" w:rsidRPr="0032397F">
        <w:t>especially near sensitive receptors</w:t>
      </w:r>
      <w:r w:rsidR="00D43993" w:rsidRPr="00D43993">
        <w:t xml:space="preserve">, a risk assessment </w:t>
      </w:r>
      <w:r w:rsidR="00BE734B">
        <w:t>and/</w:t>
      </w:r>
      <w:r w:rsidR="00076149" w:rsidRPr="0032397F">
        <w:t xml:space="preserve">or </w:t>
      </w:r>
      <w:r w:rsidR="00BE734B">
        <w:t>modelling</w:t>
      </w:r>
      <w:r w:rsidRPr="0079437C">
        <w:t xml:space="preserve"> may </w:t>
      </w:r>
      <w:r w:rsidR="00D43993" w:rsidRPr="00D43993">
        <w:t>be required,</w:t>
      </w:r>
      <w:r w:rsidRPr="0079437C">
        <w:t xml:space="preserve"> in </w:t>
      </w:r>
      <w:r w:rsidR="00E42E1A">
        <w:t>accordance</w:t>
      </w:r>
      <w:r w:rsidRPr="0079437C">
        <w:t xml:space="preserve"> with </w:t>
      </w:r>
      <w:r w:rsidR="0080457B">
        <w:t>our</w:t>
      </w:r>
      <w:r w:rsidR="0080457B" w:rsidRPr="000A2838">
        <w:t xml:space="preserve"> guidance on </w:t>
      </w:r>
      <w:hyperlink r:id="rId31" w:history="1">
        <w:r w:rsidR="005E140E" w:rsidRPr="007979D1">
          <w:rPr>
            <w:rStyle w:val="Hyperlink"/>
          </w:rPr>
          <w:t>air emission risk assessments</w:t>
        </w:r>
      </w:hyperlink>
      <w:r w:rsidR="001B4A81">
        <w:t>.</w:t>
      </w:r>
    </w:p>
    <w:tbl>
      <w:tblPr>
        <w:tblW w:w="4928" w:type="pct"/>
        <w:tblLayout w:type="fixed"/>
        <w:tblCellMar>
          <w:left w:w="0" w:type="dxa"/>
          <w:right w:w="0" w:type="dxa"/>
        </w:tblCellMar>
        <w:tblLook w:val="04A0" w:firstRow="1" w:lastRow="0" w:firstColumn="1" w:lastColumn="0" w:noHBand="0" w:noVBand="1"/>
      </w:tblPr>
      <w:tblGrid>
        <w:gridCol w:w="10055"/>
      </w:tblGrid>
      <w:tr w:rsidR="002D05CC" w:rsidRPr="00AE1DFE" w14:paraId="3282217F" w14:textId="77777777" w:rsidTr="00C8118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4E14D6" w14:textId="77777777" w:rsidR="002D05CC" w:rsidRPr="00AE1DFE" w:rsidRDefault="002D05CC" w:rsidP="003A49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D05CC" w:rsidRPr="00AE1DFE" w14:paraId="08A2266C" w14:textId="77777777" w:rsidTr="00C8118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4BD11D" w14:textId="77777777" w:rsidR="002D05CC" w:rsidRPr="00AE1DFE" w:rsidRDefault="002D05CC" w:rsidP="003A49FA">
            <w:pPr>
              <w:spacing w:before="120" w:after="120" w:line="240" w:lineRule="auto"/>
              <w:rPr>
                <w:rFonts w:ascii="Arial" w:eastAsia="Times New Roman" w:hAnsi="Arial" w:cs="Arial"/>
                <w:lang w:eastAsia="en-GB"/>
              </w:rPr>
            </w:pPr>
          </w:p>
        </w:tc>
      </w:tr>
    </w:tbl>
    <w:p w14:paraId="32A2C2BC" w14:textId="77777777" w:rsidR="002D05CC" w:rsidRDefault="002D05CC" w:rsidP="00C8707D">
      <w:pPr>
        <w:spacing w:after="240"/>
      </w:pPr>
    </w:p>
    <w:p w14:paraId="2F2B929C" w14:textId="2A42C330" w:rsidR="002D05CC" w:rsidRPr="00641F3C" w:rsidRDefault="00551936" w:rsidP="00641F3C">
      <w:pPr>
        <w:pStyle w:val="Heading4"/>
      </w:pPr>
      <w:r>
        <w:t>3.</w:t>
      </w:r>
      <w:r w:rsidR="00513C62">
        <w:t>2</w:t>
      </w:r>
      <w:r>
        <w:t xml:space="preserve">.3 </w:t>
      </w:r>
      <w:r w:rsidR="00E9199B">
        <w:t xml:space="preserve">  </w:t>
      </w:r>
      <w:r w:rsidR="002D05CC" w:rsidRPr="00641F3C">
        <w:t>Emission points to air</w:t>
      </w:r>
    </w:p>
    <w:p w14:paraId="116397F4" w14:textId="67F26AE6" w:rsidR="004464B2" w:rsidRDefault="004464B2" w:rsidP="00052EFD">
      <w:pPr>
        <w:spacing w:after="120"/>
      </w:pPr>
      <w:r w:rsidRPr="004464B2">
        <w:t>If emissions to air are only from a Medium Combustion Plant,</w:t>
      </w:r>
      <w:r w:rsidR="00FD19AD">
        <w:t xml:space="preserve"> skip </w:t>
      </w:r>
      <w:r w:rsidR="008E6B4E">
        <w:t xml:space="preserve">this </w:t>
      </w:r>
      <w:r w:rsidR="006224AB">
        <w:t>Section 3.2.3</w:t>
      </w:r>
      <w:r w:rsidR="008E6B4E">
        <w:t xml:space="preserve"> and complete the rest of the form, including</w:t>
      </w:r>
      <w:r w:rsidRPr="004464B2">
        <w:t xml:space="preserve"> Appendix 2: Medium Combustion Plant.</w:t>
      </w:r>
    </w:p>
    <w:p w14:paraId="497D9BA2" w14:textId="4F00CFBC" w:rsidR="00C8707D" w:rsidRDefault="001475DD" w:rsidP="00052EFD">
      <w:pPr>
        <w:spacing w:after="120"/>
      </w:pPr>
      <w:r w:rsidRPr="001475DD">
        <w:t xml:space="preserve">If </w:t>
      </w:r>
      <w:r w:rsidR="009A6B84" w:rsidRPr="009A6B84">
        <w:t>you are using a stack</w:t>
      </w:r>
      <w:r w:rsidRPr="001475DD">
        <w:t xml:space="preserve"> </w:t>
      </w:r>
      <w:r w:rsidR="0032397F" w:rsidRPr="0032397F">
        <w:t xml:space="preserve">to </w:t>
      </w:r>
      <w:r w:rsidR="001E0943">
        <w:t>release</w:t>
      </w:r>
      <w:r w:rsidR="0032397F" w:rsidRPr="0032397F">
        <w:t xml:space="preserve"> emissions, </w:t>
      </w:r>
      <w:r w:rsidR="001E0943">
        <w:t xml:space="preserve">please </w:t>
      </w:r>
      <w:r w:rsidR="0065331B">
        <w:t>provide</w:t>
      </w:r>
      <w:r w:rsidR="001E0943">
        <w:t xml:space="preserve"> evidence</w:t>
      </w:r>
      <w:r w:rsidR="0065331B">
        <w:t xml:space="preserve"> that </w:t>
      </w:r>
      <w:r w:rsidR="00C8707D" w:rsidRPr="00C8707D">
        <w:t xml:space="preserve">the following </w:t>
      </w:r>
      <w:r w:rsidR="0065331B">
        <w:t>minimum</w:t>
      </w:r>
      <w:r w:rsidR="00C8707D" w:rsidRPr="00C8707D">
        <w:t xml:space="preserve"> requirements </w:t>
      </w:r>
      <w:r w:rsidR="0065331B">
        <w:t>have been</w:t>
      </w:r>
      <w:r w:rsidR="00C8707D">
        <w:t xml:space="preserve"> met:</w:t>
      </w:r>
    </w:p>
    <w:p w14:paraId="42803459" w14:textId="3D3A00A6" w:rsidR="004B0EF6" w:rsidRPr="00A36324" w:rsidRDefault="008416C5" w:rsidP="00563D8B">
      <w:pPr>
        <w:pStyle w:val="ListParagraph"/>
        <w:numPr>
          <w:ilvl w:val="0"/>
          <w:numId w:val="11"/>
        </w:numPr>
        <w:tabs>
          <w:tab w:val="clear" w:pos="720"/>
        </w:tabs>
        <w:spacing w:before="120" w:after="120"/>
        <w:ind w:left="567" w:hanging="425"/>
        <w:contextualSpacing w:val="0"/>
      </w:pPr>
      <w:r>
        <w:t>F</w:t>
      </w:r>
      <w:r w:rsidR="004B0EF6" w:rsidRPr="00A36324">
        <w:t xml:space="preserve">or a stack located on a building, the stack height </w:t>
      </w:r>
      <w:r w:rsidR="00D12152">
        <w:t>is</w:t>
      </w:r>
      <w:r w:rsidR="004B0EF6" w:rsidRPr="00A36324">
        <w:t xml:space="preserve"> greater than or equal to 3 metres above the building’s roof ridge height; or </w:t>
      </w:r>
    </w:p>
    <w:p w14:paraId="4B650662" w14:textId="68FB4A81" w:rsidR="004B0EF6" w:rsidRPr="00A36324" w:rsidRDefault="008416C5" w:rsidP="00563D8B">
      <w:pPr>
        <w:pStyle w:val="BodyText1"/>
        <w:numPr>
          <w:ilvl w:val="0"/>
          <w:numId w:val="11"/>
        </w:numPr>
        <w:tabs>
          <w:tab w:val="clear" w:pos="720"/>
        </w:tabs>
        <w:spacing w:before="120" w:after="120"/>
        <w:ind w:left="567" w:hanging="425"/>
      </w:pPr>
      <w:r>
        <w:t>F</w:t>
      </w:r>
      <w:r w:rsidR="004B0EF6" w:rsidRPr="00A36324">
        <w:t xml:space="preserve">or a stack located separately to any building, the stack height </w:t>
      </w:r>
      <w:r w:rsidR="00D12152">
        <w:t>is</w:t>
      </w:r>
      <w:r w:rsidR="004B0EF6" w:rsidRPr="00A36324">
        <w:t xml:space="preserve"> great</w:t>
      </w:r>
      <w:r w:rsidR="002B4B23">
        <w:t>er</w:t>
      </w:r>
      <w:r w:rsidR="004B0EF6" w:rsidRPr="00A36324">
        <w:t xml:space="preserve"> than or equal to 3 metres above the ground; and </w:t>
      </w:r>
    </w:p>
    <w:p w14:paraId="7DB2C573" w14:textId="00816910" w:rsidR="004B0EF6" w:rsidRDefault="008416C5" w:rsidP="00563D8B">
      <w:pPr>
        <w:pStyle w:val="BodyText1"/>
        <w:numPr>
          <w:ilvl w:val="0"/>
          <w:numId w:val="11"/>
        </w:numPr>
        <w:tabs>
          <w:tab w:val="clear" w:pos="720"/>
        </w:tabs>
        <w:spacing w:before="120" w:after="120"/>
        <w:ind w:left="567" w:hanging="425"/>
      </w:pPr>
      <w:r>
        <w:t>A</w:t>
      </w:r>
      <w:r w:rsidR="004B0EF6" w:rsidRPr="00A36324">
        <w:t xml:space="preserve">ll stacks should be at least the same height of any building located within </w:t>
      </w:r>
      <w:proofErr w:type="gramStart"/>
      <w:r w:rsidR="004B0EF6" w:rsidRPr="00A36324">
        <w:t xml:space="preserve">a distance of </w:t>
      </w:r>
      <w:r w:rsidR="007D367B">
        <w:t>five</w:t>
      </w:r>
      <w:proofErr w:type="gramEnd"/>
      <w:r w:rsidR="004B0EF6" w:rsidRPr="00A36324">
        <w:t xml:space="preserve"> times the </w:t>
      </w:r>
      <w:r w:rsidR="004B0EF6" w:rsidRPr="00900CA7">
        <w:t>uncorrected</w:t>
      </w:r>
      <w:r w:rsidR="004B0EF6" w:rsidRPr="00A36324">
        <w:t xml:space="preserve"> stack height</w:t>
      </w:r>
      <w:r w:rsidR="00D12152">
        <w:t xml:space="preserve"> (</w:t>
      </w:r>
      <w:r w:rsidR="006230F3">
        <w:t xml:space="preserve">the </w:t>
      </w:r>
      <w:r w:rsidR="00693098">
        <w:t xml:space="preserve">stack </w:t>
      </w:r>
      <w:r w:rsidR="00D12152">
        <w:t>height in</w:t>
      </w:r>
      <w:r w:rsidR="00693098">
        <w:t xml:space="preserve"> points</w:t>
      </w:r>
      <w:r w:rsidR="00D12152">
        <w:t xml:space="preserve"> 1 or 2)</w:t>
      </w:r>
      <w:r w:rsidR="004B0EF6" w:rsidRPr="00A36324">
        <w:t>. </w:t>
      </w:r>
    </w:p>
    <w:p w14:paraId="4E4DC38A" w14:textId="1C6EE0E7" w:rsidR="004B0EF6" w:rsidRDefault="008416C5" w:rsidP="00563D8B">
      <w:pPr>
        <w:pStyle w:val="BodyText1"/>
        <w:numPr>
          <w:ilvl w:val="0"/>
          <w:numId w:val="11"/>
        </w:numPr>
        <w:tabs>
          <w:tab w:val="clear" w:pos="720"/>
        </w:tabs>
        <w:spacing w:before="120" w:after="120"/>
        <w:ind w:left="567" w:hanging="425"/>
      </w:pPr>
      <w:r>
        <w:t>T</w:t>
      </w:r>
      <w:r w:rsidR="004B0EF6" w:rsidRPr="00A36324">
        <w:t xml:space="preserve">he target exit velocity </w:t>
      </w:r>
      <w:r w:rsidR="007306C7">
        <w:t>should be</w:t>
      </w:r>
      <w:r w:rsidR="004B0EF6" w:rsidRPr="00A36324">
        <w:t xml:space="preserve"> at least 15 m/sec under normal operating conditions. </w:t>
      </w:r>
    </w:p>
    <w:tbl>
      <w:tblPr>
        <w:tblW w:w="4928" w:type="pct"/>
        <w:tblLayout w:type="fixed"/>
        <w:tblCellMar>
          <w:left w:w="0" w:type="dxa"/>
          <w:right w:w="0" w:type="dxa"/>
        </w:tblCellMar>
        <w:tblLook w:val="04A0" w:firstRow="1" w:lastRow="0" w:firstColumn="1" w:lastColumn="0" w:noHBand="0" w:noVBand="1"/>
      </w:tblPr>
      <w:tblGrid>
        <w:gridCol w:w="10055"/>
      </w:tblGrid>
      <w:tr w:rsidR="00430168" w:rsidRPr="00AE1DFE" w14:paraId="153EBC13" w14:textId="77777777" w:rsidTr="00C8118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E16DD0" w14:textId="77777777" w:rsidR="00430168" w:rsidRPr="00AE1DFE" w:rsidRDefault="00430168"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30168" w:rsidRPr="00AE1DFE" w14:paraId="05B5C374" w14:textId="77777777" w:rsidTr="00C8118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C1F3E1" w14:textId="77777777" w:rsidR="00430168" w:rsidRPr="00AE1DFE" w:rsidRDefault="00430168" w:rsidP="00CF04EA">
            <w:pPr>
              <w:spacing w:before="120" w:after="120" w:line="240" w:lineRule="auto"/>
              <w:rPr>
                <w:rFonts w:ascii="Arial" w:eastAsia="Times New Roman" w:hAnsi="Arial" w:cs="Arial"/>
                <w:lang w:eastAsia="en-GB"/>
              </w:rPr>
            </w:pPr>
          </w:p>
        </w:tc>
      </w:tr>
    </w:tbl>
    <w:p w14:paraId="14D5392E" w14:textId="0EF271A6" w:rsidR="00B2216C" w:rsidRDefault="004648AC" w:rsidP="00B2216C">
      <w:pPr>
        <w:pStyle w:val="Heading3"/>
        <w:rPr>
          <w:color w:val="016574" w:themeColor="accent1"/>
        </w:rPr>
      </w:pPr>
      <w:r>
        <w:rPr>
          <w:color w:val="016574" w:themeColor="accent1"/>
        </w:rPr>
        <w:br w:type="page"/>
      </w:r>
      <w:bookmarkStart w:id="56" w:name="_Toc211245399"/>
      <w:r w:rsidR="001D0A34" w:rsidRPr="009A5385">
        <w:rPr>
          <w:noProof/>
          <w:color w:val="016574" w:themeColor="accent1"/>
        </w:rPr>
        <w:lastRenderedPageBreak/>
        <mc:AlternateContent>
          <mc:Choice Requires="wps">
            <w:drawing>
              <wp:anchor distT="45720" distB="45720" distL="114300" distR="114300" simplePos="0" relativeHeight="251658240" behindDoc="1" locked="0" layoutInCell="1" allowOverlap="1" wp14:anchorId="25FF3906" wp14:editId="240D7EE9">
                <wp:simplePos x="0" y="0"/>
                <wp:positionH relativeFrom="margin">
                  <wp:posOffset>-635</wp:posOffset>
                </wp:positionH>
                <wp:positionV relativeFrom="paragraph">
                  <wp:posOffset>363999</wp:posOffset>
                </wp:positionV>
                <wp:extent cx="6383655" cy="1459865"/>
                <wp:effectExtent l="0" t="0" r="17145" b="26035"/>
                <wp:wrapTight wrapText="bothSides">
                  <wp:wrapPolygon edited="0">
                    <wp:start x="0" y="0"/>
                    <wp:lineTo x="0" y="21703"/>
                    <wp:lineTo x="21594" y="21703"/>
                    <wp:lineTo x="21594" y="0"/>
                    <wp:lineTo x="0" y="0"/>
                  </wp:wrapPolygon>
                </wp:wrapTight>
                <wp:docPr id="11957950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459865"/>
                        </a:xfrm>
                        <a:prstGeom prst="rect">
                          <a:avLst/>
                        </a:prstGeom>
                        <a:solidFill>
                          <a:srgbClr val="FFFFFF"/>
                        </a:solidFill>
                        <a:ln w="19050">
                          <a:solidFill>
                            <a:srgbClr val="016574"/>
                          </a:solidFill>
                          <a:miter lim="800000"/>
                          <a:headEnd/>
                          <a:tailEnd/>
                        </a:ln>
                      </wps:spPr>
                      <wps:txbx>
                        <w:txbxContent>
                          <w:p w14:paraId="61036EA9" w14:textId="77777777" w:rsidR="001D0A34" w:rsidRDefault="001D0A34" w:rsidP="001D0A34">
                            <w:pPr>
                              <w:spacing w:before="120"/>
                            </w:pPr>
                            <w:r w:rsidRPr="00760480">
                              <w:t>Is your activity producing effluent to be discharged into the water environment?</w:t>
                            </w:r>
                          </w:p>
                          <w:p w14:paraId="6B5DA73A" w14:textId="03DEA19F" w:rsidR="001D0A34" w:rsidRDefault="001D0A34" w:rsidP="001D0A3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88574080"/>
                                <w14:checkbox>
                                  <w14:checked w14:val="0"/>
                                  <w14:checkedState w14:val="2612" w14:font="MS Gothic"/>
                                  <w14:uncheckedState w14:val="2610" w14:font="MS Gothic"/>
                                </w14:checkbox>
                              </w:sdtPr>
                              <w:sdtEndPr/>
                              <w:sdtContent>
                                <w:r w:rsidR="008430E2">
                                  <w:rPr>
                                    <w:rFonts w:ascii="MS Gothic" w:eastAsia="MS Gothic" w:hAnsi="MS Gothic" w:cs="Arial" w:hint="eastAsia"/>
                                    <w:b/>
                                    <w:color w:val="016574"/>
                                    <w:sz w:val="52"/>
                                    <w:szCs w:val="52"/>
                                  </w:rPr>
                                  <w:t>☐</w:t>
                                </w:r>
                              </w:sdtContent>
                            </w:sdt>
                          </w:p>
                          <w:p w14:paraId="70903EA2" w14:textId="4498782F" w:rsidR="001D0A34" w:rsidRPr="001D0A34" w:rsidRDefault="001D0A34" w:rsidP="001D0A3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47795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8BFCBA1" w14:textId="77777777" w:rsidR="001D0A34" w:rsidRDefault="001D0A34" w:rsidP="001D0A34">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F3906"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65pt;width:502.65pt;height:114.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2wRGAIAACgEAAAOAAAAZHJzL2Uyb0RvYy54bWysU9tu2zAMfR+wfxD0vthO4zQx4hRdugwD&#10;ugvQ7QNkWY6FyaImKbG7rx8lu2l2exmmB4EUqUPykNzcDJ0iJ2GdBF3SbJZSIjSHWupDSb983r9a&#10;UeI80zVToEVJH4WjN9uXLza9KcQcWlC1sARBtCt6U9LWe1MkieOt6JibgREajQ3YjnlU7SGpLesR&#10;vVPJPE2XSQ+2Nha4cA5f70Yj3Ub8phHcf2waJzxRJcXcfLxtvKtwJ9sNKw6WmVbyKQ32D1l0TGoM&#10;eoa6Y56Ro5W/QXWSW3DQ+BmHLoGmkVzEGrCaLP2lmoeWGRFrQXKcOdPk/h8s/3B6MJ8s8cNrGLCB&#10;sQhn7oF/dUTDrmX6IG6thb4VrMbAWaAs6Y0rpq+Bale4AFL176HGJrOjhwg0NLYLrGCdBNGxAY9n&#10;0sXgCcfH5dXqapnnlHC0ZYt8vVrmMQYrnr4b6/xbAR0JQkktdjXCs9O98yEdVjy5hGgOlKz3Uqmo&#10;2EO1U5acGE7APp4J/Sc3pUmP4ddpno4U/BUjzZb59eJPGJ30OMtKdiVdpeEEJ1YE4t7oOsqeSTXK&#10;mLPSE5OBvJFGP1QDkfVEcyC2gvoRqbUwji6uGgot2O+U9Di2JXXfjswKStQ7je1ZZ4tFmPOoLPLr&#10;OSr20lJdWpjmCFVST8ko7nzcjZC2hltsYyMjwc+ZTCnjOEbep9UJ836pR6/nBd/+AAAA//8DAFBL&#10;AwQUAAYACAAAACEAt50hzdwAAAAJAQAADwAAAGRycy9kb3ducmV2LnhtbEyPzUrEQBCE74LvMLTg&#10;RXZnNu5PiOksIuhNxOgD9CZtEsz0hMwkG9/e2ZMeiyqqvsqPi+3VzKPvnCBs1gYUS+XqThqEz4/n&#10;VQrKB5KaeieM8MMejsX1VU5Z7c7yznMZGhVLxGeE0IYwZFr7qmVLfu0Gluh9udFSiHJsdD3SOZbb&#10;XifG7LWlTuJCSwM/tVx9l5NFKF+nN7aebLo1L/OdLf1eb1PE25vl8QFU4CX8heGCH9GhiEwnN0nt&#10;VY+w2sQgwu5wD+piG7NLQJ0QkvSQgC5y/f9B8QsAAP//AwBQSwECLQAUAAYACAAAACEAtoM4kv4A&#10;AADhAQAAEwAAAAAAAAAAAAAAAAAAAAAAW0NvbnRlbnRfVHlwZXNdLnhtbFBLAQItABQABgAIAAAA&#10;IQA4/SH/1gAAAJQBAAALAAAAAAAAAAAAAAAAAC8BAABfcmVscy8ucmVsc1BLAQItABQABgAIAAAA&#10;IQB082wRGAIAACgEAAAOAAAAAAAAAAAAAAAAAC4CAABkcnMvZTJvRG9jLnhtbFBLAQItABQABgAI&#10;AAAAIQC3nSHN3AAAAAkBAAAPAAAAAAAAAAAAAAAAAHIEAABkcnMvZG93bnJldi54bWxQSwUGAAAA&#10;AAQABADzAAAAewUAAAAA&#10;" strokecolor="#016574" strokeweight="1.5pt">
                <v:textbox>
                  <w:txbxContent>
                    <w:p w14:paraId="61036EA9" w14:textId="77777777" w:rsidR="001D0A34" w:rsidRDefault="001D0A34" w:rsidP="001D0A34">
                      <w:pPr>
                        <w:spacing w:before="120"/>
                      </w:pPr>
                      <w:r w:rsidRPr="00760480">
                        <w:t>Is your activity producing effluent to be discharged into the water environment?</w:t>
                      </w:r>
                    </w:p>
                    <w:p w14:paraId="6B5DA73A" w14:textId="03DEA19F" w:rsidR="001D0A34" w:rsidRDefault="001D0A34" w:rsidP="001D0A3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88574080"/>
                          <w14:checkbox>
                            <w14:checked w14:val="0"/>
                            <w14:checkedState w14:val="2612" w14:font="MS Gothic"/>
                            <w14:uncheckedState w14:val="2610" w14:font="MS Gothic"/>
                          </w14:checkbox>
                        </w:sdtPr>
                        <w:sdtEndPr/>
                        <w:sdtContent>
                          <w:r w:rsidR="008430E2">
                            <w:rPr>
                              <w:rFonts w:ascii="MS Gothic" w:eastAsia="MS Gothic" w:hAnsi="MS Gothic" w:cs="Arial" w:hint="eastAsia"/>
                              <w:b/>
                              <w:color w:val="016574"/>
                              <w:sz w:val="52"/>
                              <w:szCs w:val="52"/>
                            </w:rPr>
                            <w:t>☐</w:t>
                          </w:r>
                        </w:sdtContent>
                      </w:sdt>
                    </w:p>
                    <w:p w14:paraId="70903EA2" w14:textId="4498782F" w:rsidR="001D0A34" w:rsidRPr="001D0A34" w:rsidRDefault="001D0A34" w:rsidP="001D0A3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47795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8BFCBA1" w14:textId="77777777" w:rsidR="001D0A34" w:rsidRDefault="001D0A34" w:rsidP="001D0A34">
                      <w:pPr>
                        <w:pStyle w:val="BodyText1"/>
                        <w:spacing w:before="120" w:line="240" w:lineRule="auto"/>
                      </w:pPr>
                    </w:p>
                  </w:txbxContent>
                </v:textbox>
                <w10:wrap type="tight" anchorx="margin"/>
              </v:shape>
            </w:pict>
          </mc:Fallback>
        </mc:AlternateContent>
      </w:r>
      <w:r w:rsidR="001475DD" w:rsidRPr="00025B93" w:rsidDel="007E1F1B">
        <w:rPr>
          <w:color w:val="016574" w:themeColor="accent1"/>
        </w:rPr>
        <w:t>3.</w:t>
      </w:r>
      <w:r w:rsidR="00064646">
        <w:rPr>
          <w:color w:val="016574" w:themeColor="accent1"/>
        </w:rPr>
        <w:t>3</w:t>
      </w:r>
      <w:r w:rsidR="001475DD" w:rsidRPr="00025B93">
        <w:rPr>
          <w:color w:val="016574" w:themeColor="accent1"/>
        </w:rPr>
        <w:t xml:space="preserve">   </w:t>
      </w:r>
      <w:r w:rsidR="00025B93" w:rsidRPr="00025B93" w:rsidDel="007E1F1B">
        <w:rPr>
          <w:color w:val="016574" w:themeColor="accent1"/>
        </w:rPr>
        <w:t>Emissions to water</w:t>
      </w:r>
      <w:bookmarkEnd w:id="56"/>
      <w:r w:rsidR="001D0A34">
        <w:rPr>
          <w:color w:val="016574" w:themeColor="accent1"/>
        </w:rPr>
        <w:t xml:space="preserve"> </w:t>
      </w:r>
    </w:p>
    <w:p w14:paraId="070F7C44" w14:textId="77777777" w:rsidR="00064646" w:rsidRPr="00064646" w:rsidRDefault="00064646" w:rsidP="00064646">
      <w:pPr>
        <w:rPr>
          <w:sz w:val="10"/>
          <w:szCs w:val="10"/>
        </w:rPr>
      </w:pPr>
    </w:p>
    <w:p w14:paraId="52FF483E" w14:textId="1A2D9424" w:rsidR="00B2216C" w:rsidRDefault="00373DE2" w:rsidP="00D8297E">
      <w:r>
        <w:t>I</w:t>
      </w:r>
      <w:r w:rsidR="00B2216C" w:rsidRPr="00CB6044">
        <w:t xml:space="preserve">f </w:t>
      </w:r>
      <w:r w:rsidR="009A19BD">
        <w:t>‘Yes’</w:t>
      </w:r>
      <w:r w:rsidR="00B2216C" w:rsidRPr="00CB6044">
        <w:t xml:space="preserve">, </w:t>
      </w:r>
      <w:r w:rsidR="00E539C3" w:rsidRPr="00CB6044">
        <w:t>you will need to complete and submit a separate activity form for this discharge</w:t>
      </w:r>
      <w:r w:rsidR="00E539C3">
        <w:t>,</w:t>
      </w:r>
      <w:r w:rsidR="00E539C3" w:rsidRPr="00CB6044">
        <w:t xml:space="preserve"> </w:t>
      </w:r>
      <w:r w:rsidR="00AA6847" w:rsidRPr="00D8297E">
        <w:t xml:space="preserve">unless you are </w:t>
      </w:r>
      <w:r w:rsidR="00E539C3" w:rsidRPr="00D8297E">
        <w:t xml:space="preserve">applying to </w:t>
      </w:r>
      <w:r w:rsidR="00AA6847" w:rsidRPr="00D8297E">
        <w:t>carry o</w:t>
      </w:r>
      <w:r w:rsidR="00B67624" w:rsidRPr="00D8297E">
        <w:t>n</w:t>
      </w:r>
      <w:r w:rsidR="00AA6847" w:rsidRPr="00D8297E">
        <w:t xml:space="preserve"> </w:t>
      </w:r>
      <w:r w:rsidR="00E539C3" w:rsidRPr="00D8297E">
        <w:t>a</w:t>
      </w:r>
      <w:r w:rsidR="00AA6847" w:rsidRPr="00D8297E">
        <w:t xml:space="preserve"> schedule 26 specialised activities listed in </w:t>
      </w:r>
      <w:r w:rsidR="00CB2B11" w:rsidRPr="00D8297E">
        <w:t>Section 4 of this form, or SEPA ha</w:t>
      </w:r>
      <w:r w:rsidR="00DF2CB4" w:rsidRPr="00D8297E">
        <w:t>ve</w:t>
      </w:r>
      <w:r w:rsidR="00CB2B11" w:rsidRPr="00D8297E">
        <w:t xml:space="preserve"> advised you to complete Section 4 of this form</w:t>
      </w:r>
      <w:r w:rsidR="00693A0C" w:rsidRPr="00D8297E">
        <w:t>.</w:t>
      </w:r>
      <w:r w:rsidR="00CB2B11">
        <w:t xml:space="preserve"> </w:t>
      </w:r>
    </w:p>
    <w:p w14:paraId="445D2CC3" w14:textId="77777777" w:rsidR="000B49B7" w:rsidRPr="00087827" w:rsidRDefault="000B49B7" w:rsidP="00D8297E">
      <w:pPr>
        <w:spacing w:before="120" w:after="120" w:line="240" w:lineRule="auto"/>
      </w:pPr>
      <w:r w:rsidRPr="00087827">
        <w:t xml:space="preserve">Activity forms are available on the relevant activity specific page on our </w:t>
      </w:r>
      <w:hyperlink r:id="rId32" w:tgtFrame="_blank" w:tooltip="https://www.sepa.org.uk/easr" w:history="1">
        <w:r w:rsidRPr="00A51ECC">
          <w:rPr>
            <w:color w:val="016574" w:themeColor="accent1"/>
            <w:u w:val="single"/>
          </w:rPr>
          <w:t>website</w:t>
        </w:r>
      </w:hyperlink>
      <w:r w:rsidRPr="00087827">
        <w:t>.</w:t>
      </w:r>
    </w:p>
    <w:p w14:paraId="14ED4AC8" w14:textId="77777777" w:rsidR="00B2216C" w:rsidRPr="00FD08C0" w:rsidRDefault="00B2216C" w:rsidP="00D8297E">
      <w:pPr>
        <w:spacing w:before="120"/>
      </w:pPr>
      <w:r w:rsidRPr="00CB6044">
        <w:t>Please provide the relevant document reference here.</w:t>
      </w:r>
    </w:p>
    <w:tbl>
      <w:tblPr>
        <w:tblW w:w="4928" w:type="pct"/>
        <w:tblLayout w:type="fixed"/>
        <w:tblCellMar>
          <w:left w:w="0" w:type="dxa"/>
          <w:right w:w="0" w:type="dxa"/>
        </w:tblCellMar>
        <w:tblLook w:val="04A0" w:firstRow="1" w:lastRow="0" w:firstColumn="1" w:lastColumn="0" w:noHBand="0" w:noVBand="1"/>
      </w:tblPr>
      <w:tblGrid>
        <w:gridCol w:w="10055"/>
      </w:tblGrid>
      <w:tr w:rsidR="00B2216C" w:rsidRPr="00AE1DFE" w14:paraId="23591C89" w14:textId="77777777" w:rsidTr="00D8297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5A9027" w14:textId="77777777" w:rsidR="00B2216C" w:rsidRPr="00AE1DFE" w:rsidRDefault="00B2216C"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216C" w:rsidRPr="00AE1DFE" w14:paraId="5411E79C" w14:textId="77777777" w:rsidTr="00D8297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A86AB2" w14:textId="77777777" w:rsidR="00B2216C" w:rsidRPr="00AE1DFE" w:rsidRDefault="00B2216C" w:rsidP="00CF04EA">
            <w:pPr>
              <w:spacing w:before="120" w:after="120" w:line="240" w:lineRule="auto"/>
              <w:rPr>
                <w:rFonts w:ascii="Arial" w:eastAsia="Times New Roman" w:hAnsi="Arial" w:cs="Arial"/>
                <w:lang w:eastAsia="en-GB"/>
              </w:rPr>
            </w:pPr>
          </w:p>
        </w:tc>
      </w:tr>
    </w:tbl>
    <w:p w14:paraId="6B699CBF" w14:textId="157CABEB" w:rsidR="00B079C8" w:rsidRPr="00FD08C0" w:rsidRDefault="00C87E9B" w:rsidP="00D8297E">
      <w:pPr>
        <w:pStyle w:val="Heading3"/>
        <w:spacing w:before="600"/>
        <w:rPr>
          <w:color w:val="016574" w:themeColor="accent1"/>
        </w:rPr>
      </w:pPr>
      <w:bookmarkStart w:id="57" w:name="_Toc211245400"/>
      <w:r w:rsidRPr="00C12B1A">
        <w:rPr>
          <w:color w:val="016574" w:themeColor="accent1"/>
        </w:rPr>
        <w:t>3.</w:t>
      </w:r>
      <w:r w:rsidR="00B91F61">
        <w:rPr>
          <w:color w:val="016574" w:themeColor="accent1"/>
        </w:rPr>
        <w:t>4</w:t>
      </w:r>
      <w:r w:rsidRPr="00C12B1A">
        <w:rPr>
          <w:color w:val="016574" w:themeColor="accent1"/>
        </w:rPr>
        <w:t xml:space="preserve">   </w:t>
      </w:r>
      <w:r w:rsidR="00B079C8" w:rsidRPr="00FD08C0">
        <w:rPr>
          <w:color w:val="016574" w:themeColor="accent1"/>
        </w:rPr>
        <w:t xml:space="preserve">Resources and </w:t>
      </w:r>
      <w:r w:rsidR="009A19BD">
        <w:rPr>
          <w:color w:val="016574" w:themeColor="accent1"/>
        </w:rPr>
        <w:t>w</w:t>
      </w:r>
      <w:r w:rsidR="00B079C8" w:rsidRPr="00FD08C0">
        <w:rPr>
          <w:color w:val="016574" w:themeColor="accent1"/>
        </w:rPr>
        <w:t>aste</w:t>
      </w:r>
      <w:bookmarkEnd w:id="57"/>
    </w:p>
    <w:p w14:paraId="4DAF3256" w14:textId="34DD18C4" w:rsidR="00B079C8" w:rsidRPr="00454A48" w:rsidRDefault="00E35A8B" w:rsidP="00E35A8B">
      <w:pPr>
        <w:spacing w:after="120"/>
      </w:pPr>
      <w:r w:rsidRPr="00E35A8B">
        <w:t xml:space="preserve">Please provide the following details about </w:t>
      </w:r>
      <w:r w:rsidR="00B079C8" w:rsidRPr="00454A48">
        <w:t>resources and waste for the proposed activity</w:t>
      </w:r>
      <w:r w:rsidR="00DA3ED1">
        <w:t>.</w:t>
      </w:r>
      <w:r w:rsidR="00B079C8" w:rsidRPr="00454A48">
        <w:rPr>
          <w:b/>
          <w:bCs/>
        </w:rPr>
        <w:t xml:space="preserve"> </w:t>
      </w:r>
    </w:p>
    <w:p w14:paraId="552AFD42" w14:textId="77777777" w:rsidR="00B079C8" w:rsidRDefault="00B079C8" w:rsidP="00D8297E">
      <w:pPr>
        <w:numPr>
          <w:ilvl w:val="0"/>
          <w:numId w:val="9"/>
        </w:numPr>
        <w:tabs>
          <w:tab w:val="clear" w:pos="720"/>
          <w:tab w:val="num" w:pos="567"/>
        </w:tabs>
        <w:spacing w:after="120"/>
        <w:ind w:left="567" w:hanging="437"/>
      </w:pPr>
      <w:r w:rsidRPr="00B82CD8">
        <w:rPr>
          <w:b/>
          <w:bCs/>
        </w:rPr>
        <w:t>Resources required</w:t>
      </w:r>
      <w:r w:rsidRPr="00B82CD8">
        <w:t xml:space="preserve">: List </w:t>
      </w:r>
      <w:r w:rsidRPr="002361BC">
        <w:t>the resources required by the proposed activity</w:t>
      </w:r>
      <w:r w:rsidRPr="00B82CD8">
        <w:t>, including raw and auxiliary materials, fuel, water, energy, and other substances, along with any waste likely to be produced</w:t>
      </w:r>
      <w:r>
        <w:t xml:space="preserve"> </w:t>
      </w:r>
      <w:r w:rsidRPr="002361BC">
        <w:t>by the activity</w:t>
      </w:r>
      <w:r w:rsidRPr="00B82CD8">
        <w:t>.</w:t>
      </w:r>
    </w:p>
    <w:p w14:paraId="6D42BC05" w14:textId="77777777" w:rsidR="00B079C8" w:rsidRDefault="00B079C8" w:rsidP="00D8297E">
      <w:pPr>
        <w:numPr>
          <w:ilvl w:val="0"/>
          <w:numId w:val="9"/>
        </w:numPr>
        <w:tabs>
          <w:tab w:val="clear" w:pos="720"/>
          <w:tab w:val="num" w:pos="567"/>
        </w:tabs>
        <w:spacing w:after="120"/>
        <w:ind w:left="567" w:hanging="437"/>
      </w:pPr>
      <w:r w:rsidRPr="00B82CD8">
        <w:rPr>
          <w:b/>
          <w:bCs/>
        </w:rPr>
        <w:t>Storage measures</w:t>
      </w:r>
      <w:r w:rsidRPr="00B82CD8">
        <w:t xml:space="preserve">: Explain how resources and waste will be stored </w:t>
      </w:r>
      <w:r w:rsidRPr="00F46E77">
        <w:t>safely and in a manner that minimises dust, odour and vermin (where applicable).</w:t>
      </w:r>
      <w:r w:rsidRPr="00B82CD8">
        <w:t xml:space="preserve"> Include details such as quantities, tank sizes, and bund capacities.</w:t>
      </w:r>
    </w:p>
    <w:p w14:paraId="3433ED00" w14:textId="467B4585" w:rsidR="00B079C8" w:rsidRDefault="00B079C8" w:rsidP="00D8297E">
      <w:pPr>
        <w:numPr>
          <w:ilvl w:val="0"/>
          <w:numId w:val="9"/>
        </w:numPr>
        <w:tabs>
          <w:tab w:val="clear" w:pos="720"/>
          <w:tab w:val="num" w:pos="567"/>
        </w:tabs>
        <w:spacing w:after="120"/>
        <w:ind w:left="567" w:hanging="437"/>
      </w:pPr>
      <w:r w:rsidRPr="00B82CD8">
        <w:rPr>
          <w:b/>
          <w:bCs/>
        </w:rPr>
        <w:t>Sustainability and waste management</w:t>
      </w:r>
      <w:r w:rsidRPr="00B82CD8">
        <w:t xml:space="preserve">: Describe how resources will be used sustainably and how waste will be managed </w:t>
      </w:r>
      <w:r>
        <w:t>in line</w:t>
      </w:r>
      <w:r w:rsidRPr="00B82CD8">
        <w:t xml:space="preserve"> </w:t>
      </w:r>
      <w:r w:rsidR="00326436">
        <w:t xml:space="preserve">with </w:t>
      </w:r>
      <w:r w:rsidRPr="00B82CD8">
        <w:t>the waste hierarchy.</w:t>
      </w:r>
    </w:p>
    <w:tbl>
      <w:tblPr>
        <w:tblW w:w="4928" w:type="pct"/>
        <w:tblLayout w:type="fixed"/>
        <w:tblCellMar>
          <w:left w:w="0" w:type="dxa"/>
          <w:right w:w="0" w:type="dxa"/>
        </w:tblCellMar>
        <w:tblLook w:val="04A0" w:firstRow="1" w:lastRow="0" w:firstColumn="1" w:lastColumn="0" w:noHBand="0" w:noVBand="1"/>
      </w:tblPr>
      <w:tblGrid>
        <w:gridCol w:w="10055"/>
      </w:tblGrid>
      <w:tr w:rsidR="00D8297E" w:rsidRPr="00AE1DFE" w14:paraId="13C7981C" w14:textId="77777777" w:rsidTr="00D8297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E1F6D8" w14:textId="77777777" w:rsidR="00D8297E" w:rsidRPr="00AE1DFE" w:rsidRDefault="00D8297E" w:rsidP="0064122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7E" w:rsidRPr="00AE1DFE" w14:paraId="3E0CD147" w14:textId="77777777" w:rsidTr="00D8297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232344" w14:textId="77777777" w:rsidR="00D8297E" w:rsidRPr="00AE1DFE" w:rsidRDefault="00D8297E" w:rsidP="00641224">
            <w:pPr>
              <w:spacing w:before="120" w:after="120" w:line="240" w:lineRule="auto"/>
              <w:rPr>
                <w:rFonts w:ascii="Arial" w:eastAsia="Times New Roman" w:hAnsi="Arial" w:cs="Arial"/>
                <w:lang w:eastAsia="en-GB"/>
              </w:rPr>
            </w:pPr>
          </w:p>
        </w:tc>
      </w:tr>
    </w:tbl>
    <w:p w14:paraId="31E48B31" w14:textId="0C791C64" w:rsidR="00C41A47" w:rsidRPr="00C12B1A" w:rsidRDefault="004648AC" w:rsidP="00D444F0">
      <w:pPr>
        <w:pStyle w:val="Heading3"/>
        <w:spacing w:after="480"/>
        <w:rPr>
          <w:color w:val="016574" w:themeColor="accent1"/>
        </w:rPr>
      </w:pPr>
      <w:r>
        <w:rPr>
          <w:color w:val="016574" w:themeColor="accent1"/>
        </w:rPr>
        <w:br w:type="page"/>
      </w:r>
      <w:bookmarkStart w:id="58" w:name="_Toc211245401"/>
      <w:r w:rsidR="00AF21D4">
        <w:rPr>
          <w:color w:val="016574" w:themeColor="accent1"/>
        </w:rPr>
        <w:lastRenderedPageBreak/>
        <w:t>3.</w:t>
      </w:r>
      <w:r w:rsidR="00B91F61">
        <w:rPr>
          <w:color w:val="016574" w:themeColor="accent1"/>
        </w:rPr>
        <w:t>5</w:t>
      </w:r>
      <w:r w:rsidR="000C455E">
        <w:rPr>
          <w:color w:val="016574" w:themeColor="accent1"/>
        </w:rPr>
        <w:t xml:space="preserve">   </w:t>
      </w:r>
      <w:r w:rsidR="007C43A2">
        <w:rPr>
          <w:color w:val="016574" w:themeColor="accent1"/>
        </w:rPr>
        <w:t>M</w:t>
      </w:r>
      <w:r w:rsidR="00790C1A">
        <w:rPr>
          <w:color w:val="016574" w:themeColor="accent1"/>
        </w:rPr>
        <w:t>a</w:t>
      </w:r>
      <w:r w:rsidR="00C12B1A" w:rsidRPr="00C12B1A">
        <w:rPr>
          <w:color w:val="016574" w:themeColor="accent1"/>
        </w:rPr>
        <w:t>nagement and accident prevention</w:t>
      </w:r>
      <w:bookmarkEnd w:id="58"/>
      <w:r w:rsidR="00C12B1A" w:rsidRPr="00C12B1A">
        <w:rPr>
          <w:color w:val="016574" w:themeColor="accent1"/>
        </w:rPr>
        <w:t xml:space="preserve"> </w:t>
      </w:r>
    </w:p>
    <w:p w14:paraId="427EB1F0" w14:textId="66A2BEBA" w:rsidR="004328C3" w:rsidRDefault="004328C3" w:rsidP="00950034">
      <w:pPr>
        <w:pStyle w:val="Heading4"/>
      </w:pPr>
      <w:r w:rsidRPr="009A19F9">
        <w:t>3.</w:t>
      </w:r>
      <w:r>
        <w:t>5</w:t>
      </w:r>
      <w:r w:rsidRPr="009A19F9">
        <w:t>.</w:t>
      </w:r>
      <w:r>
        <w:t>1</w:t>
      </w:r>
      <w:r w:rsidRPr="009A19F9">
        <w:t xml:space="preserve"> </w:t>
      </w:r>
      <w:r>
        <w:t xml:space="preserve">  </w:t>
      </w:r>
      <w:r w:rsidR="007A63B3">
        <w:t>M</w:t>
      </w:r>
      <w:r w:rsidR="007A63B3" w:rsidRPr="007A63B3">
        <w:t>anagement</w:t>
      </w:r>
      <w:r w:rsidR="007A63B3" w:rsidRPr="007A63B3" w:rsidDel="00D659A8">
        <w:t xml:space="preserve"> techniques</w:t>
      </w:r>
      <w:r w:rsidR="007A63B3">
        <w:t xml:space="preserve"> and </w:t>
      </w:r>
      <w:r w:rsidR="007A63B3" w:rsidRPr="007A63B3">
        <w:t>systems</w:t>
      </w:r>
    </w:p>
    <w:p w14:paraId="36BF35F1" w14:textId="5F4085E9" w:rsidR="000D31BF" w:rsidRDefault="00847DD3" w:rsidP="006D57CA">
      <w:pPr>
        <w:spacing w:after="120"/>
      </w:pPr>
      <w:r>
        <w:t>Please d</w:t>
      </w:r>
      <w:r w:rsidR="000D31BF" w:rsidRPr="0050465C">
        <w:t xml:space="preserve">escribe the </w:t>
      </w:r>
      <w:r w:rsidR="0007416F">
        <w:t xml:space="preserve">environmental </w:t>
      </w:r>
      <w:r w:rsidR="000D31BF" w:rsidRPr="0050465C">
        <w:t>management system</w:t>
      </w:r>
      <w:r w:rsidR="000D5C9E">
        <w:t xml:space="preserve"> </w:t>
      </w:r>
      <w:r w:rsidR="008B3716">
        <w:t xml:space="preserve">you intend </w:t>
      </w:r>
      <w:r w:rsidR="000D5C9E">
        <w:t>to implement</w:t>
      </w:r>
      <w:r w:rsidR="008B3716">
        <w:t xml:space="preserve"> to manage</w:t>
      </w:r>
      <w:r w:rsidR="00DA6705">
        <w:t>, monitor and control your environmental issues and maintain efficiency</w:t>
      </w:r>
      <w:r w:rsidR="008B3716">
        <w:t>.</w:t>
      </w:r>
      <w:r w:rsidR="000D31BF" w:rsidRPr="0050465C">
        <w:t xml:space="preserve"> </w:t>
      </w:r>
      <w:r w:rsidR="00DA6705">
        <w:t xml:space="preserve">Please indicate whether you intend to certify </w:t>
      </w:r>
      <w:r w:rsidR="000060A6">
        <w:t xml:space="preserve">the management system. </w:t>
      </w:r>
    </w:p>
    <w:tbl>
      <w:tblPr>
        <w:tblW w:w="4928" w:type="pct"/>
        <w:tblLayout w:type="fixed"/>
        <w:tblCellMar>
          <w:left w:w="0" w:type="dxa"/>
          <w:right w:w="0" w:type="dxa"/>
        </w:tblCellMar>
        <w:tblLook w:val="04A0" w:firstRow="1" w:lastRow="0" w:firstColumn="1" w:lastColumn="0" w:noHBand="0" w:noVBand="1"/>
      </w:tblPr>
      <w:tblGrid>
        <w:gridCol w:w="10055"/>
      </w:tblGrid>
      <w:tr w:rsidR="00780BEC" w:rsidRPr="00AE1DFE" w14:paraId="1F37F34C" w14:textId="77777777" w:rsidTr="00E0259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0A0393" w14:textId="77777777" w:rsidR="00780BEC" w:rsidRPr="00AE1DFE" w:rsidRDefault="00780BEC"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80BEC" w:rsidRPr="00AE1DFE" w14:paraId="2926EEC5" w14:textId="77777777" w:rsidTr="00E025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7D7CBB" w14:textId="77777777" w:rsidR="00780BEC" w:rsidRPr="00AE1DFE" w:rsidRDefault="00780BEC" w:rsidP="00CF04EA">
            <w:pPr>
              <w:spacing w:before="120" w:after="120" w:line="240" w:lineRule="auto"/>
              <w:rPr>
                <w:rFonts w:ascii="Arial" w:eastAsia="Times New Roman" w:hAnsi="Arial" w:cs="Arial"/>
                <w:lang w:eastAsia="en-GB"/>
              </w:rPr>
            </w:pPr>
          </w:p>
        </w:tc>
      </w:tr>
    </w:tbl>
    <w:p w14:paraId="53CF073D" w14:textId="178FEC7E" w:rsidR="00DB492F" w:rsidRPr="00B91F61" w:rsidRDefault="00DB492F" w:rsidP="00BF481C">
      <w:pPr>
        <w:spacing w:before="720" w:after="120"/>
        <w:rPr>
          <w:rFonts w:asciiTheme="majorHAnsi" w:eastAsiaTheme="majorEastAsia" w:hAnsiTheme="majorHAnsi" w:cstheme="majorBidi"/>
          <w:b/>
          <w:iCs/>
          <w:color w:val="016574" w:themeColor="accent1"/>
        </w:rPr>
      </w:pPr>
      <w:r w:rsidRPr="00B91F61">
        <w:rPr>
          <w:rFonts w:asciiTheme="majorHAnsi" w:eastAsiaTheme="majorEastAsia" w:hAnsiTheme="majorHAnsi" w:cstheme="majorBidi"/>
          <w:b/>
          <w:iCs/>
          <w:color w:val="016574" w:themeColor="accent1"/>
        </w:rPr>
        <w:t xml:space="preserve">3.5.2 </w:t>
      </w:r>
      <w:r w:rsidR="00345763">
        <w:rPr>
          <w:rFonts w:asciiTheme="majorHAnsi" w:eastAsiaTheme="majorEastAsia" w:hAnsiTheme="majorHAnsi" w:cstheme="majorBidi"/>
          <w:b/>
          <w:iCs/>
          <w:color w:val="016574" w:themeColor="accent1"/>
        </w:rPr>
        <w:t xml:space="preserve">  O</w:t>
      </w:r>
      <w:r w:rsidR="00075507" w:rsidRPr="00B91F61">
        <w:rPr>
          <w:rFonts w:asciiTheme="majorHAnsi" w:eastAsiaTheme="majorEastAsia" w:hAnsiTheme="majorHAnsi" w:cstheme="majorBidi"/>
          <w:b/>
          <w:iCs/>
          <w:color w:val="016574" w:themeColor="accent1"/>
        </w:rPr>
        <w:t xml:space="preserve">dour </w:t>
      </w:r>
      <w:r w:rsidR="00FF2A53">
        <w:rPr>
          <w:rFonts w:asciiTheme="majorHAnsi" w:eastAsiaTheme="majorEastAsia" w:hAnsiTheme="majorHAnsi" w:cstheme="majorBidi"/>
          <w:b/>
          <w:iCs/>
          <w:color w:val="016574" w:themeColor="accent1"/>
        </w:rPr>
        <w:t>m</w:t>
      </w:r>
      <w:r w:rsidR="00075507" w:rsidRPr="00B91F61">
        <w:rPr>
          <w:rFonts w:asciiTheme="majorHAnsi" w:eastAsiaTheme="majorEastAsia" w:hAnsiTheme="majorHAnsi" w:cstheme="majorBidi"/>
          <w:b/>
          <w:iCs/>
          <w:color w:val="016574" w:themeColor="accent1"/>
        </w:rPr>
        <w:t xml:space="preserve">anagement </w:t>
      </w:r>
      <w:r w:rsidR="00FF2A53">
        <w:rPr>
          <w:rFonts w:asciiTheme="majorHAnsi" w:eastAsiaTheme="majorEastAsia" w:hAnsiTheme="majorHAnsi" w:cstheme="majorBidi"/>
          <w:b/>
          <w:iCs/>
          <w:color w:val="016574" w:themeColor="accent1"/>
        </w:rPr>
        <w:t>p</w:t>
      </w:r>
      <w:r w:rsidR="00075507" w:rsidRPr="00B91F61">
        <w:rPr>
          <w:rFonts w:asciiTheme="majorHAnsi" w:eastAsiaTheme="majorEastAsia" w:hAnsiTheme="majorHAnsi" w:cstheme="majorBidi"/>
          <w:b/>
          <w:iCs/>
          <w:color w:val="016574" w:themeColor="accent1"/>
        </w:rPr>
        <w:t>lan</w:t>
      </w:r>
    </w:p>
    <w:p w14:paraId="27F6E7DC" w14:textId="27AEC82A" w:rsidR="00ED6525" w:rsidRDefault="00780BEC" w:rsidP="00F63E34">
      <w:pPr>
        <w:spacing w:before="120" w:after="120"/>
      </w:pPr>
      <w:r w:rsidRPr="00780BEC">
        <w:t xml:space="preserve">If the proposed activity </w:t>
      </w:r>
      <w:r w:rsidR="00431A13">
        <w:t xml:space="preserve">has the potential to generate offensive </w:t>
      </w:r>
      <w:r w:rsidRPr="00780BEC">
        <w:t>odo</w:t>
      </w:r>
      <w:r w:rsidR="00C437F0">
        <w:t>urs</w:t>
      </w:r>
      <w:r w:rsidRPr="00780BEC">
        <w:t xml:space="preserve">, please provide an </w:t>
      </w:r>
      <w:r w:rsidR="00FF2A53">
        <w:t>o</w:t>
      </w:r>
      <w:r w:rsidRPr="00780BEC">
        <w:t xml:space="preserve">dour </w:t>
      </w:r>
      <w:r w:rsidR="00FF2A53">
        <w:t>m</w:t>
      </w:r>
      <w:r w:rsidRPr="00780BEC">
        <w:t xml:space="preserve">anagement </w:t>
      </w:r>
      <w:r w:rsidR="00FF2A53">
        <w:t>p</w:t>
      </w:r>
      <w:r w:rsidRPr="00780BEC">
        <w:t>lan</w:t>
      </w:r>
      <w:r w:rsidR="009E255F">
        <w:t xml:space="preserve"> (OMP)</w:t>
      </w:r>
      <w:r>
        <w:t>.</w:t>
      </w:r>
      <w:r w:rsidR="009E255F">
        <w:t xml:space="preserve"> </w:t>
      </w:r>
      <w:r w:rsidR="00BF481C" w:rsidRPr="00C67F80">
        <w:t xml:space="preserve">Please refer to our </w:t>
      </w:r>
      <w:hyperlink r:id="rId33" w:history="1">
        <w:r w:rsidR="00BF481C" w:rsidRPr="00C67F80">
          <w:rPr>
            <w:rStyle w:val="Hyperlink"/>
          </w:rPr>
          <w:t>Odour Guidance</w:t>
        </w:r>
      </w:hyperlink>
      <w:r w:rsidR="00BF481C" w:rsidRPr="00C67F80">
        <w:t xml:space="preserve"> for more details on managing and controlling odour emissions. </w:t>
      </w:r>
      <w:r w:rsidR="00BF481C">
        <w:t xml:space="preserve">An </w:t>
      </w:r>
      <w:r w:rsidR="00BF481C" w:rsidRPr="009F7B7D">
        <w:t>OMP template</w:t>
      </w:r>
      <w:r w:rsidR="00BF481C">
        <w:t xml:space="preserve"> is</w:t>
      </w:r>
      <w:r w:rsidR="00BF481C" w:rsidRPr="0091029B">
        <w:t xml:space="preserve"> available </w:t>
      </w:r>
      <w:r w:rsidR="004D6E03">
        <w:t>with</w:t>
      </w:r>
      <w:r w:rsidR="00BF481C">
        <w:t xml:space="preserve"> our Odour Guidance.</w:t>
      </w:r>
    </w:p>
    <w:tbl>
      <w:tblPr>
        <w:tblW w:w="4928" w:type="pct"/>
        <w:tblLayout w:type="fixed"/>
        <w:tblCellMar>
          <w:left w:w="0" w:type="dxa"/>
          <w:right w:w="0" w:type="dxa"/>
        </w:tblCellMar>
        <w:tblLook w:val="04A0" w:firstRow="1" w:lastRow="0" w:firstColumn="1" w:lastColumn="0" w:noHBand="0" w:noVBand="1"/>
      </w:tblPr>
      <w:tblGrid>
        <w:gridCol w:w="10055"/>
      </w:tblGrid>
      <w:tr w:rsidR="00780BEC" w:rsidRPr="00AE1DFE" w14:paraId="56D91C1B" w14:textId="77777777" w:rsidTr="00E0259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410E94" w14:textId="7A620F72" w:rsidR="00780BEC" w:rsidRPr="00AE1DFE" w:rsidRDefault="0084174C" w:rsidP="00CF04EA">
            <w:pPr>
              <w:spacing w:before="120" w:after="120" w:line="240" w:lineRule="auto"/>
              <w:rPr>
                <w:rFonts w:ascii="Arial" w:eastAsia="Times New Roman" w:hAnsi="Arial" w:cs="Arial"/>
                <w:b/>
                <w:bCs/>
                <w:color w:val="FFFFFF"/>
                <w:lang w:eastAsia="en-GB"/>
              </w:rPr>
            </w:pPr>
            <w:r>
              <w:t xml:space="preserve"> </w:t>
            </w:r>
            <w:r w:rsidR="00780BEC">
              <w:rPr>
                <w:rFonts w:ascii="Arial" w:eastAsia="Times New Roman" w:hAnsi="Arial" w:cs="Arial"/>
                <w:b/>
                <w:bCs/>
                <w:color w:val="FFFFFF"/>
                <w:lang w:eastAsia="en-GB"/>
              </w:rPr>
              <w:t>Document reference</w:t>
            </w:r>
          </w:p>
        </w:tc>
      </w:tr>
      <w:tr w:rsidR="00780BEC" w:rsidRPr="00AE1DFE" w14:paraId="514CF4C2" w14:textId="77777777" w:rsidTr="00E025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181791" w14:textId="77777777" w:rsidR="00780BEC" w:rsidRPr="00AE1DFE" w:rsidRDefault="00780BEC" w:rsidP="00CF04EA">
            <w:pPr>
              <w:spacing w:before="120" w:after="120" w:line="240" w:lineRule="auto"/>
              <w:rPr>
                <w:rFonts w:ascii="Arial" w:eastAsia="Times New Roman" w:hAnsi="Arial" w:cs="Arial"/>
                <w:lang w:eastAsia="en-GB"/>
              </w:rPr>
            </w:pPr>
          </w:p>
        </w:tc>
      </w:tr>
    </w:tbl>
    <w:p w14:paraId="56FCD94B" w14:textId="1AAD5DA2" w:rsidR="00780BEC" w:rsidRDefault="00780BEC" w:rsidP="00E06904">
      <w:pPr>
        <w:pStyle w:val="Heading4"/>
        <w:spacing w:before="720" w:after="120" w:line="360" w:lineRule="auto"/>
      </w:pPr>
      <w:r w:rsidRPr="009A19F9">
        <w:t>3.</w:t>
      </w:r>
      <w:r>
        <w:t>5</w:t>
      </w:r>
      <w:r w:rsidR="00345763">
        <w:t>.3</w:t>
      </w:r>
      <w:r w:rsidRPr="009A19F9">
        <w:t xml:space="preserve"> </w:t>
      </w:r>
      <w:r>
        <w:t xml:space="preserve">  </w:t>
      </w:r>
      <w:r w:rsidR="00D444F0" w:rsidRPr="00D444F0">
        <w:t>Maintenance, accident prevention, and staff training</w:t>
      </w:r>
    </w:p>
    <w:p w14:paraId="510CFB04" w14:textId="553206C9" w:rsidR="00870C58" w:rsidRDefault="00870C58" w:rsidP="00FB6C14">
      <w:pPr>
        <w:spacing w:after="240"/>
      </w:pPr>
      <w:r w:rsidRPr="00870C58">
        <w:t xml:space="preserve">Please provide the following details about </w:t>
      </w:r>
      <w:r w:rsidR="00900C6F">
        <w:t>m</w:t>
      </w:r>
      <w:r w:rsidR="00900C6F" w:rsidRPr="00900C6F">
        <w:t>aintenance, accident prevention, and staff training</w:t>
      </w:r>
      <w:r w:rsidR="00900C6F">
        <w:t>:</w:t>
      </w:r>
    </w:p>
    <w:p w14:paraId="655392AB" w14:textId="756F4AA2" w:rsidR="00FB6C14" w:rsidRPr="00FB6C14" w:rsidRDefault="00FB6C14" w:rsidP="00563D8B">
      <w:pPr>
        <w:pStyle w:val="ListParagraph"/>
        <w:numPr>
          <w:ilvl w:val="0"/>
          <w:numId w:val="12"/>
        </w:numPr>
        <w:tabs>
          <w:tab w:val="clear" w:pos="720"/>
          <w:tab w:val="num" w:pos="567"/>
        </w:tabs>
        <w:spacing w:before="120" w:after="240"/>
        <w:ind w:left="709" w:hanging="567"/>
        <w:contextualSpacing w:val="0"/>
      </w:pPr>
      <w:r w:rsidRPr="00FB6C14">
        <w:t>The proposed maintenance programme for the</w:t>
      </w:r>
      <w:r w:rsidR="00F043D0" w:rsidRPr="00F043D0">
        <w:t xml:space="preserve"> </w:t>
      </w:r>
      <w:r w:rsidR="00F043D0">
        <w:t>proposed authorised place</w:t>
      </w:r>
      <w:r w:rsidRPr="00FB6C14">
        <w:t>.</w:t>
      </w:r>
    </w:p>
    <w:p w14:paraId="0F444750" w14:textId="2155B8F0" w:rsidR="00FB6C14" w:rsidRDefault="00FB6C14" w:rsidP="00563D8B">
      <w:pPr>
        <w:pStyle w:val="ListParagraph"/>
        <w:numPr>
          <w:ilvl w:val="0"/>
          <w:numId w:val="12"/>
        </w:numPr>
        <w:tabs>
          <w:tab w:val="clear" w:pos="720"/>
          <w:tab w:val="num" w:pos="567"/>
        </w:tabs>
        <w:spacing w:before="120" w:after="240"/>
        <w:ind w:left="567" w:hanging="425"/>
        <w:contextualSpacing w:val="0"/>
      </w:pPr>
      <w:r w:rsidRPr="00FB6C14">
        <w:t xml:space="preserve">How accidents will be minimised, and the actions </w:t>
      </w:r>
      <w:r w:rsidR="00400E95" w:rsidRPr="00400E95">
        <w:t>that will be taken</w:t>
      </w:r>
      <w:r w:rsidR="00400E95">
        <w:t xml:space="preserve"> to</w:t>
      </w:r>
      <w:r w:rsidRPr="00FB6C14">
        <w:t xml:space="preserve"> reduce the environmental consequences of accidents on </w:t>
      </w:r>
      <w:r w:rsidR="00400E95" w:rsidRPr="00FB6C14">
        <w:t>the</w:t>
      </w:r>
      <w:r w:rsidR="00400E95" w:rsidRPr="00F043D0">
        <w:t xml:space="preserve"> </w:t>
      </w:r>
      <w:r w:rsidR="00400E95">
        <w:t>proposed authorised place</w:t>
      </w:r>
      <w:r w:rsidRPr="00FB6C14">
        <w:t>.</w:t>
      </w:r>
    </w:p>
    <w:p w14:paraId="54CCA7DF" w14:textId="777AADD0" w:rsidR="00C41A47" w:rsidRDefault="00FB6C14" w:rsidP="00563D8B">
      <w:pPr>
        <w:pStyle w:val="ListParagraph"/>
        <w:numPr>
          <w:ilvl w:val="0"/>
          <w:numId w:val="12"/>
        </w:numPr>
        <w:tabs>
          <w:tab w:val="clear" w:pos="720"/>
          <w:tab w:val="num" w:pos="567"/>
        </w:tabs>
        <w:spacing w:before="120" w:after="240"/>
        <w:ind w:left="709" w:hanging="567"/>
        <w:contextualSpacing w:val="0"/>
      </w:pPr>
      <w:r w:rsidRPr="00FB6C14">
        <w:t xml:space="preserve">The environmental training programme that </w:t>
      </w:r>
      <w:r w:rsidRPr="00FB6C14" w:rsidDel="00CA1D1E">
        <w:t xml:space="preserve">will </w:t>
      </w:r>
      <w:r w:rsidR="00CA1D1E">
        <w:t>be implemented for staff</w:t>
      </w:r>
      <w:r w:rsidRPr="00FB6C14">
        <w:t>.</w:t>
      </w:r>
    </w:p>
    <w:tbl>
      <w:tblPr>
        <w:tblW w:w="4928" w:type="pct"/>
        <w:tblLayout w:type="fixed"/>
        <w:tblCellMar>
          <w:left w:w="0" w:type="dxa"/>
          <w:right w:w="0" w:type="dxa"/>
        </w:tblCellMar>
        <w:tblLook w:val="04A0" w:firstRow="1" w:lastRow="0" w:firstColumn="1" w:lastColumn="0" w:noHBand="0" w:noVBand="1"/>
      </w:tblPr>
      <w:tblGrid>
        <w:gridCol w:w="10055"/>
      </w:tblGrid>
      <w:tr w:rsidR="00485A39" w:rsidRPr="00AE1DFE" w14:paraId="44734807" w14:textId="77777777" w:rsidTr="00E0259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56792B" w14:textId="77777777" w:rsidR="00485A39" w:rsidRPr="00AE1DFE" w:rsidRDefault="00485A39"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85A39" w:rsidRPr="00AE1DFE" w14:paraId="12BB0E7B" w14:textId="77777777" w:rsidTr="00E025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9F137B" w14:textId="77777777" w:rsidR="00485A39" w:rsidRPr="00AE1DFE" w:rsidRDefault="00485A39" w:rsidP="00CF04EA">
            <w:pPr>
              <w:spacing w:before="120" w:after="120" w:line="240" w:lineRule="auto"/>
              <w:rPr>
                <w:rFonts w:ascii="Arial" w:eastAsia="Times New Roman" w:hAnsi="Arial" w:cs="Arial"/>
                <w:lang w:eastAsia="en-GB"/>
              </w:rPr>
            </w:pPr>
          </w:p>
        </w:tc>
      </w:tr>
    </w:tbl>
    <w:p w14:paraId="5B20BD3B" w14:textId="6A1D103D" w:rsidR="002D7B8C" w:rsidRPr="00D73B5B" w:rsidRDefault="004648AC" w:rsidP="002D7B8C">
      <w:pPr>
        <w:pStyle w:val="Heading2"/>
      </w:pPr>
      <w:bookmarkStart w:id="59" w:name="_Toc189220324"/>
      <w:r>
        <w:br w:type="page"/>
      </w:r>
      <w:bookmarkStart w:id="60" w:name="_Toc211245402"/>
      <w:r w:rsidR="002D7B8C" w:rsidRPr="00D73B5B">
        <w:lastRenderedPageBreak/>
        <w:t>Section 4</w:t>
      </w:r>
      <w:r w:rsidR="00E06211" w:rsidRPr="00D73B5B">
        <w:t xml:space="preserve"> </w:t>
      </w:r>
      <w:r w:rsidR="00DF2CB4" w:rsidRPr="00D73B5B">
        <w:t>-</w:t>
      </w:r>
      <w:r w:rsidR="000D4C27" w:rsidRPr="00D73B5B">
        <w:t xml:space="preserve"> </w:t>
      </w:r>
      <w:r w:rsidR="002D7B8C" w:rsidRPr="00D73B5B">
        <w:t>S</w:t>
      </w:r>
      <w:r w:rsidR="000D4C27" w:rsidRPr="00D73B5B">
        <w:t>chedule 26 specialised activities</w:t>
      </w:r>
      <w:bookmarkEnd w:id="59"/>
      <w:bookmarkEnd w:id="60"/>
    </w:p>
    <w:p w14:paraId="27631241" w14:textId="6324E981" w:rsidR="003C30B2" w:rsidRDefault="003C30B2" w:rsidP="003C30B2">
      <w:pPr>
        <w:pStyle w:val="BodyText1"/>
      </w:pPr>
      <w:r w:rsidRPr="00D73B5B">
        <w:t xml:space="preserve">Complete this section if </w:t>
      </w:r>
      <w:r w:rsidR="0069221D" w:rsidRPr="00D73B5B">
        <w:t>SEPA ha</w:t>
      </w:r>
      <w:r w:rsidR="00FA1320">
        <w:t>s</w:t>
      </w:r>
      <w:r w:rsidR="0069221D" w:rsidRPr="00D73B5B">
        <w:t xml:space="preserve"> advised you to</w:t>
      </w:r>
      <w:r w:rsidR="00D73B5B" w:rsidRPr="00D73B5B">
        <w:t>,</w:t>
      </w:r>
      <w:r w:rsidR="0069221D" w:rsidRPr="00D73B5B">
        <w:t xml:space="preserve"> or </w:t>
      </w:r>
      <w:r w:rsidR="00124B0D" w:rsidRPr="00D73B5B">
        <w:t xml:space="preserve">if </w:t>
      </w:r>
      <w:r w:rsidR="009A18ED" w:rsidRPr="00D73B5B">
        <w:t>you are</w:t>
      </w:r>
      <w:r w:rsidR="00124B0D" w:rsidRPr="00D73B5B">
        <w:t xml:space="preserve"> applying to</w:t>
      </w:r>
      <w:r w:rsidR="009A18ED" w:rsidRPr="00D73B5B">
        <w:t xml:space="preserve"> carry o</w:t>
      </w:r>
      <w:r w:rsidR="00124B0D" w:rsidRPr="00D73B5B">
        <w:t xml:space="preserve">n </w:t>
      </w:r>
      <w:r w:rsidR="009A18ED" w:rsidRPr="00D73B5B">
        <w:t>any of the following schedule 26 specialised activities</w:t>
      </w:r>
      <w:r w:rsidR="00F75A94" w:rsidRPr="00D73B5B">
        <w:t>:</w:t>
      </w:r>
      <w:r w:rsidR="00F75A94">
        <w:t xml:space="preserve"> </w:t>
      </w:r>
    </w:p>
    <w:p w14:paraId="65878095" w14:textId="77777777" w:rsidR="002D7B8C" w:rsidRPr="00836003" w:rsidRDefault="002D7B8C" w:rsidP="00563D8B">
      <w:pPr>
        <w:pStyle w:val="ListParagraph"/>
        <w:numPr>
          <w:ilvl w:val="0"/>
          <w:numId w:val="21"/>
        </w:numPr>
        <w:spacing w:before="120" w:after="120"/>
        <w:ind w:left="567" w:hanging="425"/>
        <w:contextualSpacing w:val="0"/>
      </w:pPr>
      <w:r w:rsidRPr="00F155CB">
        <w:t>Thermal treatment of carbon fuels for charcoal or treatment of fuels</w:t>
      </w:r>
    </w:p>
    <w:p w14:paraId="1A5CC366" w14:textId="77777777" w:rsidR="002D7B8C" w:rsidRPr="00B220A2" w:rsidRDefault="002D7B8C" w:rsidP="00563D8B">
      <w:pPr>
        <w:pStyle w:val="ListParagraph"/>
        <w:numPr>
          <w:ilvl w:val="0"/>
          <w:numId w:val="21"/>
        </w:numPr>
        <w:spacing w:before="120" w:after="120"/>
        <w:ind w:left="567" w:hanging="425"/>
        <w:contextualSpacing w:val="0"/>
      </w:pPr>
      <w:r w:rsidRPr="00F155CB">
        <w:t>Loading, storage or treatment of crude oil or stabilised crude petroleum</w:t>
      </w:r>
    </w:p>
    <w:p w14:paraId="73C0EFC7" w14:textId="77777777" w:rsidR="002D7B8C" w:rsidRPr="00297C57" w:rsidRDefault="002D7B8C" w:rsidP="00563D8B">
      <w:pPr>
        <w:pStyle w:val="ListParagraph"/>
        <w:numPr>
          <w:ilvl w:val="0"/>
          <w:numId w:val="21"/>
        </w:numPr>
        <w:spacing w:before="120" w:after="120"/>
        <w:ind w:left="567" w:hanging="425"/>
        <w:contextualSpacing w:val="0"/>
      </w:pPr>
      <w:r w:rsidRPr="00F155CB">
        <w:t>Purifying, refining or conversion of mineral oil and gas, coke, coal or other fuels</w:t>
      </w:r>
    </w:p>
    <w:p w14:paraId="4BBB8952" w14:textId="77777777" w:rsidR="002D7B8C" w:rsidRPr="00AC52D0" w:rsidRDefault="002D7B8C" w:rsidP="00563D8B">
      <w:pPr>
        <w:pStyle w:val="ListParagraph"/>
        <w:numPr>
          <w:ilvl w:val="0"/>
          <w:numId w:val="21"/>
        </w:numPr>
        <w:spacing w:before="120" w:after="120"/>
        <w:ind w:left="567" w:hanging="425"/>
        <w:contextualSpacing w:val="0"/>
      </w:pPr>
      <w:r w:rsidRPr="00F155CB">
        <w:t>Loading, handling and storage of iron ore</w:t>
      </w:r>
    </w:p>
    <w:p w14:paraId="748FFB82" w14:textId="77777777" w:rsidR="002D7B8C" w:rsidRPr="00E143E3" w:rsidRDefault="002D7B8C" w:rsidP="00563D8B">
      <w:pPr>
        <w:pStyle w:val="ListParagraph"/>
        <w:numPr>
          <w:ilvl w:val="0"/>
          <w:numId w:val="21"/>
        </w:numPr>
        <w:spacing w:before="120" w:after="120"/>
        <w:ind w:left="567" w:hanging="425"/>
        <w:contextualSpacing w:val="0"/>
      </w:pPr>
      <w:r w:rsidRPr="00F155CB">
        <w:t>Casting foundry</w:t>
      </w:r>
    </w:p>
    <w:p w14:paraId="52B09992" w14:textId="77777777" w:rsidR="002D7B8C" w:rsidRDefault="002D7B8C" w:rsidP="00563D8B">
      <w:pPr>
        <w:pStyle w:val="ListParagraph"/>
        <w:numPr>
          <w:ilvl w:val="0"/>
          <w:numId w:val="21"/>
        </w:numPr>
        <w:spacing w:before="120" w:after="120"/>
        <w:ind w:left="567" w:hanging="425"/>
        <w:contextualSpacing w:val="0"/>
      </w:pPr>
      <w:r w:rsidRPr="00F155CB">
        <w:t>Producing, melting or refining iron or steel or alloys</w:t>
      </w:r>
    </w:p>
    <w:p w14:paraId="61A8D2E6" w14:textId="6182F17B" w:rsidR="006D75E0" w:rsidRPr="00D73B5B" w:rsidRDefault="006D75E0" w:rsidP="00563D8B">
      <w:pPr>
        <w:pStyle w:val="ListParagraph"/>
        <w:numPr>
          <w:ilvl w:val="0"/>
          <w:numId w:val="21"/>
        </w:numPr>
        <w:spacing w:before="120" w:after="120"/>
        <w:ind w:left="567" w:hanging="425"/>
        <w:contextualSpacing w:val="0"/>
      </w:pPr>
      <w:r w:rsidRPr="00D73B5B">
        <w:t>Producing, melting or recovering cadmium, mercury or their alloys</w:t>
      </w:r>
    </w:p>
    <w:p w14:paraId="5C004CE1" w14:textId="77777777" w:rsidR="002D7B8C" w:rsidRPr="005F6D6B" w:rsidRDefault="002D7B8C" w:rsidP="00563D8B">
      <w:pPr>
        <w:pStyle w:val="ListParagraph"/>
        <w:numPr>
          <w:ilvl w:val="0"/>
          <w:numId w:val="21"/>
        </w:numPr>
        <w:spacing w:before="120" w:after="120"/>
        <w:ind w:left="567" w:hanging="425"/>
        <w:contextualSpacing w:val="0"/>
      </w:pPr>
      <w:r w:rsidRPr="00F155CB">
        <w:t>Melting, refining and casting foundry more than 5 tonnes</w:t>
      </w:r>
    </w:p>
    <w:p w14:paraId="12924196" w14:textId="77777777" w:rsidR="002D7B8C" w:rsidRPr="00106107" w:rsidRDefault="002D7B8C" w:rsidP="00563D8B">
      <w:pPr>
        <w:pStyle w:val="ListParagraph"/>
        <w:numPr>
          <w:ilvl w:val="0"/>
          <w:numId w:val="21"/>
        </w:numPr>
        <w:spacing w:before="120" w:after="120"/>
        <w:ind w:left="567" w:hanging="425"/>
        <w:contextualSpacing w:val="0"/>
      </w:pPr>
      <w:r w:rsidRPr="00F155CB">
        <w:t>Processes emitting cadmium</w:t>
      </w:r>
    </w:p>
    <w:p w14:paraId="0FEAD5E9" w14:textId="77777777" w:rsidR="002D7B8C" w:rsidRPr="00F155CB" w:rsidRDefault="002D7B8C" w:rsidP="00563D8B">
      <w:pPr>
        <w:pStyle w:val="ListParagraph"/>
        <w:numPr>
          <w:ilvl w:val="0"/>
          <w:numId w:val="21"/>
        </w:numPr>
        <w:spacing w:before="120" w:after="120"/>
        <w:ind w:left="567" w:hanging="425"/>
        <w:contextualSpacing w:val="0"/>
      </w:pPr>
      <w:r w:rsidRPr="00F155CB">
        <w:t>Removing asbestos from railway vehicles</w:t>
      </w:r>
    </w:p>
    <w:p w14:paraId="3F1D0AE2" w14:textId="77777777" w:rsidR="002D7B8C" w:rsidRPr="00866A1B" w:rsidRDefault="002D7B8C" w:rsidP="00563D8B">
      <w:pPr>
        <w:pStyle w:val="ListParagraph"/>
        <w:numPr>
          <w:ilvl w:val="0"/>
          <w:numId w:val="21"/>
        </w:numPr>
        <w:spacing w:before="120" w:after="120"/>
        <w:ind w:left="567" w:hanging="425"/>
        <w:contextualSpacing w:val="0"/>
      </w:pPr>
      <w:r w:rsidRPr="00F155CB">
        <w:t>Manufacturing cellulose fibre reinforced calcium silicate board</w:t>
      </w:r>
    </w:p>
    <w:p w14:paraId="583765A1" w14:textId="77777777" w:rsidR="002D7B8C" w:rsidRPr="005B464F" w:rsidRDefault="002D7B8C" w:rsidP="00563D8B">
      <w:pPr>
        <w:pStyle w:val="ListParagraph"/>
        <w:numPr>
          <w:ilvl w:val="0"/>
          <w:numId w:val="21"/>
        </w:numPr>
        <w:spacing w:before="120" w:after="120"/>
        <w:ind w:left="567" w:hanging="425"/>
        <w:contextualSpacing w:val="0"/>
      </w:pPr>
      <w:r w:rsidRPr="00F155CB">
        <w:t>Halogen production</w:t>
      </w:r>
    </w:p>
    <w:p w14:paraId="6042B00C" w14:textId="77777777" w:rsidR="002D7B8C" w:rsidRPr="00E26675" w:rsidRDefault="002D7B8C" w:rsidP="00563D8B">
      <w:pPr>
        <w:pStyle w:val="ListParagraph"/>
        <w:numPr>
          <w:ilvl w:val="0"/>
          <w:numId w:val="21"/>
        </w:numPr>
        <w:spacing w:before="120" w:after="120"/>
        <w:ind w:left="567" w:hanging="425"/>
        <w:contextualSpacing w:val="0"/>
      </w:pPr>
      <w:r w:rsidRPr="00F155CB">
        <w:t>Release of hydrogen halides</w:t>
      </w:r>
    </w:p>
    <w:p w14:paraId="79689F09" w14:textId="77777777" w:rsidR="002D7B8C" w:rsidRPr="008D55A3" w:rsidRDefault="002D7B8C" w:rsidP="00563D8B">
      <w:pPr>
        <w:pStyle w:val="ListParagraph"/>
        <w:numPr>
          <w:ilvl w:val="0"/>
          <w:numId w:val="21"/>
        </w:numPr>
        <w:spacing w:before="120" w:after="120"/>
        <w:ind w:left="567" w:hanging="425"/>
        <w:contextualSpacing w:val="0"/>
      </w:pPr>
      <w:r w:rsidRPr="00F155CB">
        <w:t>Use or release of hydrogen cyanide or hydrogen sulphide</w:t>
      </w:r>
    </w:p>
    <w:p w14:paraId="3DAA24F0" w14:textId="77777777" w:rsidR="002D7B8C" w:rsidRPr="002632D1" w:rsidRDefault="002D7B8C" w:rsidP="00563D8B">
      <w:pPr>
        <w:pStyle w:val="ListParagraph"/>
        <w:numPr>
          <w:ilvl w:val="0"/>
          <w:numId w:val="21"/>
        </w:numPr>
        <w:spacing w:before="120" w:after="120"/>
        <w:ind w:left="567" w:hanging="425"/>
        <w:contextualSpacing w:val="0"/>
      </w:pPr>
      <w:r w:rsidRPr="00F155CB">
        <w:t>Processes using mutagenic elements or their compounds</w:t>
      </w:r>
    </w:p>
    <w:p w14:paraId="4357F104" w14:textId="77777777" w:rsidR="002D7B8C" w:rsidRDefault="002D7B8C" w:rsidP="00563D8B">
      <w:pPr>
        <w:pStyle w:val="ListParagraph"/>
        <w:numPr>
          <w:ilvl w:val="0"/>
          <w:numId w:val="21"/>
        </w:numPr>
        <w:spacing w:before="120" w:after="120"/>
        <w:ind w:left="567" w:hanging="425"/>
        <w:contextualSpacing w:val="0"/>
      </w:pPr>
      <w:r w:rsidRPr="00F155CB">
        <w:t>Activity which may result in the release into the air of any acid forming oxide of nitrogen</w:t>
      </w:r>
    </w:p>
    <w:p w14:paraId="1E5398BB" w14:textId="022A3D1A" w:rsidR="006D75E0" w:rsidRPr="00D73B5B" w:rsidRDefault="006D75E0" w:rsidP="00563D8B">
      <w:pPr>
        <w:pStyle w:val="ListParagraph"/>
        <w:numPr>
          <w:ilvl w:val="0"/>
          <w:numId w:val="21"/>
        </w:numPr>
        <w:spacing w:before="120" w:after="120"/>
        <w:ind w:left="567" w:hanging="425"/>
        <w:contextualSpacing w:val="0"/>
      </w:pPr>
      <w:r w:rsidRPr="00D73B5B">
        <w:t>Recovery of, or production using</w:t>
      </w:r>
      <w:r w:rsidR="0026167D" w:rsidRPr="00D73B5B">
        <w:t>, cadmium, mercury or their compounds</w:t>
      </w:r>
    </w:p>
    <w:p w14:paraId="1FC5FA86" w14:textId="77777777" w:rsidR="002D7B8C" w:rsidRPr="00A159FF" w:rsidRDefault="002D7B8C" w:rsidP="00563D8B">
      <w:pPr>
        <w:pStyle w:val="ListParagraph"/>
        <w:numPr>
          <w:ilvl w:val="0"/>
          <w:numId w:val="21"/>
        </w:numPr>
        <w:spacing w:before="120" w:after="120"/>
        <w:ind w:left="567" w:hanging="425"/>
        <w:contextualSpacing w:val="0"/>
      </w:pPr>
      <w:r w:rsidRPr="00F155CB">
        <w:t>Processes that may release ammonia to air</w:t>
      </w:r>
    </w:p>
    <w:p w14:paraId="0928B8E1" w14:textId="77777777" w:rsidR="002D7B8C" w:rsidRPr="00CF340A" w:rsidRDefault="002D7B8C" w:rsidP="00563D8B">
      <w:pPr>
        <w:pStyle w:val="ListParagraph"/>
        <w:numPr>
          <w:ilvl w:val="0"/>
          <w:numId w:val="21"/>
        </w:numPr>
        <w:spacing w:before="120" w:after="120"/>
        <w:ind w:left="567" w:hanging="425"/>
        <w:contextualSpacing w:val="0"/>
      </w:pPr>
      <w:r w:rsidRPr="00F155CB">
        <w:t>Distilling or heating tar or bitumen</w:t>
      </w:r>
    </w:p>
    <w:p w14:paraId="7A494D2D" w14:textId="77777777" w:rsidR="002D7B8C" w:rsidRPr="00106107" w:rsidRDefault="002D7B8C" w:rsidP="00563D8B">
      <w:pPr>
        <w:pStyle w:val="ListParagraph"/>
        <w:numPr>
          <w:ilvl w:val="0"/>
          <w:numId w:val="21"/>
        </w:numPr>
        <w:spacing w:before="120" w:after="120"/>
        <w:ind w:left="567" w:hanging="425"/>
        <w:contextualSpacing w:val="0"/>
      </w:pPr>
      <w:r w:rsidRPr="00F155CB">
        <w:t>Tyre manufacturing using raw materials</w:t>
      </w:r>
    </w:p>
    <w:p w14:paraId="29410BC1" w14:textId="77777777" w:rsidR="001E6043" w:rsidRDefault="003C30B2" w:rsidP="001E6043">
      <w:pPr>
        <w:pStyle w:val="BodyText1"/>
        <w:spacing w:before="360" w:after="120"/>
      </w:pPr>
      <w:r>
        <w:t xml:space="preserve">Further information can be found on the </w:t>
      </w:r>
      <w:hyperlink r:id="rId34" w:history="1">
        <w:r w:rsidRPr="00BD1ED0">
          <w:rPr>
            <w:rStyle w:val="Hyperlink"/>
          </w:rPr>
          <w:t>activity webpages</w:t>
        </w:r>
      </w:hyperlink>
      <w:r w:rsidR="00196BB1">
        <w:t xml:space="preserve">.  </w:t>
      </w:r>
    </w:p>
    <w:p w14:paraId="5E325C44" w14:textId="1B2B90C9" w:rsidR="00416867" w:rsidRDefault="00416867" w:rsidP="00416867">
      <w:pPr>
        <w:pStyle w:val="Heading4"/>
        <w:spacing w:before="360"/>
      </w:pPr>
      <w:r w:rsidRPr="007F524B">
        <w:lastRenderedPageBreak/>
        <w:t>Best Available Techniques</w:t>
      </w:r>
    </w:p>
    <w:p w14:paraId="5312783A" w14:textId="6340C4F0" w:rsidR="009C07D3" w:rsidRPr="00130CFB" w:rsidRDefault="009C07D3" w:rsidP="009C07D3">
      <w:pPr>
        <w:spacing w:before="120" w:after="120"/>
      </w:pPr>
      <w:r w:rsidRPr="00130CFB">
        <w:t>To issue a</w:t>
      </w:r>
      <w:r w:rsidR="002B0BB0" w:rsidRPr="00130CFB">
        <w:t>n industrial activities</w:t>
      </w:r>
      <w:r w:rsidRPr="00130CFB">
        <w:t xml:space="preserve"> permit</w:t>
      </w:r>
      <w:r w:rsidR="002B0BB0" w:rsidRPr="00130CFB">
        <w:t>,</w:t>
      </w:r>
      <w:r w:rsidRPr="00130CFB">
        <w:t xml:space="preserve"> SEPA must be confident that you will operate the</w:t>
      </w:r>
      <w:r w:rsidR="00576F73" w:rsidRPr="00130CFB">
        <w:t xml:space="preserve"> </w:t>
      </w:r>
      <w:r w:rsidR="00130619" w:rsidRPr="00130CFB">
        <w:t xml:space="preserve">proposed </w:t>
      </w:r>
      <w:r w:rsidR="00576F73" w:rsidRPr="00130CFB">
        <w:t>authorised place</w:t>
      </w:r>
      <w:r w:rsidRPr="00130CFB">
        <w:t xml:space="preserve"> in compliance with the permit conditions. </w:t>
      </w:r>
    </w:p>
    <w:p w14:paraId="069B29BB" w14:textId="36E69CCD" w:rsidR="009C07D3" w:rsidRPr="00130CFB" w:rsidRDefault="009C07D3" w:rsidP="009C07D3">
      <w:pPr>
        <w:spacing w:before="120" w:after="240"/>
      </w:pPr>
      <w:r w:rsidRPr="00130CFB">
        <w:t xml:space="preserve">This includes using Best Available Techniques (BAT), which are a combination of methods, equipment, training, and practices designed to prevent or, where prevention is not possible, reduce emissions from the </w:t>
      </w:r>
      <w:r w:rsidR="009C3FD6" w:rsidRPr="00130CFB">
        <w:t>proposed authorised place</w:t>
      </w:r>
      <w:r w:rsidRPr="00130CFB">
        <w:t>.</w:t>
      </w:r>
    </w:p>
    <w:p w14:paraId="099CAA8D" w14:textId="77777777" w:rsidR="009C07D3" w:rsidRPr="00130CFB" w:rsidRDefault="009C07D3" w:rsidP="009C07D3">
      <w:pPr>
        <w:pStyle w:val="NoSpacing"/>
        <w:spacing w:after="240" w:line="360" w:lineRule="auto"/>
        <w:rPr>
          <w:rFonts w:cstheme="minorHAnsi"/>
          <w:sz w:val="24"/>
          <w:szCs w:val="24"/>
          <w:lang w:val="en-GB"/>
        </w:rPr>
      </w:pPr>
      <w:r w:rsidRPr="00130CFB">
        <w:rPr>
          <w:rFonts w:cstheme="minorHAnsi"/>
          <w:sz w:val="24"/>
          <w:szCs w:val="24"/>
          <w:lang w:val="en-GB"/>
        </w:rPr>
        <w:t>BAT guidance is available from several sources:</w:t>
      </w:r>
    </w:p>
    <w:p w14:paraId="5A479EDD" w14:textId="77777777" w:rsidR="009C07D3" w:rsidRPr="00130CFB" w:rsidRDefault="009C07D3" w:rsidP="009C07D3">
      <w:pPr>
        <w:pStyle w:val="NoSpacing"/>
        <w:numPr>
          <w:ilvl w:val="0"/>
          <w:numId w:val="40"/>
        </w:numPr>
        <w:tabs>
          <w:tab w:val="clear" w:pos="720"/>
        </w:tabs>
        <w:spacing w:after="120" w:line="360" w:lineRule="auto"/>
        <w:ind w:left="567" w:hanging="425"/>
        <w:rPr>
          <w:rFonts w:ascii="Arial" w:hAnsi="Arial" w:cs="Arial"/>
          <w:sz w:val="24"/>
          <w:szCs w:val="24"/>
          <w:lang w:val="en-GB"/>
        </w:rPr>
      </w:pPr>
      <w:r w:rsidRPr="00130CFB">
        <w:rPr>
          <w:rFonts w:ascii="Arial" w:hAnsi="Arial" w:cs="Arial"/>
          <w:sz w:val="24"/>
          <w:szCs w:val="24"/>
          <w:lang w:val="en-GB"/>
        </w:rPr>
        <w:t>The relevant BAT Reference (</w:t>
      </w:r>
      <w:proofErr w:type="spellStart"/>
      <w:r w:rsidRPr="00130CFB">
        <w:rPr>
          <w:rFonts w:ascii="Arial" w:hAnsi="Arial" w:cs="Arial"/>
          <w:sz w:val="24"/>
          <w:szCs w:val="24"/>
          <w:lang w:val="en-GB"/>
        </w:rPr>
        <w:t>BRef</w:t>
      </w:r>
      <w:proofErr w:type="spellEnd"/>
      <w:r w:rsidRPr="00130CFB">
        <w:rPr>
          <w:rFonts w:ascii="Arial" w:hAnsi="Arial" w:cs="Arial"/>
          <w:sz w:val="24"/>
          <w:szCs w:val="24"/>
          <w:lang w:val="en-GB"/>
        </w:rPr>
        <w:t xml:space="preserve">) documents for your sector on the </w:t>
      </w:r>
      <w:hyperlink r:id="rId35" w:history="1">
        <w:r w:rsidRPr="00130CFB">
          <w:rPr>
            <w:rFonts w:ascii="Arial" w:hAnsi="Arial" w:cs="Arial"/>
            <w:sz w:val="24"/>
            <w:szCs w:val="24"/>
            <w:lang w:val="en-GB"/>
          </w:rPr>
          <w:t>European IPPC Bureau website</w:t>
        </w:r>
      </w:hyperlink>
      <w:r w:rsidRPr="00130CFB">
        <w:rPr>
          <w:rFonts w:ascii="Arial" w:hAnsi="Arial" w:cs="Arial"/>
          <w:sz w:val="24"/>
          <w:szCs w:val="24"/>
          <w:lang w:val="en-GB"/>
        </w:rPr>
        <w:t xml:space="preserve"> and </w:t>
      </w:r>
      <w:hyperlink r:id="rId36" w:history="1">
        <w:r w:rsidRPr="00130CFB">
          <w:rPr>
            <w:rFonts w:ascii="Arial" w:hAnsi="Arial" w:cs="Arial"/>
            <w:sz w:val="24"/>
            <w:szCs w:val="24"/>
            <w:lang w:val="en-GB"/>
          </w:rPr>
          <w:t>UK BAT</w:t>
        </w:r>
      </w:hyperlink>
      <w:r w:rsidRPr="00130CFB">
        <w:rPr>
          <w:rFonts w:ascii="Arial" w:hAnsi="Arial" w:cs="Arial"/>
          <w:sz w:val="24"/>
          <w:szCs w:val="24"/>
          <w:lang w:val="en-GB"/>
        </w:rPr>
        <w:t xml:space="preserve"> (once developed). If available, you must comply with associated BAT conclusions (BAT-C) and the emission limits associated with BAT (BAT-AELs) for your sector.  </w:t>
      </w:r>
    </w:p>
    <w:p w14:paraId="08A6749B" w14:textId="77777777" w:rsidR="009C07D3" w:rsidRPr="00130CFB" w:rsidRDefault="009C07D3" w:rsidP="009C07D3">
      <w:pPr>
        <w:pStyle w:val="NoSpacing"/>
        <w:numPr>
          <w:ilvl w:val="0"/>
          <w:numId w:val="40"/>
        </w:numPr>
        <w:tabs>
          <w:tab w:val="clear" w:pos="720"/>
        </w:tabs>
        <w:spacing w:after="120" w:line="360" w:lineRule="auto"/>
        <w:ind w:left="567" w:hanging="425"/>
        <w:rPr>
          <w:rFonts w:ascii="Arial" w:hAnsi="Arial" w:cs="Arial"/>
          <w:sz w:val="24"/>
          <w:szCs w:val="24"/>
          <w:lang w:val="en-GB"/>
        </w:rPr>
      </w:pPr>
      <w:r w:rsidRPr="00130CFB">
        <w:rPr>
          <w:rFonts w:ascii="Arial" w:hAnsi="Arial" w:cs="Arial"/>
          <w:sz w:val="24"/>
          <w:szCs w:val="24"/>
          <w:lang w:val="en-GB"/>
        </w:rPr>
        <w:t xml:space="preserve">Horizontal/cross-sector </w:t>
      </w:r>
      <w:proofErr w:type="spellStart"/>
      <w:r w:rsidRPr="00130CFB">
        <w:rPr>
          <w:rFonts w:ascii="Arial" w:hAnsi="Arial" w:cs="Arial"/>
          <w:sz w:val="24"/>
          <w:szCs w:val="24"/>
          <w:lang w:val="en-GB"/>
        </w:rPr>
        <w:t>BRef</w:t>
      </w:r>
      <w:proofErr w:type="spellEnd"/>
      <w:r w:rsidRPr="00130CFB">
        <w:rPr>
          <w:rFonts w:ascii="Arial" w:hAnsi="Arial" w:cs="Arial"/>
          <w:sz w:val="24"/>
          <w:szCs w:val="24"/>
          <w:lang w:val="en-GB"/>
        </w:rPr>
        <w:t xml:space="preserve"> notes (e.g. Energy Efficiency and Emissions from Storage) on the European IPPC Bureau website.</w:t>
      </w:r>
    </w:p>
    <w:p w14:paraId="74D41C7F" w14:textId="77777777" w:rsidR="009C07D3" w:rsidRPr="00130CFB" w:rsidRDefault="009C07D3" w:rsidP="009C07D3">
      <w:pPr>
        <w:pStyle w:val="NoSpacing"/>
        <w:numPr>
          <w:ilvl w:val="0"/>
          <w:numId w:val="40"/>
        </w:numPr>
        <w:tabs>
          <w:tab w:val="clear" w:pos="720"/>
        </w:tabs>
        <w:spacing w:after="120" w:line="360" w:lineRule="auto"/>
        <w:ind w:left="567" w:hanging="425"/>
        <w:rPr>
          <w:rFonts w:ascii="Arial" w:hAnsi="Arial" w:cs="Arial"/>
          <w:sz w:val="24"/>
          <w:szCs w:val="24"/>
          <w:lang w:val="en-GB"/>
        </w:rPr>
      </w:pPr>
      <w:hyperlink r:id="rId37" w:history="1">
        <w:r w:rsidRPr="00130CFB">
          <w:rPr>
            <w:rStyle w:val="Hyperlink"/>
            <w:rFonts w:ascii="Arial" w:hAnsi="Arial" w:cs="Arial"/>
            <w:color w:val="016574"/>
            <w:sz w:val="24"/>
            <w:szCs w:val="24"/>
          </w:rPr>
          <w:t>Process Guidance notes</w:t>
        </w:r>
      </w:hyperlink>
      <w:r w:rsidRPr="00130CFB">
        <w:rPr>
          <w:rFonts w:ascii="Arial" w:hAnsi="Arial" w:cs="Arial"/>
          <w:sz w:val="24"/>
          <w:szCs w:val="24"/>
        </w:rPr>
        <w:t xml:space="preserve"> </w:t>
      </w:r>
      <w:r w:rsidRPr="00130CFB">
        <w:rPr>
          <w:rFonts w:ascii="Arial" w:hAnsi="Arial" w:cs="Arial"/>
          <w:sz w:val="24"/>
          <w:szCs w:val="24"/>
          <w:lang w:val="en-GB"/>
        </w:rPr>
        <w:t>for your sector.</w:t>
      </w:r>
    </w:p>
    <w:p w14:paraId="08562B34" w14:textId="77777777" w:rsidR="009C07D3" w:rsidRPr="00130CFB" w:rsidRDefault="009C07D3" w:rsidP="009C07D3">
      <w:pPr>
        <w:pStyle w:val="NoSpacing"/>
        <w:numPr>
          <w:ilvl w:val="0"/>
          <w:numId w:val="40"/>
        </w:numPr>
        <w:tabs>
          <w:tab w:val="clear" w:pos="720"/>
        </w:tabs>
        <w:spacing w:after="120" w:line="360" w:lineRule="auto"/>
        <w:ind w:left="567" w:hanging="425"/>
        <w:rPr>
          <w:rFonts w:ascii="Arial" w:hAnsi="Arial" w:cs="Arial"/>
          <w:sz w:val="24"/>
          <w:szCs w:val="24"/>
          <w:lang w:val="en-GB"/>
        </w:rPr>
      </w:pPr>
      <w:hyperlink r:id="rId38" w:history="1">
        <w:r w:rsidRPr="00130CFB">
          <w:rPr>
            <w:rStyle w:val="Hyperlink"/>
            <w:rFonts w:ascii="Arial" w:hAnsi="Arial" w:cs="Arial"/>
            <w:sz w:val="24"/>
            <w:szCs w:val="24"/>
            <w:lang w:val="en-GB"/>
          </w:rPr>
          <w:t>Industrial activities practical guide for EASR schedules 20 and 26 activities</w:t>
        </w:r>
      </w:hyperlink>
      <w:r w:rsidRPr="00130CFB">
        <w:rPr>
          <w:rFonts w:ascii="Arial" w:hAnsi="Arial" w:cs="Arial"/>
          <w:sz w:val="24"/>
          <w:szCs w:val="24"/>
          <w:lang w:val="en-GB"/>
        </w:rPr>
        <w:t xml:space="preserve"> which provides an overview of industrial activities requirements.</w:t>
      </w:r>
    </w:p>
    <w:p w14:paraId="6CC40F21" w14:textId="100255D5" w:rsidR="009C07D3" w:rsidRPr="00130CFB" w:rsidRDefault="009C07D3" w:rsidP="009C07D3">
      <w:pPr>
        <w:pStyle w:val="NoSpacing"/>
        <w:numPr>
          <w:ilvl w:val="0"/>
          <w:numId w:val="40"/>
        </w:numPr>
        <w:tabs>
          <w:tab w:val="clear" w:pos="720"/>
        </w:tabs>
        <w:spacing w:after="120" w:line="360" w:lineRule="auto"/>
        <w:ind w:left="567" w:hanging="425"/>
        <w:rPr>
          <w:rFonts w:ascii="Arial" w:hAnsi="Arial" w:cs="Arial"/>
          <w:sz w:val="24"/>
          <w:szCs w:val="24"/>
          <w:lang w:val="en-GB"/>
        </w:rPr>
      </w:pPr>
      <w:hyperlink r:id="rId39" w:history="1">
        <w:r w:rsidRPr="00130CFB">
          <w:rPr>
            <w:rStyle w:val="Hyperlink"/>
            <w:rFonts w:ascii="Arial" w:hAnsi="Arial" w:cs="Arial"/>
            <w:sz w:val="24"/>
            <w:szCs w:val="24"/>
            <w:lang w:val="en-GB"/>
          </w:rPr>
          <w:t>Industrial activities webpages</w:t>
        </w:r>
      </w:hyperlink>
      <w:r w:rsidRPr="00130CFB">
        <w:rPr>
          <w:rFonts w:ascii="Arial" w:hAnsi="Arial" w:cs="Arial"/>
          <w:sz w:val="24"/>
          <w:szCs w:val="24"/>
          <w:lang w:val="en-GB"/>
        </w:rPr>
        <w:t>, which cover topics like site reports, monitoring, noise, odour, best available techniques, and sector-specific guidance.</w:t>
      </w:r>
    </w:p>
    <w:p w14:paraId="38854965" w14:textId="5C971C41" w:rsidR="009C07D3" w:rsidRPr="00130CFB" w:rsidRDefault="009C07D3" w:rsidP="009C07D3">
      <w:pPr>
        <w:pStyle w:val="NoSpacing"/>
        <w:numPr>
          <w:ilvl w:val="0"/>
          <w:numId w:val="40"/>
        </w:numPr>
        <w:tabs>
          <w:tab w:val="clear" w:pos="720"/>
        </w:tabs>
        <w:spacing w:after="120" w:line="360" w:lineRule="auto"/>
        <w:ind w:left="567" w:hanging="425"/>
        <w:rPr>
          <w:rFonts w:ascii="Arial" w:hAnsi="Arial" w:cs="Arial"/>
          <w:sz w:val="24"/>
          <w:szCs w:val="24"/>
          <w:lang w:val="en-GB"/>
        </w:rPr>
      </w:pPr>
      <w:r w:rsidRPr="00130CFB">
        <w:rPr>
          <w:rFonts w:ascii="Arial" w:hAnsi="Arial" w:cs="Arial"/>
          <w:sz w:val="24"/>
          <w:szCs w:val="24"/>
          <w:lang w:val="en-GB"/>
        </w:rPr>
        <w:t>If you</w:t>
      </w:r>
      <w:r w:rsidR="00363331" w:rsidRPr="00130CFB">
        <w:rPr>
          <w:rFonts w:ascii="Arial" w:hAnsi="Arial" w:cs="Arial"/>
          <w:sz w:val="24"/>
          <w:szCs w:val="24"/>
          <w:lang w:val="en-GB"/>
        </w:rPr>
        <w:t xml:space="preserve"> will be carrying </w:t>
      </w:r>
      <w:r w:rsidR="0042350B" w:rsidRPr="00130CFB">
        <w:rPr>
          <w:rFonts w:ascii="Arial" w:hAnsi="Arial" w:cs="Arial"/>
          <w:sz w:val="24"/>
          <w:szCs w:val="24"/>
          <w:lang w:val="en-GB"/>
        </w:rPr>
        <w:t>on</w:t>
      </w:r>
      <w:r w:rsidR="00363331" w:rsidRPr="00130CFB">
        <w:rPr>
          <w:rFonts w:ascii="Arial" w:hAnsi="Arial" w:cs="Arial"/>
          <w:sz w:val="24"/>
          <w:szCs w:val="24"/>
          <w:lang w:val="en-GB"/>
        </w:rPr>
        <w:t xml:space="preserve"> </w:t>
      </w:r>
      <w:r w:rsidRPr="00130CFB">
        <w:rPr>
          <w:rFonts w:ascii="Arial" w:hAnsi="Arial" w:cs="Arial"/>
          <w:sz w:val="24"/>
          <w:szCs w:val="24"/>
          <w:lang w:val="en-GB"/>
        </w:rPr>
        <w:t xml:space="preserve">waste management activities, visit our </w:t>
      </w:r>
      <w:hyperlink r:id="rId40" w:history="1">
        <w:r w:rsidRPr="00130CFB">
          <w:rPr>
            <w:rStyle w:val="Hyperlink"/>
            <w:rFonts w:ascii="Arial" w:hAnsi="Arial" w:cs="Arial"/>
            <w:sz w:val="24"/>
            <w:szCs w:val="24"/>
            <w:lang w:val="en-GB"/>
          </w:rPr>
          <w:t>waste activity webpages</w:t>
        </w:r>
      </w:hyperlink>
      <w:r w:rsidRPr="00130CFB">
        <w:rPr>
          <w:rFonts w:ascii="Arial" w:hAnsi="Arial" w:cs="Arial"/>
          <w:sz w:val="24"/>
          <w:szCs w:val="24"/>
          <w:lang w:val="en-GB"/>
        </w:rPr>
        <w:t xml:space="preserve"> for guidance.</w:t>
      </w:r>
    </w:p>
    <w:p w14:paraId="6C5D6A73" w14:textId="4658B4A3" w:rsidR="009C07D3" w:rsidRPr="00130CFB" w:rsidRDefault="009C07D3" w:rsidP="009C07D3">
      <w:pPr>
        <w:pStyle w:val="NoSpacing"/>
        <w:numPr>
          <w:ilvl w:val="0"/>
          <w:numId w:val="40"/>
        </w:numPr>
        <w:tabs>
          <w:tab w:val="clear" w:pos="720"/>
        </w:tabs>
        <w:spacing w:after="120" w:line="360" w:lineRule="auto"/>
        <w:ind w:left="567" w:hanging="425"/>
        <w:rPr>
          <w:rFonts w:ascii="Arial" w:hAnsi="Arial" w:cs="Arial"/>
          <w:sz w:val="24"/>
          <w:szCs w:val="24"/>
          <w:lang w:val="en-GB"/>
        </w:rPr>
      </w:pPr>
      <w:r w:rsidRPr="00130CFB">
        <w:rPr>
          <w:rFonts w:ascii="Arial" w:hAnsi="Arial" w:cs="Arial"/>
          <w:sz w:val="24"/>
          <w:szCs w:val="24"/>
          <w:lang w:val="en-GB"/>
        </w:rPr>
        <w:t xml:space="preserve">If your </w:t>
      </w:r>
      <w:r w:rsidR="00900A34" w:rsidRPr="00130CFB">
        <w:rPr>
          <w:rFonts w:ascii="Arial" w:hAnsi="Arial" w:cs="Arial"/>
          <w:sz w:val="24"/>
          <w:szCs w:val="24"/>
          <w:lang w:val="en-GB"/>
        </w:rPr>
        <w:t>activity</w:t>
      </w:r>
      <w:r w:rsidRPr="00130CFB">
        <w:rPr>
          <w:rFonts w:ascii="Arial" w:hAnsi="Arial" w:cs="Arial"/>
          <w:sz w:val="24"/>
          <w:szCs w:val="24"/>
          <w:lang w:val="en-GB"/>
        </w:rPr>
        <w:t xml:space="preserve"> involves discharges to water, BAT-AELs are in the relevant BAT-C and </w:t>
      </w:r>
      <w:proofErr w:type="spellStart"/>
      <w:r w:rsidRPr="00130CFB">
        <w:rPr>
          <w:rFonts w:ascii="Arial" w:hAnsi="Arial" w:cs="Arial"/>
          <w:sz w:val="24"/>
          <w:szCs w:val="24"/>
          <w:lang w:val="en-GB"/>
        </w:rPr>
        <w:t>BRefs</w:t>
      </w:r>
      <w:proofErr w:type="spellEnd"/>
      <w:r w:rsidRPr="00130CFB">
        <w:rPr>
          <w:rFonts w:ascii="Arial" w:hAnsi="Arial" w:cs="Arial"/>
          <w:sz w:val="24"/>
          <w:szCs w:val="24"/>
          <w:lang w:val="en-GB"/>
        </w:rPr>
        <w:t xml:space="preserve">, with additional information, including water quality standards, on our </w:t>
      </w:r>
      <w:hyperlink r:id="rId41" w:history="1">
        <w:r w:rsidRPr="00130CFB">
          <w:rPr>
            <w:rStyle w:val="Hyperlink"/>
            <w:rFonts w:ascii="Arial" w:hAnsi="Arial" w:cs="Arial"/>
            <w:sz w:val="24"/>
            <w:szCs w:val="24"/>
            <w:lang w:val="en-GB"/>
          </w:rPr>
          <w:t>water activity webpages</w:t>
        </w:r>
      </w:hyperlink>
      <w:r w:rsidRPr="00130CFB">
        <w:rPr>
          <w:rFonts w:ascii="Arial" w:hAnsi="Arial" w:cs="Arial"/>
          <w:sz w:val="24"/>
          <w:szCs w:val="24"/>
          <w:lang w:val="en-GB"/>
        </w:rPr>
        <w:t>.</w:t>
      </w:r>
    </w:p>
    <w:p w14:paraId="56C9B7E9" w14:textId="0F230795" w:rsidR="009C07D3" w:rsidRPr="00130CFB" w:rsidRDefault="009C07D3" w:rsidP="009C07D3">
      <w:pPr>
        <w:pStyle w:val="NoSpacing"/>
        <w:numPr>
          <w:ilvl w:val="0"/>
          <w:numId w:val="40"/>
        </w:numPr>
        <w:tabs>
          <w:tab w:val="clear" w:pos="720"/>
        </w:tabs>
        <w:spacing w:after="240" w:line="360" w:lineRule="auto"/>
        <w:ind w:left="567" w:hanging="425"/>
        <w:rPr>
          <w:rFonts w:ascii="Arial" w:hAnsi="Arial" w:cs="Arial"/>
          <w:sz w:val="24"/>
          <w:szCs w:val="24"/>
          <w:lang w:val="en-GB"/>
        </w:rPr>
      </w:pPr>
      <w:hyperlink r:id="rId42" w:history="1">
        <w:r w:rsidRPr="00130CFB">
          <w:rPr>
            <w:rStyle w:val="Hyperlink"/>
            <w:rFonts w:ascii="Arial" w:hAnsi="Arial" w:cs="Arial"/>
            <w:color w:val="016574"/>
            <w:sz w:val="24"/>
            <w:szCs w:val="24"/>
          </w:rPr>
          <w:t>CIRIA</w:t>
        </w:r>
      </w:hyperlink>
      <w:r w:rsidRPr="00130CFB">
        <w:rPr>
          <w:rFonts w:ascii="Arial" w:hAnsi="Arial" w:cs="Arial"/>
          <w:sz w:val="24"/>
          <w:szCs w:val="24"/>
          <w:lang w:val="en-GB"/>
        </w:rPr>
        <w:t xml:space="preserve"> Construction Standards, particularly for bunding and </w:t>
      </w:r>
      <w:r w:rsidR="009B008A" w:rsidRPr="00130CFB">
        <w:rPr>
          <w:rFonts w:ascii="Arial" w:hAnsi="Arial" w:cs="Arial"/>
          <w:sz w:val="24"/>
          <w:szCs w:val="24"/>
        </w:rPr>
        <w:t>sustainable urban drainage systems (</w:t>
      </w:r>
      <w:proofErr w:type="spellStart"/>
      <w:r w:rsidRPr="00130CFB">
        <w:rPr>
          <w:rFonts w:ascii="Arial" w:hAnsi="Arial" w:cs="Arial"/>
          <w:sz w:val="24"/>
          <w:szCs w:val="24"/>
          <w:lang w:val="en-GB"/>
        </w:rPr>
        <w:t>S</w:t>
      </w:r>
      <w:r w:rsidR="00054EB9" w:rsidRPr="00130CFB">
        <w:rPr>
          <w:rFonts w:ascii="Arial" w:hAnsi="Arial" w:cs="Arial"/>
          <w:sz w:val="24"/>
          <w:szCs w:val="24"/>
          <w:lang w:val="en-GB"/>
        </w:rPr>
        <w:t>u</w:t>
      </w:r>
      <w:r w:rsidRPr="00130CFB">
        <w:rPr>
          <w:rFonts w:ascii="Arial" w:hAnsi="Arial" w:cs="Arial"/>
          <w:sz w:val="24"/>
          <w:szCs w:val="24"/>
          <w:lang w:val="en-GB"/>
        </w:rPr>
        <w:t>D</w:t>
      </w:r>
      <w:r w:rsidR="00054EB9" w:rsidRPr="00130CFB">
        <w:rPr>
          <w:rFonts w:ascii="Arial" w:hAnsi="Arial" w:cs="Arial"/>
          <w:sz w:val="24"/>
          <w:szCs w:val="24"/>
          <w:lang w:val="en-GB"/>
        </w:rPr>
        <w:t>S</w:t>
      </w:r>
      <w:proofErr w:type="spellEnd"/>
      <w:r w:rsidR="009B008A" w:rsidRPr="00130CFB">
        <w:rPr>
          <w:rFonts w:ascii="Arial" w:hAnsi="Arial" w:cs="Arial"/>
          <w:sz w:val="24"/>
          <w:szCs w:val="24"/>
          <w:lang w:val="en-GB"/>
        </w:rPr>
        <w:t>)</w:t>
      </w:r>
      <w:r w:rsidRPr="00130CFB">
        <w:rPr>
          <w:rFonts w:ascii="Arial" w:hAnsi="Arial" w:cs="Arial"/>
          <w:sz w:val="24"/>
          <w:szCs w:val="24"/>
          <w:lang w:val="en-GB"/>
        </w:rPr>
        <w:t>.</w:t>
      </w:r>
    </w:p>
    <w:p w14:paraId="6D834C1F" w14:textId="77777777" w:rsidR="001E1BE6" w:rsidRDefault="001E1BE6" w:rsidP="001E6043">
      <w:pPr>
        <w:pStyle w:val="BodyText1"/>
        <w:spacing w:before="120"/>
      </w:pPr>
    </w:p>
    <w:p w14:paraId="2DCB08E5" w14:textId="77777777" w:rsidR="001E1BE6" w:rsidRDefault="001E1BE6" w:rsidP="001E6043">
      <w:pPr>
        <w:pStyle w:val="BodyText1"/>
        <w:spacing w:before="120"/>
      </w:pPr>
    </w:p>
    <w:p w14:paraId="1FD71288" w14:textId="77777777" w:rsidR="006135B7" w:rsidRPr="004B3264" w:rsidRDefault="004648AC" w:rsidP="00BC540A">
      <w:pPr>
        <w:pStyle w:val="Heading3"/>
        <w:spacing w:before="240"/>
        <w:rPr>
          <w:color w:val="016574" w:themeColor="accent1"/>
          <w:highlight w:val="yellow"/>
        </w:rPr>
      </w:pPr>
      <w:bookmarkStart w:id="61" w:name="_Toc193699581"/>
      <w:bookmarkStart w:id="62" w:name="_Toc193716570"/>
      <w:bookmarkStart w:id="63" w:name="_Toc193982967"/>
      <w:r>
        <w:rPr>
          <w:color w:val="016574" w:themeColor="accent1"/>
        </w:rPr>
        <w:br w:type="page"/>
      </w:r>
      <w:bookmarkStart w:id="64" w:name="_Toc211245403"/>
      <w:r w:rsidR="00BC540A" w:rsidRPr="009912E7">
        <w:rPr>
          <w:color w:val="016574" w:themeColor="accent1"/>
        </w:rPr>
        <w:lastRenderedPageBreak/>
        <w:t>4.1</w:t>
      </w:r>
      <w:r w:rsidR="006135B7">
        <w:rPr>
          <w:color w:val="016574" w:themeColor="accent1"/>
        </w:rPr>
        <w:tab/>
      </w:r>
      <w:r w:rsidR="006135B7" w:rsidRPr="007F524B">
        <w:rPr>
          <w:color w:val="016574" w:themeColor="accent1"/>
        </w:rPr>
        <w:t>Emissions to water</w:t>
      </w:r>
      <w:bookmarkEnd w:id="64"/>
    </w:p>
    <w:p w14:paraId="5B5CD150" w14:textId="24EE8F50" w:rsidR="00C33A49" w:rsidRPr="00130CFB" w:rsidRDefault="00C33A49" w:rsidP="00C33A49">
      <w:pPr>
        <w:keepNext/>
        <w:keepLines/>
        <w:widowControl w:val="0"/>
        <w:spacing w:after="240"/>
      </w:pPr>
      <w:r w:rsidRPr="00130CFB">
        <w:t xml:space="preserve">In assessing your water emissions, you must take account of BAT-C and environmental quality standards (EQS) and any relevant EASR general binding rules (GBRs). In addition, if you are proposing to use </w:t>
      </w:r>
      <w:proofErr w:type="spellStart"/>
      <w:r w:rsidRPr="00130CFB">
        <w:t>SuDS</w:t>
      </w:r>
      <w:proofErr w:type="spellEnd"/>
      <w:r w:rsidRPr="00130CFB">
        <w:t xml:space="preserve"> you should also reference the relevant </w:t>
      </w:r>
      <w:hyperlink r:id="rId43" w:history="1">
        <w:r w:rsidRPr="00130CFB">
          <w:rPr>
            <w:rStyle w:val="Hyperlink"/>
          </w:rPr>
          <w:t>CIRIA</w:t>
        </w:r>
      </w:hyperlink>
      <w:r w:rsidRPr="00130CFB">
        <w:t xml:space="preserve"> guidance.</w:t>
      </w:r>
    </w:p>
    <w:p w14:paraId="12D6D73C" w14:textId="77777777" w:rsidR="00C33A49" w:rsidRPr="00130CFB" w:rsidRDefault="00C33A49" w:rsidP="00D80069">
      <w:pPr>
        <w:pStyle w:val="Heading4"/>
        <w:widowControl w:val="0"/>
        <w:spacing w:before="360"/>
      </w:pPr>
      <w:r w:rsidRPr="00130CFB">
        <w:t>4.1.1   Water emissions, control and monitoring</w:t>
      </w:r>
    </w:p>
    <w:p w14:paraId="570BE539" w14:textId="77777777" w:rsidR="00C33A49" w:rsidRPr="00130CFB" w:rsidRDefault="00C33A49" w:rsidP="00C33A49">
      <w:pPr>
        <w:keepNext/>
        <w:keepLines/>
        <w:widowControl w:val="0"/>
        <w:spacing w:after="240"/>
      </w:pPr>
      <w:r w:rsidRPr="00130CFB">
        <w:t>Please provide the following details about water emissions for the proposed authorised place:</w:t>
      </w:r>
    </w:p>
    <w:p w14:paraId="7E65A008" w14:textId="77777777" w:rsidR="00C33A49" w:rsidRPr="00130CFB" w:rsidRDefault="00C33A49" w:rsidP="00C33A49">
      <w:pPr>
        <w:keepNext/>
        <w:keepLines/>
        <w:widowControl w:val="0"/>
        <w:numPr>
          <w:ilvl w:val="0"/>
          <w:numId w:val="46"/>
        </w:numPr>
        <w:spacing w:before="120" w:after="120"/>
        <w:ind w:left="567" w:hanging="425"/>
      </w:pPr>
      <w:r w:rsidRPr="00130CFB">
        <w:rPr>
          <w:b/>
          <w:bCs/>
        </w:rPr>
        <w:t>Likely water emissions</w:t>
      </w:r>
      <w:r w:rsidRPr="00130CFB">
        <w:t>: list the likely emissions from the proposed activity to the water environment (this includes groundwater and surface water), including sources, composition, concentrations and volumes released and identify the discharge location and fate and behaviour in the environment. Include both fugitive and point source emissions.</w:t>
      </w:r>
    </w:p>
    <w:p w14:paraId="1BB95B6E" w14:textId="759F7709" w:rsidR="00C33A49" w:rsidRPr="00130CFB" w:rsidRDefault="00C33A49" w:rsidP="00C33A49">
      <w:pPr>
        <w:keepNext/>
        <w:keepLines/>
        <w:widowControl w:val="0"/>
        <w:numPr>
          <w:ilvl w:val="0"/>
          <w:numId w:val="46"/>
        </w:numPr>
        <w:spacing w:before="120" w:after="120"/>
        <w:ind w:left="567" w:hanging="425"/>
      </w:pPr>
      <w:r w:rsidRPr="00130CFB">
        <w:rPr>
          <w:b/>
          <w:bCs/>
        </w:rPr>
        <w:t xml:space="preserve">Priority Hazardous Substance: </w:t>
      </w:r>
      <w:r w:rsidRPr="00130CFB">
        <w:t xml:space="preserve">provide details of all priority hazardous substances and priority substances in the Water Framework Directive to be used at the </w:t>
      </w:r>
      <w:r w:rsidR="00350551" w:rsidRPr="00130CFB">
        <w:t>proposed authorised place</w:t>
      </w:r>
      <w:r w:rsidRPr="00130CFB">
        <w:t>.</w:t>
      </w:r>
    </w:p>
    <w:p w14:paraId="30F53CA4" w14:textId="77777777" w:rsidR="00C33A49" w:rsidRPr="00130CFB" w:rsidRDefault="00C33A49" w:rsidP="00C33A49">
      <w:pPr>
        <w:keepNext/>
        <w:keepLines/>
        <w:widowControl w:val="0"/>
        <w:numPr>
          <w:ilvl w:val="0"/>
          <w:numId w:val="46"/>
        </w:numPr>
        <w:spacing w:before="120" w:after="120"/>
        <w:ind w:left="567" w:hanging="425"/>
      </w:pPr>
      <w:r w:rsidRPr="00130CFB">
        <w:rPr>
          <w:b/>
          <w:bCs/>
        </w:rPr>
        <w:t>Control, prevention and minimisation</w:t>
      </w:r>
      <w:r w:rsidRPr="00130CFB">
        <w:t>: describe the measures, equipment, systems, or treatments that will be used to control, prevent, or minimise the likely water emissions from the proposed activity. Explain why these are the best options for the proposed activity.</w:t>
      </w:r>
    </w:p>
    <w:p w14:paraId="4B242376" w14:textId="77777777" w:rsidR="00C33A49" w:rsidRPr="00130CFB" w:rsidRDefault="00C33A49" w:rsidP="00C33A49">
      <w:pPr>
        <w:keepNext/>
        <w:keepLines/>
        <w:widowControl w:val="0"/>
        <w:numPr>
          <w:ilvl w:val="0"/>
          <w:numId w:val="46"/>
        </w:numPr>
        <w:spacing w:before="120" w:after="120"/>
        <w:ind w:left="567" w:hanging="425"/>
      </w:pPr>
      <w:r w:rsidRPr="00130CFB">
        <w:rPr>
          <w:b/>
          <w:bCs/>
        </w:rPr>
        <w:t>Monitoring arrangements</w:t>
      </w:r>
      <w:r w:rsidRPr="00130CFB">
        <w:t>: provide details of the proposed methods for monitoring water emissions. Include environmental monitoring plans, frequency, measurement methodology, and evaluation procedures.</w:t>
      </w:r>
    </w:p>
    <w:tbl>
      <w:tblPr>
        <w:tblW w:w="4928" w:type="pct"/>
        <w:tblLayout w:type="fixed"/>
        <w:tblCellMar>
          <w:left w:w="0" w:type="dxa"/>
          <w:right w:w="0" w:type="dxa"/>
        </w:tblCellMar>
        <w:tblLook w:val="04A0" w:firstRow="1" w:lastRow="0" w:firstColumn="1" w:lastColumn="0" w:noHBand="0" w:noVBand="1"/>
      </w:tblPr>
      <w:tblGrid>
        <w:gridCol w:w="10055"/>
      </w:tblGrid>
      <w:tr w:rsidR="00C33A49" w:rsidRPr="00130CFB" w14:paraId="4AE76EE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71556F" w14:textId="77777777" w:rsidR="00C33A49" w:rsidRPr="00130CFB" w:rsidRDefault="00C33A49">
            <w:pPr>
              <w:keepNext/>
              <w:keepLines/>
              <w:widowControl w:val="0"/>
              <w:spacing w:before="120" w:after="120" w:line="240" w:lineRule="auto"/>
              <w:rPr>
                <w:rFonts w:ascii="Arial" w:eastAsia="Times New Roman" w:hAnsi="Arial" w:cs="Arial"/>
                <w:b/>
                <w:bCs/>
                <w:color w:val="FFFFFF"/>
                <w:lang w:eastAsia="en-GB"/>
              </w:rPr>
            </w:pPr>
            <w:r w:rsidRPr="00130CFB">
              <w:rPr>
                <w:rFonts w:ascii="Arial" w:eastAsia="Times New Roman" w:hAnsi="Arial" w:cs="Arial"/>
                <w:b/>
                <w:bCs/>
                <w:color w:val="FFFFFF"/>
                <w:lang w:eastAsia="en-GB"/>
              </w:rPr>
              <w:t>Document reference</w:t>
            </w:r>
          </w:p>
        </w:tc>
      </w:tr>
      <w:tr w:rsidR="00C33A49" w:rsidRPr="00130CFB" w14:paraId="60CABCF0"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972748" w14:textId="77777777" w:rsidR="00C33A49" w:rsidRPr="00130CFB" w:rsidRDefault="00C33A49">
            <w:pPr>
              <w:keepNext/>
              <w:keepLines/>
              <w:widowControl w:val="0"/>
              <w:spacing w:before="120" w:after="120" w:line="240" w:lineRule="auto"/>
              <w:rPr>
                <w:rFonts w:ascii="Arial" w:eastAsia="Times New Roman" w:hAnsi="Arial" w:cs="Arial"/>
                <w:lang w:eastAsia="en-GB"/>
              </w:rPr>
            </w:pPr>
          </w:p>
        </w:tc>
      </w:tr>
    </w:tbl>
    <w:p w14:paraId="5CBF1D7A" w14:textId="77777777" w:rsidR="00C33A49" w:rsidRDefault="00C33A49" w:rsidP="00904844"/>
    <w:p w14:paraId="6FD912C5" w14:textId="4E419265" w:rsidR="00904844" w:rsidRDefault="00904844" w:rsidP="00904844">
      <w:r>
        <w:br w:type="page"/>
      </w:r>
    </w:p>
    <w:p w14:paraId="2ADAA671" w14:textId="77777777" w:rsidR="00C33A49" w:rsidRPr="00130CFB" w:rsidRDefault="00C33A49" w:rsidP="00C33A49">
      <w:pPr>
        <w:pStyle w:val="Heading4"/>
        <w:widowControl w:val="0"/>
      </w:pPr>
      <w:r w:rsidRPr="00130CFB">
        <w:lastRenderedPageBreak/>
        <w:t>4.1.2</w:t>
      </w:r>
      <w:r w:rsidRPr="00130CFB">
        <w:tab/>
        <w:t>Indirect discharges, including emissions to the sewer network</w:t>
      </w:r>
    </w:p>
    <w:p w14:paraId="212FFDB7" w14:textId="77777777" w:rsidR="00C33A49" w:rsidRPr="00130CFB" w:rsidRDefault="00C33A49" w:rsidP="00C33A49">
      <w:pPr>
        <w:keepNext/>
        <w:keepLines/>
        <w:widowControl w:val="0"/>
        <w:spacing w:after="240"/>
      </w:pPr>
      <w:r w:rsidRPr="00130CFB">
        <w:t>Wastewater emissions can be either direct or indirect:</w:t>
      </w:r>
    </w:p>
    <w:p w14:paraId="492525F4" w14:textId="77777777" w:rsidR="00C33A49" w:rsidRPr="00130CFB" w:rsidRDefault="00C33A49" w:rsidP="00C33A49">
      <w:pPr>
        <w:keepNext/>
        <w:keepLines/>
        <w:widowControl w:val="0"/>
        <w:numPr>
          <w:ilvl w:val="0"/>
          <w:numId w:val="41"/>
        </w:numPr>
        <w:tabs>
          <w:tab w:val="clear" w:pos="720"/>
        </w:tabs>
        <w:spacing w:after="240"/>
        <w:ind w:left="567" w:hanging="425"/>
      </w:pPr>
      <w:r w:rsidRPr="00130CFB">
        <w:t>Direct emissions occur when wastewater is released directly to the receiving environment.</w:t>
      </w:r>
    </w:p>
    <w:p w14:paraId="312DDEA1" w14:textId="0D6AA389" w:rsidR="00C33A49" w:rsidRPr="00130CFB" w:rsidRDefault="00C33A49" w:rsidP="00C33A49">
      <w:pPr>
        <w:keepNext/>
        <w:keepLines/>
        <w:widowControl w:val="0"/>
        <w:numPr>
          <w:ilvl w:val="0"/>
          <w:numId w:val="41"/>
        </w:numPr>
        <w:tabs>
          <w:tab w:val="clear" w:pos="720"/>
        </w:tabs>
        <w:spacing w:after="240"/>
        <w:ind w:left="567" w:hanging="425"/>
      </w:pPr>
      <w:r w:rsidRPr="00130CFB">
        <w:t xml:space="preserve">Indirect emissions occur when wastewater is discharged to another treatment facility. Discharges to a sewage treatment works are always considered indirect from the </w:t>
      </w:r>
      <w:r w:rsidR="001D1D4D" w:rsidRPr="00130CFB">
        <w:t xml:space="preserve">proposed </w:t>
      </w:r>
      <w:r w:rsidR="006F186B" w:rsidRPr="00130CFB">
        <w:t>activity</w:t>
      </w:r>
      <w:r w:rsidRPr="00130CFB">
        <w:t>.</w:t>
      </w:r>
    </w:p>
    <w:p w14:paraId="47C289EC" w14:textId="77777777" w:rsidR="00C33A49" w:rsidRPr="00130CFB" w:rsidRDefault="00C33A49" w:rsidP="00C33A49">
      <w:pPr>
        <w:keepNext/>
        <w:keepLines/>
        <w:widowControl w:val="0"/>
        <w:spacing w:after="240"/>
      </w:pPr>
      <w:r w:rsidRPr="00130CFB">
        <w:t>Please provide the following:</w:t>
      </w:r>
    </w:p>
    <w:p w14:paraId="0D320EDC" w14:textId="77777777" w:rsidR="00C33A49" w:rsidRPr="00130CFB" w:rsidRDefault="00C33A49" w:rsidP="00C33A49">
      <w:pPr>
        <w:pStyle w:val="ListParagraph"/>
        <w:keepNext/>
        <w:keepLines/>
        <w:widowControl w:val="0"/>
        <w:numPr>
          <w:ilvl w:val="0"/>
          <w:numId w:val="42"/>
        </w:numPr>
        <w:tabs>
          <w:tab w:val="clear" w:pos="720"/>
        </w:tabs>
        <w:spacing w:before="120" w:after="120"/>
        <w:ind w:left="567" w:hanging="425"/>
        <w:contextualSpacing w:val="0"/>
      </w:pPr>
      <w:r w:rsidRPr="00130CFB">
        <w:t>Evidence that the pollutant concentration in your indirect discharge will be reduced at the downstream treatment facility by an appropriate percentage, ensuring that the</w:t>
      </w:r>
      <w:r w:rsidRPr="00130CFB" w:rsidDel="00296752">
        <w:t xml:space="preserve"> </w:t>
      </w:r>
      <w:r w:rsidRPr="00130CFB">
        <w:t>final discharge to the waterbody is within the relevant BAT-AEL range:</w:t>
      </w:r>
    </w:p>
    <w:p w14:paraId="5470C585" w14:textId="13D6C18E" w:rsidR="00C33A49" w:rsidRPr="00130CFB" w:rsidRDefault="00C33A49" w:rsidP="00C33A49">
      <w:pPr>
        <w:pStyle w:val="ListParagraph"/>
        <w:keepNext/>
        <w:keepLines/>
        <w:widowControl w:val="0"/>
        <w:numPr>
          <w:ilvl w:val="1"/>
          <w:numId w:val="43"/>
        </w:numPr>
        <w:spacing w:before="240" w:after="120"/>
        <w:contextualSpacing w:val="0"/>
      </w:pPr>
      <w:r w:rsidRPr="00130CFB">
        <w:t>If the BAT-C for your activity specify BAT-AELs for indirect emissions, demonstrate that the emissions from the</w:t>
      </w:r>
      <w:r w:rsidR="00510504" w:rsidRPr="00130CFB">
        <w:t xml:space="preserve"> proposed activity</w:t>
      </w:r>
      <w:r w:rsidRPr="00130CFB">
        <w:t xml:space="preserve"> will be within the relevant BAT-AEL range(s).</w:t>
      </w:r>
    </w:p>
    <w:p w14:paraId="0556509E" w14:textId="77777777" w:rsidR="00C33A49" w:rsidRPr="00130CFB" w:rsidRDefault="00C33A49" w:rsidP="00C33A49">
      <w:pPr>
        <w:pStyle w:val="ListParagraph"/>
        <w:keepNext/>
        <w:keepLines/>
        <w:widowControl w:val="0"/>
        <w:numPr>
          <w:ilvl w:val="1"/>
          <w:numId w:val="43"/>
        </w:numPr>
        <w:spacing w:after="240"/>
        <w:contextualSpacing w:val="0"/>
      </w:pPr>
      <w:r w:rsidRPr="00130CFB">
        <w:t xml:space="preserve">If the BAT-C for your activity does not specify BAT-AELs for indirect emissions, use the published BAT-AELs for direct emissions (as outlined in the UK cross cutting interpretational guidance) and demonstrate that an equivalent level will be met at the final discharge to the waterbody. </w:t>
      </w:r>
    </w:p>
    <w:p w14:paraId="5B5F73F2" w14:textId="77777777" w:rsidR="00C33A49" w:rsidRPr="00130CFB" w:rsidRDefault="00C33A49" w:rsidP="00C33A49">
      <w:pPr>
        <w:pStyle w:val="ListParagraph"/>
        <w:keepNext/>
        <w:keepLines/>
        <w:widowControl w:val="0"/>
        <w:numPr>
          <w:ilvl w:val="1"/>
          <w:numId w:val="44"/>
        </w:numPr>
        <w:tabs>
          <w:tab w:val="clear" w:pos="1440"/>
          <w:tab w:val="num" w:pos="567"/>
        </w:tabs>
        <w:spacing w:after="240"/>
        <w:ind w:left="567" w:hanging="425"/>
      </w:pPr>
      <w:r w:rsidRPr="00130CFB">
        <w:t>Confirmation that you have a trade effluent agreement or agreement in principle from the service provider.</w:t>
      </w:r>
    </w:p>
    <w:tbl>
      <w:tblPr>
        <w:tblW w:w="4928" w:type="pct"/>
        <w:tblLayout w:type="fixed"/>
        <w:tblCellMar>
          <w:left w:w="0" w:type="dxa"/>
          <w:right w:w="0" w:type="dxa"/>
        </w:tblCellMar>
        <w:tblLook w:val="04A0" w:firstRow="1" w:lastRow="0" w:firstColumn="1" w:lastColumn="0" w:noHBand="0" w:noVBand="1"/>
      </w:tblPr>
      <w:tblGrid>
        <w:gridCol w:w="10055"/>
      </w:tblGrid>
      <w:tr w:rsidR="00C33A49" w:rsidRPr="00130CFB" w14:paraId="4A808244" w14:textId="77777777" w:rsidTr="0090484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EFEDBE" w14:textId="77777777" w:rsidR="00C33A49" w:rsidRPr="00130CFB" w:rsidRDefault="00C33A49">
            <w:pPr>
              <w:keepNext/>
              <w:keepLines/>
              <w:widowControl w:val="0"/>
              <w:spacing w:before="120" w:after="120" w:line="240" w:lineRule="auto"/>
              <w:rPr>
                <w:rFonts w:ascii="Arial" w:eastAsia="Times New Roman" w:hAnsi="Arial" w:cs="Arial"/>
                <w:b/>
                <w:bCs/>
                <w:color w:val="FFFFFF"/>
                <w:lang w:eastAsia="en-GB"/>
              </w:rPr>
            </w:pPr>
            <w:r w:rsidRPr="00130CFB">
              <w:rPr>
                <w:rFonts w:ascii="Arial" w:eastAsia="Times New Roman" w:hAnsi="Arial" w:cs="Arial"/>
                <w:b/>
                <w:bCs/>
                <w:color w:val="FFFFFF"/>
                <w:lang w:eastAsia="en-GB"/>
              </w:rPr>
              <w:t>Document reference</w:t>
            </w:r>
          </w:p>
        </w:tc>
      </w:tr>
      <w:tr w:rsidR="00C33A49" w:rsidRPr="00130CFB" w14:paraId="3B71D372" w14:textId="77777777" w:rsidTr="0090484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124870" w14:textId="77777777" w:rsidR="00C33A49" w:rsidRPr="00130CFB" w:rsidRDefault="00C33A49">
            <w:pPr>
              <w:keepNext/>
              <w:keepLines/>
              <w:widowControl w:val="0"/>
              <w:spacing w:before="120" w:after="120" w:line="240" w:lineRule="auto"/>
              <w:rPr>
                <w:rFonts w:ascii="Arial" w:eastAsia="Times New Roman" w:hAnsi="Arial" w:cs="Arial"/>
                <w:lang w:eastAsia="en-GB"/>
              </w:rPr>
            </w:pPr>
          </w:p>
        </w:tc>
      </w:tr>
    </w:tbl>
    <w:p w14:paraId="18C97F54" w14:textId="30F5690B" w:rsidR="00904844" w:rsidRDefault="00904844" w:rsidP="00C33A49">
      <w:pPr>
        <w:keepNext/>
        <w:keepLines/>
        <w:widowControl w:val="0"/>
      </w:pPr>
      <w:r>
        <w:br w:type="page"/>
      </w:r>
    </w:p>
    <w:p w14:paraId="052674DD" w14:textId="77777777" w:rsidR="00C33A49" w:rsidRPr="00130CFB" w:rsidRDefault="00C33A49" w:rsidP="00C33A49">
      <w:pPr>
        <w:pStyle w:val="Heading4"/>
        <w:widowControl w:val="0"/>
        <w:spacing w:before="240" w:after="120" w:line="360" w:lineRule="auto"/>
      </w:pPr>
      <w:r w:rsidRPr="00130CFB">
        <w:lastRenderedPageBreak/>
        <w:t>4.1.3</w:t>
      </w:r>
      <w:r w:rsidRPr="00130CFB">
        <w:tab/>
        <w:t>Risk assessment</w:t>
      </w:r>
    </w:p>
    <w:p w14:paraId="2F5DF05E" w14:textId="335D0EE3" w:rsidR="00C33A49" w:rsidRPr="00130CFB" w:rsidRDefault="00C33A49" w:rsidP="00C33A49">
      <w:pPr>
        <w:keepNext/>
        <w:keepLines/>
        <w:widowControl w:val="0"/>
        <w:spacing w:after="240"/>
      </w:pPr>
      <w:r w:rsidRPr="00130CFB">
        <w:t xml:space="preserve">Please provide an assessment of the potential significant effects of any water emissions on human health and the environment. This should demonstrate that emissions to water will not harm the environment, human health, or designated conservation sites (e.g. SSSI, SAC, SPA) and that they comply with emission limits outlined in the relevant </w:t>
      </w:r>
      <w:hyperlink r:id="rId44" w:anchor="solvents-sector" w:history="1">
        <w:r w:rsidR="00883ADE" w:rsidRPr="00130CFB">
          <w:rPr>
            <w:rStyle w:val="Hyperlink"/>
          </w:rPr>
          <w:t xml:space="preserve">Process Guidance notes </w:t>
        </w:r>
      </w:hyperlink>
      <w:r w:rsidRPr="00130CFB">
        <w:t xml:space="preserve"> or </w:t>
      </w:r>
      <w:hyperlink r:id="rId45" w:history="1">
        <w:proofErr w:type="spellStart"/>
        <w:r w:rsidR="00AD3ADF" w:rsidRPr="00130CFB">
          <w:rPr>
            <w:rStyle w:val="Hyperlink"/>
          </w:rPr>
          <w:t>BRef</w:t>
        </w:r>
        <w:proofErr w:type="spellEnd"/>
        <w:r w:rsidR="00AD3ADF" w:rsidRPr="00130CFB">
          <w:rPr>
            <w:rStyle w:val="Hyperlink"/>
          </w:rPr>
          <w:t xml:space="preserve"> or BAT-C</w:t>
        </w:r>
      </w:hyperlink>
      <w:r w:rsidRPr="00130CFB">
        <w:t>.</w:t>
      </w:r>
    </w:p>
    <w:p w14:paraId="41DB14D3" w14:textId="77777777" w:rsidR="00C33A49" w:rsidRPr="00130CFB" w:rsidRDefault="00C33A49" w:rsidP="00C33A49">
      <w:pPr>
        <w:keepNext/>
        <w:keepLines/>
        <w:widowControl w:val="0"/>
        <w:spacing w:after="240"/>
      </w:pPr>
      <w:r w:rsidRPr="00130CFB">
        <w:t xml:space="preserve">If there is evidence of potential harm, especially near sensitive receptors, a risk assessment and/or modelling may be required, such as H1, WAT-G-069, discharge impact modelling. </w:t>
      </w:r>
    </w:p>
    <w:p w14:paraId="0CBAB1DB" w14:textId="77777777" w:rsidR="00C33A49" w:rsidRPr="00130CFB" w:rsidRDefault="00C33A49" w:rsidP="00C33A49">
      <w:pPr>
        <w:keepNext/>
        <w:keepLines/>
        <w:widowControl w:val="0"/>
        <w:spacing w:after="120"/>
      </w:pPr>
      <w:r w:rsidRPr="00130CFB">
        <w:t>Where required, you must submit detailed water modelling to support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C33A49" w:rsidRPr="00130CFB" w14:paraId="1E8ED555" w14:textId="7777777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145D1CF" w14:textId="77777777" w:rsidR="00C33A49" w:rsidRPr="00130CFB" w:rsidRDefault="00C33A49">
            <w:pPr>
              <w:keepNext/>
              <w:keepLines/>
              <w:widowControl w:val="0"/>
              <w:spacing w:before="120" w:after="120" w:line="240" w:lineRule="auto"/>
              <w:rPr>
                <w:rFonts w:ascii="Arial" w:eastAsia="Times New Roman" w:hAnsi="Arial" w:cs="Arial"/>
                <w:b/>
                <w:bCs/>
                <w:color w:val="FFFFFF"/>
                <w:lang w:eastAsia="en-GB"/>
              </w:rPr>
            </w:pPr>
            <w:r w:rsidRPr="00130CFB">
              <w:rPr>
                <w:rFonts w:ascii="Arial" w:eastAsia="Times New Roman" w:hAnsi="Arial" w:cs="Arial"/>
                <w:b/>
                <w:bCs/>
                <w:color w:val="FFFFFF"/>
                <w:lang w:eastAsia="en-GB"/>
              </w:rPr>
              <w:t>Document reference</w:t>
            </w:r>
          </w:p>
        </w:tc>
      </w:tr>
      <w:tr w:rsidR="00C33A49" w:rsidRPr="00130CFB" w14:paraId="182A4D0B"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9ADD57" w14:textId="77777777" w:rsidR="00C33A49" w:rsidRPr="00130CFB" w:rsidRDefault="00C33A49">
            <w:pPr>
              <w:keepNext/>
              <w:keepLines/>
              <w:widowControl w:val="0"/>
              <w:spacing w:before="120" w:after="120" w:line="240" w:lineRule="auto"/>
              <w:rPr>
                <w:rFonts w:ascii="Arial" w:eastAsia="Times New Roman" w:hAnsi="Arial" w:cs="Arial"/>
                <w:lang w:eastAsia="en-GB"/>
              </w:rPr>
            </w:pPr>
          </w:p>
        </w:tc>
      </w:tr>
    </w:tbl>
    <w:p w14:paraId="1CF8E368" w14:textId="77777777" w:rsidR="001331A6" w:rsidRDefault="001331A6" w:rsidP="001331A6">
      <w:pPr>
        <w:keepNext/>
        <w:keepLines/>
        <w:spacing w:after="240" w:line="240" w:lineRule="auto"/>
        <w:outlineLvl w:val="3"/>
        <w:rPr>
          <w:rFonts w:asciiTheme="majorHAnsi" w:eastAsiaTheme="majorEastAsia" w:hAnsiTheme="majorHAnsi" w:cstheme="majorBidi"/>
          <w:b/>
          <w:iCs/>
          <w:color w:val="3C4741" w:themeColor="text1"/>
        </w:rPr>
      </w:pPr>
      <w:bookmarkStart w:id="65" w:name="_Toc210312564"/>
    </w:p>
    <w:p w14:paraId="3E075B70" w14:textId="5BD5C54D" w:rsidR="001331A6" w:rsidRPr="001331A6" w:rsidRDefault="001331A6" w:rsidP="001331A6">
      <w:pPr>
        <w:keepNext/>
        <w:keepLines/>
        <w:spacing w:after="240" w:line="240" w:lineRule="auto"/>
        <w:outlineLvl w:val="3"/>
        <w:rPr>
          <w:rFonts w:asciiTheme="majorHAnsi" w:eastAsiaTheme="majorEastAsia" w:hAnsiTheme="majorHAnsi" w:cstheme="majorBidi"/>
          <w:b/>
          <w:iCs/>
          <w:color w:val="016574" w:themeColor="accent1"/>
        </w:rPr>
      </w:pPr>
      <w:r w:rsidRPr="00904844">
        <w:rPr>
          <w:rFonts w:asciiTheme="majorHAnsi" w:eastAsiaTheme="majorEastAsia" w:hAnsiTheme="majorHAnsi" w:cstheme="majorBidi"/>
          <w:b/>
          <w:iCs/>
          <w:noProof/>
          <w:color w:val="016574" w:themeColor="accent1"/>
        </w:rPr>
        <mc:AlternateContent>
          <mc:Choice Requires="wps">
            <w:drawing>
              <wp:anchor distT="45720" distB="45720" distL="114300" distR="114300" simplePos="0" relativeHeight="251658249" behindDoc="0" locked="0" layoutInCell="1" allowOverlap="1" wp14:anchorId="45980E6E" wp14:editId="756E667A">
                <wp:simplePos x="0" y="0"/>
                <wp:positionH relativeFrom="margin">
                  <wp:align>left</wp:align>
                </wp:positionH>
                <wp:positionV relativeFrom="paragraph">
                  <wp:posOffset>388620</wp:posOffset>
                </wp:positionV>
                <wp:extent cx="6400800" cy="1781175"/>
                <wp:effectExtent l="0" t="0" r="19050" b="28575"/>
                <wp:wrapSquare wrapText="bothSides"/>
                <wp:docPr id="103518635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81175"/>
                        </a:xfrm>
                        <a:prstGeom prst="rect">
                          <a:avLst/>
                        </a:prstGeom>
                        <a:solidFill>
                          <a:srgbClr val="FFFFFF"/>
                        </a:solidFill>
                        <a:ln w="19050">
                          <a:solidFill>
                            <a:srgbClr val="016574"/>
                          </a:solidFill>
                          <a:miter lim="800000"/>
                          <a:headEnd/>
                          <a:tailEnd/>
                        </a:ln>
                      </wps:spPr>
                      <wps:txbx>
                        <w:txbxContent>
                          <w:p w14:paraId="11A5E87A" w14:textId="77777777" w:rsidR="001331A6" w:rsidRDefault="001331A6" w:rsidP="001331A6">
                            <w:pPr>
                              <w:spacing w:before="120"/>
                            </w:pPr>
                            <w:r>
                              <w:t xml:space="preserve">Do you intend to abstract water? </w:t>
                            </w:r>
                          </w:p>
                          <w:p w14:paraId="24D43962" w14:textId="77777777" w:rsidR="001331A6" w:rsidRDefault="001331A6" w:rsidP="001331A6">
                            <w:pPr>
                              <w:spacing w:before="120"/>
                              <w:rPr>
                                <w:rFonts w:cs="Arial"/>
                                <w:b/>
                              </w:rPr>
                            </w:pPr>
                            <w:r>
                              <w:t>Yes</w:t>
                            </w:r>
                            <w:r>
                              <w:rPr>
                                <w:rFonts w:cs="Arial"/>
                                <w:b/>
                              </w:rPr>
                              <w:t xml:space="preserve"> </w:t>
                            </w:r>
                            <w:r>
                              <w:t xml:space="preserve">     </w:t>
                            </w:r>
                            <w:sdt>
                              <w:sdtPr>
                                <w:rPr>
                                  <w:rFonts w:ascii="MS Gothic" w:eastAsia="MS Gothic" w:hAnsi="MS Gothic" w:cs="Arial"/>
                                  <w:b/>
                                  <w:color w:val="016574"/>
                                  <w:sz w:val="52"/>
                                  <w:szCs w:val="52"/>
                                </w:rPr>
                                <w:id w:val="-175449847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CAA2CC1" w14:textId="77777777" w:rsidR="001331A6" w:rsidRPr="00A24477" w:rsidRDefault="001331A6" w:rsidP="001331A6">
                            <w:pPr>
                              <w:spacing w:before="120" w:line="240" w:lineRule="auto"/>
                            </w:pPr>
                            <w:r>
                              <w:rPr>
                                <w:rFonts w:cs="Arial"/>
                                <w:bCs/>
                              </w:rPr>
                              <w:t>No</w:t>
                            </w:r>
                            <w:r>
                              <w:t xml:space="preserve">       </w:t>
                            </w:r>
                            <w:r w:rsidRPr="00312E7F">
                              <w:t xml:space="preserve"> </w:t>
                            </w:r>
                            <w:sdt>
                              <w:sdtPr>
                                <w:rPr>
                                  <w:rFonts w:ascii="MS Gothic" w:eastAsia="MS Gothic" w:hAnsi="MS Gothic" w:cs="Arial"/>
                                  <w:b/>
                                  <w:color w:val="016574"/>
                                  <w:sz w:val="52"/>
                                  <w:szCs w:val="52"/>
                                </w:rPr>
                                <w:id w:val="-201991808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rPr>
                              <w:t xml:space="preserve">      </w:t>
                            </w:r>
                          </w:p>
                          <w:p w14:paraId="2783E53F" w14:textId="77777777" w:rsidR="001331A6" w:rsidRPr="006F4AFD" w:rsidRDefault="001331A6" w:rsidP="001331A6">
                            <w:pPr>
                              <w:spacing w:before="120"/>
                              <w:rPr>
                                <w:sz w:val="22"/>
                                <w:szCs w:val="22"/>
                              </w:rPr>
                            </w:pPr>
                            <w:r>
                              <w:rPr>
                                <w:rFonts w:cs="Arial"/>
                                <w:b/>
                              </w:rPr>
                              <w:t xml:space="preserve">                                                                 </w:t>
                            </w:r>
                            <w:r w:rsidRPr="006F4AFD">
                              <w:rPr>
                                <w:rFonts w:cs="Arial"/>
                                <w:b/>
                              </w:rPr>
                              <w:t xml:space="preserve"> </w:t>
                            </w:r>
                          </w:p>
                          <w:p w14:paraId="09FE628E" w14:textId="77777777" w:rsidR="001331A6" w:rsidRPr="006B3E1F" w:rsidRDefault="001331A6" w:rsidP="001331A6">
                            <w:pPr>
                              <w:spacing w:before="120" w:line="240" w:lineRule="auto"/>
                            </w:pPr>
                            <w:r>
                              <w:rPr>
                                <w:rFonts w:cs="Arial"/>
                                <w:b/>
                              </w:rPr>
                              <w:t xml:space="preserve"> </w:t>
                            </w:r>
                          </w:p>
                          <w:p w14:paraId="7F178BB1" w14:textId="77777777" w:rsidR="001331A6" w:rsidRDefault="001331A6" w:rsidP="001331A6">
                            <w:pPr>
                              <w:pStyle w:val="ListParagraph"/>
                              <w:tabs>
                                <w:tab w:val="left" w:pos="426"/>
                              </w:tabs>
                              <w:spacing w:before="120"/>
                              <w:ind w:left="425"/>
                              <w:contextualSpacing w:val="0"/>
                              <w:jc w:val="both"/>
                              <w:rPr>
                                <w:rFonts w:cs="Arial"/>
                                <w:bCs/>
                              </w:rPr>
                            </w:pPr>
                          </w:p>
                          <w:p w14:paraId="455708A6" w14:textId="77777777" w:rsidR="001331A6" w:rsidRDefault="001331A6" w:rsidP="001331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80E6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0.6pt;width:7in;height:140.25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f5GAIAACgEAAAOAAAAZHJzL2Uyb0RvYy54bWysU9tu2zAMfR+wfxD0vtgOcqsRp+jSZRjQ&#10;XYBuHyDLsi1MFjVJiZ19/SjZTbPbyzA9CKRIHZKH5PZ26BQ5Cesk6IJms5QSoTlUUjcF/fL58GpD&#10;ifNMV0yBFgU9C0dvdy9fbHuTizm0oCphCYJol/emoK33Jk8Sx1vRMTcDIzQaa7Ad86jaJqks6xG9&#10;U8k8TVdJD7YyFrhwDl/vRyPdRfy6Ftx/rGsnPFEFxdx8vG28y3Anuy3LG8tMK/mUBvuHLDomNQa9&#10;QN0zz8jRyt+gOsktOKj9jEOXQF1LLmINWE2W/lLNY8uMiLUgOc5caHL/D5Z/OD2aT5b44TUM2MBY&#10;hDMPwL86omHfMt2IO2uhbwWrMHAWKEt64/Lpa6Da5S6AlP17qLDJ7OghAg217QIrWCdBdGzA+UK6&#10;GDzh+LhapOkmRRNHW7beZNl6GWOw/Om7sc6/FdCRIBTUYlcjPDs9OB/SYfmTS4jmQMnqIJWKim3K&#10;vbLkxHACDvFM6D+5KU16DH+TLtORgr9ipNlquV78CaOTHmdZya6gWBCe4MTyQNwbXUXZM6lGGXNW&#10;emIykDfS6IdyILIq6Dz8DcSWUJ2RWgvj6OKqodCC/U5Jj2NbUPftyKygRL3T2J6bbLEIcx6VxXI9&#10;R8VeW8prC9McoQrqKRnFvY+7EdLWcIdtrGUk+DmTKWUcx8j7tDph3q/16PW84LsfAAAA//8DAFBL&#10;AwQUAAYACAAAACEAJUtNJ9oAAAAIAQAADwAAAGRycy9kb3ducmV2LnhtbEyPwU6EQBBE7yb+w6RN&#10;vBh3hpUgQZqNMdGbMaIf0AstEJkewgws/r2zJz1WV6fqVXnY7KhWnv3gBCHZGVAsjWsH6RA+P55v&#10;c1A+kLQ0OmGEH/ZwqC4vSipad5J3XuvQqRgiviCEPoSp0No3PVvyOzexRO/LzZZClHOn25lOMdyO&#10;em9Mpi0NEht6mvip5+a7XixC/bq8sfVk89S8rDe29plOc8Trq+3xAVTgLfw9wxk/okMVmY5ukdar&#10;ESEOCQhZsgd1do3J4+WIcJcm96CrUv8fUP0CAAD//wMAUEsBAi0AFAAGAAgAAAAhALaDOJL+AAAA&#10;4QEAABMAAAAAAAAAAAAAAAAAAAAAAFtDb250ZW50X1R5cGVzXS54bWxQSwECLQAUAAYACAAAACEA&#10;OP0h/9YAAACUAQAACwAAAAAAAAAAAAAAAAAvAQAAX3JlbHMvLnJlbHNQSwECLQAUAAYACAAAACEA&#10;u7An+RgCAAAoBAAADgAAAAAAAAAAAAAAAAAuAgAAZHJzL2Uyb0RvYy54bWxQSwECLQAUAAYACAAA&#10;ACEAJUtNJ9oAAAAIAQAADwAAAAAAAAAAAAAAAAByBAAAZHJzL2Rvd25yZXYueG1sUEsFBgAAAAAE&#10;AAQA8wAAAHkFAAAAAA==&#10;" strokecolor="#016574" strokeweight="1.5pt">
                <v:textbox>
                  <w:txbxContent>
                    <w:p w14:paraId="11A5E87A" w14:textId="77777777" w:rsidR="001331A6" w:rsidRDefault="001331A6" w:rsidP="001331A6">
                      <w:pPr>
                        <w:spacing w:before="120"/>
                      </w:pPr>
                      <w:r>
                        <w:t xml:space="preserve">Do you intend to abstract water? </w:t>
                      </w:r>
                    </w:p>
                    <w:p w14:paraId="24D43962" w14:textId="77777777" w:rsidR="001331A6" w:rsidRDefault="001331A6" w:rsidP="001331A6">
                      <w:pPr>
                        <w:spacing w:before="120"/>
                        <w:rPr>
                          <w:rFonts w:cs="Arial"/>
                          <w:b/>
                        </w:rPr>
                      </w:pPr>
                      <w:r>
                        <w:t>Yes</w:t>
                      </w:r>
                      <w:r>
                        <w:rPr>
                          <w:rFonts w:cs="Arial"/>
                          <w:b/>
                        </w:rPr>
                        <w:t xml:space="preserve"> </w:t>
                      </w:r>
                      <w:r>
                        <w:t xml:space="preserve">     </w:t>
                      </w:r>
                      <w:sdt>
                        <w:sdtPr>
                          <w:rPr>
                            <w:rFonts w:ascii="MS Gothic" w:eastAsia="MS Gothic" w:hAnsi="MS Gothic" w:cs="Arial"/>
                            <w:b/>
                            <w:color w:val="016574"/>
                            <w:sz w:val="52"/>
                            <w:szCs w:val="52"/>
                          </w:rPr>
                          <w:id w:val="-175449847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CAA2CC1" w14:textId="77777777" w:rsidR="001331A6" w:rsidRPr="00A24477" w:rsidRDefault="001331A6" w:rsidP="001331A6">
                      <w:pPr>
                        <w:spacing w:before="120" w:line="240" w:lineRule="auto"/>
                      </w:pPr>
                      <w:r>
                        <w:rPr>
                          <w:rFonts w:cs="Arial"/>
                          <w:bCs/>
                        </w:rPr>
                        <w:t>No</w:t>
                      </w:r>
                      <w:r>
                        <w:t xml:space="preserve">       </w:t>
                      </w:r>
                      <w:r w:rsidRPr="00312E7F">
                        <w:t xml:space="preserve"> </w:t>
                      </w:r>
                      <w:sdt>
                        <w:sdtPr>
                          <w:rPr>
                            <w:rFonts w:ascii="MS Gothic" w:eastAsia="MS Gothic" w:hAnsi="MS Gothic" w:cs="Arial"/>
                            <w:b/>
                            <w:color w:val="016574"/>
                            <w:sz w:val="52"/>
                            <w:szCs w:val="52"/>
                          </w:rPr>
                          <w:id w:val="-201991808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rPr>
                        <w:t xml:space="preserve">      </w:t>
                      </w:r>
                    </w:p>
                    <w:p w14:paraId="2783E53F" w14:textId="77777777" w:rsidR="001331A6" w:rsidRPr="006F4AFD" w:rsidRDefault="001331A6" w:rsidP="001331A6">
                      <w:pPr>
                        <w:spacing w:before="120"/>
                        <w:rPr>
                          <w:sz w:val="22"/>
                          <w:szCs w:val="22"/>
                        </w:rPr>
                      </w:pPr>
                      <w:r>
                        <w:rPr>
                          <w:rFonts w:cs="Arial"/>
                          <w:b/>
                        </w:rPr>
                        <w:t xml:space="preserve">                                                                 </w:t>
                      </w:r>
                      <w:r w:rsidRPr="006F4AFD">
                        <w:rPr>
                          <w:rFonts w:cs="Arial"/>
                          <w:b/>
                        </w:rPr>
                        <w:t xml:space="preserve"> </w:t>
                      </w:r>
                    </w:p>
                    <w:p w14:paraId="09FE628E" w14:textId="77777777" w:rsidR="001331A6" w:rsidRPr="006B3E1F" w:rsidRDefault="001331A6" w:rsidP="001331A6">
                      <w:pPr>
                        <w:spacing w:before="120" w:line="240" w:lineRule="auto"/>
                      </w:pPr>
                      <w:r>
                        <w:rPr>
                          <w:rFonts w:cs="Arial"/>
                          <w:b/>
                        </w:rPr>
                        <w:t xml:space="preserve"> </w:t>
                      </w:r>
                    </w:p>
                    <w:p w14:paraId="7F178BB1" w14:textId="77777777" w:rsidR="001331A6" w:rsidRDefault="001331A6" w:rsidP="001331A6">
                      <w:pPr>
                        <w:pStyle w:val="ListParagraph"/>
                        <w:tabs>
                          <w:tab w:val="left" w:pos="426"/>
                        </w:tabs>
                        <w:spacing w:before="120"/>
                        <w:ind w:left="425"/>
                        <w:contextualSpacing w:val="0"/>
                        <w:jc w:val="both"/>
                        <w:rPr>
                          <w:rFonts w:cs="Arial"/>
                          <w:bCs/>
                        </w:rPr>
                      </w:pPr>
                    </w:p>
                    <w:p w14:paraId="455708A6" w14:textId="77777777" w:rsidR="001331A6" w:rsidRDefault="001331A6" w:rsidP="001331A6"/>
                  </w:txbxContent>
                </v:textbox>
                <w10:wrap type="square" anchorx="margin"/>
              </v:shape>
            </w:pict>
          </mc:Fallback>
        </mc:AlternateContent>
      </w:r>
      <w:r w:rsidRPr="00904844">
        <w:rPr>
          <w:rFonts w:asciiTheme="majorHAnsi" w:eastAsiaTheme="majorEastAsia" w:hAnsiTheme="majorHAnsi" w:cstheme="majorBidi"/>
          <w:b/>
          <w:iCs/>
          <w:color w:val="016574" w:themeColor="accent1"/>
        </w:rPr>
        <w:t>4.1.4</w:t>
      </w:r>
      <w:r w:rsidRPr="001331A6">
        <w:rPr>
          <w:rFonts w:asciiTheme="majorHAnsi" w:eastAsiaTheme="majorEastAsia" w:hAnsiTheme="majorHAnsi" w:cstheme="majorBidi"/>
          <w:b/>
          <w:iCs/>
          <w:color w:val="016574" w:themeColor="accent1"/>
        </w:rPr>
        <w:tab/>
        <w:t>Water abstraction</w:t>
      </w:r>
      <w:bookmarkEnd w:id="65"/>
    </w:p>
    <w:p w14:paraId="3B4BB187" w14:textId="77777777" w:rsidR="001331A6" w:rsidRPr="001331A6" w:rsidRDefault="001331A6" w:rsidP="001331A6">
      <w:pPr>
        <w:keepNext/>
        <w:keepLines/>
      </w:pPr>
      <w:r w:rsidRPr="001331A6">
        <w:t xml:space="preserve">    </w:t>
      </w:r>
    </w:p>
    <w:p w14:paraId="61E659B7" w14:textId="77777777" w:rsidR="001331A6" w:rsidRPr="001331A6" w:rsidRDefault="001331A6" w:rsidP="001331A6">
      <w:pPr>
        <w:spacing w:after="120"/>
      </w:pPr>
      <w:r w:rsidRPr="001331A6">
        <w:t xml:space="preserve">If you intend to abstract water from surface water, groundwater, coastal or transitional water you also need to complete and submit the relevant water activity form. Activity forms are available on the relevant activity specific page on our </w:t>
      </w:r>
      <w:hyperlink r:id="rId46" w:tgtFrame="_blank" w:tooltip="https://www.sepa.org.uk/easr" w:history="1">
        <w:r w:rsidRPr="001331A6">
          <w:rPr>
            <w:color w:val="016574" w:themeColor="accent1"/>
            <w:u w:val="single"/>
          </w:rPr>
          <w:t>website</w:t>
        </w:r>
      </w:hyperlink>
      <w:r w:rsidRPr="001331A6">
        <w:t>.</w:t>
      </w:r>
    </w:p>
    <w:tbl>
      <w:tblPr>
        <w:tblW w:w="4935" w:type="pct"/>
        <w:tblLayout w:type="fixed"/>
        <w:tblCellMar>
          <w:left w:w="0" w:type="dxa"/>
          <w:right w:w="0" w:type="dxa"/>
        </w:tblCellMar>
        <w:tblLook w:val="04A0" w:firstRow="1" w:lastRow="0" w:firstColumn="1" w:lastColumn="0" w:noHBand="0" w:noVBand="1"/>
      </w:tblPr>
      <w:tblGrid>
        <w:gridCol w:w="10069"/>
      </w:tblGrid>
      <w:tr w:rsidR="001331A6" w:rsidRPr="001331A6" w14:paraId="479E2B3D" w14:textId="77777777" w:rsidTr="0005210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0C9ADE" w14:textId="77777777" w:rsidR="001331A6" w:rsidRPr="001331A6" w:rsidRDefault="001331A6" w:rsidP="001331A6">
            <w:pPr>
              <w:spacing w:before="120" w:after="120" w:line="240" w:lineRule="auto"/>
              <w:rPr>
                <w:rFonts w:ascii="Arial" w:eastAsia="Times New Roman" w:hAnsi="Arial" w:cs="Arial"/>
                <w:b/>
                <w:bCs/>
                <w:color w:val="FFFFFF"/>
                <w:lang w:eastAsia="en-GB"/>
              </w:rPr>
            </w:pPr>
            <w:r w:rsidRPr="001331A6">
              <w:rPr>
                <w:rFonts w:ascii="Arial" w:eastAsia="Times New Roman" w:hAnsi="Arial" w:cs="Arial"/>
                <w:b/>
                <w:bCs/>
                <w:color w:val="FFFFFF"/>
                <w:lang w:eastAsia="en-GB"/>
              </w:rPr>
              <w:t>Document reference</w:t>
            </w:r>
          </w:p>
        </w:tc>
      </w:tr>
      <w:tr w:rsidR="001331A6" w:rsidRPr="001331A6" w14:paraId="499072FC" w14:textId="77777777" w:rsidTr="0005210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ED8EEA" w14:textId="77777777" w:rsidR="001331A6" w:rsidRPr="001331A6" w:rsidRDefault="001331A6" w:rsidP="001331A6">
            <w:pPr>
              <w:spacing w:before="120" w:after="120" w:line="240" w:lineRule="auto"/>
              <w:rPr>
                <w:rFonts w:ascii="Arial" w:eastAsia="Times New Roman" w:hAnsi="Arial" w:cs="Arial"/>
                <w:lang w:eastAsia="en-GB"/>
              </w:rPr>
            </w:pPr>
          </w:p>
        </w:tc>
      </w:tr>
    </w:tbl>
    <w:p w14:paraId="6F6F85DB" w14:textId="69B90FFF" w:rsidR="00904844" w:rsidRDefault="00904844" w:rsidP="006332D8">
      <w:r>
        <w:br w:type="page"/>
      </w:r>
    </w:p>
    <w:p w14:paraId="29DA4AD5" w14:textId="77777777" w:rsidR="00C33A49" w:rsidRPr="00130CFB" w:rsidRDefault="00C33A49" w:rsidP="00C33A49">
      <w:pPr>
        <w:pStyle w:val="Heading3"/>
        <w:spacing w:before="600"/>
        <w:rPr>
          <w:rFonts w:eastAsia="Times New Roman"/>
          <w:color w:val="016574" w:themeColor="accent1"/>
        </w:rPr>
      </w:pPr>
      <w:bookmarkStart w:id="66" w:name="_Toc211245404"/>
      <w:r w:rsidRPr="00130CFB">
        <w:rPr>
          <w:rFonts w:eastAsia="Times New Roman"/>
          <w:color w:val="016574" w:themeColor="accent1"/>
        </w:rPr>
        <w:lastRenderedPageBreak/>
        <w:t>4.2</w:t>
      </w:r>
      <w:r w:rsidRPr="00130CFB">
        <w:rPr>
          <w:rFonts w:eastAsia="Times New Roman"/>
          <w:color w:val="016574" w:themeColor="accent1"/>
        </w:rPr>
        <w:tab/>
      </w:r>
      <w:r w:rsidRPr="00052104">
        <w:rPr>
          <w:rFonts w:eastAsia="Times New Roman"/>
          <w:color w:val="016574" w:themeColor="accent1"/>
        </w:rPr>
        <w:t>Noise emissions</w:t>
      </w:r>
      <w:bookmarkEnd w:id="66"/>
    </w:p>
    <w:p w14:paraId="36758AD2" w14:textId="77777777" w:rsidR="00C33A49" w:rsidRPr="00130CFB" w:rsidRDefault="00C33A49" w:rsidP="00C33A49">
      <w:pPr>
        <w:spacing w:after="120"/>
        <w:rPr>
          <w:rFonts w:cstheme="minorHAnsi"/>
        </w:rPr>
      </w:pPr>
      <w:r w:rsidRPr="00130CFB">
        <w:rPr>
          <w:rFonts w:cstheme="minorHAnsi"/>
        </w:rPr>
        <w:t>Please provide the following information on noise emissions from the proposed activity:</w:t>
      </w:r>
    </w:p>
    <w:p w14:paraId="565B7207" w14:textId="2F2ABBE5" w:rsidR="00C33A49" w:rsidRPr="00130CFB" w:rsidRDefault="00C33A49" w:rsidP="00C33A49">
      <w:pPr>
        <w:pStyle w:val="ListParagraph"/>
        <w:numPr>
          <w:ilvl w:val="0"/>
          <w:numId w:val="45"/>
        </w:numPr>
        <w:spacing w:before="120" w:after="120"/>
        <w:ind w:left="567" w:hanging="425"/>
        <w:contextualSpacing w:val="0"/>
        <w:rPr>
          <w:rFonts w:cstheme="minorHAnsi"/>
        </w:rPr>
      </w:pPr>
      <w:r w:rsidRPr="00130CFB">
        <w:rPr>
          <w:rFonts w:cstheme="minorHAnsi"/>
        </w:rPr>
        <w:t xml:space="preserve">A plan which clearly identifies the main sources of noise and vibration (including infrequent and tonal sources) and the nearest noise sensitive locations.  </w:t>
      </w:r>
    </w:p>
    <w:p w14:paraId="0D326B49" w14:textId="77777777" w:rsidR="00C33A49" w:rsidRPr="00130CFB" w:rsidRDefault="00C33A49" w:rsidP="00C33A49">
      <w:pPr>
        <w:pStyle w:val="ListParagraph"/>
        <w:numPr>
          <w:ilvl w:val="0"/>
          <w:numId w:val="45"/>
        </w:numPr>
        <w:spacing w:before="120" w:after="120"/>
        <w:ind w:left="567" w:hanging="425"/>
        <w:contextualSpacing w:val="0"/>
        <w:rPr>
          <w:rFonts w:cstheme="minorHAnsi"/>
        </w:rPr>
      </w:pPr>
      <w:r w:rsidRPr="00130CFB">
        <w:rPr>
          <w:rFonts w:cstheme="minorHAnsi"/>
        </w:rPr>
        <w:t>A detailed environmental noise assessment (BS 4142) and the proposed techniques and measures for control of noise. Please demonstrate how these proposals constitute BAT and justify your proposals against any relevant BAT-C</w:t>
      </w:r>
      <w:r w:rsidRPr="00130CFB" w:rsidDel="00CA4331">
        <w:rPr>
          <w:rFonts w:cstheme="minorHAnsi"/>
        </w:rPr>
        <w:t xml:space="preserve"> </w:t>
      </w:r>
      <w:r w:rsidRPr="00130CFB">
        <w:rPr>
          <w:rFonts w:cstheme="minorHAnsi"/>
        </w:rPr>
        <w:t>or guidance.</w:t>
      </w:r>
    </w:p>
    <w:p w14:paraId="624A82D8" w14:textId="1F8ADD38" w:rsidR="00C33A49" w:rsidRPr="00130CFB" w:rsidRDefault="00C33A49" w:rsidP="00C33A49">
      <w:pPr>
        <w:pStyle w:val="ListParagraph"/>
        <w:numPr>
          <w:ilvl w:val="0"/>
          <w:numId w:val="45"/>
        </w:numPr>
        <w:spacing w:before="120"/>
        <w:ind w:left="567" w:hanging="425"/>
        <w:contextualSpacing w:val="0"/>
        <w:rPr>
          <w:rFonts w:cstheme="minorHAnsi"/>
        </w:rPr>
      </w:pPr>
      <w:r w:rsidRPr="00130CFB">
        <w:rPr>
          <w:rFonts w:cstheme="minorHAnsi"/>
        </w:rPr>
        <w:t>If the proposed</w:t>
      </w:r>
      <w:r w:rsidR="004945B1" w:rsidRPr="00130CFB">
        <w:rPr>
          <w:rFonts w:cstheme="minorHAnsi"/>
        </w:rPr>
        <w:t xml:space="preserve"> activity</w:t>
      </w:r>
      <w:r w:rsidRPr="00130CFB">
        <w:rPr>
          <w:rFonts w:cstheme="minorHAnsi"/>
        </w:rPr>
        <w:t xml:space="preserve"> has potential to have a noise impact on nearby noise sensitive </w:t>
      </w:r>
      <w:r w:rsidRPr="00130CFB">
        <w:t>receptors, please provide a noise management plan.</w:t>
      </w:r>
    </w:p>
    <w:tbl>
      <w:tblPr>
        <w:tblW w:w="4928" w:type="pct"/>
        <w:tblCellMar>
          <w:left w:w="0" w:type="dxa"/>
          <w:right w:w="0" w:type="dxa"/>
        </w:tblCellMar>
        <w:tblLook w:val="04A0" w:firstRow="1" w:lastRow="0" w:firstColumn="1" w:lastColumn="0" w:noHBand="0" w:noVBand="1"/>
      </w:tblPr>
      <w:tblGrid>
        <w:gridCol w:w="10055"/>
      </w:tblGrid>
      <w:tr w:rsidR="00C33A49" w:rsidRPr="00AE1DFE" w14:paraId="5FBFD64E" w14:textId="7777777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8A8291" w14:textId="77777777" w:rsidR="00C33A49" w:rsidRPr="00AE1DFE" w:rsidRDefault="00C33A49">
            <w:pPr>
              <w:spacing w:before="120" w:after="120" w:line="240" w:lineRule="auto"/>
              <w:rPr>
                <w:rFonts w:ascii="Arial" w:eastAsia="Times New Roman" w:hAnsi="Arial" w:cs="Arial"/>
                <w:b/>
                <w:bCs/>
                <w:color w:val="FFFFFF"/>
                <w:lang w:eastAsia="en-GB"/>
              </w:rPr>
            </w:pPr>
            <w:r w:rsidRPr="00130CFB">
              <w:rPr>
                <w:rFonts w:ascii="Arial" w:eastAsia="Times New Roman" w:hAnsi="Arial" w:cs="Arial"/>
                <w:b/>
                <w:bCs/>
                <w:color w:val="FFFFFF"/>
                <w:lang w:eastAsia="en-GB"/>
              </w:rPr>
              <w:t>Document reference</w:t>
            </w:r>
          </w:p>
        </w:tc>
      </w:tr>
      <w:tr w:rsidR="00C33A49" w:rsidRPr="00AE1DFE" w14:paraId="13FC2B25" w14:textId="7777777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8D622C" w14:textId="77777777" w:rsidR="00C33A49" w:rsidRPr="00AE1DFE" w:rsidRDefault="00C33A49">
            <w:pPr>
              <w:spacing w:before="120" w:after="120" w:line="240" w:lineRule="auto"/>
              <w:rPr>
                <w:rFonts w:ascii="Arial" w:eastAsia="Times New Roman" w:hAnsi="Arial" w:cs="Arial"/>
                <w:lang w:eastAsia="en-GB"/>
              </w:rPr>
            </w:pPr>
          </w:p>
        </w:tc>
      </w:tr>
    </w:tbl>
    <w:p w14:paraId="4C0FF944" w14:textId="77777777" w:rsidR="00C33A49" w:rsidRDefault="00C33A49" w:rsidP="00C33A49">
      <w:pPr>
        <w:pStyle w:val="BodyText1"/>
      </w:pPr>
      <w:r>
        <w:br w:type="page"/>
      </w:r>
    </w:p>
    <w:p w14:paraId="1BDA82D7" w14:textId="77777777" w:rsidR="00C33A49" w:rsidRPr="00BA5BBC" w:rsidRDefault="00C33A49" w:rsidP="00C33A49">
      <w:pPr>
        <w:pStyle w:val="Heading3"/>
        <w:rPr>
          <w:rFonts w:eastAsia="Times New Roman"/>
          <w:color w:val="016574" w:themeColor="accent1"/>
          <w:highlight w:val="yellow"/>
        </w:rPr>
      </w:pPr>
      <w:bookmarkStart w:id="67" w:name="_Toc198303258"/>
      <w:bookmarkStart w:id="68" w:name="_Toc211245405"/>
      <w:r>
        <w:rPr>
          <w:rFonts w:eastAsia="Times New Roman"/>
          <w:color w:val="016574" w:themeColor="accent1"/>
        </w:rPr>
        <w:lastRenderedPageBreak/>
        <w:t>4.</w:t>
      </w:r>
      <w:r w:rsidRPr="001033A3">
        <w:rPr>
          <w:rFonts w:eastAsia="Times New Roman"/>
          <w:color w:val="016574" w:themeColor="accent1"/>
        </w:rPr>
        <w:t>3</w:t>
      </w:r>
      <w:r>
        <w:rPr>
          <w:rFonts w:eastAsia="Times New Roman"/>
          <w:color w:val="016574" w:themeColor="accent1"/>
        </w:rPr>
        <w:tab/>
      </w:r>
      <w:r w:rsidRPr="00052104">
        <w:rPr>
          <w:rFonts w:eastAsia="Times New Roman"/>
          <w:color w:val="016574" w:themeColor="accent1"/>
        </w:rPr>
        <w:t>Compliance with Best Available Techniques</w:t>
      </w:r>
      <w:bookmarkEnd w:id="67"/>
      <w:bookmarkEnd w:id="68"/>
    </w:p>
    <w:p w14:paraId="28DA437B" w14:textId="1F2C33A1" w:rsidR="00C33A49" w:rsidRPr="00326BDF" w:rsidRDefault="00C33A49" w:rsidP="00C33A49">
      <w:pPr>
        <w:pStyle w:val="BodyText1"/>
      </w:pPr>
      <w:r w:rsidRPr="00326BDF">
        <w:t xml:space="preserve">Please provide a systematic assessment of your activity to demonstrate that your </w:t>
      </w:r>
      <w:r w:rsidR="001C7426" w:rsidRPr="00326BDF">
        <w:t xml:space="preserve">proposed authorised place </w:t>
      </w:r>
      <w:r w:rsidRPr="00326BDF">
        <w:t xml:space="preserve">will be designed, operated and maintained in accordance with BAT. You should confirm that the emissions from your </w:t>
      </w:r>
      <w:r w:rsidR="007F5A93" w:rsidRPr="00326BDF">
        <w:t>proposed activity</w:t>
      </w:r>
      <w:r w:rsidRPr="00326BDF">
        <w:t xml:space="preserve"> will comply with the BAT-AELs and explain how you will demonstrate this. </w:t>
      </w:r>
    </w:p>
    <w:p w14:paraId="585B8333" w14:textId="77777777" w:rsidR="00C33A49" w:rsidRPr="00326BDF" w:rsidRDefault="00C33A49" w:rsidP="00C33A49">
      <w:pPr>
        <w:spacing w:before="240"/>
      </w:pPr>
      <w:r w:rsidRPr="00326BDF">
        <w:t xml:space="preserve">This should include: </w:t>
      </w:r>
    </w:p>
    <w:p w14:paraId="49C51A3D" w14:textId="785A4672" w:rsidR="00C33A49" w:rsidRPr="00326BDF" w:rsidRDefault="00C33A49" w:rsidP="00C33A49">
      <w:pPr>
        <w:numPr>
          <w:ilvl w:val="0"/>
          <w:numId w:val="47"/>
        </w:numPr>
        <w:spacing w:before="120" w:after="240"/>
        <w:ind w:left="567" w:hanging="425"/>
        <w:rPr>
          <w:rFonts w:eastAsiaTheme="minorHAnsi" w:cstheme="minorHAnsi"/>
        </w:rPr>
      </w:pPr>
      <w:r w:rsidRPr="00326BDF">
        <w:rPr>
          <w:rFonts w:eastAsiaTheme="minorHAnsi" w:cstheme="minorHAnsi"/>
        </w:rPr>
        <w:t xml:space="preserve">A list of all relevant BAT-C, </w:t>
      </w:r>
      <w:proofErr w:type="spellStart"/>
      <w:r w:rsidRPr="00326BDF">
        <w:rPr>
          <w:rFonts w:eastAsiaTheme="minorHAnsi" w:cstheme="minorHAnsi"/>
        </w:rPr>
        <w:t>BR</w:t>
      </w:r>
      <w:r w:rsidR="00617388" w:rsidRPr="00326BDF">
        <w:rPr>
          <w:rFonts w:eastAsiaTheme="minorHAnsi" w:cstheme="minorHAnsi"/>
        </w:rPr>
        <w:t>ef</w:t>
      </w:r>
      <w:proofErr w:type="spellEnd"/>
      <w:r w:rsidRPr="00326BDF">
        <w:rPr>
          <w:rFonts w:eastAsiaTheme="minorHAnsi" w:cstheme="minorHAnsi"/>
        </w:rPr>
        <w:t xml:space="preserve">, or other technical guidance. </w:t>
      </w:r>
    </w:p>
    <w:p w14:paraId="298C606A" w14:textId="70A5D9C0" w:rsidR="00C33A49" w:rsidRPr="00326BDF" w:rsidRDefault="00C33A49" w:rsidP="00C33A49">
      <w:pPr>
        <w:numPr>
          <w:ilvl w:val="0"/>
          <w:numId w:val="47"/>
        </w:numPr>
        <w:spacing w:after="240"/>
        <w:ind w:left="567" w:hanging="425"/>
        <w:rPr>
          <w:rFonts w:eastAsiaTheme="minorHAnsi" w:cstheme="minorHAnsi"/>
        </w:rPr>
      </w:pPr>
      <w:r w:rsidRPr="00326BDF">
        <w:rPr>
          <w:rFonts w:eastAsiaTheme="minorHAnsi" w:cstheme="minorHAnsi"/>
        </w:rPr>
        <w:t>A statement of whether your</w:t>
      </w:r>
      <w:r w:rsidR="007F5A93" w:rsidRPr="00326BDF">
        <w:rPr>
          <w:rFonts w:eastAsiaTheme="minorHAnsi" w:cstheme="minorHAnsi"/>
        </w:rPr>
        <w:t xml:space="preserve"> proposed a</w:t>
      </w:r>
      <w:r w:rsidR="00BA5BBC" w:rsidRPr="00326BDF">
        <w:rPr>
          <w:rFonts w:eastAsiaTheme="minorHAnsi" w:cstheme="minorHAnsi"/>
        </w:rPr>
        <w:t>ctivity</w:t>
      </w:r>
      <w:r w:rsidRPr="00326BDF">
        <w:rPr>
          <w:rFonts w:eastAsiaTheme="minorHAnsi" w:cstheme="minorHAnsi"/>
        </w:rPr>
        <w:t xml:space="preserve"> can meet the requirements of each BAT-C, </w:t>
      </w:r>
      <w:proofErr w:type="spellStart"/>
      <w:r w:rsidRPr="00326BDF">
        <w:rPr>
          <w:rFonts w:eastAsiaTheme="minorHAnsi" w:cstheme="minorHAnsi"/>
        </w:rPr>
        <w:t>BR</w:t>
      </w:r>
      <w:r w:rsidR="00617388" w:rsidRPr="00326BDF">
        <w:rPr>
          <w:rFonts w:eastAsiaTheme="minorHAnsi" w:cstheme="minorHAnsi"/>
        </w:rPr>
        <w:t>ef</w:t>
      </w:r>
      <w:proofErr w:type="spellEnd"/>
      <w:r w:rsidRPr="00326BDF">
        <w:rPr>
          <w:rFonts w:eastAsiaTheme="minorHAnsi" w:cstheme="minorHAnsi"/>
        </w:rPr>
        <w:t>, or technical guidance.</w:t>
      </w:r>
    </w:p>
    <w:p w14:paraId="095B9C93" w14:textId="3EB4A6D5" w:rsidR="00C33A49" w:rsidRPr="00326BDF" w:rsidRDefault="00C33A49" w:rsidP="00C33A49">
      <w:pPr>
        <w:numPr>
          <w:ilvl w:val="0"/>
          <w:numId w:val="47"/>
        </w:numPr>
        <w:spacing w:after="240"/>
        <w:ind w:left="567" w:hanging="425"/>
        <w:rPr>
          <w:rFonts w:eastAsiaTheme="minorHAnsi" w:cstheme="minorHAnsi"/>
        </w:rPr>
      </w:pPr>
      <w:r w:rsidRPr="00326BDF">
        <w:rPr>
          <w:rFonts w:eastAsiaTheme="minorHAnsi" w:cstheme="minorHAnsi"/>
        </w:rPr>
        <w:t xml:space="preserve">A summary of how you plan to meet standards outlined in the relevant BAT-C, </w:t>
      </w:r>
      <w:proofErr w:type="spellStart"/>
      <w:r w:rsidRPr="00326BDF">
        <w:rPr>
          <w:rFonts w:eastAsiaTheme="minorHAnsi" w:cstheme="minorHAnsi"/>
        </w:rPr>
        <w:t>BR</w:t>
      </w:r>
      <w:r w:rsidR="00617388" w:rsidRPr="00326BDF">
        <w:rPr>
          <w:rFonts w:eastAsiaTheme="minorHAnsi" w:cstheme="minorHAnsi"/>
        </w:rPr>
        <w:t>ef</w:t>
      </w:r>
      <w:proofErr w:type="spellEnd"/>
      <w:r w:rsidRPr="00326BDF">
        <w:rPr>
          <w:rFonts w:eastAsiaTheme="minorHAnsi" w:cstheme="minorHAnsi"/>
        </w:rPr>
        <w:t xml:space="preserve">, or technical guidance. </w:t>
      </w:r>
    </w:p>
    <w:p w14:paraId="1A92739E" w14:textId="77777777" w:rsidR="00C33A49" w:rsidRPr="00326BDF" w:rsidRDefault="00C33A49" w:rsidP="00C33A49">
      <w:pPr>
        <w:numPr>
          <w:ilvl w:val="0"/>
          <w:numId w:val="47"/>
        </w:numPr>
        <w:spacing w:after="240"/>
        <w:ind w:left="567" w:hanging="425"/>
        <w:rPr>
          <w:rFonts w:eastAsiaTheme="minorHAnsi" w:cstheme="minorHAnsi"/>
        </w:rPr>
      </w:pPr>
      <w:r w:rsidRPr="00326BDF">
        <w:rPr>
          <w:rFonts w:eastAsiaTheme="minorHAnsi" w:cstheme="minorHAnsi"/>
        </w:rPr>
        <w:t xml:space="preserve">A reference to where you’ve provided further evidence showing how you comply with each relevant BAT-C or standard. </w:t>
      </w:r>
    </w:p>
    <w:p w14:paraId="7F6A416C" w14:textId="77777777" w:rsidR="00C33A49" w:rsidRPr="002516D0" w:rsidRDefault="00C33A49" w:rsidP="00C33A49">
      <w:pPr>
        <w:spacing w:after="120"/>
      </w:pPr>
      <w:r w:rsidRPr="00326BDF">
        <w:t>Information required to produce the assessment will overlap with other parts of the application. To avoid duplication, you may refer to the relevant sections.</w:t>
      </w:r>
    </w:p>
    <w:tbl>
      <w:tblPr>
        <w:tblW w:w="4928" w:type="pct"/>
        <w:tblLayout w:type="fixed"/>
        <w:tblCellMar>
          <w:left w:w="0" w:type="dxa"/>
          <w:right w:w="0" w:type="dxa"/>
        </w:tblCellMar>
        <w:tblLook w:val="04A0" w:firstRow="1" w:lastRow="0" w:firstColumn="1" w:lastColumn="0" w:noHBand="0" w:noVBand="1"/>
      </w:tblPr>
      <w:tblGrid>
        <w:gridCol w:w="10055"/>
      </w:tblGrid>
      <w:tr w:rsidR="00C33A49" w:rsidRPr="00AE1DFE" w14:paraId="4389488A" w14:textId="77777777" w:rsidTr="0005210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A5CC1F3" w14:textId="687D256A" w:rsidR="00C33A49" w:rsidRPr="00AE1DFE" w:rsidRDefault="00C33A4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33A49" w:rsidRPr="00AE1DFE" w14:paraId="0A8F474B" w14:textId="77777777" w:rsidTr="0005210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B0B7FE" w14:textId="77777777" w:rsidR="00C33A49" w:rsidRPr="00AE1DFE" w:rsidRDefault="00C33A49">
            <w:pPr>
              <w:spacing w:before="120" w:after="120" w:line="240" w:lineRule="auto"/>
              <w:rPr>
                <w:rFonts w:ascii="Arial" w:eastAsia="Times New Roman" w:hAnsi="Arial" w:cs="Arial"/>
                <w:lang w:eastAsia="en-GB"/>
              </w:rPr>
            </w:pPr>
          </w:p>
        </w:tc>
      </w:tr>
    </w:tbl>
    <w:p w14:paraId="7BCEE5AD" w14:textId="68664483" w:rsidR="00C6067C" w:rsidRDefault="00BC540A" w:rsidP="00161A8D">
      <w:pPr>
        <w:pStyle w:val="BodyText1"/>
        <w:keepNext/>
        <w:keepLines/>
        <w:spacing w:before="120"/>
        <w:rPr>
          <w:color w:val="016574" w:themeColor="accent1"/>
        </w:rPr>
      </w:pPr>
      <w:r w:rsidRPr="009912E7">
        <w:rPr>
          <w:color w:val="016574" w:themeColor="accent1"/>
        </w:rPr>
        <w:t xml:space="preserve">  </w:t>
      </w:r>
    </w:p>
    <w:p w14:paraId="0C3CC639" w14:textId="77777777" w:rsidR="00D34A2C" w:rsidRDefault="00D34A2C" w:rsidP="00161A8D">
      <w:pPr>
        <w:pStyle w:val="BodyText1"/>
        <w:keepNext/>
        <w:keepLines/>
        <w:spacing w:before="120"/>
        <w:rPr>
          <w:color w:val="016574" w:themeColor="accent1"/>
        </w:rPr>
      </w:pPr>
    </w:p>
    <w:p w14:paraId="4B3E4BC2" w14:textId="77777777" w:rsidR="00D34A2C" w:rsidRDefault="00D34A2C" w:rsidP="00D34A2C"/>
    <w:p w14:paraId="74A70290" w14:textId="77777777" w:rsidR="00D34A2C" w:rsidRDefault="00D34A2C" w:rsidP="00D34A2C"/>
    <w:p w14:paraId="08A1DC9B" w14:textId="77777777" w:rsidR="00914B92" w:rsidRDefault="00914B92" w:rsidP="00BC540A">
      <w:pPr>
        <w:pStyle w:val="Heading3"/>
        <w:spacing w:before="240"/>
        <w:rPr>
          <w:color w:val="016574" w:themeColor="accent1"/>
        </w:rPr>
      </w:pPr>
    </w:p>
    <w:p w14:paraId="6BA78ACC" w14:textId="77777777" w:rsidR="00044A89" w:rsidRDefault="00044A89" w:rsidP="00BC540A">
      <w:pPr>
        <w:pStyle w:val="Heading3"/>
        <w:spacing w:before="240"/>
        <w:rPr>
          <w:color w:val="016574" w:themeColor="accent1"/>
        </w:rPr>
        <w:sectPr w:rsidR="00044A89" w:rsidSect="00F82666">
          <w:footerReference w:type="first" r:id="rId47"/>
          <w:pgSz w:w="11900" w:h="16840"/>
          <w:pgMar w:top="839" w:right="839" w:bottom="839" w:left="839" w:header="794" w:footer="567" w:gutter="0"/>
          <w:cols w:space="708"/>
          <w:docGrid w:linePitch="360"/>
        </w:sectPr>
      </w:pPr>
    </w:p>
    <w:p w14:paraId="319AE892" w14:textId="4AFB8274" w:rsidR="00BC540A" w:rsidRPr="009912E7" w:rsidRDefault="00161A8D" w:rsidP="00BC540A">
      <w:pPr>
        <w:pStyle w:val="Heading3"/>
        <w:spacing w:before="240"/>
        <w:rPr>
          <w:color w:val="016574" w:themeColor="accent1"/>
        </w:rPr>
      </w:pPr>
      <w:bookmarkStart w:id="69" w:name="_Toc211245406"/>
      <w:r>
        <w:rPr>
          <w:color w:val="016574" w:themeColor="accent1"/>
        </w:rPr>
        <w:lastRenderedPageBreak/>
        <w:t>4.4</w:t>
      </w:r>
      <w:r>
        <w:rPr>
          <w:color w:val="016574" w:themeColor="accent1"/>
        </w:rPr>
        <w:tab/>
      </w:r>
      <w:r w:rsidR="00BC540A" w:rsidRPr="00052104">
        <w:rPr>
          <w:color w:val="016574" w:themeColor="accent1"/>
        </w:rPr>
        <w:t xml:space="preserve">Site </w:t>
      </w:r>
      <w:r w:rsidR="003B0D68" w:rsidRPr="00052104">
        <w:rPr>
          <w:color w:val="016574" w:themeColor="accent1"/>
        </w:rPr>
        <w:t xml:space="preserve">and baseline </w:t>
      </w:r>
      <w:r w:rsidR="00BC540A" w:rsidRPr="00052104">
        <w:rPr>
          <w:color w:val="016574" w:themeColor="accent1"/>
        </w:rPr>
        <w:t>report</w:t>
      </w:r>
      <w:bookmarkEnd w:id="61"/>
      <w:bookmarkEnd w:id="62"/>
      <w:bookmarkEnd w:id="63"/>
      <w:bookmarkEnd w:id="69"/>
    </w:p>
    <w:p w14:paraId="52D42016" w14:textId="7D7686DF" w:rsidR="007D4BF2" w:rsidRDefault="007D4BF2" w:rsidP="007D4BF2">
      <w:pPr>
        <w:pStyle w:val="BodyText1"/>
      </w:pPr>
      <w:r>
        <w:t xml:space="preserve">Before completing this section, please review </w:t>
      </w:r>
      <w:hyperlink r:id="rId48" w:history="1">
        <w:r w:rsidR="00161A8D" w:rsidRPr="00065AE0">
          <w:rPr>
            <w:rStyle w:val="Hyperlink"/>
          </w:rPr>
          <w:t>SEPA’s site and baseline report guidance</w:t>
        </w:r>
      </w:hyperlink>
      <w:r w:rsidR="00161A8D">
        <w:t>.</w:t>
      </w:r>
      <w:r w:rsidR="008869D1">
        <w:t xml:space="preserve"> </w:t>
      </w:r>
    </w:p>
    <w:p w14:paraId="7E57705F" w14:textId="23DF7084" w:rsidR="003B0D68" w:rsidRPr="00EB0C81" w:rsidRDefault="004B0D3C" w:rsidP="00EB0C81">
      <w:pPr>
        <w:pStyle w:val="Heading4"/>
        <w:spacing w:after="120" w:line="360" w:lineRule="auto"/>
      </w:pPr>
      <w:r w:rsidRPr="00EB0C81">
        <w:t>4.4.1</w:t>
      </w:r>
      <w:r w:rsidR="00044A89">
        <w:tab/>
      </w:r>
      <w:r w:rsidRPr="00EB0C81">
        <w:t>Site report</w:t>
      </w:r>
    </w:p>
    <w:p w14:paraId="1ED8E549" w14:textId="3BFD74F4" w:rsidR="00BC540A" w:rsidRDefault="007D4BF2" w:rsidP="00192009">
      <w:pPr>
        <w:pStyle w:val="BodyText1"/>
        <w:keepNext/>
        <w:keepLines/>
        <w:spacing w:before="120" w:after="0"/>
      </w:pPr>
      <w:r w:rsidRPr="00044A89">
        <w:t>Please provide a site report describing the condition of the proposed authorised place</w:t>
      </w:r>
      <w:r w:rsidR="00044A89">
        <w:t>.</w:t>
      </w:r>
      <w:r w:rsidRPr="00044A89">
        <w:t xml:space="preserve"> </w:t>
      </w:r>
    </w:p>
    <w:p w14:paraId="01E0ED80" w14:textId="77777777" w:rsidR="00BC540A" w:rsidRPr="00E84915" w:rsidRDefault="00BC540A" w:rsidP="00192009">
      <w:r>
        <w:t xml:space="preserve">The </w:t>
      </w:r>
      <w:r w:rsidRPr="00E84915">
        <w:t>site report should include:</w:t>
      </w:r>
    </w:p>
    <w:p w14:paraId="2D040205" w14:textId="77777777" w:rsidR="00BC540A" w:rsidRDefault="00BC540A" w:rsidP="00563D8B">
      <w:pPr>
        <w:numPr>
          <w:ilvl w:val="0"/>
          <w:numId w:val="31"/>
        </w:numPr>
        <w:spacing w:before="120"/>
        <w:ind w:left="567" w:hanging="425"/>
      </w:pPr>
      <w:r w:rsidRPr="00E84915">
        <w:t xml:space="preserve">A description of the </w:t>
      </w:r>
      <w:r>
        <w:t xml:space="preserve">substances </w:t>
      </w:r>
      <w:r w:rsidRPr="00E84915">
        <w:t xml:space="preserve">that will </w:t>
      </w:r>
      <w:r>
        <w:t>be used, produced, stored</w:t>
      </w:r>
      <w:r w:rsidRPr="00DF136C">
        <w:t>,</w:t>
      </w:r>
      <w:r>
        <w:t xml:space="preserve"> or released at the proposed authorised place. </w:t>
      </w:r>
    </w:p>
    <w:p w14:paraId="0DCE4E57" w14:textId="77777777" w:rsidR="00BC540A" w:rsidRDefault="00BC540A" w:rsidP="00563D8B">
      <w:pPr>
        <w:numPr>
          <w:ilvl w:val="0"/>
          <w:numId w:val="31"/>
        </w:numPr>
        <w:spacing w:before="120"/>
        <w:ind w:left="567" w:hanging="425"/>
      </w:pPr>
      <w:r>
        <w:t>The condition of the proposed authorised place and infrastructure to prevent emissions to soil and groundwater</w:t>
      </w:r>
      <w:r w:rsidRPr="00E84915">
        <w:t>, or the proposed containment standards.</w:t>
      </w:r>
    </w:p>
    <w:p w14:paraId="3EA025E3" w14:textId="77777777" w:rsidR="00BC540A" w:rsidRPr="00C14483" w:rsidRDefault="00BC540A" w:rsidP="00563D8B">
      <w:pPr>
        <w:numPr>
          <w:ilvl w:val="0"/>
          <w:numId w:val="31"/>
        </w:numPr>
        <w:spacing w:before="120" w:after="120"/>
        <w:ind w:left="567" w:hanging="425"/>
        <w:rPr>
          <w:strike/>
        </w:rPr>
      </w:pPr>
      <w:r w:rsidRPr="00E84915">
        <w:t xml:space="preserve">The </w:t>
      </w:r>
      <w:r w:rsidRPr="00DF136C">
        <w:t>current state</w:t>
      </w:r>
      <w:r w:rsidRPr="00E84915">
        <w:t xml:space="preserve"> of the </w:t>
      </w:r>
      <w:r w:rsidRPr="00DF136C">
        <w:t>soil and groundwater</w:t>
      </w:r>
      <w:r w:rsidRPr="00E84915">
        <w:t xml:space="preserve">, considering </w:t>
      </w:r>
      <w:r>
        <w:t xml:space="preserve">the </w:t>
      </w:r>
      <w:r w:rsidRPr="00DF136C">
        <w:t>historical land use</w:t>
      </w:r>
      <w:r w:rsidRPr="00E84915">
        <w:t xml:space="preserve"> and the substances that will be </w:t>
      </w:r>
      <w:r w:rsidRPr="008273DE">
        <w:t>used</w:t>
      </w:r>
      <w:r>
        <w:t xml:space="preserve"> on the proposed authorised place.</w:t>
      </w:r>
    </w:p>
    <w:tbl>
      <w:tblPr>
        <w:tblW w:w="4928" w:type="pct"/>
        <w:tblLayout w:type="fixed"/>
        <w:tblCellMar>
          <w:left w:w="0" w:type="dxa"/>
          <w:right w:w="0" w:type="dxa"/>
        </w:tblCellMar>
        <w:tblLook w:val="04A0" w:firstRow="1" w:lastRow="0" w:firstColumn="1" w:lastColumn="0" w:noHBand="0" w:noVBand="1"/>
      </w:tblPr>
      <w:tblGrid>
        <w:gridCol w:w="10055"/>
      </w:tblGrid>
      <w:tr w:rsidR="00BC540A" w:rsidRPr="0084217F" w14:paraId="744EDBEA" w14:textId="77777777">
        <w:trPr>
          <w:trHeight w:val="567"/>
          <w:tblHeader/>
        </w:trPr>
        <w:tc>
          <w:tcPr>
            <w:tcW w:w="10055"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DA5DD8" w14:textId="77777777" w:rsidR="00BC540A" w:rsidRPr="0084217F" w:rsidRDefault="00BC540A">
            <w:pPr>
              <w:spacing w:before="120" w:after="120" w:line="240" w:lineRule="auto"/>
              <w:rPr>
                <w:rFonts w:ascii="Arial" w:eastAsia="Times New Roman" w:hAnsi="Arial" w:cs="Arial"/>
                <w:b/>
                <w:bCs/>
                <w:color w:val="FFFFFF"/>
                <w:lang w:eastAsia="en-GB"/>
              </w:rPr>
            </w:pPr>
            <w:r w:rsidRPr="0084217F">
              <w:rPr>
                <w:rFonts w:ascii="Arial" w:eastAsia="Times New Roman" w:hAnsi="Arial" w:cs="Arial"/>
                <w:b/>
                <w:bCs/>
                <w:color w:val="FFFFFF"/>
                <w:lang w:eastAsia="en-GB"/>
              </w:rPr>
              <w:t>Document reference</w:t>
            </w:r>
          </w:p>
        </w:tc>
      </w:tr>
      <w:tr w:rsidR="00BC540A" w:rsidRPr="0084217F" w14:paraId="0D847F8A" w14:textId="77777777">
        <w:trPr>
          <w:trHeight w:val="567"/>
        </w:trPr>
        <w:tc>
          <w:tcPr>
            <w:tcW w:w="100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57A5E8" w14:textId="77777777" w:rsidR="00BC540A" w:rsidRPr="0084217F" w:rsidRDefault="00BC540A">
            <w:pPr>
              <w:spacing w:before="120" w:after="120" w:line="240" w:lineRule="auto"/>
              <w:rPr>
                <w:rFonts w:ascii="Arial" w:eastAsia="Times New Roman" w:hAnsi="Arial" w:cs="Arial"/>
                <w:lang w:eastAsia="en-GB"/>
              </w:rPr>
            </w:pPr>
          </w:p>
        </w:tc>
      </w:tr>
    </w:tbl>
    <w:p w14:paraId="1A7DC5F5" w14:textId="01C6C56A" w:rsidR="00BC540A" w:rsidRPr="009912E7" w:rsidRDefault="00BC540A" w:rsidP="00192009">
      <w:pPr>
        <w:pStyle w:val="Heading4"/>
        <w:spacing w:before="480" w:after="120" w:line="360" w:lineRule="auto"/>
      </w:pPr>
      <w:bookmarkStart w:id="70" w:name="_Toc193699582"/>
      <w:bookmarkStart w:id="71" w:name="_Toc193716571"/>
      <w:bookmarkStart w:id="72" w:name="_Toc193982968"/>
      <w:r w:rsidRPr="009912E7">
        <w:t>4.</w:t>
      </w:r>
      <w:r w:rsidR="00EB0C81">
        <w:t>4.2</w:t>
      </w:r>
      <w:r w:rsidR="00044A89">
        <w:tab/>
      </w:r>
      <w:r w:rsidRPr="009912E7">
        <w:t>Baseline report</w:t>
      </w:r>
      <w:bookmarkEnd w:id="70"/>
      <w:bookmarkEnd w:id="71"/>
      <w:bookmarkEnd w:id="72"/>
    </w:p>
    <w:p w14:paraId="0EF03612" w14:textId="358DA123" w:rsidR="008869D1" w:rsidRDefault="008869D1" w:rsidP="00192009">
      <w:r w:rsidRPr="00AC229A">
        <w:t xml:space="preserve">A baseline report is required if there is a risk of contamination to </w:t>
      </w:r>
      <w:r w:rsidRPr="00DF136C">
        <w:t>soil</w:t>
      </w:r>
      <w:r w:rsidRPr="00294D6D">
        <w:t xml:space="preserve"> and </w:t>
      </w:r>
      <w:r w:rsidRPr="00DF136C">
        <w:t>groundwater</w:t>
      </w:r>
      <w:r w:rsidRPr="00AC229A">
        <w:t xml:space="preserve"> from the </w:t>
      </w:r>
      <w:r w:rsidRPr="008273DE">
        <w:t>Relevant Hazardous Substances</w:t>
      </w:r>
      <w:r>
        <w:t xml:space="preserve"> </w:t>
      </w:r>
      <w:r w:rsidRPr="00DF136C">
        <w:t>(RHS)</w:t>
      </w:r>
      <w:r w:rsidRPr="00AC229A">
        <w:t xml:space="preserve"> that will be used, produced, stored, or released by the </w:t>
      </w:r>
      <w:r w:rsidR="00044A89">
        <w:t>proposed authorised activity</w:t>
      </w:r>
      <w:r w:rsidRPr="00AC229A">
        <w:t xml:space="preserve">. The baseline report should provide a </w:t>
      </w:r>
      <w:r w:rsidRPr="00DF136C">
        <w:t>quantified statement</w:t>
      </w:r>
      <w:r w:rsidRPr="00AC229A">
        <w:t xml:space="preserve"> of the current condition of the soil and groundwater, focusing on the RHS and any other substances that may pose a risk of pollution.</w:t>
      </w:r>
      <w:r w:rsidRPr="008E2A5A">
        <w:t xml:space="preserve"> </w:t>
      </w:r>
    </w:p>
    <w:p w14:paraId="25BC6819" w14:textId="77777777" w:rsidR="00192009" w:rsidRDefault="008869D1" w:rsidP="00192009">
      <w:r w:rsidRPr="005D0BF0">
        <w:t xml:space="preserve">If you are using </w:t>
      </w:r>
      <w:r w:rsidRPr="008273DE">
        <w:t>RHS</w:t>
      </w:r>
      <w:r w:rsidRPr="00AC229A">
        <w:t xml:space="preserve"> </w:t>
      </w:r>
      <w:r w:rsidRPr="00206877">
        <w:t xml:space="preserve">at the </w:t>
      </w:r>
      <w:r w:rsidR="00044A89">
        <w:t>proposed authorised place</w:t>
      </w:r>
      <w:r w:rsidRPr="00206877">
        <w:t xml:space="preserve">, you will be required to carry out </w:t>
      </w:r>
      <w:r w:rsidRPr="00DF136C">
        <w:t>periodic monitoring</w:t>
      </w:r>
      <w:r w:rsidRPr="005D0BF0">
        <w:t xml:space="preserve"> of the soil and groundwater throughout the life of the permit. SEPA will use information from the </w:t>
      </w:r>
      <w:r w:rsidRPr="00022E33">
        <w:t>site and baseline report</w:t>
      </w:r>
      <w:r w:rsidRPr="005D0BF0">
        <w:t xml:space="preserve"> </w:t>
      </w:r>
      <w:r>
        <w:t xml:space="preserve">and the application </w:t>
      </w:r>
      <w:r w:rsidRPr="005D0BF0">
        <w:t>to determine the monitoring requirements.</w:t>
      </w:r>
      <w:r w:rsidR="00192009">
        <w:t xml:space="preserve"> </w:t>
      </w:r>
    </w:p>
    <w:p w14:paraId="1526905B" w14:textId="1F80A811" w:rsidR="008869D1" w:rsidRDefault="008869D1" w:rsidP="00192009">
      <w:pPr>
        <w:spacing w:before="120"/>
      </w:pPr>
      <w:r>
        <w:t>Where required, please</w:t>
      </w:r>
      <w:r w:rsidRPr="00360B08">
        <w:t xml:space="preserve"> </w:t>
      </w:r>
      <w:r>
        <w:t>provide a baseline report.</w:t>
      </w:r>
    </w:p>
    <w:tbl>
      <w:tblPr>
        <w:tblW w:w="4928" w:type="pct"/>
        <w:tblLayout w:type="fixed"/>
        <w:tblCellMar>
          <w:left w:w="0" w:type="dxa"/>
          <w:right w:w="0" w:type="dxa"/>
        </w:tblCellMar>
        <w:tblLook w:val="04A0" w:firstRow="1" w:lastRow="0" w:firstColumn="1" w:lastColumn="0" w:noHBand="0" w:noVBand="1"/>
      </w:tblPr>
      <w:tblGrid>
        <w:gridCol w:w="10055"/>
      </w:tblGrid>
      <w:tr w:rsidR="00192009" w:rsidRPr="00AE1DFE" w14:paraId="5D914B36" w14:textId="77777777" w:rsidTr="0064122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7FADA31" w14:textId="77777777" w:rsidR="00192009" w:rsidRPr="00AE1DFE" w:rsidRDefault="00192009" w:rsidP="0064122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92009" w:rsidRPr="00AE1DFE" w14:paraId="413D0449" w14:textId="77777777" w:rsidTr="0064122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FF4669" w14:textId="77777777" w:rsidR="00192009" w:rsidRPr="00AE1DFE" w:rsidRDefault="00192009" w:rsidP="00641224">
            <w:pPr>
              <w:spacing w:before="120" w:after="120" w:line="240" w:lineRule="auto"/>
              <w:rPr>
                <w:rFonts w:ascii="Arial" w:eastAsia="Times New Roman" w:hAnsi="Arial" w:cs="Arial"/>
                <w:lang w:eastAsia="en-GB"/>
              </w:rPr>
            </w:pPr>
          </w:p>
        </w:tc>
      </w:tr>
    </w:tbl>
    <w:p w14:paraId="10870629" w14:textId="56A8B1A0" w:rsidR="00192009" w:rsidRDefault="00192009" w:rsidP="00B902BE">
      <w:pPr>
        <w:rPr>
          <w:sz w:val="2"/>
          <w:szCs w:val="2"/>
        </w:rPr>
      </w:pPr>
      <w:bookmarkStart w:id="73" w:name="_Toc193369073"/>
      <w:bookmarkStart w:id="74" w:name="_Toc189220327"/>
      <w:bookmarkStart w:id="75" w:name="_Toc193445980"/>
      <w:r>
        <w:rPr>
          <w:sz w:val="2"/>
          <w:szCs w:val="2"/>
        </w:rPr>
        <w:br w:type="page"/>
      </w:r>
    </w:p>
    <w:p w14:paraId="20B3374B" w14:textId="77777777" w:rsidR="00BC540A" w:rsidRPr="00192009" w:rsidRDefault="00BC540A" w:rsidP="00B902BE">
      <w:pPr>
        <w:rPr>
          <w:sz w:val="2"/>
          <w:szCs w:val="2"/>
        </w:rPr>
      </w:pPr>
    </w:p>
    <w:p w14:paraId="6371D9C8" w14:textId="0F3E0B0D" w:rsidR="00DA3AB0" w:rsidRDefault="00BC540A" w:rsidP="0008170A">
      <w:pPr>
        <w:pStyle w:val="Heading4"/>
      </w:pPr>
      <w:bookmarkStart w:id="76" w:name="_Toc193982969"/>
      <w:r w:rsidRPr="00EB0C81">
        <w:rPr>
          <w:noProof/>
        </w:rPr>
        <mc:AlternateContent>
          <mc:Choice Requires="wps">
            <w:drawing>
              <wp:anchor distT="45720" distB="45720" distL="114300" distR="114300" simplePos="0" relativeHeight="251658245" behindDoc="1" locked="0" layoutInCell="1" allowOverlap="1" wp14:anchorId="15954F86" wp14:editId="16D6480C">
                <wp:simplePos x="0" y="0"/>
                <wp:positionH relativeFrom="margin">
                  <wp:posOffset>635</wp:posOffset>
                </wp:positionH>
                <wp:positionV relativeFrom="paragraph">
                  <wp:posOffset>378256</wp:posOffset>
                </wp:positionV>
                <wp:extent cx="6383655" cy="1809750"/>
                <wp:effectExtent l="0" t="0" r="17145" b="19050"/>
                <wp:wrapTight wrapText="bothSides">
                  <wp:wrapPolygon edited="0">
                    <wp:start x="0" y="0"/>
                    <wp:lineTo x="0" y="21600"/>
                    <wp:lineTo x="21594" y="21600"/>
                    <wp:lineTo x="21594" y="0"/>
                    <wp:lineTo x="0" y="0"/>
                  </wp:wrapPolygon>
                </wp:wrapTight>
                <wp:docPr id="175546044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09750"/>
                        </a:xfrm>
                        <a:prstGeom prst="rect">
                          <a:avLst/>
                        </a:prstGeom>
                        <a:solidFill>
                          <a:srgbClr val="FFFFFF"/>
                        </a:solidFill>
                        <a:ln w="19050">
                          <a:solidFill>
                            <a:schemeClr val="accent1"/>
                          </a:solidFill>
                          <a:miter lim="800000"/>
                          <a:headEnd/>
                          <a:tailEnd/>
                        </a:ln>
                      </wps:spPr>
                      <wps:txbx>
                        <w:txbxContent>
                          <w:p w14:paraId="5277857F" w14:textId="77777777" w:rsidR="00BC540A" w:rsidRPr="002A30DA" w:rsidRDefault="00BC540A" w:rsidP="007E75A3">
                            <w:pPr>
                              <w:spacing w:before="120"/>
                            </w:pPr>
                            <w:r w:rsidRPr="002A30DA">
                              <w:t xml:space="preserve">If you have not provided a </w:t>
                            </w:r>
                            <w:r>
                              <w:t>b</w:t>
                            </w:r>
                            <w:r w:rsidRPr="002A30DA">
                              <w:t xml:space="preserve">aseline </w:t>
                            </w:r>
                            <w:r>
                              <w:t>r</w:t>
                            </w:r>
                            <w:r w:rsidRPr="002A30DA">
                              <w:t xml:space="preserve">eport, have SEPA agreed a waiver to the requirement to produce a </w:t>
                            </w:r>
                            <w:r>
                              <w:t>b</w:t>
                            </w:r>
                            <w:r w:rsidRPr="002A30DA">
                              <w:t xml:space="preserve">aseline </w:t>
                            </w:r>
                            <w:r>
                              <w:t>r</w:t>
                            </w:r>
                            <w:r w:rsidRPr="002A30DA">
                              <w:t>eport?</w:t>
                            </w:r>
                          </w:p>
                          <w:p w14:paraId="4E493E11" w14:textId="77777777" w:rsidR="00BC540A" w:rsidRDefault="00BC540A" w:rsidP="00BC540A">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18847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ADEDF5A" w14:textId="77777777" w:rsidR="00BC540A" w:rsidRPr="001D0A34" w:rsidRDefault="00BC540A" w:rsidP="00BC540A">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17492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32B5CFC" w14:textId="77777777" w:rsidR="00BC540A" w:rsidRDefault="00BC540A" w:rsidP="00BC540A">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54F86"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8pt;width:502.65pt;height:142.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budGwIAACsEAAAOAAAAZHJzL2Uyb0RvYy54bWysU9uO2yAQfa/Uf0C8N3aum1hxVttsU1Xa&#10;XqRtPwADjlExQ4HETr9+B5zNRrtvVXlADANnZs6cWd/2rSZH6bwCU9LxKKdEGg5CmX1Jf/3cfVhS&#10;4gMzgmkwsqQn6ent5v27dWcLOYEGtJCOIIjxRWdL2oRgiyzzvJEt8yOw0qCzBteygKbbZ8KxDtFb&#10;nU3yfJF14IR1wKX3eHs/OOkm4de15OF7XXsZiC4p5hbS7tJexT3brFmxd8w2ip/TYP+QRcuUwaAX&#10;qHsWGDk49QaqVdyBhzqMOLQZ1LXiMtWA1YzzV9U8NszKVAuS4+2FJv//YPm346P94UjoP0KPDUxF&#10;ePsA/LcnBrYNM3t55xx0jWQCA48jZVlnfXH+Gqn2hY8gVfcVBDaZHQIkoL52bWQF6ySIjg04XUiX&#10;fSAcLxfT5XQxn1PC0Tde5qubeWpLxorn79b58FlCS+KhpA67muDZ8cGHmA4rnp/EaB60EjuldTLc&#10;vtpqR44MFbBLK1Xw6pk2pMPwqxyDv8WIapQXFMa5NGEg4hVMqwLKWau2pMs8rkFgkbtPRiSxBab0&#10;cMa0tTmTGfkbmAx91RMlSjqNfyO3FYgTsutgUC9OGx4acH8p6VC5JfV/DsxJSvQXgx1ajWezKPVk&#10;zOY3EzTctae69jDDEaqkgZLhuA1pPCIJBu6wk7VKHL9kck4ZFZmoP09PlPy1nV69zPjmCQAA//8D&#10;AFBLAwQUAAYACAAAACEAIuO3ct0AAAAIAQAADwAAAGRycy9kb3ducmV2LnhtbEyPMU/DMBSEdyT+&#10;g/WQ2KjdNo1KiFNVCJYuFQUJdXPiRxxhP0ex04Z/jzPBeLrT3XflbnKWXXAInScJy4UAhtR43VEr&#10;4eP99WELLERFWllPKOEHA+yq25tSFdpf6Q0vp9iyVEKhUBJMjH3BeWgMOhUWvkdK3pcfnIpJDi3X&#10;g7qmcmf5SoicO9VRWjCqx2eDzfdpdBL2Z90Y23/a6cWP9eqoD+vl8SDl/d20fwIWcYp/YZjxEzpU&#10;ian2I+nA7KxZlLB5zIHNrhCbDFgtYZ1lOfCq5P8PVL8AAAD//wMAUEsBAi0AFAAGAAgAAAAhALaD&#10;OJL+AAAA4QEAABMAAAAAAAAAAAAAAAAAAAAAAFtDb250ZW50X1R5cGVzXS54bWxQSwECLQAUAAYA&#10;CAAAACEAOP0h/9YAAACUAQAACwAAAAAAAAAAAAAAAAAvAQAAX3JlbHMvLnJlbHNQSwECLQAUAAYA&#10;CAAAACEAQtG7nRsCAAArBAAADgAAAAAAAAAAAAAAAAAuAgAAZHJzL2Uyb0RvYy54bWxQSwECLQAU&#10;AAYACAAAACEAIuO3ct0AAAAIAQAADwAAAAAAAAAAAAAAAAB1BAAAZHJzL2Rvd25yZXYueG1sUEsF&#10;BgAAAAAEAAQA8wAAAH8FAAAAAA==&#10;" strokecolor="#016574 [3204]" strokeweight="1.5pt">
                <v:textbox>
                  <w:txbxContent>
                    <w:p w14:paraId="5277857F" w14:textId="77777777" w:rsidR="00BC540A" w:rsidRPr="002A30DA" w:rsidRDefault="00BC540A" w:rsidP="007E75A3">
                      <w:pPr>
                        <w:spacing w:before="120"/>
                      </w:pPr>
                      <w:r w:rsidRPr="002A30DA">
                        <w:t xml:space="preserve">If you have not provided a </w:t>
                      </w:r>
                      <w:r>
                        <w:t>b</w:t>
                      </w:r>
                      <w:r w:rsidRPr="002A30DA">
                        <w:t xml:space="preserve">aseline </w:t>
                      </w:r>
                      <w:r>
                        <w:t>r</w:t>
                      </w:r>
                      <w:r w:rsidRPr="002A30DA">
                        <w:t xml:space="preserve">eport, have SEPA agreed a waiver to the requirement to produce a </w:t>
                      </w:r>
                      <w:r>
                        <w:t>b</w:t>
                      </w:r>
                      <w:r w:rsidRPr="002A30DA">
                        <w:t xml:space="preserve">aseline </w:t>
                      </w:r>
                      <w:r>
                        <w:t>r</w:t>
                      </w:r>
                      <w:r w:rsidRPr="002A30DA">
                        <w:t>eport?</w:t>
                      </w:r>
                    </w:p>
                    <w:p w14:paraId="4E493E11" w14:textId="77777777" w:rsidR="00BC540A" w:rsidRDefault="00BC540A" w:rsidP="00BC540A">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18847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ADEDF5A" w14:textId="77777777" w:rsidR="00BC540A" w:rsidRPr="001D0A34" w:rsidRDefault="00BC540A" w:rsidP="00BC540A">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17492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32B5CFC" w14:textId="77777777" w:rsidR="00BC540A" w:rsidRDefault="00BC540A" w:rsidP="00BC540A">
                      <w:pPr>
                        <w:pStyle w:val="BodyText1"/>
                        <w:spacing w:before="120" w:line="240" w:lineRule="auto"/>
                      </w:pPr>
                    </w:p>
                  </w:txbxContent>
                </v:textbox>
                <w10:wrap type="tight" anchorx="margin"/>
              </v:shape>
            </w:pict>
          </mc:Fallback>
        </mc:AlternateContent>
      </w:r>
      <w:r w:rsidRPr="00EB0C81">
        <w:t>4.</w:t>
      </w:r>
      <w:r w:rsidR="00EB0C81">
        <w:t>4.3</w:t>
      </w:r>
      <w:r w:rsidRPr="00EB0C81">
        <w:tab/>
        <w:t>Baseline</w:t>
      </w:r>
      <w:r w:rsidRPr="003A68CD">
        <w:t xml:space="preserve"> </w:t>
      </w:r>
      <w:r w:rsidRPr="00EB0C81">
        <w:t>report</w:t>
      </w:r>
      <w:r w:rsidR="00DA3AB0" w:rsidRPr="00EB0C81">
        <w:t xml:space="preserve"> waiver agreement</w:t>
      </w:r>
      <w:bookmarkEnd w:id="73"/>
      <w:bookmarkEnd w:id="74"/>
      <w:bookmarkEnd w:id="75"/>
      <w:bookmarkEnd w:id="76"/>
    </w:p>
    <w:p w14:paraId="05ECEB33" w14:textId="77777777" w:rsidR="0008170A" w:rsidRPr="0008170A" w:rsidRDefault="0008170A" w:rsidP="0008170A"/>
    <w:p w14:paraId="21BCB762" w14:textId="77777777" w:rsidR="002D7B8C" w:rsidRDefault="002D7B8C" w:rsidP="00B902BE">
      <w:pPr>
        <w:spacing w:before="360" w:after="120"/>
      </w:pPr>
      <w:r w:rsidRPr="008C08C8">
        <w:t>If ‘Yes’, please provide a copy of the waiver agreement.</w:t>
      </w:r>
    </w:p>
    <w:tbl>
      <w:tblPr>
        <w:tblW w:w="4928" w:type="pct"/>
        <w:tblLayout w:type="fixed"/>
        <w:tblCellMar>
          <w:left w:w="0" w:type="dxa"/>
          <w:right w:w="0" w:type="dxa"/>
        </w:tblCellMar>
        <w:tblLook w:val="04A0" w:firstRow="1" w:lastRow="0" w:firstColumn="1" w:lastColumn="0" w:noHBand="0" w:noVBand="1"/>
      </w:tblPr>
      <w:tblGrid>
        <w:gridCol w:w="10055"/>
      </w:tblGrid>
      <w:tr w:rsidR="002D7B8C" w:rsidRPr="00AE1DFE" w14:paraId="5FAD8368" w14:textId="77777777" w:rsidTr="00B902B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D3E964" w14:textId="77777777" w:rsidR="002D7B8C" w:rsidRPr="00AE1DFE" w:rsidRDefault="002D7B8C" w:rsidP="002A53F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D7B8C" w:rsidRPr="00AE1DFE" w14:paraId="274F809C" w14:textId="77777777" w:rsidTr="00B902B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972412" w14:textId="77777777" w:rsidR="002D7B8C" w:rsidRPr="00AE1DFE" w:rsidRDefault="002D7B8C" w:rsidP="002A53F5">
            <w:pPr>
              <w:spacing w:before="120" w:after="120" w:line="240" w:lineRule="auto"/>
              <w:rPr>
                <w:rFonts w:ascii="Arial" w:eastAsia="Times New Roman" w:hAnsi="Arial" w:cs="Arial"/>
                <w:lang w:eastAsia="en-GB"/>
              </w:rPr>
            </w:pPr>
          </w:p>
        </w:tc>
      </w:tr>
    </w:tbl>
    <w:p w14:paraId="3005B1BF" w14:textId="77777777" w:rsidR="002D7B8C" w:rsidRPr="00BF1636" w:rsidRDefault="002D7B8C" w:rsidP="002D7B8C">
      <w:pPr>
        <w:spacing w:line="240" w:lineRule="auto"/>
      </w:pPr>
    </w:p>
    <w:p w14:paraId="6580B464" w14:textId="77777777" w:rsidR="00BC540A" w:rsidRDefault="00BC540A" w:rsidP="00B902BE"/>
    <w:p w14:paraId="4ABD4C30" w14:textId="77777777" w:rsidR="002D7B8C" w:rsidRDefault="002D7B8C" w:rsidP="00B902BE"/>
    <w:p w14:paraId="45E6FDDB" w14:textId="77777777" w:rsidR="00BC540A" w:rsidRDefault="00BC540A" w:rsidP="00B902BE"/>
    <w:p w14:paraId="6DC27B2D" w14:textId="77777777" w:rsidR="00BC540A" w:rsidRDefault="00BC540A" w:rsidP="00B902BE"/>
    <w:p w14:paraId="64D5E50F" w14:textId="77777777" w:rsidR="00BC540A" w:rsidRDefault="00BC540A" w:rsidP="009F4873"/>
    <w:p w14:paraId="3DA4362F" w14:textId="1FDF4EBE" w:rsidR="00FA776C" w:rsidRDefault="00FA776C" w:rsidP="002A012C">
      <w:r>
        <w:br w:type="page"/>
      </w:r>
    </w:p>
    <w:p w14:paraId="784E687E" w14:textId="0BCC22B4" w:rsidR="00464509" w:rsidRPr="00AE1DFE" w:rsidRDefault="00464509" w:rsidP="00464509">
      <w:pPr>
        <w:pStyle w:val="Heading2"/>
      </w:pPr>
      <w:bookmarkStart w:id="77" w:name="_Toc211245407"/>
      <w:r>
        <w:lastRenderedPageBreak/>
        <w:t xml:space="preserve">Section </w:t>
      </w:r>
      <w:r w:rsidR="002D7B8C">
        <w:t>5</w:t>
      </w:r>
      <w:r>
        <w:t xml:space="preserve"> </w:t>
      </w:r>
      <w:r w:rsidR="007F466C">
        <w:t>-</w:t>
      </w:r>
      <w:r>
        <w:t xml:space="preserve"> </w:t>
      </w:r>
      <w:r w:rsidR="00A83088">
        <w:t>A</w:t>
      </w:r>
      <w:r w:rsidR="007F466C">
        <w:t xml:space="preserve">ny other </w:t>
      </w:r>
      <w:r>
        <w:t>information</w:t>
      </w:r>
      <w:bookmarkEnd w:id="77"/>
    </w:p>
    <w:p w14:paraId="188209A8" w14:textId="056A7B8F" w:rsidR="00F9469F" w:rsidRDefault="00F9469F" w:rsidP="00A83088">
      <w:pPr>
        <w:spacing w:after="120"/>
      </w:pPr>
      <w:r>
        <w:t xml:space="preserve">If </w:t>
      </w:r>
      <w:r w:rsidR="000070CF" w:rsidRPr="000070CF">
        <w:t>you have any additional information to support your application,</w:t>
      </w:r>
      <w:r>
        <w:t xml:space="preserve"> please provide details </w:t>
      </w:r>
      <w:r w:rsidR="00A83088">
        <w:t>i</w:t>
      </w:r>
      <w:r>
        <w:t xml:space="preserve">n a separate document. </w:t>
      </w:r>
    </w:p>
    <w:tbl>
      <w:tblPr>
        <w:tblW w:w="4928" w:type="pct"/>
        <w:tblLayout w:type="fixed"/>
        <w:tblCellMar>
          <w:left w:w="0" w:type="dxa"/>
          <w:right w:w="0" w:type="dxa"/>
        </w:tblCellMar>
        <w:tblLook w:val="04A0" w:firstRow="1" w:lastRow="0" w:firstColumn="1" w:lastColumn="0" w:noHBand="0" w:noVBand="1"/>
      </w:tblPr>
      <w:tblGrid>
        <w:gridCol w:w="10055"/>
      </w:tblGrid>
      <w:tr w:rsidR="00F9469F" w:rsidRPr="00AE1DFE" w14:paraId="67A6FF0A" w14:textId="77777777" w:rsidTr="00BA7FD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7F1720" w14:textId="77777777" w:rsidR="00F9469F" w:rsidRPr="00AE1DFE" w:rsidRDefault="00F9469F"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9469F" w:rsidRPr="00AE1DFE" w14:paraId="7FDAE962" w14:textId="77777777" w:rsidTr="00BA7FD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93095D" w14:textId="77777777" w:rsidR="00F9469F" w:rsidRPr="00AE1DFE" w:rsidRDefault="00F9469F" w:rsidP="00CF04EA">
            <w:pPr>
              <w:spacing w:before="120" w:after="120" w:line="240" w:lineRule="auto"/>
              <w:rPr>
                <w:rFonts w:ascii="Arial" w:eastAsia="Times New Roman" w:hAnsi="Arial" w:cs="Arial"/>
                <w:lang w:eastAsia="en-GB"/>
              </w:rPr>
            </w:pPr>
          </w:p>
        </w:tc>
      </w:tr>
    </w:tbl>
    <w:p w14:paraId="4F54B07A" w14:textId="77777777" w:rsidR="00C41A47" w:rsidRDefault="00C41A47" w:rsidP="00765A63">
      <w:pPr>
        <w:spacing w:after="240"/>
      </w:pPr>
    </w:p>
    <w:p w14:paraId="361E4693" w14:textId="77777777" w:rsidR="00C41A47" w:rsidRDefault="00C41A47" w:rsidP="00765A63">
      <w:pPr>
        <w:spacing w:after="240"/>
      </w:pPr>
    </w:p>
    <w:p w14:paraId="2BC335F0" w14:textId="77777777" w:rsidR="00AB0B2B" w:rsidRDefault="00AB0B2B" w:rsidP="00D644A3">
      <w:pPr>
        <w:pStyle w:val="Heading2"/>
      </w:pPr>
      <w:bookmarkStart w:id="78" w:name="_Toc193802488"/>
      <w:bookmarkStart w:id="79" w:name="_Toc193982971"/>
      <w:bookmarkStart w:id="80" w:name="_Toc211245408"/>
      <w:bookmarkStart w:id="81" w:name="_Toc175065382"/>
      <w:r>
        <w:t>A</w:t>
      </w:r>
      <w:r w:rsidRPr="00B52B10">
        <w:t>ppendices</w:t>
      </w:r>
      <w:r>
        <w:t xml:space="preserve"> for additional information</w:t>
      </w:r>
      <w:bookmarkEnd w:id="78"/>
      <w:bookmarkEnd w:id="79"/>
      <w:bookmarkEnd w:id="80"/>
    </w:p>
    <w:p w14:paraId="7AF9129F" w14:textId="77777777" w:rsidR="00AB0B2B" w:rsidRPr="00D73FC7" w:rsidRDefault="00AB0B2B" w:rsidP="00AB0B2B">
      <w:r w:rsidRPr="003F4D45">
        <w:t xml:space="preserve">To help us fully assess your application, additional information </w:t>
      </w:r>
      <w:r>
        <w:t xml:space="preserve">is required under </w:t>
      </w:r>
      <w:r w:rsidRPr="003F4D45">
        <w:t>EASR for the activities</w:t>
      </w:r>
      <w:r>
        <w:t xml:space="preserve"> listed below. Please complete the relevant appendix for your activity, if applicable</w:t>
      </w:r>
      <w:r w:rsidRPr="003F4D45">
        <w:t>:</w:t>
      </w:r>
      <w:r>
        <w:t xml:space="preserve"> </w:t>
      </w:r>
    </w:p>
    <w:p w14:paraId="404C672E" w14:textId="77777777" w:rsidR="00AB0B2B" w:rsidRPr="006D3D9D" w:rsidRDefault="00765A63" w:rsidP="00563D8B">
      <w:pPr>
        <w:numPr>
          <w:ilvl w:val="0"/>
          <w:numId w:val="6"/>
        </w:numPr>
        <w:spacing w:before="240"/>
        <w:ind w:left="567" w:hanging="425"/>
        <w:rPr>
          <w:rFonts w:ascii="Arial" w:eastAsiaTheme="minorHAnsi" w:hAnsi="Arial"/>
          <w:b/>
        </w:rPr>
      </w:pPr>
      <w:r w:rsidRPr="006D3D9D">
        <w:rPr>
          <w:rFonts w:ascii="Arial" w:eastAsiaTheme="minorHAnsi" w:hAnsi="Arial"/>
          <w:b/>
        </w:rPr>
        <w:t xml:space="preserve">Appendix </w:t>
      </w:r>
      <w:r w:rsidR="00BB43C0">
        <w:rPr>
          <w:rFonts w:ascii="Arial" w:eastAsiaTheme="minorHAnsi" w:hAnsi="Arial"/>
          <w:b/>
        </w:rPr>
        <w:t>1</w:t>
      </w:r>
      <w:r w:rsidRPr="006D3D9D">
        <w:rPr>
          <w:rFonts w:ascii="Arial" w:eastAsiaTheme="minorHAnsi" w:hAnsi="Arial"/>
          <w:b/>
        </w:rPr>
        <w:t xml:space="preserve">: </w:t>
      </w:r>
      <w:r w:rsidR="0040542A" w:rsidRPr="006D3D9D">
        <w:rPr>
          <w:rFonts w:ascii="Arial" w:eastAsiaTheme="minorHAnsi" w:hAnsi="Arial"/>
          <w:b/>
        </w:rPr>
        <w:t xml:space="preserve">Organic solvent </w:t>
      </w:r>
      <w:r w:rsidR="00E010B1" w:rsidRPr="006D3D9D">
        <w:rPr>
          <w:rFonts w:ascii="Arial" w:eastAsiaTheme="minorHAnsi" w:hAnsi="Arial"/>
          <w:b/>
        </w:rPr>
        <w:t xml:space="preserve">emissions </w:t>
      </w:r>
      <w:r w:rsidR="0040542A" w:rsidRPr="006D3D9D">
        <w:rPr>
          <w:rFonts w:ascii="Arial" w:eastAsiaTheme="minorHAnsi" w:hAnsi="Arial"/>
          <w:b/>
        </w:rPr>
        <w:t xml:space="preserve">activities </w:t>
      </w:r>
      <w:bookmarkEnd w:id="81"/>
    </w:p>
    <w:p w14:paraId="4E1F2EA5" w14:textId="77777777" w:rsidR="00AB0B2B" w:rsidRPr="006D3D9D" w:rsidRDefault="00AB0B2B" w:rsidP="00AB0B2B">
      <w:pPr>
        <w:spacing w:after="120"/>
        <w:ind w:left="567"/>
        <w:rPr>
          <w:rFonts w:ascii="Arial" w:eastAsiaTheme="minorHAnsi" w:hAnsi="Arial"/>
        </w:rPr>
      </w:pPr>
      <w:r w:rsidRPr="006D3D9D">
        <w:rPr>
          <w:rFonts w:ascii="Arial" w:eastAsiaTheme="minorHAnsi" w:hAnsi="Arial"/>
        </w:rPr>
        <w:t>For activities defined under schedule 23 of EASR.</w:t>
      </w:r>
    </w:p>
    <w:p w14:paraId="1D4D4F1A" w14:textId="77777777" w:rsidR="00AB0B2B" w:rsidRPr="006D3D9D" w:rsidRDefault="00AB0B2B" w:rsidP="00BF19CB">
      <w:pPr>
        <w:numPr>
          <w:ilvl w:val="0"/>
          <w:numId w:val="6"/>
        </w:numPr>
        <w:spacing w:before="240"/>
        <w:ind w:left="567" w:hanging="425"/>
        <w:rPr>
          <w:rFonts w:ascii="Arial" w:eastAsiaTheme="minorHAnsi" w:hAnsi="Arial"/>
          <w:b/>
        </w:rPr>
      </w:pPr>
      <w:r w:rsidRPr="006D3D9D">
        <w:rPr>
          <w:rFonts w:ascii="Arial" w:eastAsiaTheme="minorHAnsi" w:hAnsi="Arial"/>
          <w:b/>
        </w:rPr>
        <w:t xml:space="preserve">Appendix </w:t>
      </w:r>
      <w:r>
        <w:rPr>
          <w:rFonts w:ascii="Arial" w:eastAsiaTheme="minorHAnsi" w:hAnsi="Arial"/>
          <w:b/>
        </w:rPr>
        <w:t>2</w:t>
      </w:r>
      <w:r w:rsidRPr="006D3D9D">
        <w:rPr>
          <w:rFonts w:ascii="Arial" w:eastAsiaTheme="minorHAnsi" w:hAnsi="Arial"/>
          <w:b/>
        </w:rPr>
        <w:t xml:space="preserve">: Medium combustion plant </w:t>
      </w:r>
    </w:p>
    <w:p w14:paraId="39E06626" w14:textId="77777777" w:rsidR="00AB0B2B" w:rsidRDefault="00AB0B2B" w:rsidP="00BF19CB">
      <w:pPr>
        <w:spacing w:after="120"/>
        <w:ind w:left="567"/>
        <w:rPr>
          <w:rFonts w:ascii="Arial" w:eastAsiaTheme="minorHAnsi" w:hAnsi="Arial"/>
        </w:rPr>
      </w:pPr>
      <w:r w:rsidRPr="006D3D9D">
        <w:rPr>
          <w:rFonts w:ascii="Arial" w:eastAsiaTheme="minorHAnsi" w:hAnsi="Arial"/>
        </w:rPr>
        <w:t>For activities defined under schedule 27 of EASR.</w:t>
      </w:r>
    </w:p>
    <w:p w14:paraId="590A7001" w14:textId="77777777" w:rsidR="00BF19CB" w:rsidRDefault="00BF19CB" w:rsidP="00BF19CB">
      <w:pPr>
        <w:numPr>
          <w:ilvl w:val="0"/>
          <w:numId w:val="6"/>
        </w:numPr>
        <w:spacing w:before="240"/>
        <w:ind w:left="567" w:hanging="425"/>
        <w:rPr>
          <w:rFonts w:ascii="Arial" w:eastAsiaTheme="minorHAnsi" w:hAnsi="Arial"/>
        </w:rPr>
      </w:pPr>
      <w:r w:rsidRPr="00BF19CB">
        <w:rPr>
          <w:rFonts w:ascii="Arial" w:eastAsiaTheme="minorHAnsi" w:hAnsi="Arial"/>
          <w:b/>
          <w:bCs/>
        </w:rPr>
        <w:t>Appendix 3: Energy efficiency</w:t>
      </w:r>
      <w:r w:rsidRPr="00743B1D">
        <w:rPr>
          <w:rFonts w:ascii="Arial" w:eastAsiaTheme="minorHAnsi" w:hAnsi="Arial"/>
        </w:rPr>
        <w:t xml:space="preserve"> </w:t>
      </w:r>
    </w:p>
    <w:p w14:paraId="72419DF1" w14:textId="5EABB0DC" w:rsidR="00BF19CB" w:rsidRPr="0003315B" w:rsidRDefault="00BF19CB" w:rsidP="00BF19CB">
      <w:pPr>
        <w:spacing w:after="120"/>
        <w:ind w:left="567"/>
        <w:rPr>
          <w:rFonts w:ascii="Arial" w:eastAsiaTheme="minorHAnsi" w:hAnsi="Arial"/>
        </w:rPr>
      </w:pPr>
      <w:r>
        <w:rPr>
          <w:rFonts w:ascii="Arial" w:eastAsiaTheme="minorHAnsi" w:hAnsi="Arial"/>
        </w:rPr>
        <w:t xml:space="preserve">For </w:t>
      </w:r>
      <w:r w:rsidRPr="00743B1D">
        <w:rPr>
          <w:rFonts w:ascii="Arial" w:eastAsiaTheme="minorHAnsi" w:hAnsi="Arial"/>
        </w:rPr>
        <w:t>activities defined under schedule 25 of EASR</w:t>
      </w:r>
      <w:r>
        <w:rPr>
          <w:rFonts w:ascii="Arial" w:eastAsiaTheme="minorHAnsi" w:hAnsi="Arial"/>
        </w:rPr>
        <w:t>.</w:t>
      </w:r>
    </w:p>
    <w:p w14:paraId="21B8EE96" w14:textId="77777777" w:rsidR="00D0213B" w:rsidRPr="00BF19CB" w:rsidRDefault="00D0213B" w:rsidP="00BF19CB">
      <w:pPr>
        <w:spacing w:after="120"/>
        <w:rPr>
          <w:rFonts w:ascii="Arial" w:eastAsiaTheme="minorHAnsi" w:hAnsi="Arial"/>
        </w:rPr>
      </w:pPr>
    </w:p>
    <w:p w14:paraId="4965012A" w14:textId="409ED754" w:rsidR="00FA776C" w:rsidRDefault="00FA776C" w:rsidP="002A012C">
      <w:r>
        <w:br w:type="page"/>
      </w:r>
    </w:p>
    <w:p w14:paraId="068174EF" w14:textId="65D8CE08" w:rsidR="00527A3A" w:rsidRPr="00527A3A" w:rsidRDefault="00765A63" w:rsidP="00527A3A">
      <w:pPr>
        <w:pStyle w:val="Heading2"/>
      </w:pPr>
      <w:bookmarkStart w:id="82" w:name="_Toc211245409"/>
      <w:r>
        <w:lastRenderedPageBreak/>
        <w:t xml:space="preserve">Appendix </w:t>
      </w:r>
      <w:r w:rsidR="00BB43C0">
        <w:t>1</w:t>
      </w:r>
      <w:r>
        <w:t xml:space="preserve">: </w:t>
      </w:r>
      <w:r w:rsidR="0040542A" w:rsidRPr="0040542A">
        <w:t xml:space="preserve">Organic solvent </w:t>
      </w:r>
      <w:r w:rsidR="00E010B1">
        <w:t xml:space="preserve">emissions </w:t>
      </w:r>
      <w:r w:rsidR="0040542A" w:rsidRPr="0040542A">
        <w:t>activities</w:t>
      </w:r>
      <w:bookmarkEnd w:id="82"/>
      <w:r w:rsidR="0040542A" w:rsidRPr="0040542A">
        <w:t xml:space="preserve"> </w:t>
      </w:r>
    </w:p>
    <w:p w14:paraId="0B881EE4" w14:textId="22D2C1C9" w:rsidR="0010077A" w:rsidRPr="00E004F4" w:rsidRDefault="0010077A" w:rsidP="0010077A">
      <w:bookmarkStart w:id="83" w:name="_Toc190876554"/>
      <w:bookmarkStart w:id="84" w:name="_Toc192766247"/>
      <w:r w:rsidRPr="00E004F4">
        <w:t xml:space="preserve">Complete </w:t>
      </w:r>
      <w:r w:rsidR="003F6BAB">
        <w:t>A</w:t>
      </w:r>
      <w:r w:rsidRPr="00E004F4">
        <w:t>ppendix</w:t>
      </w:r>
      <w:r w:rsidR="003F6BAB">
        <w:t xml:space="preserve"> 1</w:t>
      </w:r>
      <w:r w:rsidRPr="00E004F4">
        <w:t xml:space="preserve"> if you </w:t>
      </w:r>
      <w:r w:rsidR="00DF7BA2">
        <w:t>intend to</w:t>
      </w:r>
      <w:r w:rsidRPr="00E004F4">
        <w:t xml:space="preserve"> carry o</w:t>
      </w:r>
      <w:r w:rsidR="003D5416">
        <w:t>n</w:t>
      </w:r>
      <w:r w:rsidRPr="00E004F4">
        <w:t xml:space="preserve"> organic solvent emissions activities, as defined under schedule 23 of EASR.</w:t>
      </w:r>
    </w:p>
    <w:p w14:paraId="018613C9" w14:textId="77777777" w:rsidR="00840B71" w:rsidRPr="00F422B2" w:rsidRDefault="00840B71" w:rsidP="00840B71">
      <w:pPr>
        <w:spacing w:before="120" w:after="240"/>
      </w:pPr>
      <w:r>
        <w:t xml:space="preserve">Information and guidance on </w:t>
      </w:r>
      <w:hyperlink r:id="rId49" w:history="1">
        <w:r w:rsidR="00DF3A1A" w:rsidRPr="00E004F4">
          <w:rPr>
            <w:color w:val="016574" w:themeColor="hyperlink"/>
            <w:u w:val="single"/>
          </w:rPr>
          <w:t>organic solvent emissions activities</w:t>
        </w:r>
      </w:hyperlink>
      <w:r w:rsidRPr="00E84A84">
        <w:t xml:space="preserve"> is available</w:t>
      </w:r>
      <w:r>
        <w:t xml:space="preserve"> on our website. </w:t>
      </w:r>
      <w:r w:rsidRPr="001C451A">
        <w:t xml:space="preserve"> </w:t>
      </w:r>
    </w:p>
    <w:p w14:paraId="6D89161F" w14:textId="0E8AC00B" w:rsidR="00765A63" w:rsidRPr="00BA3FAF" w:rsidRDefault="00EE0ECC" w:rsidP="00BA7FDF">
      <w:pPr>
        <w:pStyle w:val="Heading3"/>
        <w:spacing w:before="720"/>
        <w:rPr>
          <w:color w:val="016574" w:themeColor="accent1"/>
        </w:rPr>
      </w:pPr>
      <w:bookmarkStart w:id="85" w:name="_Toc211245410"/>
      <w:bookmarkEnd w:id="83"/>
      <w:bookmarkEnd w:id="84"/>
      <w:r w:rsidRPr="003236C7">
        <w:rPr>
          <w:color w:val="016574" w:themeColor="accent1"/>
        </w:rPr>
        <w:t xml:space="preserve">Section </w:t>
      </w:r>
      <w:bookmarkStart w:id="86" w:name="_Toc175065383"/>
      <w:r w:rsidR="00765A63" w:rsidRPr="00AF070D">
        <w:rPr>
          <w:color w:val="016574" w:themeColor="accent1"/>
        </w:rPr>
        <w:t>A</w:t>
      </w:r>
      <w:r w:rsidR="00793D24" w:rsidRPr="00AF070D">
        <w:rPr>
          <w:color w:val="016574" w:themeColor="accent1"/>
        </w:rPr>
        <w:t>1</w:t>
      </w:r>
      <w:r w:rsidR="00E40338" w:rsidRPr="003236C7">
        <w:rPr>
          <w:color w:val="016574" w:themeColor="accent1"/>
        </w:rPr>
        <w:t>-</w:t>
      </w:r>
      <w:r w:rsidR="00765A63" w:rsidRPr="00AF070D">
        <w:rPr>
          <w:color w:val="016574" w:themeColor="accent1"/>
        </w:rPr>
        <w:t>1</w:t>
      </w:r>
      <w:bookmarkEnd w:id="86"/>
      <w:r w:rsidR="00BA7FDF">
        <w:rPr>
          <w:color w:val="016574" w:themeColor="accent1"/>
        </w:rPr>
        <w:t xml:space="preserve"> - </w:t>
      </w:r>
      <w:r w:rsidR="00AB4652">
        <w:rPr>
          <w:color w:val="016574" w:themeColor="accent1"/>
        </w:rPr>
        <w:t>A</w:t>
      </w:r>
      <w:r w:rsidR="00917B37">
        <w:rPr>
          <w:color w:val="016574" w:themeColor="accent1"/>
        </w:rPr>
        <w:t>bout your proposed</w:t>
      </w:r>
      <w:r w:rsidR="00797F0F" w:rsidRPr="00AF070D">
        <w:rPr>
          <w:color w:val="016574" w:themeColor="accent1"/>
        </w:rPr>
        <w:t xml:space="preserve"> </w:t>
      </w:r>
      <w:r w:rsidR="00EB1B3B">
        <w:rPr>
          <w:color w:val="016574" w:themeColor="accent1"/>
        </w:rPr>
        <w:t>o</w:t>
      </w:r>
      <w:r w:rsidR="00EB1B3B" w:rsidRPr="00EB1B3B">
        <w:rPr>
          <w:color w:val="016574" w:themeColor="accent1"/>
        </w:rPr>
        <w:t>rganic solvent emissions activities</w:t>
      </w:r>
      <w:bookmarkEnd w:id="85"/>
    </w:p>
    <w:p w14:paraId="13C5139E" w14:textId="18C754A4" w:rsidR="00965D37" w:rsidRPr="000B53DD" w:rsidRDefault="000B53DD" w:rsidP="00AD4F9E">
      <w:pPr>
        <w:pStyle w:val="Heading4"/>
        <w:spacing w:before="600"/>
      </w:pPr>
      <w:r w:rsidRPr="000B53DD">
        <w:t xml:space="preserve">A1-1.1  </w:t>
      </w:r>
      <w:r w:rsidR="0039728E">
        <w:t xml:space="preserve"> </w:t>
      </w:r>
      <w:r w:rsidR="00F66D68" w:rsidRPr="00F66D68">
        <w:t xml:space="preserve">Organic </w:t>
      </w:r>
      <w:r w:rsidR="00680DA7">
        <w:t>s</w:t>
      </w:r>
      <w:r w:rsidR="00965D37" w:rsidRPr="00F66D68">
        <w:t xml:space="preserve">olvent </w:t>
      </w:r>
      <w:r w:rsidR="00680DA7">
        <w:t>e</w:t>
      </w:r>
      <w:r w:rsidR="00965D37" w:rsidRPr="00F66D68">
        <w:t>mission</w:t>
      </w:r>
      <w:r w:rsidR="00D41FCE">
        <w:t>s</w:t>
      </w:r>
      <w:r w:rsidR="00965D37" w:rsidRPr="00F66D68">
        <w:t xml:space="preserve"> </w:t>
      </w:r>
      <w:r w:rsidR="00680DA7">
        <w:t>a</w:t>
      </w:r>
      <w:r w:rsidR="00965D37" w:rsidRPr="00F66D68">
        <w:t xml:space="preserve">ctivities </w:t>
      </w:r>
    </w:p>
    <w:p w14:paraId="2E097E4E" w14:textId="28910730" w:rsidR="00F416C4" w:rsidRDefault="00E50669" w:rsidP="00421062">
      <w:pPr>
        <w:spacing w:before="120" w:after="240"/>
      </w:pPr>
      <w:r w:rsidRPr="00F422B2">
        <w:t xml:space="preserve">Please list all </w:t>
      </w:r>
      <w:r w:rsidR="00680DA7">
        <w:t>o</w:t>
      </w:r>
      <w:r w:rsidR="0025161B">
        <w:t xml:space="preserve">rganic </w:t>
      </w:r>
      <w:r w:rsidR="00680DA7">
        <w:t>s</w:t>
      </w:r>
      <w:r w:rsidRPr="00F422B2">
        <w:t xml:space="preserve">olvent </w:t>
      </w:r>
      <w:r w:rsidR="00680DA7">
        <w:t>e</w:t>
      </w:r>
      <w:r w:rsidRPr="00F422B2">
        <w:t>mission</w:t>
      </w:r>
      <w:r w:rsidR="001E7367">
        <w:t>s</w:t>
      </w:r>
      <w:r w:rsidRPr="00F422B2">
        <w:t xml:space="preserve"> </w:t>
      </w:r>
      <w:r w:rsidR="00680DA7">
        <w:t>a</w:t>
      </w:r>
      <w:r w:rsidRPr="00F422B2">
        <w:t xml:space="preserve">ctivities and calculate the annual </w:t>
      </w:r>
      <w:r w:rsidR="00AF26D7">
        <w:t>orga</w:t>
      </w:r>
      <w:r w:rsidR="00050175">
        <w:t xml:space="preserve">nic </w:t>
      </w:r>
      <w:r w:rsidRPr="00F422B2">
        <w:t>solvent consumption for each activity.</w:t>
      </w:r>
      <w:r w:rsidR="002A4928">
        <w:t xml:space="preserve"> </w:t>
      </w:r>
    </w:p>
    <w:p w14:paraId="2F3B4554" w14:textId="787A5AF3" w:rsidR="006A101D" w:rsidRPr="00F422B2" w:rsidRDefault="006A101D" w:rsidP="006A101D">
      <w:pPr>
        <w:rPr>
          <w:b/>
          <w:bCs/>
        </w:rPr>
      </w:pPr>
      <w:r w:rsidRPr="00F422B2">
        <w:rPr>
          <w:b/>
          <w:bCs/>
        </w:rPr>
        <w:t xml:space="preserve">Table </w:t>
      </w:r>
      <w:r w:rsidR="00F51DDC" w:rsidRPr="00F422B2">
        <w:rPr>
          <w:b/>
          <w:bCs/>
        </w:rPr>
        <w:t>A</w:t>
      </w:r>
      <w:r w:rsidRPr="00F422B2">
        <w:rPr>
          <w:b/>
          <w:bCs/>
        </w:rPr>
        <w:t>1</w:t>
      </w:r>
      <w:r w:rsidR="00F51DDC" w:rsidRPr="00F422B2">
        <w:rPr>
          <w:b/>
          <w:bCs/>
        </w:rPr>
        <w:t>-1</w:t>
      </w:r>
      <w:r w:rsidRPr="00F422B2">
        <w:rPr>
          <w:b/>
          <w:bCs/>
        </w:rPr>
        <w:t xml:space="preserve">: </w:t>
      </w:r>
      <w:r w:rsidR="00680DA7" w:rsidRPr="00680DA7">
        <w:rPr>
          <w:b/>
          <w:bCs/>
        </w:rPr>
        <w:t>Organic solvent emissions activities</w:t>
      </w:r>
      <w:r w:rsidR="00160DF8" w:rsidRPr="00F422B2">
        <w:rPr>
          <w:b/>
          <w:bCs/>
        </w:rPr>
        <w:t xml:space="preserve"> </w:t>
      </w:r>
      <w:r w:rsidR="00FC46F7">
        <w:rPr>
          <w:b/>
          <w:bCs/>
        </w:rPr>
        <w:t>details</w:t>
      </w:r>
    </w:p>
    <w:tbl>
      <w:tblPr>
        <w:tblStyle w:val="TableGrid"/>
        <w:tblW w:w="4933" w:type="pct"/>
        <w:tblLayout w:type="fixed"/>
        <w:tblLook w:val="04A0" w:firstRow="1" w:lastRow="0" w:firstColumn="1" w:lastColumn="0" w:noHBand="0" w:noVBand="1"/>
        <w:tblCaption w:val="Table A1-1: Organic solvent emissions activities  details"/>
        <w:tblDescription w:val="The table has two columns: 'Organic solvent emissions activities' and 'Annual organic solvent consumption (tonnes/year)'. Rows are provided for each organic solvent emission activity and its corresponding annual organic solvent consumption in tonnes per year."/>
      </w:tblPr>
      <w:tblGrid>
        <w:gridCol w:w="6658"/>
        <w:gridCol w:w="3417"/>
      </w:tblGrid>
      <w:tr w:rsidR="006A101D" w:rsidRPr="00497F8F" w14:paraId="45A024EF" w14:textId="77777777" w:rsidTr="00726D33">
        <w:trPr>
          <w:cantSplit/>
          <w:trHeight w:val="1287"/>
          <w:tblHeader/>
        </w:trPr>
        <w:tc>
          <w:tcPr>
            <w:tcW w:w="3304" w:type="pct"/>
            <w:shd w:val="clear" w:color="auto" w:fill="016574"/>
            <w:vAlign w:val="center"/>
          </w:tcPr>
          <w:p w14:paraId="0A530A2D" w14:textId="19DB9553" w:rsidR="006A101D" w:rsidRPr="00F422B2" w:rsidRDefault="00710F92" w:rsidP="00E64776">
            <w:pPr>
              <w:pStyle w:val="BodyText1"/>
              <w:spacing w:after="0" w:line="240" w:lineRule="auto"/>
              <w:rPr>
                <w:b/>
                <w:bCs/>
              </w:rPr>
            </w:pPr>
            <w:r w:rsidRPr="006328AB">
              <w:rPr>
                <w:rFonts w:eastAsia="Times New Roman" w:cs="Arial"/>
                <w:b/>
                <w:color w:val="FFFFFF" w:themeColor="background1"/>
                <w:lang w:eastAsia="en-GB"/>
              </w:rPr>
              <w:t xml:space="preserve">Organic </w:t>
            </w:r>
            <w:r w:rsidR="00C7164D">
              <w:rPr>
                <w:rFonts w:eastAsia="Times New Roman" w:cs="Arial"/>
                <w:b/>
                <w:color w:val="FFFFFF" w:themeColor="background1"/>
                <w:lang w:eastAsia="en-GB"/>
              </w:rPr>
              <w:t>s</w:t>
            </w:r>
            <w:r w:rsidR="002B2A51" w:rsidRPr="006328AB">
              <w:rPr>
                <w:rFonts w:eastAsia="Times New Roman" w:cs="Arial"/>
                <w:b/>
                <w:bCs/>
                <w:color w:val="FFFFFF" w:themeColor="background1"/>
                <w:lang w:eastAsia="en-GB"/>
              </w:rPr>
              <w:t xml:space="preserve">olvent </w:t>
            </w:r>
            <w:r w:rsidR="00C7164D">
              <w:rPr>
                <w:rFonts w:eastAsia="Times New Roman" w:cs="Arial"/>
                <w:b/>
                <w:bCs/>
                <w:color w:val="FFFFFF" w:themeColor="background1"/>
                <w:lang w:eastAsia="en-GB"/>
              </w:rPr>
              <w:t>e</w:t>
            </w:r>
            <w:r w:rsidR="002B2A51" w:rsidRPr="006328AB">
              <w:rPr>
                <w:rFonts w:eastAsia="Times New Roman" w:cs="Arial"/>
                <w:b/>
                <w:bCs/>
                <w:color w:val="FFFFFF" w:themeColor="background1"/>
                <w:lang w:eastAsia="en-GB"/>
              </w:rPr>
              <w:t>mission</w:t>
            </w:r>
            <w:r w:rsidR="00BA672A" w:rsidRPr="006328AB">
              <w:rPr>
                <w:rFonts w:eastAsia="Times New Roman" w:cs="Arial"/>
                <w:b/>
                <w:bCs/>
                <w:color w:val="FFFFFF" w:themeColor="background1"/>
                <w:lang w:eastAsia="en-GB"/>
              </w:rPr>
              <w:t>s</w:t>
            </w:r>
            <w:r w:rsidR="002B2A51" w:rsidRPr="006328AB">
              <w:rPr>
                <w:rFonts w:eastAsia="Times New Roman" w:cs="Arial"/>
                <w:b/>
                <w:bCs/>
                <w:color w:val="FFFFFF" w:themeColor="background1"/>
                <w:lang w:eastAsia="en-GB"/>
              </w:rPr>
              <w:t xml:space="preserve"> </w:t>
            </w:r>
            <w:r w:rsidR="00C7164D">
              <w:rPr>
                <w:rFonts w:eastAsia="Times New Roman" w:cs="Arial"/>
                <w:b/>
                <w:bCs/>
                <w:color w:val="FFFFFF" w:themeColor="background1"/>
                <w:lang w:eastAsia="en-GB"/>
              </w:rPr>
              <w:t>a</w:t>
            </w:r>
            <w:r w:rsidR="002B2A51" w:rsidRPr="006328AB">
              <w:rPr>
                <w:rFonts w:eastAsia="Times New Roman" w:cs="Arial"/>
                <w:b/>
                <w:bCs/>
                <w:color w:val="FFFFFF" w:themeColor="background1"/>
                <w:lang w:eastAsia="en-GB"/>
              </w:rPr>
              <w:t xml:space="preserve">ctivities </w:t>
            </w:r>
          </w:p>
        </w:tc>
        <w:tc>
          <w:tcPr>
            <w:tcW w:w="1696" w:type="pct"/>
            <w:shd w:val="clear" w:color="auto" w:fill="016574"/>
            <w:vAlign w:val="center"/>
          </w:tcPr>
          <w:p w14:paraId="7EF9863F" w14:textId="021F5F41" w:rsidR="006A101D" w:rsidRPr="00F422B2" w:rsidRDefault="003D0179" w:rsidP="00E60237">
            <w:pPr>
              <w:pStyle w:val="BodyText1"/>
              <w:spacing w:after="0" w:line="288" w:lineRule="auto"/>
              <w:jc w:val="center"/>
            </w:pPr>
            <w:r w:rsidRPr="00F422B2">
              <w:rPr>
                <w:rFonts w:eastAsia="Times New Roman" w:cs="Arial"/>
                <w:b/>
                <w:bCs/>
                <w:color w:val="FFFFFF" w:themeColor="background1"/>
                <w:lang w:eastAsia="en-GB"/>
              </w:rPr>
              <w:t xml:space="preserve">Annual </w:t>
            </w:r>
            <w:r w:rsidR="00050175">
              <w:rPr>
                <w:rFonts w:eastAsia="Times New Roman" w:cs="Arial"/>
                <w:b/>
                <w:bCs/>
                <w:color w:val="FFFFFF" w:themeColor="background1"/>
                <w:lang w:eastAsia="en-GB"/>
              </w:rPr>
              <w:t xml:space="preserve">organic </w:t>
            </w:r>
            <w:r w:rsidRPr="00F422B2">
              <w:rPr>
                <w:rFonts w:eastAsia="Times New Roman" w:cs="Arial"/>
                <w:b/>
                <w:bCs/>
                <w:color w:val="FFFFFF" w:themeColor="background1"/>
                <w:lang w:eastAsia="en-GB"/>
              </w:rPr>
              <w:t>solvent consumption (tonnes/year)</w:t>
            </w:r>
          </w:p>
        </w:tc>
      </w:tr>
      <w:tr w:rsidR="006A101D" w:rsidRPr="00497F8F" w14:paraId="77DBBB50" w14:textId="77777777" w:rsidTr="00726D33">
        <w:trPr>
          <w:cantSplit/>
          <w:trHeight w:val="680"/>
        </w:trPr>
        <w:tc>
          <w:tcPr>
            <w:tcW w:w="3304" w:type="pct"/>
            <w:tcBorders>
              <w:left w:val="single" w:sz="8" w:space="0" w:color="A6A6A6"/>
              <w:bottom w:val="single" w:sz="8" w:space="0" w:color="A6A6A6"/>
              <w:right w:val="single" w:sz="8" w:space="0" w:color="A6A6A6"/>
            </w:tcBorders>
            <w:vAlign w:val="center"/>
          </w:tcPr>
          <w:p w14:paraId="76211446" w14:textId="4E869F58" w:rsidR="006A101D" w:rsidRPr="00AF070D" w:rsidRDefault="006A101D" w:rsidP="00CF04EA">
            <w:pPr>
              <w:pStyle w:val="BodyText1"/>
              <w:spacing w:after="0" w:line="240" w:lineRule="auto"/>
              <w:rPr>
                <w:strike/>
              </w:rPr>
            </w:pPr>
          </w:p>
        </w:tc>
        <w:tc>
          <w:tcPr>
            <w:tcW w:w="1696" w:type="pct"/>
            <w:tcBorders>
              <w:left w:val="single" w:sz="8" w:space="0" w:color="A6A6A6"/>
              <w:bottom w:val="single" w:sz="8" w:space="0" w:color="A6A6A6"/>
              <w:right w:val="single" w:sz="8" w:space="0" w:color="A6A6A6"/>
            </w:tcBorders>
            <w:vAlign w:val="center"/>
          </w:tcPr>
          <w:p w14:paraId="033DE08A" w14:textId="1D9BD940" w:rsidR="006A101D" w:rsidRPr="00AF070D" w:rsidRDefault="006A101D" w:rsidP="00CF04EA">
            <w:pPr>
              <w:pStyle w:val="BodyText1"/>
              <w:spacing w:after="0" w:line="240" w:lineRule="auto"/>
              <w:rPr>
                <w:strike/>
              </w:rPr>
            </w:pPr>
          </w:p>
        </w:tc>
      </w:tr>
      <w:tr w:rsidR="008F37DA" w:rsidRPr="00497F8F" w14:paraId="32E27F2A" w14:textId="77777777" w:rsidTr="00726D33">
        <w:trPr>
          <w:cantSplit/>
          <w:trHeight w:val="680"/>
        </w:trPr>
        <w:tc>
          <w:tcPr>
            <w:tcW w:w="3304" w:type="pct"/>
            <w:tcBorders>
              <w:top w:val="single" w:sz="8" w:space="0" w:color="A6A6A6"/>
              <w:left w:val="single" w:sz="8" w:space="0" w:color="A6A6A6"/>
              <w:bottom w:val="single" w:sz="8" w:space="0" w:color="A6A6A6"/>
              <w:right w:val="single" w:sz="8" w:space="0" w:color="A6A6A6"/>
            </w:tcBorders>
            <w:vAlign w:val="center"/>
          </w:tcPr>
          <w:p w14:paraId="05E90BF4" w14:textId="7676D840" w:rsidR="008F37DA" w:rsidRPr="00AF070D" w:rsidRDefault="008F37DA" w:rsidP="00CF04EA">
            <w:pPr>
              <w:pStyle w:val="BodyText1"/>
              <w:spacing w:after="0"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587C47FC" w14:textId="4852F561" w:rsidR="008F37DA" w:rsidRPr="00AF070D" w:rsidRDefault="008F37DA" w:rsidP="00CF04EA">
            <w:pPr>
              <w:pStyle w:val="BodyText1"/>
              <w:spacing w:after="0" w:line="240" w:lineRule="auto"/>
              <w:rPr>
                <w:strike/>
              </w:rPr>
            </w:pPr>
          </w:p>
        </w:tc>
      </w:tr>
      <w:tr w:rsidR="008F37DA" w:rsidRPr="00497F8F" w14:paraId="4D58C037" w14:textId="77777777" w:rsidTr="00726D33">
        <w:trPr>
          <w:cantSplit/>
          <w:trHeight w:val="680"/>
        </w:trPr>
        <w:tc>
          <w:tcPr>
            <w:tcW w:w="3304" w:type="pct"/>
            <w:tcBorders>
              <w:top w:val="single" w:sz="8" w:space="0" w:color="A6A6A6"/>
              <w:left w:val="single" w:sz="8" w:space="0" w:color="A6A6A6"/>
              <w:bottom w:val="single" w:sz="8" w:space="0" w:color="A6A6A6"/>
              <w:right w:val="single" w:sz="8" w:space="0" w:color="A6A6A6"/>
            </w:tcBorders>
            <w:vAlign w:val="center"/>
          </w:tcPr>
          <w:p w14:paraId="4E5EDB2D" w14:textId="554B40DF" w:rsidR="008F37DA" w:rsidRPr="00AF070D" w:rsidRDefault="008F37DA" w:rsidP="00CF04EA">
            <w:pPr>
              <w:pStyle w:val="BodyText1"/>
              <w:spacing w:after="0"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280B1CB3" w14:textId="43048C32" w:rsidR="008F37DA" w:rsidRPr="00AF070D" w:rsidRDefault="008F37DA" w:rsidP="00CF04EA">
            <w:pPr>
              <w:pStyle w:val="BodyText1"/>
              <w:spacing w:after="0" w:line="240" w:lineRule="auto"/>
              <w:rPr>
                <w:strike/>
              </w:rPr>
            </w:pPr>
          </w:p>
        </w:tc>
      </w:tr>
      <w:tr w:rsidR="008F37DA" w:rsidRPr="00497F8F" w14:paraId="7157C64E" w14:textId="77777777" w:rsidTr="00726D33">
        <w:trPr>
          <w:cantSplit/>
          <w:trHeight w:val="680"/>
        </w:trPr>
        <w:tc>
          <w:tcPr>
            <w:tcW w:w="3304" w:type="pct"/>
            <w:tcBorders>
              <w:top w:val="single" w:sz="8" w:space="0" w:color="A6A6A6"/>
              <w:left w:val="single" w:sz="8" w:space="0" w:color="A6A6A6"/>
              <w:bottom w:val="single" w:sz="8" w:space="0" w:color="A6A6A6"/>
              <w:right w:val="single" w:sz="8" w:space="0" w:color="A6A6A6"/>
            </w:tcBorders>
            <w:vAlign w:val="center"/>
          </w:tcPr>
          <w:p w14:paraId="2C3DD53A" w14:textId="62105752" w:rsidR="008F37DA" w:rsidRPr="00AF070D" w:rsidRDefault="008F37DA" w:rsidP="00CF04EA">
            <w:pPr>
              <w:pStyle w:val="BodyText1"/>
              <w:spacing w:after="0"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5B29E58A" w14:textId="27F2D7BB" w:rsidR="008F37DA" w:rsidRPr="00AF070D" w:rsidRDefault="008F37DA" w:rsidP="00CF04EA">
            <w:pPr>
              <w:pStyle w:val="BodyText1"/>
              <w:spacing w:after="0" w:line="240" w:lineRule="auto"/>
              <w:rPr>
                <w:strike/>
              </w:rPr>
            </w:pPr>
          </w:p>
        </w:tc>
      </w:tr>
    </w:tbl>
    <w:p w14:paraId="4F33F2D9" w14:textId="176CA7A9" w:rsidR="00B022AC" w:rsidRPr="00AF070D" w:rsidRDefault="00B022AC" w:rsidP="00765A63">
      <w:pPr>
        <w:pStyle w:val="ListParagraph"/>
        <w:spacing w:after="240"/>
        <w:ind w:left="0"/>
        <w:contextualSpacing w:val="0"/>
        <w:rPr>
          <w:strike/>
        </w:rPr>
      </w:pPr>
    </w:p>
    <w:p w14:paraId="7590038D" w14:textId="3E68B0AC" w:rsidR="000951FA" w:rsidRPr="00AF070D" w:rsidRDefault="000951FA" w:rsidP="00765A63">
      <w:pPr>
        <w:pStyle w:val="ListParagraph"/>
        <w:spacing w:after="240"/>
        <w:ind w:left="0"/>
        <w:contextualSpacing w:val="0"/>
        <w:rPr>
          <w:strike/>
        </w:rPr>
      </w:pPr>
    </w:p>
    <w:p w14:paraId="6148A6A8" w14:textId="514E8BC1" w:rsidR="000951FA" w:rsidRDefault="000951FA" w:rsidP="00765A63">
      <w:pPr>
        <w:pStyle w:val="ListParagraph"/>
        <w:spacing w:after="240"/>
        <w:ind w:left="0"/>
        <w:contextualSpacing w:val="0"/>
        <w:rPr>
          <w:strike/>
        </w:rPr>
      </w:pPr>
    </w:p>
    <w:p w14:paraId="171665E0" w14:textId="77777777" w:rsidR="000B1D47" w:rsidRDefault="000B1D47" w:rsidP="00765A63">
      <w:pPr>
        <w:pStyle w:val="ListParagraph"/>
        <w:spacing w:after="240"/>
        <w:ind w:left="0"/>
        <w:contextualSpacing w:val="0"/>
        <w:rPr>
          <w:strike/>
        </w:rPr>
      </w:pPr>
    </w:p>
    <w:p w14:paraId="61147182" w14:textId="77777777" w:rsidR="000B1D47" w:rsidRDefault="000B1D47" w:rsidP="00765A63">
      <w:pPr>
        <w:pStyle w:val="ListParagraph"/>
        <w:spacing w:after="240"/>
        <w:ind w:left="0"/>
        <w:contextualSpacing w:val="0"/>
        <w:rPr>
          <w:strike/>
        </w:rPr>
      </w:pPr>
    </w:p>
    <w:p w14:paraId="5F1FB13C" w14:textId="2D9A0EF6" w:rsidR="00965D37" w:rsidRPr="000B53DD" w:rsidRDefault="004648AC" w:rsidP="00965D37">
      <w:pPr>
        <w:pStyle w:val="Heading4"/>
      </w:pPr>
      <w:r>
        <w:br w:type="page"/>
      </w:r>
      <w:r w:rsidR="000B53DD" w:rsidRPr="000B53DD">
        <w:lastRenderedPageBreak/>
        <w:t xml:space="preserve">A1-1.2  </w:t>
      </w:r>
      <w:r w:rsidR="0039728E">
        <w:t xml:space="preserve"> </w:t>
      </w:r>
      <w:r w:rsidR="00965D37" w:rsidRPr="000B53DD">
        <w:t xml:space="preserve">Directly Associated Activities (DAAs) </w:t>
      </w:r>
    </w:p>
    <w:p w14:paraId="24B1DB1F" w14:textId="681C40FB" w:rsidR="008570D4" w:rsidRPr="00D86874" w:rsidRDefault="008570D4" w:rsidP="008570D4">
      <w:pPr>
        <w:spacing w:after="120"/>
      </w:pPr>
      <w:r w:rsidRPr="00D86874">
        <w:t xml:space="preserve">Please list any </w:t>
      </w:r>
      <w:r w:rsidR="00CA193A">
        <w:t>D</w:t>
      </w:r>
      <w:r w:rsidRPr="00D86874">
        <w:t xml:space="preserve">irectly </w:t>
      </w:r>
      <w:r w:rsidR="00CA193A">
        <w:t>A</w:t>
      </w:r>
      <w:r w:rsidRPr="00D86874">
        <w:t xml:space="preserve">ssociated </w:t>
      </w:r>
      <w:r w:rsidR="00CA193A">
        <w:t>A</w:t>
      </w:r>
      <w:r w:rsidRPr="00D86874">
        <w:t xml:space="preserve">ctivities (DAAs) you plan to carry </w:t>
      </w:r>
      <w:r w:rsidR="003154FF">
        <w:t>on</w:t>
      </w:r>
      <w:r w:rsidRPr="00D86874">
        <w:t xml:space="preserve"> </w:t>
      </w:r>
      <w:r w:rsidR="00B71C24">
        <w:t>at</w:t>
      </w:r>
      <w:r w:rsidRPr="00D86874">
        <w:t xml:space="preserve"> the </w:t>
      </w:r>
      <w:r w:rsidR="00B71C24">
        <w:t>proposed authorised place</w:t>
      </w:r>
      <w:r w:rsidRPr="00D86874">
        <w:t xml:space="preserve"> that:</w:t>
      </w:r>
    </w:p>
    <w:p w14:paraId="56300782" w14:textId="6FA4643E" w:rsidR="008570D4" w:rsidRPr="00D86874" w:rsidRDefault="00B47D20" w:rsidP="00563D8B">
      <w:pPr>
        <w:pStyle w:val="ListParagraph"/>
        <w:numPr>
          <w:ilvl w:val="0"/>
          <w:numId w:val="22"/>
        </w:numPr>
        <w:spacing w:before="120" w:after="120"/>
        <w:ind w:left="567" w:hanging="425"/>
        <w:contextualSpacing w:val="0"/>
      </w:pPr>
      <w:r>
        <w:t>a</w:t>
      </w:r>
      <w:r w:rsidR="008570D4" w:rsidRPr="00D86874">
        <w:t xml:space="preserve">re technically connected to the </w:t>
      </w:r>
      <w:r w:rsidR="00894C02">
        <w:t xml:space="preserve">proposed </w:t>
      </w:r>
      <w:r w:rsidR="00796ACA" w:rsidRPr="00FE67B9">
        <w:t>organic</w:t>
      </w:r>
      <w:r w:rsidR="00796ACA">
        <w:t xml:space="preserve"> </w:t>
      </w:r>
      <w:r w:rsidR="00467E46">
        <w:t>solvent emissions activit</w:t>
      </w:r>
      <w:r w:rsidR="00894C02">
        <w:t>ies</w:t>
      </w:r>
      <w:r w:rsidR="008570D4" w:rsidRPr="00D86874">
        <w:t>, and</w:t>
      </w:r>
    </w:p>
    <w:p w14:paraId="482432BE" w14:textId="5F7541BC" w:rsidR="00DC41D9" w:rsidRDefault="00B47D20" w:rsidP="00563D8B">
      <w:pPr>
        <w:pStyle w:val="ListParagraph"/>
        <w:numPr>
          <w:ilvl w:val="0"/>
          <w:numId w:val="22"/>
        </w:numPr>
        <w:spacing w:before="120" w:after="120"/>
        <w:ind w:left="567" w:hanging="425"/>
        <w:contextualSpacing w:val="0"/>
      </w:pPr>
      <w:r>
        <w:t>c</w:t>
      </w:r>
      <w:r w:rsidR="00DC41D9" w:rsidRPr="008570D4">
        <w:t xml:space="preserve">ould </w:t>
      </w:r>
      <w:proofErr w:type="gramStart"/>
      <w:r w:rsidR="00DC41D9" w:rsidRPr="00D36844">
        <w:t>have an effect on</w:t>
      </w:r>
      <w:proofErr w:type="gramEnd"/>
      <w:r w:rsidR="00DC41D9" w:rsidRPr="00D36844">
        <w:t xml:space="preserve"> </w:t>
      </w:r>
      <w:r w:rsidR="00DC41D9">
        <w:t>the o</w:t>
      </w:r>
      <w:r w:rsidR="00DC41D9" w:rsidRPr="00D36844">
        <w:t xml:space="preserve">rganic </w:t>
      </w:r>
      <w:r w:rsidR="00DC41D9">
        <w:t xml:space="preserve">solvent emissions from the activities </w:t>
      </w:r>
      <w:r w:rsidR="00DC41D9" w:rsidRPr="00D36844">
        <w:t>into the environment</w:t>
      </w:r>
      <w:r w:rsidR="00DC41D9">
        <w:t xml:space="preserve"> (e.g. change, increase, or decrease the VOCs emissions)</w:t>
      </w:r>
      <w:r w:rsidR="00C03544">
        <w:t>.</w:t>
      </w:r>
    </w:p>
    <w:p w14:paraId="0E06F66A" w14:textId="465ACE2E" w:rsidR="00D6284E" w:rsidRPr="00D86874" w:rsidRDefault="00D6284E" w:rsidP="008570D4">
      <w:pPr>
        <w:spacing w:after="120"/>
      </w:pPr>
      <w:r w:rsidRPr="00D6284E">
        <w:t xml:space="preserve">If the DAA involves the use of </w:t>
      </w:r>
      <w:r w:rsidR="003B16F0">
        <w:t xml:space="preserve">organic </w:t>
      </w:r>
      <w:r w:rsidRPr="00D6284E">
        <w:t xml:space="preserve">solvents, please calculate the annual </w:t>
      </w:r>
      <w:r w:rsidR="00A31D02">
        <w:t xml:space="preserve">organic </w:t>
      </w:r>
      <w:r w:rsidRPr="00D6284E">
        <w:t>solvent consumption.</w:t>
      </w:r>
    </w:p>
    <w:p w14:paraId="6FEC938E" w14:textId="37019697" w:rsidR="008570D4" w:rsidRPr="00D86874" w:rsidRDefault="008570D4" w:rsidP="008570D4"/>
    <w:p w14:paraId="2643ED88" w14:textId="5EBB2DF0" w:rsidR="0059623F" w:rsidRPr="00D86874" w:rsidRDefault="0059623F" w:rsidP="0059623F">
      <w:pPr>
        <w:rPr>
          <w:b/>
          <w:bCs/>
        </w:rPr>
      </w:pPr>
      <w:r w:rsidRPr="00D86874">
        <w:rPr>
          <w:b/>
          <w:bCs/>
        </w:rPr>
        <w:t xml:space="preserve">Table </w:t>
      </w:r>
      <w:r w:rsidR="00F51DDC" w:rsidRPr="00D86874">
        <w:rPr>
          <w:b/>
          <w:bCs/>
        </w:rPr>
        <w:t>A1-</w:t>
      </w:r>
      <w:r w:rsidR="00BB1498" w:rsidRPr="00D86874">
        <w:rPr>
          <w:b/>
          <w:bCs/>
        </w:rPr>
        <w:t>2</w:t>
      </w:r>
      <w:r w:rsidRPr="00D86874">
        <w:rPr>
          <w:b/>
          <w:bCs/>
        </w:rPr>
        <w:t xml:space="preserve">: </w:t>
      </w:r>
      <w:r w:rsidR="002B2A51" w:rsidRPr="00D86874">
        <w:rPr>
          <w:b/>
          <w:bCs/>
        </w:rPr>
        <w:t>DA</w:t>
      </w:r>
      <w:r w:rsidRPr="00D86874">
        <w:rPr>
          <w:b/>
          <w:bCs/>
        </w:rPr>
        <w:t xml:space="preserve">A </w:t>
      </w:r>
      <w:r w:rsidR="00FC46F7">
        <w:rPr>
          <w:b/>
          <w:bCs/>
        </w:rPr>
        <w:t>details</w:t>
      </w:r>
    </w:p>
    <w:tbl>
      <w:tblPr>
        <w:tblStyle w:val="TableGrid"/>
        <w:tblW w:w="4933" w:type="pct"/>
        <w:tblLayout w:type="fixed"/>
        <w:tblLook w:val="04A0" w:firstRow="1" w:lastRow="0" w:firstColumn="1" w:lastColumn="0" w:noHBand="0" w:noVBand="1"/>
        <w:tblCaption w:val="Table A1-2: DAA details"/>
        <w:tblDescription w:val="The table has two columns: 'Directly Associated Activities (DAAs)' and 'Annual solvent consumption (tonnes/year)'. Rows are provided for each directly associated activity and its corresponding annual solvent consumption in tonnes per year, if applicable."/>
      </w:tblPr>
      <w:tblGrid>
        <w:gridCol w:w="6658"/>
        <w:gridCol w:w="3417"/>
      </w:tblGrid>
      <w:tr w:rsidR="0059623F" w:rsidRPr="00497F8F" w14:paraId="7B3FDCE6" w14:textId="77777777" w:rsidTr="00726D33">
        <w:trPr>
          <w:cantSplit/>
          <w:trHeight w:val="1287"/>
          <w:tblHeader/>
        </w:trPr>
        <w:tc>
          <w:tcPr>
            <w:tcW w:w="3304" w:type="pct"/>
            <w:shd w:val="clear" w:color="auto" w:fill="016574"/>
            <w:vAlign w:val="center"/>
          </w:tcPr>
          <w:p w14:paraId="16FC548C" w14:textId="2C1678BB" w:rsidR="0059623F" w:rsidRPr="00D86874" w:rsidRDefault="00EA3D4E" w:rsidP="00E64776">
            <w:pPr>
              <w:pStyle w:val="BodyText1"/>
              <w:spacing w:after="0" w:line="240" w:lineRule="auto"/>
              <w:rPr>
                <w:b/>
                <w:bCs/>
              </w:rPr>
            </w:pPr>
            <w:r w:rsidRPr="00D86874">
              <w:rPr>
                <w:b/>
                <w:bCs/>
                <w:color w:val="FFFFFF" w:themeColor="background1"/>
                <w:szCs w:val="28"/>
                <w:lang w:val="en-US" w:eastAsia="zh-CN"/>
              </w:rPr>
              <w:t>Directly Associated Activities (DAAs)</w:t>
            </w:r>
          </w:p>
        </w:tc>
        <w:tc>
          <w:tcPr>
            <w:tcW w:w="1696" w:type="pct"/>
            <w:shd w:val="clear" w:color="auto" w:fill="016574"/>
            <w:vAlign w:val="center"/>
          </w:tcPr>
          <w:p w14:paraId="22A42B45" w14:textId="21CD86A3" w:rsidR="0059623F" w:rsidRDefault="0059623F" w:rsidP="00E60237">
            <w:pPr>
              <w:pStyle w:val="BodyText1"/>
              <w:spacing w:after="0" w:line="288" w:lineRule="auto"/>
              <w:jc w:val="center"/>
              <w:rPr>
                <w:rFonts w:eastAsia="Times New Roman" w:cs="Arial"/>
                <w:b/>
                <w:bCs/>
                <w:color w:val="FFFFFF" w:themeColor="background1"/>
                <w:lang w:eastAsia="en-GB"/>
              </w:rPr>
            </w:pPr>
            <w:r w:rsidRPr="00D86874">
              <w:rPr>
                <w:rFonts w:eastAsia="Times New Roman" w:cs="Arial"/>
                <w:b/>
                <w:bCs/>
                <w:color w:val="FFFFFF" w:themeColor="background1"/>
                <w:lang w:eastAsia="en-GB"/>
              </w:rPr>
              <w:t xml:space="preserve">Annual </w:t>
            </w:r>
            <w:r w:rsidR="00AA47F0">
              <w:rPr>
                <w:rFonts w:eastAsia="Times New Roman" w:cs="Arial"/>
                <w:b/>
                <w:bCs/>
                <w:color w:val="FFFFFF" w:themeColor="background1"/>
                <w:lang w:eastAsia="en-GB"/>
              </w:rPr>
              <w:t xml:space="preserve">organic </w:t>
            </w:r>
            <w:r w:rsidRPr="00D86874">
              <w:rPr>
                <w:rFonts w:eastAsia="Times New Roman" w:cs="Arial"/>
                <w:b/>
                <w:bCs/>
                <w:color w:val="FFFFFF" w:themeColor="background1"/>
                <w:lang w:eastAsia="en-GB"/>
              </w:rPr>
              <w:t>solvent consumption (tonnes/year)</w:t>
            </w:r>
          </w:p>
          <w:p w14:paraId="6944460A" w14:textId="3004212C" w:rsidR="00D86874" w:rsidRPr="00D86874" w:rsidRDefault="00D86874" w:rsidP="00E60237">
            <w:pPr>
              <w:pStyle w:val="BodyText1"/>
              <w:spacing w:after="0" w:line="288" w:lineRule="auto"/>
              <w:jc w:val="center"/>
            </w:pPr>
            <w:r>
              <w:rPr>
                <w:rFonts w:eastAsia="Times New Roman" w:cs="Arial"/>
                <w:bCs/>
                <w:color w:val="FFFFFF" w:themeColor="background1"/>
                <w:lang w:eastAsia="en-GB"/>
              </w:rPr>
              <w:t>(if applicable)</w:t>
            </w:r>
          </w:p>
        </w:tc>
      </w:tr>
      <w:tr w:rsidR="0059623F" w:rsidRPr="00497F8F" w14:paraId="563F42F4" w14:textId="77777777" w:rsidTr="00726D33">
        <w:trPr>
          <w:cantSplit/>
          <w:trHeight w:val="567"/>
        </w:trPr>
        <w:tc>
          <w:tcPr>
            <w:tcW w:w="3304" w:type="pct"/>
            <w:tcBorders>
              <w:left w:val="single" w:sz="8" w:space="0" w:color="A6A6A6"/>
              <w:bottom w:val="single" w:sz="8" w:space="0" w:color="A6A6A6"/>
              <w:right w:val="single" w:sz="8" w:space="0" w:color="A6A6A6"/>
            </w:tcBorders>
            <w:vAlign w:val="center"/>
          </w:tcPr>
          <w:p w14:paraId="5C0A59A4" w14:textId="1CDE438A" w:rsidR="0059623F" w:rsidRPr="005E50FF" w:rsidRDefault="0059623F" w:rsidP="00CF04EA">
            <w:pPr>
              <w:pStyle w:val="BodyText1"/>
              <w:spacing w:after="0" w:line="240" w:lineRule="auto"/>
            </w:pPr>
          </w:p>
        </w:tc>
        <w:tc>
          <w:tcPr>
            <w:tcW w:w="1696" w:type="pct"/>
            <w:tcBorders>
              <w:left w:val="single" w:sz="8" w:space="0" w:color="A6A6A6"/>
              <w:bottom w:val="single" w:sz="8" w:space="0" w:color="A6A6A6"/>
              <w:right w:val="single" w:sz="8" w:space="0" w:color="A6A6A6"/>
            </w:tcBorders>
            <w:vAlign w:val="center"/>
          </w:tcPr>
          <w:p w14:paraId="141DCC9C" w14:textId="15D1C14E" w:rsidR="0059623F" w:rsidRPr="005E50FF" w:rsidRDefault="0059623F" w:rsidP="00CF04EA">
            <w:pPr>
              <w:pStyle w:val="BodyText1"/>
              <w:spacing w:after="0" w:line="240" w:lineRule="auto"/>
            </w:pPr>
          </w:p>
        </w:tc>
      </w:tr>
      <w:tr w:rsidR="0059623F" w:rsidRPr="00497F8F" w14:paraId="162B7F3D" w14:textId="77777777" w:rsidTr="00726D33">
        <w:trPr>
          <w:cantSplit/>
          <w:trHeight w:val="567"/>
        </w:trPr>
        <w:tc>
          <w:tcPr>
            <w:tcW w:w="3304" w:type="pct"/>
            <w:tcBorders>
              <w:top w:val="single" w:sz="8" w:space="0" w:color="A6A6A6"/>
              <w:left w:val="single" w:sz="8" w:space="0" w:color="A6A6A6"/>
              <w:bottom w:val="single" w:sz="8" w:space="0" w:color="A6A6A6"/>
              <w:right w:val="single" w:sz="8" w:space="0" w:color="A6A6A6"/>
            </w:tcBorders>
            <w:vAlign w:val="center"/>
          </w:tcPr>
          <w:p w14:paraId="53F87304" w14:textId="0D15A6AE" w:rsidR="0059623F" w:rsidRPr="005E50FF" w:rsidRDefault="0059623F" w:rsidP="00CF04EA">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7D613B43" w14:textId="12A80E2C" w:rsidR="0059623F" w:rsidRPr="005E50FF" w:rsidRDefault="0059623F" w:rsidP="00CF04EA">
            <w:pPr>
              <w:pStyle w:val="BodyText1"/>
              <w:spacing w:after="0" w:line="240" w:lineRule="auto"/>
            </w:pPr>
          </w:p>
        </w:tc>
      </w:tr>
      <w:tr w:rsidR="0059623F" w:rsidRPr="00497F8F" w14:paraId="567A6C9D" w14:textId="77777777" w:rsidTr="00726D33">
        <w:trPr>
          <w:cantSplit/>
          <w:trHeight w:val="567"/>
        </w:trPr>
        <w:tc>
          <w:tcPr>
            <w:tcW w:w="3304" w:type="pct"/>
            <w:tcBorders>
              <w:top w:val="single" w:sz="8" w:space="0" w:color="A6A6A6"/>
              <w:left w:val="single" w:sz="8" w:space="0" w:color="A6A6A6"/>
              <w:bottom w:val="single" w:sz="8" w:space="0" w:color="A6A6A6"/>
              <w:right w:val="single" w:sz="8" w:space="0" w:color="A6A6A6"/>
            </w:tcBorders>
            <w:vAlign w:val="center"/>
          </w:tcPr>
          <w:p w14:paraId="1DBD116B" w14:textId="7874BE92" w:rsidR="0059623F" w:rsidRPr="005E50FF" w:rsidRDefault="0059623F" w:rsidP="00CF04EA">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7951E992" w14:textId="31BFE166" w:rsidR="0059623F" w:rsidRPr="005E50FF" w:rsidRDefault="0059623F" w:rsidP="00CF04EA">
            <w:pPr>
              <w:pStyle w:val="BodyText1"/>
              <w:spacing w:after="0" w:line="240" w:lineRule="auto"/>
            </w:pPr>
          </w:p>
        </w:tc>
      </w:tr>
      <w:tr w:rsidR="0059623F" w:rsidRPr="00497F8F" w14:paraId="52DF8F5B" w14:textId="77777777" w:rsidTr="00726D33">
        <w:trPr>
          <w:cantSplit/>
          <w:trHeight w:val="567"/>
        </w:trPr>
        <w:tc>
          <w:tcPr>
            <w:tcW w:w="3304" w:type="pct"/>
            <w:tcBorders>
              <w:top w:val="single" w:sz="8" w:space="0" w:color="A6A6A6"/>
              <w:left w:val="single" w:sz="8" w:space="0" w:color="A6A6A6"/>
              <w:bottom w:val="single" w:sz="8" w:space="0" w:color="A6A6A6"/>
              <w:right w:val="single" w:sz="8" w:space="0" w:color="A6A6A6"/>
            </w:tcBorders>
            <w:vAlign w:val="center"/>
          </w:tcPr>
          <w:p w14:paraId="31A5B680" w14:textId="370A7EF4" w:rsidR="0059623F" w:rsidRPr="005E50FF" w:rsidRDefault="0059623F" w:rsidP="00CF04EA">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3D5722D1" w14:textId="28B529E3" w:rsidR="0059623F" w:rsidRPr="005E50FF" w:rsidRDefault="0059623F" w:rsidP="00CF04EA">
            <w:pPr>
              <w:pStyle w:val="BodyText1"/>
              <w:spacing w:after="0" w:line="240" w:lineRule="auto"/>
            </w:pPr>
          </w:p>
        </w:tc>
      </w:tr>
    </w:tbl>
    <w:p w14:paraId="4E2B3E9B" w14:textId="3B730612" w:rsidR="00B022AC" w:rsidRPr="005E50FF" w:rsidRDefault="00B022AC" w:rsidP="00765A63">
      <w:pPr>
        <w:pStyle w:val="ListParagraph"/>
        <w:spacing w:after="240"/>
        <w:ind w:left="0"/>
        <w:contextualSpacing w:val="0"/>
      </w:pPr>
    </w:p>
    <w:p w14:paraId="0A875E64" w14:textId="4374B544" w:rsidR="00AF1B91" w:rsidRPr="0039728E" w:rsidRDefault="00155447" w:rsidP="00AF1B91">
      <w:pPr>
        <w:pStyle w:val="Heading4"/>
      </w:pPr>
      <w:r w:rsidRPr="0039728E">
        <w:t>A1</w:t>
      </w:r>
      <w:r w:rsidR="0039728E" w:rsidRPr="0039728E">
        <w:t xml:space="preserve">-1.3  </w:t>
      </w:r>
      <w:r w:rsidR="0039728E">
        <w:t xml:space="preserve"> </w:t>
      </w:r>
      <w:r w:rsidR="00AF1B91" w:rsidRPr="0039728E">
        <w:t xml:space="preserve">Total annual </w:t>
      </w:r>
      <w:r w:rsidR="00F44264" w:rsidRPr="00C7164D">
        <w:t xml:space="preserve">organic </w:t>
      </w:r>
      <w:r w:rsidR="00AF1B91" w:rsidRPr="0039728E">
        <w:t xml:space="preserve">solvent consumption </w:t>
      </w:r>
    </w:p>
    <w:p w14:paraId="63873B75" w14:textId="3AF55A3C" w:rsidR="00765A63" w:rsidRPr="00D86874" w:rsidRDefault="009B1C7C" w:rsidP="009B1C7C">
      <w:pPr>
        <w:pStyle w:val="BodyText1"/>
      </w:pPr>
      <w:r w:rsidRPr="00D86874">
        <w:t xml:space="preserve">Please provide </w:t>
      </w:r>
      <w:r w:rsidR="00E37F97" w:rsidRPr="00D86874">
        <w:t xml:space="preserve">below </w:t>
      </w:r>
      <w:r w:rsidRPr="00D86874">
        <w:t xml:space="preserve">the total annual </w:t>
      </w:r>
      <w:r w:rsidR="00492A4B" w:rsidRPr="00C7164D">
        <w:t xml:space="preserve">organic </w:t>
      </w:r>
      <w:r w:rsidRPr="00D86874">
        <w:t xml:space="preserve">solvent consumption </w:t>
      </w:r>
      <w:r w:rsidR="004C6FB3" w:rsidRPr="00D86874">
        <w:t>(</w:t>
      </w:r>
      <w:r w:rsidR="00E37F97" w:rsidRPr="00D86874">
        <w:t>in tonnes/year</w:t>
      </w:r>
      <w:r w:rsidR="004C6FB3" w:rsidRPr="00D86874">
        <w:t>)</w:t>
      </w:r>
      <w:r w:rsidR="00E37F97" w:rsidRPr="00D86874">
        <w:t xml:space="preserve"> combining both </w:t>
      </w:r>
      <w:r w:rsidR="00413AAC" w:rsidRPr="00C7164D">
        <w:t>the organic solvent em</w:t>
      </w:r>
      <w:r w:rsidR="00CC2A24" w:rsidRPr="00C7164D">
        <w:t>iss</w:t>
      </w:r>
      <w:r w:rsidR="00413AAC" w:rsidRPr="00C7164D">
        <w:t>ions activities</w:t>
      </w:r>
      <w:r w:rsidR="00E37F97" w:rsidRPr="00D86874">
        <w:t xml:space="preserve"> and </w:t>
      </w:r>
      <w:r w:rsidR="004879B2" w:rsidRPr="00C7164D">
        <w:t>directly associated activities</w:t>
      </w:r>
      <w:r w:rsidR="00E37F97" w:rsidRPr="00D86874">
        <w:t xml:space="preserve">. </w:t>
      </w:r>
    </w:p>
    <w:tbl>
      <w:tblPr>
        <w:tblW w:w="4946" w:type="pct"/>
        <w:tblLayout w:type="fixed"/>
        <w:tblCellMar>
          <w:left w:w="0" w:type="dxa"/>
          <w:right w:w="0" w:type="dxa"/>
        </w:tblCellMar>
        <w:tblLook w:val="04A0" w:firstRow="1" w:lastRow="0" w:firstColumn="1" w:lastColumn="0" w:noHBand="0" w:noVBand="1"/>
      </w:tblPr>
      <w:tblGrid>
        <w:gridCol w:w="10092"/>
      </w:tblGrid>
      <w:tr w:rsidR="00765A63" w:rsidRPr="00497F8F" w14:paraId="7D56F5FE" w14:textId="77777777" w:rsidTr="002F2709">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600F229" w14:textId="15A315AA" w:rsidR="00765A63" w:rsidRPr="00D86874" w:rsidRDefault="009B1C7C">
            <w:pPr>
              <w:spacing w:before="120" w:after="120" w:line="240" w:lineRule="auto"/>
              <w:rPr>
                <w:rFonts w:ascii="Arial" w:eastAsia="Times New Roman" w:hAnsi="Arial" w:cs="Arial"/>
                <w:b/>
                <w:bCs/>
                <w:color w:val="FFFFFF"/>
                <w:lang w:eastAsia="en-GB"/>
              </w:rPr>
            </w:pPr>
            <w:r w:rsidRPr="00D86874">
              <w:rPr>
                <w:rFonts w:ascii="Arial" w:eastAsia="Times New Roman" w:hAnsi="Arial" w:cs="Arial"/>
                <w:b/>
                <w:bCs/>
                <w:color w:val="FFFFFF"/>
                <w:lang w:eastAsia="en-GB"/>
              </w:rPr>
              <w:t xml:space="preserve">Total annual </w:t>
            </w:r>
            <w:r w:rsidR="00492A4B">
              <w:rPr>
                <w:rFonts w:ascii="Arial" w:eastAsia="Times New Roman" w:hAnsi="Arial" w:cs="Arial"/>
                <w:b/>
                <w:bCs/>
                <w:color w:val="FFFFFF"/>
                <w:lang w:eastAsia="en-GB"/>
              </w:rPr>
              <w:t xml:space="preserve">organic </w:t>
            </w:r>
            <w:r w:rsidRPr="00D86874">
              <w:rPr>
                <w:rFonts w:ascii="Arial" w:eastAsia="Times New Roman" w:hAnsi="Arial" w:cs="Arial"/>
                <w:b/>
                <w:bCs/>
                <w:color w:val="FFFFFF"/>
                <w:lang w:eastAsia="en-GB"/>
              </w:rPr>
              <w:t>solvent consumption</w:t>
            </w:r>
          </w:p>
        </w:tc>
      </w:tr>
      <w:tr w:rsidR="00765A63" w:rsidRPr="00497F8F" w14:paraId="77D74B34" w14:textId="77777777" w:rsidTr="002F2709">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280F15" w14:textId="5B582646" w:rsidR="00765A63" w:rsidRPr="005E50FF" w:rsidRDefault="00765A63">
            <w:pPr>
              <w:spacing w:before="120" w:after="120" w:line="240" w:lineRule="auto"/>
              <w:rPr>
                <w:rFonts w:ascii="Arial" w:eastAsia="Times New Roman" w:hAnsi="Arial" w:cs="Arial"/>
                <w:lang w:eastAsia="en-GB"/>
              </w:rPr>
            </w:pPr>
          </w:p>
        </w:tc>
      </w:tr>
    </w:tbl>
    <w:p w14:paraId="196CFB09" w14:textId="1C63424D" w:rsidR="007D3DDF" w:rsidRDefault="007D3DDF" w:rsidP="00765A63">
      <w:r>
        <w:br w:type="page"/>
      </w:r>
    </w:p>
    <w:p w14:paraId="482C28B1" w14:textId="73271BF1" w:rsidR="00387261" w:rsidRPr="00853AB0" w:rsidRDefault="0027742F" w:rsidP="00853AB0">
      <w:pPr>
        <w:pStyle w:val="Heading3"/>
        <w:rPr>
          <w:color w:val="016574" w:themeColor="accent1"/>
        </w:rPr>
      </w:pPr>
      <w:bookmarkStart w:id="87" w:name="_Toc211245411"/>
      <w:r w:rsidRPr="00853AB0">
        <w:rPr>
          <w:color w:val="016574" w:themeColor="accent1"/>
        </w:rPr>
        <w:lastRenderedPageBreak/>
        <w:t xml:space="preserve">Section </w:t>
      </w:r>
      <w:r w:rsidR="00387261" w:rsidRPr="00853AB0">
        <w:rPr>
          <w:color w:val="016574" w:themeColor="accent1"/>
        </w:rPr>
        <w:t>A1</w:t>
      </w:r>
      <w:r w:rsidR="00E40338" w:rsidRPr="00853AB0">
        <w:rPr>
          <w:color w:val="016574" w:themeColor="accent1"/>
        </w:rPr>
        <w:t>-</w:t>
      </w:r>
      <w:r w:rsidR="00387261" w:rsidRPr="00853AB0">
        <w:rPr>
          <w:color w:val="016574" w:themeColor="accent1"/>
        </w:rPr>
        <w:t>2</w:t>
      </w:r>
      <w:r w:rsidR="005D105E">
        <w:rPr>
          <w:color w:val="016574" w:themeColor="accent1"/>
        </w:rPr>
        <w:t xml:space="preserve"> - </w:t>
      </w:r>
      <w:r w:rsidR="006662A5" w:rsidRPr="00853AB0">
        <w:rPr>
          <w:color w:val="016574" w:themeColor="accent1"/>
        </w:rPr>
        <w:t>Hazard statements</w:t>
      </w:r>
      <w:bookmarkEnd w:id="87"/>
      <w:r w:rsidR="006662A5" w:rsidRPr="00853AB0">
        <w:rPr>
          <w:color w:val="016574" w:themeColor="accent1"/>
        </w:rPr>
        <w:t xml:space="preserve"> </w:t>
      </w:r>
    </w:p>
    <w:p w14:paraId="1672E41C" w14:textId="77777777" w:rsidR="00D14731" w:rsidRPr="007B773A" w:rsidRDefault="00D14731" w:rsidP="00D14731">
      <w:pPr>
        <w:spacing w:after="120"/>
      </w:pPr>
      <w:r w:rsidRPr="007B773A">
        <w:t xml:space="preserve">If you use </w:t>
      </w:r>
      <w:r>
        <w:t xml:space="preserve">designated </w:t>
      </w:r>
      <w:r w:rsidRPr="007B773A">
        <w:t>hazardous materials, especially volatile organic compounds (VOCs) and halogenated VOCs (listed below), you must either:</w:t>
      </w:r>
    </w:p>
    <w:p w14:paraId="50A5BC92" w14:textId="1603FCFD" w:rsidR="00D14731" w:rsidRPr="007B773A" w:rsidRDefault="00B56871" w:rsidP="00563D8B">
      <w:pPr>
        <w:numPr>
          <w:ilvl w:val="0"/>
          <w:numId w:val="30"/>
        </w:numPr>
        <w:tabs>
          <w:tab w:val="clear" w:pos="720"/>
          <w:tab w:val="num" w:pos="426"/>
        </w:tabs>
        <w:spacing w:after="120"/>
        <w:ind w:left="426"/>
      </w:pPr>
      <w:r>
        <w:t>r</w:t>
      </w:r>
      <w:r w:rsidR="00D14731" w:rsidRPr="007B773A">
        <w:t>eplace them, or</w:t>
      </w:r>
    </w:p>
    <w:p w14:paraId="014001F0" w14:textId="420CFDB1" w:rsidR="00D14731" w:rsidRPr="007B773A" w:rsidRDefault="00B56871" w:rsidP="00563D8B">
      <w:pPr>
        <w:numPr>
          <w:ilvl w:val="0"/>
          <w:numId w:val="30"/>
        </w:numPr>
        <w:tabs>
          <w:tab w:val="clear" w:pos="720"/>
          <w:tab w:val="num" w:pos="426"/>
        </w:tabs>
        <w:spacing w:after="120"/>
        <w:ind w:left="426"/>
      </w:pPr>
      <w:r>
        <w:t>c</w:t>
      </w:r>
      <w:r w:rsidR="00D14731" w:rsidRPr="007B773A">
        <w:t>ontrol, contain, and limit their use.</w:t>
      </w:r>
    </w:p>
    <w:p w14:paraId="0F96FFF3" w14:textId="77777777" w:rsidR="00707FE9" w:rsidRPr="00707FE9" w:rsidRDefault="00707FE9" w:rsidP="00707FE9">
      <w:pPr>
        <w:spacing w:after="120"/>
      </w:pPr>
      <w:r w:rsidRPr="00707FE9">
        <w:t>Where these substances are in use, you must comply with the relevant emission limits.</w:t>
      </w:r>
    </w:p>
    <w:p w14:paraId="2876FD55" w14:textId="77777777" w:rsidR="00CE12CC" w:rsidRDefault="00CE12CC" w:rsidP="00223A42">
      <w:pPr>
        <w:spacing w:after="120"/>
      </w:pPr>
    </w:p>
    <w:p w14:paraId="47EE18EF" w14:textId="7932AF2B" w:rsidR="00223A42" w:rsidRDefault="00581677" w:rsidP="00223A42">
      <w:pPr>
        <w:spacing w:after="120"/>
      </w:pPr>
      <w:r w:rsidRPr="00581677">
        <w:t>The hazard statements for VOCs include:</w:t>
      </w:r>
    </w:p>
    <w:p w14:paraId="143F6A02" w14:textId="6EFC6FB2" w:rsidR="00223A42" w:rsidRPr="000E72B6" w:rsidRDefault="00223A42" w:rsidP="00563D8B">
      <w:pPr>
        <w:pStyle w:val="ListParagraph"/>
        <w:numPr>
          <w:ilvl w:val="0"/>
          <w:numId w:val="13"/>
        </w:numPr>
        <w:spacing w:after="120"/>
        <w:ind w:left="426" w:hanging="357"/>
        <w:contextualSpacing w:val="0"/>
      </w:pPr>
      <w:r w:rsidRPr="000E72B6">
        <w:t xml:space="preserve">H340 - </w:t>
      </w:r>
      <w:r w:rsidR="00210745">
        <w:t>M</w:t>
      </w:r>
      <w:r w:rsidRPr="000E72B6">
        <w:t>ay cause genetic defect</w:t>
      </w:r>
    </w:p>
    <w:p w14:paraId="5FD298C1" w14:textId="2E73E2EA" w:rsidR="00223A42" w:rsidRPr="000E72B6" w:rsidRDefault="00223A42" w:rsidP="00563D8B">
      <w:pPr>
        <w:pStyle w:val="ListParagraph"/>
        <w:numPr>
          <w:ilvl w:val="0"/>
          <w:numId w:val="13"/>
        </w:numPr>
        <w:spacing w:after="120"/>
        <w:ind w:left="426" w:hanging="357"/>
        <w:contextualSpacing w:val="0"/>
      </w:pPr>
      <w:r w:rsidRPr="000E72B6">
        <w:t xml:space="preserve">H350 - </w:t>
      </w:r>
      <w:r w:rsidR="00210745">
        <w:t>M</w:t>
      </w:r>
      <w:r w:rsidRPr="000E72B6">
        <w:t>ay cause cancer</w:t>
      </w:r>
    </w:p>
    <w:p w14:paraId="2D3B0FA3" w14:textId="38849FEB" w:rsidR="00223A42" w:rsidRPr="000E72B6" w:rsidRDefault="00223A42" w:rsidP="00563D8B">
      <w:pPr>
        <w:pStyle w:val="ListParagraph"/>
        <w:numPr>
          <w:ilvl w:val="0"/>
          <w:numId w:val="13"/>
        </w:numPr>
        <w:spacing w:after="120"/>
        <w:ind w:left="426" w:hanging="357"/>
        <w:contextualSpacing w:val="0"/>
      </w:pPr>
      <w:r w:rsidRPr="000E72B6">
        <w:t xml:space="preserve">H350i - </w:t>
      </w:r>
      <w:r w:rsidR="00210745">
        <w:t>M</w:t>
      </w:r>
      <w:r w:rsidRPr="000E72B6">
        <w:t>ay cause cancer by inhalation</w:t>
      </w:r>
    </w:p>
    <w:p w14:paraId="4DD3ACCB" w14:textId="04DD781A" w:rsidR="00223A42" w:rsidRPr="000E72B6" w:rsidRDefault="00223A42" w:rsidP="00563D8B">
      <w:pPr>
        <w:pStyle w:val="ListParagraph"/>
        <w:numPr>
          <w:ilvl w:val="0"/>
          <w:numId w:val="13"/>
        </w:numPr>
        <w:spacing w:after="120"/>
        <w:ind w:left="426" w:hanging="357"/>
        <w:contextualSpacing w:val="0"/>
      </w:pPr>
      <w:r w:rsidRPr="000E72B6">
        <w:t xml:space="preserve">H360D - </w:t>
      </w:r>
      <w:r w:rsidR="00210745">
        <w:t>M</w:t>
      </w:r>
      <w:r w:rsidRPr="000E72B6">
        <w:t>ay damage the unborn child</w:t>
      </w:r>
    </w:p>
    <w:p w14:paraId="4C98B3A6" w14:textId="3FA4DD8A" w:rsidR="00223A42" w:rsidRDefault="00223A42" w:rsidP="00563D8B">
      <w:pPr>
        <w:pStyle w:val="ListParagraph"/>
        <w:numPr>
          <w:ilvl w:val="0"/>
          <w:numId w:val="13"/>
        </w:numPr>
        <w:spacing w:after="120"/>
        <w:ind w:left="426" w:hanging="357"/>
        <w:contextualSpacing w:val="0"/>
      </w:pPr>
      <w:r w:rsidRPr="000E72B6">
        <w:t xml:space="preserve">H360F - </w:t>
      </w:r>
      <w:r w:rsidR="00210745">
        <w:t>M</w:t>
      </w:r>
      <w:r w:rsidRPr="000E72B6">
        <w:t>ay damage fertility</w:t>
      </w:r>
    </w:p>
    <w:p w14:paraId="1EC5A059" w14:textId="77777777" w:rsidR="00CE12CC" w:rsidRDefault="00CE12CC" w:rsidP="004D1631">
      <w:pPr>
        <w:spacing w:before="240" w:after="120"/>
      </w:pPr>
    </w:p>
    <w:p w14:paraId="121565A9" w14:textId="77E17154" w:rsidR="00877EB0" w:rsidRDefault="00877EB0" w:rsidP="004D1631">
      <w:pPr>
        <w:spacing w:before="240" w:after="120"/>
      </w:pPr>
      <w:r w:rsidRPr="00877EB0">
        <w:t>The hazard statements for halogenated VOCs include:</w:t>
      </w:r>
    </w:p>
    <w:p w14:paraId="7E7159FB" w14:textId="678E193D" w:rsidR="00223A42" w:rsidRPr="000E72B6" w:rsidRDefault="00223A42" w:rsidP="00563D8B">
      <w:pPr>
        <w:pStyle w:val="ListParagraph"/>
        <w:numPr>
          <w:ilvl w:val="0"/>
          <w:numId w:val="13"/>
        </w:numPr>
        <w:spacing w:after="120"/>
        <w:ind w:left="426" w:hanging="357"/>
        <w:contextualSpacing w:val="0"/>
      </w:pPr>
      <w:r w:rsidRPr="000E72B6">
        <w:t xml:space="preserve">H341 - </w:t>
      </w:r>
      <w:r w:rsidR="00877EB0">
        <w:t>S</w:t>
      </w:r>
      <w:r w:rsidRPr="000E72B6">
        <w:t>uspected of causing genetic defects</w:t>
      </w:r>
    </w:p>
    <w:p w14:paraId="5D95EDD0" w14:textId="1978F6FA" w:rsidR="00223A42" w:rsidRPr="007A4888" w:rsidRDefault="00223A42" w:rsidP="00563D8B">
      <w:pPr>
        <w:pStyle w:val="ListParagraph"/>
        <w:numPr>
          <w:ilvl w:val="0"/>
          <w:numId w:val="13"/>
        </w:numPr>
        <w:spacing w:after="120"/>
        <w:ind w:left="426" w:hanging="357"/>
        <w:contextualSpacing w:val="0"/>
      </w:pPr>
      <w:r w:rsidRPr="000E72B6">
        <w:t xml:space="preserve">H351 - </w:t>
      </w:r>
      <w:r w:rsidR="00877EB0">
        <w:t>S</w:t>
      </w:r>
      <w:r w:rsidRPr="000E72B6">
        <w:t>uspected of causing cancer</w:t>
      </w:r>
    </w:p>
    <w:p w14:paraId="44CE1301" w14:textId="77777777" w:rsidR="00CE12CC" w:rsidRDefault="00CE12CC" w:rsidP="004D1631">
      <w:pPr>
        <w:spacing w:before="240" w:after="120"/>
      </w:pPr>
    </w:p>
    <w:p w14:paraId="5BD139AD" w14:textId="3536E2D8" w:rsidR="00223A42" w:rsidRPr="00F54D1E" w:rsidRDefault="00223A42" w:rsidP="004D1631">
      <w:pPr>
        <w:spacing w:before="240" w:after="120"/>
      </w:pPr>
      <w:r w:rsidRPr="00F54D1E">
        <w:t xml:space="preserve">If you </w:t>
      </w:r>
      <w:r w:rsidR="009B76C6" w:rsidRPr="003B6C3F">
        <w:t xml:space="preserve">do </w:t>
      </w:r>
      <w:r w:rsidRPr="003B6C3F">
        <w:t>not</w:t>
      </w:r>
      <w:r w:rsidRPr="00F54D1E">
        <w:t xml:space="preserve"> us</w:t>
      </w:r>
      <w:r w:rsidR="009B76C6" w:rsidRPr="00F54D1E">
        <w:t xml:space="preserve">e </w:t>
      </w:r>
      <w:r w:rsidRPr="00F54D1E">
        <w:t xml:space="preserve">any substances labelled with the above hazard statements, please </w:t>
      </w:r>
      <w:r w:rsidR="009B76C6" w:rsidRPr="00F54D1E">
        <w:t>proceed</w:t>
      </w:r>
      <w:r w:rsidRPr="00F54D1E">
        <w:t xml:space="preserve"> to </w:t>
      </w:r>
      <w:r w:rsidR="003B6C3F">
        <w:t>Section</w:t>
      </w:r>
      <w:r w:rsidRPr="00F54D1E">
        <w:t xml:space="preserve"> A1</w:t>
      </w:r>
      <w:r w:rsidR="006E1A8B">
        <w:t>-</w:t>
      </w:r>
      <w:r w:rsidR="003B6C3F">
        <w:t>3</w:t>
      </w:r>
      <w:r w:rsidR="001528F9">
        <w:t xml:space="preserve"> </w:t>
      </w:r>
      <w:r w:rsidRPr="00F54D1E">
        <w:t xml:space="preserve">VOC </w:t>
      </w:r>
      <w:r w:rsidR="00F54D1E" w:rsidRPr="00F54D1E">
        <w:t>c</w:t>
      </w:r>
      <w:r w:rsidRPr="00F54D1E">
        <w:t>ompliance routes.</w:t>
      </w:r>
    </w:p>
    <w:p w14:paraId="616141E8" w14:textId="77777777" w:rsidR="00646918" w:rsidRDefault="00646918" w:rsidP="006662A5"/>
    <w:p w14:paraId="33E0C4B8" w14:textId="77777777" w:rsidR="00CE12CC" w:rsidRDefault="00CE12CC" w:rsidP="006662A5"/>
    <w:p w14:paraId="5EE44413" w14:textId="77777777" w:rsidR="00CE12CC" w:rsidRDefault="00CE12CC" w:rsidP="006662A5"/>
    <w:p w14:paraId="0B3CF017" w14:textId="2785037A" w:rsidR="007D3DDF" w:rsidRDefault="007D3DDF" w:rsidP="006662A5">
      <w:r>
        <w:br w:type="page"/>
      </w:r>
    </w:p>
    <w:p w14:paraId="70465C88" w14:textId="0FF13707" w:rsidR="00BF1636" w:rsidRPr="00D76BD1" w:rsidRDefault="00F54D1E" w:rsidP="000B53DD">
      <w:pPr>
        <w:pStyle w:val="Heading4"/>
      </w:pPr>
      <w:r w:rsidRPr="00D76BD1">
        <w:lastRenderedPageBreak/>
        <w:t>A1</w:t>
      </w:r>
      <w:r w:rsidR="00C422FB" w:rsidRPr="000B53DD">
        <w:t>-</w:t>
      </w:r>
      <w:r w:rsidR="00FA4233" w:rsidRPr="00D76BD1">
        <w:t xml:space="preserve">2.1 </w:t>
      </w:r>
      <w:r w:rsidR="00047CF9" w:rsidRPr="00D76BD1">
        <w:t xml:space="preserve">  </w:t>
      </w:r>
      <w:r w:rsidR="00545395" w:rsidRPr="00D76BD1">
        <w:t xml:space="preserve">Substances and preparations </w:t>
      </w:r>
    </w:p>
    <w:p w14:paraId="28CCC3B1" w14:textId="7F7C73D2" w:rsidR="005E5D7D" w:rsidRPr="005E5D7D" w:rsidRDefault="005E5D7D" w:rsidP="005E5D7D">
      <w:r w:rsidRPr="005E5D7D">
        <w:t xml:space="preserve">Please provide the details </w:t>
      </w:r>
      <w:r w:rsidR="00277A95">
        <w:t xml:space="preserve">in Table </w:t>
      </w:r>
      <w:r w:rsidR="00A7447A">
        <w:t>A1-</w:t>
      </w:r>
      <w:r w:rsidR="00277A95">
        <w:t xml:space="preserve">3 </w:t>
      </w:r>
      <w:r w:rsidRPr="005E5D7D">
        <w:t>for each substance or preparation used</w:t>
      </w:r>
      <w:r w:rsidR="00194564">
        <w:t>,</w:t>
      </w:r>
      <w:r w:rsidRPr="005E5D7D">
        <w:t xml:space="preserve"> or planned for use</w:t>
      </w:r>
      <w:r w:rsidR="00194564">
        <w:t>,</w:t>
      </w:r>
      <w:r w:rsidRPr="005E5D7D">
        <w:t xml:space="preserve"> that </w:t>
      </w:r>
      <w:r w:rsidR="004E05DD">
        <w:t>has</w:t>
      </w:r>
      <w:r w:rsidRPr="005E5D7D">
        <w:t xml:space="preserve"> the hazard statements listed above:</w:t>
      </w:r>
    </w:p>
    <w:p w14:paraId="236549F8" w14:textId="77777777" w:rsidR="00BF1636" w:rsidRDefault="00BF1636" w:rsidP="00BF1636"/>
    <w:p w14:paraId="2880E924" w14:textId="5C5B52E5" w:rsidR="00D06878" w:rsidRPr="00EA07E7" w:rsidRDefault="00D06878" w:rsidP="00D06878">
      <w:pPr>
        <w:rPr>
          <w:b/>
          <w:bCs/>
        </w:rPr>
      </w:pPr>
      <w:r w:rsidRPr="00EA07E7">
        <w:rPr>
          <w:b/>
          <w:bCs/>
        </w:rPr>
        <w:t xml:space="preserve">Table </w:t>
      </w:r>
      <w:r w:rsidR="00F51DDC">
        <w:rPr>
          <w:b/>
          <w:bCs/>
        </w:rPr>
        <w:t>A1-</w:t>
      </w:r>
      <w:r w:rsidR="00A204BE">
        <w:rPr>
          <w:b/>
          <w:bCs/>
        </w:rPr>
        <w:t>3</w:t>
      </w:r>
      <w:r w:rsidRPr="00EA07E7">
        <w:rPr>
          <w:b/>
          <w:bCs/>
        </w:rPr>
        <w:t xml:space="preserve">: </w:t>
      </w:r>
      <w:r w:rsidR="00C57862">
        <w:rPr>
          <w:b/>
          <w:bCs/>
        </w:rPr>
        <w:t>Substance</w:t>
      </w:r>
      <w:r w:rsidR="00381F24">
        <w:rPr>
          <w:b/>
          <w:bCs/>
        </w:rPr>
        <w:t>s</w:t>
      </w:r>
      <w:r w:rsidR="00C57862">
        <w:rPr>
          <w:b/>
          <w:bCs/>
        </w:rPr>
        <w:t xml:space="preserve"> and preparation</w:t>
      </w:r>
      <w:r w:rsidR="00381F24">
        <w:rPr>
          <w:b/>
          <w:bCs/>
        </w:rPr>
        <w:t xml:space="preserve">s </w:t>
      </w:r>
      <w:r w:rsidR="00CD6106">
        <w:rPr>
          <w:b/>
          <w:bCs/>
        </w:rPr>
        <w:t>details</w:t>
      </w:r>
    </w:p>
    <w:tbl>
      <w:tblPr>
        <w:tblStyle w:val="TableGrid"/>
        <w:tblW w:w="4933" w:type="pct"/>
        <w:tblLayout w:type="fixed"/>
        <w:tblLook w:val="04A0" w:firstRow="1" w:lastRow="0" w:firstColumn="1" w:lastColumn="0" w:noHBand="0" w:noVBand="1"/>
        <w:tblCaption w:val="Table A1-3: Substances and preparations details"/>
        <w:tblDescription w:val="The table has three columns: 'Substance/preparation name', 'Hazard statement', and 'Annual substance consumption (tonnes/year)'. Rows are provided for each substance or preparation, specifying its hazard statement and annual consumption in tonnes per year."/>
      </w:tblPr>
      <w:tblGrid>
        <w:gridCol w:w="5948"/>
        <w:gridCol w:w="1999"/>
        <w:gridCol w:w="2128"/>
      </w:tblGrid>
      <w:tr w:rsidR="00A70A9F" w:rsidRPr="005474B7" w14:paraId="21009792" w14:textId="77777777" w:rsidTr="00726D33">
        <w:trPr>
          <w:cantSplit/>
          <w:trHeight w:val="1519"/>
          <w:tblHeader/>
        </w:trPr>
        <w:tc>
          <w:tcPr>
            <w:tcW w:w="2952" w:type="pct"/>
            <w:shd w:val="clear" w:color="auto" w:fill="016574"/>
            <w:vAlign w:val="center"/>
          </w:tcPr>
          <w:p w14:paraId="27EBDC35" w14:textId="26B53594" w:rsidR="00A70A9F" w:rsidRPr="0018557A" w:rsidRDefault="00A70A9F" w:rsidP="00E60237">
            <w:pPr>
              <w:pStyle w:val="BodyText1"/>
              <w:spacing w:after="0" w:line="288" w:lineRule="auto"/>
              <w:jc w:val="center"/>
              <w:rPr>
                <w:b/>
                <w:bCs/>
              </w:rPr>
            </w:pPr>
            <w:r>
              <w:rPr>
                <w:b/>
                <w:bCs/>
                <w:color w:val="FFFFFF" w:themeColor="background1"/>
                <w:szCs w:val="28"/>
                <w:lang w:val="en-US" w:eastAsia="zh-CN"/>
              </w:rPr>
              <w:t>S</w:t>
            </w:r>
            <w:r w:rsidRPr="00BA3944">
              <w:rPr>
                <w:b/>
                <w:bCs/>
                <w:color w:val="FFFFFF" w:themeColor="background1"/>
                <w:szCs w:val="28"/>
                <w:lang w:val="en-US" w:eastAsia="zh-CN"/>
              </w:rPr>
              <w:t>ubstance</w:t>
            </w:r>
            <w:r w:rsidR="002C216A">
              <w:rPr>
                <w:b/>
                <w:bCs/>
                <w:color w:val="FFFFFF" w:themeColor="background1"/>
                <w:szCs w:val="28"/>
                <w:lang w:val="en-US" w:eastAsia="zh-CN"/>
              </w:rPr>
              <w:t xml:space="preserve"> or </w:t>
            </w:r>
            <w:r w:rsidRPr="00BA3944">
              <w:rPr>
                <w:b/>
                <w:bCs/>
                <w:color w:val="FFFFFF" w:themeColor="background1"/>
                <w:szCs w:val="28"/>
                <w:lang w:val="en-US" w:eastAsia="zh-CN"/>
              </w:rPr>
              <w:t>preparation</w:t>
            </w:r>
            <w:r>
              <w:rPr>
                <w:b/>
                <w:bCs/>
                <w:color w:val="FFFFFF" w:themeColor="background1"/>
                <w:szCs w:val="28"/>
                <w:lang w:val="en-US" w:eastAsia="zh-CN"/>
              </w:rPr>
              <w:t xml:space="preserve"> name</w:t>
            </w:r>
          </w:p>
        </w:tc>
        <w:tc>
          <w:tcPr>
            <w:tcW w:w="992" w:type="pct"/>
            <w:shd w:val="clear" w:color="auto" w:fill="016574"/>
            <w:vAlign w:val="center"/>
          </w:tcPr>
          <w:p w14:paraId="171F57A3" w14:textId="649B4AFA" w:rsidR="00A70A9F" w:rsidRPr="003D0179" w:rsidRDefault="00A70A9F" w:rsidP="00E60237">
            <w:pPr>
              <w:pStyle w:val="BodyText1"/>
              <w:spacing w:after="0" w:line="288"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Hazard statement</w:t>
            </w:r>
          </w:p>
        </w:tc>
        <w:tc>
          <w:tcPr>
            <w:tcW w:w="1057" w:type="pct"/>
            <w:shd w:val="clear" w:color="auto" w:fill="016574"/>
            <w:vAlign w:val="center"/>
          </w:tcPr>
          <w:p w14:paraId="15E8C382" w14:textId="2DA5A6B1" w:rsidR="00A70A9F" w:rsidRPr="003D0179" w:rsidRDefault="00A70A9F" w:rsidP="00E60237">
            <w:pPr>
              <w:pStyle w:val="BodyText1"/>
              <w:spacing w:after="0" w:line="288" w:lineRule="auto"/>
              <w:jc w:val="center"/>
              <w:rPr>
                <w:rFonts w:eastAsia="Times New Roman" w:cs="Arial"/>
                <w:b/>
                <w:bCs/>
                <w:color w:val="FFFFFF" w:themeColor="background1"/>
                <w:lang w:eastAsia="en-GB"/>
              </w:rPr>
            </w:pPr>
            <w:r w:rsidRPr="003D0179">
              <w:rPr>
                <w:rFonts w:eastAsia="Times New Roman" w:cs="Arial"/>
                <w:b/>
                <w:bCs/>
                <w:color w:val="FFFFFF" w:themeColor="background1"/>
                <w:lang w:eastAsia="en-GB"/>
              </w:rPr>
              <w:t xml:space="preserve">Annual </w:t>
            </w:r>
            <w:r>
              <w:rPr>
                <w:rFonts w:eastAsia="Times New Roman" w:cs="Arial"/>
                <w:b/>
                <w:bCs/>
                <w:color w:val="FFFFFF" w:themeColor="background1"/>
                <w:lang w:eastAsia="en-GB"/>
              </w:rPr>
              <w:t>substance</w:t>
            </w:r>
            <w:r w:rsidRPr="003D0179">
              <w:rPr>
                <w:rFonts w:eastAsia="Times New Roman" w:cs="Arial"/>
                <w:b/>
                <w:bCs/>
                <w:color w:val="FFFFFF" w:themeColor="background1"/>
                <w:lang w:eastAsia="en-GB"/>
              </w:rPr>
              <w:t xml:space="preserve"> consumption (tonnes/year)</w:t>
            </w:r>
          </w:p>
        </w:tc>
      </w:tr>
      <w:tr w:rsidR="00A70A9F" w14:paraId="7029061E" w14:textId="77777777" w:rsidTr="00726D33">
        <w:trPr>
          <w:cantSplit/>
          <w:trHeight w:val="624"/>
        </w:trPr>
        <w:tc>
          <w:tcPr>
            <w:tcW w:w="2952" w:type="pct"/>
            <w:tcBorders>
              <w:left w:val="single" w:sz="8" w:space="0" w:color="A6A6A6"/>
              <w:bottom w:val="single" w:sz="8" w:space="0" w:color="A6A6A6"/>
              <w:right w:val="single" w:sz="8" w:space="0" w:color="A6A6A6"/>
            </w:tcBorders>
            <w:vAlign w:val="center"/>
          </w:tcPr>
          <w:p w14:paraId="2EC38924" w14:textId="77777777" w:rsidR="00A70A9F" w:rsidRDefault="00A70A9F" w:rsidP="00800FC2">
            <w:pPr>
              <w:pStyle w:val="BodyText1"/>
              <w:spacing w:after="0" w:line="240" w:lineRule="auto"/>
            </w:pPr>
          </w:p>
        </w:tc>
        <w:tc>
          <w:tcPr>
            <w:tcW w:w="992" w:type="pct"/>
            <w:tcBorders>
              <w:left w:val="single" w:sz="8" w:space="0" w:color="A6A6A6"/>
              <w:bottom w:val="single" w:sz="8" w:space="0" w:color="A6A6A6"/>
              <w:right w:val="single" w:sz="8" w:space="0" w:color="A6A6A6"/>
            </w:tcBorders>
            <w:vAlign w:val="center"/>
          </w:tcPr>
          <w:p w14:paraId="2EB0314E" w14:textId="77777777" w:rsidR="00A70A9F" w:rsidRDefault="00A70A9F" w:rsidP="00800FC2">
            <w:pPr>
              <w:pStyle w:val="BodyText1"/>
              <w:spacing w:after="0" w:line="240" w:lineRule="auto"/>
            </w:pPr>
          </w:p>
        </w:tc>
        <w:tc>
          <w:tcPr>
            <w:tcW w:w="1057" w:type="pct"/>
            <w:tcBorders>
              <w:left w:val="single" w:sz="8" w:space="0" w:color="A6A6A6"/>
              <w:bottom w:val="single" w:sz="8" w:space="0" w:color="A6A6A6"/>
              <w:right w:val="single" w:sz="8" w:space="0" w:color="A6A6A6"/>
            </w:tcBorders>
            <w:vAlign w:val="center"/>
          </w:tcPr>
          <w:p w14:paraId="6CF63018" w14:textId="71283618" w:rsidR="00A70A9F" w:rsidRDefault="00A70A9F" w:rsidP="00800FC2">
            <w:pPr>
              <w:pStyle w:val="BodyText1"/>
              <w:spacing w:after="0" w:line="240" w:lineRule="auto"/>
            </w:pPr>
          </w:p>
        </w:tc>
      </w:tr>
      <w:tr w:rsidR="00A70A9F" w14:paraId="368A4407" w14:textId="77777777" w:rsidTr="00726D33">
        <w:trPr>
          <w:cantSplit/>
          <w:trHeigh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70DCAE86" w14:textId="77777777" w:rsidR="00A70A9F" w:rsidRDefault="00A70A9F" w:rsidP="00800FC2">
            <w:pPr>
              <w:pStyle w:val="BodyText1"/>
              <w:spacing w:after="0"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26AB00B2" w14:textId="77777777" w:rsidR="00A70A9F" w:rsidRDefault="00A70A9F" w:rsidP="00800FC2">
            <w:pPr>
              <w:pStyle w:val="BodyText1"/>
              <w:spacing w:after="0"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1A31D0A8" w14:textId="47AF2F00" w:rsidR="00A70A9F" w:rsidRDefault="00A70A9F" w:rsidP="00800FC2">
            <w:pPr>
              <w:pStyle w:val="BodyText1"/>
              <w:spacing w:after="0" w:line="240" w:lineRule="auto"/>
            </w:pPr>
          </w:p>
        </w:tc>
      </w:tr>
      <w:tr w:rsidR="00A70A9F" w14:paraId="6306844F" w14:textId="77777777" w:rsidTr="00726D33">
        <w:trPr>
          <w:cantSplit/>
          <w:trHeigh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0995DCBB" w14:textId="77777777" w:rsidR="00A70A9F" w:rsidRDefault="00A70A9F" w:rsidP="00800FC2">
            <w:pPr>
              <w:pStyle w:val="BodyText1"/>
              <w:spacing w:after="0"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5541A196" w14:textId="77777777" w:rsidR="00A70A9F" w:rsidRDefault="00A70A9F" w:rsidP="00800FC2">
            <w:pPr>
              <w:pStyle w:val="BodyText1"/>
              <w:spacing w:after="0"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51E0E569" w14:textId="77777777" w:rsidR="00A70A9F" w:rsidRDefault="00A70A9F" w:rsidP="00800FC2">
            <w:pPr>
              <w:pStyle w:val="BodyText1"/>
              <w:spacing w:after="0" w:line="240" w:lineRule="auto"/>
            </w:pPr>
          </w:p>
        </w:tc>
      </w:tr>
      <w:tr w:rsidR="00A70A9F" w14:paraId="211C0C09" w14:textId="77777777" w:rsidTr="00726D33">
        <w:trPr>
          <w:cantSplit/>
          <w:trHeigh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4DE39BD8" w14:textId="77777777" w:rsidR="00A70A9F" w:rsidRDefault="00A70A9F" w:rsidP="00800FC2">
            <w:pPr>
              <w:pStyle w:val="BodyText1"/>
              <w:spacing w:after="0"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2FDE9492" w14:textId="77777777" w:rsidR="00A70A9F" w:rsidRDefault="00A70A9F" w:rsidP="00800FC2">
            <w:pPr>
              <w:pStyle w:val="BodyText1"/>
              <w:spacing w:after="0"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08F67C7C" w14:textId="77777777" w:rsidR="00A70A9F" w:rsidRDefault="00A70A9F" w:rsidP="00800FC2">
            <w:pPr>
              <w:pStyle w:val="BodyText1"/>
              <w:spacing w:after="0" w:line="240" w:lineRule="auto"/>
            </w:pPr>
          </w:p>
        </w:tc>
      </w:tr>
      <w:tr w:rsidR="00A70A9F" w14:paraId="71039C9A" w14:textId="77777777" w:rsidTr="00726D33">
        <w:trPr>
          <w:cantSplit/>
          <w:trHeigh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3694546F" w14:textId="77777777" w:rsidR="00A70A9F" w:rsidRDefault="00A70A9F" w:rsidP="00800FC2">
            <w:pPr>
              <w:pStyle w:val="BodyText1"/>
              <w:spacing w:after="0"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7377FA51" w14:textId="77777777" w:rsidR="00A70A9F" w:rsidRDefault="00A70A9F" w:rsidP="00800FC2">
            <w:pPr>
              <w:pStyle w:val="BodyText1"/>
              <w:spacing w:after="0"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5CCAE704" w14:textId="77777777" w:rsidR="00A70A9F" w:rsidRDefault="00A70A9F" w:rsidP="00800FC2">
            <w:pPr>
              <w:pStyle w:val="BodyText1"/>
              <w:spacing w:after="0" w:line="240" w:lineRule="auto"/>
            </w:pPr>
          </w:p>
        </w:tc>
      </w:tr>
      <w:tr w:rsidR="00A70A9F" w14:paraId="1A984451" w14:textId="77777777" w:rsidTr="00726D33">
        <w:trPr>
          <w:cantSplit/>
          <w:trHeigh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7160949C" w14:textId="77777777" w:rsidR="00A70A9F" w:rsidRDefault="00A70A9F" w:rsidP="00800FC2">
            <w:pPr>
              <w:pStyle w:val="BodyText1"/>
              <w:spacing w:after="0"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02091C17" w14:textId="77777777" w:rsidR="00A70A9F" w:rsidRDefault="00A70A9F" w:rsidP="00800FC2">
            <w:pPr>
              <w:pStyle w:val="BodyText1"/>
              <w:spacing w:after="0"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1AB01683" w14:textId="53BFD988" w:rsidR="00A70A9F" w:rsidRDefault="00A70A9F" w:rsidP="00800FC2">
            <w:pPr>
              <w:pStyle w:val="BodyText1"/>
              <w:spacing w:after="0" w:line="240" w:lineRule="auto"/>
            </w:pPr>
          </w:p>
        </w:tc>
      </w:tr>
    </w:tbl>
    <w:p w14:paraId="0A44AB87" w14:textId="77777777" w:rsidR="00CE12CC" w:rsidRDefault="00CE12CC" w:rsidP="00800FC2">
      <w:pPr>
        <w:spacing w:after="120"/>
      </w:pPr>
    </w:p>
    <w:p w14:paraId="0C7E40BE" w14:textId="729F5DF9" w:rsidR="00BF1636" w:rsidRDefault="005C2D05" w:rsidP="00800FC2">
      <w:pPr>
        <w:spacing w:after="120"/>
      </w:pPr>
      <w:r w:rsidRPr="005C2D05">
        <w:t>Please provide the Material Safety Data Sheet (MSDS) separately for each substance</w:t>
      </w:r>
      <w:r w:rsidR="00381F24">
        <w:t xml:space="preserve"> or </w:t>
      </w:r>
      <w:r w:rsidR="00D479A2">
        <w:t>preparation</w:t>
      </w:r>
      <w:r w:rsidRPr="005C2D05">
        <w:t xml:space="preserve"> listed </w:t>
      </w:r>
      <w:r w:rsidR="00D479A2" w:rsidRPr="005C2D05">
        <w:t xml:space="preserve">in the table above </w:t>
      </w:r>
      <w:r w:rsidRPr="005C2D05">
        <w:t xml:space="preserve">and include </w:t>
      </w:r>
      <w:r w:rsidR="0094028E">
        <w:t>the corresponding MSDS</w:t>
      </w:r>
      <w:r w:rsidRPr="005C2D05">
        <w:t xml:space="preserve"> document reference </w:t>
      </w:r>
      <w:r w:rsidR="00D479A2">
        <w:t xml:space="preserve">below. </w:t>
      </w:r>
    </w:p>
    <w:p w14:paraId="1ADCE851" w14:textId="58A7E8EA" w:rsidR="00E8404F" w:rsidRPr="00EA07E7" w:rsidRDefault="00E8404F" w:rsidP="00E8404F">
      <w:pPr>
        <w:rPr>
          <w:b/>
          <w:bCs/>
        </w:rPr>
      </w:pPr>
      <w:r w:rsidRPr="00EA07E7">
        <w:rPr>
          <w:b/>
          <w:bCs/>
        </w:rPr>
        <w:t xml:space="preserve">Table </w:t>
      </w:r>
      <w:r>
        <w:rPr>
          <w:b/>
          <w:bCs/>
        </w:rPr>
        <w:t>A1-4</w:t>
      </w:r>
      <w:r w:rsidRPr="00EA07E7">
        <w:rPr>
          <w:b/>
          <w:bCs/>
        </w:rPr>
        <w:t xml:space="preserve">: </w:t>
      </w:r>
      <w:r w:rsidR="00F21229" w:rsidRPr="00F21229">
        <w:rPr>
          <w:b/>
          <w:bCs/>
        </w:rPr>
        <w:t>Material Safety Data Sheet (MSDS)</w:t>
      </w:r>
    </w:p>
    <w:tbl>
      <w:tblPr>
        <w:tblW w:w="4935" w:type="pct"/>
        <w:tblLayout w:type="fixed"/>
        <w:tblCellMar>
          <w:left w:w="0" w:type="dxa"/>
          <w:right w:w="0" w:type="dxa"/>
        </w:tblCellMar>
        <w:tblLook w:val="04A0" w:firstRow="1" w:lastRow="0" w:firstColumn="1" w:lastColumn="0" w:noHBand="0" w:noVBand="1"/>
        <w:tblCaption w:val="Table A1-4: Material Safety Data Sheet (MSDS)"/>
        <w:tblDescription w:val="The table has two columns: 'Substance/preparation name' and 'MSDS Document reference'. Rows are provided for each substance or preparation, specifying its name and the corresponding Material Safety Data Sheet (MSDS) document reference."/>
      </w:tblPr>
      <w:tblGrid>
        <w:gridCol w:w="5101"/>
        <w:gridCol w:w="4968"/>
      </w:tblGrid>
      <w:tr w:rsidR="00D479A2" w:rsidRPr="00AE1DFE" w14:paraId="3265A754" w14:textId="77777777" w:rsidTr="00726D33">
        <w:trPr>
          <w:cantSplit/>
          <w:trHeight w:val="794"/>
          <w:tblHeader/>
        </w:trPr>
        <w:tc>
          <w:tcPr>
            <w:tcW w:w="2533" w:type="pct"/>
            <w:tcBorders>
              <w:top w:val="single" w:sz="8" w:space="0" w:color="auto"/>
              <w:left w:val="single" w:sz="8" w:space="0" w:color="auto"/>
              <w:bottom w:val="single" w:sz="8" w:space="0" w:color="auto"/>
              <w:right w:val="single" w:sz="8" w:space="0" w:color="auto"/>
            </w:tcBorders>
            <w:shd w:val="clear" w:color="auto" w:fill="016574"/>
            <w:vAlign w:val="center"/>
          </w:tcPr>
          <w:p w14:paraId="0B52F8FB" w14:textId="2ECC64ED" w:rsidR="00C73B55" w:rsidRPr="00C73B55" w:rsidRDefault="00C73B55" w:rsidP="00C73B55">
            <w:pPr>
              <w:spacing w:before="120" w:after="120" w:line="240" w:lineRule="auto"/>
              <w:ind w:left="131"/>
              <w:rPr>
                <w:rFonts w:ascii="Arial" w:eastAsia="Times New Roman" w:hAnsi="Arial" w:cs="Arial"/>
                <w:b/>
                <w:bCs/>
                <w:color w:val="FFFFFF"/>
                <w:lang w:eastAsia="en-GB"/>
              </w:rPr>
            </w:pPr>
            <w:r w:rsidRPr="00C73B55">
              <w:rPr>
                <w:rFonts w:ascii="Arial" w:eastAsia="Times New Roman" w:hAnsi="Arial" w:cs="Arial"/>
                <w:b/>
                <w:bCs/>
                <w:color w:val="FFFFFF"/>
                <w:lang w:eastAsia="en-GB"/>
              </w:rPr>
              <w:t>Substance/preparation name</w:t>
            </w:r>
          </w:p>
        </w:tc>
        <w:tc>
          <w:tcPr>
            <w:tcW w:w="24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4C84757" w14:textId="7297EF8D" w:rsidR="00D479A2" w:rsidRPr="00AE1DFE" w:rsidRDefault="00E8404F"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MSDS </w:t>
            </w:r>
            <w:r w:rsidR="00D479A2">
              <w:rPr>
                <w:rFonts w:ascii="Arial" w:eastAsia="Times New Roman" w:hAnsi="Arial" w:cs="Arial"/>
                <w:b/>
                <w:bCs/>
                <w:color w:val="FFFFFF"/>
                <w:lang w:eastAsia="en-GB"/>
              </w:rPr>
              <w:t>Document reference</w:t>
            </w:r>
          </w:p>
        </w:tc>
      </w:tr>
      <w:tr w:rsidR="00D479A2" w:rsidRPr="00AE1DFE" w14:paraId="6E6162C4" w14:textId="77777777" w:rsidTr="00726D33">
        <w:trPr>
          <w:cantSplit/>
          <w:trHeight w:val="567"/>
        </w:trPr>
        <w:tc>
          <w:tcPr>
            <w:tcW w:w="2533" w:type="pct"/>
            <w:tcBorders>
              <w:top w:val="nil"/>
              <w:left w:val="single" w:sz="8" w:space="0" w:color="A6A6A6"/>
              <w:bottom w:val="single" w:sz="8" w:space="0" w:color="A6A6A6"/>
              <w:right w:val="single" w:sz="8" w:space="0" w:color="A6A6A6"/>
            </w:tcBorders>
            <w:vAlign w:val="center"/>
          </w:tcPr>
          <w:p w14:paraId="54B7011D" w14:textId="77777777" w:rsidR="00C73B55" w:rsidRPr="00AE1DFE" w:rsidRDefault="00C73B55" w:rsidP="001D1630">
            <w:pPr>
              <w:spacing w:before="120" w:after="120" w:line="240" w:lineRule="auto"/>
              <w:ind w:left="131"/>
              <w:rPr>
                <w:rFonts w:ascii="Arial" w:eastAsia="Times New Roman" w:hAnsi="Arial" w:cs="Arial"/>
                <w:lang w:eastAsia="en-GB"/>
              </w:rPr>
            </w:pPr>
          </w:p>
        </w:tc>
        <w:tc>
          <w:tcPr>
            <w:tcW w:w="24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D10960" w14:textId="78A45DFF" w:rsidR="00D479A2" w:rsidRPr="00AE1DFE" w:rsidRDefault="00D479A2" w:rsidP="00CF04EA">
            <w:pPr>
              <w:spacing w:before="120" w:after="120" w:line="240" w:lineRule="auto"/>
              <w:rPr>
                <w:rFonts w:ascii="Arial" w:eastAsia="Times New Roman" w:hAnsi="Arial" w:cs="Arial"/>
                <w:lang w:eastAsia="en-GB"/>
              </w:rPr>
            </w:pPr>
          </w:p>
        </w:tc>
      </w:tr>
      <w:tr w:rsidR="006203CD" w:rsidRPr="00AE1DFE" w14:paraId="1BFA2E31" w14:textId="77777777" w:rsidTr="00726D33">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69B8FB7F" w14:textId="77777777" w:rsidR="00C73B55" w:rsidRPr="00AE1DFE" w:rsidRDefault="00C73B55" w:rsidP="001D1630">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EF5E1D" w14:textId="1FE68640" w:rsidR="006203CD" w:rsidRPr="00AE1DFE" w:rsidRDefault="006203CD" w:rsidP="00CF04EA">
            <w:pPr>
              <w:spacing w:before="120" w:after="120" w:line="240" w:lineRule="auto"/>
              <w:rPr>
                <w:rFonts w:ascii="Arial" w:eastAsia="Times New Roman" w:hAnsi="Arial" w:cs="Arial"/>
                <w:lang w:eastAsia="en-GB"/>
              </w:rPr>
            </w:pPr>
          </w:p>
        </w:tc>
      </w:tr>
      <w:tr w:rsidR="006203CD" w:rsidRPr="00AE1DFE" w14:paraId="0D679352" w14:textId="77777777" w:rsidTr="00726D33">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35EF14F2" w14:textId="77777777" w:rsidR="00C73B55" w:rsidRPr="00AE1DFE" w:rsidRDefault="00C73B55" w:rsidP="001D1630">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67EFCE" w14:textId="1C70FEE3" w:rsidR="006203CD" w:rsidRPr="00AE1DFE" w:rsidRDefault="006203CD" w:rsidP="00CF04EA">
            <w:pPr>
              <w:spacing w:before="120" w:after="120" w:line="240" w:lineRule="auto"/>
              <w:rPr>
                <w:rFonts w:ascii="Arial" w:eastAsia="Times New Roman" w:hAnsi="Arial" w:cs="Arial"/>
                <w:lang w:eastAsia="en-GB"/>
              </w:rPr>
            </w:pPr>
          </w:p>
        </w:tc>
      </w:tr>
      <w:tr w:rsidR="006203CD" w:rsidRPr="00AE1DFE" w14:paraId="78977C8C" w14:textId="77777777" w:rsidTr="00726D33">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121FDDBD" w14:textId="77777777" w:rsidR="00C73B55" w:rsidRPr="00AE1DFE" w:rsidRDefault="00C73B55" w:rsidP="001D1630">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64016C" w14:textId="2863A78F" w:rsidR="006203CD" w:rsidRPr="00AE1DFE" w:rsidRDefault="006203CD" w:rsidP="00CF04EA">
            <w:pPr>
              <w:spacing w:before="120" w:after="120" w:line="240" w:lineRule="auto"/>
              <w:rPr>
                <w:rFonts w:ascii="Arial" w:eastAsia="Times New Roman" w:hAnsi="Arial" w:cs="Arial"/>
                <w:lang w:eastAsia="en-GB"/>
              </w:rPr>
            </w:pPr>
          </w:p>
        </w:tc>
      </w:tr>
    </w:tbl>
    <w:p w14:paraId="065F5252" w14:textId="33742C38" w:rsidR="00047CF9" w:rsidRPr="00D76BD1" w:rsidRDefault="004648AC" w:rsidP="000B53DD">
      <w:pPr>
        <w:pStyle w:val="Heading4"/>
      </w:pPr>
      <w:r>
        <w:br w:type="page"/>
      </w:r>
      <w:r w:rsidR="00047CF9" w:rsidRPr="00D76BD1">
        <w:lastRenderedPageBreak/>
        <w:t>A1</w:t>
      </w:r>
      <w:r w:rsidR="00C422FB" w:rsidRPr="000B53DD">
        <w:t>-</w:t>
      </w:r>
      <w:r w:rsidR="00047CF9" w:rsidRPr="00D76BD1">
        <w:t xml:space="preserve">2.2   Substances and preparations </w:t>
      </w:r>
      <w:r w:rsidR="00BB3FA4" w:rsidRPr="00D76BD1">
        <w:t xml:space="preserve">substitution </w:t>
      </w:r>
      <w:r w:rsidR="005605D7" w:rsidRPr="00D76BD1">
        <w:t>assessment</w:t>
      </w:r>
    </w:p>
    <w:p w14:paraId="4223233F" w14:textId="54886222" w:rsidR="00F5351D" w:rsidRDefault="00343E06" w:rsidP="00F5351D">
      <w:r w:rsidRPr="00343E06">
        <w:t xml:space="preserve">Please </w:t>
      </w:r>
      <w:r w:rsidR="00C11BAE">
        <w:t>assess</w:t>
      </w:r>
      <w:r w:rsidRPr="00343E06">
        <w:t xml:space="preserve"> whether any substances or preparations listed in </w:t>
      </w:r>
      <w:r w:rsidR="00F5351D">
        <w:t xml:space="preserve">Table </w:t>
      </w:r>
      <w:r w:rsidR="00F84B9A">
        <w:t>A1-</w:t>
      </w:r>
      <w:r w:rsidR="00F5351D">
        <w:t>3</w:t>
      </w:r>
      <w:r w:rsidRPr="00343E06">
        <w:t xml:space="preserve"> can be replaced</w:t>
      </w:r>
      <w:r w:rsidR="003422F6">
        <w:t xml:space="preserve"> </w:t>
      </w:r>
      <w:r w:rsidR="003422F6" w:rsidRPr="00343E06">
        <w:t>with a safer alternative</w:t>
      </w:r>
      <w:r w:rsidR="00F5351D">
        <w:t xml:space="preserve"> and provide details below. </w:t>
      </w:r>
      <w:r w:rsidR="00F5351D" w:rsidRPr="00343E06">
        <w:t>You do not need to assess substances</w:t>
      </w:r>
      <w:r w:rsidR="00A204BE">
        <w:t xml:space="preserve"> or preparations</w:t>
      </w:r>
      <w:r w:rsidR="00F5351D" w:rsidRPr="00343E06">
        <w:t xml:space="preserve"> with hazard statements H341 or H351.</w:t>
      </w:r>
    </w:p>
    <w:p w14:paraId="14ED6763" w14:textId="590C1009" w:rsidR="00F5351D" w:rsidRDefault="00F5351D" w:rsidP="00047CF9"/>
    <w:p w14:paraId="67EE4599" w14:textId="6B055F04" w:rsidR="00047CF9" w:rsidRPr="00EA07E7" w:rsidRDefault="00047CF9" w:rsidP="00047CF9">
      <w:pPr>
        <w:rPr>
          <w:b/>
          <w:bCs/>
        </w:rPr>
      </w:pPr>
      <w:r w:rsidRPr="00EA07E7">
        <w:rPr>
          <w:b/>
          <w:bCs/>
        </w:rPr>
        <w:t xml:space="preserve">Table </w:t>
      </w:r>
      <w:r w:rsidR="00F51DDC">
        <w:rPr>
          <w:b/>
          <w:bCs/>
        </w:rPr>
        <w:t>A1-</w:t>
      </w:r>
      <w:r w:rsidR="00032056">
        <w:rPr>
          <w:b/>
          <w:bCs/>
        </w:rPr>
        <w:t>5</w:t>
      </w:r>
      <w:r w:rsidRPr="00EA07E7">
        <w:rPr>
          <w:b/>
          <w:bCs/>
        </w:rPr>
        <w:t xml:space="preserve">: </w:t>
      </w:r>
      <w:r w:rsidR="00AD7C61" w:rsidRPr="00AD7C61">
        <w:rPr>
          <w:b/>
          <w:bCs/>
        </w:rPr>
        <w:t xml:space="preserve">Proposed </w:t>
      </w:r>
      <w:r w:rsidR="00AD7C61">
        <w:rPr>
          <w:b/>
          <w:bCs/>
        </w:rPr>
        <w:t>s</w:t>
      </w:r>
      <w:r w:rsidR="00AD7C61" w:rsidRPr="00AD7C61">
        <w:rPr>
          <w:b/>
          <w:bCs/>
        </w:rPr>
        <w:t xml:space="preserve">ubstitutions for </w:t>
      </w:r>
      <w:r w:rsidR="00AD7C61">
        <w:rPr>
          <w:b/>
          <w:bCs/>
        </w:rPr>
        <w:t>s</w:t>
      </w:r>
      <w:r w:rsidR="00AD7C61" w:rsidRPr="00AD7C61">
        <w:rPr>
          <w:b/>
          <w:bCs/>
        </w:rPr>
        <w:t>ubstances</w:t>
      </w:r>
      <w:r w:rsidR="00AD7C61">
        <w:rPr>
          <w:b/>
          <w:bCs/>
        </w:rPr>
        <w:t xml:space="preserve"> or preparations</w:t>
      </w:r>
      <w:r w:rsidR="00032056">
        <w:rPr>
          <w:b/>
          <w:bCs/>
        </w:rPr>
        <w:t xml:space="preserve"> details</w:t>
      </w:r>
    </w:p>
    <w:tbl>
      <w:tblPr>
        <w:tblStyle w:val="TableGrid"/>
        <w:tblW w:w="4933" w:type="pct"/>
        <w:tblLayout w:type="fixed"/>
        <w:tblLook w:val="04A0" w:firstRow="1" w:lastRow="0" w:firstColumn="1" w:lastColumn="0" w:noHBand="0" w:noVBand="1"/>
        <w:tblCaption w:val="Table A1-5: Proposed substitutions for substances or preparations details"/>
        <w:tblDescription w:val="The table has four columns: 'Substance or preparation name', 'Hazard statement', 'Proposed substitution date', and 'Substitute substance or preparation name'. Rows are provided for each substance or preparation, specifying the name, associated hazard statement, proposed substitution date, and the name of the substitute substance or preparation."/>
      </w:tblPr>
      <w:tblGrid>
        <w:gridCol w:w="3508"/>
        <w:gridCol w:w="1449"/>
        <w:gridCol w:w="1701"/>
        <w:gridCol w:w="3417"/>
      </w:tblGrid>
      <w:tr w:rsidR="00047CF9" w14:paraId="36E3DE4A" w14:textId="77777777" w:rsidTr="00726D33">
        <w:trPr>
          <w:cantSplit/>
          <w:trHeight w:val="1287"/>
          <w:tblHeader/>
        </w:trPr>
        <w:tc>
          <w:tcPr>
            <w:tcW w:w="1741" w:type="pct"/>
            <w:shd w:val="clear" w:color="auto" w:fill="016574"/>
            <w:vAlign w:val="center"/>
          </w:tcPr>
          <w:p w14:paraId="3AF0FA37" w14:textId="708EB542" w:rsidR="00047CF9" w:rsidRPr="0018557A" w:rsidRDefault="00D46A34" w:rsidP="00D46A34">
            <w:pPr>
              <w:pStyle w:val="BodyText1"/>
              <w:spacing w:after="0" w:line="288" w:lineRule="auto"/>
              <w:jc w:val="center"/>
              <w:rPr>
                <w:b/>
                <w:bCs/>
              </w:rPr>
            </w:pPr>
            <w:r>
              <w:rPr>
                <w:b/>
                <w:bCs/>
                <w:color w:val="FFFFFF" w:themeColor="background1"/>
                <w:szCs w:val="28"/>
                <w:lang w:val="en-US" w:eastAsia="zh-CN"/>
              </w:rPr>
              <w:t>S</w:t>
            </w:r>
            <w:r w:rsidR="00047CF9" w:rsidRPr="00BA3944">
              <w:rPr>
                <w:b/>
                <w:bCs/>
                <w:color w:val="FFFFFF" w:themeColor="background1"/>
                <w:szCs w:val="28"/>
                <w:lang w:val="en-US" w:eastAsia="zh-CN"/>
              </w:rPr>
              <w:t>ubstance</w:t>
            </w:r>
            <w:r>
              <w:rPr>
                <w:b/>
                <w:bCs/>
                <w:color w:val="FFFFFF" w:themeColor="background1"/>
                <w:szCs w:val="28"/>
                <w:lang w:val="en-US" w:eastAsia="zh-CN"/>
              </w:rPr>
              <w:t xml:space="preserve"> or </w:t>
            </w:r>
            <w:r w:rsidR="002C216A">
              <w:rPr>
                <w:b/>
                <w:bCs/>
                <w:color w:val="FFFFFF" w:themeColor="background1"/>
                <w:szCs w:val="28"/>
                <w:lang w:val="en-US" w:eastAsia="zh-CN"/>
              </w:rPr>
              <w:t xml:space="preserve">       </w:t>
            </w:r>
            <w:r w:rsidR="00047CF9" w:rsidRPr="00BA3944">
              <w:rPr>
                <w:b/>
                <w:bCs/>
                <w:color w:val="FFFFFF" w:themeColor="background1"/>
                <w:szCs w:val="28"/>
                <w:lang w:val="en-US" w:eastAsia="zh-CN"/>
              </w:rPr>
              <w:t>preparation</w:t>
            </w:r>
            <w:r>
              <w:rPr>
                <w:b/>
                <w:bCs/>
                <w:color w:val="FFFFFF" w:themeColor="background1"/>
                <w:szCs w:val="28"/>
                <w:lang w:val="en-US" w:eastAsia="zh-CN"/>
              </w:rPr>
              <w:t xml:space="preserve"> name</w:t>
            </w:r>
          </w:p>
        </w:tc>
        <w:tc>
          <w:tcPr>
            <w:tcW w:w="719" w:type="pct"/>
            <w:shd w:val="clear" w:color="auto" w:fill="016574"/>
            <w:vAlign w:val="center"/>
          </w:tcPr>
          <w:p w14:paraId="49BBDE94" w14:textId="77777777" w:rsidR="00047CF9" w:rsidRPr="003D0179" w:rsidRDefault="00047CF9" w:rsidP="00D46A34">
            <w:pPr>
              <w:pStyle w:val="BodyText1"/>
              <w:spacing w:after="0" w:line="288"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Hazard statement</w:t>
            </w:r>
          </w:p>
        </w:tc>
        <w:tc>
          <w:tcPr>
            <w:tcW w:w="844" w:type="pct"/>
            <w:shd w:val="clear" w:color="auto" w:fill="016574"/>
            <w:vAlign w:val="center"/>
          </w:tcPr>
          <w:p w14:paraId="4756C25C" w14:textId="7B382711" w:rsidR="00047CF9" w:rsidRPr="003D0179" w:rsidRDefault="008424FF" w:rsidP="00D46A34">
            <w:pPr>
              <w:pStyle w:val="BodyText1"/>
              <w:spacing w:after="0" w:line="288"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 xml:space="preserve">Proposed substitution date </w:t>
            </w:r>
          </w:p>
        </w:tc>
        <w:tc>
          <w:tcPr>
            <w:tcW w:w="1696" w:type="pct"/>
            <w:shd w:val="clear" w:color="auto" w:fill="016574"/>
            <w:vAlign w:val="center"/>
          </w:tcPr>
          <w:p w14:paraId="666B2128" w14:textId="5C0895F1" w:rsidR="00047CF9" w:rsidRDefault="001547B8" w:rsidP="00D46A34">
            <w:pPr>
              <w:pStyle w:val="BodyText1"/>
              <w:spacing w:after="0" w:line="288" w:lineRule="auto"/>
              <w:jc w:val="center"/>
            </w:pPr>
            <w:r>
              <w:rPr>
                <w:rFonts w:eastAsia="Times New Roman" w:cs="Arial"/>
                <w:b/>
                <w:bCs/>
                <w:color w:val="FFFFFF" w:themeColor="background1"/>
                <w:lang w:eastAsia="en-GB"/>
              </w:rPr>
              <w:t xml:space="preserve">Substitute substance </w:t>
            </w:r>
            <w:r w:rsidR="00D46A34">
              <w:rPr>
                <w:rFonts w:eastAsia="Times New Roman" w:cs="Arial"/>
                <w:b/>
                <w:bCs/>
                <w:color w:val="FFFFFF" w:themeColor="background1"/>
                <w:lang w:eastAsia="en-GB"/>
              </w:rPr>
              <w:t xml:space="preserve">or preparation </w:t>
            </w:r>
            <w:r>
              <w:rPr>
                <w:rFonts w:eastAsia="Times New Roman" w:cs="Arial"/>
                <w:b/>
                <w:bCs/>
                <w:color w:val="FFFFFF" w:themeColor="background1"/>
                <w:lang w:eastAsia="en-GB"/>
              </w:rPr>
              <w:t xml:space="preserve">name </w:t>
            </w:r>
          </w:p>
        </w:tc>
      </w:tr>
      <w:tr w:rsidR="00047CF9" w14:paraId="4C183BB1" w14:textId="77777777" w:rsidTr="00726D33">
        <w:trPr>
          <w:cantSplit/>
          <w:trHeight w:val="624"/>
        </w:trPr>
        <w:tc>
          <w:tcPr>
            <w:tcW w:w="1741" w:type="pct"/>
            <w:tcBorders>
              <w:left w:val="single" w:sz="8" w:space="0" w:color="A6A6A6"/>
              <w:bottom w:val="single" w:sz="8" w:space="0" w:color="A6A6A6"/>
              <w:right w:val="single" w:sz="8" w:space="0" w:color="A6A6A6"/>
            </w:tcBorders>
            <w:vAlign w:val="center"/>
          </w:tcPr>
          <w:p w14:paraId="5ED37FCB" w14:textId="77777777" w:rsidR="00047CF9" w:rsidRDefault="00047CF9" w:rsidP="00CF04EA">
            <w:pPr>
              <w:pStyle w:val="BodyText1"/>
              <w:spacing w:after="0" w:line="240" w:lineRule="auto"/>
            </w:pPr>
          </w:p>
        </w:tc>
        <w:tc>
          <w:tcPr>
            <w:tcW w:w="719" w:type="pct"/>
            <w:tcBorders>
              <w:left w:val="single" w:sz="8" w:space="0" w:color="A6A6A6"/>
              <w:bottom w:val="single" w:sz="8" w:space="0" w:color="A6A6A6"/>
              <w:right w:val="single" w:sz="8" w:space="0" w:color="A6A6A6"/>
            </w:tcBorders>
            <w:vAlign w:val="center"/>
          </w:tcPr>
          <w:p w14:paraId="72DA7073" w14:textId="77777777" w:rsidR="00047CF9" w:rsidRDefault="00047CF9" w:rsidP="00CF04EA">
            <w:pPr>
              <w:pStyle w:val="BodyText1"/>
              <w:spacing w:after="0" w:line="240" w:lineRule="auto"/>
            </w:pPr>
          </w:p>
        </w:tc>
        <w:tc>
          <w:tcPr>
            <w:tcW w:w="844" w:type="pct"/>
            <w:tcBorders>
              <w:left w:val="single" w:sz="8" w:space="0" w:color="A6A6A6"/>
              <w:bottom w:val="single" w:sz="8" w:space="0" w:color="A6A6A6"/>
              <w:right w:val="single" w:sz="8" w:space="0" w:color="A6A6A6"/>
            </w:tcBorders>
            <w:vAlign w:val="center"/>
          </w:tcPr>
          <w:p w14:paraId="4118E696" w14:textId="77777777" w:rsidR="00047CF9" w:rsidRDefault="00047CF9" w:rsidP="00CF04EA">
            <w:pPr>
              <w:pStyle w:val="BodyText1"/>
              <w:spacing w:after="0" w:line="240" w:lineRule="auto"/>
            </w:pPr>
          </w:p>
        </w:tc>
        <w:tc>
          <w:tcPr>
            <w:tcW w:w="1696" w:type="pct"/>
            <w:tcBorders>
              <w:left w:val="single" w:sz="8" w:space="0" w:color="A6A6A6"/>
              <w:bottom w:val="single" w:sz="8" w:space="0" w:color="A6A6A6"/>
              <w:right w:val="single" w:sz="8" w:space="0" w:color="A6A6A6"/>
            </w:tcBorders>
            <w:vAlign w:val="center"/>
          </w:tcPr>
          <w:p w14:paraId="7352D73D" w14:textId="77777777" w:rsidR="00047CF9" w:rsidRDefault="00047CF9" w:rsidP="00CF04EA">
            <w:pPr>
              <w:pStyle w:val="BodyText1"/>
              <w:spacing w:after="0" w:line="240" w:lineRule="auto"/>
            </w:pPr>
          </w:p>
        </w:tc>
      </w:tr>
      <w:tr w:rsidR="00047CF9" w14:paraId="7E3EAA4B" w14:textId="77777777" w:rsidTr="00726D33">
        <w:trPr>
          <w:cantSplit/>
          <w:trHeigh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58B6CAF1" w14:textId="77777777" w:rsidR="00047CF9" w:rsidRDefault="00047CF9" w:rsidP="00CF04EA">
            <w:pPr>
              <w:pStyle w:val="BodyText1"/>
              <w:spacing w:after="0"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779470FD" w14:textId="77777777" w:rsidR="00047CF9" w:rsidRDefault="00047CF9" w:rsidP="00CF04EA">
            <w:pPr>
              <w:pStyle w:val="BodyText1"/>
              <w:spacing w:after="0"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14BF9A44" w14:textId="77777777" w:rsidR="00047CF9" w:rsidRDefault="00047CF9" w:rsidP="00CF04EA">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158DDC07" w14:textId="77777777" w:rsidR="00047CF9" w:rsidRDefault="00047CF9" w:rsidP="00CF04EA">
            <w:pPr>
              <w:pStyle w:val="BodyText1"/>
              <w:spacing w:after="0" w:line="240" w:lineRule="auto"/>
            </w:pPr>
          </w:p>
        </w:tc>
      </w:tr>
      <w:tr w:rsidR="00047CF9" w14:paraId="76372F0F" w14:textId="77777777" w:rsidTr="00726D33">
        <w:trPr>
          <w:cantSplit/>
          <w:trHeigh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4517F076" w14:textId="77777777" w:rsidR="00047CF9" w:rsidRDefault="00047CF9" w:rsidP="00CF04EA">
            <w:pPr>
              <w:pStyle w:val="BodyText1"/>
              <w:spacing w:after="0"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4270CA64" w14:textId="77777777" w:rsidR="00047CF9" w:rsidRDefault="00047CF9" w:rsidP="00CF04EA">
            <w:pPr>
              <w:pStyle w:val="BodyText1"/>
              <w:spacing w:after="0"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7C112AE7" w14:textId="77777777" w:rsidR="00047CF9" w:rsidRDefault="00047CF9" w:rsidP="00CF04EA">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39A7D22F" w14:textId="77777777" w:rsidR="00047CF9" w:rsidRDefault="00047CF9" w:rsidP="00CF04EA">
            <w:pPr>
              <w:pStyle w:val="BodyText1"/>
              <w:spacing w:after="0" w:line="240" w:lineRule="auto"/>
            </w:pPr>
          </w:p>
        </w:tc>
      </w:tr>
      <w:tr w:rsidR="00047CF9" w14:paraId="32BEC187" w14:textId="77777777" w:rsidTr="00726D33">
        <w:trPr>
          <w:cantSplit/>
          <w:trHeigh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3E15586C" w14:textId="77777777" w:rsidR="00047CF9" w:rsidRDefault="00047CF9" w:rsidP="00CF04EA">
            <w:pPr>
              <w:pStyle w:val="BodyText1"/>
              <w:spacing w:after="0"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53EDF861" w14:textId="77777777" w:rsidR="00047CF9" w:rsidRDefault="00047CF9" w:rsidP="00CF04EA">
            <w:pPr>
              <w:pStyle w:val="BodyText1"/>
              <w:spacing w:after="0"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6B5E9693" w14:textId="77777777" w:rsidR="00047CF9" w:rsidRDefault="00047CF9" w:rsidP="00CF04EA">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26C3707A" w14:textId="77777777" w:rsidR="00047CF9" w:rsidRDefault="00047CF9" w:rsidP="00CF04EA">
            <w:pPr>
              <w:pStyle w:val="BodyText1"/>
              <w:spacing w:after="0" w:line="240" w:lineRule="auto"/>
            </w:pPr>
          </w:p>
        </w:tc>
      </w:tr>
      <w:tr w:rsidR="00047CF9" w14:paraId="728A9BBB" w14:textId="77777777" w:rsidTr="00726D33">
        <w:trPr>
          <w:cantSplit/>
          <w:trHeigh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5B131D46" w14:textId="77777777" w:rsidR="00047CF9" w:rsidRDefault="00047CF9" w:rsidP="00CF04EA">
            <w:pPr>
              <w:pStyle w:val="BodyText1"/>
              <w:spacing w:after="0"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07570058" w14:textId="77777777" w:rsidR="00047CF9" w:rsidRDefault="00047CF9" w:rsidP="00CF04EA">
            <w:pPr>
              <w:pStyle w:val="BodyText1"/>
              <w:spacing w:after="0"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2FB4D163" w14:textId="77777777" w:rsidR="00047CF9" w:rsidRDefault="00047CF9" w:rsidP="00CF04EA">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46D19D41" w14:textId="77777777" w:rsidR="00047CF9" w:rsidRDefault="00047CF9" w:rsidP="00CF04EA">
            <w:pPr>
              <w:pStyle w:val="BodyText1"/>
              <w:spacing w:after="0" w:line="240" w:lineRule="auto"/>
            </w:pPr>
          </w:p>
        </w:tc>
      </w:tr>
    </w:tbl>
    <w:p w14:paraId="63BC3883" w14:textId="77777777" w:rsidR="001547B8" w:rsidRDefault="001547B8" w:rsidP="00047CF9">
      <w:pPr>
        <w:spacing w:after="120"/>
      </w:pPr>
    </w:p>
    <w:p w14:paraId="631154FE" w14:textId="1A4C3C1E" w:rsidR="00047CF9" w:rsidRDefault="00047CF9" w:rsidP="00047CF9">
      <w:pPr>
        <w:spacing w:after="120"/>
      </w:pPr>
      <w:r w:rsidRPr="005C2D05">
        <w:t xml:space="preserve">Please provide the Material Safety Data Sheet (MSDS) separately for each </w:t>
      </w:r>
      <w:r w:rsidR="00AD7C61">
        <w:t xml:space="preserve">proposed </w:t>
      </w:r>
      <w:r w:rsidR="00CE12CC">
        <w:t xml:space="preserve">substitute </w:t>
      </w:r>
      <w:r w:rsidRPr="005C2D05">
        <w:t>substance</w:t>
      </w:r>
      <w:r>
        <w:t xml:space="preserve"> or preparation</w:t>
      </w:r>
      <w:r w:rsidRPr="005C2D05">
        <w:t xml:space="preserve"> and include </w:t>
      </w:r>
      <w:r w:rsidR="00E40E27">
        <w:t>the corresponding MSDS</w:t>
      </w:r>
      <w:r w:rsidRPr="005C2D05">
        <w:t xml:space="preserve"> document reference </w:t>
      </w:r>
      <w:r>
        <w:t xml:space="preserve">below. </w:t>
      </w:r>
    </w:p>
    <w:p w14:paraId="66B0E19C" w14:textId="77777777" w:rsidR="00030769" w:rsidRDefault="00030769" w:rsidP="00F21229">
      <w:pPr>
        <w:rPr>
          <w:b/>
          <w:bCs/>
        </w:rPr>
      </w:pPr>
    </w:p>
    <w:p w14:paraId="38446371" w14:textId="40BE7C3C" w:rsidR="00F21229" w:rsidRPr="00EA07E7" w:rsidRDefault="00F21229" w:rsidP="00F21229">
      <w:pPr>
        <w:rPr>
          <w:b/>
          <w:bCs/>
        </w:rPr>
      </w:pPr>
      <w:r w:rsidRPr="00EA07E7">
        <w:rPr>
          <w:b/>
          <w:bCs/>
        </w:rPr>
        <w:t xml:space="preserve">Table </w:t>
      </w:r>
      <w:r w:rsidR="007A484F">
        <w:rPr>
          <w:b/>
        </w:rPr>
        <w:t>A1</w:t>
      </w:r>
      <w:r>
        <w:rPr>
          <w:b/>
          <w:bCs/>
        </w:rPr>
        <w:t>-</w:t>
      </w:r>
      <w:r w:rsidR="00AB6BA1">
        <w:rPr>
          <w:b/>
          <w:bCs/>
        </w:rPr>
        <w:t>6</w:t>
      </w:r>
      <w:r w:rsidRPr="00EA07E7">
        <w:rPr>
          <w:b/>
          <w:bCs/>
        </w:rPr>
        <w:t xml:space="preserve">: </w:t>
      </w:r>
      <w:r w:rsidRPr="00F21229">
        <w:rPr>
          <w:b/>
          <w:bCs/>
        </w:rPr>
        <w:t>Material Safety Data Sheet (MSDS)</w:t>
      </w:r>
    </w:p>
    <w:tbl>
      <w:tblPr>
        <w:tblW w:w="4935" w:type="pct"/>
        <w:tblLayout w:type="fixed"/>
        <w:tblCellMar>
          <w:left w:w="0" w:type="dxa"/>
          <w:right w:w="0" w:type="dxa"/>
        </w:tblCellMar>
        <w:tblLook w:val="04A0" w:firstRow="1" w:lastRow="0" w:firstColumn="1" w:lastColumn="0" w:noHBand="0" w:noVBand="1"/>
        <w:tblCaption w:val="Table A1-6: Material Safety Data Sheet (MSDS)"/>
        <w:tblDescription w:val="The table has two columns: 'Substitute substance/preparation name' and 'MSDS Document reference'. Rows are provided for each substitute substance or preparation, specifying the name and the reference to the Material Safety Data Sheet (MSDS) document."/>
      </w:tblPr>
      <w:tblGrid>
        <w:gridCol w:w="5101"/>
        <w:gridCol w:w="4968"/>
      </w:tblGrid>
      <w:tr w:rsidR="00F21229" w:rsidRPr="00AE1DFE" w14:paraId="3CF5D7BA" w14:textId="77777777" w:rsidTr="00726D33">
        <w:trPr>
          <w:cantSplit/>
          <w:trHeight w:val="680"/>
          <w:tblHeader/>
        </w:trPr>
        <w:tc>
          <w:tcPr>
            <w:tcW w:w="2533" w:type="pct"/>
            <w:tcBorders>
              <w:top w:val="single" w:sz="8" w:space="0" w:color="auto"/>
              <w:left w:val="single" w:sz="8" w:space="0" w:color="auto"/>
              <w:bottom w:val="single" w:sz="8" w:space="0" w:color="auto"/>
              <w:right w:val="single" w:sz="8" w:space="0" w:color="auto"/>
            </w:tcBorders>
            <w:shd w:val="clear" w:color="auto" w:fill="016574"/>
            <w:vAlign w:val="center"/>
          </w:tcPr>
          <w:p w14:paraId="32A7B45A" w14:textId="70A8D4E4" w:rsidR="00F21229" w:rsidRDefault="00F21229">
            <w:pPr>
              <w:spacing w:before="120" w:after="120" w:line="240" w:lineRule="auto"/>
              <w:ind w:left="131"/>
              <w:rPr>
                <w:rFonts w:ascii="Arial" w:eastAsia="Times New Roman" w:hAnsi="Arial" w:cs="Arial"/>
                <w:b/>
                <w:bCs/>
                <w:color w:val="FFFFFF"/>
                <w:lang w:eastAsia="en-GB"/>
              </w:rPr>
            </w:pPr>
            <w:r>
              <w:rPr>
                <w:rFonts w:ascii="Arial" w:eastAsia="Times New Roman" w:hAnsi="Arial" w:cs="Arial"/>
                <w:b/>
                <w:bCs/>
                <w:color w:val="FFFFFF"/>
                <w:lang w:eastAsia="en-GB"/>
              </w:rPr>
              <w:t>Substitute s</w:t>
            </w:r>
            <w:r w:rsidRPr="00C73B55">
              <w:rPr>
                <w:rFonts w:ascii="Arial" w:eastAsia="Times New Roman" w:hAnsi="Arial" w:cs="Arial"/>
                <w:b/>
                <w:bCs/>
                <w:color w:val="FFFFFF"/>
                <w:lang w:eastAsia="en-GB"/>
              </w:rPr>
              <w:t>ubstance/preparation name</w:t>
            </w:r>
          </w:p>
        </w:tc>
        <w:tc>
          <w:tcPr>
            <w:tcW w:w="24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BEB36A" w14:textId="77777777" w:rsidR="00F21229" w:rsidRPr="00AE1DFE" w:rsidRDefault="00F2122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MSDS Document reference</w:t>
            </w:r>
          </w:p>
        </w:tc>
      </w:tr>
      <w:tr w:rsidR="00F21229" w:rsidRPr="00AE1DFE" w14:paraId="3707CB7E" w14:textId="77777777" w:rsidTr="00726D33">
        <w:trPr>
          <w:cantSplit/>
          <w:trHeight w:val="567"/>
        </w:trPr>
        <w:tc>
          <w:tcPr>
            <w:tcW w:w="2533" w:type="pct"/>
            <w:tcBorders>
              <w:top w:val="nil"/>
              <w:left w:val="single" w:sz="8" w:space="0" w:color="A6A6A6"/>
              <w:bottom w:val="single" w:sz="8" w:space="0" w:color="A6A6A6"/>
              <w:right w:val="single" w:sz="8" w:space="0" w:color="A6A6A6"/>
            </w:tcBorders>
            <w:vAlign w:val="center"/>
          </w:tcPr>
          <w:p w14:paraId="3E61DBD4" w14:textId="77777777" w:rsidR="00F21229" w:rsidRPr="00AE1DFE" w:rsidRDefault="00F21229" w:rsidP="001D1630">
            <w:pPr>
              <w:spacing w:before="120" w:after="120" w:line="240" w:lineRule="auto"/>
              <w:ind w:left="131"/>
              <w:rPr>
                <w:rFonts w:ascii="Arial" w:eastAsia="Times New Roman" w:hAnsi="Arial" w:cs="Arial"/>
                <w:lang w:eastAsia="en-GB"/>
              </w:rPr>
            </w:pPr>
          </w:p>
        </w:tc>
        <w:tc>
          <w:tcPr>
            <w:tcW w:w="24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3B2503" w14:textId="77777777" w:rsidR="00F21229" w:rsidRPr="00AE1DFE" w:rsidRDefault="00F21229">
            <w:pPr>
              <w:spacing w:before="120" w:after="120" w:line="240" w:lineRule="auto"/>
              <w:rPr>
                <w:rFonts w:ascii="Arial" w:eastAsia="Times New Roman" w:hAnsi="Arial" w:cs="Arial"/>
                <w:lang w:eastAsia="en-GB"/>
              </w:rPr>
            </w:pPr>
          </w:p>
        </w:tc>
      </w:tr>
      <w:tr w:rsidR="00F21229" w:rsidRPr="00AE1DFE" w14:paraId="7DD495F2" w14:textId="77777777" w:rsidTr="00726D33">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41166DBA" w14:textId="77777777" w:rsidR="00F21229" w:rsidRPr="00AE1DFE" w:rsidRDefault="00F21229" w:rsidP="001D1630">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7C40F4" w14:textId="77777777" w:rsidR="00F21229" w:rsidRPr="00AE1DFE" w:rsidRDefault="00F21229">
            <w:pPr>
              <w:spacing w:before="120" w:after="120" w:line="240" w:lineRule="auto"/>
              <w:rPr>
                <w:rFonts w:ascii="Arial" w:eastAsia="Times New Roman" w:hAnsi="Arial" w:cs="Arial"/>
                <w:lang w:eastAsia="en-GB"/>
              </w:rPr>
            </w:pPr>
          </w:p>
        </w:tc>
      </w:tr>
      <w:tr w:rsidR="00F21229" w:rsidRPr="00AE1DFE" w14:paraId="3037D072" w14:textId="77777777" w:rsidTr="00726D33">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5F8965CA" w14:textId="77777777" w:rsidR="00F21229" w:rsidRPr="00AE1DFE" w:rsidRDefault="00F21229" w:rsidP="001D1630">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12E068" w14:textId="77777777" w:rsidR="00F21229" w:rsidRPr="00AE1DFE" w:rsidRDefault="00F21229">
            <w:pPr>
              <w:spacing w:before="120" w:after="120" w:line="240" w:lineRule="auto"/>
              <w:rPr>
                <w:rFonts w:ascii="Arial" w:eastAsia="Times New Roman" w:hAnsi="Arial" w:cs="Arial"/>
                <w:lang w:eastAsia="en-GB"/>
              </w:rPr>
            </w:pPr>
          </w:p>
        </w:tc>
      </w:tr>
      <w:tr w:rsidR="00F21229" w:rsidRPr="00AE1DFE" w14:paraId="19CCF3F0" w14:textId="77777777" w:rsidTr="00726D33">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68447702" w14:textId="77777777" w:rsidR="00F21229" w:rsidRPr="00AE1DFE" w:rsidRDefault="00F21229" w:rsidP="001D1630">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968083" w14:textId="77777777" w:rsidR="00F21229" w:rsidRPr="00AE1DFE" w:rsidRDefault="00F21229">
            <w:pPr>
              <w:spacing w:before="120" w:after="120" w:line="240" w:lineRule="auto"/>
              <w:rPr>
                <w:rFonts w:ascii="Arial" w:eastAsia="Times New Roman" w:hAnsi="Arial" w:cs="Arial"/>
                <w:lang w:eastAsia="en-GB"/>
              </w:rPr>
            </w:pPr>
          </w:p>
        </w:tc>
      </w:tr>
    </w:tbl>
    <w:p w14:paraId="71EED0B3" w14:textId="77777777" w:rsidR="004648AC" w:rsidRDefault="004648AC" w:rsidP="007D3DDF"/>
    <w:p w14:paraId="566F1A7D" w14:textId="10D03832" w:rsidR="007D3DDF" w:rsidRDefault="007D3DDF" w:rsidP="007D3DDF">
      <w:r>
        <w:br w:type="page"/>
      </w:r>
    </w:p>
    <w:p w14:paraId="2ACC2D9D" w14:textId="2E8D380A" w:rsidR="007A484F" w:rsidRPr="00D76BD1" w:rsidRDefault="007A484F" w:rsidP="000B53DD">
      <w:pPr>
        <w:pStyle w:val="Heading4"/>
      </w:pPr>
      <w:r w:rsidRPr="000B53DD">
        <w:lastRenderedPageBreak/>
        <w:t>A1</w:t>
      </w:r>
      <w:r w:rsidR="00C422FB" w:rsidRPr="000B53DD">
        <w:t>-</w:t>
      </w:r>
      <w:r w:rsidRPr="00D76BD1">
        <w:t xml:space="preserve">2.3   </w:t>
      </w:r>
      <w:r w:rsidR="00F15A57" w:rsidRPr="00D76BD1">
        <w:t>Justification for not replacing s</w:t>
      </w:r>
      <w:r w:rsidRPr="00D76BD1">
        <w:t xml:space="preserve">ubstances </w:t>
      </w:r>
      <w:r w:rsidR="00F15A57" w:rsidRPr="00D76BD1">
        <w:t xml:space="preserve">or </w:t>
      </w:r>
      <w:r w:rsidRPr="00D76BD1">
        <w:t xml:space="preserve">preparations </w:t>
      </w:r>
    </w:p>
    <w:p w14:paraId="31A163B5" w14:textId="1A738C99" w:rsidR="00696DB7" w:rsidRDefault="00696DB7" w:rsidP="00FC59CF">
      <w:pPr>
        <w:spacing w:after="120"/>
      </w:pPr>
      <w:r w:rsidRPr="008B5AB3">
        <w:t>If you do not plan to implement a substitution program</w:t>
      </w:r>
      <w:r w:rsidR="001C3804">
        <w:t>me</w:t>
      </w:r>
      <w:r w:rsidRPr="008B5AB3">
        <w:t xml:space="preserve">, please provide a </w:t>
      </w:r>
      <w:r w:rsidR="00564372">
        <w:t xml:space="preserve">detailed explanation </w:t>
      </w:r>
      <w:r w:rsidRPr="008B5AB3">
        <w:t>of why any substance</w:t>
      </w:r>
      <w:r w:rsidR="00F15A57">
        <w:t xml:space="preserve"> or preparation</w:t>
      </w:r>
      <w:r w:rsidRPr="008B5AB3">
        <w:t xml:space="preserve"> listed in </w:t>
      </w:r>
      <w:r w:rsidR="007357FE">
        <w:t xml:space="preserve">Table </w:t>
      </w:r>
      <w:r w:rsidR="005D772E">
        <w:t>A1-</w:t>
      </w:r>
      <w:r w:rsidR="007357FE">
        <w:t xml:space="preserve">3 </w:t>
      </w:r>
      <w:r w:rsidRPr="008B5AB3">
        <w:t>cannot be replaced. Consider factors like human health, environmental impact, suitability, and the costs and benefits of alternatives.</w:t>
      </w:r>
    </w:p>
    <w:tbl>
      <w:tblPr>
        <w:tblW w:w="4928" w:type="pct"/>
        <w:tblLayout w:type="fixed"/>
        <w:tblCellMar>
          <w:left w:w="0" w:type="dxa"/>
          <w:right w:w="0" w:type="dxa"/>
        </w:tblCellMar>
        <w:tblLook w:val="04A0" w:firstRow="1" w:lastRow="0" w:firstColumn="1" w:lastColumn="0" w:noHBand="0" w:noVBand="1"/>
      </w:tblPr>
      <w:tblGrid>
        <w:gridCol w:w="10055"/>
      </w:tblGrid>
      <w:tr w:rsidR="007357FE" w:rsidRPr="00AE1DFE" w14:paraId="1C00270D" w14:textId="77777777" w:rsidTr="00FC59C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CAA3F0" w14:textId="77777777" w:rsidR="007357FE" w:rsidRPr="00AE1DFE" w:rsidRDefault="007357FE"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357FE" w:rsidRPr="00AE1DFE" w14:paraId="4DE323FA" w14:textId="77777777" w:rsidTr="00FC59C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E6D0C0" w14:textId="77777777" w:rsidR="007357FE" w:rsidRPr="00AE1DFE" w:rsidRDefault="007357FE" w:rsidP="00CF04EA">
            <w:pPr>
              <w:spacing w:before="120" w:after="120" w:line="240" w:lineRule="auto"/>
              <w:rPr>
                <w:rFonts w:ascii="Arial" w:eastAsia="Times New Roman" w:hAnsi="Arial" w:cs="Arial"/>
                <w:lang w:eastAsia="en-GB"/>
              </w:rPr>
            </w:pPr>
          </w:p>
        </w:tc>
      </w:tr>
    </w:tbl>
    <w:p w14:paraId="7F19E843" w14:textId="0EADBFF4" w:rsidR="006D6941" w:rsidRPr="00D76BD1" w:rsidRDefault="006D6941" w:rsidP="00F13086">
      <w:pPr>
        <w:pStyle w:val="Heading4"/>
        <w:spacing w:before="360"/>
      </w:pPr>
      <w:r w:rsidRPr="00D76BD1">
        <w:t>A1</w:t>
      </w:r>
      <w:r w:rsidR="00C422FB" w:rsidRPr="000B53DD">
        <w:t>-</w:t>
      </w:r>
      <w:r w:rsidRPr="00D76BD1">
        <w:t xml:space="preserve">2.4   </w:t>
      </w:r>
      <w:r w:rsidR="00207740" w:rsidRPr="00D76BD1">
        <w:t xml:space="preserve">VOCs discharge </w:t>
      </w:r>
      <w:r w:rsidR="006C5893" w:rsidRPr="00D76BD1">
        <w:t>and emission compliance</w:t>
      </w:r>
    </w:p>
    <w:p w14:paraId="0D33964F" w14:textId="2C7D9307" w:rsidR="00570849" w:rsidRDefault="00570849" w:rsidP="00570849">
      <w:pPr>
        <w:spacing w:after="120"/>
      </w:pPr>
      <w:r>
        <w:t>Please identify</w:t>
      </w:r>
      <w:r w:rsidR="006B29B4">
        <w:t xml:space="preserve"> </w:t>
      </w:r>
      <w:r>
        <w:t xml:space="preserve">where volatile organic compounds (VOCs) are discharged </w:t>
      </w:r>
      <w:r w:rsidR="005C53C9">
        <w:t xml:space="preserve">from </w:t>
      </w:r>
      <w:r w:rsidR="00A836BC">
        <w:t>the proposed activities</w:t>
      </w:r>
      <w:r w:rsidR="005C53C9">
        <w:t xml:space="preserve"> </w:t>
      </w:r>
      <w:r>
        <w:t>and meet the following criteria:</w:t>
      </w:r>
    </w:p>
    <w:p w14:paraId="72B02F6D" w14:textId="54D7B18E" w:rsidR="00570849" w:rsidRDefault="00570849" w:rsidP="00563D8B">
      <w:pPr>
        <w:pStyle w:val="ListParagraph"/>
        <w:numPr>
          <w:ilvl w:val="0"/>
          <w:numId w:val="14"/>
        </w:numPr>
        <w:spacing w:before="120" w:after="120"/>
        <w:ind w:left="567" w:hanging="425"/>
        <w:contextualSpacing w:val="0"/>
      </w:pPr>
      <w:r>
        <w:t>Assigned or required to carry hazard statements H340, H350, H350i, H360D, or H360F</w:t>
      </w:r>
      <w:r w:rsidR="00FB5FA4">
        <w:t>.</w:t>
      </w:r>
    </w:p>
    <w:p w14:paraId="77FD92DF" w14:textId="6719A0BB" w:rsidR="00570849" w:rsidRDefault="00570849" w:rsidP="00563D8B">
      <w:pPr>
        <w:pStyle w:val="ListParagraph"/>
        <w:numPr>
          <w:ilvl w:val="0"/>
          <w:numId w:val="14"/>
        </w:numPr>
        <w:spacing w:after="120"/>
        <w:ind w:left="567" w:hanging="425"/>
        <w:contextualSpacing w:val="0"/>
      </w:pPr>
      <w:r>
        <w:t>The mass emission of these compounds is greater than</w:t>
      </w:r>
      <w:r w:rsidR="00164543">
        <w:t>,</w:t>
      </w:r>
      <w:r>
        <w:t xml:space="preserve"> or equal to</w:t>
      </w:r>
      <w:r w:rsidR="00164543">
        <w:t>,</w:t>
      </w:r>
      <w:r>
        <w:t xml:space="preserve"> 10</w:t>
      </w:r>
      <w:r w:rsidR="00A979DC">
        <w:t xml:space="preserve"> </w:t>
      </w:r>
      <w:r>
        <w:t>g/h</w:t>
      </w:r>
      <w:r w:rsidR="00164543">
        <w:t>.</w:t>
      </w:r>
    </w:p>
    <w:p w14:paraId="0B674AEF" w14:textId="4ED3D8A7" w:rsidR="006C5893" w:rsidRDefault="006C5893" w:rsidP="00FC59CF">
      <w:pPr>
        <w:spacing w:after="120"/>
      </w:pPr>
      <w:r w:rsidRPr="00A13389">
        <w:t xml:space="preserve">If any VOCs </w:t>
      </w:r>
      <w:r>
        <w:t>are</w:t>
      </w:r>
      <w:r w:rsidRPr="00A13389">
        <w:t xml:space="preserve"> identified, please </w:t>
      </w:r>
      <w:r>
        <w:t xml:space="preserve">also </w:t>
      </w:r>
      <w:r w:rsidRPr="00A13389">
        <w:t>explain how you will ensure that the emissions at the waste gas discharge point meet the 2</w:t>
      </w:r>
      <w:r>
        <w:t xml:space="preserve"> </w:t>
      </w:r>
      <w:r w:rsidRPr="00A13389">
        <w:t xml:space="preserve">mg/m³ emission limit </w:t>
      </w:r>
      <w:r w:rsidR="00B3798A">
        <w:t xml:space="preserve">specified in EASR. </w:t>
      </w:r>
    </w:p>
    <w:tbl>
      <w:tblPr>
        <w:tblW w:w="4928" w:type="pct"/>
        <w:tblLayout w:type="fixed"/>
        <w:tblCellMar>
          <w:left w:w="0" w:type="dxa"/>
          <w:right w:w="0" w:type="dxa"/>
        </w:tblCellMar>
        <w:tblLook w:val="04A0" w:firstRow="1" w:lastRow="0" w:firstColumn="1" w:lastColumn="0" w:noHBand="0" w:noVBand="1"/>
      </w:tblPr>
      <w:tblGrid>
        <w:gridCol w:w="10055"/>
      </w:tblGrid>
      <w:tr w:rsidR="006D6941" w:rsidRPr="00AE1DFE" w14:paraId="38961C03" w14:textId="77777777" w:rsidTr="00FC59C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3225EA7" w14:textId="77777777" w:rsidR="006D6941" w:rsidRPr="00AE1DFE" w:rsidRDefault="006D6941"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D6941" w:rsidRPr="00AE1DFE" w14:paraId="0C5C5991" w14:textId="77777777" w:rsidTr="00FC59C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BD75C7" w14:textId="77777777" w:rsidR="006D6941" w:rsidRPr="00AE1DFE" w:rsidRDefault="006D6941" w:rsidP="00CF04EA">
            <w:pPr>
              <w:spacing w:before="120" w:after="120" w:line="240" w:lineRule="auto"/>
              <w:rPr>
                <w:rFonts w:ascii="Arial" w:eastAsia="Times New Roman" w:hAnsi="Arial" w:cs="Arial"/>
                <w:lang w:eastAsia="en-GB"/>
              </w:rPr>
            </w:pPr>
          </w:p>
        </w:tc>
      </w:tr>
    </w:tbl>
    <w:p w14:paraId="7DDDBA9C" w14:textId="1B7404F1" w:rsidR="00214369" w:rsidRPr="00D76BD1" w:rsidRDefault="00214369" w:rsidP="00F13086">
      <w:pPr>
        <w:pStyle w:val="Heading4"/>
        <w:spacing w:before="360"/>
      </w:pPr>
      <w:r w:rsidRPr="00D76BD1">
        <w:t>A1</w:t>
      </w:r>
      <w:r w:rsidR="00C422FB" w:rsidRPr="000B53DD">
        <w:t>-</w:t>
      </w:r>
      <w:r w:rsidRPr="00D76BD1">
        <w:t>2.</w:t>
      </w:r>
      <w:r w:rsidR="006C5893" w:rsidRPr="00D76BD1">
        <w:t>5</w:t>
      </w:r>
      <w:r w:rsidRPr="00D76BD1">
        <w:t xml:space="preserve">   </w:t>
      </w:r>
      <w:r w:rsidR="0015674F" w:rsidRPr="00D76BD1">
        <w:t xml:space="preserve">Halogenated </w:t>
      </w:r>
      <w:r w:rsidRPr="00D76BD1">
        <w:t xml:space="preserve">VOCs </w:t>
      </w:r>
      <w:r w:rsidR="0015674F" w:rsidRPr="00D76BD1">
        <w:t xml:space="preserve">discharge </w:t>
      </w:r>
      <w:r w:rsidR="006C5893" w:rsidRPr="00D76BD1">
        <w:t>and emission compliance</w:t>
      </w:r>
    </w:p>
    <w:p w14:paraId="6C2181CA" w14:textId="4013C6A9" w:rsidR="0015674F" w:rsidRDefault="0015674F" w:rsidP="0015674F">
      <w:r>
        <w:t>Please identify</w:t>
      </w:r>
      <w:r w:rsidR="003473D5">
        <w:t xml:space="preserve"> </w:t>
      </w:r>
      <w:r>
        <w:t xml:space="preserve">where halogenated VOCs are discharged </w:t>
      </w:r>
      <w:r w:rsidR="00A836BC">
        <w:t xml:space="preserve">from the proposed activities </w:t>
      </w:r>
      <w:r>
        <w:t>and meet the following criteria:</w:t>
      </w:r>
    </w:p>
    <w:p w14:paraId="4363372E" w14:textId="35C46A0A" w:rsidR="0015674F" w:rsidRDefault="0015674F" w:rsidP="00563D8B">
      <w:pPr>
        <w:pStyle w:val="ListParagraph"/>
        <w:numPr>
          <w:ilvl w:val="0"/>
          <w:numId w:val="15"/>
        </w:numPr>
        <w:spacing w:before="120" w:after="120"/>
        <w:ind w:left="567" w:hanging="425"/>
        <w:contextualSpacing w:val="0"/>
      </w:pPr>
      <w:r>
        <w:t>Assigned the hazard statements H341 and/or H351</w:t>
      </w:r>
      <w:r w:rsidR="00221978">
        <w:t>.</w:t>
      </w:r>
    </w:p>
    <w:p w14:paraId="56510947" w14:textId="40E9DEEA" w:rsidR="00214369" w:rsidRDefault="0015674F" w:rsidP="00563D8B">
      <w:pPr>
        <w:pStyle w:val="ListParagraph"/>
        <w:numPr>
          <w:ilvl w:val="0"/>
          <w:numId w:val="15"/>
        </w:numPr>
        <w:spacing w:before="120" w:after="120"/>
        <w:ind w:left="567" w:hanging="425"/>
        <w:contextualSpacing w:val="0"/>
      </w:pPr>
      <w:r>
        <w:t>The mass emission of these compounds is greater than or equal to 100</w:t>
      </w:r>
      <w:r w:rsidR="00A979DC">
        <w:t xml:space="preserve"> </w:t>
      </w:r>
      <w:r>
        <w:t>g/h.</w:t>
      </w:r>
    </w:p>
    <w:p w14:paraId="5AE8A35C" w14:textId="3B54D247" w:rsidR="005C7D26" w:rsidRDefault="005C7D26" w:rsidP="00FC59CF">
      <w:pPr>
        <w:spacing w:before="120" w:after="120"/>
      </w:pPr>
      <w:r w:rsidRPr="00A13389">
        <w:t xml:space="preserve">If any </w:t>
      </w:r>
      <w:r>
        <w:t>h</w:t>
      </w:r>
      <w:r w:rsidRPr="005C7D26">
        <w:t xml:space="preserve">alogenated </w:t>
      </w:r>
      <w:r w:rsidRPr="00A13389">
        <w:t xml:space="preserve">VOCs </w:t>
      </w:r>
      <w:r w:rsidR="006C5893">
        <w:t>are</w:t>
      </w:r>
      <w:r w:rsidRPr="00A13389">
        <w:t xml:space="preserve"> identified, please</w:t>
      </w:r>
      <w:r w:rsidR="006C5893">
        <w:t xml:space="preserve"> also</w:t>
      </w:r>
      <w:r w:rsidRPr="00A13389">
        <w:t xml:space="preserve"> explain how you will ensure that the emissions at the waste gas discharge point meet the 2</w:t>
      </w:r>
      <w:r w:rsidR="00CF42D0">
        <w:t xml:space="preserve">0 </w:t>
      </w:r>
      <w:r w:rsidRPr="00A13389">
        <w:t xml:space="preserve">mg/m³ emission limit </w:t>
      </w:r>
      <w:r w:rsidR="0010302D">
        <w:t>specified in EASR.</w:t>
      </w:r>
    </w:p>
    <w:tbl>
      <w:tblPr>
        <w:tblW w:w="4928" w:type="pct"/>
        <w:tblLayout w:type="fixed"/>
        <w:tblCellMar>
          <w:left w:w="0" w:type="dxa"/>
          <w:right w:w="0" w:type="dxa"/>
        </w:tblCellMar>
        <w:tblLook w:val="04A0" w:firstRow="1" w:lastRow="0" w:firstColumn="1" w:lastColumn="0" w:noHBand="0" w:noVBand="1"/>
      </w:tblPr>
      <w:tblGrid>
        <w:gridCol w:w="10055"/>
      </w:tblGrid>
      <w:tr w:rsidR="005C7D26" w:rsidRPr="00AE1DFE" w14:paraId="284AF31D" w14:textId="77777777" w:rsidTr="00FC59C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CFE9D9" w14:textId="77777777" w:rsidR="005C7D26" w:rsidRPr="00AE1DFE" w:rsidRDefault="005C7D26"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C7D26" w:rsidRPr="00AE1DFE" w14:paraId="40FB0116" w14:textId="77777777" w:rsidTr="00FC59C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5D6BBC" w14:textId="77777777" w:rsidR="005C7D26" w:rsidRPr="00AE1DFE" w:rsidRDefault="005C7D26" w:rsidP="00CF04EA">
            <w:pPr>
              <w:spacing w:before="120" w:after="120" w:line="240" w:lineRule="auto"/>
              <w:rPr>
                <w:rFonts w:ascii="Arial" w:eastAsia="Times New Roman" w:hAnsi="Arial" w:cs="Arial"/>
                <w:lang w:eastAsia="en-GB"/>
              </w:rPr>
            </w:pPr>
          </w:p>
        </w:tc>
      </w:tr>
    </w:tbl>
    <w:p w14:paraId="5912E1E5" w14:textId="3F82BD3B" w:rsidR="004F5768" w:rsidRPr="00BF7139" w:rsidRDefault="004648AC" w:rsidP="002933F1">
      <w:pPr>
        <w:pStyle w:val="Heading3"/>
        <w:spacing w:after="360"/>
        <w:rPr>
          <w:color w:val="016574" w:themeColor="accent1"/>
        </w:rPr>
      </w:pPr>
      <w:r>
        <w:rPr>
          <w:color w:val="016574" w:themeColor="accent1"/>
        </w:rPr>
        <w:br w:type="page"/>
      </w:r>
      <w:bookmarkStart w:id="88" w:name="_Toc211245412"/>
      <w:r w:rsidR="0027742F" w:rsidRPr="00BF7139">
        <w:rPr>
          <w:color w:val="016574" w:themeColor="accent1"/>
        </w:rPr>
        <w:lastRenderedPageBreak/>
        <w:t xml:space="preserve">Section </w:t>
      </w:r>
      <w:r w:rsidR="004F5768" w:rsidRPr="00BF7139">
        <w:rPr>
          <w:color w:val="016574" w:themeColor="accent1"/>
        </w:rPr>
        <w:t>A1-3</w:t>
      </w:r>
      <w:r w:rsidR="005D105E">
        <w:rPr>
          <w:color w:val="016574" w:themeColor="accent1"/>
        </w:rPr>
        <w:t xml:space="preserve"> - </w:t>
      </w:r>
      <w:r w:rsidR="004F5768" w:rsidRPr="00BF7139">
        <w:rPr>
          <w:color w:val="016574" w:themeColor="accent1"/>
        </w:rPr>
        <w:t>VOC compliance</w:t>
      </w:r>
      <w:bookmarkEnd w:id="88"/>
      <w:r w:rsidR="004F5768" w:rsidRPr="00BF7139">
        <w:rPr>
          <w:color w:val="016574" w:themeColor="accent1"/>
        </w:rPr>
        <w:t xml:space="preserve">  </w:t>
      </w:r>
      <w:r w:rsidR="004170C2" w:rsidRPr="00BF7139">
        <w:rPr>
          <w:rFonts w:cs="Arial"/>
          <w:color w:val="016574" w:themeColor="accent1"/>
        </w:rPr>
        <w:t xml:space="preserve"> </w:t>
      </w:r>
    </w:p>
    <w:p w14:paraId="63091A06" w14:textId="752E85D1" w:rsidR="00295B9F" w:rsidRPr="00295B9F" w:rsidRDefault="00295B9F" w:rsidP="00295B9F">
      <w:pPr>
        <w:pStyle w:val="Heading4"/>
      </w:pPr>
      <w:r w:rsidRPr="00295B9F">
        <w:t>A1-3.1</w:t>
      </w:r>
      <w:r w:rsidR="00425BF5">
        <w:t xml:space="preserve">   </w:t>
      </w:r>
      <w:r w:rsidRPr="00295B9F">
        <w:t xml:space="preserve">VOC compliance route </w:t>
      </w:r>
    </w:p>
    <w:p w14:paraId="7AE3A67E" w14:textId="70906D88" w:rsidR="00E30B2E" w:rsidRDefault="003F0A17" w:rsidP="0072586D">
      <w:r>
        <w:t xml:space="preserve">For </w:t>
      </w:r>
      <w:r w:rsidR="004604FE">
        <w:t>each</w:t>
      </w:r>
      <w:r w:rsidR="004604FE" w:rsidRPr="00295B9F">
        <w:t xml:space="preserve"> </w:t>
      </w:r>
      <w:r w:rsidR="004604FE">
        <w:t>o</w:t>
      </w:r>
      <w:r w:rsidR="004604FE" w:rsidRPr="00295B9F">
        <w:t>rganic solvent</w:t>
      </w:r>
      <w:r>
        <w:t xml:space="preserve"> </w:t>
      </w:r>
      <w:r w:rsidR="00D642A7">
        <w:t xml:space="preserve">emissions </w:t>
      </w:r>
      <w:r>
        <w:t>activity, y</w:t>
      </w:r>
      <w:r w:rsidRPr="003F0A17">
        <w:t xml:space="preserve">ou must demonstrate compliance with </w:t>
      </w:r>
      <w:r w:rsidR="009A4AFE">
        <w:t>EASR</w:t>
      </w:r>
      <w:r w:rsidRPr="003F0A17">
        <w:t xml:space="preserve"> by selecting one of three VOC compliance routes and submitting a </w:t>
      </w:r>
      <w:r w:rsidR="00AD483C">
        <w:t>s</w:t>
      </w:r>
      <w:r w:rsidRPr="003F0A17">
        <w:t>olvent management plan</w:t>
      </w:r>
      <w:r>
        <w:t>.</w:t>
      </w:r>
      <w:r w:rsidR="0072586D" w:rsidRPr="0072586D">
        <w:t xml:space="preserve"> </w:t>
      </w:r>
    </w:p>
    <w:p w14:paraId="0B818225" w14:textId="730CCF0B" w:rsidR="00564ADC" w:rsidRDefault="003F0A17" w:rsidP="00022FC8">
      <w:r>
        <w:t>Please n</w:t>
      </w:r>
      <w:r w:rsidR="0072586D">
        <w:t xml:space="preserve">ote that not all compliance routes are available for each activity. </w:t>
      </w:r>
      <w:r w:rsidR="00564ADC" w:rsidRPr="00564ADC">
        <w:t>To find out which routes apply to your specific activity, please consult the</w:t>
      </w:r>
      <w:r w:rsidR="00564ADC">
        <w:t xml:space="preserve"> relevant</w:t>
      </w:r>
      <w:r w:rsidR="00564ADC" w:rsidRPr="00564ADC">
        <w:t xml:space="preserve"> </w:t>
      </w:r>
      <w:hyperlink r:id="rId50" w:anchor="solvents-sector" w:history="1">
        <w:r w:rsidR="003B0CB8" w:rsidRPr="006A0524">
          <w:rPr>
            <w:rStyle w:val="Hyperlink"/>
          </w:rPr>
          <w:t>P</w:t>
        </w:r>
        <w:r w:rsidR="00564ADC" w:rsidRPr="006A0524">
          <w:rPr>
            <w:rStyle w:val="Hyperlink"/>
          </w:rPr>
          <w:t xml:space="preserve">rocess </w:t>
        </w:r>
        <w:r w:rsidR="003B0CB8" w:rsidRPr="006A0524">
          <w:rPr>
            <w:rStyle w:val="Hyperlink"/>
          </w:rPr>
          <w:t>G</w:t>
        </w:r>
        <w:r w:rsidR="00564ADC" w:rsidRPr="006A0524">
          <w:rPr>
            <w:rStyle w:val="Hyperlink"/>
          </w:rPr>
          <w:t>uidance notes</w:t>
        </w:r>
        <w:r w:rsidR="003B0CB8" w:rsidRPr="006A0524">
          <w:rPr>
            <w:rStyle w:val="Hyperlink"/>
          </w:rPr>
          <w:t xml:space="preserve"> (PG no</w:t>
        </w:r>
        <w:r w:rsidR="006A0524" w:rsidRPr="006A0524">
          <w:rPr>
            <w:rStyle w:val="Hyperlink"/>
          </w:rPr>
          <w:t>tes)</w:t>
        </w:r>
      </w:hyperlink>
      <w:r w:rsidR="00564ADC" w:rsidRPr="00564ADC">
        <w:t xml:space="preserve"> for </w:t>
      </w:r>
      <w:r w:rsidR="006A0524">
        <w:t>your</w:t>
      </w:r>
      <w:r w:rsidR="00564ADC" w:rsidRPr="00564ADC">
        <w:t xml:space="preserve"> activity.</w:t>
      </w:r>
    </w:p>
    <w:p w14:paraId="1C852159" w14:textId="3B617445" w:rsidR="000352E0" w:rsidRDefault="000352E0" w:rsidP="0045727C">
      <w:r w:rsidRPr="000352E0">
        <w:t xml:space="preserve">Please </w:t>
      </w:r>
      <w:r w:rsidR="00D52CA5">
        <w:t>select</w:t>
      </w:r>
      <w:r w:rsidRPr="000352E0">
        <w:t xml:space="preserve"> the VOC compliance route you p</w:t>
      </w:r>
      <w:r w:rsidR="009C2577">
        <w:t>lan</w:t>
      </w:r>
      <w:r w:rsidRPr="000352E0">
        <w:t xml:space="preserve"> to use by ticking the appropriate </w:t>
      </w:r>
      <w:proofErr w:type="gramStart"/>
      <w:r w:rsidRPr="000352E0">
        <w:t>box</w:t>
      </w:r>
      <w:r w:rsidR="00D17A63">
        <w:t>,</w:t>
      </w:r>
      <w:r w:rsidR="00D17A63" w:rsidRPr="00D17A63">
        <w:t xml:space="preserve"> and</w:t>
      </w:r>
      <w:proofErr w:type="gramEnd"/>
      <w:r w:rsidR="00D17A63" w:rsidRPr="00D17A63">
        <w:t xml:space="preserve"> then complete the relevant sections</w:t>
      </w:r>
      <w:r w:rsidR="008149B2">
        <w:t>.</w:t>
      </w:r>
    </w:p>
    <w:p w14:paraId="19562F57" w14:textId="569033A6" w:rsidR="00DE3927" w:rsidRPr="00DE3927" w:rsidRDefault="00303E76" w:rsidP="00DE3927">
      <w:r w:rsidRPr="00A423F0">
        <w:rPr>
          <w:noProof/>
        </w:rPr>
        <mc:AlternateContent>
          <mc:Choice Requires="wps">
            <w:drawing>
              <wp:anchor distT="45720" distB="45720" distL="114300" distR="114300" simplePos="0" relativeHeight="251658241" behindDoc="0" locked="0" layoutInCell="1" allowOverlap="1" wp14:anchorId="48AFAA73" wp14:editId="25DB4149">
                <wp:simplePos x="0" y="0"/>
                <wp:positionH relativeFrom="margin">
                  <wp:posOffset>-635</wp:posOffset>
                </wp:positionH>
                <wp:positionV relativeFrom="paragraph">
                  <wp:posOffset>358140</wp:posOffset>
                </wp:positionV>
                <wp:extent cx="6399530" cy="4317365"/>
                <wp:effectExtent l="0" t="0" r="20320" b="2603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317365"/>
                        </a:xfrm>
                        <a:prstGeom prst="rect">
                          <a:avLst/>
                        </a:prstGeom>
                        <a:solidFill>
                          <a:srgbClr val="FFFFFF"/>
                        </a:solidFill>
                        <a:ln w="19050">
                          <a:solidFill>
                            <a:srgbClr val="016574"/>
                          </a:solidFill>
                          <a:miter lim="800000"/>
                          <a:headEnd/>
                          <a:tailEnd/>
                        </a:ln>
                      </wps:spPr>
                      <wps:txbx>
                        <w:txbxContent>
                          <w:p w14:paraId="7B1246F5" w14:textId="53A1C903" w:rsidR="00296729" w:rsidRPr="00296729" w:rsidRDefault="004A52C0" w:rsidP="00563D8B">
                            <w:pPr>
                              <w:pStyle w:val="ListParagraph"/>
                              <w:numPr>
                                <w:ilvl w:val="0"/>
                                <w:numId w:val="16"/>
                              </w:numPr>
                              <w:tabs>
                                <w:tab w:val="left" w:pos="426"/>
                              </w:tabs>
                              <w:spacing w:before="240" w:line="240" w:lineRule="auto"/>
                              <w:ind w:hanging="720"/>
                              <w:contextualSpacing w:val="0"/>
                              <w:jc w:val="both"/>
                              <w:rPr>
                                <w:rFonts w:cs="Arial"/>
                                <w:b/>
                                <w:color w:val="016574"/>
                                <w:sz w:val="52"/>
                                <w:szCs w:val="52"/>
                              </w:rPr>
                            </w:pPr>
                            <w:r w:rsidRPr="00701C9F">
                              <w:rPr>
                                <w:rFonts w:cs="Arial"/>
                                <w:b/>
                              </w:rPr>
                              <w:t>Meet an Emission Limit Value (ELV) for VOCs in waste gases</w:t>
                            </w:r>
                            <w:r w:rsidR="00BC5708">
                              <w:rPr>
                                <w:rFonts w:cs="Arial"/>
                                <w:b/>
                              </w:rPr>
                              <w:t xml:space="preserve"> and </w:t>
                            </w:r>
                            <w:r w:rsidR="00303E76">
                              <w:rPr>
                                <w:rFonts w:cs="Arial"/>
                                <w:b/>
                              </w:rPr>
                              <w:tab/>
                            </w:r>
                            <w:r w:rsidR="0075360D">
                              <w:rPr>
                                <w:rFonts w:cs="Arial"/>
                                <w:b/>
                              </w:rPr>
                              <w:t xml:space="preserve">  </w:t>
                            </w:r>
                            <w:r w:rsidR="00B073DA" w:rsidRPr="00701C9F">
                              <w:rPr>
                                <w:rFonts w:cs="Arial"/>
                                <w:b/>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5F21C2">
                                  <w:rPr>
                                    <w:rFonts w:ascii="MS Gothic" w:eastAsia="MS Gothic" w:hAnsi="MS Gothic" w:cs="Arial" w:hint="eastAsia"/>
                                    <w:b/>
                                    <w:color w:val="016574"/>
                                    <w:sz w:val="52"/>
                                    <w:szCs w:val="52"/>
                                  </w:rPr>
                                  <w:t>☐</w:t>
                                </w:r>
                              </w:sdtContent>
                            </w:sdt>
                          </w:p>
                          <w:p w14:paraId="6661D8A6" w14:textId="03EFC06C" w:rsidR="00576D10" w:rsidRPr="00151BC3" w:rsidRDefault="004A52C0" w:rsidP="00FF53EF">
                            <w:pPr>
                              <w:tabs>
                                <w:tab w:val="left" w:pos="426"/>
                              </w:tabs>
                              <w:spacing w:before="80" w:after="80"/>
                              <w:ind w:left="425"/>
                              <w:jc w:val="both"/>
                              <w:rPr>
                                <w:rFonts w:cs="Arial"/>
                                <w:b/>
                                <w:color w:val="016574"/>
                                <w:sz w:val="52"/>
                                <w:szCs w:val="52"/>
                              </w:rPr>
                            </w:pPr>
                            <w:r w:rsidRPr="00151BC3">
                              <w:rPr>
                                <w:rFonts w:cs="Arial"/>
                                <w:b/>
                              </w:rPr>
                              <w:t>a fugitive ELV</w:t>
                            </w:r>
                            <w:r w:rsidR="00553997">
                              <w:rPr>
                                <w:rFonts w:cs="Arial"/>
                                <w:b/>
                              </w:rPr>
                              <w:t>.</w:t>
                            </w:r>
                            <w:r w:rsidR="00576D10" w:rsidRPr="00151BC3">
                              <w:rPr>
                                <w:rFonts w:cs="Arial"/>
                                <w:b/>
                              </w:rPr>
                              <w:t xml:space="preserve">           </w:t>
                            </w:r>
                          </w:p>
                          <w:p w14:paraId="59799DEE" w14:textId="3545B144" w:rsidR="00576D10" w:rsidRDefault="00576D10" w:rsidP="003A5B06">
                            <w:pPr>
                              <w:pStyle w:val="ListParagraph"/>
                              <w:tabs>
                                <w:tab w:val="left" w:pos="426"/>
                              </w:tabs>
                              <w:spacing w:before="120"/>
                              <w:ind w:left="425"/>
                              <w:contextualSpacing w:val="0"/>
                              <w:jc w:val="both"/>
                              <w:rPr>
                                <w:rFonts w:cs="Arial"/>
                                <w:bCs/>
                              </w:rPr>
                            </w:pPr>
                            <w:r w:rsidRPr="00A423F0">
                              <w:t>(</w:t>
                            </w:r>
                            <w:r w:rsidR="000A2CEB">
                              <w:t xml:space="preserve">complete </w:t>
                            </w:r>
                            <w:r w:rsidRPr="00A423F0">
                              <w:t>Section A</w:t>
                            </w:r>
                            <w:r w:rsidR="000A2CEB">
                              <w:t>1-</w:t>
                            </w:r>
                            <w:r w:rsidR="004604FE">
                              <w:t>3.2</w:t>
                            </w:r>
                            <w:r w:rsidRPr="00A423F0">
                              <w:t>)</w:t>
                            </w:r>
                          </w:p>
                          <w:p w14:paraId="61230E69" w14:textId="1FB59C45" w:rsidR="000C38B7" w:rsidRPr="00296729" w:rsidRDefault="000C38B7" w:rsidP="00563D8B">
                            <w:pPr>
                              <w:pStyle w:val="ListParagraph"/>
                              <w:numPr>
                                <w:ilvl w:val="0"/>
                                <w:numId w:val="16"/>
                              </w:numPr>
                              <w:tabs>
                                <w:tab w:val="left" w:pos="426"/>
                              </w:tabs>
                              <w:spacing w:before="480" w:line="240" w:lineRule="auto"/>
                              <w:ind w:hanging="720"/>
                              <w:contextualSpacing w:val="0"/>
                              <w:jc w:val="both"/>
                              <w:rPr>
                                <w:rFonts w:cs="Arial"/>
                                <w:b/>
                                <w:color w:val="016574"/>
                                <w:sz w:val="52"/>
                                <w:szCs w:val="52"/>
                              </w:rPr>
                            </w:pPr>
                            <w:r w:rsidRPr="00375FC7">
                              <w:rPr>
                                <w:rFonts w:cs="Arial"/>
                                <w:b/>
                              </w:rPr>
                              <w:t>Meet a</w:t>
                            </w:r>
                            <w:r w:rsidR="00847E96" w:rsidRPr="00375FC7">
                              <w:rPr>
                                <w:rFonts w:cs="Arial"/>
                                <w:b/>
                              </w:rPr>
                              <w:t xml:space="preserve"> total</w:t>
                            </w:r>
                            <w:r w:rsidRPr="00375FC7">
                              <w:rPr>
                                <w:rFonts w:cs="Arial"/>
                                <w:b/>
                              </w:rPr>
                              <w:t xml:space="preserve"> Emission Limit Value (ELV) for VOCs</w:t>
                            </w:r>
                            <w:r w:rsidR="00553997">
                              <w:rPr>
                                <w:rFonts w:cs="Arial"/>
                                <w:b/>
                              </w:rPr>
                              <w:t>.</w:t>
                            </w:r>
                            <w:r>
                              <w:rPr>
                                <w:rFonts w:cs="Arial"/>
                                <w:bCs/>
                              </w:rPr>
                              <w:tab/>
                            </w:r>
                            <w:r w:rsidR="004E4440">
                              <w:rPr>
                                <w:rFonts w:cs="Arial"/>
                                <w:bCs/>
                              </w:rPr>
                              <w:tab/>
                            </w:r>
                            <w:r>
                              <w:rPr>
                                <w:rFonts w:cs="Arial"/>
                                <w:bCs/>
                              </w:rPr>
                              <w:tab/>
                            </w:r>
                            <w:r w:rsidR="0075360D">
                              <w:rPr>
                                <w:rFonts w:cs="Arial"/>
                                <w:bCs/>
                              </w:rPr>
                              <w:t xml:space="preserve">  </w:t>
                            </w:r>
                            <w:r>
                              <w:rPr>
                                <w:rFonts w:cs="Arial"/>
                                <w:bCs/>
                              </w:rPr>
                              <w:tab/>
                            </w:r>
                            <w:r w:rsidR="0075360D">
                              <w:rPr>
                                <w:rFonts w:cs="Arial"/>
                                <w:bCs/>
                              </w:rPr>
                              <w:t xml:space="preserve">  </w:t>
                            </w:r>
                            <w:r w:rsidRPr="004A52C0">
                              <w:rPr>
                                <w:rFonts w:cs="Arial"/>
                                <w:bCs/>
                              </w:rPr>
                              <w:t xml:space="preserve"> </w:t>
                            </w:r>
                            <w:sdt>
                              <w:sdtPr>
                                <w:rPr>
                                  <w:rFonts w:ascii="MS Gothic" w:eastAsia="MS Gothic" w:hAnsi="MS Gothic" w:cs="Arial"/>
                                  <w:b/>
                                  <w:color w:val="016574"/>
                                  <w:sz w:val="52"/>
                                  <w:szCs w:val="52"/>
                                </w:rPr>
                                <w:id w:val="-1679966578"/>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18ECB13B" w14:textId="3121E408" w:rsidR="000C38B7" w:rsidRPr="00296729" w:rsidRDefault="000C38B7" w:rsidP="00701C9F">
                            <w:pPr>
                              <w:tabs>
                                <w:tab w:val="left" w:pos="426"/>
                              </w:tabs>
                              <w:spacing w:before="120" w:after="120"/>
                              <w:ind w:left="425"/>
                              <w:jc w:val="both"/>
                              <w:rPr>
                                <w:rFonts w:cs="Arial"/>
                                <w:b/>
                                <w:color w:val="016574"/>
                                <w:sz w:val="52"/>
                                <w:szCs w:val="52"/>
                              </w:rPr>
                            </w:pPr>
                            <w:r w:rsidRPr="00296729">
                              <w:rPr>
                                <w:rFonts w:cs="Arial"/>
                                <w:bCs/>
                              </w:rPr>
                              <w:t>(</w:t>
                            </w:r>
                            <w:r w:rsidR="00A5135D">
                              <w:rPr>
                                <w:rFonts w:cs="Arial"/>
                                <w:bCs/>
                              </w:rPr>
                              <w:t>e.g.</w:t>
                            </w:r>
                            <w:r w:rsidR="001B0D36">
                              <w:rPr>
                                <w:rFonts w:cs="Arial"/>
                                <w:bCs/>
                              </w:rPr>
                              <w:t xml:space="preserve"> </w:t>
                            </w:r>
                            <w:r w:rsidR="001B0D36" w:rsidRPr="001B0D36">
                              <w:rPr>
                                <w:rFonts w:cs="Arial"/>
                                <w:bCs/>
                              </w:rPr>
                              <w:t>solvent emissions per unit product</w:t>
                            </w:r>
                            <w:r w:rsidRPr="00296729">
                              <w:rPr>
                                <w:rFonts w:cs="Arial"/>
                                <w:bCs/>
                              </w:rPr>
                              <w:t xml:space="preserve">) </w:t>
                            </w:r>
                          </w:p>
                          <w:p w14:paraId="698D1B9D" w14:textId="7C80CD5E" w:rsidR="00576D10" w:rsidRDefault="000C38B7" w:rsidP="003A5B06">
                            <w:pPr>
                              <w:pStyle w:val="ListParagraph"/>
                              <w:tabs>
                                <w:tab w:val="left" w:pos="426"/>
                              </w:tabs>
                              <w:spacing w:before="120"/>
                              <w:ind w:left="425"/>
                              <w:contextualSpacing w:val="0"/>
                              <w:jc w:val="both"/>
                              <w:rPr>
                                <w:rFonts w:cs="Arial"/>
                                <w:bCs/>
                              </w:rPr>
                            </w:pPr>
                            <w:r w:rsidRPr="00A423F0">
                              <w:t>(</w:t>
                            </w:r>
                            <w:r>
                              <w:t xml:space="preserve">complete </w:t>
                            </w:r>
                            <w:r w:rsidRPr="00A423F0">
                              <w:t>Section A</w:t>
                            </w:r>
                            <w:r>
                              <w:t>1-</w:t>
                            </w:r>
                            <w:r w:rsidR="004604FE">
                              <w:t>3.2</w:t>
                            </w:r>
                            <w:r w:rsidRPr="00A423F0">
                              <w:t>)</w:t>
                            </w:r>
                          </w:p>
                          <w:p w14:paraId="27C96E48" w14:textId="1538BCEA" w:rsidR="000C38B7" w:rsidRPr="00296729" w:rsidRDefault="004B108C" w:rsidP="00563D8B">
                            <w:pPr>
                              <w:pStyle w:val="ListParagraph"/>
                              <w:numPr>
                                <w:ilvl w:val="0"/>
                                <w:numId w:val="16"/>
                              </w:numPr>
                              <w:tabs>
                                <w:tab w:val="left" w:pos="426"/>
                              </w:tabs>
                              <w:spacing w:before="600" w:line="240" w:lineRule="auto"/>
                              <w:ind w:hanging="720"/>
                              <w:contextualSpacing w:val="0"/>
                              <w:jc w:val="both"/>
                              <w:rPr>
                                <w:rFonts w:cs="Arial"/>
                                <w:b/>
                                <w:color w:val="016574"/>
                                <w:sz w:val="52"/>
                                <w:szCs w:val="52"/>
                              </w:rPr>
                            </w:pPr>
                            <w:r w:rsidRPr="00375FC7">
                              <w:rPr>
                                <w:rFonts w:cs="Arial"/>
                                <w:b/>
                              </w:rPr>
                              <w:t>Implement a solvent reduction scheme to reduce VOC emissions</w:t>
                            </w:r>
                            <w:r w:rsidR="00553997">
                              <w:rPr>
                                <w:rFonts w:cs="Arial"/>
                                <w:b/>
                              </w:rPr>
                              <w:t>.</w:t>
                            </w:r>
                            <w:r w:rsidR="000C38B7">
                              <w:rPr>
                                <w:rFonts w:cs="Arial"/>
                                <w:bCs/>
                              </w:rPr>
                              <w:tab/>
                            </w:r>
                            <w:r w:rsidR="000C38B7">
                              <w:rPr>
                                <w:rFonts w:cs="Arial"/>
                                <w:bCs/>
                              </w:rPr>
                              <w:tab/>
                            </w:r>
                            <w:r w:rsidR="0075360D">
                              <w:rPr>
                                <w:rFonts w:cs="Arial"/>
                                <w:bCs/>
                              </w:rPr>
                              <w:t xml:space="preserve">  </w:t>
                            </w:r>
                            <w:r w:rsidR="000C38B7" w:rsidRPr="004A52C0">
                              <w:rPr>
                                <w:rFonts w:cs="Arial"/>
                                <w:bCs/>
                              </w:rPr>
                              <w:t xml:space="preserve"> </w:t>
                            </w:r>
                            <w:sdt>
                              <w:sdtPr>
                                <w:rPr>
                                  <w:rFonts w:ascii="MS Gothic" w:eastAsia="MS Gothic" w:hAnsi="MS Gothic" w:cs="Arial"/>
                                  <w:b/>
                                  <w:color w:val="016574"/>
                                  <w:sz w:val="52"/>
                                  <w:szCs w:val="52"/>
                                </w:rPr>
                                <w:id w:val="1025066246"/>
                                <w14:checkbox>
                                  <w14:checked w14:val="0"/>
                                  <w14:checkedState w14:val="2612" w14:font="MS Gothic"/>
                                  <w14:uncheckedState w14:val="2610" w14:font="MS Gothic"/>
                                </w14:checkbox>
                              </w:sdtPr>
                              <w:sdtEndPr/>
                              <w:sdtContent>
                                <w:r w:rsidR="000C38B7" w:rsidRPr="00296729">
                                  <w:rPr>
                                    <w:rFonts w:ascii="MS Gothic" w:eastAsia="MS Gothic" w:hAnsi="MS Gothic" w:cs="Arial" w:hint="eastAsia"/>
                                    <w:b/>
                                    <w:color w:val="016574"/>
                                    <w:sz w:val="52"/>
                                    <w:szCs w:val="52"/>
                                  </w:rPr>
                                  <w:t>☐</w:t>
                                </w:r>
                              </w:sdtContent>
                            </w:sdt>
                          </w:p>
                          <w:p w14:paraId="3E3FEE15" w14:textId="5A440D08" w:rsidR="00A37321" w:rsidRPr="00A37321" w:rsidRDefault="00A37321" w:rsidP="003A5B06">
                            <w:pPr>
                              <w:pStyle w:val="ListParagraph"/>
                              <w:tabs>
                                <w:tab w:val="left" w:pos="426"/>
                              </w:tabs>
                              <w:spacing w:before="120"/>
                              <w:ind w:left="425"/>
                              <w:contextualSpacing w:val="0"/>
                              <w:jc w:val="both"/>
                            </w:pPr>
                            <w:r w:rsidRPr="00A423F0">
                              <w:t>(</w:t>
                            </w:r>
                            <w:r>
                              <w:t xml:space="preserve">complete </w:t>
                            </w:r>
                            <w:r w:rsidRPr="00A423F0">
                              <w:t xml:space="preserve">Section </w:t>
                            </w:r>
                            <w:r>
                              <w:t>A1-</w:t>
                            </w:r>
                            <w:r w:rsidR="004604FE">
                              <w:t>3.3</w:t>
                            </w:r>
                            <w:r w:rsidRPr="00A423F0">
                              <w:t>)</w:t>
                            </w:r>
                          </w:p>
                          <w:p w14:paraId="027345B0" w14:textId="4CA274E2" w:rsidR="00576D10" w:rsidRDefault="00576D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FAA73"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2pt;width:503.9pt;height:339.9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F5GAIAACgEAAAOAAAAZHJzL2Uyb0RvYy54bWysU9tu2zAMfR+wfxD0vtjOtTHiFF26DAO6&#10;C9DtA2RZjoXJoiYpsbOvHyW7aXZ7GaYHgRSpQ/KQ3Nz2rSInYZ0EXdBsklIiNIdK6kNBv3zev7qh&#10;xHmmK6ZAi4KehaO325cvNp3JxRQaUJWwBEG0yztT0MZ7kyeJ441omZuAERqNNdiWeVTtIaks6xC9&#10;Vck0TZdJB7YyFrhwDl/vByPdRvy6Ftx/rGsnPFEFxdx8vG28y3An2w3LD5aZRvIxDfYPWbRMagx6&#10;gbpnnpGjlb9BtZJbcFD7CYc2gbqWXMQasJos/aWax4YZEWtBcpy50OT+Hyz/cHo0nyzx/WvosYGx&#10;CGcegH91RMOuYfog7qyFrhGswsBZoCzpjMvHr4Fql7sAUnbvocIms6OHCNTXtg2sYJ0E0bEB5wvp&#10;oveE4+Nytl4vZmjiaJvPstVsuYgxWP703Vjn3wpoSRAKarGrEZ6dHpwP6bD8ySVEc6BktZdKRcUe&#10;yp2y5MRwAvbxjOg/uSlNOixunS7SgYK/YqTZcrGa/wmjlR5nWcm2oDdpOMGJ5YG4N7qKsmdSDTLm&#10;rPTIZCBvoNH3ZU9khUSEv4HYEqozUmthGF1cNRQasN8p6XBsC+q+HZkVlKh3GtuzzubzMOdRmS9W&#10;U1TstaW8tjDNEaqgnpJB3Pm4GyFtDXfYxlpGgp8zGVPGcYy8j6sT5v1aj17PC779AQAA//8DAFBL&#10;AwQUAAYACAAAACEAWBd989wAAAAJAQAADwAAAGRycy9kb3ducmV2LnhtbEyPQU+EMBSE7yb+h+aZ&#10;eDG77boIBHlsjInejFn0B7ylTyDSltDC4r+3e9LjZCYz35SH1Qxi4cn3ziLstgoE28bp3rYInx8v&#10;mxyED2Q1Dc4ywg97OFTXVyUV2p3tkZc6tCKWWF8QQhfCWEjpm44N+a0b2Ubvy02GQpRTK/VE51hu&#10;BnmvVCoN9TYudDTyc8fNdz0bhPptfmfjyeSJel3uTO1TmeSItzfr0yOIwGv4C8MFP6JDFZlObrba&#10;iwFhs4tBhIc0AXGxlcoyECeEbJ/uQVal/P+g+gUAAP//AwBQSwECLQAUAAYACAAAACEAtoM4kv4A&#10;AADhAQAAEwAAAAAAAAAAAAAAAAAAAAAAW0NvbnRlbnRfVHlwZXNdLnhtbFBLAQItABQABgAIAAAA&#10;IQA4/SH/1gAAAJQBAAALAAAAAAAAAAAAAAAAAC8BAABfcmVscy8ucmVsc1BLAQItABQABgAIAAAA&#10;IQCkYoF5GAIAACgEAAAOAAAAAAAAAAAAAAAAAC4CAABkcnMvZTJvRG9jLnhtbFBLAQItABQABgAI&#10;AAAAIQBYF33z3AAAAAkBAAAPAAAAAAAAAAAAAAAAAHIEAABkcnMvZG93bnJldi54bWxQSwUGAAAA&#10;AAQABADzAAAAewUAAAAA&#10;" strokecolor="#016574" strokeweight="1.5pt">
                <v:textbox>
                  <w:txbxContent>
                    <w:p w14:paraId="7B1246F5" w14:textId="53A1C903" w:rsidR="00296729" w:rsidRPr="00296729" w:rsidRDefault="004A52C0" w:rsidP="00563D8B">
                      <w:pPr>
                        <w:pStyle w:val="ListParagraph"/>
                        <w:numPr>
                          <w:ilvl w:val="0"/>
                          <w:numId w:val="16"/>
                        </w:numPr>
                        <w:tabs>
                          <w:tab w:val="left" w:pos="426"/>
                        </w:tabs>
                        <w:spacing w:before="240" w:line="240" w:lineRule="auto"/>
                        <w:ind w:hanging="720"/>
                        <w:contextualSpacing w:val="0"/>
                        <w:jc w:val="both"/>
                        <w:rPr>
                          <w:rFonts w:cs="Arial"/>
                          <w:b/>
                          <w:color w:val="016574"/>
                          <w:sz w:val="52"/>
                          <w:szCs w:val="52"/>
                        </w:rPr>
                      </w:pPr>
                      <w:r w:rsidRPr="00701C9F">
                        <w:rPr>
                          <w:rFonts w:cs="Arial"/>
                          <w:b/>
                        </w:rPr>
                        <w:t>Meet an Emission Limit Value (ELV) for VOCs in waste gases</w:t>
                      </w:r>
                      <w:r w:rsidR="00BC5708">
                        <w:rPr>
                          <w:rFonts w:cs="Arial"/>
                          <w:b/>
                        </w:rPr>
                        <w:t xml:space="preserve"> and </w:t>
                      </w:r>
                      <w:r w:rsidR="00303E76">
                        <w:rPr>
                          <w:rFonts w:cs="Arial"/>
                          <w:b/>
                        </w:rPr>
                        <w:tab/>
                      </w:r>
                      <w:r w:rsidR="0075360D">
                        <w:rPr>
                          <w:rFonts w:cs="Arial"/>
                          <w:b/>
                        </w:rPr>
                        <w:t xml:space="preserve">  </w:t>
                      </w:r>
                      <w:r w:rsidR="00B073DA" w:rsidRPr="00701C9F">
                        <w:rPr>
                          <w:rFonts w:cs="Arial"/>
                          <w:b/>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5F21C2">
                            <w:rPr>
                              <w:rFonts w:ascii="MS Gothic" w:eastAsia="MS Gothic" w:hAnsi="MS Gothic" w:cs="Arial" w:hint="eastAsia"/>
                              <w:b/>
                              <w:color w:val="016574"/>
                              <w:sz w:val="52"/>
                              <w:szCs w:val="52"/>
                            </w:rPr>
                            <w:t>☐</w:t>
                          </w:r>
                        </w:sdtContent>
                      </w:sdt>
                    </w:p>
                    <w:p w14:paraId="6661D8A6" w14:textId="03EFC06C" w:rsidR="00576D10" w:rsidRPr="00151BC3" w:rsidRDefault="004A52C0" w:rsidP="00FF53EF">
                      <w:pPr>
                        <w:tabs>
                          <w:tab w:val="left" w:pos="426"/>
                        </w:tabs>
                        <w:spacing w:before="80" w:after="80"/>
                        <w:ind w:left="425"/>
                        <w:jc w:val="both"/>
                        <w:rPr>
                          <w:rFonts w:cs="Arial"/>
                          <w:b/>
                          <w:color w:val="016574"/>
                          <w:sz w:val="52"/>
                          <w:szCs w:val="52"/>
                        </w:rPr>
                      </w:pPr>
                      <w:r w:rsidRPr="00151BC3">
                        <w:rPr>
                          <w:rFonts w:cs="Arial"/>
                          <w:b/>
                        </w:rPr>
                        <w:t>a fugitive ELV</w:t>
                      </w:r>
                      <w:r w:rsidR="00553997">
                        <w:rPr>
                          <w:rFonts w:cs="Arial"/>
                          <w:b/>
                        </w:rPr>
                        <w:t>.</w:t>
                      </w:r>
                      <w:r w:rsidR="00576D10" w:rsidRPr="00151BC3">
                        <w:rPr>
                          <w:rFonts w:cs="Arial"/>
                          <w:b/>
                        </w:rPr>
                        <w:t xml:space="preserve">           </w:t>
                      </w:r>
                    </w:p>
                    <w:p w14:paraId="59799DEE" w14:textId="3545B144" w:rsidR="00576D10" w:rsidRDefault="00576D10" w:rsidP="003A5B06">
                      <w:pPr>
                        <w:pStyle w:val="ListParagraph"/>
                        <w:tabs>
                          <w:tab w:val="left" w:pos="426"/>
                        </w:tabs>
                        <w:spacing w:before="120"/>
                        <w:ind w:left="425"/>
                        <w:contextualSpacing w:val="0"/>
                        <w:jc w:val="both"/>
                        <w:rPr>
                          <w:rFonts w:cs="Arial"/>
                          <w:bCs/>
                        </w:rPr>
                      </w:pPr>
                      <w:r w:rsidRPr="00A423F0">
                        <w:t>(</w:t>
                      </w:r>
                      <w:r w:rsidR="000A2CEB">
                        <w:t xml:space="preserve">complete </w:t>
                      </w:r>
                      <w:r w:rsidRPr="00A423F0">
                        <w:t>Section A</w:t>
                      </w:r>
                      <w:r w:rsidR="000A2CEB">
                        <w:t>1-</w:t>
                      </w:r>
                      <w:r w:rsidR="004604FE">
                        <w:t>3.2</w:t>
                      </w:r>
                      <w:r w:rsidRPr="00A423F0">
                        <w:t>)</w:t>
                      </w:r>
                    </w:p>
                    <w:p w14:paraId="61230E69" w14:textId="1FB59C45" w:rsidR="000C38B7" w:rsidRPr="00296729" w:rsidRDefault="000C38B7" w:rsidP="00563D8B">
                      <w:pPr>
                        <w:pStyle w:val="ListParagraph"/>
                        <w:numPr>
                          <w:ilvl w:val="0"/>
                          <w:numId w:val="16"/>
                        </w:numPr>
                        <w:tabs>
                          <w:tab w:val="left" w:pos="426"/>
                        </w:tabs>
                        <w:spacing w:before="480" w:line="240" w:lineRule="auto"/>
                        <w:ind w:hanging="720"/>
                        <w:contextualSpacing w:val="0"/>
                        <w:jc w:val="both"/>
                        <w:rPr>
                          <w:rFonts w:cs="Arial"/>
                          <w:b/>
                          <w:color w:val="016574"/>
                          <w:sz w:val="52"/>
                          <w:szCs w:val="52"/>
                        </w:rPr>
                      </w:pPr>
                      <w:r w:rsidRPr="00375FC7">
                        <w:rPr>
                          <w:rFonts w:cs="Arial"/>
                          <w:b/>
                        </w:rPr>
                        <w:t>Meet a</w:t>
                      </w:r>
                      <w:r w:rsidR="00847E96" w:rsidRPr="00375FC7">
                        <w:rPr>
                          <w:rFonts w:cs="Arial"/>
                          <w:b/>
                        </w:rPr>
                        <w:t xml:space="preserve"> total</w:t>
                      </w:r>
                      <w:r w:rsidRPr="00375FC7">
                        <w:rPr>
                          <w:rFonts w:cs="Arial"/>
                          <w:b/>
                        </w:rPr>
                        <w:t xml:space="preserve"> Emission Limit Value (ELV) for VOCs</w:t>
                      </w:r>
                      <w:r w:rsidR="00553997">
                        <w:rPr>
                          <w:rFonts w:cs="Arial"/>
                          <w:b/>
                        </w:rPr>
                        <w:t>.</w:t>
                      </w:r>
                      <w:r>
                        <w:rPr>
                          <w:rFonts w:cs="Arial"/>
                          <w:bCs/>
                        </w:rPr>
                        <w:tab/>
                      </w:r>
                      <w:r w:rsidR="004E4440">
                        <w:rPr>
                          <w:rFonts w:cs="Arial"/>
                          <w:bCs/>
                        </w:rPr>
                        <w:tab/>
                      </w:r>
                      <w:r>
                        <w:rPr>
                          <w:rFonts w:cs="Arial"/>
                          <w:bCs/>
                        </w:rPr>
                        <w:tab/>
                      </w:r>
                      <w:r w:rsidR="0075360D">
                        <w:rPr>
                          <w:rFonts w:cs="Arial"/>
                          <w:bCs/>
                        </w:rPr>
                        <w:t xml:space="preserve">  </w:t>
                      </w:r>
                      <w:r>
                        <w:rPr>
                          <w:rFonts w:cs="Arial"/>
                          <w:bCs/>
                        </w:rPr>
                        <w:tab/>
                      </w:r>
                      <w:r w:rsidR="0075360D">
                        <w:rPr>
                          <w:rFonts w:cs="Arial"/>
                          <w:bCs/>
                        </w:rPr>
                        <w:t xml:space="preserve">  </w:t>
                      </w:r>
                      <w:r w:rsidRPr="004A52C0">
                        <w:rPr>
                          <w:rFonts w:cs="Arial"/>
                          <w:bCs/>
                        </w:rPr>
                        <w:t xml:space="preserve"> </w:t>
                      </w:r>
                      <w:sdt>
                        <w:sdtPr>
                          <w:rPr>
                            <w:rFonts w:ascii="MS Gothic" w:eastAsia="MS Gothic" w:hAnsi="MS Gothic" w:cs="Arial"/>
                            <w:b/>
                            <w:color w:val="016574"/>
                            <w:sz w:val="52"/>
                            <w:szCs w:val="52"/>
                          </w:rPr>
                          <w:id w:val="-1679966578"/>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18ECB13B" w14:textId="3121E408" w:rsidR="000C38B7" w:rsidRPr="00296729" w:rsidRDefault="000C38B7" w:rsidP="00701C9F">
                      <w:pPr>
                        <w:tabs>
                          <w:tab w:val="left" w:pos="426"/>
                        </w:tabs>
                        <w:spacing w:before="120" w:after="120"/>
                        <w:ind w:left="425"/>
                        <w:jc w:val="both"/>
                        <w:rPr>
                          <w:rFonts w:cs="Arial"/>
                          <w:b/>
                          <w:color w:val="016574"/>
                          <w:sz w:val="52"/>
                          <w:szCs w:val="52"/>
                        </w:rPr>
                      </w:pPr>
                      <w:r w:rsidRPr="00296729">
                        <w:rPr>
                          <w:rFonts w:cs="Arial"/>
                          <w:bCs/>
                        </w:rPr>
                        <w:t>(</w:t>
                      </w:r>
                      <w:r w:rsidR="00A5135D">
                        <w:rPr>
                          <w:rFonts w:cs="Arial"/>
                          <w:bCs/>
                        </w:rPr>
                        <w:t>e.g.</w:t>
                      </w:r>
                      <w:r w:rsidR="001B0D36">
                        <w:rPr>
                          <w:rFonts w:cs="Arial"/>
                          <w:bCs/>
                        </w:rPr>
                        <w:t xml:space="preserve"> </w:t>
                      </w:r>
                      <w:r w:rsidR="001B0D36" w:rsidRPr="001B0D36">
                        <w:rPr>
                          <w:rFonts w:cs="Arial"/>
                          <w:bCs/>
                        </w:rPr>
                        <w:t>solvent emissions per unit product</w:t>
                      </w:r>
                      <w:r w:rsidRPr="00296729">
                        <w:rPr>
                          <w:rFonts w:cs="Arial"/>
                          <w:bCs/>
                        </w:rPr>
                        <w:t xml:space="preserve">) </w:t>
                      </w:r>
                    </w:p>
                    <w:p w14:paraId="698D1B9D" w14:textId="7C80CD5E" w:rsidR="00576D10" w:rsidRDefault="000C38B7" w:rsidP="003A5B06">
                      <w:pPr>
                        <w:pStyle w:val="ListParagraph"/>
                        <w:tabs>
                          <w:tab w:val="left" w:pos="426"/>
                        </w:tabs>
                        <w:spacing w:before="120"/>
                        <w:ind w:left="425"/>
                        <w:contextualSpacing w:val="0"/>
                        <w:jc w:val="both"/>
                        <w:rPr>
                          <w:rFonts w:cs="Arial"/>
                          <w:bCs/>
                        </w:rPr>
                      </w:pPr>
                      <w:r w:rsidRPr="00A423F0">
                        <w:t>(</w:t>
                      </w:r>
                      <w:r>
                        <w:t xml:space="preserve">complete </w:t>
                      </w:r>
                      <w:r w:rsidRPr="00A423F0">
                        <w:t>Section A</w:t>
                      </w:r>
                      <w:r>
                        <w:t>1-</w:t>
                      </w:r>
                      <w:r w:rsidR="004604FE">
                        <w:t>3.2</w:t>
                      </w:r>
                      <w:r w:rsidRPr="00A423F0">
                        <w:t>)</w:t>
                      </w:r>
                    </w:p>
                    <w:p w14:paraId="27C96E48" w14:textId="1538BCEA" w:rsidR="000C38B7" w:rsidRPr="00296729" w:rsidRDefault="004B108C" w:rsidP="00563D8B">
                      <w:pPr>
                        <w:pStyle w:val="ListParagraph"/>
                        <w:numPr>
                          <w:ilvl w:val="0"/>
                          <w:numId w:val="16"/>
                        </w:numPr>
                        <w:tabs>
                          <w:tab w:val="left" w:pos="426"/>
                        </w:tabs>
                        <w:spacing w:before="600" w:line="240" w:lineRule="auto"/>
                        <w:ind w:hanging="720"/>
                        <w:contextualSpacing w:val="0"/>
                        <w:jc w:val="both"/>
                        <w:rPr>
                          <w:rFonts w:cs="Arial"/>
                          <w:b/>
                          <w:color w:val="016574"/>
                          <w:sz w:val="52"/>
                          <w:szCs w:val="52"/>
                        </w:rPr>
                      </w:pPr>
                      <w:r w:rsidRPr="00375FC7">
                        <w:rPr>
                          <w:rFonts w:cs="Arial"/>
                          <w:b/>
                        </w:rPr>
                        <w:t>Implement a solvent reduction scheme to reduce VOC emissions</w:t>
                      </w:r>
                      <w:r w:rsidR="00553997">
                        <w:rPr>
                          <w:rFonts w:cs="Arial"/>
                          <w:b/>
                        </w:rPr>
                        <w:t>.</w:t>
                      </w:r>
                      <w:r w:rsidR="000C38B7">
                        <w:rPr>
                          <w:rFonts w:cs="Arial"/>
                          <w:bCs/>
                        </w:rPr>
                        <w:tab/>
                      </w:r>
                      <w:r w:rsidR="000C38B7">
                        <w:rPr>
                          <w:rFonts w:cs="Arial"/>
                          <w:bCs/>
                        </w:rPr>
                        <w:tab/>
                      </w:r>
                      <w:r w:rsidR="0075360D">
                        <w:rPr>
                          <w:rFonts w:cs="Arial"/>
                          <w:bCs/>
                        </w:rPr>
                        <w:t xml:space="preserve">  </w:t>
                      </w:r>
                      <w:r w:rsidR="000C38B7" w:rsidRPr="004A52C0">
                        <w:rPr>
                          <w:rFonts w:cs="Arial"/>
                          <w:bCs/>
                        </w:rPr>
                        <w:t xml:space="preserve"> </w:t>
                      </w:r>
                      <w:sdt>
                        <w:sdtPr>
                          <w:rPr>
                            <w:rFonts w:ascii="MS Gothic" w:eastAsia="MS Gothic" w:hAnsi="MS Gothic" w:cs="Arial"/>
                            <w:b/>
                            <w:color w:val="016574"/>
                            <w:sz w:val="52"/>
                            <w:szCs w:val="52"/>
                          </w:rPr>
                          <w:id w:val="1025066246"/>
                          <w14:checkbox>
                            <w14:checked w14:val="0"/>
                            <w14:checkedState w14:val="2612" w14:font="MS Gothic"/>
                            <w14:uncheckedState w14:val="2610" w14:font="MS Gothic"/>
                          </w14:checkbox>
                        </w:sdtPr>
                        <w:sdtEndPr/>
                        <w:sdtContent>
                          <w:r w:rsidR="000C38B7" w:rsidRPr="00296729">
                            <w:rPr>
                              <w:rFonts w:ascii="MS Gothic" w:eastAsia="MS Gothic" w:hAnsi="MS Gothic" w:cs="Arial" w:hint="eastAsia"/>
                              <w:b/>
                              <w:color w:val="016574"/>
                              <w:sz w:val="52"/>
                              <w:szCs w:val="52"/>
                            </w:rPr>
                            <w:t>☐</w:t>
                          </w:r>
                        </w:sdtContent>
                      </w:sdt>
                    </w:p>
                    <w:p w14:paraId="3E3FEE15" w14:textId="5A440D08" w:rsidR="00A37321" w:rsidRPr="00A37321" w:rsidRDefault="00A37321" w:rsidP="003A5B06">
                      <w:pPr>
                        <w:pStyle w:val="ListParagraph"/>
                        <w:tabs>
                          <w:tab w:val="left" w:pos="426"/>
                        </w:tabs>
                        <w:spacing w:before="120"/>
                        <w:ind w:left="425"/>
                        <w:contextualSpacing w:val="0"/>
                        <w:jc w:val="both"/>
                      </w:pPr>
                      <w:r w:rsidRPr="00A423F0">
                        <w:t>(</w:t>
                      </w:r>
                      <w:r>
                        <w:t xml:space="preserve">complete </w:t>
                      </w:r>
                      <w:r w:rsidRPr="00A423F0">
                        <w:t xml:space="preserve">Section </w:t>
                      </w:r>
                      <w:r>
                        <w:t>A1-</w:t>
                      </w:r>
                      <w:r w:rsidR="004604FE">
                        <w:t>3.3</w:t>
                      </w:r>
                      <w:r w:rsidRPr="00A423F0">
                        <w:t>)</w:t>
                      </w:r>
                    </w:p>
                    <w:p w14:paraId="027345B0" w14:textId="4CA274E2" w:rsidR="00576D10" w:rsidRDefault="00576D10"/>
                  </w:txbxContent>
                </v:textbox>
                <w10:wrap type="square" anchorx="margin"/>
              </v:shape>
            </w:pict>
          </mc:Fallback>
        </mc:AlternateContent>
      </w:r>
    </w:p>
    <w:p w14:paraId="7C4052E8" w14:textId="73A690DB" w:rsidR="00FA776C" w:rsidRDefault="00FA776C" w:rsidP="007D3DDF">
      <w:r>
        <w:br w:type="page"/>
      </w:r>
    </w:p>
    <w:p w14:paraId="1CFFD740" w14:textId="0AA12639" w:rsidR="00BB3A1B" w:rsidRPr="00BF7139" w:rsidRDefault="008A260A" w:rsidP="00425BF5">
      <w:pPr>
        <w:pStyle w:val="Heading4"/>
      </w:pPr>
      <w:r w:rsidRPr="00BF7139">
        <w:lastRenderedPageBreak/>
        <w:t>A1</w:t>
      </w:r>
      <w:r w:rsidR="0027742F" w:rsidRPr="00BF7139">
        <w:t>-</w:t>
      </w:r>
      <w:r w:rsidR="00425BF5" w:rsidRPr="00425BF5">
        <w:t>3.2</w:t>
      </w:r>
      <w:r w:rsidR="00425BF5">
        <w:t xml:space="preserve">  </w:t>
      </w:r>
      <w:r w:rsidR="002F6E51" w:rsidRPr="00BF7139">
        <w:t xml:space="preserve"> </w:t>
      </w:r>
      <w:r w:rsidR="009D3DF7" w:rsidRPr="00BF7139">
        <w:t>Demonstrating</w:t>
      </w:r>
      <w:r w:rsidR="00BB3A1B" w:rsidRPr="00BF7139">
        <w:t xml:space="preserve"> compliance with emission limits</w:t>
      </w:r>
    </w:p>
    <w:p w14:paraId="39B6DE0F" w14:textId="32C8C122" w:rsidR="0044690D" w:rsidRPr="0044690D" w:rsidRDefault="0044690D" w:rsidP="0044690D">
      <w:pPr>
        <w:spacing w:before="120" w:after="120"/>
      </w:pPr>
      <w:r w:rsidRPr="0044690D">
        <w:t xml:space="preserve">Please provide information on how the </w:t>
      </w:r>
      <w:r w:rsidR="00335BEC">
        <w:t>E</w:t>
      </w:r>
      <w:r w:rsidRPr="0044690D">
        <w:t xml:space="preserve">mission </w:t>
      </w:r>
      <w:r w:rsidR="00335BEC">
        <w:t>L</w:t>
      </w:r>
      <w:r w:rsidRPr="0044690D">
        <w:t xml:space="preserve">imit </w:t>
      </w:r>
      <w:r w:rsidR="00335BEC">
        <w:t>V</w:t>
      </w:r>
      <w:r w:rsidRPr="0044690D">
        <w:t>alues</w:t>
      </w:r>
      <w:r w:rsidR="00335BEC">
        <w:t xml:space="preserve"> (ELVs)</w:t>
      </w:r>
      <w:r w:rsidRPr="0044690D">
        <w:t xml:space="preserve"> of </w:t>
      </w:r>
      <w:r w:rsidR="002F0F42">
        <w:t>EASR</w:t>
      </w:r>
      <w:r w:rsidRPr="0044690D">
        <w:t xml:space="preserve"> will be met for:</w:t>
      </w:r>
    </w:p>
    <w:p w14:paraId="3771B433" w14:textId="6928FA35" w:rsidR="0044690D" w:rsidRPr="0044690D" w:rsidRDefault="0044690D" w:rsidP="00563D8B">
      <w:pPr>
        <w:numPr>
          <w:ilvl w:val="0"/>
          <w:numId w:val="18"/>
        </w:numPr>
        <w:tabs>
          <w:tab w:val="clear" w:pos="720"/>
          <w:tab w:val="num" w:pos="567"/>
        </w:tabs>
        <w:spacing w:before="240" w:after="120"/>
        <w:ind w:left="714" w:hanging="572"/>
      </w:pPr>
      <w:r w:rsidRPr="0044690D">
        <w:t>VOCs mentioned above.</w:t>
      </w:r>
    </w:p>
    <w:p w14:paraId="201ADEB2" w14:textId="1FEBBF01" w:rsidR="0044690D" w:rsidRPr="0044690D" w:rsidRDefault="0044690D" w:rsidP="00563D8B">
      <w:pPr>
        <w:numPr>
          <w:ilvl w:val="0"/>
          <w:numId w:val="18"/>
        </w:numPr>
        <w:tabs>
          <w:tab w:val="clear" w:pos="720"/>
          <w:tab w:val="num" w:pos="567"/>
        </w:tabs>
        <w:spacing w:before="120" w:after="240"/>
        <w:ind w:left="567" w:hanging="425"/>
      </w:pPr>
      <w:r w:rsidRPr="0044690D">
        <w:t xml:space="preserve">Halogenated VOCs that are assigned or need to carry the hazard statements H341 and H351, and that will be used at the </w:t>
      </w:r>
      <w:r w:rsidR="00E3182C">
        <w:t xml:space="preserve">proposed </w:t>
      </w:r>
      <w:r w:rsidRPr="0044690D">
        <w:t xml:space="preserve">authorised </w:t>
      </w:r>
      <w:r w:rsidR="00E3182C">
        <w:t>place</w:t>
      </w:r>
      <w:r w:rsidRPr="0044690D">
        <w:t>.</w:t>
      </w:r>
    </w:p>
    <w:tbl>
      <w:tblPr>
        <w:tblW w:w="4928" w:type="pct"/>
        <w:tblLayout w:type="fixed"/>
        <w:tblCellMar>
          <w:left w:w="0" w:type="dxa"/>
          <w:right w:w="0" w:type="dxa"/>
        </w:tblCellMar>
        <w:tblLook w:val="04A0" w:firstRow="1" w:lastRow="0" w:firstColumn="1" w:lastColumn="0" w:noHBand="0" w:noVBand="1"/>
      </w:tblPr>
      <w:tblGrid>
        <w:gridCol w:w="10055"/>
      </w:tblGrid>
      <w:tr w:rsidR="005827CF" w:rsidRPr="00AE1DFE" w14:paraId="690B9428" w14:textId="77777777" w:rsidTr="0075360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FD8608" w14:textId="77777777" w:rsidR="005827CF" w:rsidRPr="00AE1DFE" w:rsidRDefault="005827CF"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827CF" w:rsidRPr="00AE1DFE" w14:paraId="30C32A26" w14:textId="77777777" w:rsidTr="0075360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3FA5A8" w14:textId="77777777" w:rsidR="005827CF" w:rsidRPr="00AE1DFE" w:rsidRDefault="005827CF" w:rsidP="00CF04EA">
            <w:pPr>
              <w:spacing w:before="120" w:after="120" w:line="240" w:lineRule="auto"/>
              <w:rPr>
                <w:rFonts w:ascii="Arial" w:eastAsia="Times New Roman" w:hAnsi="Arial" w:cs="Arial"/>
                <w:lang w:eastAsia="en-GB"/>
              </w:rPr>
            </w:pPr>
          </w:p>
        </w:tc>
      </w:tr>
    </w:tbl>
    <w:p w14:paraId="3DD2FD8B" w14:textId="77777777" w:rsidR="00E157C5" w:rsidRDefault="00E157C5" w:rsidP="0022083D"/>
    <w:p w14:paraId="2BE680A5" w14:textId="77777777" w:rsidR="0022083D" w:rsidRDefault="0022083D" w:rsidP="0022083D"/>
    <w:p w14:paraId="005E7D5C" w14:textId="284FAA4A" w:rsidR="00F3570E" w:rsidRPr="00BF7139" w:rsidRDefault="00F3570E" w:rsidP="00425BF5">
      <w:pPr>
        <w:pStyle w:val="Heading4"/>
      </w:pPr>
      <w:r w:rsidRPr="00BF7139">
        <w:t>A1-</w:t>
      </w:r>
      <w:r w:rsidR="00425BF5" w:rsidRPr="00425BF5">
        <w:t xml:space="preserve">3.3  </w:t>
      </w:r>
      <w:r w:rsidRPr="00BF7139">
        <w:t xml:space="preserve"> Solvent reduction scheme </w:t>
      </w:r>
    </w:p>
    <w:p w14:paraId="43FBF1BD" w14:textId="5AFE1840" w:rsidR="00F3570E" w:rsidRDefault="00F3570E" w:rsidP="00F3570E">
      <w:pPr>
        <w:spacing w:before="120" w:after="120"/>
      </w:pPr>
      <w:r w:rsidRPr="007F46A8">
        <w:t xml:space="preserve">Please provide details of any solvent reduction scheme for the </w:t>
      </w:r>
      <w:r w:rsidR="00BC2F8F">
        <w:t>proposed</w:t>
      </w:r>
      <w:r w:rsidRPr="007F46A8">
        <w:t xml:space="preserve"> activity. </w:t>
      </w:r>
    </w:p>
    <w:p w14:paraId="3375A5CC" w14:textId="77777777" w:rsidR="00F3570E" w:rsidRPr="007F46A8" w:rsidRDefault="00F3570E" w:rsidP="00F3570E">
      <w:pPr>
        <w:spacing w:before="120" w:after="120"/>
      </w:pPr>
      <w:r w:rsidRPr="007F46A8">
        <w:t>This should include:</w:t>
      </w:r>
    </w:p>
    <w:p w14:paraId="43664592" w14:textId="77777777" w:rsidR="00F3570E" w:rsidRPr="007F46A8" w:rsidRDefault="00F3570E" w:rsidP="00563D8B">
      <w:pPr>
        <w:numPr>
          <w:ilvl w:val="0"/>
          <w:numId w:val="17"/>
        </w:numPr>
        <w:tabs>
          <w:tab w:val="clear" w:pos="720"/>
          <w:tab w:val="num" w:pos="567"/>
        </w:tabs>
        <w:spacing w:before="120" w:after="120"/>
        <w:ind w:hanging="578"/>
      </w:pPr>
      <w:r w:rsidRPr="007F46A8">
        <w:t>An overview of the proposed scheme.</w:t>
      </w:r>
    </w:p>
    <w:p w14:paraId="4587D04D" w14:textId="77777777" w:rsidR="00F3570E" w:rsidRPr="007F46A8" w:rsidRDefault="00F3570E" w:rsidP="00563D8B">
      <w:pPr>
        <w:numPr>
          <w:ilvl w:val="0"/>
          <w:numId w:val="17"/>
        </w:numPr>
        <w:tabs>
          <w:tab w:val="clear" w:pos="720"/>
          <w:tab w:val="num" w:pos="567"/>
        </w:tabs>
        <w:spacing w:before="120" w:after="120"/>
        <w:ind w:hanging="578"/>
      </w:pPr>
      <w:r w:rsidRPr="007F46A8">
        <w:t>How you plan to achieve compliance with the scheme.</w:t>
      </w:r>
    </w:p>
    <w:p w14:paraId="064EE0C9" w14:textId="77777777" w:rsidR="00F3570E" w:rsidRDefault="00F3570E" w:rsidP="00563D8B">
      <w:pPr>
        <w:numPr>
          <w:ilvl w:val="0"/>
          <w:numId w:val="17"/>
        </w:numPr>
        <w:tabs>
          <w:tab w:val="clear" w:pos="720"/>
          <w:tab w:val="num" w:pos="567"/>
        </w:tabs>
        <w:spacing w:before="120" w:after="240"/>
        <w:ind w:left="714" w:hanging="578"/>
      </w:pPr>
      <w:r w:rsidRPr="007F46A8">
        <w:t>Relevant timelines for implementation.</w:t>
      </w:r>
    </w:p>
    <w:tbl>
      <w:tblPr>
        <w:tblW w:w="4928" w:type="pct"/>
        <w:tblLayout w:type="fixed"/>
        <w:tblCellMar>
          <w:left w:w="0" w:type="dxa"/>
          <w:right w:w="0" w:type="dxa"/>
        </w:tblCellMar>
        <w:tblLook w:val="04A0" w:firstRow="1" w:lastRow="0" w:firstColumn="1" w:lastColumn="0" w:noHBand="0" w:noVBand="1"/>
      </w:tblPr>
      <w:tblGrid>
        <w:gridCol w:w="10055"/>
      </w:tblGrid>
      <w:tr w:rsidR="00F3570E" w:rsidRPr="00AE1DFE" w14:paraId="22257AF6" w14:textId="77777777" w:rsidTr="0075360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122516" w14:textId="1CD12863" w:rsidR="00F3570E" w:rsidRPr="00AE1DFE" w:rsidRDefault="00F3570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3570E" w:rsidRPr="00AE1DFE" w14:paraId="594C5BC9" w14:textId="77777777" w:rsidTr="0075360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EAEB2A" w14:textId="77777777" w:rsidR="00F3570E" w:rsidRPr="00AE1DFE" w:rsidRDefault="00F3570E">
            <w:pPr>
              <w:spacing w:before="120" w:after="120" w:line="240" w:lineRule="auto"/>
              <w:rPr>
                <w:rFonts w:ascii="Arial" w:eastAsia="Times New Roman" w:hAnsi="Arial" w:cs="Arial"/>
                <w:lang w:eastAsia="en-GB"/>
              </w:rPr>
            </w:pPr>
          </w:p>
        </w:tc>
      </w:tr>
    </w:tbl>
    <w:p w14:paraId="2CB379B7" w14:textId="61A13889" w:rsidR="00FA776C" w:rsidRDefault="00FA776C" w:rsidP="008A260A">
      <w:pPr>
        <w:spacing w:before="120" w:after="120"/>
      </w:pPr>
      <w:r>
        <w:br w:type="page"/>
      </w:r>
    </w:p>
    <w:p w14:paraId="0CE104AF" w14:textId="667786BC" w:rsidR="00982D89" w:rsidRDefault="00982D89" w:rsidP="00E141BA">
      <w:pPr>
        <w:pStyle w:val="Heading2"/>
      </w:pPr>
      <w:bookmarkStart w:id="89" w:name="_Toc211245413"/>
      <w:r w:rsidRPr="00D941D6">
        <w:lastRenderedPageBreak/>
        <w:t xml:space="preserve">Appendix </w:t>
      </w:r>
      <w:r>
        <w:t>2</w:t>
      </w:r>
      <w:r w:rsidRPr="00D941D6">
        <w:t>: Medium combustion plant</w:t>
      </w:r>
      <w:r w:rsidR="0063198B">
        <w:t xml:space="preserve"> (MCP)</w:t>
      </w:r>
      <w:bookmarkEnd w:id="89"/>
    </w:p>
    <w:p w14:paraId="729867D5" w14:textId="4E18059F" w:rsidR="00A91801" w:rsidRPr="00CC41FD" w:rsidRDefault="00FA109B" w:rsidP="00E14A7E">
      <w:r w:rsidRPr="00FA109B">
        <w:t xml:space="preserve">Complete Appendix 2 if </w:t>
      </w:r>
      <w:r w:rsidR="00184420">
        <w:t>you intend to operate</w:t>
      </w:r>
      <w:r w:rsidRPr="00FA109B">
        <w:t xml:space="preserve"> MCP</w:t>
      </w:r>
      <w:r w:rsidR="007362CB">
        <w:t>(s</w:t>
      </w:r>
      <w:r w:rsidRPr="00FA109B">
        <w:t>)</w:t>
      </w:r>
      <w:r w:rsidR="007B5F08">
        <w:t>,</w:t>
      </w:r>
      <w:r w:rsidR="007B5F08" w:rsidRPr="007B5F08">
        <w:t xml:space="preserve"> </w:t>
      </w:r>
      <w:r w:rsidR="007B5F08" w:rsidRPr="00CC41FD">
        <w:t>as defined under schedule 27 of EASR</w:t>
      </w:r>
      <w:r w:rsidRPr="00FA109B">
        <w:t xml:space="preserve"> </w:t>
      </w:r>
      <w:r w:rsidR="004B7771">
        <w:t>(</w:t>
      </w:r>
      <w:r w:rsidR="004B7771" w:rsidRPr="004B7771">
        <w:t xml:space="preserve">such as </w:t>
      </w:r>
      <w:r w:rsidRPr="00FA109B">
        <w:t xml:space="preserve">a </w:t>
      </w:r>
      <w:r w:rsidR="004B7771" w:rsidRPr="004B7771">
        <w:t>boiler, engine, or turbine</w:t>
      </w:r>
      <w:r w:rsidR="004B7771">
        <w:t>)</w:t>
      </w:r>
      <w:r w:rsidR="004B7771" w:rsidRPr="004B7771">
        <w:t xml:space="preserve"> with a net rated thermal input </w:t>
      </w:r>
      <w:r w:rsidR="0001584B" w:rsidRPr="0049793C">
        <w:t>equal to or greater than</w:t>
      </w:r>
      <w:r w:rsidRPr="00FA109B">
        <w:t xml:space="preserve"> 1</w:t>
      </w:r>
      <w:r w:rsidR="004B7771" w:rsidRPr="004B7771">
        <w:t xml:space="preserve"> </w:t>
      </w:r>
      <w:r w:rsidR="0001584B" w:rsidRPr="0049793C">
        <w:t>megawatt</w:t>
      </w:r>
      <w:r w:rsidR="0001584B">
        <w:t xml:space="preserve"> (MW) </w:t>
      </w:r>
      <w:r w:rsidR="004B7771" w:rsidRPr="004B7771">
        <w:t xml:space="preserve">and </w:t>
      </w:r>
      <w:r w:rsidR="0001584B" w:rsidRPr="0049793C">
        <w:t xml:space="preserve">less than </w:t>
      </w:r>
      <w:r w:rsidRPr="00FA109B">
        <w:t xml:space="preserve">50 </w:t>
      </w:r>
      <w:r w:rsidR="0001584B">
        <w:t>MW,</w:t>
      </w:r>
      <w:r w:rsidRPr="00FA109B">
        <w:t xml:space="preserve"> </w:t>
      </w:r>
      <w:r w:rsidR="00A91801" w:rsidRPr="00CC41FD">
        <w:t>in addition to other emission activities.</w:t>
      </w:r>
    </w:p>
    <w:p w14:paraId="487C9663" w14:textId="3A929C62" w:rsidR="00DD4A1C" w:rsidRPr="00CC41FD" w:rsidRDefault="00DD4A1C" w:rsidP="00A91801">
      <w:pPr>
        <w:spacing w:before="120" w:after="120"/>
      </w:pPr>
      <w:r w:rsidRPr="007964AF">
        <w:t>If the total net rated thermal input is 50 MW or more, you will need to apply for a Schedule 20</w:t>
      </w:r>
      <w:r>
        <w:t xml:space="preserve"> </w:t>
      </w:r>
      <w:r w:rsidRPr="007964AF">
        <w:t>combustion plant activity.</w:t>
      </w:r>
      <w:r>
        <w:t xml:space="preserve"> </w:t>
      </w:r>
    </w:p>
    <w:p w14:paraId="4647F31D" w14:textId="77777777" w:rsidR="003F6BAB" w:rsidRDefault="003F6BAB" w:rsidP="003F6BAB">
      <w:pPr>
        <w:spacing w:after="120"/>
      </w:pPr>
      <w:r w:rsidRPr="00D61811">
        <w:t xml:space="preserve">The information in this appendix will be used to assess your application and establish appropriate emissions limits for your </w:t>
      </w:r>
      <w:r>
        <w:t>MCP</w:t>
      </w:r>
      <w:r w:rsidRPr="00D61811">
        <w:t>.</w:t>
      </w:r>
    </w:p>
    <w:p w14:paraId="6B8C10BD" w14:textId="77777777" w:rsidR="00E14A7E" w:rsidRDefault="00E14A7E" w:rsidP="00E14A7E"/>
    <w:p w14:paraId="5F31A323" w14:textId="77777777" w:rsidR="00E14A7E" w:rsidRDefault="00E14A7E" w:rsidP="003765D9"/>
    <w:p w14:paraId="5451C709" w14:textId="776B01D1" w:rsidR="0067414B" w:rsidRDefault="0067414B" w:rsidP="00950034">
      <w:pPr>
        <w:pStyle w:val="Heading4"/>
      </w:pPr>
      <w:r>
        <w:t>Excluded activities</w:t>
      </w:r>
    </w:p>
    <w:p w14:paraId="604D8839" w14:textId="11C1D7BE" w:rsidR="0067414B" w:rsidRDefault="0067414B" w:rsidP="0067414B">
      <w:pPr>
        <w:spacing w:before="120"/>
      </w:pPr>
      <w:r>
        <w:t xml:space="preserve">Some activities do not need an MCP </w:t>
      </w:r>
      <w:r w:rsidR="00FC0053">
        <w:t>authorisation</w:t>
      </w:r>
      <w:r>
        <w:t xml:space="preserve">. </w:t>
      </w:r>
    </w:p>
    <w:p w14:paraId="196FEF64" w14:textId="77777777" w:rsidR="0067414B" w:rsidRDefault="0067414B" w:rsidP="0067414B">
      <w:pPr>
        <w:spacing w:before="120"/>
      </w:pPr>
      <w:r>
        <w:t xml:space="preserve">EASR lists </w:t>
      </w:r>
      <w:proofErr w:type="gramStart"/>
      <w:r>
        <w:t>a number of</w:t>
      </w:r>
      <w:proofErr w:type="gramEnd"/>
      <w:r>
        <w:t xml:space="preserve"> excluded activities, including but</w:t>
      </w:r>
      <w:r w:rsidRPr="00396ACF">
        <w:t xml:space="preserve"> not limited to:</w:t>
      </w:r>
      <w:r>
        <w:t xml:space="preserve">  </w:t>
      </w:r>
    </w:p>
    <w:p w14:paraId="763F8C64" w14:textId="77777777" w:rsidR="0067414B" w:rsidRPr="00E613D9" w:rsidRDefault="0067414B" w:rsidP="00563D8B">
      <w:pPr>
        <w:pStyle w:val="ListParagraph"/>
        <w:numPr>
          <w:ilvl w:val="0"/>
          <w:numId w:val="26"/>
        </w:numPr>
        <w:spacing w:before="120" w:after="120"/>
        <w:ind w:left="567" w:hanging="425"/>
        <w:contextualSpacing w:val="0"/>
      </w:pPr>
      <w:r w:rsidRPr="00E613D9">
        <w:t>Combustion plant used to propel a vehicle, ship or aircraft</w:t>
      </w:r>
    </w:p>
    <w:p w14:paraId="7EF9D9F3" w14:textId="77777777" w:rsidR="0067414B" w:rsidRPr="00E613D9" w:rsidRDefault="0067414B" w:rsidP="00563D8B">
      <w:pPr>
        <w:pStyle w:val="ListParagraph"/>
        <w:numPr>
          <w:ilvl w:val="0"/>
          <w:numId w:val="26"/>
        </w:numPr>
        <w:spacing w:before="120" w:after="120"/>
        <w:ind w:left="567" w:hanging="425"/>
        <w:contextualSpacing w:val="0"/>
      </w:pPr>
      <w:r w:rsidRPr="00E613D9">
        <w:t>Turbines and engines used on offshore platforms</w:t>
      </w:r>
    </w:p>
    <w:p w14:paraId="522B48C5" w14:textId="77777777" w:rsidR="0067414B" w:rsidRPr="00E613D9" w:rsidRDefault="0067414B" w:rsidP="00563D8B">
      <w:pPr>
        <w:pStyle w:val="ListParagraph"/>
        <w:numPr>
          <w:ilvl w:val="0"/>
          <w:numId w:val="26"/>
        </w:numPr>
        <w:spacing w:before="120" w:after="120"/>
        <w:ind w:left="567" w:hanging="425"/>
        <w:contextualSpacing w:val="0"/>
      </w:pPr>
      <w:r w:rsidRPr="00E613D9">
        <w:t>Some driers</w:t>
      </w:r>
    </w:p>
    <w:p w14:paraId="61939364" w14:textId="77777777" w:rsidR="0067414B" w:rsidRPr="00E613D9" w:rsidRDefault="0067414B" w:rsidP="00563D8B">
      <w:pPr>
        <w:pStyle w:val="ListParagraph"/>
        <w:numPr>
          <w:ilvl w:val="0"/>
          <w:numId w:val="26"/>
        </w:numPr>
        <w:spacing w:before="120" w:after="240"/>
        <w:ind w:left="567" w:hanging="425"/>
        <w:contextualSpacing w:val="0"/>
      </w:pPr>
      <w:r w:rsidRPr="00E613D9">
        <w:t>Thermal oxidisers</w:t>
      </w:r>
    </w:p>
    <w:p w14:paraId="758A5DC2" w14:textId="77777777" w:rsidR="0067414B" w:rsidRDefault="0067414B" w:rsidP="0067414B">
      <w:r w:rsidRPr="00C54133">
        <w:t xml:space="preserve">For the full list of </w:t>
      </w:r>
      <w:r>
        <w:t>excluded activities</w:t>
      </w:r>
      <w:r w:rsidRPr="00C54133">
        <w:t xml:space="preserve">, please check the </w:t>
      </w:r>
      <w:hyperlink r:id="rId51" w:history="1">
        <w:r w:rsidRPr="00361CD3">
          <w:rPr>
            <w:rStyle w:val="Hyperlink"/>
          </w:rPr>
          <w:t>activity webpage</w:t>
        </w:r>
      </w:hyperlink>
      <w:r>
        <w:t>.</w:t>
      </w:r>
    </w:p>
    <w:p w14:paraId="7929FFCF" w14:textId="77777777" w:rsidR="0067414B" w:rsidRDefault="0067414B" w:rsidP="003F6BAB">
      <w:pPr>
        <w:spacing w:after="120"/>
      </w:pPr>
    </w:p>
    <w:p w14:paraId="7E13634C" w14:textId="77777777" w:rsidR="003949B0" w:rsidRDefault="003949B0" w:rsidP="003F6BAB">
      <w:pPr>
        <w:spacing w:after="120"/>
      </w:pPr>
    </w:p>
    <w:p w14:paraId="3C5FEB6E" w14:textId="77777777" w:rsidR="003949B0" w:rsidRDefault="003949B0" w:rsidP="003F6BAB">
      <w:pPr>
        <w:spacing w:after="120"/>
      </w:pPr>
    </w:p>
    <w:p w14:paraId="4556AE2C" w14:textId="77777777" w:rsidR="003949B0" w:rsidRDefault="003949B0" w:rsidP="003F6BAB">
      <w:pPr>
        <w:spacing w:after="120"/>
      </w:pPr>
    </w:p>
    <w:p w14:paraId="5C9206D8" w14:textId="77777777" w:rsidR="003949B0" w:rsidRDefault="003949B0" w:rsidP="003F6BAB">
      <w:pPr>
        <w:spacing w:after="120"/>
      </w:pPr>
    </w:p>
    <w:p w14:paraId="53E55925" w14:textId="77777777" w:rsidR="003949B0" w:rsidRDefault="003949B0" w:rsidP="003F6BAB">
      <w:pPr>
        <w:spacing w:after="120"/>
      </w:pPr>
    </w:p>
    <w:p w14:paraId="535C6C6C" w14:textId="2C4138FE" w:rsidR="00E22D7E" w:rsidRDefault="00E22D7E" w:rsidP="003F6BAB">
      <w:pPr>
        <w:spacing w:after="120"/>
      </w:pPr>
      <w:r>
        <w:br w:type="page"/>
      </w:r>
    </w:p>
    <w:p w14:paraId="6C49B0E2" w14:textId="77777777" w:rsidR="00CA344F" w:rsidRDefault="003F6BAB" w:rsidP="004A38C7">
      <w:pPr>
        <w:pStyle w:val="Heading3"/>
        <w:spacing w:after="360"/>
        <w:rPr>
          <w:color w:val="016574" w:themeColor="accent1"/>
        </w:rPr>
      </w:pPr>
      <w:bookmarkStart w:id="90" w:name="_Toc191630611"/>
      <w:bookmarkStart w:id="91" w:name="_Toc194480174"/>
      <w:bookmarkStart w:id="92" w:name="_Toc211245414"/>
      <w:r>
        <w:rPr>
          <w:color w:val="016574" w:themeColor="accent1"/>
        </w:rPr>
        <w:lastRenderedPageBreak/>
        <w:t xml:space="preserve">Section </w:t>
      </w:r>
      <w:r w:rsidRPr="008800AE">
        <w:rPr>
          <w:color w:val="016574" w:themeColor="accent1"/>
        </w:rPr>
        <w:t>A</w:t>
      </w:r>
      <w:r>
        <w:rPr>
          <w:color w:val="016574" w:themeColor="accent1"/>
        </w:rPr>
        <w:t>2</w:t>
      </w:r>
      <w:r w:rsidRPr="00BF7139">
        <w:rPr>
          <w:color w:val="016574" w:themeColor="accent1"/>
        </w:rPr>
        <w:t>-</w:t>
      </w:r>
      <w:r>
        <w:rPr>
          <w:color w:val="016574" w:themeColor="accent1"/>
        </w:rPr>
        <w:t xml:space="preserve">1 - </w:t>
      </w:r>
      <w:r w:rsidRPr="008800AE">
        <w:rPr>
          <w:color w:val="016574" w:themeColor="accent1"/>
        </w:rPr>
        <w:t xml:space="preserve">MCP </w:t>
      </w:r>
      <w:bookmarkEnd w:id="90"/>
      <w:bookmarkEnd w:id="91"/>
      <w:r w:rsidR="0052044A">
        <w:rPr>
          <w:color w:val="016574" w:themeColor="accent1"/>
        </w:rPr>
        <w:t>details</w:t>
      </w:r>
      <w:bookmarkEnd w:id="92"/>
    </w:p>
    <w:p w14:paraId="69E31E4D" w14:textId="3970676D" w:rsidR="006D603F" w:rsidRPr="0052044A" w:rsidRDefault="00CA344F" w:rsidP="00CA344F">
      <w:pPr>
        <w:pStyle w:val="Heading4"/>
      </w:pPr>
      <w:r>
        <w:t>A</w:t>
      </w:r>
      <w:r w:rsidRPr="000C1859">
        <w:t>2</w:t>
      </w:r>
      <w:r>
        <w:t>-1</w:t>
      </w:r>
      <w:r w:rsidRPr="000C1859">
        <w:t xml:space="preserve">.1   </w:t>
      </w:r>
      <w:r>
        <w:t xml:space="preserve">MCP </w:t>
      </w:r>
      <w:r w:rsidR="00AB1580">
        <w:t>specifications</w:t>
      </w:r>
      <w:r w:rsidRPr="000C1859">
        <w:t xml:space="preserve"> </w:t>
      </w:r>
    </w:p>
    <w:p w14:paraId="6282D824" w14:textId="4CEF4DED" w:rsidR="006D603F" w:rsidRDefault="006D603F" w:rsidP="006D603F">
      <w:pPr>
        <w:tabs>
          <w:tab w:val="num" w:pos="720"/>
        </w:tabs>
        <w:spacing w:before="120" w:after="120"/>
      </w:pPr>
      <w:r>
        <w:t xml:space="preserve">Please provide the details requested in </w:t>
      </w:r>
      <w:r w:rsidRPr="000C668F">
        <w:t xml:space="preserve">Table </w:t>
      </w:r>
      <w:r w:rsidR="000C668F" w:rsidRPr="000C668F">
        <w:t>A</w:t>
      </w:r>
      <w:r w:rsidRPr="000C668F">
        <w:t>2</w:t>
      </w:r>
      <w:r w:rsidR="000C668F" w:rsidRPr="000C668F">
        <w:t>-1</w:t>
      </w:r>
      <w:r>
        <w:t xml:space="preserve"> for</w:t>
      </w:r>
      <w:r w:rsidRPr="001C0289">
        <w:t xml:space="preserve"> each</w:t>
      </w:r>
      <w:r>
        <w:t xml:space="preserve"> MCP</w:t>
      </w:r>
      <w:r w:rsidR="00B04B60">
        <w:t>.</w:t>
      </w:r>
    </w:p>
    <w:p w14:paraId="50AAD124" w14:textId="77777777" w:rsidR="000671EA" w:rsidRDefault="000671EA" w:rsidP="006D603F">
      <w:pPr>
        <w:spacing w:before="120" w:after="120"/>
      </w:pPr>
      <w:r w:rsidRPr="001C0289">
        <w:t xml:space="preserve">Each MCP must have a unique plant </w:t>
      </w:r>
      <w:r>
        <w:t>number (Plant No.)</w:t>
      </w:r>
      <w:r w:rsidRPr="001C0289">
        <w:t xml:space="preserve"> and be listed separately. If you need to include additional plants, please use a separate sheet.</w:t>
      </w:r>
    </w:p>
    <w:p w14:paraId="442639C7" w14:textId="10555C24" w:rsidR="006D603F" w:rsidRPr="003C7210" w:rsidRDefault="006D603F" w:rsidP="006D603F">
      <w:pPr>
        <w:spacing w:before="240" w:after="120"/>
      </w:pPr>
      <w:r w:rsidRPr="00A669AD">
        <w:t xml:space="preserve">When completing </w:t>
      </w:r>
      <w:r w:rsidRPr="000C668F">
        <w:t xml:space="preserve">Table </w:t>
      </w:r>
      <w:r w:rsidR="006A31ED">
        <w:t>A</w:t>
      </w:r>
      <w:r w:rsidRPr="000C668F">
        <w:t>2</w:t>
      </w:r>
      <w:r w:rsidR="000C668F" w:rsidRPr="000C668F">
        <w:t>-1</w:t>
      </w:r>
      <w:r w:rsidRPr="00A669AD">
        <w:t xml:space="preserve"> please use the following</w:t>
      </w:r>
      <w:r>
        <w:t xml:space="preserve"> descriptions of </w:t>
      </w:r>
      <w:r w:rsidRPr="00A669AD">
        <w:t>plant and fuel:</w:t>
      </w:r>
    </w:p>
    <w:p w14:paraId="0983701F" w14:textId="77777777" w:rsidR="00887DB3" w:rsidRPr="00CF488E" w:rsidRDefault="00887DB3" w:rsidP="00887DB3">
      <w:pPr>
        <w:spacing w:before="360" w:after="120"/>
        <w:rPr>
          <w:b/>
          <w:bCs/>
        </w:rPr>
      </w:pPr>
      <w:r w:rsidRPr="00CF488E">
        <w:rPr>
          <w:b/>
          <w:bCs/>
        </w:rPr>
        <w:t>Type of plant*:</w:t>
      </w:r>
    </w:p>
    <w:p w14:paraId="12710D29" w14:textId="77777777" w:rsidR="00887DB3" w:rsidRPr="003C7210" w:rsidRDefault="00887DB3" w:rsidP="00563D8B">
      <w:pPr>
        <w:numPr>
          <w:ilvl w:val="0"/>
          <w:numId w:val="20"/>
        </w:numPr>
        <w:tabs>
          <w:tab w:val="clear" w:pos="720"/>
          <w:tab w:val="num" w:pos="1560"/>
        </w:tabs>
        <w:ind w:left="426" w:hanging="284"/>
      </w:pPr>
      <w:r w:rsidRPr="003C7210">
        <w:t>Diesel engine</w:t>
      </w:r>
    </w:p>
    <w:p w14:paraId="1612A4B4" w14:textId="77777777" w:rsidR="00887DB3" w:rsidRPr="003C7210" w:rsidRDefault="00887DB3" w:rsidP="00563D8B">
      <w:pPr>
        <w:numPr>
          <w:ilvl w:val="0"/>
          <w:numId w:val="20"/>
        </w:numPr>
        <w:tabs>
          <w:tab w:val="clear" w:pos="720"/>
          <w:tab w:val="num" w:pos="1560"/>
        </w:tabs>
        <w:ind w:left="426" w:hanging="284"/>
      </w:pPr>
      <w:r w:rsidRPr="003C7210">
        <w:t>Gas turbine</w:t>
      </w:r>
    </w:p>
    <w:p w14:paraId="644559D1" w14:textId="77777777" w:rsidR="00887DB3" w:rsidRPr="003C7210" w:rsidRDefault="00887DB3" w:rsidP="00563D8B">
      <w:pPr>
        <w:numPr>
          <w:ilvl w:val="0"/>
          <w:numId w:val="20"/>
        </w:numPr>
        <w:tabs>
          <w:tab w:val="clear" w:pos="720"/>
          <w:tab w:val="num" w:pos="1560"/>
        </w:tabs>
        <w:ind w:left="426" w:hanging="284"/>
      </w:pPr>
      <w:r w:rsidRPr="003C7210">
        <w:t>Dual fuel engine</w:t>
      </w:r>
    </w:p>
    <w:p w14:paraId="53938B41" w14:textId="77777777" w:rsidR="00887DB3" w:rsidRPr="003C7210" w:rsidRDefault="00887DB3" w:rsidP="00563D8B">
      <w:pPr>
        <w:numPr>
          <w:ilvl w:val="0"/>
          <w:numId w:val="20"/>
        </w:numPr>
        <w:tabs>
          <w:tab w:val="clear" w:pos="720"/>
          <w:tab w:val="num" w:pos="1560"/>
        </w:tabs>
        <w:ind w:left="426" w:hanging="284"/>
      </w:pPr>
      <w:proofErr w:type="gramStart"/>
      <w:r w:rsidRPr="003C7210">
        <w:t>Other</w:t>
      </w:r>
      <w:proofErr w:type="gramEnd"/>
      <w:r w:rsidRPr="003C7210">
        <w:t xml:space="preserve"> engine</w:t>
      </w:r>
    </w:p>
    <w:p w14:paraId="5E521EC5" w14:textId="77777777" w:rsidR="00887DB3" w:rsidRPr="00F9221B" w:rsidRDefault="00887DB3" w:rsidP="00563D8B">
      <w:pPr>
        <w:numPr>
          <w:ilvl w:val="0"/>
          <w:numId w:val="20"/>
        </w:numPr>
        <w:tabs>
          <w:tab w:val="clear" w:pos="720"/>
          <w:tab w:val="num" w:pos="1560"/>
        </w:tabs>
        <w:ind w:left="426" w:hanging="284"/>
      </w:pPr>
      <w:r w:rsidRPr="003C7210">
        <w:t>Other medium combustion plant</w:t>
      </w:r>
    </w:p>
    <w:p w14:paraId="0F734376" w14:textId="77777777" w:rsidR="00887DB3" w:rsidRDefault="00887DB3" w:rsidP="00887DB3"/>
    <w:p w14:paraId="53EFBBD1" w14:textId="77777777" w:rsidR="00887DB3" w:rsidRPr="00CF488E" w:rsidRDefault="00887DB3" w:rsidP="00887DB3">
      <w:pPr>
        <w:spacing w:after="120"/>
        <w:rPr>
          <w:b/>
          <w:bCs/>
        </w:rPr>
      </w:pPr>
      <w:r w:rsidRPr="00CF488E">
        <w:rPr>
          <w:b/>
          <w:bCs/>
        </w:rPr>
        <w:t>Type of fuel**:</w:t>
      </w:r>
    </w:p>
    <w:p w14:paraId="2F051260" w14:textId="77777777" w:rsidR="00887DB3" w:rsidRPr="003C7210" w:rsidRDefault="00887DB3" w:rsidP="00563D8B">
      <w:pPr>
        <w:numPr>
          <w:ilvl w:val="0"/>
          <w:numId w:val="19"/>
        </w:numPr>
        <w:tabs>
          <w:tab w:val="clear" w:pos="720"/>
          <w:tab w:val="num" w:pos="1276"/>
        </w:tabs>
        <w:ind w:left="426" w:hanging="284"/>
      </w:pPr>
      <w:r w:rsidRPr="003C7210">
        <w:t>Solid biomass</w:t>
      </w:r>
    </w:p>
    <w:p w14:paraId="709EB15B" w14:textId="77777777" w:rsidR="00887DB3" w:rsidRPr="003C7210" w:rsidRDefault="00887DB3" w:rsidP="00563D8B">
      <w:pPr>
        <w:numPr>
          <w:ilvl w:val="0"/>
          <w:numId w:val="19"/>
        </w:numPr>
        <w:tabs>
          <w:tab w:val="clear" w:pos="720"/>
          <w:tab w:val="num" w:pos="1276"/>
        </w:tabs>
        <w:ind w:left="426" w:hanging="284"/>
      </w:pPr>
      <w:r w:rsidRPr="003C7210">
        <w:t xml:space="preserve">Other solid fuels </w:t>
      </w:r>
      <w:r w:rsidRPr="004D051D">
        <w:t>(e.g. coal, waste-derived fuel</w:t>
      </w:r>
      <w:r>
        <w:t>; please specify the type)</w:t>
      </w:r>
    </w:p>
    <w:p w14:paraId="1306F103" w14:textId="77777777" w:rsidR="00887DB3" w:rsidRPr="003C7210" w:rsidRDefault="00887DB3" w:rsidP="00563D8B">
      <w:pPr>
        <w:numPr>
          <w:ilvl w:val="0"/>
          <w:numId w:val="19"/>
        </w:numPr>
        <w:tabs>
          <w:tab w:val="clear" w:pos="720"/>
          <w:tab w:val="num" w:pos="1276"/>
        </w:tabs>
        <w:ind w:left="426" w:hanging="284"/>
      </w:pPr>
      <w:r w:rsidRPr="003C7210">
        <w:t>Gas oil</w:t>
      </w:r>
    </w:p>
    <w:p w14:paraId="0C58CACC" w14:textId="77777777" w:rsidR="00887DB3" w:rsidRPr="003C7210" w:rsidRDefault="00887DB3" w:rsidP="00563D8B">
      <w:pPr>
        <w:numPr>
          <w:ilvl w:val="0"/>
          <w:numId w:val="19"/>
        </w:numPr>
        <w:tabs>
          <w:tab w:val="clear" w:pos="720"/>
          <w:tab w:val="num" w:pos="1276"/>
        </w:tabs>
        <w:ind w:left="426" w:hanging="284"/>
      </w:pPr>
      <w:r w:rsidRPr="003C7210">
        <w:t>Liquid fuel other than gas oil</w:t>
      </w:r>
      <w:r>
        <w:t xml:space="preserve"> (e.g. biodiesel; please specify the type)</w:t>
      </w:r>
    </w:p>
    <w:p w14:paraId="4568AB42" w14:textId="77777777" w:rsidR="00887DB3" w:rsidRDefault="00887DB3" w:rsidP="00563D8B">
      <w:pPr>
        <w:numPr>
          <w:ilvl w:val="0"/>
          <w:numId w:val="19"/>
        </w:numPr>
        <w:tabs>
          <w:tab w:val="clear" w:pos="720"/>
          <w:tab w:val="num" w:pos="1276"/>
        </w:tabs>
        <w:ind w:left="426" w:hanging="284"/>
      </w:pPr>
      <w:r w:rsidRPr="003C7210">
        <w:t>Natural gas</w:t>
      </w:r>
    </w:p>
    <w:p w14:paraId="5B7ED0D3" w14:textId="7885B91A" w:rsidR="00AA269A" w:rsidRDefault="00887DB3" w:rsidP="00563D8B">
      <w:pPr>
        <w:numPr>
          <w:ilvl w:val="0"/>
          <w:numId w:val="19"/>
        </w:numPr>
        <w:tabs>
          <w:tab w:val="clear" w:pos="720"/>
          <w:tab w:val="num" w:pos="1276"/>
        </w:tabs>
        <w:ind w:left="426" w:hanging="284"/>
      </w:pPr>
      <w:r w:rsidRPr="003C7210">
        <w:t xml:space="preserve">Gaseous fuels </w:t>
      </w:r>
      <w:r>
        <w:t>other than natural gas (</w:t>
      </w:r>
      <w:r w:rsidRPr="004D051D">
        <w:t>e.g. biogas, propane</w:t>
      </w:r>
      <w:r>
        <w:t>; please specify the type)</w:t>
      </w:r>
    </w:p>
    <w:p w14:paraId="37542750" w14:textId="77777777" w:rsidR="004648AC" w:rsidRDefault="004648AC" w:rsidP="00E22D7E">
      <w:pPr>
        <w:spacing w:before="120" w:after="120"/>
      </w:pPr>
    </w:p>
    <w:p w14:paraId="41F0055B" w14:textId="77777777" w:rsidR="00E22D7E" w:rsidRDefault="00E22D7E" w:rsidP="00E22D7E">
      <w:pPr>
        <w:spacing w:before="120" w:after="120"/>
        <w:sectPr w:rsidR="00E22D7E" w:rsidSect="00F82666">
          <w:pgSz w:w="11900" w:h="16840"/>
          <w:pgMar w:top="839" w:right="839" w:bottom="839" w:left="839" w:header="794" w:footer="567" w:gutter="0"/>
          <w:cols w:space="708"/>
          <w:docGrid w:linePitch="360"/>
        </w:sectPr>
      </w:pPr>
    </w:p>
    <w:p w14:paraId="6A85D398" w14:textId="0665FA32" w:rsidR="009D2D96" w:rsidRPr="00EA07E7" w:rsidRDefault="009D2D96" w:rsidP="00CC29A6">
      <w:pPr>
        <w:spacing w:after="120"/>
        <w:rPr>
          <w:b/>
          <w:bCs/>
        </w:rPr>
      </w:pPr>
      <w:r w:rsidRPr="00EA07E7">
        <w:rPr>
          <w:b/>
          <w:bCs/>
        </w:rPr>
        <w:lastRenderedPageBreak/>
        <w:t xml:space="preserve">Table </w:t>
      </w:r>
      <w:r w:rsidR="00F51DDC">
        <w:rPr>
          <w:b/>
          <w:bCs/>
        </w:rPr>
        <w:t>A2</w:t>
      </w:r>
      <w:r w:rsidR="00887DB3">
        <w:rPr>
          <w:b/>
          <w:bCs/>
        </w:rPr>
        <w:t>-</w:t>
      </w:r>
      <w:r w:rsidR="00F51DDC">
        <w:rPr>
          <w:b/>
          <w:bCs/>
        </w:rPr>
        <w:t>1</w:t>
      </w:r>
      <w:r w:rsidRPr="00EA07E7">
        <w:rPr>
          <w:b/>
          <w:bCs/>
        </w:rPr>
        <w:t xml:space="preserve">: </w:t>
      </w:r>
      <w:r w:rsidR="00C52730" w:rsidRPr="00C52730">
        <w:rPr>
          <w:b/>
          <w:bCs/>
        </w:rPr>
        <w:t>Medium combustion plant(s) details</w:t>
      </w:r>
    </w:p>
    <w:tbl>
      <w:tblPr>
        <w:tblStyle w:val="TableGrid"/>
        <w:tblW w:w="4978" w:type="pct"/>
        <w:jc w:val="center"/>
        <w:tblLayout w:type="fixed"/>
        <w:tblLook w:val="04A0" w:firstRow="1" w:lastRow="0" w:firstColumn="1" w:lastColumn="0" w:noHBand="0" w:noVBand="1"/>
        <w:tblCaption w:val="Table A2-1: Medium combustion plant(s) details"/>
        <w:tblDescription w:val="The table has nine columns: 'Plant no', 'Manufacturer (make, model and serial number)', 'Type of Plant', 'Start date of operation', 'Expected annual operating hours', 'Average load in use', 'Rated thermal input (MW)', 'Type of fuel', and 'Thermal input of each fuel if mixed (MW)'. Rows are provided for each medium combustion plant, specifying the plant number (1,2,3, etc), manufacturer details (make, model and serial number), type of plant, operation details, and fuel information."/>
      </w:tblPr>
      <w:tblGrid>
        <w:gridCol w:w="1555"/>
        <w:gridCol w:w="3841"/>
        <w:gridCol w:w="1276"/>
        <w:gridCol w:w="1312"/>
        <w:gridCol w:w="1315"/>
        <w:gridCol w:w="1481"/>
        <w:gridCol w:w="1484"/>
        <w:gridCol w:w="1358"/>
        <w:gridCol w:w="1463"/>
      </w:tblGrid>
      <w:tr w:rsidR="004F6EAF" w14:paraId="5FF0BB82" w14:textId="77777777" w:rsidTr="00726D33">
        <w:trPr>
          <w:cantSplit/>
          <w:trHeight w:val="1996"/>
          <w:tblHeader/>
          <w:jc w:val="center"/>
        </w:trPr>
        <w:tc>
          <w:tcPr>
            <w:tcW w:w="515" w:type="pct"/>
            <w:shd w:val="clear" w:color="auto" w:fill="016574"/>
            <w:vAlign w:val="center"/>
          </w:tcPr>
          <w:p w14:paraId="3F8A31E7" w14:textId="77777777" w:rsidR="00EB1B24" w:rsidRDefault="00EB1B24" w:rsidP="00EB1B24">
            <w:pPr>
              <w:pStyle w:val="BodyText1"/>
              <w:spacing w:after="0" w:line="288" w:lineRule="auto"/>
              <w:jc w:val="center"/>
              <w:rPr>
                <w:b/>
                <w:bCs/>
                <w:color w:val="FFFFFF" w:themeColor="background1"/>
                <w:szCs w:val="28"/>
                <w:lang w:val="en-US" w:eastAsia="zh-CN"/>
              </w:rPr>
            </w:pPr>
            <w:r w:rsidRPr="000574E0">
              <w:rPr>
                <w:b/>
                <w:bCs/>
                <w:color w:val="FFFFFF" w:themeColor="background1"/>
                <w:szCs w:val="28"/>
                <w:lang w:val="en-US" w:eastAsia="zh-CN"/>
              </w:rPr>
              <w:t xml:space="preserve">Plant </w:t>
            </w:r>
            <w:r>
              <w:rPr>
                <w:b/>
                <w:bCs/>
                <w:color w:val="FFFFFF" w:themeColor="background1"/>
                <w:szCs w:val="28"/>
                <w:lang w:val="en-US" w:eastAsia="zh-CN"/>
              </w:rPr>
              <w:t>no.</w:t>
            </w:r>
          </w:p>
          <w:p w14:paraId="2B1361C3" w14:textId="33A9511F" w:rsidR="004F6EAF" w:rsidRPr="0018557A" w:rsidRDefault="00EB1B24" w:rsidP="00EB1B24">
            <w:pPr>
              <w:pStyle w:val="BodyText1"/>
              <w:spacing w:after="0" w:line="288" w:lineRule="auto"/>
              <w:jc w:val="center"/>
              <w:rPr>
                <w:b/>
                <w:bCs/>
              </w:rPr>
            </w:pPr>
            <w:r w:rsidRPr="00576E56">
              <w:rPr>
                <w:color w:val="FFFFFF" w:themeColor="background1"/>
              </w:rPr>
              <w:t>(1,2,3,</w:t>
            </w:r>
            <w:r>
              <w:rPr>
                <w:color w:val="FFFFFF" w:themeColor="background1"/>
              </w:rPr>
              <w:t xml:space="preserve"> </w:t>
            </w:r>
            <w:r w:rsidRPr="00576E56">
              <w:rPr>
                <w:color w:val="FFFFFF" w:themeColor="background1"/>
              </w:rPr>
              <w:t>etc.)</w:t>
            </w:r>
          </w:p>
        </w:tc>
        <w:tc>
          <w:tcPr>
            <w:tcW w:w="1273" w:type="pct"/>
            <w:shd w:val="clear" w:color="auto" w:fill="016574"/>
            <w:vAlign w:val="center"/>
          </w:tcPr>
          <w:p w14:paraId="4FB9BF5B" w14:textId="77777777" w:rsidR="004F6EAF" w:rsidRDefault="004F6EAF" w:rsidP="0038486E">
            <w:pPr>
              <w:pStyle w:val="BodyText1"/>
              <w:spacing w:after="0" w:line="288" w:lineRule="auto"/>
              <w:jc w:val="center"/>
              <w:rPr>
                <w:b/>
                <w:bCs/>
                <w:color w:val="FFFFFF" w:themeColor="background1"/>
              </w:rPr>
            </w:pPr>
            <w:r w:rsidRPr="00FB7969">
              <w:rPr>
                <w:b/>
                <w:bCs/>
                <w:color w:val="FFFFFF" w:themeColor="background1"/>
              </w:rPr>
              <w:t xml:space="preserve">Manufacturer </w:t>
            </w:r>
          </w:p>
          <w:p w14:paraId="219A2CC4" w14:textId="3BD3C8E1" w:rsidR="004F6EAF" w:rsidRPr="00EB1B24" w:rsidRDefault="004F6EAF" w:rsidP="0038486E">
            <w:pPr>
              <w:pStyle w:val="BodyText1"/>
              <w:spacing w:after="0" w:line="288" w:lineRule="auto"/>
              <w:jc w:val="center"/>
              <w:rPr>
                <w:rFonts w:eastAsia="Times New Roman" w:cs="Arial"/>
                <w:color w:val="FFFFFF" w:themeColor="background1"/>
                <w:lang w:eastAsia="en-GB"/>
              </w:rPr>
            </w:pPr>
            <w:r w:rsidRPr="00EB1B24">
              <w:rPr>
                <w:color w:val="FFFFFF" w:themeColor="background1"/>
              </w:rPr>
              <w:t>(make, model and serial number)</w:t>
            </w:r>
          </w:p>
        </w:tc>
        <w:tc>
          <w:tcPr>
            <w:tcW w:w="423" w:type="pct"/>
            <w:shd w:val="clear" w:color="auto" w:fill="016574"/>
            <w:vAlign w:val="center"/>
          </w:tcPr>
          <w:p w14:paraId="75E3090C" w14:textId="2B996B76" w:rsidR="004F6EAF" w:rsidRPr="00FB7969" w:rsidRDefault="004F6EAF" w:rsidP="0038486E">
            <w:pPr>
              <w:pStyle w:val="BodyText1"/>
              <w:spacing w:after="0" w:line="288" w:lineRule="auto"/>
              <w:jc w:val="center"/>
              <w:rPr>
                <w:rFonts w:eastAsia="Times New Roman" w:cs="Arial"/>
                <w:b/>
                <w:bCs/>
                <w:color w:val="FFFFFF" w:themeColor="background1"/>
                <w:lang w:eastAsia="en-GB"/>
              </w:rPr>
            </w:pPr>
            <w:r w:rsidRPr="00FB7969">
              <w:rPr>
                <w:b/>
                <w:bCs/>
                <w:color w:val="FFFFFF" w:themeColor="background1"/>
              </w:rPr>
              <w:t>Type of Plant*</w:t>
            </w:r>
          </w:p>
        </w:tc>
        <w:tc>
          <w:tcPr>
            <w:tcW w:w="435" w:type="pct"/>
            <w:shd w:val="clear" w:color="auto" w:fill="016574"/>
            <w:vAlign w:val="center"/>
          </w:tcPr>
          <w:p w14:paraId="32B41426" w14:textId="45E6426B" w:rsidR="004F6EAF" w:rsidRPr="00FB7969" w:rsidRDefault="004F6EAF" w:rsidP="0038486E">
            <w:pPr>
              <w:pStyle w:val="BodyText1"/>
              <w:spacing w:after="0" w:line="288" w:lineRule="auto"/>
              <w:jc w:val="center"/>
              <w:rPr>
                <w:rFonts w:eastAsia="Times New Roman" w:cs="Arial"/>
                <w:b/>
                <w:bCs/>
                <w:color w:val="FFFFFF" w:themeColor="background1"/>
                <w:lang w:eastAsia="en-GB"/>
              </w:rPr>
            </w:pPr>
            <w:r w:rsidRPr="00FB7969">
              <w:rPr>
                <w:b/>
                <w:bCs/>
                <w:color w:val="FFFFFF" w:themeColor="background1"/>
              </w:rPr>
              <w:t xml:space="preserve">Start </w:t>
            </w:r>
            <w:r>
              <w:rPr>
                <w:b/>
                <w:bCs/>
                <w:color w:val="FFFFFF" w:themeColor="background1"/>
              </w:rPr>
              <w:t>d</w:t>
            </w:r>
            <w:r w:rsidRPr="00FB7969">
              <w:rPr>
                <w:b/>
                <w:bCs/>
                <w:color w:val="FFFFFF" w:themeColor="background1"/>
              </w:rPr>
              <w:t xml:space="preserve">ate of </w:t>
            </w:r>
            <w:r>
              <w:rPr>
                <w:b/>
                <w:bCs/>
                <w:color w:val="FFFFFF" w:themeColor="background1"/>
              </w:rPr>
              <w:t>o</w:t>
            </w:r>
            <w:r w:rsidRPr="00FB7969">
              <w:rPr>
                <w:b/>
                <w:bCs/>
                <w:color w:val="FFFFFF" w:themeColor="background1"/>
              </w:rPr>
              <w:t>peration</w:t>
            </w:r>
          </w:p>
        </w:tc>
        <w:tc>
          <w:tcPr>
            <w:tcW w:w="436" w:type="pct"/>
            <w:shd w:val="clear" w:color="auto" w:fill="016574"/>
            <w:vAlign w:val="center"/>
          </w:tcPr>
          <w:p w14:paraId="3D53CE61" w14:textId="74E7E6D7" w:rsidR="004F6EAF" w:rsidRPr="00FB7969" w:rsidRDefault="004F6EAF" w:rsidP="0038486E">
            <w:pPr>
              <w:pStyle w:val="BodyText1"/>
              <w:spacing w:after="0" w:line="288" w:lineRule="auto"/>
              <w:jc w:val="center"/>
              <w:rPr>
                <w:b/>
                <w:bCs/>
              </w:rPr>
            </w:pPr>
            <w:r w:rsidRPr="00FB7969">
              <w:rPr>
                <w:b/>
                <w:bCs/>
                <w:color w:val="FFFFFF" w:themeColor="background1"/>
              </w:rPr>
              <w:t xml:space="preserve">Expected </w:t>
            </w:r>
            <w:r>
              <w:rPr>
                <w:b/>
                <w:bCs/>
                <w:color w:val="FFFFFF" w:themeColor="background1"/>
              </w:rPr>
              <w:t>a</w:t>
            </w:r>
            <w:r w:rsidRPr="00FB7969">
              <w:rPr>
                <w:b/>
                <w:bCs/>
                <w:color w:val="FFFFFF" w:themeColor="background1"/>
              </w:rPr>
              <w:t xml:space="preserve">nnual </w:t>
            </w:r>
            <w:r>
              <w:rPr>
                <w:b/>
                <w:bCs/>
                <w:color w:val="FFFFFF" w:themeColor="background1"/>
              </w:rPr>
              <w:t>o</w:t>
            </w:r>
            <w:r w:rsidRPr="00FB7969">
              <w:rPr>
                <w:b/>
                <w:bCs/>
                <w:color w:val="FFFFFF" w:themeColor="background1"/>
              </w:rPr>
              <w:t xml:space="preserve">perating </w:t>
            </w:r>
            <w:r>
              <w:rPr>
                <w:b/>
                <w:bCs/>
                <w:color w:val="FFFFFF" w:themeColor="background1"/>
              </w:rPr>
              <w:t>h</w:t>
            </w:r>
            <w:r w:rsidRPr="00FB7969">
              <w:rPr>
                <w:b/>
                <w:bCs/>
                <w:color w:val="FFFFFF" w:themeColor="background1"/>
              </w:rPr>
              <w:t>ours</w:t>
            </w:r>
          </w:p>
        </w:tc>
        <w:tc>
          <w:tcPr>
            <w:tcW w:w="491" w:type="pct"/>
            <w:shd w:val="clear" w:color="auto" w:fill="016574"/>
            <w:vAlign w:val="center"/>
          </w:tcPr>
          <w:p w14:paraId="32026290" w14:textId="3CF4F796" w:rsidR="004F6EAF" w:rsidRPr="00FB7969" w:rsidRDefault="004F6EAF" w:rsidP="0038486E">
            <w:pPr>
              <w:pStyle w:val="BodyText1"/>
              <w:spacing w:after="0" w:line="288" w:lineRule="auto"/>
              <w:jc w:val="center"/>
              <w:rPr>
                <w:b/>
                <w:bCs/>
              </w:rPr>
            </w:pPr>
            <w:r w:rsidRPr="00FB7969">
              <w:rPr>
                <w:b/>
                <w:bCs/>
                <w:color w:val="FFFFFF" w:themeColor="background1"/>
              </w:rPr>
              <w:t xml:space="preserve">Average </w:t>
            </w:r>
            <w:r>
              <w:rPr>
                <w:b/>
                <w:bCs/>
                <w:color w:val="FFFFFF" w:themeColor="background1"/>
              </w:rPr>
              <w:t>l</w:t>
            </w:r>
            <w:r w:rsidRPr="00FB7969">
              <w:rPr>
                <w:b/>
                <w:bCs/>
                <w:color w:val="FFFFFF" w:themeColor="background1"/>
              </w:rPr>
              <w:t xml:space="preserve">oad in </w:t>
            </w:r>
            <w:r>
              <w:rPr>
                <w:b/>
                <w:bCs/>
                <w:color w:val="FFFFFF" w:themeColor="background1"/>
              </w:rPr>
              <w:t>u</w:t>
            </w:r>
            <w:r w:rsidRPr="00FB7969">
              <w:rPr>
                <w:b/>
                <w:bCs/>
                <w:color w:val="FFFFFF" w:themeColor="background1"/>
              </w:rPr>
              <w:t>se</w:t>
            </w:r>
          </w:p>
        </w:tc>
        <w:tc>
          <w:tcPr>
            <w:tcW w:w="492" w:type="pct"/>
            <w:shd w:val="clear" w:color="auto" w:fill="016574"/>
            <w:vAlign w:val="center"/>
          </w:tcPr>
          <w:p w14:paraId="276232EA" w14:textId="77777777" w:rsidR="00E03B50" w:rsidRDefault="004F6EAF" w:rsidP="0038486E">
            <w:pPr>
              <w:pStyle w:val="BodyText1"/>
              <w:spacing w:after="0" w:line="288" w:lineRule="auto"/>
              <w:jc w:val="center"/>
              <w:rPr>
                <w:b/>
                <w:bCs/>
                <w:color w:val="FFFFFF" w:themeColor="background1"/>
              </w:rPr>
            </w:pPr>
            <w:r w:rsidRPr="00FB7969">
              <w:rPr>
                <w:b/>
                <w:bCs/>
                <w:color w:val="FFFFFF" w:themeColor="background1"/>
              </w:rPr>
              <w:t xml:space="preserve">Rated </w:t>
            </w:r>
            <w:r>
              <w:rPr>
                <w:b/>
                <w:bCs/>
                <w:color w:val="FFFFFF" w:themeColor="background1"/>
              </w:rPr>
              <w:t>t</w:t>
            </w:r>
            <w:r w:rsidRPr="00FB7969">
              <w:rPr>
                <w:b/>
                <w:bCs/>
                <w:color w:val="FFFFFF" w:themeColor="background1"/>
              </w:rPr>
              <w:t xml:space="preserve">hermal </w:t>
            </w:r>
            <w:r>
              <w:rPr>
                <w:b/>
                <w:bCs/>
                <w:color w:val="FFFFFF" w:themeColor="background1"/>
              </w:rPr>
              <w:t>i</w:t>
            </w:r>
            <w:r w:rsidRPr="00FB7969">
              <w:rPr>
                <w:b/>
                <w:bCs/>
                <w:color w:val="FFFFFF" w:themeColor="background1"/>
              </w:rPr>
              <w:t xml:space="preserve">nput </w:t>
            </w:r>
          </w:p>
          <w:p w14:paraId="2B309ADE" w14:textId="2582D641" w:rsidR="004F6EAF" w:rsidRPr="00FB7969" w:rsidRDefault="004F6EAF" w:rsidP="0038486E">
            <w:pPr>
              <w:pStyle w:val="BodyText1"/>
              <w:spacing w:after="0" w:line="288" w:lineRule="auto"/>
              <w:jc w:val="center"/>
              <w:rPr>
                <w:b/>
                <w:bCs/>
              </w:rPr>
            </w:pPr>
            <w:r w:rsidRPr="00EB1B24">
              <w:rPr>
                <w:color w:val="FFFFFF" w:themeColor="background1"/>
              </w:rPr>
              <w:t>(MW)</w:t>
            </w:r>
          </w:p>
        </w:tc>
        <w:tc>
          <w:tcPr>
            <w:tcW w:w="450" w:type="pct"/>
            <w:shd w:val="clear" w:color="auto" w:fill="016574"/>
            <w:vAlign w:val="center"/>
          </w:tcPr>
          <w:p w14:paraId="5E2491AB" w14:textId="083C334A" w:rsidR="004F6EAF" w:rsidRPr="00FB7969" w:rsidRDefault="004F6EAF" w:rsidP="0038486E">
            <w:pPr>
              <w:pStyle w:val="BodyText1"/>
              <w:spacing w:after="0" w:line="288" w:lineRule="auto"/>
              <w:jc w:val="center"/>
              <w:rPr>
                <w:b/>
                <w:bCs/>
              </w:rPr>
            </w:pPr>
            <w:r w:rsidRPr="00FB7969">
              <w:rPr>
                <w:b/>
                <w:bCs/>
                <w:color w:val="FFFFFF" w:themeColor="background1"/>
              </w:rPr>
              <w:t>Type of fuel**</w:t>
            </w:r>
          </w:p>
        </w:tc>
        <w:tc>
          <w:tcPr>
            <w:tcW w:w="485" w:type="pct"/>
            <w:shd w:val="clear" w:color="auto" w:fill="016574"/>
            <w:vAlign w:val="center"/>
          </w:tcPr>
          <w:p w14:paraId="46AB65A7" w14:textId="77777777" w:rsidR="004F6EAF" w:rsidRDefault="004F6EAF" w:rsidP="0038486E">
            <w:pPr>
              <w:pStyle w:val="BodyText1"/>
              <w:spacing w:after="0" w:line="288" w:lineRule="auto"/>
              <w:jc w:val="center"/>
              <w:rPr>
                <w:b/>
                <w:bCs/>
                <w:color w:val="FFFFFF" w:themeColor="background1"/>
              </w:rPr>
            </w:pPr>
            <w:r w:rsidRPr="00FB7969">
              <w:rPr>
                <w:b/>
                <w:bCs/>
                <w:color w:val="FFFFFF" w:themeColor="background1"/>
              </w:rPr>
              <w:t>Thermal input of each fuel if mixed</w:t>
            </w:r>
          </w:p>
          <w:p w14:paraId="4175D171" w14:textId="3A79A511" w:rsidR="004F6EAF" w:rsidRPr="00EB1B24" w:rsidRDefault="004F6EAF" w:rsidP="0038486E">
            <w:pPr>
              <w:pStyle w:val="BodyText1"/>
              <w:spacing w:after="0" w:line="288" w:lineRule="auto"/>
              <w:jc w:val="center"/>
            </w:pPr>
            <w:r w:rsidRPr="00EB1B24">
              <w:rPr>
                <w:color w:val="FFFFFF" w:themeColor="background1"/>
              </w:rPr>
              <w:t>(MW)</w:t>
            </w:r>
          </w:p>
        </w:tc>
      </w:tr>
      <w:tr w:rsidR="004F6EAF" w14:paraId="2FB56311" w14:textId="77777777" w:rsidTr="00726D33">
        <w:trPr>
          <w:cantSplit/>
          <w:trHeight w:val="737"/>
          <w:jc w:val="center"/>
        </w:trPr>
        <w:tc>
          <w:tcPr>
            <w:tcW w:w="515" w:type="pct"/>
            <w:tcBorders>
              <w:left w:val="single" w:sz="8" w:space="0" w:color="A6A6A6"/>
              <w:bottom w:val="single" w:sz="8" w:space="0" w:color="A6A6A6"/>
              <w:right w:val="single" w:sz="8" w:space="0" w:color="A6A6A6"/>
            </w:tcBorders>
            <w:vAlign w:val="center"/>
          </w:tcPr>
          <w:p w14:paraId="315653CD" w14:textId="77777777" w:rsidR="004F6EAF" w:rsidRDefault="004F6EAF" w:rsidP="0038486E">
            <w:pPr>
              <w:pStyle w:val="BodyText1"/>
              <w:spacing w:after="0" w:line="240" w:lineRule="auto"/>
            </w:pPr>
          </w:p>
        </w:tc>
        <w:tc>
          <w:tcPr>
            <w:tcW w:w="1273" w:type="pct"/>
            <w:tcBorders>
              <w:left w:val="single" w:sz="8" w:space="0" w:color="A6A6A6"/>
              <w:bottom w:val="single" w:sz="8" w:space="0" w:color="A6A6A6"/>
              <w:right w:val="single" w:sz="8" w:space="0" w:color="A6A6A6"/>
            </w:tcBorders>
            <w:vAlign w:val="center"/>
          </w:tcPr>
          <w:p w14:paraId="57D9B6B0" w14:textId="77777777" w:rsidR="004F6EAF" w:rsidRDefault="004F6EAF" w:rsidP="0038486E">
            <w:pPr>
              <w:pStyle w:val="BodyText1"/>
              <w:spacing w:after="0" w:line="240" w:lineRule="auto"/>
            </w:pPr>
          </w:p>
        </w:tc>
        <w:tc>
          <w:tcPr>
            <w:tcW w:w="423" w:type="pct"/>
            <w:tcBorders>
              <w:left w:val="single" w:sz="8" w:space="0" w:color="A6A6A6"/>
              <w:bottom w:val="single" w:sz="8" w:space="0" w:color="A6A6A6"/>
              <w:right w:val="single" w:sz="8" w:space="0" w:color="A6A6A6"/>
            </w:tcBorders>
            <w:vAlign w:val="center"/>
          </w:tcPr>
          <w:p w14:paraId="1CF65691" w14:textId="24183BE8" w:rsidR="004F6EAF" w:rsidRDefault="004F6EAF" w:rsidP="0038486E">
            <w:pPr>
              <w:pStyle w:val="BodyText1"/>
              <w:spacing w:after="0" w:line="240" w:lineRule="auto"/>
            </w:pPr>
          </w:p>
        </w:tc>
        <w:tc>
          <w:tcPr>
            <w:tcW w:w="435" w:type="pct"/>
            <w:tcBorders>
              <w:left w:val="single" w:sz="8" w:space="0" w:color="A6A6A6"/>
              <w:bottom w:val="single" w:sz="8" w:space="0" w:color="A6A6A6"/>
              <w:right w:val="single" w:sz="8" w:space="0" w:color="A6A6A6"/>
            </w:tcBorders>
            <w:vAlign w:val="center"/>
          </w:tcPr>
          <w:p w14:paraId="56426842" w14:textId="4621E260" w:rsidR="004F6EAF" w:rsidRDefault="004F6EAF" w:rsidP="0038486E">
            <w:pPr>
              <w:pStyle w:val="BodyText1"/>
              <w:spacing w:after="0" w:line="240" w:lineRule="auto"/>
            </w:pPr>
          </w:p>
        </w:tc>
        <w:tc>
          <w:tcPr>
            <w:tcW w:w="436" w:type="pct"/>
            <w:tcBorders>
              <w:left w:val="single" w:sz="8" w:space="0" w:color="A6A6A6"/>
              <w:bottom w:val="single" w:sz="8" w:space="0" w:color="A6A6A6"/>
              <w:right w:val="single" w:sz="8" w:space="0" w:color="A6A6A6"/>
            </w:tcBorders>
            <w:vAlign w:val="center"/>
          </w:tcPr>
          <w:p w14:paraId="098E3351" w14:textId="77777777" w:rsidR="004F6EAF" w:rsidRDefault="004F6EAF" w:rsidP="0038486E">
            <w:pPr>
              <w:pStyle w:val="BodyText1"/>
              <w:spacing w:after="0" w:line="240" w:lineRule="auto"/>
            </w:pPr>
          </w:p>
        </w:tc>
        <w:tc>
          <w:tcPr>
            <w:tcW w:w="491" w:type="pct"/>
            <w:tcBorders>
              <w:left w:val="single" w:sz="8" w:space="0" w:color="A6A6A6"/>
              <w:bottom w:val="single" w:sz="8" w:space="0" w:color="A6A6A6"/>
              <w:right w:val="single" w:sz="8" w:space="0" w:color="A6A6A6"/>
            </w:tcBorders>
            <w:vAlign w:val="center"/>
          </w:tcPr>
          <w:p w14:paraId="38DEF22B" w14:textId="0C468CA4" w:rsidR="004F6EAF" w:rsidRDefault="004F6EAF" w:rsidP="0038486E">
            <w:pPr>
              <w:pStyle w:val="BodyText1"/>
              <w:spacing w:after="0" w:line="240" w:lineRule="auto"/>
            </w:pPr>
          </w:p>
        </w:tc>
        <w:tc>
          <w:tcPr>
            <w:tcW w:w="492" w:type="pct"/>
            <w:tcBorders>
              <w:left w:val="single" w:sz="8" w:space="0" w:color="A6A6A6"/>
              <w:bottom w:val="single" w:sz="8" w:space="0" w:color="A6A6A6"/>
              <w:right w:val="single" w:sz="8" w:space="0" w:color="A6A6A6"/>
            </w:tcBorders>
            <w:vAlign w:val="center"/>
          </w:tcPr>
          <w:p w14:paraId="10F5584B" w14:textId="7CF407DF" w:rsidR="004F6EAF" w:rsidRDefault="004F6EAF" w:rsidP="0038486E">
            <w:pPr>
              <w:pStyle w:val="BodyText1"/>
              <w:spacing w:after="0" w:line="240" w:lineRule="auto"/>
            </w:pPr>
          </w:p>
        </w:tc>
        <w:tc>
          <w:tcPr>
            <w:tcW w:w="450" w:type="pct"/>
            <w:tcBorders>
              <w:left w:val="single" w:sz="8" w:space="0" w:color="A6A6A6"/>
              <w:bottom w:val="single" w:sz="8" w:space="0" w:color="A6A6A6"/>
              <w:right w:val="single" w:sz="8" w:space="0" w:color="A6A6A6"/>
            </w:tcBorders>
            <w:vAlign w:val="center"/>
          </w:tcPr>
          <w:p w14:paraId="5F42195A" w14:textId="1919E1BA" w:rsidR="004F6EAF" w:rsidRDefault="004F6EAF" w:rsidP="0038486E">
            <w:pPr>
              <w:pStyle w:val="BodyText1"/>
              <w:spacing w:after="0" w:line="240" w:lineRule="auto"/>
            </w:pPr>
          </w:p>
        </w:tc>
        <w:tc>
          <w:tcPr>
            <w:tcW w:w="485" w:type="pct"/>
            <w:tcBorders>
              <w:left w:val="single" w:sz="8" w:space="0" w:color="A6A6A6"/>
              <w:bottom w:val="single" w:sz="8" w:space="0" w:color="A6A6A6"/>
              <w:right w:val="single" w:sz="8" w:space="0" w:color="A6A6A6"/>
            </w:tcBorders>
            <w:vAlign w:val="center"/>
          </w:tcPr>
          <w:p w14:paraId="4CA6A283" w14:textId="01E32FC4" w:rsidR="004F6EAF" w:rsidRDefault="004F6EAF" w:rsidP="0038486E">
            <w:pPr>
              <w:pStyle w:val="BodyText1"/>
              <w:spacing w:after="0" w:line="240" w:lineRule="auto"/>
            </w:pPr>
          </w:p>
        </w:tc>
      </w:tr>
      <w:tr w:rsidR="004F6EAF" w14:paraId="2A76248E" w14:textId="77777777" w:rsidTr="00726D33">
        <w:trPr>
          <w:cantSplit/>
          <w:trHeigh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5CA65718" w14:textId="77777777" w:rsidR="004F6EAF" w:rsidRDefault="004F6EAF" w:rsidP="0038486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74681E57" w14:textId="77777777" w:rsidR="004F6EAF" w:rsidRDefault="004F6EAF" w:rsidP="0038486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280EFB63" w14:textId="0DEF87CA" w:rsidR="004F6EAF" w:rsidRDefault="004F6EAF" w:rsidP="0038486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5960DBA7" w14:textId="490D8E0A" w:rsidR="004F6EAF" w:rsidRDefault="004F6EAF" w:rsidP="0038486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74901E32" w14:textId="77777777" w:rsidR="004F6EAF" w:rsidRDefault="004F6EAF" w:rsidP="0038486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6B2A54E0" w14:textId="6990D6DF" w:rsidR="004F6EAF" w:rsidRDefault="004F6EAF" w:rsidP="0038486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2C6C0716" w14:textId="6265819D" w:rsidR="004F6EAF" w:rsidRDefault="004F6EAF"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2260C36F" w14:textId="462FA224" w:rsidR="004F6EAF" w:rsidRDefault="004F6EAF" w:rsidP="0038486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73D76CCF" w14:textId="5E0AF90A" w:rsidR="004F6EAF" w:rsidRDefault="004F6EAF" w:rsidP="0038486E">
            <w:pPr>
              <w:pStyle w:val="BodyText1"/>
              <w:spacing w:after="0" w:line="240" w:lineRule="auto"/>
            </w:pPr>
          </w:p>
        </w:tc>
      </w:tr>
      <w:tr w:rsidR="004F6EAF" w14:paraId="4B5A14FD" w14:textId="77777777" w:rsidTr="00726D33">
        <w:trPr>
          <w:cantSplit/>
          <w:trHeigh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11653009" w14:textId="77777777" w:rsidR="004F6EAF" w:rsidRDefault="004F6EAF" w:rsidP="0038486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71F07194" w14:textId="77777777" w:rsidR="004F6EAF" w:rsidRDefault="004F6EAF" w:rsidP="0038486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78654326" w14:textId="4771832C" w:rsidR="004F6EAF" w:rsidRDefault="004F6EAF" w:rsidP="0038486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30423054" w14:textId="62AF4134" w:rsidR="004F6EAF" w:rsidRDefault="004F6EAF" w:rsidP="0038486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54E5D43F" w14:textId="77777777" w:rsidR="004F6EAF" w:rsidRDefault="004F6EAF" w:rsidP="0038486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29DEA2BF" w14:textId="64B6D3BD" w:rsidR="004F6EAF" w:rsidRDefault="004F6EAF" w:rsidP="0038486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53F2F9BB" w14:textId="627E7F18" w:rsidR="004F6EAF" w:rsidRDefault="004F6EAF"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41C55E2F" w14:textId="247FBFEF" w:rsidR="004F6EAF" w:rsidRDefault="004F6EAF" w:rsidP="0038486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7644E034" w14:textId="50F03B06" w:rsidR="004F6EAF" w:rsidRDefault="004F6EAF" w:rsidP="0038486E">
            <w:pPr>
              <w:pStyle w:val="BodyText1"/>
              <w:spacing w:after="0" w:line="240" w:lineRule="auto"/>
            </w:pPr>
          </w:p>
        </w:tc>
      </w:tr>
      <w:tr w:rsidR="004F6EAF" w14:paraId="4BF460D3" w14:textId="77777777" w:rsidTr="00726D33">
        <w:trPr>
          <w:cantSplit/>
          <w:trHeigh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59E40F8A" w14:textId="77777777" w:rsidR="004F6EAF" w:rsidRDefault="004F6EAF" w:rsidP="0038486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1D3514F9" w14:textId="77777777" w:rsidR="004F6EAF" w:rsidRDefault="004F6EAF" w:rsidP="0038486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31879B45" w14:textId="1FEDEED7" w:rsidR="004F6EAF" w:rsidRDefault="004F6EAF" w:rsidP="0038486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18726741" w14:textId="7B4F6FF9" w:rsidR="004F6EAF" w:rsidRDefault="004F6EAF" w:rsidP="0038486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5A56E3E3" w14:textId="77777777" w:rsidR="004F6EAF" w:rsidRDefault="004F6EAF" w:rsidP="0038486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4D2D0263" w14:textId="7F617F20" w:rsidR="004F6EAF" w:rsidRDefault="004F6EAF" w:rsidP="0038486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0B621456" w14:textId="49B20314" w:rsidR="004F6EAF" w:rsidRDefault="004F6EAF"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56F04096" w14:textId="2A6BF9FC" w:rsidR="004F6EAF" w:rsidRDefault="004F6EAF" w:rsidP="0038486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77EFF76F" w14:textId="4543876B" w:rsidR="004F6EAF" w:rsidRDefault="004F6EAF" w:rsidP="0038486E">
            <w:pPr>
              <w:pStyle w:val="BodyText1"/>
              <w:spacing w:after="0" w:line="240" w:lineRule="auto"/>
            </w:pPr>
          </w:p>
        </w:tc>
      </w:tr>
      <w:tr w:rsidR="004F6EAF" w14:paraId="50C8DA05" w14:textId="77777777" w:rsidTr="00726D33">
        <w:trPr>
          <w:cantSplit/>
          <w:trHeigh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79335019" w14:textId="77777777" w:rsidR="004F6EAF" w:rsidRDefault="004F6EAF" w:rsidP="0038486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4094B9EE" w14:textId="77777777" w:rsidR="004F6EAF" w:rsidRDefault="004F6EAF" w:rsidP="0038486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6178018B" w14:textId="1735E186" w:rsidR="004F6EAF" w:rsidRDefault="004F6EAF" w:rsidP="0038486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24ADBA33" w14:textId="12DDC916" w:rsidR="004F6EAF" w:rsidRDefault="004F6EAF" w:rsidP="0038486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3B76121B" w14:textId="77777777" w:rsidR="004F6EAF" w:rsidRDefault="004F6EAF" w:rsidP="0038486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20CC77C7" w14:textId="59F23207" w:rsidR="004F6EAF" w:rsidRDefault="004F6EAF" w:rsidP="0038486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5301061D" w14:textId="42A0759A" w:rsidR="004F6EAF" w:rsidRDefault="004F6EAF"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32D59B11" w14:textId="4ECE14CE" w:rsidR="004F6EAF" w:rsidRDefault="004F6EAF" w:rsidP="0038486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37CD0F18" w14:textId="3F66E8C8" w:rsidR="004F6EAF" w:rsidRDefault="004F6EAF" w:rsidP="0038486E">
            <w:pPr>
              <w:pStyle w:val="BodyText1"/>
              <w:spacing w:after="0" w:line="240" w:lineRule="auto"/>
            </w:pPr>
          </w:p>
        </w:tc>
      </w:tr>
      <w:tr w:rsidR="004F6EAF" w14:paraId="789B3ECC" w14:textId="77777777" w:rsidTr="00726D33">
        <w:trPr>
          <w:cantSplit/>
          <w:trHeigh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4460C48A" w14:textId="77777777" w:rsidR="004F6EAF" w:rsidRDefault="004F6EAF" w:rsidP="0038486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4F60A9FD" w14:textId="77777777" w:rsidR="004F6EAF" w:rsidRDefault="004F6EAF" w:rsidP="0038486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059B6D48" w14:textId="312FAE8B" w:rsidR="004F6EAF" w:rsidRDefault="004F6EAF" w:rsidP="0038486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4A66302B" w14:textId="4F4ADA09" w:rsidR="004F6EAF" w:rsidRDefault="004F6EAF" w:rsidP="0038486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32027632" w14:textId="77777777" w:rsidR="004F6EAF" w:rsidRDefault="004F6EAF" w:rsidP="0038486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58D29413" w14:textId="20E9522E" w:rsidR="004F6EAF" w:rsidRDefault="004F6EAF" w:rsidP="0038486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3116336E" w14:textId="782905DB" w:rsidR="004F6EAF" w:rsidRDefault="004F6EAF"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5F2B4AD6" w14:textId="38BFCC87" w:rsidR="004F6EAF" w:rsidRDefault="004F6EAF" w:rsidP="0038486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4D52B29E" w14:textId="512FEE59" w:rsidR="004F6EAF" w:rsidRDefault="004F6EAF" w:rsidP="0038486E">
            <w:pPr>
              <w:pStyle w:val="BodyText1"/>
              <w:spacing w:after="0" w:line="240" w:lineRule="auto"/>
            </w:pPr>
          </w:p>
        </w:tc>
      </w:tr>
      <w:tr w:rsidR="004F6EAF" w14:paraId="129C38A6" w14:textId="77777777" w:rsidTr="00726D33">
        <w:trPr>
          <w:cantSplit/>
          <w:trHeigh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4A9FDA8E" w14:textId="77777777" w:rsidR="004F6EAF" w:rsidRDefault="004F6EAF" w:rsidP="0038486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71906601" w14:textId="77777777" w:rsidR="004F6EAF" w:rsidRDefault="004F6EAF" w:rsidP="0038486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4BA62E32" w14:textId="7A8D9113" w:rsidR="004F6EAF" w:rsidRDefault="004F6EAF" w:rsidP="0038486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41471B7E" w14:textId="77777777" w:rsidR="004F6EAF" w:rsidRDefault="004F6EAF" w:rsidP="0038486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5FF676C1" w14:textId="77777777" w:rsidR="004F6EAF" w:rsidRDefault="004F6EAF" w:rsidP="0038486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0D36BCFB" w14:textId="77777777" w:rsidR="004F6EAF" w:rsidRDefault="004F6EAF" w:rsidP="0038486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07FCAE1F" w14:textId="77777777" w:rsidR="004F6EAF" w:rsidRDefault="004F6EAF"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03B092F0" w14:textId="77777777" w:rsidR="004F6EAF" w:rsidRDefault="004F6EAF" w:rsidP="0038486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64405225" w14:textId="77777777" w:rsidR="004F6EAF" w:rsidRDefault="004F6EAF" w:rsidP="0038486E">
            <w:pPr>
              <w:pStyle w:val="BodyText1"/>
              <w:spacing w:after="0" w:line="240" w:lineRule="auto"/>
            </w:pPr>
          </w:p>
        </w:tc>
      </w:tr>
    </w:tbl>
    <w:p w14:paraId="392F0148" w14:textId="1D61FEC4" w:rsidR="001D6345" w:rsidRDefault="001D6345" w:rsidP="004D7C9F">
      <w:pPr>
        <w:spacing w:line="240" w:lineRule="auto"/>
      </w:pPr>
    </w:p>
    <w:p w14:paraId="429F1AAE" w14:textId="77777777" w:rsidR="00174F1E" w:rsidRDefault="00174F1E" w:rsidP="004D7C9F">
      <w:pPr>
        <w:spacing w:line="240" w:lineRule="auto"/>
        <w:sectPr w:rsidR="00174F1E" w:rsidSect="00F82666">
          <w:footerReference w:type="first" r:id="rId52"/>
          <w:pgSz w:w="16840" w:h="11900" w:orient="landscape"/>
          <w:pgMar w:top="839" w:right="839" w:bottom="839" w:left="839" w:header="794" w:footer="567" w:gutter="0"/>
          <w:cols w:space="708"/>
          <w:docGrid w:linePitch="360"/>
        </w:sectPr>
      </w:pPr>
    </w:p>
    <w:p w14:paraId="0ACB7DE6" w14:textId="7511BFAF" w:rsidR="00A85B79" w:rsidRDefault="00A85B79" w:rsidP="00950034">
      <w:pPr>
        <w:pStyle w:val="Heading4"/>
      </w:pPr>
      <w:bookmarkStart w:id="93" w:name="_Toc189562811"/>
      <w:r>
        <w:lastRenderedPageBreak/>
        <w:t>A</w:t>
      </w:r>
      <w:r w:rsidRPr="000C1859">
        <w:t>2</w:t>
      </w:r>
      <w:r>
        <w:t>-1</w:t>
      </w:r>
      <w:r w:rsidRPr="000C1859">
        <w:t>.</w:t>
      </w:r>
      <w:r w:rsidR="00956340">
        <w:t>2</w:t>
      </w:r>
      <w:r w:rsidRPr="000C1859">
        <w:t xml:space="preserve">   </w:t>
      </w:r>
      <w:r w:rsidR="009F4060">
        <w:t>Total rated thermal input</w:t>
      </w:r>
      <w:r w:rsidR="00823DEF">
        <w:t xml:space="preserve"> (RTI)</w:t>
      </w:r>
      <w:r w:rsidRPr="000C1859">
        <w:t xml:space="preserve"> </w:t>
      </w:r>
    </w:p>
    <w:p w14:paraId="764B281F" w14:textId="77777777" w:rsidR="000874A7" w:rsidRDefault="000874A7" w:rsidP="001B409D">
      <w:pPr>
        <w:pStyle w:val="BodyText1"/>
        <w:spacing w:before="120"/>
      </w:pPr>
      <w:r>
        <w:t xml:space="preserve">Please provide the total rated thermal input for all MCP </w:t>
      </w:r>
      <w:r w:rsidRPr="0049793C">
        <w:t xml:space="preserve">equal to or greater than 1 </w:t>
      </w:r>
      <w:r>
        <w:t xml:space="preserve">MW </w:t>
      </w:r>
      <w:r w:rsidRPr="0049793C">
        <w:t xml:space="preserve">and less than 50 </w:t>
      </w:r>
      <w:r>
        <w:t>MW at the proposed authorised place.</w:t>
      </w:r>
    </w:p>
    <w:tbl>
      <w:tblPr>
        <w:tblW w:w="4928" w:type="pct"/>
        <w:tblLayout w:type="fixed"/>
        <w:tblCellMar>
          <w:left w:w="0" w:type="dxa"/>
          <w:right w:w="0" w:type="dxa"/>
        </w:tblCellMar>
        <w:tblLook w:val="04A0" w:firstRow="1" w:lastRow="0" w:firstColumn="1" w:lastColumn="0" w:noHBand="0" w:noVBand="1"/>
      </w:tblPr>
      <w:tblGrid>
        <w:gridCol w:w="10055"/>
      </w:tblGrid>
      <w:tr w:rsidR="000874A7" w:rsidRPr="00AE1DFE" w14:paraId="430C087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4F235A" w14:textId="77777777" w:rsidR="000874A7" w:rsidRPr="00AE1DFE" w:rsidRDefault="000874A7">
            <w:pPr>
              <w:spacing w:before="120" w:after="120" w:line="240" w:lineRule="auto"/>
              <w:rPr>
                <w:rFonts w:ascii="Arial" w:eastAsia="Times New Roman" w:hAnsi="Arial" w:cs="Arial"/>
                <w:b/>
                <w:bCs/>
                <w:color w:val="FFFFFF"/>
                <w:lang w:eastAsia="en-GB"/>
              </w:rPr>
            </w:pPr>
            <w:r w:rsidRPr="00AD36C3">
              <w:rPr>
                <w:rFonts w:ascii="Arial" w:eastAsia="Times New Roman" w:hAnsi="Arial" w:cs="Arial"/>
                <w:b/>
                <w:bCs/>
                <w:color w:val="FFFFFF"/>
                <w:lang w:eastAsia="en-GB"/>
              </w:rPr>
              <w:t>Document reference</w:t>
            </w:r>
          </w:p>
        </w:tc>
      </w:tr>
      <w:tr w:rsidR="000874A7" w:rsidRPr="00AE1DFE" w14:paraId="5BCC31E0"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AC9B3C" w14:textId="24812710" w:rsidR="000874A7" w:rsidRPr="00AE1DFE" w:rsidRDefault="000874A7">
            <w:pPr>
              <w:spacing w:before="120" w:after="120" w:line="240" w:lineRule="auto"/>
              <w:rPr>
                <w:rFonts w:ascii="Arial" w:eastAsia="Times New Roman" w:hAnsi="Arial" w:cs="Arial"/>
                <w:lang w:eastAsia="en-GB"/>
              </w:rPr>
            </w:pPr>
          </w:p>
        </w:tc>
      </w:tr>
    </w:tbl>
    <w:p w14:paraId="1EB82FCE" w14:textId="77777777" w:rsidR="00AA6D86" w:rsidRDefault="00AA6D86" w:rsidP="007E305F">
      <w:bookmarkStart w:id="94" w:name="_Toc197333010"/>
    </w:p>
    <w:p w14:paraId="2BED34B2" w14:textId="77777777" w:rsidR="007E305F" w:rsidRDefault="007E305F" w:rsidP="00801D19"/>
    <w:p w14:paraId="0427F51C" w14:textId="025903A3" w:rsidR="00AA6D86" w:rsidRPr="00AA6D86" w:rsidRDefault="00AA6D86" w:rsidP="007E305F">
      <w:pPr>
        <w:pStyle w:val="Heading4"/>
      </w:pPr>
      <w:r>
        <w:t>A2-1.3</w:t>
      </w:r>
      <w:r w:rsidRPr="00AA6D86">
        <w:t xml:space="preserve">   Reduced or restricted RTI</w:t>
      </w:r>
      <w:bookmarkEnd w:id="94"/>
    </w:p>
    <w:p w14:paraId="0BF2DD49" w14:textId="0AB936AA" w:rsidR="00AA6D86" w:rsidRDefault="00AA6D86" w:rsidP="00AA6D86">
      <w:r>
        <w:t>If you are applying for plant(s) with restricted or reduced RTI</w:t>
      </w:r>
      <w:r w:rsidR="00030C2B">
        <w:t>,</w:t>
      </w:r>
      <w:r>
        <w:t xml:space="preserve"> please provide your calculations or proposed restriction method. </w:t>
      </w:r>
    </w:p>
    <w:p w14:paraId="7F1FF024" w14:textId="77777777" w:rsidR="00AA6D86" w:rsidRDefault="00AA6D86" w:rsidP="00AA6D86">
      <w:pPr>
        <w:spacing w:after="240"/>
      </w:pPr>
      <w:r>
        <w:t xml:space="preserve">Refer to </w:t>
      </w:r>
      <w:hyperlink r:id="rId53" w:history="1">
        <w:r w:rsidRPr="00105771">
          <w:rPr>
            <w:rStyle w:val="Hyperlink"/>
          </w:rPr>
          <w:t>SEPA capacity and threshold guidance</w:t>
        </w:r>
      </w:hyperlink>
      <w:r>
        <w:t xml:space="preserve"> for more information.</w:t>
      </w:r>
    </w:p>
    <w:tbl>
      <w:tblPr>
        <w:tblW w:w="4928" w:type="pct"/>
        <w:tblLayout w:type="fixed"/>
        <w:tblCellMar>
          <w:left w:w="0" w:type="dxa"/>
          <w:right w:w="0" w:type="dxa"/>
        </w:tblCellMar>
        <w:tblLook w:val="04A0" w:firstRow="1" w:lastRow="0" w:firstColumn="1" w:lastColumn="0" w:noHBand="0" w:noVBand="1"/>
      </w:tblPr>
      <w:tblGrid>
        <w:gridCol w:w="10055"/>
      </w:tblGrid>
      <w:tr w:rsidR="00AA6D86" w:rsidRPr="00AE1DFE" w14:paraId="1CAC438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74C7EE1" w14:textId="77777777" w:rsidR="00AA6D86" w:rsidRPr="00AE1DFE" w:rsidRDefault="00AA6D86">
            <w:pPr>
              <w:spacing w:before="120" w:after="120" w:line="240" w:lineRule="auto"/>
              <w:rPr>
                <w:rFonts w:ascii="Arial" w:eastAsia="Times New Roman" w:hAnsi="Arial" w:cs="Arial"/>
                <w:b/>
                <w:bCs/>
                <w:color w:val="FFFFFF"/>
                <w:lang w:eastAsia="en-GB"/>
              </w:rPr>
            </w:pPr>
            <w:r w:rsidRPr="00AD36C3">
              <w:rPr>
                <w:rFonts w:ascii="Arial" w:eastAsia="Times New Roman" w:hAnsi="Arial" w:cs="Arial"/>
                <w:b/>
                <w:bCs/>
                <w:color w:val="FFFFFF"/>
                <w:lang w:eastAsia="en-GB"/>
              </w:rPr>
              <w:t>Document reference</w:t>
            </w:r>
          </w:p>
        </w:tc>
      </w:tr>
      <w:tr w:rsidR="00AA6D86" w:rsidRPr="00AE1DFE" w14:paraId="5F82B961"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A63D19" w14:textId="77777777" w:rsidR="00AA6D86" w:rsidRPr="00AE1DFE" w:rsidRDefault="00AA6D86">
            <w:pPr>
              <w:spacing w:before="120" w:after="120" w:line="240" w:lineRule="auto"/>
              <w:rPr>
                <w:rFonts w:ascii="Arial" w:eastAsia="Times New Roman" w:hAnsi="Arial" w:cs="Arial"/>
                <w:lang w:eastAsia="en-GB"/>
              </w:rPr>
            </w:pPr>
          </w:p>
        </w:tc>
      </w:tr>
    </w:tbl>
    <w:p w14:paraId="56A1D4F0" w14:textId="77777777" w:rsidR="007E305F" w:rsidRDefault="007E305F" w:rsidP="007E305F"/>
    <w:p w14:paraId="3C417F39" w14:textId="77777777" w:rsidR="007E305F" w:rsidRDefault="007E305F" w:rsidP="00801D19"/>
    <w:p w14:paraId="74923DB6" w14:textId="460B5826" w:rsidR="00A85B79" w:rsidRPr="000C1859" w:rsidRDefault="00A85B79" w:rsidP="007E305F">
      <w:pPr>
        <w:pStyle w:val="Heading4"/>
      </w:pPr>
      <w:r>
        <w:t>A</w:t>
      </w:r>
      <w:r w:rsidRPr="000C1859">
        <w:t>2</w:t>
      </w:r>
      <w:r>
        <w:t>-1</w:t>
      </w:r>
      <w:r w:rsidRPr="000C1859">
        <w:t>.</w:t>
      </w:r>
      <w:r w:rsidR="00AA6D86">
        <w:t>4</w:t>
      </w:r>
      <w:r w:rsidRPr="000C1859">
        <w:t xml:space="preserve">   </w:t>
      </w:r>
      <w:r>
        <w:t xml:space="preserve">Existing plant </w:t>
      </w:r>
    </w:p>
    <w:p w14:paraId="0F0E749D" w14:textId="1B9FC82A" w:rsidR="000874A7" w:rsidRPr="009043C7" w:rsidRDefault="000874A7" w:rsidP="00555CF5">
      <w:pPr>
        <w:spacing w:before="120" w:after="120"/>
        <w:rPr>
          <w:highlight w:val="yellow"/>
        </w:rPr>
      </w:pPr>
      <w:r w:rsidRPr="00F93E72">
        <w:t xml:space="preserve">If your existing plant was put into operation on or before 20 December 2018, </w:t>
      </w:r>
      <w:r w:rsidR="001B409D">
        <w:t xml:space="preserve">please </w:t>
      </w:r>
      <w:r w:rsidRPr="00F93E72">
        <w:t xml:space="preserve">provide evidence below. </w:t>
      </w:r>
      <w:r>
        <w:t xml:space="preserve">Use the plant number from Table </w:t>
      </w:r>
      <w:r w:rsidR="007934F3">
        <w:t>A</w:t>
      </w:r>
      <w:r>
        <w:t>2</w:t>
      </w:r>
      <w:r w:rsidR="007934F3">
        <w:t>-1</w:t>
      </w:r>
      <w:r>
        <w:t xml:space="preserve"> to identify which plant you are referring to. </w:t>
      </w:r>
    </w:p>
    <w:tbl>
      <w:tblPr>
        <w:tblW w:w="4928" w:type="pct"/>
        <w:tblLayout w:type="fixed"/>
        <w:tblCellMar>
          <w:left w:w="0" w:type="dxa"/>
          <w:right w:w="0" w:type="dxa"/>
        </w:tblCellMar>
        <w:tblLook w:val="04A0" w:firstRow="1" w:lastRow="0" w:firstColumn="1" w:lastColumn="0" w:noHBand="0" w:noVBand="1"/>
      </w:tblPr>
      <w:tblGrid>
        <w:gridCol w:w="10055"/>
      </w:tblGrid>
      <w:tr w:rsidR="000874A7" w:rsidRPr="00AE1DFE" w14:paraId="60E88483"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89C57FE" w14:textId="77777777" w:rsidR="000874A7" w:rsidRPr="00AE1DFE" w:rsidRDefault="000874A7">
            <w:pPr>
              <w:spacing w:before="120" w:after="120" w:line="240" w:lineRule="auto"/>
              <w:rPr>
                <w:rFonts w:ascii="Arial" w:eastAsia="Times New Roman" w:hAnsi="Arial" w:cs="Arial"/>
                <w:b/>
                <w:bCs/>
                <w:color w:val="FFFFFF"/>
                <w:lang w:eastAsia="en-GB"/>
              </w:rPr>
            </w:pPr>
            <w:r w:rsidRPr="00AD36C3">
              <w:rPr>
                <w:rFonts w:ascii="Arial" w:eastAsia="Times New Roman" w:hAnsi="Arial" w:cs="Arial"/>
                <w:b/>
                <w:bCs/>
                <w:color w:val="FFFFFF"/>
                <w:lang w:eastAsia="en-GB"/>
              </w:rPr>
              <w:t>Document reference</w:t>
            </w:r>
          </w:p>
        </w:tc>
      </w:tr>
      <w:tr w:rsidR="000874A7" w:rsidRPr="00AE1DFE" w14:paraId="061B2A86"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307C3E" w14:textId="30CA603F" w:rsidR="000874A7" w:rsidRPr="00AE1DFE" w:rsidRDefault="000874A7">
            <w:pPr>
              <w:spacing w:before="120" w:after="120" w:line="240" w:lineRule="auto"/>
              <w:rPr>
                <w:rFonts w:ascii="Arial" w:eastAsia="Times New Roman" w:hAnsi="Arial" w:cs="Arial"/>
                <w:lang w:eastAsia="en-GB"/>
              </w:rPr>
            </w:pPr>
          </w:p>
        </w:tc>
      </w:tr>
    </w:tbl>
    <w:p w14:paraId="02EF761D" w14:textId="77777777" w:rsidR="007E305F" w:rsidRDefault="007E305F" w:rsidP="007E305F"/>
    <w:p w14:paraId="683A0457" w14:textId="77777777" w:rsidR="007E305F" w:rsidRDefault="007E305F" w:rsidP="007E305F"/>
    <w:p w14:paraId="7644ADB5" w14:textId="77777777" w:rsidR="007E305F" w:rsidRDefault="007E305F" w:rsidP="009E133B"/>
    <w:p w14:paraId="0D09E31A" w14:textId="6ABFDBA8" w:rsidR="009E133B" w:rsidRDefault="009E133B" w:rsidP="009E133B">
      <w:r>
        <w:br w:type="page"/>
      </w:r>
    </w:p>
    <w:p w14:paraId="013848AB" w14:textId="4F5A08F4" w:rsidR="000874A7" w:rsidRDefault="000874A7" w:rsidP="007E305F">
      <w:pPr>
        <w:pStyle w:val="Heading4"/>
      </w:pPr>
      <w:r>
        <w:lastRenderedPageBreak/>
        <w:t>A</w:t>
      </w:r>
      <w:r w:rsidRPr="008273CF">
        <w:t>2</w:t>
      </w:r>
      <w:r>
        <w:t>-1</w:t>
      </w:r>
      <w:r w:rsidRPr="008273CF">
        <w:t>.</w:t>
      </w:r>
      <w:r w:rsidR="00AA6D86">
        <w:t>5</w:t>
      </w:r>
      <w:r w:rsidRPr="008273CF">
        <w:t xml:space="preserve">   </w:t>
      </w:r>
      <w:r>
        <w:t>Secondary abatement</w:t>
      </w:r>
    </w:p>
    <w:p w14:paraId="373BB185" w14:textId="76264384" w:rsidR="000874A7" w:rsidRPr="00223723" w:rsidRDefault="000874A7" w:rsidP="001B409D">
      <w:pPr>
        <w:spacing w:before="120" w:after="240"/>
      </w:pPr>
      <w:r w:rsidRPr="008E3EFB">
        <w:t>If applicable, please provide details of secondary abatement equipment fitted for each MCP.</w:t>
      </w:r>
      <w:r>
        <w:t xml:space="preserve"> D</w:t>
      </w:r>
      <w:r w:rsidRPr="0032397F">
        <w:t>escribe the</w:t>
      </w:r>
      <w:r>
        <w:t xml:space="preserve"> </w:t>
      </w:r>
      <w:r w:rsidRPr="0032397F">
        <w:t xml:space="preserve">equipment, systems, or treatments </w:t>
      </w:r>
      <w:r>
        <w:t xml:space="preserve">that will </w:t>
      </w:r>
      <w:r w:rsidRPr="0032397F">
        <w:t xml:space="preserve">be used to control, prevent, or minimise the </w:t>
      </w:r>
      <w:r w:rsidRPr="00D50C91">
        <w:t xml:space="preserve">likely air emissions from the </w:t>
      </w:r>
      <w:r>
        <w:t xml:space="preserve">MCP. </w:t>
      </w:r>
      <w:r w:rsidRPr="0032397F">
        <w:t xml:space="preserve">Explain why these are the </w:t>
      </w:r>
      <w:r>
        <w:t>best</w:t>
      </w:r>
      <w:r w:rsidRPr="0032397F">
        <w:t xml:space="preserve"> options.</w:t>
      </w:r>
      <w:r w:rsidRPr="00A76B6F">
        <w:t xml:space="preserve"> </w:t>
      </w:r>
      <w:r>
        <w:t xml:space="preserve">Use the plant number from Table </w:t>
      </w:r>
      <w:r w:rsidR="00FD412A">
        <w:t>A</w:t>
      </w:r>
      <w:r>
        <w:t>2</w:t>
      </w:r>
      <w:r w:rsidR="00FD412A">
        <w:t>-1</w:t>
      </w:r>
      <w:r>
        <w:t xml:space="preserve"> to identify which plant you are referring to.</w:t>
      </w:r>
    </w:p>
    <w:tbl>
      <w:tblPr>
        <w:tblW w:w="4928" w:type="pct"/>
        <w:tblLayout w:type="fixed"/>
        <w:tblCellMar>
          <w:left w:w="0" w:type="dxa"/>
          <w:right w:w="0" w:type="dxa"/>
        </w:tblCellMar>
        <w:tblLook w:val="04A0" w:firstRow="1" w:lastRow="0" w:firstColumn="1" w:lastColumn="0" w:noHBand="0" w:noVBand="1"/>
      </w:tblPr>
      <w:tblGrid>
        <w:gridCol w:w="10055"/>
      </w:tblGrid>
      <w:tr w:rsidR="000874A7" w:rsidRPr="008E3EFB" w14:paraId="52C62AB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81618E8" w14:textId="77777777" w:rsidR="000874A7" w:rsidRPr="008E3EFB" w:rsidRDefault="000874A7">
            <w:pPr>
              <w:spacing w:before="120" w:after="120" w:line="240" w:lineRule="auto"/>
              <w:rPr>
                <w:rFonts w:ascii="Arial" w:eastAsia="Times New Roman" w:hAnsi="Arial" w:cs="Arial"/>
                <w:b/>
                <w:bCs/>
                <w:color w:val="FFFFFF"/>
                <w:lang w:eastAsia="en-GB"/>
              </w:rPr>
            </w:pPr>
            <w:bookmarkStart w:id="95" w:name="_Hlk196729571"/>
            <w:r w:rsidRPr="008E3EFB">
              <w:rPr>
                <w:rFonts w:ascii="Arial" w:eastAsia="Times New Roman" w:hAnsi="Arial" w:cs="Arial"/>
                <w:b/>
                <w:bCs/>
                <w:color w:val="FFFFFF"/>
                <w:lang w:eastAsia="en-GB"/>
              </w:rPr>
              <w:t>Document reference</w:t>
            </w:r>
          </w:p>
        </w:tc>
      </w:tr>
      <w:tr w:rsidR="000874A7" w:rsidRPr="008E3EFB" w14:paraId="34028F8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625FD1" w14:textId="264BD615" w:rsidR="000874A7" w:rsidRPr="008E3EFB" w:rsidRDefault="000874A7">
            <w:pPr>
              <w:spacing w:before="120" w:after="120" w:line="240" w:lineRule="auto"/>
              <w:rPr>
                <w:rFonts w:ascii="Arial" w:eastAsia="Times New Roman" w:hAnsi="Arial" w:cs="Arial"/>
                <w:highlight w:val="yellow"/>
                <w:lang w:eastAsia="en-GB"/>
              </w:rPr>
            </w:pPr>
          </w:p>
        </w:tc>
      </w:tr>
      <w:bookmarkEnd w:id="95"/>
    </w:tbl>
    <w:p w14:paraId="15F2C55D" w14:textId="77777777" w:rsidR="001B409D" w:rsidRDefault="001B409D" w:rsidP="001B409D"/>
    <w:p w14:paraId="7D95F4EA" w14:textId="77777777" w:rsidR="001B409D" w:rsidRDefault="001B409D" w:rsidP="001B409D"/>
    <w:p w14:paraId="649798C9" w14:textId="1A274F4E" w:rsidR="000874A7" w:rsidRPr="008273CF" w:rsidRDefault="000874A7" w:rsidP="00FE01BE">
      <w:pPr>
        <w:pStyle w:val="Heading4"/>
        <w:spacing w:before="360"/>
      </w:pPr>
      <w:r>
        <w:t>A</w:t>
      </w:r>
      <w:r w:rsidRPr="008273CF">
        <w:t>2</w:t>
      </w:r>
      <w:r>
        <w:t>-1</w:t>
      </w:r>
      <w:r w:rsidRPr="008273CF">
        <w:t>.</w:t>
      </w:r>
      <w:r w:rsidR="00AA6D86">
        <w:t>6</w:t>
      </w:r>
      <w:r w:rsidRPr="008273CF">
        <w:t xml:space="preserve">   </w:t>
      </w:r>
      <w:r>
        <w:t>Other processes</w:t>
      </w:r>
    </w:p>
    <w:p w14:paraId="5979364E" w14:textId="621AB292" w:rsidR="00270963" w:rsidRPr="00223723" w:rsidRDefault="00270963" w:rsidP="001B409D">
      <w:pPr>
        <w:spacing w:before="120" w:after="240"/>
      </w:pPr>
      <w:bookmarkStart w:id="96" w:name="_Toc196313802"/>
      <w:r>
        <w:t xml:space="preserve">If applicable, please provide details </w:t>
      </w:r>
      <w:r w:rsidR="00B53D91">
        <w:t>of any</w:t>
      </w:r>
      <w:r>
        <w:t xml:space="preserve"> other processes or activities that will be carried o</w:t>
      </w:r>
      <w:r w:rsidR="00BE6058">
        <w:t>n</w:t>
      </w:r>
      <w:r>
        <w:t xml:space="preserve"> </w:t>
      </w:r>
      <w:r w:rsidR="00ED12C1">
        <w:t>at</w:t>
      </w:r>
      <w:r>
        <w:t xml:space="preserve"> the proposed authorised </w:t>
      </w:r>
      <w:r w:rsidR="008E71F8">
        <w:t>place</w:t>
      </w:r>
      <w:r>
        <w:t xml:space="preserve"> </w:t>
      </w:r>
      <w:r w:rsidR="00BB1B3B">
        <w:t>and</w:t>
      </w:r>
      <w:r>
        <w:t xml:space="preserve"> are associated with or support the operation of the MCP. For example, waste handling, energy recovery, </w:t>
      </w:r>
      <w:r w:rsidRPr="009027FA">
        <w:t>onsite fuel processing, backup fuel, chemical or fuel storage.</w:t>
      </w:r>
      <w:r>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270963" w:rsidRPr="008E3EFB" w14:paraId="20B95E8B"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A2536F0" w14:textId="77777777" w:rsidR="00270963" w:rsidRPr="008E3EFB" w:rsidRDefault="00270963">
            <w:pPr>
              <w:spacing w:before="120" w:after="120" w:line="240" w:lineRule="auto"/>
              <w:rPr>
                <w:rFonts w:ascii="Arial" w:eastAsia="Times New Roman" w:hAnsi="Arial" w:cs="Arial"/>
                <w:b/>
                <w:bCs/>
                <w:color w:val="FFFFFF"/>
                <w:lang w:eastAsia="en-GB"/>
              </w:rPr>
            </w:pPr>
            <w:r w:rsidRPr="008E3EFB">
              <w:rPr>
                <w:rFonts w:ascii="Arial" w:eastAsia="Times New Roman" w:hAnsi="Arial" w:cs="Arial"/>
                <w:b/>
                <w:bCs/>
                <w:color w:val="FFFFFF"/>
                <w:lang w:eastAsia="en-GB"/>
              </w:rPr>
              <w:t>Document reference</w:t>
            </w:r>
          </w:p>
        </w:tc>
      </w:tr>
      <w:tr w:rsidR="00270963" w:rsidRPr="008E3EFB" w14:paraId="231AE46D"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6CCDAC" w14:textId="27DF8990" w:rsidR="00270963" w:rsidRPr="008E3EFB" w:rsidRDefault="00270963">
            <w:pPr>
              <w:spacing w:before="120" w:after="120" w:line="240" w:lineRule="auto"/>
              <w:rPr>
                <w:rFonts w:ascii="Arial" w:eastAsia="Times New Roman" w:hAnsi="Arial" w:cs="Arial"/>
                <w:highlight w:val="yellow"/>
                <w:lang w:eastAsia="en-GB"/>
              </w:rPr>
            </w:pPr>
          </w:p>
        </w:tc>
      </w:tr>
    </w:tbl>
    <w:p w14:paraId="4675EB73" w14:textId="77777777" w:rsidR="007E305F" w:rsidRDefault="007E305F" w:rsidP="009E133B"/>
    <w:p w14:paraId="24ABC766" w14:textId="77777777" w:rsidR="007E305F" w:rsidRDefault="007E305F" w:rsidP="007E305F"/>
    <w:p w14:paraId="2A066C6F" w14:textId="77777777" w:rsidR="007E305F" w:rsidRDefault="007E305F" w:rsidP="007E305F"/>
    <w:p w14:paraId="02358DFF" w14:textId="77777777" w:rsidR="007E305F" w:rsidRDefault="007E305F" w:rsidP="007E305F"/>
    <w:p w14:paraId="6932CB30" w14:textId="7BA2FDAC" w:rsidR="009E133B" w:rsidRDefault="009E133B" w:rsidP="003B6C05">
      <w:r>
        <w:br w:type="page"/>
      </w:r>
    </w:p>
    <w:p w14:paraId="4D8AC63C" w14:textId="5CA9EF4A" w:rsidR="00270963" w:rsidRPr="00CF3BB3" w:rsidRDefault="000874A7" w:rsidP="003B6C05">
      <w:pPr>
        <w:pStyle w:val="Heading4"/>
      </w:pPr>
      <w:r w:rsidRPr="000874A7">
        <w:lastRenderedPageBreak/>
        <w:t>A2-1.</w:t>
      </w:r>
      <w:r w:rsidR="00AA6D86">
        <w:t>7</w:t>
      </w:r>
      <w:r w:rsidRPr="000874A7">
        <w:t xml:space="preserve">   </w:t>
      </w:r>
      <w:r w:rsidRPr="00FD6D15">
        <w:t>Emission limit values (ELV) exemptions</w:t>
      </w:r>
    </w:p>
    <w:bookmarkEnd w:id="96"/>
    <w:p w14:paraId="43636A62" w14:textId="2C4287EA" w:rsidR="00270963" w:rsidRPr="00530020" w:rsidRDefault="00CF3BB3" w:rsidP="00AA1C98">
      <w:pPr>
        <w:pStyle w:val="Heading4"/>
      </w:pPr>
      <w:r>
        <w:t>A</w:t>
      </w:r>
      <w:r w:rsidR="00270963" w:rsidRPr="00F842EF">
        <w:t>2</w:t>
      </w:r>
      <w:r>
        <w:t>-1.</w:t>
      </w:r>
      <w:r w:rsidR="00AA6D86">
        <w:t>7</w:t>
      </w:r>
      <w:r>
        <w:t xml:space="preserve">.1   </w:t>
      </w:r>
      <w:r w:rsidR="00270963">
        <w:t>ELV exemptions</w:t>
      </w:r>
    </w:p>
    <w:p w14:paraId="57F50525" w14:textId="77777777" w:rsidR="00270963" w:rsidRDefault="00270963" w:rsidP="00F13086">
      <w:pPr>
        <w:spacing w:before="120" w:after="240"/>
      </w:pPr>
      <w:r>
        <w:t xml:space="preserve">Some MCP may be exempt </w:t>
      </w:r>
      <w:r w:rsidRPr="00396ACF">
        <w:t>from compl</w:t>
      </w:r>
      <w:r>
        <w:t>ying</w:t>
      </w:r>
      <w:r w:rsidRPr="00396ACF">
        <w:t xml:space="preserve"> with </w:t>
      </w:r>
      <w:r>
        <w:t>e</w:t>
      </w:r>
      <w:r w:rsidRPr="00396ACF">
        <w:t xml:space="preserve">mission </w:t>
      </w:r>
      <w:r>
        <w:t>l</w:t>
      </w:r>
      <w:r w:rsidRPr="00396ACF">
        <w:t xml:space="preserve">imit </w:t>
      </w:r>
      <w:r>
        <w:t>v</w:t>
      </w:r>
      <w:r w:rsidRPr="00396ACF">
        <w:t>alues (ELVs).</w:t>
      </w:r>
      <w:r>
        <w:t xml:space="preserve"> </w:t>
      </w:r>
    </w:p>
    <w:p w14:paraId="6DD34A95" w14:textId="77777777" w:rsidR="00270963" w:rsidRDefault="00270963" w:rsidP="00270963">
      <w:pPr>
        <w:spacing w:before="120"/>
      </w:pPr>
      <w:r>
        <w:t xml:space="preserve">EASR lists </w:t>
      </w:r>
      <w:proofErr w:type="gramStart"/>
      <w:r>
        <w:t>a number of</w:t>
      </w:r>
      <w:proofErr w:type="gramEnd"/>
      <w:r>
        <w:t xml:space="preserve"> exemptions, including but</w:t>
      </w:r>
      <w:r w:rsidRPr="00396ACF">
        <w:t xml:space="preserve"> not limited to:</w:t>
      </w:r>
      <w:r>
        <w:t xml:space="preserve"> </w:t>
      </w:r>
    </w:p>
    <w:p w14:paraId="5DE136C7" w14:textId="77777777" w:rsidR="00270963" w:rsidRPr="000E45B1" w:rsidRDefault="00270963" w:rsidP="00563D8B">
      <w:pPr>
        <w:pStyle w:val="ListParagraph"/>
        <w:numPr>
          <w:ilvl w:val="0"/>
          <w:numId w:val="36"/>
        </w:numPr>
        <w:spacing w:before="120" w:after="120"/>
        <w:ind w:left="567" w:hanging="425"/>
        <w:contextualSpacing w:val="0"/>
      </w:pPr>
      <w:r w:rsidRPr="000E45B1">
        <w:t>MCP operating under a certain number of hours</w:t>
      </w:r>
    </w:p>
    <w:p w14:paraId="23FF6BDA" w14:textId="77777777" w:rsidR="00270963" w:rsidRPr="000E45B1" w:rsidRDefault="00270963" w:rsidP="00563D8B">
      <w:pPr>
        <w:pStyle w:val="ListParagraph"/>
        <w:numPr>
          <w:ilvl w:val="0"/>
          <w:numId w:val="36"/>
        </w:numPr>
        <w:spacing w:before="120" w:after="120"/>
        <w:ind w:left="567" w:hanging="425"/>
        <w:contextualSpacing w:val="0"/>
      </w:pPr>
      <w:r w:rsidRPr="000E45B1">
        <w:t>MCP using biomass as its main fuel</w:t>
      </w:r>
    </w:p>
    <w:p w14:paraId="18D951D4" w14:textId="77777777" w:rsidR="00270963" w:rsidRPr="000E45B1" w:rsidRDefault="00270963" w:rsidP="00563D8B">
      <w:pPr>
        <w:pStyle w:val="ListParagraph"/>
        <w:numPr>
          <w:ilvl w:val="0"/>
          <w:numId w:val="36"/>
        </w:numPr>
        <w:spacing w:before="120" w:after="240"/>
        <w:ind w:left="567" w:hanging="425"/>
        <w:contextualSpacing w:val="0"/>
      </w:pPr>
      <w:r w:rsidRPr="000E45B1">
        <w:t xml:space="preserve">MCP serving a public </w:t>
      </w:r>
      <w:r>
        <w:t>d</w:t>
      </w:r>
      <w:r w:rsidRPr="000E45B1">
        <w:t xml:space="preserve">istrict </w:t>
      </w:r>
      <w:r>
        <w:t>h</w:t>
      </w:r>
      <w:r w:rsidRPr="000E45B1">
        <w:t xml:space="preserve">eating </w:t>
      </w:r>
      <w:r>
        <w:t>n</w:t>
      </w:r>
      <w:r w:rsidRPr="000E45B1">
        <w:t>etwork</w:t>
      </w:r>
    </w:p>
    <w:p w14:paraId="6424FE5E" w14:textId="77777777" w:rsidR="00270963" w:rsidRDefault="00270963" w:rsidP="00F13086">
      <w:pPr>
        <w:spacing w:before="120" w:after="240"/>
      </w:pPr>
      <w:r w:rsidRPr="00C54133">
        <w:t xml:space="preserve">For the full list of exemptions, please check the </w:t>
      </w:r>
      <w:hyperlink r:id="rId54" w:history="1">
        <w:r w:rsidRPr="00361CD3">
          <w:rPr>
            <w:rStyle w:val="Hyperlink"/>
          </w:rPr>
          <w:t>activity webpage</w:t>
        </w:r>
      </w:hyperlink>
      <w:r>
        <w:t>.</w:t>
      </w:r>
    </w:p>
    <w:p w14:paraId="7A3F3982" w14:textId="77777777" w:rsidR="00270963" w:rsidRDefault="00270963" w:rsidP="00577AFE">
      <w:pPr>
        <w:spacing w:before="120" w:after="120"/>
      </w:pPr>
      <w:r>
        <w:t xml:space="preserve">If your MCP is exempt from </w:t>
      </w:r>
      <w:r w:rsidRPr="00396ACF">
        <w:t>compl</w:t>
      </w:r>
      <w:r>
        <w:t xml:space="preserve">ying with ELVs, </w:t>
      </w:r>
      <w:r w:rsidRPr="00AB40CC">
        <w:t>please provide details</w:t>
      </w:r>
      <w:r>
        <w:t>.</w:t>
      </w:r>
    </w:p>
    <w:tbl>
      <w:tblPr>
        <w:tblW w:w="4928" w:type="pct"/>
        <w:tblLayout w:type="fixed"/>
        <w:tblCellMar>
          <w:left w:w="0" w:type="dxa"/>
          <w:right w:w="0" w:type="dxa"/>
        </w:tblCellMar>
        <w:tblLook w:val="04A0" w:firstRow="1" w:lastRow="0" w:firstColumn="1" w:lastColumn="0" w:noHBand="0" w:noVBand="1"/>
      </w:tblPr>
      <w:tblGrid>
        <w:gridCol w:w="10055"/>
      </w:tblGrid>
      <w:tr w:rsidR="00270963" w:rsidRPr="00AE1DFE" w14:paraId="74022A74"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8E1680" w14:textId="77777777" w:rsidR="00270963" w:rsidRPr="00AE1DFE" w:rsidRDefault="00270963">
            <w:pPr>
              <w:spacing w:before="120" w:after="120" w:line="240" w:lineRule="auto"/>
              <w:rPr>
                <w:rFonts w:ascii="Arial" w:eastAsia="Times New Roman" w:hAnsi="Arial" w:cs="Arial"/>
                <w:b/>
                <w:bCs/>
                <w:color w:val="FFFFFF"/>
                <w:lang w:eastAsia="en-GB"/>
              </w:rPr>
            </w:pPr>
            <w:r w:rsidRPr="008E3EFB">
              <w:rPr>
                <w:rFonts w:ascii="Arial" w:eastAsia="Times New Roman" w:hAnsi="Arial" w:cs="Arial"/>
                <w:b/>
                <w:bCs/>
                <w:color w:val="FFFFFF"/>
                <w:lang w:eastAsia="en-GB"/>
              </w:rPr>
              <w:t>Document reference</w:t>
            </w:r>
          </w:p>
        </w:tc>
      </w:tr>
      <w:tr w:rsidR="00270963" w:rsidRPr="00AE1DFE" w14:paraId="7896217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238AF2" w14:textId="69736772" w:rsidR="00270963" w:rsidRPr="00AE1DFE" w:rsidRDefault="00270963">
            <w:pPr>
              <w:spacing w:before="120" w:after="120" w:line="240" w:lineRule="auto"/>
              <w:rPr>
                <w:rFonts w:ascii="Arial" w:eastAsia="Times New Roman" w:hAnsi="Arial" w:cs="Arial"/>
                <w:lang w:eastAsia="en-GB"/>
              </w:rPr>
            </w:pPr>
          </w:p>
        </w:tc>
      </w:tr>
    </w:tbl>
    <w:p w14:paraId="42CBD8CC" w14:textId="77777777" w:rsidR="00D043F1" w:rsidRDefault="00D043F1" w:rsidP="0085578C"/>
    <w:p w14:paraId="72ABC0F5" w14:textId="327B6484" w:rsidR="00270963" w:rsidRPr="00530020" w:rsidRDefault="000029EB" w:rsidP="00D043F1">
      <w:pPr>
        <w:pStyle w:val="Heading4"/>
      </w:pPr>
      <w:r>
        <w:t>A2-1.</w:t>
      </w:r>
      <w:r w:rsidR="00AA6D86">
        <w:t>7</w:t>
      </w:r>
      <w:r>
        <w:t xml:space="preserve">.2   </w:t>
      </w:r>
      <w:r w:rsidR="00270963" w:rsidRPr="00F842EF">
        <w:t>Plant operating less than 500 hours</w:t>
      </w:r>
      <w:r w:rsidR="00270963">
        <w:t xml:space="preserve"> per year</w:t>
      </w:r>
    </w:p>
    <w:p w14:paraId="4216624D" w14:textId="77777777" w:rsidR="00270963" w:rsidRPr="00F842EF" w:rsidRDefault="00270963" w:rsidP="00F13086">
      <w:pPr>
        <w:spacing w:before="120" w:after="240"/>
      </w:pPr>
      <w:r w:rsidRPr="00F842EF">
        <w:t xml:space="preserve">You may request an exemption from compliance with the ELVs for: </w:t>
      </w:r>
    </w:p>
    <w:p w14:paraId="6FC60201" w14:textId="77777777" w:rsidR="00270963" w:rsidRPr="00EF70FF" w:rsidRDefault="00270963" w:rsidP="002518CF">
      <w:pPr>
        <w:pStyle w:val="ListParagraph"/>
        <w:numPr>
          <w:ilvl w:val="0"/>
          <w:numId w:val="37"/>
        </w:numPr>
        <w:spacing w:before="120" w:after="240"/>
        <w:ind w:left="567" w:hanging="425"/>
        <w:contextualSpacing w:val="0"/>
      </w:pPr>
      <w:r w:rsidRPr="00EF70FF">
        <w:t>Existing plant (</w:t>
      </w:r>
      <w:r w:rsidRPr="00EF70FF">
        <w:rPr>
          <w:rFonts w:cs="Arial"/>
          <w:bCs/>
        </w:rPr>
        <w:t xml:space="preserve">put into operation on or before 20 December 2018) that </w:t>
      </w:r>
      <w:r w:rsidRPr="00EF70FF">
        <w:t xml:space="preserve">will not be operated for more than 500 hours per year (calculated as a rolling average over a period of 5 years). </w:t>
      </w:r>
    </w:p>
    <w:p w14:paraId="1A47DEFF" w14:textId="77777777" w:rsidR="00270963" w:rsidRDefault="00270963" w:rsidP="002518CF">
      <w:pPr>
        <w:pStyle w:val="ListParagraph"/>
        <w:numPr>
          <w:ilvl w:val="0"/>
          <w:numId w:val="37"/>
        </w:numPr>
        <w:spacing w:before="120" w:after="240"/>
        <w:ind w:left="567" w:hanging="425"/>
        <w:contextualSpacing w:val="0"/>
      </w:pPr>
      <w:r w:rsidRPr="00EF70FF">
        <w:t>New plant (</w:t>
      </w:r>
      <w:r w:rsidRPr="00EF70FF">
        <w:rPr>
          <w:rFonts w:cs="Arial"/>
          <w:bCs/>
        </w:rPr>
        <w:t>put into operation after 20 December 2018) that will</w:t>
      </w:r>
      <w:r w:rsidRPr="00EF70FF">
        <w:t xml:space="preserve"> not be operated for more than 500 hours per year (calculated as a rolling average over a period of 3 years). </w:t>
      </w:r>
    </w:p>
    <w:p w14:paraId="52428F36" w14:textId="04A927F4" w:rsidR="00270963" w:rsidRPr="00EF70FF" w:rsidRDefault="00270963" w:rsidP="00577AFE">
      <w:pPr>
        <w:spacing w:before="120" w:after="120"/>
      </w:pPr>
      <w:r>
        <w:t xml:space="preserve">If you would like to request an exemption from compliance with the ELVs and you are declaring that your plant(s) will operate for 500 hours or less per year, please provide the corresponding plant number(s) from Table </w:t>
      </w:r>
      <w:r w:rsidR="00055C1A">
        <w:t>A</w:t>
      </w:r>
      <w:r>
        <w:t>2</w:t>
      </w:r>
      <w:r w:rsidR="00055C1A">
        <w:t>-1</w:t>
      </w:r>
      <w:r>
        <w:t xml:space="preserve"> below. </w:t>
      </w:r>
    </w:p>
    <w:tbl>
      <w:tblPr>
        <w:tblW w:w="4928" w:type="pct"/>
        <w:tblLayout w:type="fixed"/>
        <w:tblCellMar>
          <w:left w:w="0" w:type="dxa"/>
          <w:right w:w="0" w:type="dxa"/>
        </w:tblCellMar>
        <w:tblLook w:val="04A0" w:firstRow="1" w:lastRow="0" w:firstColumn="1" w:lastColumn="0" w:noHBand="0" w:noVBand="1"/>
      </w:tblPr>
      <w:tblGrid>
        <w:gridCol w:w="10055"/>
      </w:tblGrid>
      <w:tr w:rsidR="00270963" w:rsidRPr="00AE1DFE" w14:paraId="7BD325F4"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7CFBC2" w14:textId="77777777" w:rsidR="00270963" w:rsidRPr="00AE1DFE" w:rsidRDefault="0027096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Plant number(s)</w:t>
            </w:r>
          </w:p>
        </w:tc>
      </w:tr>
      <w:tr w:rsidR="00270963" w:rsidRPr="00AE1DFE" w14:paraId="0B3D88F3"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63F1BB" w14:textId="77777777" w:rsidR="00270963" w:rsidRPr="00AE1DFE" w:rsidRDefault="00270963">
            <w:pPr>
              <w:spacing w:before="120" w:after="120" w:line="240" w:lineRule="auto"/>
              <w:rPr>
                <w:rFonts w:ascii="Arial" w:eastAsia="Times New Roman" w:hAnsi="Arial" w:cs="Arial"/>
                <w:lang w:eastAsia="en-GB"/>
              </w:rPr>
            </w:pPr>
          </w:p>
        </w:tc>
      </w:tr>
    </w:tbl>
    <w:p w14:paraId="52BB890D" w14:textId="2DA3ACA0" w:rsidR="006F2E47" w:rsidRDefault="00270963" w:rsidP="002518CF">
      <w:pPr>
        <w:spacing w:before="240" w:after="840"/>
      </w:pPr>
      <w:r w:rsidRPr="00577DBD">
        <w:t>Note: You are declaring that your plant</w:t>
      </w:r>
      <w:r>
        <w:t>(s)</w:t>
      </w:r>
      <w:r w:rsidRPr="00577DBD">
        <w:t xml:space="preserve"> will operate for 500 hours or less per year.</w:t>
      </w:r>
      <w:r w:rsidR="006F2E47">
        <w:br w:type="page"/>
      </w:r>
    </w:p>
    <w:p w14:paraId="40E94199" w14:textId="34C1A8BD" w:rsidR="00270963" w:rsidRPr="008800AE" w:rsidRDefault="00366A30" w:rsidP="00366A30">
      <w:pPr>
        <w:pStyle w:val="Heading4"/>
      </w:pPr>
      <w:bookmarkStart w:id="97" w:name="_Toc196313803"/>
      <w:r>
        <w:lastRenderedPageBreak/>
        <w:t>A2-1.</w:t>
      </w:r>
      <w:r w:rsidR="00AA6D86">
        <w:t>8</w:t>
      </w:r>
      <w:r w:rsidR="00270963">
        <w:t xml:space="preserve">   </w:t>
      </w:r>
      <w:r w:rsidR="00270963" w:rsidRPr="008800AE">
        <w:t>Standard Industry Classification (SIC)</w:t>
      </w:r>
      <w:bookmarkEnd w:id="97"/>
      <w:r w:rsidR="00270963" w:rsidRPr="008800AE">
        <w:t xml:space="preserve"> </w:t>
      </w:r>
    </w:p>
    <w:p w14:paraId="4F86695E" w14:textId="77777777" w:rsidR="00270963" w:rsidRDefault="00270963" w:rsidP="00F13086">
      <w:pPr>
        <w:pStyle w:val="BodyText1"/>
        <w:spacing w:before="120"/>
        <w:rPr>
          <w:rFonts w:eastAsia="Times New Roman"/>
        </w:rPr>
      </w:pPr>
      <w:r w:rsidRPr="0082350A">
        <w:rPr>
          <w:rFonts w:eastAsia="Times New Roman"/>
        </w:rPr>
        <w:t xml:space="preserve">The SIC system categorises businesses by industry sector in the UK. Your SIC code helps us understand </w:t>
      </w:r>
      <w:r w:rsidRPr="005A42D0">
        <w:rPr>
          <w:rFonts w:eastAsia="Times New Roman"/>
        </w:rPr>
        <w:t>the primary nature of your business</w:t>
      </w:r>
      <w:r w:rsidRPr="0082350A">
        <w:rPr>
          <w:rFonts w:eastAsia="Times New Roman"/>
        </w:rPr>
        <w:t>.</w:t>
      </w:r>
      <w:r>
        <w:rPr>
          <w:rFonts w:eastAsia="Times New Roman"/>
        </w:rPr>
        <w:t xml:space="preserve"> </w:t>
      </w:r>
      <w:r w:rsidRPr="0082350A">
        <w:rPr>
          <w:rFonts w:eastAsia="Times New Roman"/>
        </w:rPr>
        <w:t xml:space="preserve">You can find the right SIC code using online search tools, such as the </w:t>
      </w:r>
      <w:r w:rsidRPr="005A42D0">
        <w:rPr>
          <w:rFonts w:eastAsia="Times New Roman"/>
        </w:rPr>
        <w:t xml:space="preserve">one available on </w:t>
      </w:r>
      <w:r w:rsidRPr="0082350A">
        <w:rPr>
          <w:rFonts w:eastAsia="Times New Roman"/>
        </w:rPr>
        <w:t>Companies House website.</w:t>
      </w:r>
    </w:p>
    <w:tbl>
      <w:tblPr>
        <w:tblW w:w="4933" w:type="pct"/>
        <w:tblInd w:w="-10" w:type="dxa"/>
        <w:tblLayout w:type="fixed"/>
        <w:tblCellMar>
          <w:left w:w="0" w:type="dxa"/>
          <w:right w:w="0" w:type="dxa"/>
        </w:tblCellMar>
        <w:tblLook w:val="04A0" w:firstRow="1" w:lastRow="0" w:firstColumn="1" w:lastColumn="0" w:noHBand="0" w:noVBand="1"/>
      </w:tblPr>
      <w:tblGrid>
        <w:gridCol w:w="10065"/>
      </w:tblGrid>
      <w:tr w:rsidR="00270963" w:rsidRPr="00AE1DFE" w14:paraId="75386E74"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2850C5E" w14:textId="77777777" w:rsidR="00270963" w:rsidRPr="00AE1DFE" w:rsidRDefault="00270963" w:rsidP="002518CF">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SIC code</w:t>
            </w:r>
          </w:p>
        </w:tc>
      </w:tr>
      <w:tr w:rsidR="00270963" w:rsidRPr="00960486" w14:paraId="386E252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F23F2C" w14:textId="77777777" w:rsidR="00270963" w:rsidRPr="00960486" w:rsidRDefault="00270963">
            <w:pPr>
              <w:spacing w:before="120" w:after="120" w:line="240" w:lineRule="auto"/>
              <w:rPr>
                <w:rFonts w:ascii="Arial" w:eastAsia="Times New Roman" w:hAnsi="Arial" w:cs="Arial"/>
                <w:lang w:eastAsia="en-GB"/>
              </w:rPr>
            </w:pPr>
          </w:p>
        </w:tc>
      </w:tr>
    </w:tbl>
    <w:p w14:paraId="021EEC19" w14:textId="49DD5FC3" w:rsidR="00160685" w:rsidRDefault="00160685" w:rsidP="00EB3807">
      <w:r>
        <w:br w:type="page"/>
      </w:r>
    </w:p>
    <w:p w14:paraId="1B149FD1" w14:textId="27382405" w:rsidR="00174F1E" w:rsidRPr="008800AE" w:rsidRDefault="00443D5B" w:rsidP="000E0903">
      <w:pPr>
        <w:pStyle w:val="Heading3"/>
        <w:spacing w:after="360"/>
        <w:rPr>
          <w:color w:val="016574" w:themeColor="accent1"/>
        </w:rPr>
      </w:pPr>
      <w:bookmarkStart w:id="98" w:name="_Toc211245415"/>
      <w:r w:rsidRPr="00BF7139">
        <w:rPr>
          <w:color w:val="016574" w:themeColor="accent1"/>
        </w:rPr>
        <w:lastRenderedPageBreak/>
        <w:t xml:space="preserve">Section </w:t>
      </w:r>
      <w:r w:rsidR="00B91565" w:rsidRPr="008800AE">
        <w:rPr>
          <w:color w:val="016574" w:themeColor="accent1"/>
        </w:rPr>
        <w:t>A2</w:t>
      </w:r>
      <w:r w:rsidRPr="00BF7139">
        <w:rPr>
          <w:color w:val="016574" w:themeColor="accent1"/>
        </w:rPr>
        <w:t>-</w:t>
      </w:r>
      <w:r w:rsidR="00CE27AD">
        <w:rPr>
          <w:color w:val="016574" w:themeColor="accent1"/>
        </w:rPr>
        <w:t>2</w:t>
      </w:r>
      <w:r w:rsidR="00887DB3">
        <w:rPr>
          <w:color w:val="016574" w:themeColor="accent1"/>
        </w:rPr>
        <w:t xml:space="preserve"> </w:t>
      </w:r>
      <w:r w:rsidR="00E0192B">
        <w:rPr>
          <w:color w:val="016574" w:themeColor="accent1"/>
        </w:rPr>
        <w:t>-</w:t>
      </w:r>
      <w:r w:rsidR="00887DB3">
        <w:rPr>
          <w:color w:val="016574" w:themeColor="accent1"/>
        </w:rPr>
        <w:t xml:space="preserve"> </w:t>
      </w:r>
      <w:r w:rsidR="00265E31">
        <w:rPr>
          <w:color w:val="016574" w:themeColor="accent1"/>
        </w:rPr>
        <w:t>Air emissions risk</w:t>
      </w:r>
      <w:r w:rsidR="00174F1E" w:rsidRPr="008800AE">
        <w:rPr>
          <w:color w:val="016574" w:themeColor="accent1"/>
        </w:rPr>
        <w:t xml:space="preserve"> assessment</w:t>
      </w:r>
      <w:bookmarkEnd w:id="93"/>
      <w:bookmarkEnd w:id="98"/>
      <w:r w:rsidR="00174F1E" w:rsidRPr="008800AE">
        <w:rPr>
          <w:color w:val="016574" w:themeColor="accent1"/>
        </w:rPr>
        <w:t xml:space="preserve">  </w:t>
      </w:r>
    </w:p>
    <w:p w14:paraId="2B114590" w14:textId="1203D880" w:rsidR="00C4672A" w:rsidRDefault="00C4672A" w:rsidP="00265E31">
      <w:pPr>
        <w:pStyle w:val="Heading4"/>
        <w:rPr>
          <w:rStyle w:val="eop"/>
          <w:rFonts w:cstheme="minorHAnsi"/>
        </w:rPr>
      </w:pPr>
      <w:r>
        <w:rPr>
          <w:rStyle w:val="eop"/>
          <w:rFonts w:cstheme="minorHAnsi"/>
        </w:rPr>
        <w:t xml:space="preserve">A2-2.1   </w:t>
      </w:r>
      <w:r w:rsidR="00664BB1">
        <w:rPr>
          <w:rStyle w:val="eop"/>
          <w:rFonts w:cstheme="minorHAnsi"/>
        </w:rPr>
        <w:t>Habitats impact and h</w:t>
      </w:r>
      <w:r w:rsidR="00265E31" w:rsidRPr="00A04CD0">
        <w:t xml:space="preserve">uman health </w:t>
      </w:r>
      <w:r w:rsidR="00265E31" w:rsidRPr="008800AE">
        <w:t xml:space="preserve">assessment  </w:t>
      </w:r>
    </w:p>
    <w:p w14:paraId="2C67138B" w14:textId="63B47B55" w:rsidR="00097EAD" w:rsidRDefault="00097EAD" w:rsidP="000E0903">
      <w:pPr>
        <w:spacing w:before="120" w:after="240"/>
      </w:pPr>
      <w:r>
        <w:rPr>
          <w:rStyle w:val="eop"/>
          <w:rFonts w:cstheme="minorHAnsi"/>
        </w:rPr>
        <w:t>In Section 3.</w:t>
      </w:r>
      <w:r w:rsidR="00EB3807">
        <w:rPr>
          <w:rStyle w:val="eop"/>
          <w:rFonts w:cstheme="minorHAnsi"/>
        </w:rPr>
        <w:t>2</w:t>
      </w:r>
      <w:r>
        <w:rPr>
          <w:rStyle w:val="eop"/>
          <w:rFonts w:cstheme="minorHAnsi"/>
        </w:rPr>
        <w:t xml:space="preserve"> of this form, y</w:t>
      </w:r>
      <w:r w:rsidRPr="00CC709E">
        <w:rPr>
          <w:rStyle w:val="eop"/>
          <w:rFonts w:cstheme="minorHAnsi"/>
        </w:rPr>
        <w:t xml:space="preserve">ou should have already </w:t>
      </w:r>
      <w:r>
        <w:t>provided a</w:t>
      </w:r>
      <w:r w:rsidRPr="00F10542">
        <w:t>n</w:t>
      </w:r>
      <w:r>
        <w:t xml:space="preserve"> air emissions inventory and demonstrated that your emissions to air will not cause </w:t>
      </w:r>
      <w:r w:rsidRPr="00F10542">
        <w:t xml:space="preserve">significant harm to the environment, human health, or </w:t>
      </w:r>
      <w:r>
        <w:t>designated</w:t>
      </w:r>
      <w:r w:rsidRPr="00F10542">
        <w:t xml:space="preserve"> sites</w:t>
      </w:r>
      <w:r>
        <w:t xml:space="preserve"> in accordance with our guidance on </w:t>
      </w:r>
      <w:hyperlink r:id="rId55" w:history="1">
        <w:r w:rsidR="005C477D">
          <w:rPr>
            <w:rStyle w:val="Hyperlink"/>
          </w:rPr>
          <w:t>air emission risk assessments</w:t>
        </w:r>
      </w:hyperlink>
      <w:r>
        <w:t>.</w:t>
      </w:r>
    </w:p>
    <w:p w14:paraId="0965951D" w14:textId="77777777" w:rsidR="00097EAD" w:rsidRPr="005B013E" w:rsidRDefault="00097EAD" w:rsidP="000E0903">
      <w:pPr>
        <w:spacing w:before="120" w:after="240"/>
        <w:rPr>
          <w:rFonts w:cstheme="minorHAnsi"/>
        </w:rPr>
      </w:pPr>
      <w:r>
        <w:rPr>
          <w:rFonts w:cstheme="minorHAnsi"/>
        </w:rPr>
        <w:t>Please provide the document references for these assessments.</w:t>
      </w:r>
    </w:p>
    <w:tbl>
      <w:tblPr>
        <w:tblW w:w="4928" w:type="pct"/>
        <w:tblLayout w:type="fixed"/>
        <w:tblCellMar>
          <w:left w:w="0" w:type="dxa"/>
          <w:right w:w="0" w:type="dxa"/>
        </w:tblCellMar>
        <w:tblLook w:val="04A0" w:firstRow="1" w:lastRow="0" w:firstColumn="1" w:lastColumn="0" w:noHBand="0" w:noVBand="1"/>
      </w:tblPr>
      <w:tblGrid>
        <w:gridCol w:w="10055"/>
      </w:tblGrid>
      <w:tr w:rsidR="00174F1E" w:rsidRPr="00AE1DFE" w14:paraId="042E0DBB" w14:textId="77777777" w:rsidTr="00950C6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16364E" w14:textId="77777777" w:rsidR="00174F1E" w:rsidRPr="00AE1DFE" w:rsidRDefault="00174F1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74F1E" w:rsidRPr="00AE1DFE" w14:paraId="7D364DCC" w14:textId="77777777" w:rsidTr="00950C6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D165AB" w14:textId="77777777" w:rsidR="00174F1E" w:rsidRPr="002E733E" w:rsidRDefault="00174F1E">
            <w:pPr>
              <w:spacing w:before="120" w:after="120" w:line="240" w:lineRule="auto"/>
              <w:rPr>
                <w:rFonts w:ascii="Arial" w:eastAsia="Times New Roman" w:hAnsi="Arial" w:cs="Arial"/>
                <w:strike/>
                <w:lang w:eastAsia="en-GB"/>
              </w:rPr>
            </w:pPr>
          </w:p>
        </w:tc>
      </w:tr>
    </w:tbl>
    <w:p w14:paraId="5EFB2249" w14:textId="77777777" w:rsidR="00362530" w:rsidRDefault="00362530" w:rsidP="00362530">
      <w:bookmarkStart w:id="99" w:name="_Toc189562813"/>
    </w:p>
    <w:p w14:paraId="3AD6065A" w14:textId="77777777" w:rsidR="004F3491" w:rsidRDefault="004F3491" w:rsidP="00146B9E"/>
    <w:p w14:paraId="42448347" w14:textId="675173D8" w:rsidR="00DC04FC" w:rsidRPr="00AA4928" w:rsidRDefault="00DC04FC" w:rsidP="00DC04FC">
      <w:pPr>
        <w:pStyle w:val="Heading4"/>
      </w:pPr>
      <w:r w:rsidRPr="00AA4928">
        <w:t>A2-</w:t>
      </w:r>
      <w:r>
        <w:t>2</w:t>
      </w:r>
      <w:r w:rsidRPr="00AA4928">
        <w:t>.</w:t>
      </w:r>
      <w:r>
        <w:t>2</w:t>
      </w:r>
      <w:r w:rsidRPr="00AA4928">
        <w:t xml:space="preserve">   Stack </w:t>
      </w:r>
      <w:r>
        <w:t>assessment</w:t>
      </w:r>
    </w:p>
    <w:p w14:paraId="49E28F55" w14:textId="098AADE1" w:rsidR="00DC04FC" w:rsidRDefault="00DC04FC" w:rsidP="004F3491">
      <w:pPr>
        <w:spacing w:before="120" w:after="240"/>
      </w:pPr>
      <w:r>
        <w:t xml:space="preserve">To assess your application in accordance with The Conservation (Natural Habitats, &amp;c.) Regulations 1994 (the Habitats Regulations), </w:t>
      </w:r>
      <w:r w:rsidRPr="001D28AA">
        <w:t xml:space="preserve">please complete </w:t>
      </w:r>
      <w:r>
        <w:t>Table A2-2</w:t>
      </w:r>
      <w:r w:rsidRPr="001D28AA">
        <w:t xml:space="preserve"> with the required details for each stack.</w:t>
      </w:r>
    </w:p>
    <w:p w14:paraId="13A18AEB" w14:textId="77777777" w:rsidR="00DC04FC" w:rsidRDefault="00DC04FC" w:rsidP="00DC04FC">
      <w:pPr>
        <w:spacing w:before="120" w:after="120"/>
      </w:pPr>
      <w:r w:rsidRPr="00151CCD">
        <w:t xml:space="preserve">When completing the table, </w:t>
      </w:r>
      <w:r>
        <w:t>please</w:t>
      </w:r>
      <w:r w:rsidRPr="00151CCD">
        <w:t xml:space="preserve"> assume th</w:t>
      </w:r>
      <w:r>
        <w:t>e following:</w:t>
      </w:r>
    </w:p>
    <w:p w14:paraId="375B2772" w14:textId="77777777" w:rsidR="00DC04FC" w:rsidRDefault="00DC04FC" w:rsidP="008B17BA">
      <w:pPr>
        <w:pStyle w:val="ListParagraph"/>
        <w:numPr>
          <w:ilvl w:val="0"/>
          <w:numId w:val="23"/>
        </w:numPr>
        <w:spacing w:before="240" w:after="120"/>
        <w:ind w:left="714" w:hanging="357"/>
        <w:contextualSpacing w:val="0"/>
      </w:pPr>
      <w:r w:rsidRPr="00151CCD">
        <w:t>SO</w:t>
      </w:r>
      <w:r w:rsidRPr="00F94EA4">
        <w:rPr>
          <w:vertAlign w:val="subscript"/>
        </w:rPr>
        <w:t>2</w:t>
      </w:r>
      <w:r w:rsidRPr="00151CCD">
        <w:t xml:space="preserve"> emissions are 0 (zero) for </w:t>
      </w:r>
      <w:r w:rsidRPr="000A4840">
        <w:t>natural gas, gas oil, biomass</w:t>
      </w:r>
      <w:r>
        <w:t>, and hydrotreated</w:t>
      </w:r>
    </w:p>
    <w:p w14:paraId="3F052498" w14:textId="77777777" w:rsidR="00DC04FC" w:rsidRDefault="00DC04FC" w:rsidP="008B17BA">
      <w:pPr>
        <w:pStyle w:val="ListParagraph"/>
        <w:spacing w:before="120" w:after="240"/>
        <w:contextualSpacing w:val="0"/>
      </w:pPr>
      <w:r>
        <w:t>vegetable oil</w:t>
      </w:r>
      <w:r w:rsidRPr="00151CCD">
        <w:t>.</w:t>
      </w:r>
    </w:p>
    <w:p w14:paraId="4359AF70" w14:textId="77777777" w:rsidR="00DC04FC" w:rsidRDefault="00DC04FC" w:rsidP="00563D8B">
      <w:pPr>
        <w:pStyle w:val="ListParagraph"/>
        <w:numPr>
          <w:ilvl w:val="0"/>
          <w:numId w:val="23"/>
        </w:numPr>
        <w:spacing w:before="120" w:after="120"/>
        <w:ind w:left="714" w:hanging="357"/>
        <w:contextualSpacing w:val="0"/>
      </w:pPr>
      <w:r w:rsidRPr="00A8189B">
        <w:t>For both SO</w:t>
      </w:r>
      <w:r w:rsidRPr="00151CCD">
        <w:rPr>
          <w:vertAlign w:val="subscript"/>
        </w:rPr>
        <w:t>2</w:t>
      </w:r>
      <w:r w:rsidRPr="00A8189B">
        <w:t xml:space="preserve"> and NO</w:t>
      </w:r>
      <w:r w:rsidRPr="00151CCD">
        <w:rPr>
          <w:vertAlign w:val="subscript"/>
        </w:rPr>
        <w:t>x</w:t>
      </w:r>
      <w:r w:rsidRPr="00A8189B">
        <w:t xml:space="preserve"> emission rates, provide the values in one of the following units: tonnes/year, kg/</w:t>
      </w:r>
      <w:r>
        <w:t>day</w:t>
      </w:r>
      <w:r w:rsidRPr="00A8189B">
        <w:t>, or grams/sec.</w:t>
      </w:r>
    </w:p>
    <w:p w14:paraId="54D485A7" w14:textId="77777777" w:rsidR="00DC04FC" w:rsidRDefault="00DC04FC" w:rsidP="00DC04FC">
      <w:pPr>
        <w:rPr>
          <w:rFonts w:asciiTheme="majorHAnsi" w:eastAsiaTheme="majorEastAsia" w:hAnsiTheme="majorHAnsi" w:cstheme="majorBidi"/>
          <w:b/>
          <w:iCs/>
          <w:color w:val="016574" w:themeColor="accent1"/>
        </w:rPr>
      </w:pPr>
    </w:p>
    <w:p w14:paraId="31BB2C9E" w14:textId="77777777" w:rsidR="00DC04FC" w:rsidRDefault="00DC04FC" w:rsidP="00DC04FC">
      <w:pPr>
        <w:rPr>
          <w:rFonts w:asciiTheme="majorHAnsi" w:eastAsiaTheme="majorEastAsia" w:hAnsiTheme="majorHAnsi" w:cstheme="majorBidi"/>
          <w:b/>
          <w:iCs/>
          <w:color w:val="016574" w:themeColor="accent1"/>
        </w:rPr>
      </w:pPr>
    </w:p>
    <w:p w14:paraId="282BCC53" w14:textId="5E2A524B" w:rsidR="000E55AE" w:rsidRPr="00DC04FC" w:rsidRDefault="000E55AE" w:rsidP="00DC04FC">
      <w:pPr>
        <w:sectPr w:rsidR="000E55AE" w:rsidRPr="00DC04FC" w:rsidSect="00F82666">
          <w:pgSz w:w="11900" w:h="16840"/>
          <w:pgMar w:top="839" w:right="839" w:bottom="839" w:left="839" w:header="794" w:footer="567" w:gutter="0"/>
          <w:cols w:space="708"/>
          <w:docGrid w:linePitch="360"/>
        </w:sectPr>
      </w:pPr>
    </w:p>
    <w:bookmarkEnd w:id="99"/>
    <w:p w14:paraId="7E43320E" w14:textId="1AF12BE0" w:rsidR="00174F1E" w:rsidRPr="00EA07E7" w:rsidRDefault="00174F1E" w:rsidP="00174F1E">
      <w:pPr>
        <w:spacing w:after="120"/>
        <w:rPr>
          <w:b/>
          <w:bCs/>
        </w:rPr>
      </w:pPr>
      <w:r w:rsidRPr="00EA07E7">
        <w:rPr>
          <w:b/>
          <w:bCs/>
        </w:rPr>
        <w:lastRenderedPageBreak/>
        <w:t xml:space="preserve">Table </w:t>
      </w:r>
      <w:r w:rsidR="00331648">
        <w:rPr>
          <w:b/>
          <w:bCs/>
        </w:rPr>
        <w:t>A2</w:t>
      </w:r>
      <w:r w:rsidR="005702AB">
        <w:rPr>
          <w:b/>
          <w:bCs/>
        </w:rPr>
        <w:t>-</w:t>
      </w:r>
      <w:r>
        <w:rPr>
          <w:b/>
          <w:bCs/>
        </w:rPr>
        <w:t>2</w:t>
      </w:r>
      <w:r w:rsidRPr="00EA07E7">
        <w:rPr>
          <w:b/>
          <w:bCs/>
        </w:rPr>
        <w:t xml:space="preserve">: </w:t>
      </w:r>
      <w:r>
        <w:rPr>
          <w:b/>
          <w:bCs/>
        </w:rPr>
        <w:t xml:space="preserve">Stack(s) </w:t>
      </w:r>
      <w:r w:rsidRPr="00C52730">
        <w:rPr>
          <w:b/>
          <w:bCs/>
        </w:rPr>
        <w:t>details</w:t>
      </w:r>
    </w:p>
    <w:tbl>
      <w:tblPr>
        <w:tblStyle w:val="TableGrid"/>
        <w:tblW w:w="4990" w:type="pct"/>
        <w:jc w:val="center"/>
        <w:tblLayout w:type="fixed"/>
        <w:tblLook w:val="04A0" w:firstRow="1" w:lastRow="0" w:firstColumn="1" w:lastColumn="0" w:noHBand="0" w:noVBand="1"/>
        <w:tblCaption w:val="Table A2-2: Stack(s) details"/>
        <w:tblDescription w:val="The table has nine columns: 'Plant no. (as per Table A2.1)', 'National Grid Reference (NGR)', 'Inner diameter (m)', 'Gas temperature (°C)', 'Gas velocity (m/sec)', 'SO2 emission rate (tonnes/year, kg/day, grams/sec)', 'NOx emission rate (tonnes/year, kg/year, grams/sec)', 'Stack height above ground (m)', and 'Stack height above roof ridge (m)'. Rows are provided for each stack, specifying the plant number, location details, emission rates, and stack dimensions."/>
      </w:tblPr>
      <w:tblGrid>
        <w:gridCol w:w="1560"/>
        <w:gridCol w:w="2223"/>
        <w:gridCol w:w="1219"/>
        <w:gridCol w:w="1606"/>
        <w:gridCol w:w="1137"/>
        <w:gridCol w:w="2326"/>
        <w:gridCol w:w="2344"/>
        <w:gridCol w:w="1352"/>
        <w:gridCol w:w="1355"/>
      </w:tblGrid>
      <w:tr w:rsidR="0001690C" w14:paraId="1023FABE" w14:textId="77777777" w:rsidTr="00726D33">
        <w:trPr>
          <w:cantSplit/>
          <w:trHeight w:val="1996"/>
          <w:tblHeader/>
          <w:jc w:val="center"/>
        </w:trPr>
        <w:tc>
          <w:tcPr>
            <w:tcW w:w="516" w:type="pct"/>
            <w:shd w:val="clear" w:color="auto" w:fill="016574"/>
            <w:vAlign w:val="center"/>
          </w:tcPr>
          <w:p w14:paraId="72E44203" w14:textId="254A300C" w:rsidR="00E52606" w:rsidRPr="0018557A" w:rsidRDefault="00E52606" w:rsidP="00E52606">
            <w:pPr>
              <w:pStyle w:val="BodyText1"/>
              <w:spacing w:after="0" w:line="288" w:lineRule="auto"/>
              <w:jc w:val="center"/>
              <w:rPr>
                <w:b/>
                <w:bCs/>
              </w:rPr>
            </w:pPr>
            <w:r w:rsidRPr="000574E0">
              <w:rPr>
                <w:b/>
                <w:bCs/>
                <w:color w:val="FFFFFF" w:themeColor="background1"/>
                <w:szCs w:val="28"/>
                <w:lang w:val="en-US" w:eastAsia="zh-CN"/>
              </w:rPr>
              <w:t xml:space="preserve">Plant </w:t>
            </w:r>
            <w:r>
              <w:rPr>
                <w:b/>
                <w:bCs/>
                <w:color w:val="FFFFFF" w:themeColor="background1"/>
                <w:szCs w:val="28"/>
                <w:lang w:val="en-US" w:eastAsia="zh-CN"/>
              </w:rPr>
              <w:t xml:space="preserve">no. </w:t>
            </w:r>
            <w:r w:rsidRPr="00D06C57">
              <w:rPr>
                <w:color w:val="FFFFFF" w:themeColor="background1"/>
                <w:szCs w:val="28"/>
                <w:lang w:val="en-US" w:eastAsia="zh-CN"/>
              </w:rPr>
              <w:t xml:space="preserve">(as per Table </w:t>
            </w:r>
            <w:r>
              <w:rPr>
                <w:color w:val="FFFFFF" w:themeColor="background1"/>
                <w:szCs w:val="28"/>
                <w:lang w:val="en-US" w:eastAsia="zh-CN"/>
              </w:rPr>
              <w:t>A2</w:t>
            </w:r>
            <w:r w:rsidR="005702AB">
              <w:rPr>
                <w:color w:val="FFFFFF" w:themeColor="background1"/>
                <w:szCs w:val="28"/>
                <w:lang w:val="en-US" w:eastAsia="zh-CN"/>
              </w:rPr>
              <w:t>-</w:t>
            </w:r>
            <w:r>
              <w:rPr>
                <w:color w:val="FFFFFF" w:themeColor="background1"/>
                <w:szCs w:val="28"/>
                <w:lang w:val="en-US" w:eastAsia="zh-CN"/>
              </w:rPr>
              <w:t>1</w:t>
            </w:r>
            <w:r w:rsidRPr="00D06C57">
              <w:rPr>
                <w:color w:val="FFFFFF" w:themeColor="background1"/>
                <w:szCs w:val="28"/>
                <w:lang w:val="en-US" w:eastAsia="zh-CN"/>
              </w:rPr>
              <w:t>)</w:t>
            </w:r>
          </w:p>
        </w:tc>
        <w:tc>
          <w:tcPr>
            <w:tcW w:w="735" w:type="pct"/>
            <w:shd w:val="clear" w:color="auto" w:fill="016574"/>
            <w:vAlign w:val="center"/>
          </w:tcPr>
          <w:p w14:paraId="39C561E7" w14:textId="60765083" w:rsidR="00E52606" w:rsidRPr="00FB7969" w:rsidRDefault="00E52606" w:rsidP="009F0DBD">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National Grid Reference </w:t>
            </w:r>
            <w:r w:rsidRPr="00A02021">
              <w:rPr>
                <w:color w:val="FFFFFF" w:themeColor="background1"/>
              </w:rPr>
              <w:t>(NGR)</w:t>
            </w:r>
          </w:p>
        </w:tc>
        <w:tc>
          <w:tcPr>
            <w:tcW w:w="403" w:type="pct"/>
            <w:shd w:val="clear" w:color="auto" w:fill="016574"/>
            <w:vAlign w:val="center"/>
          </w:tcPr>
          <w:p w14:paraId="6449BBA6" w14:textId="132892B3" w:rsidR="00E52606" w:rsidRPr="00FB7969" w:rsidRDefault="00E52606" w:rsidP="00E52606">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Inner diameter </w:t>
            </w:r>
            <w:r w:rsidRPr="00D06C57">
              <w:rPr>
                <w:color w:val="FFFFFF" w:themeColor="background1"/>
              </w:rPr>
              <w:t>(m)</w:t>
            </w:r>
          </w:p>
        </w:tc>
        <w:tc>
          <w:tcPr>
            <w:tcW w:w="531" w:type="pct"/>
            <w:shd w:val="clear" w:color="auto" w:fill="016574"/>
            <w:vAlign w:val="center"/>
          </w:tcPr>
          <w:p w14:paraId="7BB0BC3F" w14:textId="423B3F97" w:rsidR="00E52606" w:rsidRPr="00FB7969" w:rsidRDefault="00E52606" w:rsidP="00E52606">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Gas temperature </w:t>
            </w:r>
            <w:r w:rsidRPr="00D06C57">
              <w:rPr>
                <w:rFonts w:eastAsia="Times New Roman" w:cs="Arial"/>
                <w:color w:val="FFFFFF" w:themeColor="background1"/>
                <w:lang w:val="en" w:eastAsia="en-GB"/>
              </w:rPr>
              <w:t>(</w:t>
            </w:r>
            <w:r w:rsidRPr="00D06C57">
              <w:rPr>
                <w:rFonts w:eastAsia="Times New Roman" w:cstheme="minorHAnsi"/>
                <w:color w:val="FFFFFF" w:themeColor="background1"/>
                <w:lang w:val="en" w:eastAsia="en-GB"/>
              </w:rPr>
              <w:t>°</w:t>
            </w:r>
            <w:r w:rsidRPr="00D06C57">
              <w:rPr>
                <w:rFonts w:eastAsia="Times New Roman" w:cs="Arial"/>
                <w:color w:val="FFFFFF" w:themeColor="background1"/>
                <w:lang w:val="en" w:eastAsia="en-GB"/>
              </w:rPr>
              <w:t>C)</w:t>
            </w:r>
            <w:r w:rsidRPr="00D06C57">
              <w:rPr>
                <w:rFonts w:eastAsia="Times New Roman" w:cs="Arial"/>
                <w:color w:val="FFFFFF" w:themeColor="background1"/>
                <w:lang w:eastAsia="en-GB"/>
              </w:rPr>
              <w:t> </w:t>
            </w:r>
            <w:r w:rsidRPr="005F1F7A">
              <w:rPr>
                <w:rFonts w:eastAsia="Times New Roman" w:cs="Arial"/>
                <w:color w:val="FFFFFF" w:themeColor="background1"/>
                <w:lang w:eastAsia="en-GB"/>
              </w:rPr>
              <w:t> </w:t>
            </w:r>
          </w:p>
        </w:tc>
        <w:tc>
          <w:tcPr>
            <w:tcW w:w="376" w:type="pct"/>
            <w:shd w:val="clear" w:color="auto" w:fill="016574"/>
            <w:vAlign w:val="center"/>
          </w:tcPr>
          <w:p w14:paraId="4632C123" w14:textId="7759E7EC" w:rsidR="00E52606" w:rsidRPr="00FB7969" w:rsidRDefault="00E52606" w:rsidP="00E52606">
            <w:pPr>
              <w:pStyle w:val="BodyText1"/>
              <w:spacing w:after="0" w:line="288" w:lineRule="auto"/>
              <w:jc w:val="center"/>
              <w:rPr>
                <w:b/>
                <w:bCs/>
              </w:rPr>
            </w:pPr>
            <w:r>
              <w:rPr>
                <w:b/>
                <w:bCs/>
                <w:color w:val="FFFFFF" w:themeColor="background1"/>
              </w:rPr>
              <w:t xml:space="preserve">Gas velocity </w:t>
            </w:r>
            <w:r w:rsidRPr="00D06C57">
              <w:rPr>
                <w:color w:val="FFFFFF" w:themeColor="background1"/>
              </w:rPr>
              <w:t>(m/sec)</w:t>
            </w:r>
          </w:p>
        </w:tc>
        <w:tc>
          <w:tcPr>
            <w:tcW w:w="769" w:type="pct"/>
            <w:shd w:val="clear" w:color="auto" w:fill="016574"/>
            <w:vAlign w:val="center"/>
          </w:tcPr>
          <w:p w14:paraId="2428261F" w14:textId="4D126AEB" w:rsidR="00E52606" w:rsidRPr="00FB7969" w:rsidRDefault="00E52606" w:rsidP="00E52606">
            <w:pPr>
              <w:pStyle w:val="BodyText1"/>
              <w:spacing w:after="0" w:line="288" w:lineRule="auto"/>
              <w:jc w:val="center"/>
              <w:rPr>
                <w:b/>
                <w:bCs/>
              </w:rPr>
            </w:pPr>
            <w:r>
              <w:rPr>
                <w:b/>
                <w:bCs/>
                <w:color w:val="FFFFFF" w:themeColor="background1"/>
              </w:rPr>
              <w:t>SO</w:t>
            </w:r>
            <w:r w:rsidRPr="0078772E">
              <w:rPr>
                <w:b/>
                <w:bCs/>
                <w:color w:val="FFFFFF" w:themeColor="background1"/>
                <w:vertAlign w:val="subscript"/>
              </w:rPr>
              <w:t>2</w:t>
            </w:r>
            <w:r>
              <w:rPr>
                <w:b/>
                <w:bCs/>
                <w:color w:val="FFFFFF" w:themeColor="background1"/>
              </w:rPr>
              <w:t xml:space="preserve"> emission rate </w:t>
            </w:r>
            <w:r w:rsidRPr="00D06C57">
              <w:rPr>
                <w:color w:val="FFFFFF" w:themeColor="background1"/>
              </w:rPr>
              <w:t>(tonnes/year, kg/</w:t>
            </w:r>
            <w:r w:rsidR="00CD1CE5">
              <w:rPr>
                <w:color w:val="FFFFFF" w:themeColor="background1"/>
              </w:rPr>
              <w:t>day</w:t>
            </w:r>
            <w:r w:rsidRPr="00D06C57">
              <w:rPr>
                <w:color w:val="FFFFFF" w:themeColor="background1"/>
              </w:rPr>
              <w:t>, grams/sec)</w:t>
            </w:r>
          </w:p>
        </w:tc>
        <w:tc>
          <w:tcPr>
            <w:tcW w:w="775" w:type="pct"/>
            <w:shd w:val="clear" w:color="auto" w:fill="016574"/>
            <w:vAlign w:val="center"/>
          </w:tcPr>
          <w:p w14:paraId="211FEF92" w14:textId="77777777" w:rsidR="00E52606" w:rsidRDefault="00E52606" w:rsidP="00E52606">
            <w:pPr>
              <w:pStyle w:val="BodyText1"/>
              <w:spacing w:after="0" w:line="288" w:lineRule="auto"/>
              <w:jc w:val="center"/>
              <w:rPr>
                <w:b/>
                <w:bCs/>
                <w:color w:val="FFFFFF" w:themeColor="background1"/>
              </w:rPr>
            </w:pPr>
            <w:r>
              <w:rPr>
                <w:b/>
                <w:bCs/>
                <w:color w:val="FFFFFF" w:themeColor="background1"/>
              </w:rPr>
              <w:t>NO</w:t>
            </w:r>
            <w:r w:rsidRPr="0078772E">
              <w:rPr>
                <w:b/>
                <w:bCs/>
                <w:color w:val="FFFFFF" w:themeColor="background1"/>
                <w:vertAlign w:val="subscript"/>
              </w:rPr>
              <w:t>x</w:t>
            </w:r>
            <w:r>
              <w:rPr>
                <w:b/>
                <w:bCs/>
                <w:color w:val="FFFFFF" w:themeColor="background1"/>
              </w:rPr>
              <w:t xml:space="preserve"> emission rate</w:t>
            </w:r>
          </w:p>
          <w:p w14:paraId="673939E3" w14:textId="7DB23319" w:rsidR="00E52606" w:rsidRPr="00FB7969" w:rsidRDefault="00E52606" w:rsidP="00E52606">
            <w:pPr>
              <w:pStyle w:val="BodyText1"/>
              <w:spacing w:after="0" w:line="288" w:lineRule="auto"/>
              <w:jc w:val="center"/>
              <w:rPr>
                <w:b/>
                <w:bCs/>
              </w:rPr>
            </w:pPr>
            <w:r w:rsidRPr="00D06C57">
              <w:rPr>
                <w:color w:val="FFFFFF" w:themeColor="background1"/>
              </w:rPr>
              <w:t>(tonnes/year, kg/</w:t>
            </w:r>
            <w:r w:rsidR="00CD1CE5">
              <w:rPr>
                <w:color w:val="FFFFFF" w:themeColor="background1"/>
              </w:rPr>
              <w:t>day</w:t>
            </w:r>
            <w:r w:rsidRPr="00D06C57">
              <w:rPr>
                <w:color w:val="FFFFFF" w:themeColor="background1"/>
              </w:rPr>
              <w:t>, grams/sec)</w:t>
            </w:r>
          </w:p>
        </w:tc>
        <w:tc>
          <w:tcPr>
            <w:tcW w:w="447" w:type="pct"/>
            <w:shd w:val="clear" w:color="auto" w:fill="016574"/>
            <w:vAlign w:val="center"/>
          </w:tcPr>
          <w:p w14:paraId="196EAD9B" w14:textId="3AE289D1" w:rsidR="00E52606" w:rsidRPr="00FB7969" w:rsidRDefault="00E52606" w:rsidP="00E52606">
            <w:pPr>
              <w:pStyle w:val="BodyText1"/>
              <w:spacing w:after="0" w:line="288" w:lineRule="auto"/>
              <w:jc w:val="center"/>
              <w:rPr>
                <w:b/>
                <w:bCs/>
              </w:rPr>
            </w:pPr>
            <w:r>
              <w:rPr>
                <w:b/>
                <w:bCs/>
                <w:color w:val="FFFFFF" w:themeColor="background1"/>
              </w:rPr>
              <w:t xml:space="preserve">Stack height above ground </w:t>
            </w:r>
            <w:r w:rsidRPr="00D06C57">
              <w:rPr>
                <w:color w:val="FFFFFF" w:themeColor="background1"/>
              </w:rPr>
              <w:t>(m)</w:t>
            </w:r>
          </w:p>
        </w:tc>
        <w:tc>
          <w:tcPr>
            <w:tcW w:w="448" w:type="pct"/>
            <w:shd w:val="clear" w:color="auto" w:fill="016574"/>
            <w:vAlign w:val="center"/>
          </w:tcPr>
          <w:p w14:paraId="4606DB9D" w14:textId="391F0055" w:rsidR="00E52606" w:rsidRPr="00FB7969" w:rsidRDefault="00E52606" w:rsidP="00E52606">
            <w:pPr>
              <w:pStyle w:val="BodyText1"/>
              <w:spacing w:after="0" w:line="288" w:lineRule="auto"/>
              <w:jc w:val="center"/>
              <w:rPr>
                <w:b/>
                <w:bCs/>
              </w:rPr>
            </w:pPr>
            <w:r>
              <w:rPr>
                <w:b/>
                <w:bCs/>
                <w:color w:val="FFFFFF" w:themeColor="background1"/>
              </w:rPr>
              <w:t xml:space="preserve">Stack height above roof ridge </w:t>
            </w:r>
            <w:r w:rsidRPr="00D06C57">
              <w:rPr>
                <w:color w:val="FFFFFF" w:themeColor="background1"/>
              </w:rPr>
              <w:t>(m)</w:t>
            </w:r>
          </w:p>
        </w:tc>
      </w:tr>
      <w:tr w:rsidR="00174F1E" w14:paraId="5FC88EF8" w14:textId="77777777" w:rsidTr="00726D33">
        <w:trPr>
          <w:cantSplit/>
          <w:trHeight w:val="737"/>
          <w:jc w:val="center"/>
        </w:trPr>
        <w:tc>
          <w:tcPr>
            <w:tcW w:w="516" w:type="pct"/>
            <w:tcBorders>
              <w:left w:val="single" w:sz="8" w:space="0" w:color="A6A6A6"/>
              <w:bottom w:val="single" w:sz="8" w:space="0" w:color="A6A6A6"/>
              <w:right w:val="single" w:sz="8" w:space="0" w:color="A6A6A6"/>
            </w:tcBorders>
            <w:vAlign w:val="center"/>
          </w:tcPr>
          <w:p w14:paraId="4F57034B" w14:textId="77777777" w:rsidR="00174F1E" w:rsidRDefault="00174F1E">
            <w:pPr>
              <w:pStyle w:val="BodyText1"/>
              <w:spacing w:after="0" w:line="240" w:lineRule="auto"/>
            </w:pPr>
          </w:p>
        </w:tc>
        <w:tc>
          <w:tcPr>
            <w:tcW w:w="735" w:type="pct"/>
            <w:tcBorders>
              <w:left w:val="single" w:sz="8" w:space="0" w:color="A6A6A6"/>
              <w:bottom w:val="single" w:sz="8" w:space="0" w:color="A6A6A6"/>
              <w:right w:val="single" w:sz="8" w:space="0" w:color="A6A6A6"/>
            </w:tcBorders>
            <w:vAlign w:val="center"/>
          </w:tcPr>
          <w:p w14:paraId="58263DE5" w14:textId="77777777" w:rsidR="00174F1E" w:rsidRDefault="00174F1E">
            <w:pPr>
              <w:pStyle w:val="BodyText1"/>
              <w:spacing w:after="0" w:line="240" w:lineRule="auto"/>
            </w:pPr>
          </w:p>
        </w:tc>
        <w:tc>
          <w:tcPr>
            <w:tcW w:w="403" w:type="pct"/>
            <w:tcBorders>
              <w:left w:val="single" w:sz="8" w:space="0" w:color="A6A6A6"/>
              <w:bottom w:val="single" w:sz="8" w:space="0" w:color="A6A6A6"/>
              <w:right w:val="single" w:sz="8" w:space="0" w:color="A6A6A6"/>
            </w:tcBorders>
            <w:vAlign w:val="center"/>
          </w:tcPr>
          <w:p w14:paraId="4E215860" w14:textId="77777777" w:rsidR="00174F1E" w:rsidRDefault="00174F1E">
            <w:pPr>
              <w:pStyle w:val="BodyText1"/>
              <w:spacing w:after="0" w:line="240" w:lineRule="auto"/>
            </w:pPr>
          </w:p>
        </w:tc>
        <w:tc>
          <w:tcPr>
            <w:tcW w:w="531" w:type="pct"/>
            <w:tcBorders>
              <w:left w:val="single" w:sz="8" w:space="0" w:color="A6A6A6"/>
              <w:bottom w:val="single" w:sz="8" w:space="0" w:color="A6A6A6"/>
              <w:right w:val="single" w:sz="8" w:space="0" w:color="A6A6A6"/>
            </w:tcBorders>
            <w:vAlign w:val="center"/>
          </w:tcPr>
          <w:p w14:paraId="70484113" w14:textId="77777777" w:rsidR="00174F1E" w:rsidRDefault="00174F1E">
            <w:pPr>
              <w:pStyle w:val="BodyText1"/>
              <w:spacing w:after="0" w:line="240" w:lineRule="auto"/>
            </w:pPr>
          </w:p>
        </w:tc>
        <w:tc>
          <w:tcPr>
            <w:tcW w:w="376" w:type="pct"/>
            <w:tcBorders>
              <w:left w:val="single" w:sz="8" w:space="0" w:color="A6A6A6"/>
              <w:bottom w:val="single" w:sz="8" w:space="0" w:color="A6A6A6"/>
              <w:right w:val="single" w:sz="8" w:space="0" w:color="A6A6A6"/>
            </w:tcBorders>
            <w:vAlign w:val="center"/>
          </w:tcPr>
          <w:p w14:paraId="1EF56CD1" w14:textId="77777777" w:rsidR="00174F1E" w:rsidRDefault="00174F1E">
            <w:pPr>
              <w:pStyle w:val="BodyText1"/>
              <w:spacing w:after="0" w:line="240" w:lineRule="auto"/>
            </w:pPr>
          </w:p>
        </w:tc>
        <w:tc>
          <w:tcPr>
            <w:tcW w:w="769" w:type="pct"/>
            <w:tcBorders>
              <w:left w:val="single" w:sz="8" w:space="0" w:color="A6A6A6"/>
              <w:bottom w:val="single" w:sz="8" w:space="0" w:color="A6A6A6"/>
              <w:right w:val="single" w:sz="8" w:space="0" w:color="A6A6A6"/>
            </w:tcBorders>
            <w:vAlign w:val="center"/>
          </w:tcPr>
          <w:p w14:paraId="485C4B97" w14:textId="77777777" w:rsidR="00174F1E" w:rsidRDefault="00174F1E">
            <w:pPr>
              <w:pStyle w:val="BodyText1"/>
              <w:spacing w:after="0" w:line="240" w:lineRule="auto"/>
            </w:pPr>
          </w:p>
        </w:tc>
        <w:tc>
          <w:tcPr>
            <w:tcW w:w="775" w:type="pct"/>
            <w:tcBorders>
              <w:left w:val="single" w:sz="8" w:space="0" w:color="A6A6A6"/>
              <w:bottom w:val="single" w:sz="8" w:space="0" w:color="A6A6A6"/>
              <w:right w:val="single" w:sz="8" w:space="0" w:color="A6A6A6"/>
            </w:tcBorders>
            <w:vAlign w:val="center"/>
          </w:tcPr>
          <w:p w14:paraId="17CCCC81" w14:textId="77777777" w:rsidR="00174F1E" w:rsidRDefault="00174F1E">
            <w:pPr>
              <w:pStyle w:val="BodyText1"/>
              <w:spacing w:after="0" w:line="240" w:lineRule="auto"/>
            </w:pPr>
          </w:p>
        </w:tc>
        <w:tc>
          <w:tcPr>
            <w:tcW w:w="447" w:type="pct"/>
            <w:tcBorders>
              <w:left w:val="single" w:sz="8" w:space="0" w:color="A6A6A6"/>
              <w:bottom w:val="single" w:sz="8" w:space="0" w:color="A6A6A6"/>
              <w:right w:val="single" w:sz="8" w:space="0" w:color="A6A6A6"/>
            </w:tcBorders>
            <w:vAlign w:val="center"/>
          </w:tcPr>
          <w:p w14:paraId="26CE32E1" w14:textId="77777777" w:rsidR="00174F1E" w:rsidRDefault="00174F1E">
            <w:pPr>
              <w:pStyle w:val="BodyText1"/>
              <w:spacing w:after="0" w:line="240" w:lineRule="auto"/>
            </w:pPr>
          </w:p>
        </w:tc>
        <w:tc>
          <w:tcPr>
            <w:tcW w:w="448" w:type="pct"/>
            <w:tcBorders>
              <w:left w:val="single" w:sz="8" w:space="0" w:color="A6A6A6"/>
              <w:bottom w:val="single" w:sz="8" w:space="0" w:color="A6A6A6"/>
              <w:right w:val="single" w:sz="8" w:space="0" w:color="A6A6A6"/>
            </w:tcBorders>
            <w:vAlign w:val="center"/>
          </w:tcPr>
          <w:p w14:paraId="4F829630" w14:textId="77777777" w:rsidR="00174F1E" w:rsidRDefault="00174F1E">
            <w:pPr>
              <w:pStyle w:val="BodyText1"/>
              <w:spacing w:after="0" w:line="240" w:lineRule="auto"/>
            </w:pPr>
          </w:p>
        </w:tc>
      </w:tr>
      <w:tr w:rsidR="00174F1E" w14:paraId="73DA1929" w14:textId="77777777" w:rsidTr="00726D33">
        <w:trPr>
          <w:cantSplit/>
          <w:trHeight w:val="737"/>
          <w:jc w:val="center"/>
        </w:trPr>
        <w:tc>
          <w:tcPr>
            <w:tcW w:w="516" w:type="pct"/>
            <w:tcBorders>
              <w:top w:val="single" w:sz="8" w:space="0" w:color="A6A6A6"/>
              <w:left w:val="single" w:sz="8" w:space="0" w:color="A6A6A6"/>
              <w:bottom w:val="single" w:sz="8" w:space="0" w:color="A6A6A6"/>
              <w:right w:val="single" w:sz="8" w:space="0" w:color="A6A6A6"/>
            </w:tcBorders>
            <w:vAlign w:val="center"/>
          </w:tcPr>
          <w:p w14:paraId="2C21B0A3" w14:textId="77777777" w:rsidR="00174F1E" w:rsidRDefault="00174F1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23823050" w14:textId="77777777" w:rsidR="00174F1E" w:rsidRDefault="00174F1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54843165" w14:textId="77777777" w:rsidR="00174F1E" w:rsidRDefault="00174F1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6E67E2B4" w14:textId="77777777" w:rsidR="00174F1E" w:rsidRDefault="00174F1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22710CA0" w14:textId="77777777" w:rsidR="00174F1E" w:rsidRDefault="00174F1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65FE2C11" w14:textId="77777777" w:rsidR="00174F1E" w:rsidRDefault="00174F1E">
            <w:pPr>
              <w:pStyle w:val="BodyText1"/>
              <w:spacing w:after="0" w:line="240" w:lineRule="auto"/>
            </w:pPr>
          </w:p>
        </w:tc>
        <w:tc>
          <w:tcPr>
            <w:tcW w:w="775" w:type="pct"/>
            <w:tcBorders>
              <w:top w:val="single" w:sz="8" w:space="0" w:color="A6A6A6"/>
              <w:left w:val="single" w:sz="8" w:space="0" w:color="A6A6A6"/>
              <w:bottom w:val="single" w:sz="8" w:space="0" w:color="A6A6A6"/>
              <w:right w:val="single" w:sz="8" w:space="0" w:color="A6A6A6"/>
            </w:tcBorders>
            <w:vAlign w:val="center"/>
          </w:tcPr>
          <w:p w14:paraId="62ED6F20" w14:textId="77777777" w:rsidR="00174F1E" w:rsidRDefault="00174F1E">
            <w:pPr>
              <w:pStyle w:val="BodyText1"/>
              <w:spacing w:after="0" w:line="240" w:lineRule="auto"/>
            </w:pPr>
          </w:p>
        </w:tc>
        <w:tc>
          <w:tcPr>
            <w:tcW w:w="447" w:type="pct"/>
            <w:tcBorders>
              <w:top w:val="single" w:sz="8" w:space="0" w:color="A6A6A6"/>
              <w:left w:val="single" w:sz="8" w:space="0" w:color="A6A6A6"/>
              <w:bottom w:val="single" w:sz="8" w:space="0" w:color="A6A6A6"/>
              <w:right w:val="single" w:sz="8" w:space="0" w:color="A6A6A6"/>
            </w:tcBorders>
            <w:vAlign w:val="center"/>
          </w:tcPr>
          <w:p w14:paraId="49CD0E7E" w14:textId="77777777" w:rsidR="00174F1E" w:rsidRDefault="00174F1E">
            <w:pPr>
              <w:pStyle w:val="BodyText1"/>
              <w:spacing w:after="0" w:line="240" w:lineRule="auto"/>
            </w:pPr>
          </w:p>
        </w:tc>
        <w:tc>
          <w:tcPr>
            <w:tcW w:w="448" w:type="pct"/>
            <w:tcBorders>
              <w:top w:val="single" w:sz="8" w:space="0" w:color="A6A6A6"/>
              <w:left w:val="single" w:sz="8" w:space="0" w:color="A6A6A6"/>
              <w:bottom w:val="single" w:sz="8" w:space="0" w:color="A6A6A6"/>
              <w:right w:val="single" w:sz="8" w:space="0" w:color="A6A6A6"/>
            </w:tcBorders>
            <w:vAlign w:val="center"/>
          </w:tcPr>
          <w:p w14:paraId="5AB1D8E1" w14:textId="77777777" w:rsidR="00174F1E" w:rsidRDefault="00174F1E">
            <w:pPr>
              <w:pStyle w:val="BodyText1"/>
              <w:spacing w:after="0" w:line="240" w:lineRule="auto"/>
            </w:pPr>
          </w:p>
        </w:tc>
      </w:tr>
      <w:tr w:rsidR="00174F1E" w14:paraId="26E11452" w14:textId="77777777" w:rsidTr="00726D33">
        <w:trPr>
          <w:cantSplit/>
          <w:trHeight w:val="737"/>
          <w:jc w:val="center"/>
        </w:trPr>
        <w:tc>
          <w:tcPr>
            <w:tcW w:w="516" w:type="pct"/>
            <w:tcBorders>
              <w:top w:val="single" w:sz="8" w:space="0" w:color="A6A6A6"/>
              <w:left w:val="single" w:sz="8" w:space="0" w:color="A6A6A6"/>
              <w:bottom w:val="single" w:sz="8" w:space="0" w:color="A6A6A6"/>
              <w:right w:val="single" w:sz="8" w:space="0" w:color="A6A6A6"/>
            </w:tcBorders>
            <w:vAlign w:val="center"/>
          </w:tcPr>
          <w:p w14:paraId="1104298A" w14:textId="77777777" w:rsidR="00174F1E" w:rsidRDefault="00174F1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67BA5F7C" w14:textId="77777777" w:rsidR="00174F1E" w:rsidRDefault="00174F1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73EDF568" w14:textId="77777777" w:rsidR="00174F1E" w:rsidRDefault="00174F1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0AEC7D10" w14:textId="77777777" w:rsidR="00174F1E" w:rsidRDefault="00174F1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2D86800B" w14:textId="77777777" w:rsidR="00174F1E" w:rsidRDefault="00174F1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1BEAE670" w14:textId="77777777" w:rsidR="00174F1E" w:rsidRDefault="00174F1E">
            <w:pPr>
              <w:pStyle w:val="BodyText1"/>
              <w:spacing w:after="0" w:line="240" w:lineRule="auto"/>
            </w:pPr>
          </w:p>
        </w:tc>
        <w:tc>
          <w:tcPr>
            <w:tcW w:w="775" w:type="pct"/>
            <w:tcBorders>
              <w:top w:val="single" w:sz="8" w:space="0" w:color="A6A6A6"/>
              <w:left w:val="single" w:sz="8" w:space="0" w:color="A6A6A6"/>
              <w:bottom w:val="single" w:sz="8" w:space="0" w:color="A6A6A6"/>
              <w:right w:val="single" w:sz="8" w:space="0" w:color="A6A6A6"/>
            </w:tcBorders>
            <w:vAlign w:val="center"/>
          </w:tcPr>
          <w:p w14:paraId="1D971242" w14:textId="77777777" w:rsidR="00174F1E" w:rsidRDefault="00174F1E">
            <w:pPr>
              <w:pStyle w:val="BodyText1"/>
              <w:spacing w:after="0" w:line="240" w:lineRule="auto"/>
            </w:pPr>
          </w:p>
        </w:tc>
        <w:tc>
          <w:tcPr>
            <w:tcW w:w="447" w:type="pct"/>
            <w:tcBorders>
              <w:top w:val="single" w:sz="8" w:space="0" w:color="A6A6A6"/>
              <w:left w:val="single" w:sz="8" w:space="0" w:color="A6A6A6"/>
              <w:bottom w:val="single" w:sz="8" w:space="0" w:color="A6A6A6"/>
              <w:right w:val="single" w:sz="8" w:space="0" w:color="A6A6A6"/>
            </w:tcBorders>
            <w:vAlign w:val="center"/>
          </w:tcPr>
          <w:p w14:paraId="47A430F6" w14:textId="77777777" w:rsidR="00174F1E" w:rsidRDefault="00174F1E">
            <w:pPr>
              <w:pStyle w:val="BodyText1"/>
              <w:spacing w:after="0" w:line="240" w:lineRule="auto"/>
            </w:pPr>
          </w:p>
        </w:tc>
        <w:tc>
          <w:tcPr>
            <w:tcW w:w="448" w:type="pct"/>
            <w:tcBorders>
              <w:top w:val="single" w:sz="8" w:space="0" w:color="A6A6A6"/>
              <w:left w:val="single" w:sz="8" w:space="0" w:color="A6A6A6"/>
              <w:bottom w:val="single" w:sz="8" w:space="0" w:color="A6A6A6"/>
              <w:right w:val="single" w:sz="8" w:space="0" w:color="A6A6A6"/>
            </w:tcBorders>
            <w:vAlign w:val="center"/>
          </w:tcPr>
          <w:p w14:paraId="00F7360C" w14:textId="77777777" w:rsidR="00174F1E" w:rsidRDefault="00174F1E">
            <w:pPr>
              <w:pStyle w:val="BodyText1"/>
              <w:spacing w:after="0" w:line="240" w:lineRule="auto"/>
            </w:pPr>
          </w:p>
        </w:tc>
      </w:tr>
      <w:tr w:rsidR="00174F1E" w14:paraId="2D8FE8EE" w14:textId="77777777" w:rsidTr="00726D33">
        <w:trPr>
          <w:cantSplit/>
          <w:trHeight w:val="737"/>
          <w:jc w:val="center"/>
        </w:trPr>
        <w:tc>
          <w:tcPr>
            <w:tcW w:w="516" w:type="pct"/>
            <w:tcBorders>
              <w:top w:val="single" w:sz="8" w:space="0" w:color="A6A6A6"/>
              <w:left w:val="single" w:sz="8" w:space="0" w:color="A6A6A6"/>
              <w:bottom w:val="single" w:sz="8" w:space="0" w:color="A6A6A6"/>
              <w:right w:val="single" w:sz="8" w:space="0" w:color="A6A6A6"/>
            </w:tcBorders>
            <w:vAlign w:val="center"/>
          </w:tcPr>
          <w:p w14:paraId="23D55CD7" w14:textId="77777777" w:rsidR="00174F1E" w:rsidRDefault="00174F1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4B577B49" w14:textId="77777777" w:rsidR="00174F1E" w:rsidRDefault="00174F1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7621732D" w14:textId="77777777" w:rsidR="00174F1E" w:rsidRDefault="00174F1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7C4C6ACC" w14:textId="77777777" w:rsidR="00174F1E" w:rsidRDefault="00174F1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1AAA1237" w14:textId="77777777" w:rsidR="00174F1E" w:rsidRDefault="00174F1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0989966F" w14:textId="77777777" w:rsidR="00174F1E" w:rsidRDefault="00174F1E">
            <w:pPr>
              <w:pStyle w:val="BodyText1"/>
              <w:spacing w:after="0" w:line="240" w:lineRule="auto"/>
            </w:pPr>
          </w:p>
        </w:tc>
        <w:tc>
          <w:tcPr>
            <w:tcW w:w="775" w:type="pct"/>
            <w:tcBorders>
              <w:top w:val="single" w:sz="8" w:space="0" w:color="A6A6A6"/>
              <w:left w:val="single" w:sz="8" w:space="0" w:color="A6A6A6"/>
              <w:bottom w:val="single" w:sz="8" w:space="0" w:color="A6A6A6"/>
              <w:right w:val="single" w:sz="8" w:space="0" w:color="A6A6A6"/>
            </w:tcBorders>
            <w:vAlign w:val="center"/>
          </w:tcPr>
          <w:p w14:paraId="7E5CDA9D" w14:textId="77777777" w:rsidR="00174F1E" w:rsidRDefault="00174F1E">
            <w:pPr>
              <w:pStyle w:val="BodyText1"/>
              <w:spacing w:after="0" w:line="240" w:lineRule="auto"/>
            </w:pPr>
          </w:p>
        </w:tc>
        <w:tc>
          <w:tcPr>
            <w:tcW w:w="447" w:type="pct"/>
            <w:tcBorders>
              <w:top w:val="single" w:sz="8" w:space="0" w:color="A6A6A6"/>
              <w:left w:val="single" w:sz="8" w:space="0" w:color="A6A6A6"/>
              <w:bottom w:val="single" w:sz="8" w:space="0" w:color="A6A6A6"/>
              <w:right w:val="single" w:sz="8" w:space="0" w:color="A6A6A6"/>
            </w:tcBorders>
            <w:vAlign w:val="center"/>
          </w:tcPr>
          <w:p w14:paraId="4B3BC560" w14:textId="77777777" w:rsidR="00174F1E" w:rsidRDefault="00174F1E">
            <w:pPr>
              <w:pStyle w:val="BodyText1"/>
              <w:spacing w:after="0" w:line="240" w:lineRule="auto"/>
            </w:pPr>
          </w:p>
        </w:tc>
        <w:tc>
          <w:tcPr>
            <w:tcW w:w="448" w:type="pct"/>
            <w:tcBorders>
              <w:top w:val="single" w:sz="8" w:space="0" w:color="A6A6A6"/>
              <w:left w:val="single" w:sz="8" w:space="0" w:color="A6A6A6"/>
              <w:bottom w:val="single" w:sz="8" w:space="0" w:color="A6A6A6"/>
              <w:right w:val="single" w:sz="8" w:space="0" w:color="A6A6A6"/>
            </w:tcBorders>
            <w:vAlign w:val="center"/>
          </w:tcPr>
          <w:p w14:paraId="4F0FD5F5" w14:textId="77777777" w:rsidR="00174F1E" w:rsidRDefault="00174F1E">
            <w:pPr>
              <w:pStyle w:val="BodyText1"/>
              <w:spacing w:after="0" w:line="240" w:lineRule="auto"/>
            </w:pPr>
          </w:p>
        </w:tc>
      </w:tr>
      <w:tr w:rsidR="00174F1E" w14:paraId="769F24C5" w14:textId="77777777" w:rsidTr="00726D33">
        <w:trPr>
          <w:cantSplit/>
          <w:trHeight w:val="737"/>
          <w:jc w:val="center"/>
        </w:trPr>
        <w:tc>
          <w:tcPr>
            <w:tcW w:w="516" w:type="pct"/>
            <w:tcBorders>
              <w:top w:val="single" w:sz="8" w:space="0" w:color="A6A6A6"/>
              <w:left w:val="single" w:sz="8" w:space="0" w:color="A6A6A6"/>
              <w:bottom w:val="single" w:sz="8" w:space="0" w:color="A6A6A6"/>
              <w:right w:val="single" w:sz="8" w:space="0" w:color="A6A6A6"/>
            </w:tcBorders>
            <w:vAlign w:val="center"/>
          </w:tcPr>
          <w:p w14:paraId="04E7AC89" w14:textId="77777777" w:rsidR="00174F1E" w:rsidRDefault="00174F1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46D2AE7B" w14:textId="77777777" w:rsidR="00174F1E" w:rsidRDefault="00174F1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1B7C6CB1" w14:textId="77777777" w:rsidR="00174F1E" w:rsidRDefault="00174F1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0F628B22" w14:textId="77777777" w:rsidR="00174F1E" w:rsidRDefault="00174F1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5280601B" w14:textId="77777777" w:rsidR="00174F1E" w:rsidRDefault="00174F1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21F3D3F6" w14:textId="77777777" w:rsidR="00174F1E" w:rsidRDefault="00174F1E">
            <w:pPr>
              <w:pStyle w:val="BodyText1"/>
              <w:spacing w:after="0" w:line="240" w:lineRule="auto"/>
            </w:pPr>
          </w:p>
        </w:tc>
        <w:tc>
          <w:tcPr>
            <w:tcW w:w="775" w:type="pct"/>
            <w:tcBorders>
              <w:top w:val="single" w:sz="8" w:space="0" w:color="A6A6A6"/>
              <w:left w:val="single" w:sz="8" w:space="0" w:color="A6A6A6"/>
              <w:bottom w:val="single" w:sz="8" w:space="0" w:color="A6A6A6"/>
              <w:right w:val="single" w:sz="8" w:space="0" w:color="A6A6A6"/>
            </w:tcBorders>
            <w:vAlign w:val="center"/>
          </w:tcPr>
          <w:p w14:paraId="22174A47" w14:textId="77777777" w:rsidR="00174F1E" w:rsidRDefault="00174F1E">
            <w:pPr>
              <w:pStyle w:val="BodyText1"/>
              <w:spacing w:after="0" w:line="240" w:lineRule="auto"/>
            </w:pPr>
          </w:p>
        </w:tc>
        <w:tc>
          <w:tcPr>
            <w:tcW w:w="447" w:type="pct"/>
            <w:tcBorders>
              <w:top w:val="single" w:sz="8" w:space="0" w:color="A6A6A6"/>
              <w:left w:val="single" w:sz="8" w:space="0" w:color="A6A6A6"/>
              <w:bottom w:val="single" w:sz="8" w:space="0" w:color="A6A6A6"/>
              <w:right w:val="single" w:sz="8" w:space="0" w:color="A6A6A6"/>
            </w:tcBorders>
            <w:vAlign w:val="center"/>
          </w:tcPr>
          <w:p w14:paraId="72894B53" w14:textId="77777777" w:rsidR="00174F1E" w:rsidRDefault="00174F1E">
            <w:pPr>
              <w:pStyle w:val="BodyText1"/>
              <w:spacing w:after="0" w:line="240" w:lineRule="auto"/>
            </w:pPr>
          </w:p>
        </w:tc>
        <w:tc>
          <w:tcPr>
            <w:tcW w:w="448" w:type="pct"/>
            <w:tcBorders>
              <w:top w:val="single" w:sz="8" w:space="0" w:color="A6A6A6"/>
              <w:left w:val="single" w:sz="8" w:space="0" w:color="A6A6A6"/>
              <w:bottom w:val="single" w:sz="8" w:space="0" w:color="A6A6A6"/>
              <w:right w:val="single" w:sz="8" w:space="0" w:color="A6A6A6"/>
            </w:tcBorders>
            <w:vAlign w:val="center"/>
          </w:tcPr>
          <w:p w14:paraId="181B9E93" w14:textId="77777777" w:rsidR="00174F1E" w:rsidRDefault="00174F1E">
            <w:pPr>
              <w:pStyle w:val="BodyText1"/>
              <w:spacing w:after="0" w:line="240" w:lineRule="auto"/>
            </w:pPr>
          </w:p>
        </w:tc>
      </w:tr>
      <w:tr w:rsidR="00174F1E" w14:paraId="706CEDB0" w14:textId="77777777" w:rsidTr="00726D33">
        <w:trPr>
          <w:cantSplit/>
          <w:trHeight w:val="737"/>
          <w:jc w:val="center"/>
        </w:trPr>
        <w:tc>
          <w:tcPr>
            <w:tcW w:w="516" w:type="pct"/>
            <w:tcBorders>
              <w:top w:val="single" w:sz="8" w:space="0" w:color="A6A6A6"/>
              <w:left w:val="single" w:sz="8" w:space="0" w:color="A6A6A6"/>
              <w:bottom w:val="single" w:sz="8" w:space="0" w:color="A6A6A6"/>
              <w:right w:val="single" w:sz="8" w:space="0" w:color="A6A6A6"/>
            </w:tcBorders>
            <w:vAlign w:val="center"/>
          </w:tcPr>
          <w:p w14:paraId="5252A2AF" w14:textId="77777777" w:rsidR="00174F1E" w:rsidRDefault="00174F1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4737FD00" w14:textId="77777777" w:rsidR="00174F1E" w:rsidRDefault="00174F1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49F1B248" w14:textId="77777777" w:rsidR="00174F1E" w:rsidRDefault="00174F1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5851405B" w14:textId="77777777" w:rsidR="00174F1E" w:rsidRDefault="00174F1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401ED8D9" w14:textId="77777777" w:rsidR="00174F1E" w:rsidRDefault="00174F1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7A71C4FC" w14:textId="77777777" w:rsidR="00174F1E" w:rsidRDefault="00174F1E">
            <w:pPr>
              <w:pStyle w:val="BodyText1"/>
              <w:spacing w:after="0" w:line="240" w:lineRule="auto"/>
            </w:pPr>
          </w:p>
        </w:tc>
        <w:tc>
          <w:tcPr>
            <w:tcW w:w="775" w:type="pct"/>
            <w:tcBorders>
              <w:top w:val="single" w:sz="8" w:space="0" w:color="A6A6A6"/>
              <w:left w:val="single" w:sz="8" w:space="0" w:color="A6A6A6"/>
              <w:bottom w:val="single" w:sz="8" w:space="0" w:color="A6A6A6"/>
              <w:right w:val="single" w:sz="8" w:space="0" w:color="A6A6A6"/>
            </w:tcBorders>
            <w:vAlign w:val="center"/>
          </w:tcPr>
          <w:p w14:paraId="799EF4AD" w14:textId="77777777" w:rsidR="00174F1E" w:rsidRDefault="00174F1E">
            <w:pPr>
              <w:pStyle w:val="BodyText1"/>
              <w:spacing w:after="0" w:line="240" w:lineRule="auto"/>
            </w:pPr>
          </w:p>
        </w:tc>
        <w:tc>
          <w:tcPr>
            <w:tcW w:w="447" w:type="pct"/>
            <w:tcBorders>
              <w:top w:val="single" w:sz="8" w:space="0" w:color="A6A6A6"/>
              <w:left w:val="single" w:sz="8" w:space="0" w:color="A6A6A6"/>
              <w:bottom w:val="single" w:sz="8" w:space="0" w:color="A6A6A6"/>
              <w:right w:val="single" w:sz="8" w:space="0" w:color="A6A6A6"/>
            </w:tcBorders>
            <w:vAlign w:val="center"/>
          </w:tcPr>
          <w:p w14:paraId="621D77DF" w14:textId="77777777" w:rsidR="00174F1E" w:rsidRDefault="00174F1E">
            <w:pPr>
              <w:pStyle w:val="BodyText1"/>
              <w:spacing w:after="0" w:line="240" w:lineRule="auto"/>
            </w:pPr>
          </w:p>
        </w:tc>
        <w:tc>
          <w:tcPr>
            <w:tcW w:w="448" w:type="pct"/>
            <w:tcBorders>
              <w:top w:val="single" w:sz="8" w:space="0" w:color="A6A6A6"/>
              <w:left w:val="single" w:sz="8" w:space="0" w:color="A6A6A6"/>
              <w:bottom w:val="single" w:sz="8" w:space="0" w:color="A6A6A6"/>
              <w:right w:val="single" w:sz="8" w:space="0" w:color="A6A6A6"/>
            </w:tcBorders>
            <w:vAlign w:val="center"/>
          </w:tcPr>
          <w:p w14:paraId="1F8C9CED" w14:textId="77777777" w:rsidR="00174F1E" w:rsidRDefault="00174F1E">
            <w:pPr>
              <w:pStyle w:val="BodyText1"/>
              <w:spacing w:after="0" w:line="240" w:lineRule="auto"/>
            </w:pPr>
          </w:p>
        </w:tc>
      </w:tr>
    </w:tbl>
    <w:p w14:paraId="4B3DD009" w14:textId="7B4E767D" w:rsidR="00174F1E" w:rsidRDefault="009B6082" w:rsidP="00A47F51">
      <w:r>
        <w:br w:type="page"/>
      </w:r>
    </w:p>
    <w:p w14:paraId="29BAFD9D" w14:textId="77777777" w:rsidR="0001226F" w:rsidRDefault="0001226F" w:rsidP="004D7C9F">
      <w:pPr>
        <w:spacing w:line="240" w:lineRule="auto"/>
        <w:sectPr w:rsidR="0001226F" w:rsidSect="00F82666">
          <w:pgSz w:w="16840" w:h="11900" w:orient="landscape"/>
          <w:pgMar w:top="839" w:right="839" w:bottom="839" w:left="839" w:header="794" w:footer="567" w:gutter="0"/>
          <w:cols w:space="708"/>
          <w:docGrid w:linePitch="360"/>
        </w:sectPr>
      </w:pPr>
    </w:p>
    <w:p w14:paraId="09760D1B" w14:textId="1DB497FD" w:rsidR="00B91565" w:rsidRPr="003D4DFF" w:rsidRDefault="000F2E79" w:rsidP="00230F7E">
      <w:pPr>
        <w:pStyle w:val="Heading3"/>
        <w:spacing w:after="360"/>
        <w:rPr>
          <w:color w:val="016574" w:themeColor="accent1"/>
        </w:rPr>
      </w:pPr>
      <w:bookmarkStart w:id="100" w:name="_Toc189562815"/>
      <w:bookmarkStart w:id="101" w:name="_Toc211245416"/>
      <w:r w:rsidRPr="00BF7139">
        <w:rPr>
          <w:color w:val="016574" w:themeColor="accent1"/>
        </w:rPr>
        <w:lastRenderedPageBreak/>
        <w:t xml:space="preserve">Section </w:t>
      </w:r>
      <w:r w:rsidR="00B91565" w:rsidRPr="003D4DFF">
        <w:rPr>
          <w:color w:val="016574" w:themeColor="accent1"/>
        </w:rPr>
        <w:t>A2</w:t>
      </w:r>
      <w:r w:rsidRPr="00BF7139">
        <w:rPr>
          <w:color w:val="016574" w:themeColor="accent1"/>
        </w:rPr>
        <w:t>-</w:t>
      </w:r>
      <w:r w:rsidR="00197602">
        <w:rPr>
          <w:color w:val="016574" w:themeColor="accent1"/>
        </w:rPr>
        <w:t>3</w:t>
      </w:r>
      <w:r w:rsidR="00A81080">
        <w:rPr>
          <w:color w:val="016574" w:themeColor="accent1"/>
        </w:rPr>
        <w:t xml:space="preserve"> - </w:t>
      </w:r>
      <w:r w:rsidR="00B91565" w:rsidRPr="003D4DFF">
        <w:rPr>
          <w:color w:val="016574" w:themeColor="accent1"/>
        </w:rPr>
        <w:t>Aggregation details</w:t>
      </w:r>
      <w:bookmarkEnd w:id="100"/>
      <w:r w:rsidR="00B91565" w:rsidRPr="003D4DFF">
        <w:rPr>
          <w:color w:val="016574" w:themeColor="accent1"/>
        </w:rPr>
        <w:t xml:space="preserve"> </w:t>
      </w:r>
      <w:r w:rsidR="00197602">
        <w:rPr>
          <w:color w:val="016574" w:themeColor="accent1"/>
        </w:rPr>
        <w:t>for new MCP</w:t>
      </w:r>
      <w:bookmarkEnd w:id="101"/>
    </w:p>
    <w:p w14:paraId="10E17ECE" w14:textId="77777777" w:rsidR="00B91565" w:rsidRDefault="00B91565" w:rsidP="00230F7E">
      <w:pPr>
        <w:pStyle w:val="BodyText1"/>
        <w:spacing w:before="120"/>
      </w:pPr>
      <w:r w:rsidRPr="005A5B10">
        <w:rPr>
          <w:rStyle w:val="Heading3Char"/>
          <w:noProof/>
          <w:color w:val="016574" w:themeColor="accent1"/>
        </w:rPr>
        <mc:AlternateContent>
          <mc:Choice Requires="wps">
            <w:drawing>
              <wp:anchor distT="45720" distB="45720" distL="114300" distR="114300" simplePos="0" relativeHeight="251658242" behindDoc="1" locked="0" layoutInCell="1" allowOverlap="1" wp14:anchorId="6271F3B2" wp14:editId="489ECF60">
                <wp:simplePos x="0" y="0"/>
                <wp:positionH relativeFrom="margin">
                  <wp:posOffset>18415</wp:posOffset>
                </wp:positionH>
                <wp:positionV relativeFrom="paragraph">
                  <wp:posOffset>922020</wp:posOffset>
                </wp:positionV>
                <wp:extent cx="6383655" cy="1475105"/>
                <wp:effectExtent l="0" t="0" r="17145" b="10795"/>
                <wp:wrapTight wrapText="bothSides">
                  <wp:wrapPolygon edited="0">
                    <wp:start x="0" y="0"/>
                    <wp:lineTo x="0" y="21479"/>
                    <wp:lineTo x="21594" y="21479"/>
                    <wp:lineTo x="21594" y="0"/>
                    <wp:lineTo x="0" y="0"/>
                  </wp:wrapPolygon>
                </wp:wrapTight>
                <wp:docPr id="125569113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475105"/>
                        </a:xfrm>
                        <a:prstGeom prst="rect">
                          <a:avLst/>
                        </a:prstGeom>
                        <a:solidFill>
                          <a:srgbClr val="FFFFFF"/>
                        </a:solidFill>
                        <a:ln w="19050">
                          <a:solidFill>
                            <a:srgbClr val="016574"/>
                          </a:solidFill>
                          <a:miter lim="800000"/>
                          <a:headEnd/>
                          <a:tailEnd/>
                        </a:ln>
                      </wps:spPr>
                      <wps:txbx>
                        <w:txbxContent>
                          <w:p w14:paraId="3BDD64DA" w14:textId="77777777" w:rsidR="00B91565" w:rsidRDefault="00B91565" w:rsidP="00B91565">
                            <w:pPr>
                              <w:spacing w:before="120" w:line="240" w:lineRule="auto"/>
                            </w:pPr>
                            <w:r w:rsidRPr="00B966E0">
                              <w:t>Do you intend to discharge waste gases through a common stack?</w:t>
                            </w:r>
                          </w:p>
                          <w:p w14:paraId="3772CBD9" w14:textId="77777777" w:rsidR="00B91565" w:rsidRDefault="00B91565" w:rsidP="0057009D">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378941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A0316B4" w14:textId="77777777" w:rsidR="00B91565" w:rsidRPr="001D0A34" w:rsidRDefault="00B91565" w:rsidP="00B91565">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620183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38ACD2E" w14:textId="77777777" w:rsidR="00B91565" w:rsidRDefault="00B91565" w:rsidP="00B91565">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1F3B2"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45pt;margin-top:72.6pt;width:502.65pt;height:116.1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Lx7GQIAACg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ebW6WuY5JRxt2eI6z9I8xmDF03djnX8roCNBKKnFrkZ4dnxwPqTDiieXEM2BkvVOKhUV&#10;u6+2ypIjwwnYxTOh/+SmNOkx/E2apyMFf8VIs2V+vfgTRic9zrKSXUlXaTjBiRWBuDe6jrJnUo0y&#10;5qz0xGQgb6TRD9VAZF3SSEEgtoL6hNRaGEcXVw2FFux3Snoc25K6bwdmBSXqncb23GSLRZjzqCzy&#10;6zkq9tJSXVqY5ghVUk/JKG593I2QtoY7bGMjI8HPmUwp4zhG3qfVCfN+qUev5wXf/AAAAP//AwBQ&#10;SwMEFAAGAAgAAAAhAIS+gZfdAAAACgEAAA8AAABkcnMvZG93bnJldi54bWxMj8FOwzAQRO9I/IO1&#10;SFwQtQlpm4Y4FUKCG6oIfMA23iYRsR3FThr+nu0Jbrs7o9k3xX6xvZhpDJ13Gh5WCgS52pvONRq+&#10;Pl/vMxAhojPYe0cafijAvry+KjA3/uw+aK5iIzjEhRw1tDEOuZShbsliWPmBHGsnP1qMvI6NNCOe&#10;Odz2MlFqIy12jj+0ONBLS/V3NVkN1ft0IBvQZql6m+9sFTYyzbS+vVmen0BEWuKfGS74jA4lMx39&#10;5EwQvYZkx0Y+p+sExEVXKuPpqOFxu12DLAv5v0L5CwAA//8DAFBLAQItABQABgAIAAAAIQC2gziS&#10;/gAAAOEBAAATAAAAAAAAAAAAAAAAAAAAAABbQ29udGVudF9UeXBlc10ueG1sUEsBAi0AFAAGAAgA&#10;AAAhADj9If/WAAAAlAEAAAsAAAAAAAAAAAAAAAAALwEAAF9yZWxzLy5yZWxzUEsBAi0AFAAGAAgA&#10;AAAhAPvMvHsZAgAAKAQAAA4AAAAAAAAAAAAAAAAALgIAAGRycy9lMm9Eb2MueG1sUEsBAi0AFAAG&#10;AAgAAAAhAIS+gZfdAAAACgEAAA8AAAAAAAAAAAAAAAAAcwQAAGRycy9kb3ducmV2LnhtbFBLBQYA&#10;AAAABAAEAPMAAAB9BQAAAAA=&#10;" strokecolor="#016574" strokeweight="1.5pt">
                <v:textbox>
                  <w:txbxContent>
                    <w:p w14:paraId="3BDD64DA" w14:textId="77777777" w:rsidR="00B91565" w:rsidRDefault="00B91565" w:rsidP="00B91565">
                      <w:pPr>
                        <w:spacing w:before="120" w:line="240" w:lineRule="auto"/>
                      </w:pPr>
                      <w:r w:rsidRPr="00B966E0">
                        <w:t>Do you intend to discharge waste gases through a common stack?</w:t>
                      </w:r>
                    </w:p>
                    <w:p w14:paraId="3772CBD9" w14:textId="77777777" w:rsidR="00B91565" w:rsidRDefault="00B91565" w:rsidP="0057009D">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378941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A0316B4" w14:textId="77777777" w:rsidR="00B91565" w:rsidRPr="001D0A34" w:rsidRDefault="00B91565" w:rsidP="00B91565">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620183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38ACD2E" w14:textId="77777777" w:rsidR="00B91565" w:rsidRDefault="00B91565" w:rsidP="00B91565">
                      <w:pPr>
                        <w:pStyle w:val="BodyText1"/>
                        <w:spacing w:before="120" w:line="240" w:lineRule="auto"/>
                      </w:pPr>
                    </w:p>
                  </w:txbxContent>
                </v:textbox>
                <w10:wrap type="tight" anchorx="margin"/>
              </v:shape>
            </w:pict>
          </mc:Fallback>
        </mc:AlternateContent>
      </w:r>
      <w:r w:rsidRPr="00617BF7">
        <w:t>If you are applying to authori</w:t>
      </w:r>
      <w:r>
        <w:t>s</w:t>
      </w:r>
      <w:r w:rsidRPr="00617BF7">
        <w:t>e two or more new MCPs, they may be combined and considered as a single plant if the waste gases are discharged through a common discharge point, such as a stack. This approach can help improve the dispersion of emissions.</w:t>
      </w:r>
    </w:p>
    <w:p w14:paraId="35CA6EF1" w14:textId="77777777" w:rsidR="00B91565" w:rsidRDefault="00B91565" w:rsidP="00B91565">
      <w:pPr>
        <w:pStyle w:val="BodyText1"/>
      </w:pPr>
    </w:p>
    <w:p w14:paraId="320EDFAE" w14:textId="3FF79AC5" w:rsidR="00B91565" w:rsidRPr="0038267D" w:rsidRDefault="00B91565" w:rsidP="00563D8B">
      <w:pPr>
        <w:pStyle w:val="BodyText1"/>
        <w:numPr>
          <w:ilvl w:val="0"/>
          <w:numId w:val="21"/>
        </w:numPr>
        <w:spacing w:after="120"/>
        <w:ind w:left="567" w:hanging="283"/>
      </w:pPr>
      <w:r w:rsidRPr="003E6216">
        <w:t xml:space="preserve">If </w:t>
      </w:r>
      <w:r w:rsidR="00BC14BC">
        <w:t>‘</w:t>
      </w:r>
      <w:r>
        <w:t>Y</w:t>
      </w:r>
      <w:r w:rsidRPr="003E6216">
        <w:t>es</w:t>
      </w:r>
      <w:r w:rsidR="00BC14BC">
        <w:t>’</w:t>
      </w:r>
      <w:r w:rsidRPr="003E6216">
        <w:t>, please submit a map showing the location of each MCP and all discharge points (e.g</w:t>
      </w:r>
      <w:r w:rsidR="00A5135D">
        <w:t>.</w:t>
      </w:r>
      <w:r w:rsidRPr="003E6216">
        <w:t xml:space="preserve"> stacks)</w:t>
      </w:r>
      <w:r w:rsidR="00CE07AE">
        <w:t>.</w:t>
      </w:r>
    </w:p>
    <w:tbl>
      <w:tblPr>
        <w:tblW w:w="4655" w:type="pct"/>
        <w:tblInd w:w="557" w:type="dxa"/>
        <w:tblLayout w:type="fixed"/>
        <w:tblCellMar>
          <w:left w:w="0" w:type="dxa"/>
          <w:right w:w="0" w:type="dxa"/>
        </w:tblCellMar>
        <w:tblLook w:val="04A0" w:firstRow="1" w:lastRow="0" w:firstColumn="1" w:lastColumn="0" w:noHBand="0" w:noVBand="1"/>
      </w:tblPr>
      <w:tblGrid>
        <w:gridCol w:w="9498"/>
      </w:tblGrid>
      <w:tr w:rsidR="00B91565" w:rsidRPr="00AE1DFE" w14:paraId="66161265" w14:textId="77777777" w:rsidTr="00A8108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A7DEAA" w14:textId="77777777" w:rsidR="00B91565" w:rsidRPr="00AE1DFE" w:rsidRDefault="00B9156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91565" w:rsidRPr="00AE1DFE" w14:paraId="0193248F" w14:textId="77777777" w:rsidTr="00A8108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CCA998" w14:textId="77777777" w:rsidR="00B91565" w:rsidRPr="00AE1DFE" w:rsidRDefault="00B91565">
            <w:pPr>
              <w:spacing w:before="120" w:after="120" w:line="240" w:lineRule="auto"/>
              <w:rPr>
                <w:rFonts w:ascii="Arial" w:eastAsia="Times New Roman" w:hAnsi="Arial" w:cs="Arial"/>
                <w:lang w:eastAsia="en-GB"/>
              </w:rPr>
            </w:pPr>
          </w:p>
        </w:tc>
      </w:tr>
    </w:tbl>
    <w:p w14:paraId="04EE2AA4" w14:textId="77777777" w:rsidR="00B91565" w:rsidRDefault="00B91565" w:rsidP="00B91565">
      <w:pPr>
        <w:pStyle w:val="BodyText1"/>
      </w:pPr>
    </w:p>
    <w:p w14:paraId="3FE67AE5" w14:textId="6CD943A3" w:rsidR="00B91565" w:rsidRDefault="00B91565" w:rsidP="00563D8B">
      <w:pPr>
        <w:pStyle w:val="BodyText1"/>
        <w:numPr>
          <w:ilvl w:val="0"/>
          <w:numId w:val="21"/>
        </w:numPr>
        <w:spacing w:after="120"/>
        <w:ind w:left="567" w:hanging="283"/>
      </w:pPr>
      <w:r w:rsidRPr="003E6216">
        <w:t xml:space="preserve">If </w:t>
      </w:r>
      <w:r w:rsidR="00BC14BC">
        <w:t>‘</w:t>
      </w:r>
      <w:r>
        <w:t>N</w:t>
      </w:r>
      <w:r w:rsidRPr="003E6216">
        <w:t>o</w:t>
      </w:r>
      <w:r w:rsidR="00BC14BC">
        <w:t>’</w:t>
      </w:r>
      <w:r w:rsidRPr="003E6216">
        <w:t>, please provide technical and economic justification explaining why discharging through a common stack is not feasible</w:t>
      </w:r>
      <w:r w:rsidR="00CE07AE">
        <w:t>.</w:t>
      </w:r>
    </w:p>
    <w:tbl>
      <w:tblPr>
        <w:tblW w:w="4655" w:type="pct"/>
        <w:tblInd w:w="557" w:type="dxa"/>
        <w:tblLayout w:type="fixed"/>
        <w:tblCellMar>
          <w:left w:w="0" w:type="dxa"/>
          <w:right w:w="0" w:type="dxa"/>
        </w:tblCellMar>
        <w:tblLook w:val="04A0" w:firstRow="1" w:lastRow="0" w:firstColumn="1" w:lastColumn="0" w:noHBand="0" w:noVBand="1"/>
      </w:tblPr>
      <w:tblGrid>
        <w:gridCol w:w="9498"/>
      </w:tblGrid>
      <w:tr w:rsidR="00B91565" w:rsidRPr="00AE1DFE" w14:paraId="54345FB6" w14:textId="77777777" w:rsidTr="00A8108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80573B3" w14:textId="77777777" w:rsidR="00B91565" w:rsidRPr="00AE1DFE" w:rsidRDefault="00B9156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91565" w:rsidRPr="00AE1DFE" w14:paraId="15332798" w14:textId="77777777" w:rsidTr="00A8108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48A01B" w14:textId="77777777" w:rsidR="00B91565" w:rsidRPr="00AE1DFE" w:rsidRDefault="00B91565">
            <w:pPr>
              <w:spacing w:before="120" w:after="120" w:line="240" w:lineRule="auto"/>
              <w:rPr>
                <w:rFonts w:ascii="Arial" w:eastAsia="Times New Roman" w:hAnsi="Arial" w:cs="Arial"/>
                <w:lang w:eastAsia="en-GB"/>
              </w:rPr>
            </w:pPr>
          </w:p>
        </w:tc>
      </w:tr>
    </w:tbl>
    <w:p w14:paraId="6682A864" w14:textId="77777777" w:rsidR="00B91565" w:rsidRDefault="00B91565" w:rsidP="00B91565">
      <w:pPr>
        <w:pStyle w:val="BodyText1"/>
      </w:pPr>
    </w:p>
    <w:p w14:paraId="3D82EAAE" w14:textId="77777777" w:rsidR="00B91565" w:rsidRDefault="00B91565" w:rsidP="00B91565">
      <w:pPr>
        <w:pStyle w:val="BodyText1"/>
      </w:pPr>
    </w:p>
    <w:p w14:paraId="3F6A702D" w14:textId="77777777" w:rsidR="009C221F" w:rsidRDefault="009C221F" w:rsidP="00B91565">
      <w:pPr>
        <w:pStyle w:val="BodyText1"/>
      </w:pPr>
    </w:p>
    <w:p w14:paraId="73453F6C" w14:textId="204C26F0" w:rsidR="003C7076" w:rsidRDefault="003C7076" w:rsidP="004D7C9F">
      <w:pPr>
        <w:spacing w:line="240" w:lineRule="auto"/>
      </w:pPr>
      <w:r>
        <w:br w:type="page"/>
      </w:r>
    </w:p>
    <w:p w14:paraId="7EBFC9F0" w14:textId="2A3CD2FB" w:rsidR="009C221F" w:rsidRPr="00E04ABC" w:rsidRDefault="009C221F" w:rsidP="00E04ABC">
      <w:pPr>
        <w:pStyle w:val="Heading2"/>
        <w:rPr>
          <w:color w:val="016574" w:themeColor="accent1"/>
        </w:rPr>
      </w:pPr>
      <w:bookmarkStart w:id="102" w:name="_Toc194479601"/>
      <w:bookmarkStart w:id="103" w:name="_Toc211245417"/>
      <w:r w:rsidRPr="00E04ABC">
        <w:rPr>
          <w:color w:val="016574" w:themeColor="accent1"/>
        </w:rPr>
        <w:lastRenderedPageBreak/>
        <w:t>Appendix 3: Energy efficiency</w:t>
      </w:r>
      <w:bookmarkEnd w:id="102"/>
      <w:bookmarkEnd w:id="103"/>
      <w:r w:rsidRPr="00E04ABC">
        <w:rPr>
          <w:color w:val="016574" w:themeColor="accent1"/>
        </w:rPr>
        <w:t xml:space="preserve"> </w:t>
      </w:r>
    </w:p>
    <w:p w14:paraId="3C324E8C" w14:textId="77777777" w:rsidR="00A53C87" w:rsidRDefault="00A53C87" w:rsidP="00A53C87">
      <w:pPr>
        <w:spacing w:after="120"/>
      </w:pPr>
      <w:r w:rsidRPr="00C53656">
        <w:t>Complete this appendix</w:t>
      </w:r>
      <w:r>
        <w:t xml:space="preserve"> if the requirements of schedule 25 apply to your activity. </w:t>
      </w:r>
    </w:p>
    <w:p w14:paraId="70FC193D" w14:textId="77777777" w:rsidR="00A53C87" w:rsidRDefault="00A53C87" w:rsidP="00A53C87">
      <w:pPr>
        <w:spacing w:before="120" w:after="120"/>
      </w:pPr>
      <w:r>
        <w:t xml:space="preserve">You </w:t>
      </w:r>
      <w:r w:rsidRPr="00DA1B28">
        <w:rPr>
          <w:b/>
          <w:bCs/>
        </w:rPr>
        <w:t>do not</w:t>
      </w:r>
      <w:r>
        <w:t xml:space="preserve"> need to complete this appendix if:</w:t>
      </w:r>
    </w:p>
    <w:p w14:paraId="126124D6" w14:textId="77777777" w:rsidR="00A53C87" w:rsidRDefault="00A53C87" w:rsidP="00A53C87">
      <w:pPr>
        <w:pStyle w:val="ListParagraph"/>
        <w:numPr>
          <w:ilvl w:val="0"/>
          <w:numId w:val="21"/>
        </w:numPr>
        <w:spacing w:before="60" w:after="60"/>
        <w:ind w:left="567" w:hanging="425"/>
        <w:contextualSpacing w:val="0"/>
      </w:pPr>
      <w:r>
        <w:t>the activity is excluded by paragraph 3 of schedule 25,</w:t>
      </w:r>
    </w:p>
    <w:p w14:paraId="33CED9F8" w14:textId="77777777" w:rsidR="00A53C87" w:rsidRDefault="00A53C87" w:rsidP="00A53C87">
      <w:pPr>
        <w:pStyle w:val="ListParagraph"/>
        <w:numPr>
          <w:ilvl w:val="0"/>
          <w:numId w:val="21"/>
        </w:numPr>
        <w:spacing w:before="60" w:after="60"/>
        <w:ind w:left="567" w:hanging="425"/>
        <w:contextualSpacing w:val="0"/>
      </w:pPr>
      <w:r w:rsidRPr="00407F5B">
        <w:t>the activity</w:t>
      </w:r>
      <w:r>
        <w:t xml:space="preserve"> began</w:t>
      </w:r>
      <w:r w:rsidRPr="00407F5B">
        <w:t xml:space="preserve"> </w:t>
      </w:r>
      <w:r>
        <w:t>before 30 October 2014, or</w:t>
      </w:r>
    </w:p>
    <w:p w14:paraId="218CC9B9" w14:textId="77777777" w:rsidR="00A53C87" w:rsidRDefault="00A53C87" w:rsidP="00A53C87">
      <w:pPr>
        <w:pStyle w:val="ListParagraph"/>
        <w:numPr>
          <w:ilvl w:val="0"/>
          <w:numId w:val="21"/>
        </w:numPr>
        <w:spacing w:before="60" w:after="60"/>
        <w:ind w:left="567" w:hanging="425"/>
        <w:contextualSpacing w:val="0"/>
      </w:pPr>
      <w:r w:rsidRPr="00407F5B">
        <w:t xml:space="preserve">the plant or installation was substantially refurbished </w:t>
      </w:r>
      <w:r>
        <w:t>before</w:t>
      </w:r>
      <w:r w:rsidRPr="00407F5B">
        <w:t xml:space="preserve"> 30 October 2014</w:t>
      </w:r>
      <w:r>
        <w:t xml:space="preserve">. </w:t>
      </w:r>
    </w:p>
    <w:p w14:paraId="312394C0" w14:textId="77777777" w:rsidR="00A53C87" w:rsidRDefault="00A53C87" w:rsidP="00A53C87">
      <w:pPr>
        <w:spacing w:before="240" w:after="120"/>
      </w:pPr>
      <w:r>
        <w:t>Schedule 25 applies to the activities listed below w</w:t>
      </w:r>
      <w:r w:rsidRPr="003164D5">
        <w:t>here</w:t>
      </w:r>
      <w:r>
        <w:t>:</w:t>
      </w:r>
      <w:r w:rsidRPr="003164D5">
        <w:t xml:space="preserve"> </w:t>
      </w:r>
    </w:p>
    <w:p w14:paraId="3D0E5BB9" w14:textId="77777777" w:rsidR="00A53C87" w:rsidRDefault="00A53C87" w:rsidP="00A53C87">
      <w:pPr>
        <w:pStyle w:val="ListParagraph"/>
        <w:numPr>
          <w:ilvl w:val="0"/>
          <w:numId w:val="39"/>
        </w:numPr>
        <w:spacing w:before="60" w:after="60"/>
        <w:ind w:left="567" w:hanging="425"/>
        <w:contextualSpacing w:val="0"/>
      </w:pPr>
      <w:r>
        <w:t>they g</w:t>
      </w:r>
      <w:r w:rsidRPr="002214B1">
        <w:t>enerate electricity and have a rated thermal input exceeding 20 MW</w:t>
      </w:r>
      <w:r>
        <w:t>;</w:t>
      </w:r>
      <w:r w:rsidRPr="002214B1">
        <w:t xml:space="preserve"> or</w:t>
      </w:r>
      <w:r>
        <w:t xml:space="preserve"> </w:t>
      </w:r>
    </w:p>
    <w:p w14:paraId="6AE1971B" w14:textId="77777777" w:rsidR="00A53C87" w:rsidRDefault="00A53C87" w:rsidP="00A53C87">
      <w:pPr>
        <w:pStyle w:val="ListParagraph"/>
        <w:numPr>
          <w:ilvl w:val="0"/>
          <w:numId w:val="39"/>
        </w:numPr>
        <w:spacing w:before="60" w:after="60"/>
        <w:ind w:left="567" w:hanging="425"/>
        <w:contextualSpacing w:val="0"/>
      </w:pPr>
      <w:r>
        <w:t>when</w:t>
      </w:r>
      <w:r w:rsidRPr="002214B1">
        <w:t xml:space="preserve"> </w:t>
      </w:r>
      <w:r>
        <w:t>one or m</w:t>
      </w:r>
      <w:r w:rsidRPr="002214B1">
        <w:t xml:space="preserve">ore </w:t>
      </w:r>
      <w:r w:rsidRPr="003164D5">
        <w:t>of th</w:t>
      </w:r>
      <w:r>
        <w:t>ese</w:t>
      </w:r>
      <w:r w:rsidRPr="003164D5">
        <w:t xml:space="preserve"> </w:t>
      </w:r>
      <w:r w:rsidRPr="002214B1">
        <w:t>activit</w:t>
      </w:r>
      <w:r w:rsidRPr="003164D5">
        <w:t>ies</w:t>
      </w:r>
      <w:r w:rsidRPr="002214B1">
        <w:t xml:space="preserve"> is operated </w:t>
      </w:r>
      <w:r>
        <w:t>at</w:t>
      </w:r>
      <w:r w:rsidRPr="002214B1">
        <w:t xml:space="preserve"> the same place</w:t>
      </w:r>
      <w:r>
        <w:t xml:space="preserve"> and </w:t>
      </w:r>
      <w:r w:rsidRPr="002214B1">
        <w:t>have a total rated thermal input exceeding 20 MW</w:t>
      </w:r>
      <w:r>
        <w:t xml:space="preserve">. </w:t>
      </w:r>
    </w:p>
    <w:p w14:paraId="6B6ECAE9" w14:textId="77777777" w:rsidR="00A53C87" w:rsidRDefault="00A53C87" w:rsidP="00A53C87">
      <w:pPr>
        <w:spacing w:before="120" w:after="60"/>
      </w:pPr>
      <w:r>
        <w:t xml:space="preserve">The activities are: </w:t>
      </w:r>
    </w:p>
    <w:p w14:paraId="146B4043" w14:textId="77777777" w:rsidR="00A53C87" w:rsidRPr="002214B1" w:rsidRDefault="00A53C87" w:rsidP="00A53C87">
      <w:pPr>
        <w:pStyle w:val="ListParagraph"/>
        <w:numPr>
          <w:ilvl w:val="0"/>
          <w:numId w:val="38"/>
        </w:numPr>
        <w:tabs>
          <w:tab w:val="clear" w:pos="720"/>
          <w:tab w:val="num" w:pos="567"/>
        </w:tabs>
        <w:spacing w:before="60" w:after="60"/>
        <w:ind w:left="567" w:hanging="425"/>
        <w:contextualSpacing w:val="0"/>
        <w:rPr>
          <w:rFonts w:cstheme="minorHAnsi"/>
        </w:rPr>
      </w:pPr>
      <w:r>
        <w:rPr>
          <w:rFonts w:cstheme="minorHAnsi"/>
        </w:rPr>
        <w:t>O</w:t>
      </w:r>
      <w:r w:rsidRPr="002214B1">
        <w:rPr>
          <w:rFonts w:cstheme="minorHAnsi"/>
        </w:rPr>
        <w:t>perating a large combustion plant</w:t>
      </w:r>
      <w:r>
        <w:rPr>
          <w:rFonts w:cstheme="minorHAnsi"/>
        </w:rPr>
        <w:t>.</w:t>
      </w:r>
    </w:p>
    <w:p w14:paraId="718D084E" w14:textId="77777777" w:rsidR="00A53C87" w:rsidRPr="002214B1" w:rsidRDefault="00A53C87" w:rsidP="00A53C87">
      <w:pPr>
        <w:pStyle w:val="ListParagraph"/>
        <w:numPr>
          <w:ilvl w:val="0"/>
          <w:numId w:val="38"/>
        </w:numPr>
        <w:tabs>
          <w:tab w:val="clear" w:pos="720"/>
          <w:tab w:val="num" w:pos="567"/>
        </w:tabs>
        <w:spacing w:before="60" w:after="60"/>
        <w:ind w:left="567" w:hanging="425"/>
        <w:contextualSpacing w:val="0"/>
        <w:rPr>
          <w:rFonts w:cstheme="minorHAnsi"/>
        </w:rPr>
      </w:pPr>
      <w:r>
        <w:rPr>
          <w:rFonts w:cstheme="minorHAnsi"/>
        </w:rPr>
        <w:t>W</w:t>
      </w:r>
      <w:r w:rsidRPr="002214B1">
        <w:rPr>
          <w:rFonts w:cstheme="minorHAnsi"/>
        </w:rPr>
        <w:t>aste incineration or waste co-incineration at a waste incineration plant or waste co-incineration plant</w:t>
      </w:r>
      <w:r>
        <w:rPr>
          <w:rFonts w:cstheme="minorHAnsi"/>
        </w:rPr>
        <w:t>.</w:t>
      </w:r>
    </w:p>
    <w:p w14:paraId="4A847A7E" w14:textId="77777777" w:rsidR="00A53C87" w:rsidRPr="002214B1" w:rsidRDefault="00A53C87" w:rsidP="00A53C87">
      <w:pPr>
        <w:pStyle w:val="ListParagraph"/>
        <w:numPr>
          <w:ilvl w:val="0"/>
          <w:numId w:val="38"/>
        </w:numPr>
        <w:tabs>
          <w:tab w:val="clear" w:pos="720"/>
          <w:tab w:val="num" w:pos="567"/>
        </w:tabs>
        <w:spacing w:before="60" w:after="60"/>
        <w:ind w:left="567" w:hanging="425"/>
        <w:contextualSpacing w:val="0"/>
        <w:rPr>
          <w:rFonts w:cstheme="minorHAnsi"/>
        </w:rPr>
      </w:pPr>
      <w:r>
        <w:rPr>
          <w:rFonts w:cstheme="minorHAnsi"/>
        </w:rPr>
        <w:t>O</w:t>
      </w:r>
      <w:r w:rsidRPr="002214B1">
        <w:rPr>
          <w:rFonts w:cstheme="minorHAnsi"/>
        </w:rPr>
        <w:t>perating a medium combustion plant</w:t>
      </w:r>
      <w:r>
        <w:rPr>
          <w:rFonts w:cstheme="minorHAnsi"/>
        </w:rPr>
        <w:t>.</w:t>
      </w:r>
    </w:p>
    <w:p w14:paraId="575C0BD0" w14:textId="77777777" w:rsidR="00A53C87" w:rsidRPr="002214B1" w:rsidRDefault="00A53C87" w:rsidP="00A53C87">
      <w:pPr>
        <w:pStyle w:val="ListParagraph"/>
        <w:numPr>
          <w:ilvl w:val="0"/>
          <w:numId w:val="38"/>
        </w:numPr>
        <w:tabs>
          <w:tab w:val="clear" w:pos="720"/>
          <w:tab w:val="num" w:pos="567"/>
        </w:tabs>
        <w:spacing w:before="60" w:after="60"/>
        <w:ind w:left="567" w:hanging="425"/>
        <w:contextualSpacing w:val="0"/>
        <w:rPr>
          <w:rFonts w:cstheme="minorHAnsi"/>
        </w:rPr>
      </w:pPr>
      <w:r>
        <w:rPr>
          <w:rFonts w:cstheme="minorHAnsi"/>
        </w:rPr>
        <w:t>B</w:t>
      </w:r>
      <w:r w:rsidRPr="002214B1">
        <w:rPr>
          <w:rFonts w:cstheme="minorHAnsi"/>
        </w:rPr>
        <w:t xml:space="preserve">urning any fuel in combustion plants which generate electricity on the same site with an aggregated rated thermal input of 1 MW or more as described in paragraph 1 of </w:t>
      </w:r>
      <w:r>
        <w:rPr>
          <w:rFonts w:cstheme="minorHAnsi"/>
        </w:rPr>
        <w:t>c</w:t>
      </w:r>
      <w:r w:rsidRPr="002214B1">
        <w:rPr>
          <w:rFonts w:cstheme="minorHAnsi"/>
        </w:rPr>
        <w:t xml:space="preserve">hapter 1 of </w:t>
      </w:r>
      <w:r>
        <w:rPr>
          <w:rFonts w:cstheme="minorHAnsi"/>
        </w:rPr>
        <w:t>p</w:t>
      </w:r>
      <w:r w:rsidRPr="002214B1">
        <w:rPr>
          <w:rFonts w:cstheme="minorHAnsi"/>
        </w:rPr>
        <w:t>art 3 of schedule 26</w:t>
      </w:r>
      <w:r>
        <w:rPr>
          <w:rFonts w:cstheme="minorHAnsi"/>
        </w:rPr>
        <w:t xml:space="preserve"> of EASR.</w:t>
      </w:r>
    </w:p>
    <w:p w14:paraId="013E14D1" w14:textId="77777777" w:rsidR="00A53C87" w:rsidRDefault="00A53C87" w:rsidP="00A53C87">
      <w:pPr>
        <w:spacing w:before="240" w:after="120"/>
      </w:pPr>
      <w:r>
        <w:t>Schedule 25 also applies to</w:t>
      </w:r>
      <w:r w:rsidRPr="00052E19">
        <w:t xml:space="preserve"> </w:t>
      </w:r>
      <w:r w:rsidRPr="002214B1">
        <w:t>industrial emissions activit</w:t>
      </w:r>
      <w:r>
        <w:t>ies</w:t>
      </w:r>
      <w:r w:rsidRPr="002214B1">
        <w:t xml:space="preserve"> or other emissions activit</w:t>
      </w:r>
      <w:r>
        <w:t>ies</w:t>
      </w:r>
      <w:r w:rsidRPr="002214B1">
        <w:t xml:space="preserve"> with a rated thermal input exceeding 20 MW, which</w:t>
      </w:r>
      <w:r>
        <w:t>:</w:t>
      </w:r>
      <w:r w:rsidRPr="00052E19">
        <w:t xml:space="preserve"> </w:t>
      </w:r>
    </w:p>
    <w:p w14:paraId="45B138C4" w14:textId="77777777" w:rsidR="00A53C87" w:rsidRPr="008E7AEB" w:rsidRDefault="00A53C87" w:rsidP="00A53C87">
      <w:pPr>
        <w:pStyle w:val="ListParagraph"/>
        <w:numPr>
          <w:ilvl w:val="0"/>
          <w:numId w:val="21"/>
        </w:numPr>
        <w:spacing w:before="60" w:after="60"/>
        <w:ind w:left="567" w:hanging="425"/>
        <w:contextualSpacing w:val="0"/>
      </w:pPr>
      <w:r w:rsidRPr="002214B1">
        <w:t>generate waste heat at a useful temperature level, or</w:t>
      </w:r>
      <w:r w:rsidRPr="008E7AEB">
        <w:t xml:space="preserve"> </w:t>
      </w:r>
    </w:p>
    <w:p w14:paraId="3ADBA2CD" w14:textId="77777777" w:rsidR="00A53C87" w:rsidRPr="008E7AEB" w:rsidRDefault="00A53C87" w:rsidP="00A53C87">
      <w:pPr>
        <w:pStyle w:val="ListParagraph"/>
        <w:numPr>
          <w:ilvl w:val="0"/>
          <w:numId w:val="21"/>
        </w:numPr>
        <w:spacing w:before="60" w:after="60"/>
        <w:ind w:left="567" w:hanging="425"/>
        <w:contextualSpacing w:val="0"/>
      </w:pPr>
      <w:r w:rsidRPr="002214B1">
        <w:t>form part of a new or existing district heating or cooling network.</w:t>
      </w:r>
    </w:p>
    <w:p w14:paraId="60D370DF" w14:textId="064A768F" w:rsidR="009C221F" w:rsidRPr="009C221F" w:rsidRDefault="00A53C87" w:rsidP="00A53C87">
      <w:pPr>
        <w:spacing w:before="240" w:after="120"/>
      </w:pPr>
      <w:r>
        <w:t>The appropriate energy efficiency application fee should be incorporated into your total application fee. Please see our charging scheme for further information.                              Before completing the form, please contact</w:t>
      </w:r>
      <w:r w:rsidR="00BB3305">
        <w:t xml:space="preserve"> our permitting team</w:t>
      </w:r>
      <w:r>
        <w:t xml:space="preserve"> for our most recent guidance on energy efficiency cost benefit analysis which will explain the methodology to be applied.</w:t>
      </w:r>
      <w:r w:rsidR="009C221F" w:rsidRPr="009C221F">
        <w:br w:type="page"/>
      </w:r>
    </w:p>
    <w:p w14:paraId="6DD08B69" w14:textId="22019509" w:rsidR="00791ABA" w:rsidRPr="00575614" w:rsidRDefault="00E41570" w:rsidP="00575614">
      <w:pPr>
        <w:pStyle w:val="Heading3"/>
        <w:rPr>
          <w:color w:val="016574" w:themeColor="accent1"/>
        </w:rPr>
      </w:pPr>
      <w:bookmarkStart w:id="104" w:name="_Toc192766258"/>
      <w:bookmarkStart w:id="105" w:name="_Toc193351512"/>
      <w:bookmarkStart w:id="106" w:name="_Toc194479602"/>
      <w:bookmarkStart w:id="107" w:name="_Toc211245418"/>
      <w:r w:rsidRPr="00E04ABC">
        <w:rPr>
          <w:iCs/>
          <w:noProof/>
          <w:color w:val="016574" w:themeColor="accent1"/>
        </w:rPr>
        <w:lastRenderedPageBreak/>
        <mc:AlternateContent>
          <mc:Choice Requires="wps">
            <w:drawing>
              <wp:anchor distT="45720" distB="45720" distL="114300" distR="114300" simplePos="0" relativeHeight="251658247" behindDoc="1" locked="0" layoutInCell="1" allowOverlap="1" wp14:anchorId="67056DE2" wp14:editId="4DE6D0C2">
                <wp:simplePos x="0" y="0"/>
                <wp:positionH relativeFrom="margin">
                  <wp:posOffset>-635</wp:posOffset>
                </wp:positionH>
                <wp:positionV relativeFrom="paragraph">
                  <wp:posOffset>342900</wp:posOffset>
                </wp:positionV>
                <wp:extent cx="6400165" cy="1542415"/>
                <wp:effectExtent l="0" t="0" r="19685" b="19685"/>
                <wp:wrapTight wrapText="bothSides">
                  <wp:wrapPolygon edited="0">
                    <wp:start x="0" y="0"/>
                    <wp:lineTo x="0" y="21609"/>
                    <wp:lineTo x="21602" y="21609"/>
                    <wp:lineTo x="21602" y="0"/>
                    <wp:lineTo x="0" y="0"/>
                  </wp:wrapPolygon>
                </wp:wrapTight>
                <wp:docPr id="10260033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542415"/>
                        </a:xfrm>
                        <a:prstGeom prst="rect">
                          <a:avLst/>
                        </a:prstGeom>
                        <a:solidFill>
                          <a:srgbClr val="FFFFFF"/>
                        </a:solidFill>
                        <a:ln w="19050">
                          <a:solidFill>
                            <a:srgbClr val="016574"/>
                          </a:solidFill>
                          <a:miter lim="800000"/>
                          <a:headEnd/>
                          <a:tailEnd/>
                        </a:ln>
                      </wps:spPr>
                      <wps:txbx>
                        <w:txbxContent>
                          <w:p w14:paraId="715E3587" w14:textId="3932C27E" w:rsidR="009C221F" w:rsidRPr="00E87E22" w:rsidRDefault="009C221F" w:rsidP="00357977">
                            <w:pPr>
                              <w:spacing w:before="120" w:after="120"/>
                            </w:pPr>
                            <w:r w:rsidRPr="005C00FE">
                              <w:t xml:space="preserve">Does </w:t>
                            </w:r>
                            <w:r>
                              <w:t>schedule 25</w:t>
                            </w:r>
                            <w:r w:rsidRPr="005C00FE">
                              <w:t xml:space="preserve"> apply to your </w:t>
                            </w:r>
                            <w:r w:rsidR="009B3995">
                              <w:t>activity</w:t>
                            </w:r>
                            <w:r w:rsidRPr="005C00FE">
                              <w:t>?</w:t>
                            </w:r>
                          </w:p>
                          <w:p w14:paraId="46386B50" w14:textId="77777777" w:rsidR="009C221F" w:rsidRDefault="009C221F" w:rsidP="001B300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D79ABDC" w14:textId="77777777" w:rsidR="009C221F" w:rsidRPr="001D0A34" w:rsidRDefault="009C221F" w:rsidP="001B300F">
                            <w:pPr>
                              <w:spacing w:before="120" w:after="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FC301EB" w14:textId="77777777" w:rsidR="009C221F" w:rsidRDefault="009C221F" w:rsidP="009C221F">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56DE2"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pt;width:503.95pt;height:121.45pt;z-index:-2516582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7tFwIAACgEAAAOAAAAZHJzL2Uyb0RvYy54bWysU9uO2yAQfa/Uf0C8N7YjJ7trxVlts01V&#10;aXuRtv0AjLGNihkKJHb69R2wN5veXqrygGYYOHPmzLC5HXtFjsI6Cbqk2SKlRGgOtdRtSb983r+6&#10;psR5pmumQIuSnoSjt9uXLzaDKcQSOlC1sARBtCsGU9LOe1MkieOd6JlbgBEagw3Ynnl0bZvUlg2I&#10;3qtkmabrZABbGwtcOIen91OQbiN+0wjuPzaNE56okiI3H3cb9yrsyXbDitYy00k+02D/wKJnUmPS&#10;M9Q984wcrPwNqpfcgoPGLzj0CTSN5CLWgNVk6S/VPHbMiFgLiuPMWSb3/2D5h+Oj+WSJH1/DiA2M&#10;RTjzAPyrIxp2HdOtuLMWhk6wGhNnQbJkMK6YnwapXeECSDW8hxqbzA4eItDY2D6ognUSRMcGnM6i&#10;i9ETjofrPE2z9YoSjrFslS/zbBVzsOLpubHOvxXQk2CU1GJXIzw7Pjgf6LDi6UrI5kDJei+Vio5t&#10;q52y5MhwAvZxzeg/XVOaDJj+Jl2lkwR/xQhkr/I/YfTS4ywr2Zf0Og0rXGJFEO6NrqPtmVSTjZyV&#10;npUM4k0y+rEaiaxRlfA2CFtBfUJpLUyji18NjQ7sd0oGHNuSum8HZgUl6p3G9txkeR7mPDr56mqJ&#10;jr2MVJcRpjlCldRTMpk7H/9GoK3hDtvYyCjwM5OZMo5j1H3+OmHeL/146/mDb38AAAD//wMAUEsD&#10;BBQABgAIAAAAIQBFAtPL3AAAAAkBAAAPAAAAZHJzL2Rvd25yZXYueG1sTI9BTsMwEEX3SNzBGiQ2&#10;qLVbhZCmcSqEBDuEGjiAGw9J1HgcxU4abs90BcvR//rzXnFYXC9mHEPnScNmrUAg1d521Gj4+nxd&#10;ZSBCNGRN7wk1/GCAQ3l7U5jc+gsdca5iI3iEQm40tDEOuZShbtGZsPYDEmfffnQm8jk20o7mwuOu&#10;l1ulUulMR/yhNQO+tFifq8lpqN6nD3TBuCxRb/ODq0Iqk0zr+7vleQ8i4hL/ynDFZ3QomenkJ7JB&#10;9BpWGy5qeEzY6Bor9cQqJw3bXboDWRbyv0H5CwAA//8DAFBLAQItABQABgAIAAAAIQC2gziS/gAA&#10;AOEBAAATAAAAAAAAAAAAAAAAAAAAAABbQ29udGVudF9UeXBlc10ueG1sUEsBAi0AFAAGAAgAAAAh&#10;ADj9If/WAAAAlAEAAAsAAAAAAAAAAAAAAAAALwEAAF9yZWxzLy5yZWxzUEsBAi0AFAAGAAgAAAAh&#10;AKmOTu0XAgAAKAQAAA4AAAAAAAAAAAAAAAAALgIAAGRycy9lMm9Eb2MueG1sUEsBAi0AFAAGAAgA&#10;AAAhAEUC08vcAAAACQEAAA8AAAAAAAAAAAAAAAAAcQQAAGRycy9kb3ducmV2LnhtbFBLBQYAAAAA&#10;BAAEAPMAAAB6BQAAAAA=&#10;" strokecolor="#016574" strokeweight="1.5pt">
                <v:textbox>
                  <w:txbxContent>
                    <w:p w14:paraId="715E3587" w14:textId="3932C27E" w:rsidR="009C221F" w:rsidRPr="00E87E22" w:rsidRDefault="009C221F" w:rsidP="00357977">
                      <w:pPr>
                        <w:spacing w:before="120" w:after="120"/>
                      </w:pPr>
                      <w:r w:rsidRPr="005C00FE">
                        <w:t xml:space="preserve">Does </w:t>
                      </w:r>
                      <w:r>
                        <w:t>schedule 25</w:t>
                      </w:r>
                      <w:r w:rsidRPr="005C00FE">
                        <w:t xml:space="preserve"> apply to your </w:t>
                      </w:r>
                      <w:r w:rsidR="009B3995">
                        <w:t>activity</w:t>
                      </w:r>
                      <w:r w:rsidRPr="005C00FE">
                        <w:t>?</w:t>
                      </w:r>
                    </w:p>
                    <w:p w14:paraId="46386B50" w14:textId="77777777" w:rsidR="009C221F" w:rsidRDefault="009C221F" w:rsidP="001B300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D79ABDC" w14:textId="77777777" w:rsidR="009C221F" w:rsidRPr="001D0A34" w:rsidRDefault="009C221F" w:rsidP="001B300F">
                      <w:pPr>
                        <w:spacing w:before="120" w:after="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FC301EB" w14:textId="77777777" w:rsidR="009C221F" w:rsidRDefault="009C221F" w:rsidP="009C221F">
                      <w:pPr>
                        <w:pStyle w:val="BodyText1"/>
                        <w:spacing w:before="120" w:line="240" w:lineRule="auto"/>
                      </w:pPr>
                    </w:p>
                  </w:txbxContent>
                </v:textbox>
                <w10:wrap type="tight" anchorx="margin"/>
              </v:shape>
            </w:pict>
          </mc:Fallback>
        </mc:AlternateContent>
      </w:r>
      <w:r w:rsidR="009C221F" w:rsidRPr="00E04ABC">
        <w:rPr>
          <w:color w:val="016574" w:themeColor="accent1"/>
        </w:rPr>
        <w:t>Section A</w:t>
      </w:r>
      <w:r w:rsidR="00C55857" w:rsidRPr="00E04ABC">
        <w:rPr>
          <w:color w:val="016574" w:themeColor="accent1"/>
        </w:rPr>
        <w:t>3</w:t>
      </w:r>
      <w:r w:rsidR="009C221F" w:rsidRPr="00E04ABC">
        <w:rPr>
          <w:color w:val="016574" w:themeColor="accent1"/>
        </w:rPr>
        <w:t xml:space="preserve">-1 - </w:t>
      </w:r>
      <w:bookmarkEnd w:id="104"/>
      <w:bookmarkEnd w:id="105"/>
      <w:r w:rsidR="009C221F" w:rsidRPr="00E04ABC">
        <w:rPr>
          <w:color w:val="016574" w:themeColor="accent1"/>
        </w:rPr>
        <w:t>Energy efficiency</w:t>
      </w:r>
      <w:bookmarkEnd w:id="106"/>
      <w:bookmarkEnd w:id="107"/>
      <w:r w:rsidR="009C221F" w:rsidRPr="00E04ABC">
        <w:rPr>
          <w:color w:val="016574" w:themeColor="accent1"/>
        </w:rPr>
        <w:t xml:space="preserve"> </w:t>
      </w:r>
    </w:p>
    <w:p w14:paraId="0CF470C3" w14:textId="2DECB693" w:rsidR="009C221F" w:rsidRDefault="009C221F" w:rsidP="000E406D">
      <w:pPr>
        <w:keepNext/>
        <w:keepLines/>
        <w:spacing w:before="360" w:after="120"/>
      </w:pPr>
      <w:r w:rsidRPr="009C221F">
        <w:t xml:space="preserve">If ‘Yes’, please provide full information in </w:t>
      </w:r>
      <w:r w:rsidR="00CA7E8E">
        <w:t>a</w:t>
      </w:r>
      <w:r w:rsidRPr="009C221F">
        <w:t xml:space="preserve"> separate document.</w:t>
      </w:r>
    </w:p>
    <w:p w14:paraId="58DFE5B4" w14:textId="51620017" w:rsidR="00482263" w:rsidRPr="009C221F" w:rsidRDefault="00482263" w:rsidP="009C221F">
      <w:pPr>
        <w:keepNext/>
        <w:keepLines/>
        <w:spacing w:before="240" w:after="120"/>
      </w:pPr>
      <w:r>
        <w:t>If ‘No’</w:t>
      </w:r>
      <w:r w:rsidR="00A400B6">
        <w:t>,</w:t>
      </w:r>
      <w:r>
        <w:t xml:space="preserve"> please specify which exemption criteria apply to your activity. </w:t>
      </w:r>
    </w:p>
    <w:tbl>
      <w:tblPr>
        <w:tblW w:w="4928" w:type="pct"/>
        <w:tblLayout w:type="fixed"/>
        <w:tblCellMar>
          <w:left w:w="0" w:type="dxa"/>
          <w:right w:w="0" w:type="dxa"/>
        </w:tblCellMar>
        <w:tblLook w:val="04A0" w:firstRow="1" w:lastRow="0" w:firstColumn="1" w:lastColumn="0" w:noHBand="0" w:noVBand="1"/>
      </w:tblPr>
      <w:tblGrid>
        <w:gridCol w:w="10055"/>
      </w:tblGrid>
      <w:tr w:rsidR="009C221F" w:rsidRPr="009C221F" w14:paraId="651FDF49"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969D5E" w14:textId="77777777" w:rsidR="009C221F" w:rsidRPr="009C221F" w:rsidRDefault="009C221F" w:rsidP="009C221F">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9C221F" w:rsidRPr="009C221F" w14:paraId="4C2CF40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C5DFF2" w14:textId="77777777" w:rsidR="009C221F" w:rsidRPr="009C221F" w:rsidRDefault="009C221F" w:rsidP="009C221F">
            <w:pPr>
              <w:keepNext/>
              <w:keepLines/>
              <w:spacing w:before="120" w:after="120" w:line="240" w:lineRule="auto"/>
              <w:rPr>
                <w:rFonts w:ascii="Arial" w:eastAsia="Times New Roman" w:hAnsi="Arial" w:cs="Arial"/>
                <w:lang w:eastAsia="en-GB"/>
              </w:rPr>
            </w:pPr>
          </w:p>
        </w:tc>
      </w:tr>
    </w:tbl>
    <w:p w14:paraId="1A865F0A" w14:textId="77777777" w:rsidR="00E04ABC" w:rsidRDefault="00E04ABC" w:rsidP="00E04ABC">
      <w:pPr>
        <w:pStyle w:val="Heading3"/>
        <w:rPr>
          <w:color w:val="016574" w:themeColor="accent1"/>
        </w:rPr>
      </w:pPr>
      <w:bookmarkStart w:id="108" w:name="_Toc192766259"/>
      <w:bookmarkStart w:id="109" w:name="_Toc193351513"/>
      <w:bookmarkStart w:id="110" w:name="_Toc194479603"/>
    </w:p>
    <w:p w14:paraId="739A4AFD" w14:textId="29CC37D3" w:rsidR="009C221F" w:rsidRPr="00E04ABC" w:rsidRDefault="009C221F" w:rsidP="00E04ABC">
      <w:pPr>
        <w:pStyle w:val="Heading3"/>
        <w:rPr>
          <w:color w:val="016574" w:themeColor="accent1"/>
        </w:rPr>
      </w:pPr>
      <w:bookmarkStart w:id="111" w:name="_Toc211245419"/>
      <w:r w:rsidRPr="00E04ABC">
        <w:rPr>
          <w:color w:val="016574" w:themeColor="accent1"/>
        </w:rPr>
        <w:t>Section A</w:t>
      </w:r>
      <w:r w:rsidR="00C55857" w:rsidRPr="00E04ABC">
        <w:rPr>
          <w:color w:val="016574" w:themeColor="accent1"/>
        </w:rPr>
        <w:t>3</w:t>
      </w:r>
      <w:r w:rsidRPr="00E04ABC">
        <w:rPr>
          <w:color w:val="016574" w:themeColor="accent1"/>
        </w:rPr>
        <w:t>-2 - Cost benefit analysis</w:t>
      </w:r>
      <w:bookmarkEnd w:id="108"/>
      <w:bookmarkEnd w:id="109"/>
      <w:bookmarkEnd w:id="110"/>
      <w:bookmarkEnd w:id="111"/>
    </w:p>
    <w:p w14:paraId="013BD0B0" w14:textId="739A0596" w:rsidR="009C221F" w:rsidRPr="009C221F" w:rsidRDefault="009C221F" w:rsidP="009C221F">
      <w:pPr>
        <w:keepNext/>
        <w:keepLines/>
        <w:spacing w:after="120"/>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noProof/>
          <w:color w:val="016574" w:themeColor="accent1"/>
        </w:rPr>
        <mc:AlternateContent>
          <mc:Choice Requires="wps">
            <w:drawing>
              <wp:anchor distT="45720" distB="45720" distL="114300" distR="114300" simplePos="0" relativeHeight="251658248" behindDoc="1" locked="0" layoutInCell="1" allowOverlap="1" wp14:anchorId="2530FB25" wp14:editId="631F6E97">
                <wp:simplePos x="0" y="0"/>
                <wp:positionH relativeFrom="margin">
                  <wp:posOffset>635</wp:posOffset>
                </wp:positionH>
                <wp:positionV relativeFrom="paragraph">
                  <wp:posOffset>287020</wp:posOffset>
                </wp:positionV>
                <wp:extent cx="6400165" cy="1772920"/>
                <wp:effectExtent l="0" t="0" r="19685" b="17780"/>
                <wp:wrapTight wrapText="bothSides">
                  <wp:wrapPolygon edited="0">
                    <wp:start x="0" y="0"/>
                    <wp:lineTo x="0" y="21585"/>
                    <wp:lineTo x="21602" y="21585"/>
                    <wp:lineTo x="21602" y="0"/>
                    <wp:lineTo x="0" y="0"/>
                  </wp:wrapPolygon>
                </wp:wrapTight>
                <wp:docPr id="112037543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772920"/>
                        </a:xfrm>
                        <a:prstGeom prst="rect">
                          <a:avLst/>
                        </a:prstGeom>
                        <a:solidFill>
                          <a:srgbClr val="FFFFFF"/>
                        </a:solidFill>
                        <a:ln w="19050">
                          <a:solidFill>
                            <a:srgbClr val="016574"/>
                          </a:solidFill>
                          <a:miter lim="800000"/>
                          <a:headEnd/>
                          <a:tailEnd/>
                        </a:ln>
                      </wps:spPr>
                      <wps:txbx>
                        <w:txbxContent>
                          <w:p w14:paraId="671D45F0" w14:textId="77777777" w:rsidR="009C221F" w:rsidRDefault="009C221F" w:rsidP="009C221F">
                            <w:pPr>
                              <w:spacing w:before="120" w:after="120"/>
                            </w:pPr>
                            <w:r>
                              <w:t>Has a comprehensive national assessment and any associated cost benefit analysis demonstrated that a site-specific cost benefit is unlikely to be positive?</w:t>
                            </w:r>
                          </w:p>
                          <w:p w14:paraId="691105D7" w14:textId="77777777" w:rsidR="009C221F" w:rsidRDefault="009C221F" w:rsidP="009C221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4744691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D19FA66" w14:textId="77777777" w:rsidR="009C221F" w:rsidRPr="001D0A34" w:rsidRDefault="009C221F" w:rsidP="009C221F">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921853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8A7E71B" w14:textId="77777777" w:rsidR="009C221F" w:rsidRDefault="009C221F" w:rsidP="009C221F">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0FB25"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6pt;width:503.95pt;height:139.6pt;z-index:-251658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uAGQIAACgEAAAOAAAAZHJzL2Uyb0RvYy54bWysk9uO2yAQhu8r9R0Q943tKIeNFWe1zTZV&#10;pe1B2vYBMOAYFTMUSOz06TvgbDbatjdVfYHAAz8z3/ysb4dOk6N0XoGpaDHJKZGGg1BmX9FvX3dv&#10;bijxgRnBNBhZ0ZP09Hbz+tW6t6WcQgtaSEdQxPiytxVtQ7Bllnneyo75CVhpMNiA61jApdtnwrEe&#10;1TudTfN8kfXghHXApff4934M0k3SbxrJw+em8TIQXVHMLaTRpbGOY7ZZs3LvmG0VP6fB/iGLjimD&#10;l16k7llg5ODUb1Kd4g48NGHCocugaRSXqQaspshfVPPYMitTLQjH2wsm//9k+afjo/3iSBjewoAN&#10;TEV4+wD8uycGti0ze3nnHPStZAIvLiKyrLe+PB+NqH3po0jdfwSBTWaHAEloaFwXqWCdBNWxAacL&#10;dDkEwvHnYpbnxWJOCcdYsVxOV9PUloyVT8et8+G9hI7ESUUddjXJs+ODDzEdVj5tibd50ErslNZp&#10;4fb1VjtyZOiAXfpSBS+2aUN6vH6Vz/MRwV81YrLL2Z80OhXQy1p1Fb3J4ze6K4J7Z0RyWmBKj3PM&#10;WZszyQhvxBiGeiBKVHQZz0awNYgTonUwWhefGk5acD8p6dG2FfU/DsxJSvQHg+1ZFbNZ9HlazOZL&#10;ZEncdaS+jjDDUaqigZJxug3pbURwBu6wjY1KgJ8zOaeMdkzcz08n+v16nXY9P/DNLwAAAP//AwBQ&#10;SwMEFAAGAAgAAAAhAOyJyELZAAAACAEAAA8AAABkcnMvZG93bnJldi54bWxMj0FLxDAUhO+C/yE8&#10;wYu4iTUupTZdRNCbiF1/wNvm2Rabl9Kk3frvTU96HGaY+aY8rG4QC02h92zgbqdAEDfe9twa+Dy+&#10;3OYgQkS2OHgmAz8U4FBdXpRYWH/mD1rq2IpUwqFAA12MYyFlaDpyGHZ+JE7el58cxiSnVtoJz6nc&#10;DTJTai8d9pwWOhzpuaPmu56dgfptficX0OVavS43rg57qXNjrq/Wp0cQkdb4F4YNP6FDlZhOfmYb&#10;xLBpEQ3ohwzE5iqVp2snA/eZ1iCrUv4/UP0CAAD//wMAUEsBAi0AFAAGAAgAAAAhALaDOJL+AAAA&#10;4QEAABMAAAAAAAAAAAAAAAAAAAAAAFtDb250ZW50X1R5cGVzXS54bWxQSwECLQAUAAYACAAAACEA&#10;OP0h/9YAAACUAQAACwAAAAAAAAAAAAAAAAAvAQAAX3JlbHMvLnJlbHNQSwECLQAUAAYACAAAACEA&#10;PHQ7gBkCAAAoBAAADgAAAAAAAAAAAAAAAAAuAgAAZHJzL2Uyb0RvYy54bWxQSwECLQAUAAYACAAA&#10;ACEA7InIQtkAAAAIAQAADwAAAAAAAAAAAAAAAABzBAAAZHJzL2Rvd25yZXYueG1sUEsFBgAAAAAE&#10;AAQA8wAAAHkFAAAAAA==&#10;" strokecolor="#016574" strokeweight="1.5pt">
                <v:textbox>
                  <w:txbxContent>
                    <w:p w14:paraId="671D45F0" w14:textId="77777777" w:rsidR="009C221F" w:rsidRDefault="009C221F" w:rsidP="009C221F">
                      <w:pPr>
                        <w:spacing w:before="120" w:after="120"/>
                      </w:pPr>
                      <w:r>
                        <w:t>Has a comprehensive national assessment and any associated cost benefit analysis demonstrated that a site-specific cost benefit is unlikely to be positive?</w:t>
                      </w:r>
                    </w:p>
                    <w:p w14:paraId="691105D7" w14:textId="77777777" w:rsidR="009C221F" w:rsidRDefault="009C221F" w:rsidP="009C221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4744691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D19FA66" w14:textId="77777777" w:rsidR="009C221F" w:rsidRPr="001D0A34" w:rsidRDefault="009C221F" w:rsidP="009C221F">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921853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8A7E71B" w14:textId="77777777" w:rsidR="009C221F" w:rsidRDefault="009C221F" w:rsidP="009C221F">
                      <w:pPr>
                        <w:pStyle w:val="BodyText1"/>
                        <w:spacing w:before="120" w:line="240" w:lineRule="auto"/>
                      </w:pPr>
                    </w:p>
                  </w:txbxContent>
                </v:textbox>
                <w10:wrap type="tight" anchorx="margin"/>
              </v:shape>
            </w:pict>
          </mc:Fallback>
        </mc:AlternateContent>
      </w:r>
      <w:r w:rsidRPr="009C221F">
        <w:rPr>
          <w:rFonts w:asciiTheme="majorHAnsi" w:eastAsiaTheme="majorEastAsia" w:hAnsiTheme="majorHAnsi" w:cstheme="majorBidi"/>
          <w:b/>
          <w:iCs/>
          <w:color w:val="016574" w:themeColor="accent1"/>
        </w:rPr>
        <w:t>A</w:t>
      </w:r>
      <w:r w:rsidR="00C55857">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-2.1   Cost benefit analysis</w:t>
      </w:r>
    </w:p>
    <w:p w14:paraId="6EC19E51" w14:textId="77777777" w:rsidR="009C221F" w:rsidRPr="009C221F" w:rsidRDefault="009C221F" w:rsidP="009C221F">
      <w:pPr>
        <w:keepNext/>
        <w:keepLines/>
        <w:spacing w:after="120"/>
      </w:pPr>
      <w:r w:rsidRPr="009C221F">
        <w:t>If ‘Yes’, please provide details.</w:t>
      </w:r>
    </w:p>
    <w:p w14:paraId="14E373FA" w14:textId="77777777" w:rsidR="009C221F" w:rsidRPr="009C221F" w:rsidRDefault="009C221F" w:rsidP="009C221F">
      <w:pPr>
        <w:keepNext/>
        <w:keepLines/>
        <w:spacing w:after="120"/>
      </w:pPr>
      <w:r w:rsidRPr="009C221F">
        <w:t xml:space="preserve">If ‘No’, please supply a completed comprehensive cost benefit analysis in accordance with schedule 25, part 2 of EASR. </w:t>
      </w:r>
    </w:p>
    <w:tbl>
      <w:tblPr>
        <w:tblW w:w="4928" w:type="pct"/>
        <w:tblLayout w:type="fixed"/>
        <w:tblCellMar>
          <w:left w:w="0" w:type="dxa"/>
          <w:right w:w="0" w:type="dxa"/>
        </w:tblCellMar>
        <w:tblLook w:val="04A0" w:firstRow="1" w:lastRow="0" w:firstColumn="1" w:lastColumn="0" w:noHBand="0" w:noVBand="1"/>
      </w:tblPr>
      <w:tblGrid>
        <w:gridCol w:w="10055"/>
      </w:tblGrid>
      <w:tr w:rsidR="009C221F" w:rsidRPr="009C221F" w14:paraId="11739AF8" w14:textId="77777777" w:rsidTr="0016068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E50812" w14:textId="77777777" w:rsidR="009C221F" w:rsidRPr="009C221F" w:rsidRDefault="009C221F" w:rsidP="009C221F">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9C221F" w:rsidRPr="009C221F" w14:paraId="57724F77" w14:textId="77777777" w:rsidTr="0016068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0CDC76" w14:textId="77777777" w:rsidR="009C221F" w:rsidRPr="009C221F" w:rsidRDefault="009C221F" w:rsidP="009C221F">
            <w:pPr>
              <w:keepNext/>
              <w:keepLines/>
              <w:spacing w:before="120" w:after="120" w:line="240" w:lineRule="auto"/>
              <w:rPr>
                <w:rFonts w:ascii="Arial" w:eastAsia="Times New Roman" w:hAnsi="Arial" w:cs="Arial"/>
                <w:lang w:eastAsia="en-GB"/>
              </w:rPr>
            </w:pPr>
          </w:p>
        </w:tc>
      </w:tr>
    </w:tbl>
    <w:p w14:paraId="575F75B3" w14:textId="703E77FA" w:rsidR="009C221F" w:rsidRPr="009C221F" w:rsidRDefault="009C221F" w:rsidP="007D3DDF">
      <w:pPr>
        <w:pStyle w:val="Heading4"/>
      </w:pPr>
      <w:r w:rsidRPr="009C221F">
        <w:br w:type="page"/>
      </w:r>
      <w:r w:rsidRPr="009C221F">
        <w:lastRenderedPageBreak/>
        <w:t>A</w:t>
      </w:r>
      <w:r w:rsidR="00C55857">
        <w:t>3</w:t>
      </w:r>
      <w:r w:rsidRPr="009C221F">
        <w:t>-2.2   Opportunities for cogeneration or district heating</w:t>
      </w:r>
    </w:p>
    <w:p w14:paraId="04333C55" w14:textId="77777777" w:rsidR="009C221F" w:rsidRPr="009C221F" w:rsidRDefault="009C221F" w:rsidP="009C221F">
      <w:pPr>
        <w:keepNext/>
        <w:keepLines/>
      </w:pPr>
      <w:r w:rsidRPr="009C221F">
        <w:t>Please supply results of your own search for opportunities for high efficiency cogeneration or district heating.</w:t>
      </w:r>
    </w:p>
    <w:tbl>
      <w:tblPr>
        <w:tblW w:w="4928" w:type="pct"/>
        <w:tblLayout w:type="fixed"/>
        <w:tblCellMar>
          <w:left w:w="0" w:type="dxa"/>
          <w:right w:w="0" w:type="dxa"/>
        </w:tblCellMar>
        <w:tblLook w:val="04A0" w:firstRow="1" w:lastRow="0" w:firstColumn="1" w:lastColumn="0" w:noHBand="0" w:noVBand="1"/>
      </w:tblPr>
      <w:tblGrid>
        <w:gridCol w:w="10055"/>
      </w:tblGrid>
      <w:tr w:rsidR="009C221F" w:rsidRPr="009C221F" w14:paraId="1C984B14"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9E365C" w14:textId="77777777" w:rsidR="009C221F" w:rsidRPr="009C221F" w:rsidRDefault="009C221F" w:rsidP="009C221F">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9C221F" w:rsidRPr="009C221F" w14:paraId="1F937129"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850813" w14:textId="77777777" w:rsidR="009C221F" w:rsidRPr="009C221F" w:rsidRDefault="009C221F" w:rsidP="009C221F">
            <w:pPr>
              <w:keepNext/>
              <w:keepLines/>
              <w:spacing w:before="120" w:after="120" w:line="240" w:lineRule="auto"/>
              <w:rPr>
                <w:rFonts w:ascii="Arial" w:eastAsia="Times New Roman" w:hAnsi="Arial" w:cs="Arial"/>
                <w:lang w:eastAsia="en-GB"/>
              </w:rPr>
            </w:pPr>
          </w:p>
        </w:tc>
      </w:tr>
    </w:tbl>
    <w:p w14:paraId="7668E478" w14:textId="7FFF386D" w:rsidR="009C221F" w:rsidRPr="009C221F" w:rsidRDefault="009C221F" w:rsidP="009C221F">
      <w:pPr>
        <w:keepNext/>
        <w:keepLines/>
        <w:spacing w:before="480"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t>A</w:t>
      </w:r>
      <w:r w:rsidR="00C55857">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-2.3   Potential heat loads</w:t>
      </w:r>
    </w:p>
    <w:p w14:paraId="3111C0BD" w14:textId="77777777" w:rsidR="009C221F" w:rsidRPr="009C221F" w:rsidRDefault="009C221F" w:rsidP="009C221F">
      <w:pPr>
        <w:keepNext/>
        <w:keepLines/>
      </w:pPr>
      <w:r w:rsidRPr="009C221F">
        <w:t>Please supply any evidence of discussions with operators of potential heat loads which could be supplied.</w:t>
      </w:r>
    </w:p>
    <w:tbl>
      <w:tblPr>
        <w:tblW w:w="4928" w:type="pct"/>
        <w:tblLayout w:type="fixed"/>
        <w:tblCellMar>
          <w:left w:w="0" w:type="dxa"/>
          <w:right w:w="0" w:type="dxa"/>
        </w:tblCellMar>
        <w:tblLook w:val="04A0" w:firstRow="1" w:lastRow="0" w:firstColumn="1" w:lastColumn="0" w:noHBand="0" w:noVBand="1"/>
      </w:tblPr>
      <w:tblGrid>
        <w:gridCol w:w="10055"/>
      </w:tblGrid>
      <w:tr w:rsidR="009C221F" w:rsidRPr="009C221F" w14:paraId="732AEBC3"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1BD0EE" w14:textId="77777777" w:rsidR="009C221F" w:rsidRPr="009C221F" w:rsidRDefault="009C221F" w:rsidP="009C221F">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9C221F" w:rsidRPr="009C221F" w14:paraId="2C498F8F"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A3859C" w14:textId="77777777" w:rsidR="009C221F" w:rsidRPr="009C221F" w:rsidRDefault="009C221F" w:rsidP="009C221F">
            <w:pPr>
              <w:keepNext/>
              <w:keepLines/>
              <w:spacing w:before="120" w:after="120" w:line="240" w:lineRule="auto"/>
              <w:rPr>
                <w:rFonts w:ascii="Arial" w:eastAsia="Times New Roman" w:hAnsi="Arial" w:cs="Arial"/>
                <w:lang w:eastAsia="en-GB"/>
              </w:rPr>
            </w:pPr>
          </w:p>
        </w:tc>
      </w:tr>
    </w:tbl>
    <w:p w14:paraId="1D152B48" w14:textId="44B9EEB6" w:rsidR="009C221F" w:rsidRPr="009C221F" w:rsidRDefault="009C221F" w:rsidP="009C221F">
      <w:pPr>
        <w:keepNext/>
        <w:keepLines/>
        <w:spacing w:before="480"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t>A</w:t>
      </w:r>
      <w:r w:rsidR="00C55857">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 xml:space="preserve">-2.4   Heat availability or requirements at the </w:t>
      </w:r>
      <w:r w:rsidR="0026799D">
        <w:rPr>
          <w:rFonts w:asciiTheme="majorHAnsi" w:eastAsiaTheme="majorEastAsia" w:hAnsiTheme="majorHAnsi" w:cstheme="majorBidi"/>
          <w:b/>
          <w:iCs/>
          <w:color w:val="016574" w:themeColor="accent1"/>
        </w:rPr>
        <w:t>proposed authorised place</w:t>
      </w:r>
    </w:p>
    <w:p w14:paraId="502A23D3" w14:textId="077FC112" w:rsidR="009C221F" w:rsidRPr="009C221F" w:rsidRDefault="009C221F" w:rsidP="009C221F">
      <w:pPr>
        <w:keepNext/>
        <w:keepLines/>
      </w:pPr>
      <w:r w:rsidRPr="009C221F">
        <w:t xml:space="preserve">Please supply any technical detail on the amount and type of heat available from/required by the </w:t>
      </w:r>
      <w:r w:rsidR="00B5035C">
        <w:t>proposed authorised place</w:t>
      </w:r>
      <w:r w:rsidRPr="009C221F">
        <w:t>.</w:t>
      </w:r>
    </w:p>
    <w:tbl>
      <w:tblPr>
        <w:tblW w:w="4928" w:type="pct"/>
        <w:tblLayout w:type="fixed"/>
        <w:tblCellMar>
          <w:left w:w="0" w:type="dxa"/>
          <w:right w:w="0" w:type="dxa"/>
        </w:tblCellMar>
        <w:tblLook w:val="04A0" w:firstRow="1" w:lastRow="0" w:firstColumn="1" w:lastColumn="0" w:noHBand="0" w:noVBand="1"/>
      </w:tblPr>
      <w:tblGrid>
        <w:gridCol w:w="10055"/>
      </w:tblGrid>
      <w:tr w:rsidR="009C221F" w:rsidRPr="009C221F" w14:paraId="3F4E5793"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AD381B" w14:textId="77777777" w:rsidR="009C221F" w:rsidRPr="009C221F" w:rsidRDefault="009C221F" w:rsidP="009C221F">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9C221F" w:rsidRPr="009C221F" w14:paraId="15CE8041"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826E4E" w14:textId="77777777" w:rsidR="009C221F" w:rsidRPr="009C221F" w:rsidRDefault="009C221F" w:rsidP="009C221F">
            <w:pPr>
              <w:keepNext/>
              <w:keepLines/>
              <w:spacing w:before="120" w:after="120" w:line="240" w:lineRule="auto"/>
              <w:rPr>
                <w:rFonts w:ascii="Arial" w:eastAsia="Times New Roman" w:hAnsi="Arial" w:cs="Arial"/>
                <w:lang w:eastAsia="en-GB"/>
              </w:rPr>
            </w:pPr>
          </w:p>
        </w:tc>
      </w:tr>
    </w:tbl>
    <w:p w14:paraId="2E1AEFE4" w14:textId="77777777" w:rsidR="009C221F" w:rsidRPr="009C221F" w:rsidRDefault="009C221F" w:rsidP="009C221F">
      <w:pPr>
        <w:keepNext/>
        <w:keepLines/>
      </w:pPr>
    </w:p>
    <w:p w14:paraId="5A71D318" w14:textId="617C6A14" w:rsidR="009C221F" w:rsidRPr="009C221F" w:rsidRDefault="009C221F" w:rsidP="009C221F">
      <w:pPr>
        <w:keepNext/>
        <w:keepLines/>
        <w:spacing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t>A</w:t>
      </w:r>
      <w:r w:rsidR="00C55857">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-2.5   Heat availability or requirements at potential heat loads or sources</w:t>
      </w:r>
    </w:p>
    <w:p w14:paraId="5BBC34AE" w14:textId="77777777" w:rsidR="009C221F" w:rsidRPr="009C221F" w:rsidRDefault="009C221F" w:rsidP="009C221F">
      <w:pPr>
        <w:keepNext/>
        <w:keepLines/>
        <w:spacing w:after="120"/>
      </w:pPr>
      <w:r w:rsidRPr="009C221F">
        <w:t>Please supply any technical details on the amount and type of heat required by or available from potential heat loads or sources.</w:t>
      </w:r>
    </w:p>
    <w:tbl>
      <w:tblPr>
        <w:tblW w:w="4928" w:type="pct"/>
        <w:tblLayout w:type="fixed"/>
        <w:tblCellMar>
          <w:left w:w="0" w:type="dxa"/>
          <w:right w:w="0" w:type="dxa"/>
        </w:tblCellMar>
        <w:tblLook w:val="04A0" w:firstRow="1" w:lastRow="0" w:firstColumn="1" w:lastColumn="0" w:noHBand="0" w:noVBand="1"/>
      </w:tblPr>
      <w:tblGrid>
        <w:gridCol w:w="10055"/>
      </w:tblGrid>
      <w:tr w:rsidR="009C221F" w:rsidRPr="009C221F" w14:paraId="07A5ED93"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3DE5CE" w14:textId="77777777" w:rsidR="009C221F" w:rsidRPr="009C221F" w:rsidRDefault="009C221F" w:rsidP="009C221F">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9C221F" w:rsidRPr="009C221F" w14:paraId="73FE410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97DCCC" w14:textId="77777777" w:rsidR="009C221F" w:rsidRPr="009C221F" w:rsidRDefault="009C221F" w:rsidP="009C221F">
            <w:pPr>
              <w:keepNext/>
              <w:keepLines/>
              <w:spacing w:before="120" w:after="120" w:line="240" w:lineRule="auto"/>
              <w:rPr>
                <w:rFonts w:ascii="Arial" w:eastAsia="Times New Roman" w:hAnsi="Arial" w:cs="Arial"/>
                <w:lang w:eastAsia="en-GB"/>
              </w:rPr>
            </w:pPr>
          </w:p>
        </w:tc>
      </w:tr>
    </w:tbl>
    <w:p w14:paraId="7C113E85" w14:textId="77777777" w:rsidR="009C221F" w:rsidRPr="009C221F" w:rsidRDefault="009C221F" w:rsidP="009C221F"/>
    <w:p w14:paraId="3C986F20" w14:textId="77777777" w:rsidR="009C221F" w:rsidRPr="009C221F" w:rsidRDefault="009C221F" w:rsidP="009C221F">
      <w:r w:rsidRPr="009C221F">
        <w:br w:type="page"/>
      </w:r>
    </w:p>
    <w:p w14:paraId="3EEBED60" w14:textId="48ABA1EF" w:rsidR="009C221F" w:rsidRPr="009C221F" w:rsidRDefault="009C221F" w:rsidP="009C221F">
      <w:pPr>
        <w:keepNext/>
        <w:keepLines/>
        <w:spacing w:before="480"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lastRenderedPageBreak/>
        <w:t>A</w:t>
      </w:r>
      <w:r w:rsidR="00C55857">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-2.6   High-efficiency co-generation calculations</w:t>
      </w:r>
    </w:p>
    <w:p w14:paraId="7BFE520A" w14:textId="77777777" w:rsidR="009C221F" w:rsidRPr="009C221F" w:rsidRDefault="009C221F" w:rsidP="009C221F">
      <w:pPr>
        <w:keepNext/>
        <w:keepLines/>
        <w:spacing w:after="120"/>
      </w:pPr>
      <w:r w:rsidRPr="009C221F">
        <w:t>Please supply high-efficiency co-generation calculations.</w:t>
      </w:r>
    </w:p>
    <w:tbl>
      <w:tblPr>
        <w:tblW w:w="4928" w:type="pct"/>
        <w:tblLayout w:type="fixed"/>
        <w:tblCellMar>
          <w:left w:w="0" w:type="dxa"/>
          <w:right w:w="0" w:type="dxa"/>
        </w:tblCellMar>
        <w:tblLook w:val="04A0" w:firstRow="1" w:lastRow="0" w:firstColumn="1" w:lastColumn="0" w:noHBand="0" w:noVBand="1"/>
      </w:tblPr>
      <w:tblGrid>
        <w:gridCol w:w="10055"/>
      </w:tblGrid>
      <w:tr w:rsidR="009C221F" w:rsidRPr="009C221F" w14:paraId="60DCAFFD"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9E457D" w14:textId="77777777" w:rsidR="009C221F" w:rsidRPr="009C221F" w:rsidRDefault="009C221F" w:rsidP="009C221F">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9C221F" w:rsidRPr="009C221F" w14:paraId="13521AEA"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58661D" w14:textId="77777777" w:rsidR="009C221F" w:rsidRPr="009C221F" w:rsidRDefault="009C221F" w:rsidP="009C221F">
            <w:pPr>
              <w:keepNext/>
              <w:keepLines/>
              <w:spacing w:before="120" w:after="120" w:line="240" w:lineRule="auto"/>
              <w:rPr>
                <w:rFonts w:ascii="Arial" w:eastAsia="Times New Roman" w:hAnsi="Arial" w:cs="Arial"/>
                <w:lang w:eastAsia="en-GB"/>
              </w:rPr>
            </w:pPr>
          </w:p>
        </w:tc>
      </w:tr>
    </w:tbl>
    <w:p w14:paraId="4FDF3536" w14:textId="16A90DB6" w:rsidR="009C221F" w:rsidRPr="009C221F" w:rsidRDefault="009C221F" w:rsidP="009C221F">
      <w:pPr>
        <w:keepNext/>
        <w:keepLines/>
        <w:spacing w:before="480"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t>A</w:t>
      </w:r>
      <w:r w:rsidR="00C55857">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-2.7   Plan to implement the scheme</w:t>
      </w:r>
    </w:p>
    <w:p w14:paraId="410926EB" w14:textId="77777777" w:rsidR="009C221F" w:rsidRPr="009C221F" w:rsidRDefault="009C221F" w:rsidP="009C221F">
      <w:pPr>
        <w:keepNext/>
        <w:keepLines/>
        <w:spacing w:after="120"/>
      </w:pPr>
      <w:r w:rsidRPr="009C221F">
        <w:t>If the cost benefit analysis shows a positive result (i.e. the financial benefits are greater than the costs), provide a plan to implement the scheme, with justification and any supporting information. Include a discussion on any sensitivity analysis used.</w:t>
      </w:r>
    </w:p>
    <w:tbl>
      <w:tblPr>
        <w:tblW w:w="4928" w:type="pct"/>
        <w:tblLayout w:type="fixed"/>
        <w:tblCellMar>
          <w:left w:w="0" w:type="dxa"/>
          <w:right w:w="0" w:type="dxa"/>
        </w:tblCellMar>
        <w:tblLook w:val="04A0" w:firstRow="1" w:lastRow="0" w:firstColumn="1" w:lastColumn="0" w:noHBand="0" w:noVBand="1"/>
      </w:tblPr>
      <w:tblGrid>
        <w:gridCol w:w="10055"/>
      </w:tblGrid>
      <w:tr w:rsidR="009C221F" w:rsidRPr="009C221F" w14:paraId="483CD893"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26D818" w14:textId="77777777" w:rsidR="009C221F" w:rsidRPr="009C221F" w:rsidRDefault="009C221F" w:rsidP="009C221F">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9C221F" w:rsidRPr="009C221F" w14:paraId="7082046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4D60A8" w14:textId="77777777" w:rsidR="009C221F" w:rsidRPr="009C221F" w:rsidRDefault="009C221F" w:rsidP="009C221F">
            <w:pPr>
              <w:keepNext/>
              <w:keepLines/>
              <w:spacing w:before="120" w:after="120" w:line="240" w:lineRule="auto"/>
              <w:rPr>
                <w:rFonts w:ascii="Arial" w:eastAsia="Times New Roman" w:hAnsi="Arial" w:cs="Arial"/>
                <w:lang w:eastAsia="en-GB"/>
              </w:rPr>
            </w:pPr>
          </w:p>
        </w:tc>
      </w:tr>
    </w:tbl>
    <w:p w14:paraId="46EF57BB" w14:textId="77777777" w:rsidR="009C221F" w:rsidRPr="009C221F" w:rsidRDefault="009C221F" w:rsidP="009C221F"/>
    <w:p w14:paraId="3B3A1C10" w14:textId="77777777" w:rsidR="005E3A60" w:rsidRDefault="005E3A60" w:rsidP="004D7C9F">
      <w:pPr>
        <w:spacing w:line="240" w:lineRule="auto"/>
      </w:pPr>
    </w:p>
    <w:sectPr w:rsidR="005E3A60" w:rsidSect="00F82666">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AA4C" w14:textId="77777777" w:rsidR="007F2A28" w:rsidRDefault="007F2A28" w:rsidP="00660C79">
      <w:pPr>
        <w:spacing w:line="240" w:lineRule="auto"/>
      </w:pPr>
      <w:r>
        <w:separator/>
      </w:r>
    </w:p>
  </w:endnote>
  <w:endnote w:type="continuationSeparator" w:id="0">
    <w:p w14:paraId="53DE46A3" w14:textId="77777777" w:rsidR="007F2A28" w:rsidRDefault="007F2A28" w:rsidP="00660C79">
      <w:pPr>
        <w:spacing w:line="240" w:lineRule="auto"/>
      </w:pPr>
      <w:r>
        <w:continuationSeparator/>
      </w:r>
    </w:p>
  </w:endnote>
  <w:endnote w:type="continuationNotice" w:id="1">
    <w:p w14:paraId="2D53CBE3" w14:textId="77777777" w:rsidR="007F2A28" w:rsidRDefault="007F2A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4012459"/>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86523588"/>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F0CE" w14:textId="77777777" w:rsidR="003B1B7C" w:rsidRDefault="003B1B7C" w:rsidP="003B1B7C">
    <w:pPr>
      <w:pStyle w:val="Footer"/>
      <w:ind w:right="360"/>
    </w:pPr>
    <w:r>
      <w:rPr>
        <w:noProof/>
      </w:rPr>
      <mc:AlternateContent>
        <mc:Choice Requires="wps">
          <w:drawing>
            <wp:anchor distT="0" distB="0" distL="114300" distR="114300" simplePos="0" relativeHeight="251658247" behindDoc="0" locked="0" layoutInCell="0" allowOverlap="1" wp14:anchorId="458C9EDD" wp14:editId="3EB7659E">
              <wp:simplePos x="0" y="0"/>
              <wp:positionH relativeFrom="page">
                <wp:posOffset>0</wp:posOffset>
              </wp:positionH>
              <wp:positionV relativeFrom="page">
                <wp:posOffset>10229215</wp:posOffset>
              </wp:positionV>
              <wp:extent cx="7556500" cy="273050"/>
              <wp:effectExtent l="0" t="0" r="0" b="12700"/>
              <wp:wrapNone/>
              <wp:docPr id="1084874864" name="Text Box 10848748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EB9C1E" w14:textId="77777777" w:rsidR="003B1B7C" w:rsidRPr="00CE7AD0" w:rsidRDefault="003B1B7C" w:rsidP="003B1B7C">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8C9EDD" id="_x0000_t202" coordsize="21600,21600" o:spt="202" path="m,l,21600r21600,l21600,xe">
              <v:stroke joinstyle="miter"/>
              <v:path gradientshapeok="t" o:connecttype="rect"/>
            </v:shapetype>
            <v:shape id="Text Box 1084874864" o:spid="_x0000_s1034" type="#_x0000_t202" alt="&quot;&quot;" style="position:absolute;margin-left:0;margin-top:805.45pt;width:595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0FEB9C1E" w14:textId="77777777" w:rsidR="003B1B7C" w:rsidRPr="00CE7AD0" w:rsidRDefault="003B1B7C" w:rsidP="003B1B7C">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56B2FABB" w14:textId="77777777" w:rsidR="00917BB1" w:rsidRDefault="003B1B7C" w:rsidP="00917BB1">
    <w:pPr>
      <w:pStyle w:val="Footer"/>
      <w:ind w:right="360"/>
    </w:pPr>
    <w:r>
      <w:rPr>
        <w:noProof/>
      </w:rPr>
      <mc:AlternateContent>
        <mc:Choice Requires="wps">
          <w:drawing>
            <wp:anchor distT="0" distB="0" distL="114300" distR="114300" simplePos="0" relativeHeight="251658246" behindDoc="0" locked="0" layoutInCell="1" allowOverlap="1" wp14:anchorId="1CC2365E" wp14:editId="61AC7110">
              <wp:simplePos x="0" y="0"/>
              <wp:positionH relativeFrom="column">
                <wp:posOffset>23826</wp:posOffset>
              </wp:positionH>
              <wp:positionV relativeFrom="paragraph">
                <wp:posOffset>74240</wp:posOffset>
              </wp:positionV>
              <wp:extent cx="6466840" cy="0"/>
              <wp:effectExtent l="0" t="0" r="10160" b="12700"/>
              <wp:wrapNone/>
              <wp:docPr id="170363002" name="Straight Connector 1703630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BA2641" id="Straight Connector 170363002" o:spid="_x0000_s1026" alt="&quot;&quot;"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50740038"/>
      <w:docPartObj>
        <w:docPartGallery w:val="Page Numbers (Bottom of Page)"/>
        <w:docPartUnique/>
      </w:docPartObj>
    </w:sdtPr>
    <w:sdtEndPr>
      <w:rPr>
        <w:rStyle w:val="PageNumber"/>
      </w:rPr>
    </w:sdtEndPr>
    <w:sdtContent>
      <w:p w14:paraId="2B49C75B"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sidR="003B1B7C">
          <w:rPr>
            <w:rStyle w:val="PageNumber"/>
          </w:rPr>
          <w:t>29</w:t>
        </w:r>
        <w:r>
          <w:rPr>
            <w:rStyle w:val="PageNumber"/>
          </w:rPr>
          <w:fldChar w:fldCharType="end"/>
        </w:r>
      </w:p>
    </w:sdtContent>
  </w:sdt>
  <w:p w14:paraId="4871A55B" w14:textId="4986905C" w:rsidR="00917BB1" w:rsidRDefault="003B1B7C" w:rsidP="00917BB1">
    <w:pPr>
      <w:pStyle w:val="Footer"/>
      <w:ind w:right="360"/>
    </w:pPr>
    <w:r>
      <w:rPr>
        <w:noProof/>
      </w:rPr>
      <w:drawing>
        <wp:inline distT="0" distB="0" distL="0" distR="0" wp14:anchorId="2F7A6681" wp14:editId="1B892D93">
          <wp:extent cx="1007167" cy="265044"/>
          <wp:effectExtent l="0" t="0" r="0" b="1905"/>
          <wp:docPr id="1161826049" name="Picture 1161826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3E8E" w14:textId="77777777" w:rsidR="004D7C9F" w:rsidRDefault="004D7C9F" w:rsidP="004D7C9F">
    <w:pPr>
      <w:pStyle w:val="Footer"/>
      <w:ind w:right="360"/>
    </w:pPr>
    <w:r>
      <w:rPr>
        <w:noProof/>
      </w:rPr>
      <mc:AlternateContent>
        <mc:Choice Requires="wps">
          <w:drawing>
            <wp:anchor distT="0" distB="0" distL="114300" distR="114300" simplePos="0" relativeHeight="251658241" behindDoc="0" locked="0" layoutInCell="1" allowOverlap="1" wp14:anchorId="648EE42F" wp14:editId="58D4BEE8">
              <wp:simplePos x="0" y="0"/>
              <wp:positionH relativeFrom="column">
                <wp:posOffset>23826</wp:posOffset>
              </wp:positionH>
              <wp:positionV relativeFrom="paragraph">
                <wp:posOffset>74240</wp:posOffset>
              </wp:positionV>
              <wp:extent cx="6466840" cy="0"/>
              <wp:effectExtent l="0" t="0" r="10160" b="12700"/>
              <wp:wrapNone/>
              <wp:docPr id="50553851" name="Straight Connector 505538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3D2C6B" id="Straight Connector 50553851"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081722804"/>
      <w:docPartObj>
        <w:docPartGallery w:val="Page Numbers (Bottom of Page)"/>
        <w:docPartUnique/>
      </w:docPartObj>
    </w:sdtPr>
    <w:sdtEndPr>
      <w:rPr>
        <w:rStyle w:val="PageNumber"/>
      </w:rPr>
    </w:sdtEndPr>
    <w:sdtContent>
      <w:p w14:paraId="3831D8F4" w14:textId="20A7373F" w:rsidR="004D7C9F" w:rsidRDefault="004D7C9F" w:rsidP="004D7C9F">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53624FA" w14:textId="03CC6216" w:rsidR="00CE7AD0" w:rsidRDefault="004D7C9F" w:rsidP="007E24EF">
    <w:pPr>
      <w:pStyle w:val="Footer"/>
      <w:ind w:right="360"/>
    </w:pPr>
    <w:r>
      <w:rPr>
        <w:noProof/>
      </w:rPr>
      <w:drawing>
        <wp:inline distT="0" distB="0" distL="0" distR="0" wp14:anchorId="74ACB055" wp14:editId="1FF595DB">
          <wp:extent cx="1007167" cy="265044"/>
          <wp:effectExtent l="0" t="0" r="0" b="1905"/>
          <wp:docPr id="32474665" name="Picture 32474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CE7AD0">
      <w:rPr>
        <w:noProof/>
      </w:rPr>
      <mc:AlternateContent>
        <mc:Choice Requires="wps">
          <w:drawing>
            <wp:anchor distT="0" distB="0" distL="114300" distR="114300" simplePos="0" relativeHeight="251658240"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1577755455" name="Text Box 15777554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344CC078" w:rsidR="00CE7AD0" w:rsidRPr="00CE7AD0" w:rsidRDefault="007E24EF"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1577755455" o:spid="_x0000_s1035" type="#_x0000_t202" alt="&quot;&quot;"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36085488" w14:textId="344CC078" w:rsidR="00CE7AD0" w:rsidRPr="00CE7AD0" w:rsidRDefault="007E24EF"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AA0B" w14:textId="77777777" w:rsidR="001D68FE" w:rsidRDefault="001D68FE" w:rsidP="004D7C9F">
    <w:pPr>
      <w:pStyle w:val="Footer"/>
      <w:ind w:right="360"/>
    </w:pPr>
    <w:r>
      <w:rPr>
        <w:noProof/>
      </w:rPr>
      <mc:AlternateContent>
        <mc:Choice Requires="wps">
          <w:drawing>
            <wp:anchor distT="0" distB="0" distL="114300" distR="114300" simplePos="0" relativeHeight="251658248" behindDoc="0" locked="0" layoutInCell="1" allowOverlap="1" wp14:anchorId="1EA8D065" wp14:editId="4D4F7EE5">
              <wp:simplePos x="0" y="0"/>
              <wp:positionH relativeFrom="column">
                <wp:posOffset>23826</wp:posOffset>
              </wp:positionH>
              <wp:positionV relativeFrom="paragraph">
                <wp:posOffset>74240</wp:posOffset>
              </wp:positionV>
              <wp:extent cx="6466840" cy="0"/>
              <wp:effectExtent l="0" t="0" r="10160" b="12700"/>
              <wp:wrapNone/>
              <wp:docPr id="42965473" name="Straight Connector 429654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100756" id="Straight Connector 42965473" o:spid="_x0000_s1026" alt="&quot;&quot;"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16461333"/>
      <w:docPartObj>
        <w:docPartGallery w:val="Page Numbers (Bottom of Page)"/>
        <w:docPartUnique/>
      </w:docPartObj>
    </w:sdtPr>
    <w:sdtEndPr>
      <w:rPr>
        <w:rStyle w:val="PageNumber"/>
      </w:rPr>
    </w:sdtEndPr>
    <w:sdtContent>
      <w:p w14:paraId="580157DD" w14:textId="77777777" w:rsidR="001D68FE" w:rsidRDefault="001D68FE" w:rsidP="004D7C9F">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6949A64" w14:textId="77777777" w:rsidR="001D68FE" w:rsidRDefault="001D68FE" w:rsidP="004D7C9F">
    <w:pPr>
      <w:pStyle w:val="Footer"/>
      <w:ind w:right="360"/>
    </w:pPr>
    <w:r>
      <w:rPr>
        <w:noProof/>
      </w:rPr>
      <w:drawing>
        <wp:inline distT="0" distB="0" distL="0" distR="0" wp14:anchorId="7DC3E69D" wp14:editId="5F73038E">
          <wp:extent cx="1007167" cy="265044"/>
          <wp:effectExtent l="0" t="0" r="0" b="1905"/>
          <wp:docPr id="553250423" name="Picture 5532504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4DF3D7C0" w14:textId="77777777" w:rsidR="00BA132A" w:rsidRDefault="001D68FE">
    <w:pPr>
      <w:pStyle w:val="Footer"/>
    </w:pPr>
    <w:r>
      <w:rPr>
        <w:noProof/>
      </w:rPr>
      <mc:AlternateContent>
        <mc:Choice Requires="wps">
          <w:drawing>
            <wp:anchor distT="0" distB="0" distL="114300" distR="114300" simplePos="0" relativeHeight="251658249" behindDoc="0" locked="0" layoutInCell="0" allowOverlap="1" wp14:anchorId="5A5C356D" wp14:editId="1E7A8472">
              <wp:simplePos x="0" y="0"/>
              <wp:positionH relativeFrom="page">
                <wp:posOffset>0</wp:posOffset>
              </wp:positionH>
              <wp:positionV relativeFrom="page">
                <wp:posOffset>10229215</wp:posOffset>
              </wp:positionV>
              <wp:extent cx="7556500" cy="273050"/>
              <wp:effectExtent l="0" t="0" r="0" b="12700"/>
              <wp:wrapNone/>
              <wp:docPr id="1471299563" name="Text Box 14712995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9B89B3" w14:textId="5C351417" w:rsidR="001D68FE" w:rsidRPr="00CE7AD0" w:rsidRDefault="00E83E15" w:rsidP="00E83E15">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5C356D" id="_x0000_t202" coordsize="21600,21600" o:spt="202" path="m,l,21600r21600,l21600,xe">
              <v:stroke joinstyle="miter"/>
              <v:path gradientshapeok="t" o:connecttype="rect"/>
            </v:shapetype>
            <v:shape id="Text Box 1471299563" o:spid="_x0000_s1036" type="#_x0000_t202" alt="&quot;&quot;" style="position:absolute;margin-left:0;margin-top:805.45pt;width:595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4F9B89B3" w14:textId="5C351417" w:rsidR="001D68FE" w:rsidRPr="00CE7AD0" w:rsidRDefault="00E83E15" w:rsidP="00E83E15">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8EBB" w14:textId="77777777" w:rsidR="00AF05BB" w:rsidRDefault="00AF05BB" w:rsidP="00AF05BB">
    <w:pPr>
      <w:pStyle w:val="Footer"/>
      <w:ind w:right="360"/>
    </w:pPr>
    <w:r>
      <w:rPr>
        <w:noProof/>
      </w:rPr>
      <mc:AlternateContent>
        <mc:Choice Requires="wps">
          <w:drawing>
            <wp:anchor distT="0" distB="0" distL="114300" distR="114300" simplePos="0" relativeHeight="251658243" behindDoc="0" locked="0" layoutInCell="0" allowOverlap="1" wp14:anchorId="76223784" wp14:editId="19B8C688">
              <wp:simplePos x="0" y="0"/>
              <wp:positionH relativeFrom="page">
                <wp:posOffset>0</wp:posOffset>
              </wp:positionH>
              <wp:positionV relativeFrom="page">
                <wp:posOffset>10229215</wp:posOffset>
              </wp:positionV>
              <wp:extent cx="7556500" cy="273050"/>
              <wp:effectExtent l="0" t="0" r="0" b="12700"/>
              <wp:wrapNone/>
              <wp:docPr id="1223854252" name="Text Box 1223854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03EE29" w14:textId="77777777" w:rsidR="00AF05BB" w:rsidRPr="00CE7AD0" w:rsidRDefault="00AF05BB" w:rsidP="00AF05BB">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3784" id="_x0000_t202" coordsize="21600,21600" o:spt="202" path="m,l,21600r21600,l21600,xe">
              <v:stroke joinstyle="miter"/>
              <v:path gradientshapeok="t" o:connecttype="rect"/>
            </v:shapetype>
            <v:shape id="Text Box 1223854252" o:spid="_x0000_s103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7E03EE29" w14:textId="77777777" w:rsidR="00AF05BB" w:rsidRPr="00CE7AD0" w:rsidRDefault="00AF05BB" w:rsidP="00AF05BB">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3074953E" w14:textId="77777777" w:rsidR="002B0BFC" w:rsidRDefault="00AF05BB" w:rsidP="004D7C9F">
    <w:pPr>
      <w:pStyle w:val="Footer"/>
      <w:ind w:right="360"/>
    </w:pPr>
    <w:r>
      <w:rPr>
        <w:noProof/>
      </w:rPr>
      <mc:AlternateContent>
        <mc:Choice Requires="wps">
          <w:drawing>
            <wp:anchor distT="0" distB="0" distL="114300" distR="114300" simplePos="0" relativeHeight="251658242" behindDoc="0" locked="0" layoutInCell="1" allowOverlap="1" wp14:anchorId="60A50162" wp14:editId="78294408">
              <wp:simplePos x="0" y="0"/>
              <wp:positionH relativeFrom="column">
                <wp:posOffset>23826</wp:posOffset>
              </wp:positionH>
              <wp:positionV relativeFrom="paragraph">
                <wp:posOffset>74240</wp:posOffset>
              </wp:positionV>
              <wp:extent cx="6466840" cy="0"/>
              <wp:effectExtent l="0" t="0" r="10160" b="12700"/>
              <wp:wrapNone/>
              <wp:docPr id="689926021" name="Straight Connector 689926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9CB135" id="Straight Connector 689926021"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80840817"/>
      <w:docPartObj>
        <w:docPartGallery w:val="Page Numbers (Bottom of Page)"/>
        <w:docPartUnique/>
      </w:docPartObj>
    </w:sdtPr>
    <w:sdtEndPr>
      <w:rPr>
        <w:rStyle w:val="PageNumber"/>
      </w:rPr>
    </w:sdtEndPr>
    <w:sdtContent>
      <w:p w14:paraId="038E485D" w14:textId="77777777" w:rsidR="002B0BFC" w:rsidRDefault="002B0BFC" w:rsidP="00AF05BB">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sidR="00AF05BB">
          <w:rPr>
            <w:rStyle w:val="PageNumber"/>
          </w:rPr>
          <w:t>30</w:t>
        </w:r>
        <w:r>
          <w:rPr>
            <w:rStyle w:val="PageNumber"/>
          </w:rPr>
          <w:fldChar w:fldCharType="end"/>
        </w:r>
      </w:p>
    </w:sdtContent>
  </w:sdt>
  <w:p w14:paraId="550141B9" w14:textId="586AE50C" w:rsidR="00E652D0" w:rsidRDefault="00AF05BB" w:rsidP="00AD3383">
    <w:pPr>
      <w:pStyle w:val="Footer"/>
      <w:ind w:right="360"/>
    </w:pPr>
    <w:r>
      <w:rPr>
        <w:noProof/>
      </w:rPr>
      <w:drawing>
        <wp:inline distT="0" distB="0" distL="0" distR="0" wp14:anchorId="7DA26481" wp14:editId="59F695F5">
          <wp:extent cx="1007167" cy="265044"/>
          <wp:effectExtent l="0" t="0" r="0" b="1905"/>
          <wp:docPr id="953781482" name="Picture 9537814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AD3383">
      <w:tab/>
    </w:r>
  </w:p>
  <w:p w14:paraId="50D52BDB" w14:textId="5569C040" w:rsidR="002B0BFC" w:rsidRDefault="002B0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2C7E1" w14:textId="77777777" w:rsidR="007F2A28" w:rsidRDefault="007F2A28" w:rsidP="00660C79">
      <w:pPr>
        <w:spacing w:line="240" w:lineRule="auto"/>
      </w:pPr>
      <w:r>
        <w:separator/>
      </w:r>
    </w:p>
  </w:footnote>
  <w:footnote w:type="continuationSeparator" w:id="0">
    <w:p w14:paraId="72866D2D" w14:textId="77777777" w:rsidR="007F2A28" w:rsidRDefault="007F2A28" w:rsidP="00660C79">
      <w:pPr>
        <w:spacing w:line="240" w:lineRule="auto"/>
      </w:pPr>
      <w:r>
        <w:continuationSeparator/>
      </w:r>
    </w:p>
  </w:footnote>
  <w:footnote w:type="continuationNotice" w:id="1">
    <w:p w14:paraId="5908961D" w14:textId="77777777" w:rsidR="007F2A28" w:rsidRDefault="007F2A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762123A8" w:rsidR="00AF46CB" w:rsidRPr="00917BB1" w:rsidRDefault="00394B49" w:rsidP="008D113C">
    <w:pPr>
      <w:pStyle w:val="BodyText1"/>
      <w:spacing w:line="240" w:lineRule="auto"/>
      <w:jc w:val="right"/>
      <w:rPr>
        <w:color w:val="6E7571" w:themeColor="text2"/>
      </w:rPr>
    </w:pPr>
    <w:r w:rsidRPr="00394B49">
      <w:t xml:space="preserve"> </w:t>
    </w:r>
    <w:r w:rsidR="004C0A34" w:rsidRPr="00B67465">
      <w:rPr>
        <w:color w:val="6E7571" w:themeColor="text2"/>
      </w:rPr>
      <w:t>Indu</w:t>
    </w:r>
    <w:r w:rsidR="00B67465" w:rsidRPr="00B67465">
      <w:rPr>
        <w:color w:val="6E7571" w:themeColor="text2"/>
      </w:rPr>
      <w:t>strial Activit</w:t>
    </w:r>
    <w:r w:rsidR="002A09D4">
      <w:rPr>
        <w:color w:val="6E7571" w:themeColor="text2"/>
      </w:rPr>
      <w:t>ies</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Form</w:t>
    </w:r>
    <w:r w:rsidR="001D7512">
      <w:rPr>
        <w:color w:val="6E7571" w:themeColor="text2"/>
      </w:rPr>
      <w:t>:</w:t>
    </w:r>
    <w:r w:rsidR="00896708" w:rsidRPr="00806C75">
      <w:rPr>
        <w:color w:val="6E7571" w:themeColor="text2"/>
      </w:rPr>
      <w:t xml:space="preserve"> </w:t>
    </w:r>
    <w:r w:rsidR="00C17C0C">
      <w:rPr>
        <w:color w:val="6E7571" w:themeColor="text2"/>
      </w:rPr>
      <w:t>P</w:t>
    </w:r>
    <w:r>
      <w:rPr>
        <w:color w:val="6E7571" w:themeColor="text2"/>
      </w:rPr>
      <w:t>-</w:t>
    </w:r>
    <w:r w:rsidR="00B67465">
      <w:rPr>
        <w:color w:val="6E7571" w:themeColor="text2"/>
      </w:rPr>
      <w:t>IND</w:t>
    </w:r>
    <w:r>
      <w:rPr>
        <w:color w:val="6E7571" w:themeColor="text2"/>
      </w:rPr>
      <w:t>-</w:t>
    </w:r>
    <w:r w:rsidR="00526740">
      <w:rPr>
        <w:color w:val="6E7571" w:themeColor="text2"/>
      </w:rPr>
      <w:t>IA1</w:t>
    </w:r>
  </w:p>
  <w:p w14:paraId="4FB12BB0" w14:textId="42D2148A" w:rsidR="008D113C" w:rsidRDefault="0075338E" w:rsidP="008D113C">
    <w:pPr>
      <w:pStyle w:val="BodyText1"/>
      <w:jc w:val="right"/>
    </w:pPr>
    <w:r>
      <w:rPr>
        <w:noProof/>
      </w:rPr>
      <mc:AlternateContent>
        <mc:Choice Requires="wps">
          <w:drawing>
            <wp:anchor distT="0" distB="0" distL="114300" distR="114300" simplePos="0" relativeHeight="251658244" behindDoc="0" locked="0" layoutInCell="1" allowOverlap="1" wp14:anchorId="2B01FA12" wp14:editId="05E35085">
              <wp:simplePos x="0" y="0"/>
              <wp:positionH relativeFrom="column">
                <wp:posOffset>26793</wp:posOffset>
              </wp:positionH>
              <wp:positionV relativeFrom="paragraph">
                <wp:posOffset>89374</wp:posOffset>
              </wp:positionV>
              <wp:extent cx="6466840" cy="0"/>
              <wp:effectExtent l="0" t="0" r="10160" b="12700"/>
              <wp:wrapNone/>
              <wp:docPr id="1520225990" name="Straight Connector 15202259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45BA3A" id="Straight Connector 1520225990" o:spid="_x0000_s1026" alt="&quot;&quot;"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7.05pt" to="511.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NXNACzbAAAACAEAAA8AAABkcnMvZG93bnJldi54bWxM&#10;j8FuwjAQRO+V+g/WVuqtOEQIoTQOqqiKRG8lXLg58TaJsHej2ITw9xj1UI47M5p9k68nZ8WIg++Y&#10;FMxnCQikmk1HjYJD+fW2AuGDJqMtEyq4ood18fyU68zwhX5w3IdGxBLymVbQhtBnUvq6Raf9jHuk&#10;6P3y4HSI59BIM+hLLHdWpkmylE53FD+0usdNi/Vpf3YKyu/K8mbkz607+t22wt2hPB2Ven2ZPt5B&#10;BJzCfxju+BEdishU8ZmMF1bBIo3BKC/mIO52kqZLENWfIotcPg4obgAAAP//AwBQSwECLQAUAAYA&#10;CAAAACEAtoM4kv4AAADhAQAAEwAAAAAAAAAAAAAAAAAAAAAAW0NvbnRlbnRfVHlwZXNdLnhtbFBL&#10;AQItABQABgAIAAAAIQA4/SH/1gAAAJQBAAALAAAAAAAAAAAAAAAAAC8BAABfcmVscy8ucmVsc1BL&#10;AQItABQABgAIAAAAIQCBU+HEswEAANgDAAAOAAAAAAAAAAAAAAAAAC4CAABkcnMvZTJvRG9jLnht&#10;bFBLAQItABQABgAIAAAAIQDVzQAs2wAAAAgBAAAPAAAAAAAAAAAAAAAAAA0EAABkcnMvZG93bnJl&#10;di54bWxQSwUGAAAAAAQABADzAAAAFQU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9CBD" w14:textId="39788203" w:rsidR="009D4F34" w:rsidRDefault="004D7C9F" w:rsidP="009D4F34">
    <w:pPr>
      <w:pStyle w:val="BodyText1"/>
      <w:spacing w:line="240" w:lineRule="auto"/>
      <w:jc w:val="right"/>
      <w:rPr>
        <w:color w:val="6E7571" w:themeColor="text2"/>
      </w:rPr>
    </w:pPr>
    <w:r w:rsidRPr="00B67465">
      <w:rPr>
        <w:color w:val="6E7571" w:themeColor="text2"/>
      </w:rPr>
      <w:t>Industrial Activity</w:t>
    </w:r>
    <w:r w:rsidRPr="00806C75">
      <w:rPr>
        <w:color w:val="6E7571" w:themeColor="text2"/>
      </w:rPr>
      <w:t xml:space="preserve"> </w:t>
    </w:r>
    <w:r>
      <w:rPr>
        <w:color w:val="6E7571" w:themeColor="text2"/>
      </w:rPr>
      <w:t>Permit</w:t>
    </w:r>
    <w:r w:rsidRPr="00806C75">
      <w:rPr>
        <w:color w:val="6E7571" w:themeColor="text2"/>
      </w:rPr>
      <w:t xml:space="preserve"> Form</w:t>
    </w:r>
    <w:r>
      <w:rPr>
        <w:color w:val="6E7571" w:themeColor="text2"/>
      </w:rPr>
      <w:t>:</w:t>
    </w:r>
    <w:r w:rsidRPr="00806C75">
      <w:rPr>
        <w:color w:val="6E7571" w:themeColor="text2"/>
      </w:rPr>
      <w:t xml:space="preserve"> </w:t>
    </w:r>
    <w:r>
      <w:rPr>
        <w:color w:val="6E7571" w:themeColor="text2"/>
      </w:rPr>
      <w:t>P-IND-</w:t>
    </w:r>
    <w:r w:rsidR="00753104">
      <w:rPr>
        <w:color w:val="6E7571" w:themeColor="text2"/>
      </w:rPr>
      <w:t>IA-1</w:t>
    </w:r>
  </w:p>
  <w:p w14:paraId="50C3A518" w14:textId="1672C565" w:rsidR="00CE7AD0" w:rsidRPr="009D4F34" w:rsidRDefault="0075338E" w:rsidP="009D4F34">
    <w:pPr>
      <w:pStyle w:val="BodyText1"/>
      <w:spacing w:line="240" w:lineRule="auto"/>
      <w:jc w:val="right"/>
      <w:rPr>
        <w:color w:val="6E7571" w:themeColor="text2"/>
      </w:rPr>
    </w:pPr>
    <w:r>
      <w:rPr>
        <w:noProof/>
      </w:rPr>
      <mc:AlternateContent>
        <mc:Choice Requires="wps">
          <w:drawing>
            <wp:anchor distT="0" distB="0" distL="114300" distR="114300" simplePos="0" relativeHeight="251658245" behindDoc="0" locked="0" layoutInCell="1" allowOverlap="1" wp14:anchorId="1ED25119" wp14:editId="1D83E402">
              <wp:simplePos x="0" y="0"/>
              <wp:positionH relativeFrom="column">
                <wp:posOffset>0</wp:posOffset>
              </wp:positionH>
              <wp:positionV relativeFrom="paragraph">
                <wp:posOffset>74115</wp:posOffset>
              </wp:positionV>
              <wp:extent cx="6466840" cy="0"/>
              <wp:effectExtent l="0" t="0" r="10160" b="12700"/>
              <wp:wrapNone/>
              <wp:docPr id="461438370" name="Straight Connector 4614383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D936F1" id="Straight Connector 461438370" o:spid="_x0000_s1026" alt="&quot;&quot;"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509.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I7d11raAAAABwEAAA8AAABkcnMvZG93bnJldi54bWxM&#10;j8FuwjAQRO+V+AdrkXorTqqqRSEOQlRForcSLtw28ZJE2OsoNiH9+xr10B5nZjXzNl9P1oiRBt85&#10;VpAuEhDEtdMdNwqO5cfTEoQPyBqNY1LwTR7Wxewhx0y7G3/ReAiNiCXsM1TQhtBnUvq6JYt+4Xri&#10;mJ3dYDFEOTRSD3iL5dbI5yR5lRY7jgst9rRtqb4crlZB+VkZtx3d+86e/H5X0f5YXk5KPc6nzQpE&#10;oCn8HcMdP6JDEZkqd2XthVEQHwnRTd9A3NMkXb6AqH4dWeTyP3/xAwAA//8DAFBLAQItABQABgAI&#10;AAAAIQC2gziS/gAAAOEBAAATAAAAAAAAAAAAAAAAAAAAAABbQ29udGVudF9UeXBlc10ueG1sUEsB&#10;Ai0AFAAGAAgAAAAhADj9If/WAAAAlAEAAAsAAAAAAAAAAAAAAAAALwEAAF9yZWxzLy5yZWxzUEsB&#10;Ai0AFAAGAAgAAAAhAIFT4cSzAQAA2AMAAA4AAAAAAAAAAAAAAAAALgIAAGRycy9lMm9Eb2MueG1s&#10;UEsBAi0AFAAGAAgAAAAhAI7d11raAAAABwEAAA8AAAAAAAAAAAAAAAAADQQAAGRycy9kb3ducmV2&#10;LnhtbFBLBQYAAAAABAAEAPMAAAAUBQ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B3AE7"/>
    <w:multiLevelType w:val="hybridMultilevel"/>
    <w:tmpl w:val="BE624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A57AE"/>
    <w:multiLevelType w:val="hybridMultilevel"/>
    <w:tmpl w:val="E0A0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BA1F2E"/>
    <w:multiLevelType w:val="hybridMultilevel"/>
    <w:tmpl w:val="32CC237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9327C4"/>
    <w:multiLevelType w:val="hybridMultilevel"/>
    <w:tmpl w:val="758E3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761FE6"/>
    <w:multiLevelType w:val="multilevel"/>
    <w:tmpl w:val="BFA2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271E92"/>
    <w:multiLevelType w:val="multilevel"/>
    <w:tmpl w:val="2C4CAAF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6E26A2"/>
    <w:multiLevelType w:val="hybridMultilevel"/>
    <w:tmpl w:val="4DC29CA6"/>
    <w:lvl w:ilvl="0" w:tplc="03005EEC">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373A0D"/>
    <w:multiLevelType w:val="multilevel"/>
    <w:tmpl w:val="9BAE044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282C47"/>
    <w:multiLevelType w:val="hybridMultilevel"/>
    <w:tmpl w:val="CF7A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F03D9"/>
    <w:multiLevelType w:val="multilevel"/>
    <w:tmpl w:val="904A0A5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084D6B"/>
    <w:multiLevelType w:val="multilevel"/>
    <w:tmpl w:val="90CC743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93105"/>
    <w:multiLevelType w:val="multilevel"/>
    <w:tmpl w:val="A12477A6"/>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8F4A34"/>
    <w:multiLevelType w:val="hybridMultilevel"/>
    <w:tmpl w:val="F3B0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9" w15:restartNumberingAfterBreak="0">
    <w:nsid w:val="2C3F24FA"/>
    <w:multiLevelType w:val="hybridMultilevel"/>
    <w:tmpl w:val="9198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1" w15:restartNumberingAfterBreak="0">
    <w:nsid w:val="336554D8"/>
    <w:multiLevelType w:val="multilevel"/>
    <w:tmpl w:val="ABA8D69A"/>
    <w:lvl w:ilvl="0">
      <w:start w:val="1"/>
      <w:numFmt w:val="decimal"/>
      <w:lvlText w:val="%1."/>
      <w:lvlJc w:val="left"/>
      <w:pPr>
        <w:tabs>
          <w:tab w:val="num" w:pos="720"/>
        </w:tabs>
        <w:ind w:left="720" w:hanging="360"/>
      </w:pPr>
      <w:rPr>
        <w:rFonts w:hint="default"/>
        <w:sz w:val="24"/>
        <w:szCs w:val="24"/>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8196195"/>
    <w:multiLevelType w:val="multilevel"/>
    <w:tmpl w:val="D8EC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E35B46"/>
    <w:multiLevelType w:val="hybridMultilevel"/>
    <w:tmpl w:val="9E8AB5A4"/>
    <w:lvl w:ilvl="0" w:tplc="D12AD19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E73DDD"/>
    <w:multiLevelType w:val="multilevel"/>
    <w:tmpl w:val="1C8E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0C468B"/>
    <w:multiLevelType w:val="multilevel"/>
    <w:tmpl w:val="D5FA66C4"/>
    <w:lvl w:ilvl="0">
      <w:start w:val="1"/>
      <w:numFmt w:val="decimal"/>
      <w:lvlText w:val="%1."/>
      <w:lvlJc w:val="left"/>
      <w:pPr>
        <w:tabs>
          <w:tab w:val="num" w:pos="720"/>
        </w:tabs>
        <w:ind w:left="720" w:hanging="360"/>
      </w:pPr>
      <w:rPr>
        <w:rFonts w:hint="default"/>
        <w:sz w:val="24"/>
        <w:szCs w:val="24"/>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E11C0C"/>
    <w:multiLevelType w:val="hybridMultilevel"/>
    <w:tmpl w:val="5178EAF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7B6DE1"/>
    <w:multiLevelType w:val="multilevel"/>
    <w:tmpl w:val="211216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041D61"/>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9"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7C359F"/>
    <w:multiLevelType w:val="hybridMultilevel"/>
    <w:tmpl w:val="B63A5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1D765E5"/>
    <w:multiLevelType w:val="multilevel"/>
    <w:tmpl w:val="74AC460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536256"/>
    <w:multiLevelType w:val="hybridMultilevel"/>
    <w:tmpl w:val="9FDE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703734"/>
    <w:multiLevelType w:val="multilevel"/>
    <w:tmpl w:val="EEE8D3E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6D34FE"/>
    <w:multiLevelType w:val="multilevel"/>
    <w:tmpl w:val="307C5D26"/>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8C34B9"/>
    <w:multiLevelType w:val="multilevel"/>
    <w:tmpl w:val="0FB27C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0E57538"/>
    <w:multiLevelType w:val="hybridMultilevel"/>
    <w:tmpl w:val="470E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C14AA"/>
    <w:multiLevelType w:val="multilevel"/>
    <w:tmpl w:val="307C5D26"/>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CB4A00"/>
    <w:multiLevelType w:val="hybridMultilevel"/>
    <w:tmpl w:val="4A40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83609F"/>
    <w:multiLevelType w:val="multilevel"/>
    <w:tmpl w:val="9FDA20CE"/>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093645"/>
    <w:multiLevelType w:val="multilevel"/>
    <w:tmpl w:val="904A0A5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1611F0"/>
    <w:multiLevelType w:val="hybridMultilevel"/>
    <w:tmpl w:val="FD2AE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876F9D"/>
    <w:multiLevelType w:val="multilevel"/>
    <w:tmpl w:val="07A22B8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AC2B59"/>
    <w:multiLevelType w:val="multilevel"/>
    <w:tmpl w:val="8A9C0E94"/>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F2747F"/>
    <w:multiLevelType w:val="multilevel"/>
    <w:tmpl w:val="211216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6E7713"/>
    <w:multiLevelType w:val="hybridMultilevel"/>
    <w:tmpl w:val="A51EF7B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93A6DEF"/>
    <w:multiLevelType w:val="multilevel"/>
    <w:tmpl w:val="7312FDB2"/>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019041">
    <w:abstractNumId w:val="8"/>
  </w:num>
  <w:num w:numId="2" w16cid:durableId="1602179438">
    <w:abstractNumId w:val="20"/>
  </w:num>
  <w:num w:numId="3" w16cid:durableId="787507355">
    <w:abstractNumId w:val="18"/>
  </w:num>
  <w:num w:numId="4" w16cid:durableId="695690222">
    <w:abstractNumId w:val="0"/>
  </w:num>
  <w:num w:numId="5" w16cid:durableId="717315756">
    <w:abstractNumId w:val="27"/>
  </w:num>
  <w:num w:numId="6" w16cid:durableId="859853825">
    <w:abstractNumId w:val="41"/>
  </w:num>
  <w:num w:numId="7" w16cid:durableId="1857041306">
    <w:abstractNumId w:val="38"/>
  </w:num>
  <w:num w:numId="8" w16cid:durableId="1885604949">
    <w:abstractNumId w:val="30"/>
  </w:num>
  <w:num w:numId="9" w16cid:durableId="843131746">
    <w:abstractNumId w:val="31"/>
  </w:num>
  <w:num w:numId="10" w16cid:durableId="515190070">
    <w:abstractNumId w:val="37"/>
  </w:num>
  <w:num w:numId="11" w16cid:durableId="1726296931">
    <w:abstractNumId w:val="15"/>
  </w:num>
  <w:num w:numId="12" w16cid:durableId="830293697">
    <w:abstractNumId w:val="42"/>
  </w:num>
  <w:num w:numId="13" w16cid:durableId="800463045">
    <w:abstractNumId w:val="1"/>
  </w:num>
  <w:num w:numId="14" w16cid:durableId="1426801867">
    <w:abstractNumId w:val="45"/>
  </w:num>
  <w:num w:numId="15" w16cid:durableId="2072071845">
    <w:abstractNumId w:val="26"/>
  </w:num>
  <w:num w:numId="16" w16cid:durableId="1506240534">
    <w:abstractNumId w:val="29"/>
  </w:num>
  <w:num w:numId="17" w16cid:durableId="651714059">
    <w:abstractNumId w:val="43"/>
  </w:num>
  <w:num w:numId="18" w16cid:durableId="1780446756">
    <w:abstractNumId w:val="46"/>
  </w:num>
  <w:num w:numId="19" w16cid:durableId="809982451">
    <w:abstractNumId w:val="24"/>
  </w:num>
  <w:num w:numId="20" w16cid:durableId="189880203">
    <w:abstractNumId w:val="39"/>
  </w:num>
  <w:num w:numId="21" w16cid:durableId="1838766303">
    <w:abstractNumId w:val="17"/>
  </w:num>
  <w:num w:numId="22" w16cid:durableId="1734500905">
    <w:abstractNumId w:val="3"/>
  </w:num>
  <w:num w:numId="23" w16cid:durableId="153230861">
    <w:abstractNumId w:val="2"/>
  </w:num>
  <w:num w:numId="24" w16cid:durableId="2035960152">
    <w:abstractNumId w:val="40"/>
  </w:num>
  <w:num w:numId="25" w16cid:durableId="1327781190">
    <w:abstractNumId w:val="12"/>
  </w:num>
  <w:num w:numId="26" w16cid:durableId="1030178998">
    <w:abstractNumId w:val="13"/>
  </w:num>
  <w:num w:numId="27" w16cid:durableId="245578296">
    <w:abstractNumId w:val="6"/>
  </w:num>
  <w:num w:numId="28" w16cid:durableId="1578126985">
    <w:abstractNumId w:val="14"/>
  </w:num>
  <w:num w:numId="29" w16cid:durableId="861090606">
    <w:abstractNumId w:val="11"/>
  </w:num>
  <w:num w:numId="30" w16cid:durableId="1227491182">
    <w:abstractNumId w:val="5"/>
  </w:num>
  <w:num w:numId="31" w16cid:durableId="1697579461">
    <w:abstractNumId w:val="7"/>
  </w:num>
  <w:num w:numId="32" w16cid:durableId="1329214832">
    <w:abstractNumId w:val="28"/>
  </w:num>
  <w:num w:numId="33" w16cid:durableId="2145999617">
    <w:abstractNumId w:val="44"/>
  </w:num>
  <w:num w:numId="34" w16cid:durableId="1815102246">
    <w:abstractNumId w:val="35"/>
  </w:num>
  <w:num w:numId="35" w16cid:durableId="754936383">
    <w:abstractNumId w:val="23"/>
  </w:num>
  <w:num w:numId="36" w16cid:durableId="1221163478">
    <w:abstractNumId w:val="36"/>
  </w:num>
  <w:num w:numId="37" w16cid:durableId="1209533151">
    <w:abstractNumId w:val="32"/>
  </w:num>
  <w:num w:numId="38" w16cid:durableId="1040665990">
    <w:abstractNumId w:val="10"/>
  </w:num>
  <w:num w:numId="39" w16cid:durableId="1431660888">
    <w:abstractNumId w:val="19"/>
  </w:num>
  <w:num w:numId="40" w16cid:durableId="224994765">
    <w:abstractNumId w:val="22"/>
  </w:num>
  <w:num w:numId="41" w16cid:durableId="1334722796">
    <w:abstractNumId w:val="33"/>
  </w:num>
  <w:num w:numId="42" w16cid:durableId="1310987088">
    <w:abstractNumId w:val="16"/>
  </w:num>
  <w:num w:numId="43" w16cid:durableId="296254761">
    <w:abstractNumId w:val="25"/>
  </w:num>
  <w:num w:numId="44" w16cid:durableId="816801496">
    <w:abstractNumId w:val="21"/>
  </w:num>
  <w:num w:numId="45" w16cid:durableId="1243026582">
    <w:abstractNumId w:val="4"/>
  </w:num>
  <w:num w:numId="46" w16cid:durableId="939416003">
    <w:abstractNumId w:val="34"/>
  </w:num>
  <w:num w:numId="47" w16cid:durableId="78395919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122"/>
    <w:rsid w:val="0000019B"/>
    <w:rsid w:val="000007AE"/>
    <w:rsid w:val="00000A34"/>
    <w:rsid w:val="00001959"/>
    <w:rsid w:val="00001E78"/>
    <w:rsid w:val="0000292E"/>
    <w:rsid w:val="000029EB"/>
    <w:rsid w:val="00002DBB"/>
    <w:rsid w:val="0000314A"/>
    <w:rsid w:val="000034F0"/>
    <w:rsid w:val="00003557"/>
    <w:rsid w:val="00003B01"/>
    <w:rsid w:val="0000411A"/>
    <w:rsid w:val="00004842"/>
    <w:rsid w:val="00004985"/>
    <w:rsid w:val="00004F7A"/>
    <w:rsid w:val="00005113"/>
    <w:rsid w:val="00005225"/>
    <w:rsid w:val="0000523F"/>
    <w:rsid w:val="00005A1F"/>
    <w:rsid w:val="00005C38"/>
    <w:rsid w:val="00005DAC"/>
    <w:rsid w:val="00005F09"/>
    <w:rsid w:val="000060A6"/>
    <w:rsid w:val="0000616F"/>
    <w:rsid w:val="00006E45"/>
    <w:rsid w:val="000070CF"/>
    <w:rsid w:val="0000719B"/>
    <w:rsid w:val="000073B7"/>
    <w:rsid w:val="0000788E"/>
    <w:rsid w:val="00007C5F"/>
    <w:rsid w:val="00007F81"/>
    <w:rsid w:val="0001041C"/>
    <w:rsid w:val="000104AF"/>
    <w:rsid w:val="00010EB3"/>
    <w:rsid w:val="00011945"/>
    <w:rsid w:val="0001226F"/>
    <w:rsid w:val="0001292A"/>
    <w:rsid w:val="00012EDE"/>
    <w:rsid w:val="00012EEA"/>
    <w:rsid w:val="000134DA"/>
    <w:rsid w:val="00013594"/>
    <w:rsid w:val="0001445E"/>
    <w:rsid w:val="0001483E"/>
    <w:rsid w:val="00014B14"/>
    <w:rsid w:val="0001584B"/>
    <w:rsid w:val="00015B39"/>
    <w:rsid w:val="00016433"/>
    <w:rsid w:val="00016592"/>
    <w:rsid w:val="000166BC"/>
    <w:rsid w:val="00016821"/>
    <w:rsid w:val="0001690C"/>
    <w:rsid w:val="00017509"/>
    <w:rsid w:val="000179CE"/>
    <w:rsid w:val="00017FCE"/>
    <w:rsid w:val="00020251"/>
    <w:rsid w:val="000204E2"/>
    <w:rsid w:val="00020714"/>
    <w:rsid w:val="000209FD"/>
    <w:rsid w:val="00021A87"/>
    <w:rsid w:val="00021FB4"/>
    <w:rsid w:val="000223D8"/>
    <w:rsid w:val="000224AA"/>
    <w:rsid w:val="00022561"/>
    <w:rsid w:val="000225EC"/>
    <w:rsid w:val="00022CA3"/>
    <w:rsid w:val="00022FC8"/>
    <w:rsid w:val="000233E6"/>
    <w:rsid w:val="000236E8"/>
    <w:rsid w:val="00023BE5"/>
    <w:rsid w:val="00023D20"/>
    <w:rsid w:val="00024668"/>
    <w:rsid w:val="00024B90"/>
    <w:rsid w:val="000253CD"/>
    <w:rsid w:val="0002564D"/>
    <w:rsid w:val="000257D8"/>
    <w:rsid w:val="000259D7"/>
    <w:rsid w:val="00025AAB"/>
    <w:rsid w:val="00025B93"/>
    <w:rsid w:val="000269CF"/>
    <w:rsid w:val="00026ADB"/>
    <w:rsid w:val="00026B01"/>
    <w:rsid w:val="00026ECA"/>
    <w:rsid w:val="00027664"/>
    <w:rsid w:val="00027C63"/>
    <w:rsid w:val="0003002C"/>
    <w:rsid w:val="0003049E"/>
    <w:rsid w:val="000306E5"/>
    <w:rsid w:val="00030769"/>
    <w:rsid w:val="00030AE9"/>
    <w:rsid w:val="00030C2B"/>
    <w:rsid w:val="00030C50"/>
    <w:rsid w:val="00030C6D"/>
    <w:rsid w:val="000310F7"/>
    <w:rsid w:val="00031385"/>
    <w:rsid w:val="0003162A"/>
    <w:rsid w:val="000317F8"/>
    <w:rsid w:val="00031A14"/>
    <w:rsid w:val="00031F13"/>
    <w:rsid w:val="00032056"/>
    <w:rsid w:val="00032162"/>
    <w:rsid w:val="00032217"/>
    <w:rsid w:val="000322A0"/>
    <w:rsid w:val="000323BE"/>
    <w:rsid w:val="0003241C"/>
    <w:rsid w:val="00032827"/>
    <w:rsid w:val="00032829"/>
    <w:rsid w:val="00032DBF"/>
    <w:rsid w:val="000330FA"/>
    <w:rsid w:val="00033144"/>
    <w:rsid w:val="0003315B"/>
    <w:rsid w:val="0003316C"/>
    <w:rsid w:val="0003341F"/>
    <w:rsid w:val="0003396D"/>
    <w:rsid w:val="00033A5D"/>
    <w:rsid w:val="00033B39"/>
    <w:rsid w:val="00033BAF"/>
    <w:rsid w:val="00033C15"/>
    <w:rsid w:val="0003408A"/>
    <w:rsid w:val="00034471"/>
    <w:rsid w:val="00034516"/>
    <w:rsid w:val="00034675"/>
    <w:rsid w:val="000349D4"/>
    <w:rsid w:val="000351C8"/>
    <w:rsid w:val="000352E0"/>
    <w:rsid w:val="00035446"/>
    <w:rsid w:val="00035BB4"/>
    <w:rsid w:val="00035EC3"/>
    <w:rsid w:val="000362C4"/>
    <w:rsid w:val="0003643E"/>
    <w:rsid w:val="000366C3"/>
    <w:rsid w:val="000369CB"/>
    <w:rsid w:val="00036EBB"/>
    <w:rsid w:val="00036EFA"/>
    <w:rsid w:val="000370F8"/>
    <w:rsid w:val="00037C4A"/>
    <w:rsid w:val="00037D3C"/>
    <w:rsid w:val="00037F0E"/>
    <w:rsid w:val="00040287"/>
    <w:rsid w:val="000404A2"/>
    <w:rsid w:val="00040561"/>
    <w:rsid w:val="00040F44"/>
    <w:rsid w:val="000411B6"/>
    <w:rsid w:val="00041362"/>
    <w:rsid w:val="00041592"/>
    <w:rsid w:val="000424A2"/>
    <w:rsid w:val="00042A77"/>
    <w:rsid w:val="00042AD0"/>
    <w:rsid w:val="000432D6"/>
    <w:rsid w:val="000432F0"/>
    <w:rsid w:val="00043504"/>
    <w:rsid w:val="00043564"/>
    <w:rsid w:val="00043A26"/>
    <w:rsid w:val="00043CB8"/>
    <w:rsid w:val="00043FE5"/>
    <w:rsid w:val="00044746"/>
    <w:rsid w:val="00044A89"/>
    <w:rsid w:val="00044F17"/>
    <w:rsid w:val="00046D44"/>
    <w:rsid w:val="00046FC9"/>
    <w:rsid w:val="000470D5"/>
    <w:rsid w:val="000473AC"/>
    <w:rsid w:val="00047764"/>
    <w:rsid w:val="00047CF9"/>
    <w:rsid w:val="000500DD"/>
    <w:rsid w:val="00050175"/>
    <w:rsid w:val="00050C1F"/>
    <w:rsid w:val="00051312"/>
    <w:rsid w:val="00051327"/>
    <w:rsid w:val="00051C01"/>
    <w:rsid w:val="00051E44"/>
    <w:rsid w:val="00052087"/>
    <w:rsid w:val="000520F8"/>
    <w:rsid w:val="00052104"/>
    <w:rsid w:val="000521FD"/>
    <w:rsid w:val="0005235A"/>
    <w:rsid w:val="0005242E"/>
    <w:rsid w:val="000526C7"/>
    <w:rsid w:val="00052D45"/>
    <w:rsid w:val="00052EFD"/>
    <w:rsid w:val="000532B6"/>
    <w:rsid w:val="000536B9"/>
    <w:rsid w:val="000536E3"/>
    <w:rsid w:val="00053CD5"/>
    <w:rsid w:val="00054007"/>
    <w:rsid w:val="00054796"/>
    <w:rsid w:val="000549FE"/>
    <w:rsid w:val="00054E92"/>
    <w:rsid w:val="00054EB9"/>
    <w:rsid w:val="0005551E"/>
    <w:rsid w:val="000557E0"/>
    <w:rsid w:val="000558F4"/>
    <w:rsid w:val="00055C1A"/>
    <w:rsid w:val="000561A7"/>
    <w:rsid w:val="00056411"/>
    <w:rsid w:val="00056544"/>
    <w:rsid w:val="000570C5"/>
    <w:rsid w:val="00057384"/>
    <w:rsid w:val="000574E0"/>
    <w:rsid w:val="00057A02"/>
    <w:rsid w:val="00057C5E"/>
    <w:rsid w:val="00057DA8"/>
    <w:rsid w:val="000603BD"/>
    <w:rsid w:val="00060A56"/>
    <w:rsid w:val="00061AAD"/>
    <w:rsid w:val="00061C9A"/>
    <w:rsid w:val="00061E59"/>
    <w:rsid w:val="0006222D"/>
    <w:rsid w:val="0006288C"/>
    <w:rsid w:val="00063978"/>
    <w:rsid w:val="00063B4C"/>
    <w:rsid w:val="00064120"/>
    <w:rsid w:val="00064646"/>
    <w:rsid w:val="000646F4"/>
    <w:rsid w:val="00064934"/>
    <w:rsid w:val="00064BED"/>
    <w:rsid w:val="000651CF"/>
    <w:rsid w:val="00065FD2"/>
    <w:rsid w:val="00066829"/>
    <w:rsid w:val="000668A6"/>
    <w:rsid w:val="000668AD"/>
    <w:rsid w:val="00066A76"/>
    <w:rsid w:val="00066AAB"/>
    <w:rsid w:val="00066BFF"/>
    <w:rsid w:val="000671EA"/>
    <w:rsid w:val="0006721E"/>
    <w:rsid w:val="000675E6"/>
    <w:rsid w:val="00067734"/>
    <w:rsid w:val="00067C52"/>
    <w:rsid w:val="0007053A"/>
    <w:rsid w:val="000708D8"/>
    <w:rsid w:val="00070937"/>
    <w:rsid w:val="000709AB"/>
    <w:rsid w:val="00070DB6"/>
    <w:rsid w:val="0007118C"/>
    <w:rsid w:val="0007124F"/>
    <w:rsid w:val="0007133D"/>
    <w:rsid w:val="000715AF"/>
    <w:rsid w:val="000717A7"/>
    <w:rsid w:val="00071B1F"/>
    <w:rsid w:val="00071BE4"/>
    <w:rsid w:val="00071E7E"/>
    <w:rsid w:val="00073013"/>
    <w:rsid w:val="0007320B"/>
    <w:rsid w:val="0007363D"/>
    <w:rsid w:val="00073676"/>
    <w:rsid w:val="000739E1"/>
    <w:rsid w:val="00074024"/>
    <w:rsid w:val="0007416F"/>
    <w:rsid w:val="00074277"/>
    <w:rsid w:val="0007456A"/>
    <w:rsid w:val="00074A87"/>
    <w:rsid w:val="000750A1"/>
    <w:rsid w:val="00075507"/>
    <w:rsid w:val="00075582"/>
    <w:rsid w:val="000759A2"/>
    <w:rsid w:val="00075EDC"/>
    <w:rsid w:val="00076149"/>
    <w:rsid w:val="00076186"/>
    <w:rsid w:val="000764CA"/>
    <w:rsid w:val="000766D8"/>
    <w:rsid w:val="0007685B"/>
    <w:rsid w:val="000768FB"/>
    <w:rsid w:val="00076FD6"/>
    <w:rsid w:val="0007712B"/>
    <w:rsid w:val="0007738C"/>
    <w:rsid w:val="00077B07"/>
    <w:rsid w:val="00077D60"/>
    <w:rsid w:val="000801D0"/>
    <w:rsid w:val="000803DB"/>
    <w:rsid w:val="00080B09"/>
    <w:rsid w:val="00081305"/>
    <w:rsid w:val="00081341"/>
    <w:rsid w:val="0008150F"/>
    <w:rsid w:val="0008170A"/>
    <w:rsid w:val="00081E71"/>
    <w:rsid w:val="00081F4A"/>
    <w:rsid w:val="0008206D"/>
    <w:rsid w:val="00082293"/>
    <w:rsid w:val="00082886"/>
    <w:rsid w:val="0008329E"/>
    <w:rsid w:val="000833C9"/>
    <w:rsid w:val="000833E3"/>
    <w:rsid w:val="000833EE"/>
    <w:rsid w:val="00083533"/>
    <w:rsid w:val="0008357E"/>
    <w:rsid w:val="000837AB"/>
    <w:rsid w:val="00083860"/>
    <w:rsid w:val="00083954"/>
    <w:rsid w:val="00083B99"/>
    <w:rsid w:val="0008446A"/>
    <w:rsid w:val="00084812"/>
    <w:rsid w:val="00085019"/>
    <w:rsid w:val="00085068"/>
    <w:rsid w:val="000856AA"/>
    <w:rsid w:val="0008577B"/>
    <w:rsid w:val="000859E0"/>
    <w:rsid w:val="00085CA3"/>
    <w:rsid w:val="00085DA3"/>
    <w:rsid w:val="00085FF8"/>
    <w:rsid w:val="0008626F"/>
    <w:rsid w:val="000862F5"/>
    <w:rsid w:val="0008676D"/>
    <w:rsid w:val="00086948"/>
    <w:rsid w:val="00086D15"/>
    <w:rsid w:val="00086FAE"/>
    <w:rsid w:val="000870C5"/>
    <w:rsid w:val="000872FB"/>
    <w:rsid w:val="00087354"/>
    <w:rsid w:val="00087409"/>
    <w:rsid w:val="000874A7"/>
    <w:rsid w:val="00087A0D"/>
    <w:rsid w:val="00087ABA"/>
    <w:rsid w:val="00087C54"/>
    <w:rsid w:val="000900C6"/>
    <w:rsid w:val="000907BA"/>
    <w:rsid w:val="00090F90"/>
    <w:rsid w:val="00091724"/>
    <w:rsid w:val="0009195E"/>
    <w:rsid w:val="00091A57"/>
    <w:rsid w:val="000924F4"/>
    <w:rsid w:val="00092661"/>
    <w:rsid w:val="0009277F"/>
    <w:rsid w:val="00092AA4"/>
    <w:rsid w:val="0009393A"/>
    <w:rsid w:val="00093B2C"/>
    <w:rsid w:val="00094683"/>
    <w:rsid w:val="00094971"/>
    <w:rsid w:val="00094F9D"/>
    <w:rsid w:val="000951FA"/>
    <w:rsid w:val="000953BC"/>
    <w:rsid w:val="0009580F"/>
    <w:rsid w:val="000964EC"/>
    <w:rsid w:val="00096AE8"/>
    <w:rsid w:val="00097406"/>
    <w:rsid w:val="00097AD3"/>
    <w:rsid w:val="00097EAD"/>
    <w:rsid w:val="000A03BF"/>
    <w:rsid w:val="000A0F27"/>
    <w:rsid w:val="000A10F9"/>
    <w:rsid w:val="000A1575"/>
    <w:rsid w:val="000A27E3"/>
    <w:rsid w:val="000A2838"/>
    <w:rsid w:val="000A2B6D"/>
    <w:rsid w:val="000A2CEB"/>
    <w:rsid w:val="000A2F4B"/>
    <w:rsid w:val="000A3604"/>
    <w:rsid w:val="000A3BBB"/>
    <w:rsid w:val="000A41BA"/>
    <w:rsid w:val="000A42ED"/>
    <w:rsid w:val="000A4491"/>
    <w:rsid w:val="000A4840"/>
    <w:rsid w:val="000A5090"/>
    <w:rsid w:val="000A50DB"/>
    <w:rsid w:val="000A52BC"/>
    <w:rsid w:val="000A5A92"/>
    <w:rsid w:val="000A5BEF"/>
    <w:rsid w:val="000A5E72"/>
    <w:rsid w:val="000A63D1"/>
    <w:rsid w:val="000A6461"/>
    <w:rsid w:val="000A6D65"/>
    <w:rsid w:val="000A779F"/>
    <w:rsid w:val="000A787F"/>
    <w:rsid w:val="000A7A68"/>
    <w:rsid w:val="000B0213"/>
    <w:rsid w:val="000B036A"/>
    <w:rsid w:val="000B0D31"/>
    <w:rsid w:val="000B12BC"/>
    <w:rsid w:val="000B1456"/>
    <w:rsid w:val="000B15E4"/>
    <w:rsid w:val="000B164D"/>
    <w:rsid w:val="000B1952"/>
    <w:rsid w:val="000B1D47"/>
    <w:rsid w:val="000B1DAC"/>
    <w:rsid w:val="000B2313"/>
    <w:rsid w:val="000B30A9"/>
    <w:rsid w:val="000B3469"/>
    <w:rsid w:val="000B3AE0"/>
    <w:rsid w:val="000B3E81"/>
    <w:rsid w:val="000B42E7"/>
    <w:rsid w:val="000B42EF"/>
    <w:rsid w:val="000B474A"/>
    <w:rsid w:val="000B49B7"/>
    <w:rsid w:val="000B4D0A"/>
    <w:rsid w:val="000B4D83"/>
    <w:rsid w:val="000B5169"/>
    <w:rsid w:val="000B53DD"/>
    <w:rsid w:val="000B5759"/>
    <w:rsid w:val="000B58A9"/>
    <w:rsid w:val="000B609B"/>
    <w:rsid w:val="000B6116"/>
    <w:rsid w:val="000B612E"/>
    <w:rsid w:val="000B61E1"/>
    <w:rsid w:val="000B6EA1"/>
    <w:rsid w:val="000B73D1"/>
    <w:rsid w:val="000B74DD"/>
    <w:rsid w:val="000B7559"/>
    <w:rsid w:val="000B7B94"/>
    <w:rsid w:val="000B7BAD"/>
    <w:rsid w:val="000C0132"/>
    <w:rsid w:val="000C03E3"/>
    <w:rsid w:val="000C057A"/>
    <w:rsid w:val="000C0C9F"/>
    <w:rsid w:val="000C0CB0"/>
    <w:rsid w:val="000C0CCD"/>
    <w:rsid w:val="000C14DD"/>
    <w:rsid w:val="000C1E19"/>
    <w:rsid w:val="000C27AD"/>
    <w:rsid w:val="000C38B7"/>
    <w:rsid w:val="000C3B01"/>
    <w:rsid w:val="000C4041"/>
    <w:rsid w:val="000C4063"/>
    <w:rsid w:val="000C4304"/>
    <w:rsid w:val="000C455E"/>
    <w:rsid w:val="000C5654"/>
    <w:rsid w:val="000C5922"/>
    <w:rsid w:val="000C5CE1"/>
    <w:rsid w:val="000C6252"/>
    <w:rsid w:val="000C62D6"/>
    <w:rsid w:val="000C6352"/>
    <w:rsid w:val="000C64B5"/>
    <w:rsid w:val="000C668F"/>
    <w:rsid w:val="000C692F"/>
    <w:rsid w:val="000C69C3"/>
    <w:rsid w:val="000C7006"/>
    <w:rsid w:val="000D0736"/>
    <w:rsid w:val="000D0BC2"/>
    <w:rsid w:val="000D101F"/>
    <w:rsid w:val="000D1AD7"/>
    <w:rsid w:val="000D1B93"/>
    <w:rsid w:val="000D1D66"/>
    <w:rsid w:val="000D29E4"/>
    <w:rsid w:val="000D2BE4"/>
    <w:rsid w:val="000D30B6"/>
    <w:rsid w:val="000D31BF"/>
    <w:rsid w:val="000D39BC"/>
    <w:rsid w:val="000D39CF"/>
    <w:rsid w:val="000D3C01"/>
    <w:rsid w:val="000D3E8B"/>
    <w:rsid w:val="000D4245"/>
    <w:rsid w:val="000D4889"/>
    <w:rsid w:val="000D4BF8"/>
    <w:rsid w:val="000D4C27"/>
    <w:rsid w:val="000D4F44"/>
    <w:rsid w:val="000D551D"/>
    <w:rsid w:val="000D5742"/>
    <w:rsid w:val="000D5C9E"/>
    <w:rsid w:val="000D6710"/>
    <w:rsid w:val="000D6899"/>
    <w:rsid w:val="000D726B"/>
    <w:rsid w:val="000D74F5"/>
    <w:rsid w:val="000D75B7"/>
    <w:rsid w:val="000E07A3"/>
    <w:rsid w:val="000E07AB"/>
    <w:rsid w:val="000E081D"/>
    <w:rsid w:val="000E0903"/>
    <w:rsid w:val="000E0AC7"/>
    <w:rsid w:val="000E0B2B"/>
    <w:rsid w:val="000E0C3F"/>
    <w:rsid w:val="000E0D15"/>
    <w:rsid w:val="000E0F18"/>
    <w:rsid w:val="000E115A"/>
    <w:rsid w:val="000E1246"/>
    <w:rsid w:val="000E1427"/>
    <w:rsid w:val="000E1D43"/>
    <w:rsid w:val="000E202C"/>
    <w:rsid w:val="000E21C6"/>
    <w:rsid w:val="000E2372"/>
    <w:rsid w:val="000E27AA"/>
    <w:rsid w:val="000E2DD3"/>
    <w:rsid w:val="000E2E7D"/>
    <w:rsid w:val="000E2F7D"/>
    <w:rsid w:val="000E348A"/>
    <w:rsid w:val="000E3652"/>
    <w:rsid w:val="000E36CC"/>
    <w:rsid w:val="000E3A14"/>
    <w:rsid w:val="000E3D50"/>
    <w:rsid w:val="000E406D"/>
    <w:rsid w:val="000E4644"/>
    <w:rsid w:val="000E4D9B"/>
    <w:rsid w:val="000E5114"/>
    <w:rsid w:val="000E5414"/>
    <w:rsid w:val="000E554D"/>
    <w:rsid w:val="000E55AE"/>
    <w:rsid w:val="000E5B95"/>
    <w:rsid w:val="000E6146"/>
    <w:rsid w:val="000E63C6"/>
    <w:rsid w:val="000E6BF1"/>
    <w:rsid w:val="000E7723"/>
    <w:rsid w:val="000E77FE"/>
    <w:rsid w:val="000E7E57"/>
    <w:rsid w:val="000F03A9"/>
    <w:rsid w:val="000F0A5C"/>
    <w:rsid w:val="000F0FF1"/>
    <w:rsid w:val="000F1BBC"/>
    <w:rsid w:val="000F1C0A"/>
    <w:rsid w:val="000F24C5"/>
    <w:rsid w:val="000F2E79"/>
    <w:rsid w:val="000F33C4"/>
    <w:rsid w:val="000F3543"/>
    <w:rsid w:val="000F37E5"/>
    <w:rsid w:val="000F3881"/>
    <w:rsid w:val="000F38B3"/>
    <w:rsid w:val="000F399F"/>
    <w:rsid w:val="000F3F23"/>
    <w:rsid w:val="000F3F5D"/>
    <w:rsid w:val="000F436F"/>
    <w:rsid w:val="000F440A"/>
    <w:rsid w:val="000F44AE"/>
    <w:rsid w:val="000F47A1"/>
    <w:rsid w:val="000F47BC"/>
    <w:rsid w:val="000F4835"/>
    <w:rsid w:val="000F4ACC"/>
    <w:rsid w:val="000F5537"/>
    <w:rsid w:val="000F5793"/>
    <w:rsid w:val="000F5C6A"/>
    <w:rsid w:val="000F674A"/>
    <w:rsid w:val="000F6D0E"/>
    <w:rsid w:val="000F6E9E"/>
    <w:rsid w:val="000F785D"/>
    <w:rsid w:val="000F797A"/>
    <w:rsid w:val="000F7999"/>
    <w:rsid w:val="000F7A2F"/>
    <w:rsid w:val="000F7A72"/>
    <w:rsid w:val="000F7C61"/>
    <w:rsid w:val="00100201"/>
    <w:rsid w:val="001003A8"/>
    <w:rsid w:val="0010077A"/>
    <w:rsid w:val="00100A4F"/>
    <w:rsid w:val="00100B51"/>
    <w:rsid w:val="00100D4D"/>
    <w:rsid w:val="00100EAB"/>
    <w:rsid w:val="001011E6"/>
    <w:rsid w:val="0010130F"/>
    <w:rsid w:val="0010160E"/>
    <w:rsid w:val="001019FC"/>
    <w:rsid w:val="00101ADB"/>
    <w:rsid w:val="00101BFC"/>
    <w:rsid w:val="001021C9"/>
    <w:rsid w:val="00102484"/>
    <w:rsid w:val="00102647"/>
    <w:rsid w:val="0010302D"/>
    <w:rsid w:val="001036F0"/>
    <w:rsid w:val="00103C4D"/>
    <w:rsid w:val="00103D14"/>
    <w:rsid w:val="00103D65"/>
    <w:rsid w:val="00103E34"/>
    <w:rsid w:val="0010402E"/>
    <w:rsid w:val="0010413B"/>
    <w:rsid w:val="001046FB"/>
    <w:rsid w:val="001047A8"/>
    <w:rsid w:val="001049DD"/>
    <w:rsid w:val="001053FD"/>
    <w:rsid w:val="00105409"/>
    <w:rsid w:val="001056F3"/>
    <w:rsid w:val="00105782"/>
    <w:rsid w:val="00105CE8"/>
    <w:rsid w:val="00105F31"/>
    <w:rsid w:val="00106107"/>
    <w:rsid w:val="00106281"/>
    <w:rsid w:val="001068E2"/>
    <w:rsid w:val="00106B3B"/>
    <w:rsid w:val="00106D6D"/>
    <w:rsid w:val="00106D82"/>
    <w:rsid w:val="0010756D"/>
    <w:rsid w:val="0011012D"/>
    <w:rsid w:val="00110642"/>
    <w:rsid w:val="00110CA6"/>
    <w:rsid w:val="0011115B"/>
    <w:rsid w:val="001113BA"/>
    <w:rsid w:val="001117CD"/>
    <w:rsid w:val="00111836"/>
    <w:rsid w:val="00111A14"/>
    <w:rsid w:val="00111AD7"/>
    <w:rsid w:val="00112185"/>
    <w:rsid w:val="00112EEF"/>
    <w:rsid w:val="00112FD8"/>
    <w:rsid w:val="00113500"/>
    <w:rsid w:val="001138C7"/>
    <w:rsid w:val="00113AE1"/>
    <w:rsid w:val="00113C44"/>
    <w:rsid w:val="00113C50"/>
    <w:rsid w:val="00114815"/>
    <w:rsid w:val="001149D8"/>
    <w:rsid w:val="0011525A"/>
    <w:rsid w:val="0011536A"/>
    <w:rsid w:val="00115831"/>
    <w:rsid w:val="00115946"/>
    <w:rsid w:val="00115D21"/>
    <w:rsid w:val="00115DB5"/>
    <w:rsid w:val="001168ED"/>
    <w:rsid w:val="00116D08"/>
    <w:rsid w:val="0011749E"/>
    <w:rsid w:val="00117DA4"/>
    <w:rsid w:val="001200A9"/>
    <w:rsid w:val="00120590"/>
    <w:rsid w:val="00120C9D"/>
    <w:rsid w:val="001214C5"/>
    <w:rsid w:val="001215F4"/>
    <w:rsid w:val="00121A02"/>
    <w:rsid w:val="00121A3E"/>
    <w:rsid w:val="001220B3"/>
    <w:rsid w:val="001222FE"/>
    <w:rsid w:val="001223B4"/>
    <w:rsid w:val="00122AB4"/>
    <w:rsid w:val="00122E06"/>
    <w:rsid w:val="00122E53"/>
    <w:rsid w:val="001244A8"/>
    <w:rsid w:val="0012461C"/>
    <w:rsid w:val="001248E9"/>
    <w:rsid w:val="00124A19"/>
    <w:rsid w:val="00124B0D"/>
    <w:rsid w:val="00124CCC"/>
    <w:rsid w:val="00124D69"/>
    <w:rsid w:val="00124F58"/>
    <w:rsid w:val="001255F1"/>
    <w:rsid w:val="0012561C"/>
    <w:rsid w:val="001263B2"/>
    <w:rsid w:val="00127296"/>
    <w:rsid w:val="001278DB"/>
    <w:rsid w:val="001279A1"/>
    <w:rsid w:val="00127B02"/>
    <w:rsid w:val="001302F2"/>
    <w:rsid w:val="00130619"/>
    <w:rsid w:val="001306A8"/>
    <w:rsid w:val="00130787"/>
    <w:rsid w:val="00130C27"/>
    <w:rsid w:val="00130CFB"/>
    <w:rsid w:val="00130D8D"/>
    <w:rsid w:val="00130F2A"/>
    <w:rsid w:val="0013124C"/>
    <w:rsid w:val="00131A25"/>
    <w:rsid w:val="00131BA0"/>
    <w:rsid w:val="00131BCD"/>
    <w:rsid w:val="00131C6F"/>
    <w:rsid w:val="00132300"/>
    <w:rsid w:val="001323E3"/>
    <w:rsid w:val="00132868"/>
    <w:rsid w:val="0013289B"/>
    <w:rsid w:val="00132A7D"/>
    <w:rsid w:val="00132B26"/>
    <w:rsid w:val="00132B87"/>
    <w:rsid w:val="001331A6"/>
    <w:rsid w:val="001341A2"/>
    <w:rsid w:val="0013457A"/>
    <w:rsid w:val="001347D5"/>
    <w:rsid w:val="00134A11"/>
    <w:rsid w:val="00134A48"/>
    <w:rsid w:val="00134D20"/>
    <w:rsid w:val="00134D28"/>
    <w:rsid w:val="001358B4"/>
    <w:rsid w:val="00135C7F"/>
    <w:rsid w:val="00136A38"/>
    <w:rsid w:val="0013701A"/>
    <w:rsid w:val="001372F5"/>
    <w:rsid w:val="00137575"/>
    <w:rsid w:val="001377CF"/>
    <w:rsid w:val="00140207"/>
    <w:rsid w:val="0014039A"/>
    <w:rsid w:val="00140674"/>
    <w:rsid w:val="001406A7"/>
    <w:rsid w:val="001409F8"/>
    <w:rsid w:val="00141304"/>
    <w:rsid w:val="0014177D"/>
    <w:rsid w:val="00141840"/>
    <w:rsid w:val="00141A52"/>
    <w:rsid w:val="00141BCA"/>
    <w:rsid w:val="00141C15"/>
    <w:rsid w:val="00141DFA"/>
    <w:rsid w:val="00141E38"/>
    <w:rsid w:val="0014218D"/>
    <w:rsid w:val="001428DB"/>
    <w:rsid w:val="0014295D"/>
    <w:rsid w:val="00142F67"/>
    <w:rsid w:val="00144276"/>
    <w:rsid w:val="0014445A"/>
    <w:rsid w:val="0014487C"/>
    <w:rsid w:val="001448AA"/>
    <w:rsid w:val="00144A6F"/>
    <w:rsid w:val="00144BE1"/>
    <w:rsid w:val="001451DC"/>
    <w:rsid w:val="001452C2"/>
    <w:rsid w:val="00146046"/>
    <w:rsid w:val="0014644A"/>
    <w:rsid w:val="00146B9E"/>
    <w:rsid w:val="001475DD"/>
    <w:rsid w:val="00147958"/>
    <w:rsid w:val="00147DD6"/>
    <w:rsid w:val="001504A2"/>
    <w:rsid w:val="001507E6"/>
    <w:rsid w:val="001513A6"/>
    <w:rsid w:val="0015163F"/>
    <w:rsid w:val="001517AE"/>
    <w:rsid w:val="001519FF"/>
    <w:rsid w:val="00151A48"/>
    <w:rsid w:val="00151BC3"/>
    <w:rsid w:val="00152199"/>
    <w:rsid w:val="00152259"/>
    <w:rsid w:val="001522D3"/>
    <w:rsid w:val="0015245B"/>
    <w:rsid w:val="001526E1"/>
    <w:rsid w:val="00152793"/>
    <w:rsid w:val="001527D8"/>
    <w:rsid w:val="0015282E"/>
    <w:rsid w:val="001528F9"/>
    <w:rsid w:val="00152DEB"/>
    <w:rsid w:val="00152EA3"/>
    <w:rsid w:val="001530EF"/>
    <w:rsid w:val="00153C0B"/>
    <w:rsid w:val="00153EB6"/>
    <w:rsid w:val="001540C6"/>
    <w:rsid w:val="00154109"/>
    <w:rsid w:val="00154549"/>
    <w:rsid w:val="001547B8"/>
    <w:rsid w:val="00155261"/>
    <w:rsid w:val="00155447"/>
    <w:rsid w:val="00155E29"/>
    <w:rsid w:val="00156321"/>
    <w:rsid w:val="0015674F"/>
    <w:rsid w:val="00156F3E"/>
    <w:rsid w:val="00157108"/>
    <w:rsid w:val="001575F7"/>
    <w:rsid w:val="00157D3E"/>
    <w:rsid w:val="0016043B"/>
    <w:rsid w:val="001605B1"/>
    <w:rsid w:val="001605B4"/>
    <w:rsid w:val="00160685"/>
    <w:rsid w:val="0016085E"/>
    <w:rsid w:val="00160CAC"/>
    <w:rsid w:val="00160D58"/>
    <w:rsid w:val="00160DF8"/>
    <w:rsid w:val="0016126C"/>
    <w:rsid w:val="00161726"/>
    <w:rsid w:val="00161728"/>
    <w:rsid w:val="00161A8D"/>
    <w:rsid w:val="00161F5E"/>
    <w:rsid w:val="001623B1"/>
    <w:rsid w:val="001624B8"/>
    <w:rsid w:val="00162633"/>
    <w:rsid w:val="001626B9"/>
    <w:rsid w:val="001628CF"/>
    <w:rsid w:val="00162F5C"/>
    <w:rsid w:val="0016347F"/>
    <w:rsid w:val="00163F9D"/>
    <w:rsid w:val="00164543"/>
    <w:rsid w:val="00164699"/>
    <w:rsid w:val="001649E9"/>
    <w:rsid w:val="00164B2E"/>
    <w:rsid w:val="00164D42"/>
    <w:rsid w:val="00165838"/>
    <w:rsid w:val="00166018"/>
    <w:rsid w:val="0016605E"/>
    <w:rsid w:val="0016611A"/>
    <w:rsid w:val="00166193"/>
    <w:rsid w:val="0016635D"/>
    <w:rsid w:val="001665B7"/>
    <w:rsid w:val="0016675D"/>
    <w:rsid w:val="00166D14"/>
    <w:rsid w:val="00167380"/>
    <w:rsid w:val="0016739D"/>
    <w:rsid w:val="0016742C"/>
    <w:rsid w:val="001674C1"/>
    <w:rsid w:val="00167503"/>
    <w:rsid w:val="00167E34"/>
    <w:rsid w:val="00167FA2"/>
    <w:rsid w:val="0017068D"/>
    <w:rsid w:val="00170AE9"/>
    <w:rsid w:val="00170BF1"/>
    <w:rsid w:val="00171382"/>
    <w:rsid w:val="001714A1"/>
    <w:rsid w:val="0017183D"/>
    <w:rsid w:val="00171AD2"/>
    <w:rsid w:val="001731E5"/>
    <w:rsid w:val="0017320B"/>
    <w:rsid w:val="00173227"/>
    <w:rsid w:val="00173251"/>
    <w:rsid w:val="001733A9"/>
    <w:rsid w:val="00173A1F"/>
    <w:rsid w:val="00173EC9"/>
    <w:rsid w:val="00174791"/>
    <w:rsid w:val="001749CD"/>
    <w:rsid w:val="00174B10"/>
    <w:rsid w:val="00174B22"/>
    <w:rsid w:val="00174D90"/>
    <w:rsid w:val="00174F1E"/>
    <w:rsid w:val="00175037"/>
    <w:rsid w:val="00175568"/>
    <w:rsid w:val="0017592A"/>
    <w:rsid w:val="00175C27"/>
    <w:rsid w:val="00175C9A"/>
    <w:rsid w:val="00176A77"/>
    <w:rsid w:val="00176BD6"/>
    <w:rsid w:val="001772E0"/>
    <w:rsid w:val="00177B02"/>
    <w:rsid w:val="00177C5D"/>
    <w:rsid w:val="001800F5"/>
    <w:rsid w:val="00180211"/>
    <w:rsid w:val="00180343"/>
    <w:rsid w:val="001807AC"/>
    <w:rsid w:val="00180940"/>
    <w:rsid w:val="00180BFF"/>
    <w:rsid w:val="00181203"/>
    <w:rsid w:val="0018183B"/>
    <w:rsid w:val="00181AFD"/>
    <w:rsid w:val="0018219D"/>
    <w:rsid w:val="00182AA2"/>
    <w:rsid w:val="00182BD4"/>
    <w:rsid w:val="00182CC1"/>
    <w:rsid w:val="00182F11"/>
    <w:rsid w:val="00182F7F"/>
    <w:rsid w:val="001832BB"/>
    <w:rsid w:val="00183360"/>
    <w:rsid w:val="0018348D"/>
    <w:rsid w:val="0018385B"/>
    <w:rsid w:val="00183D3B"/>
    <w:rsid w:val="00183DFA"/>
    <w:rsid w:val="00183E1A"/>
    <w:rsid w:val="00183F4C"/>
    <w:rsid w:val="001840AA"/>
    <w:rsid w:val="001840DA"/>
    <w:rsid w:val="00184189"/>
    <w:rsid w:val="00184420"/>
    <w:rsid w:val="00184880"/>
    <w:rsid w:val="00184DC4"/>
    <w:rsid w:val="00184F54"/>
    <w:rsid w:val="00184FD9"/>
    <w:rsid w:val="00185284"/>
    <w:rsid w:val="0018557A"/>
    <w:rsid w:val="001855A9"/>
    <w:rsid w:val="00185790"/>
    <w:rsid w:val="00185D4E"/>
    <w:rsid w:val="001860C4"/>
    <w:rsid w:val="0018626C"/>
    <w:rsid w:val="00186483"/>
    <w:rsid w:val="00186540"/>
    <w:rsid w:val="00187220"/>
    <w:rsid w:val="00190DD8"/>
    <w:rsid w:val="001910E3"/>
    <w:rsid w:val="00191394"/>
    <w:rsid w:val="001915EF"/>
    <w:rsid w:val="001918E8"/>
    <w:rsid w:val="00192009"/>
    <w:rsid w:val="0019222E"/>
    <w:rsid w:val="0019289A"/>
    <w:rsid w:val="001929C9"/>
    <w:rsid w:val="00192C2E"/>
    <w:rsid w:val="00192D37"/>
    <w:rsid w:val="001932C0"/>
    <w:rsid w:val="0019350E"/>
    <w:rsid w:val="00194281"/>
    <w:rsid w:val="0019433C"/>
    <w:rsid w:val="00194564"/>
    <w:rsid w:val="00194B1C"/>
    <w:rsid w:val="0019524F"/>
    <w:rsid w:val="0019534B"/>
    <w:rsid w:val="00195648"/>
    <w:rsid w:val="00195655"/>
    <w:rsid w:val="00195823"/>
    <w:rsid w:val="00195EDD"/>
    <w:rsid w:val="00196439"/>
    <w:rsid w:val="00196AE6"/>
    <w:rsid w:val="00196BB1"/>
    <w:rsid w:val="00197127"/>
    <w:rsid w:val="00197303"/>
    <w:rsid w:val="001973B6"/>
    <w:rsid w:val="00197529"/>
    <w:rsid w:val="00197602"/>
    <w:rsid w:val="00197C42"/>
    <w:rsid w:val="001A04FC"/>
    <w:rsid w:val="001A06ED"/>
    <w:rsid w:val="001A0797"/>
    <w:rsid w:val="001A0D1F"/>
    <w:rsid w:val="001A0ECC"/>
    <w:rsid w:val="001A0FEF"/>
    <w:rsid w:val="001A1118"/>
    <w:rsid w:val="001A1AD2"/>
    <w:rsid w:val="001A32BF"/>
    <w:rsid w:val="001A3B11"/>
    <w:rsid w:val="001A3D42"/>
    <w:rsid w:val="001A4F68"/>
    <w:rsid w:val="001A5485"/>
    <w:rsid w:val="001A5885"/>
    <w:rsid w:val="001A5B4F"/>
    <w:rsid w:val="001A5C3C"/>
    <w:rsid w:val="001A5C5E"/>
    <w:rsid w:val="001A6204"/>
    <w:rsid w:val="001A62D3"/>
    <w:rsid w:val="001A646A"/>
    <w:rsid w:val="001A669E"/>
    <w:rsid w:val="001A675B"/>
    <w:rsid w:val="001A6C46"/>
    <w:rsid w:val="001A6F18"/>
    <w:rsid w:val="001A718D"/>
    <w:rsid w:val="001A7D56"/>
    <w:rsid w:val="001A7D69"/>
    <w:rsid w:val="001B0BC6"/>
    <w:rsid w:val="001B0D36"/>
    <w:rsid w:val="001B1069"/>
    <w:rsid w:val="001B1186"/>
    <w:rsid w:val="001B2263"/>
    <w:rsid w:val="001B22F7"/>
    <w:rsid w:val="001B300F"/>
    <w:rsid w:val="001B3850"/>
    <w:rsid w:val="001B409D"/>
    <w:rsid w:val="001B47F2"/>
    <w:rsid w:val="001B4A81"/>
    <w:rsid w:val="001B4BA1"/>
    <w:rsid w:val="001B4ED3"/>
    <w:rsid w:val="001B526B"/>
    <w:rsid w:val="001B5523"/>
    <w:rsid w:val="001B6B5B"/>
    <w:rsid w:val="001C0079"/>
    <w:rsid w:val="001C0289"/>
    <w:rsid w:val="001C047C"/>
    <w:rsid w:val="001C0DB2"/>
    <w:rsid w:val="001C0F3A"/>
    <w:rsid w:val="001C0FC2"/>
    <w:rsid w:val="001C11EA"/>
    <w:rsid w:val="001C12FD"/>
    <w:rsid w:val="001C1352"/>
    <w:rsid w:val="001C1669"/>
    <w:rsid w:val="001C1E62"/>
    <w:rsid w:val="001C23CE"/>
    <w:rsid w:val="001C2D46"/>
    <w:rsid w:val="001C3426"/>
    <w:rsid w:val="001C3804"/>
    <w:rsid w:val="001C395E"/>
    <w:rsid w:val="001C39D1"/>
    <w:rsid w:val="001C3C09"/>
    <w:rsid w:val="001C3CCF"/>
    <w:rsid w:val="001C3EC6"/>
    <w:rsid w:val="001C3F9D"/>
    <w:rsid w:val="001C4048"/>
    <w:rsid w:val="001C428C"/>
    <w:rsid w:val="001C43BB"/>
    <w:rsid w:val="001C4455"/>
    <w:rsid w:val="001C451A"/>
    <w:rsid w:val="001C490F"/>
    <w:rsid w:val="001C4CAC"/>
    <w:rsid w:val="001C5197"/>
    <w:rsid w:val="001C53BE"/>
    <w:rsid w:val="001C54E8"/>
    <w:rsid w:val="001C5660"/>
    <w:rsid w:val="001C606D"/>
    <w:rsid w:val="001C6806"/>
    <w:rsid w:val="001C6C79"/>
    <w:rsid w:val="001C7243"/>
    <w:rsid w:val="001C7394"/>
    <w:rsid w:val="001C7426"/>
    <w:rsid w:val="001C7C71"/>
    <w:rsid w:val="001D018F"/>
    <w:rsid w:val="001D02F4"/>
    <w:rsid w:val="001D0A34"/>
    <w:rsid w:val="001D0F48"/>
    <w:rsid w:val="001D101D"/>
    <w:rsid w:val="001D1049"/>
    <w:rsid w:val="001D14FB"/>
    <w:rsid w:val="001D1630"/>
    <w:rsid w:val="001D1786"/>
    <w:rsid w:val="001D1AFC"/>
    <w:rsid w:val="001D1D4D"/>
    <w:rsid w:val="001D283A"/>
    <w:rsid w:val="001D28AA"/>
    <w:rsid w:val="001D300B"/>
    <w:rsid w:val="001D315C"/>
    <w:rsid w:val="001D34BA"/>
    <w:rsid w:val="001D36BB"/>
    <w:rsid w:val="001D3AC9"/>
    <w:rsid w:val="001D4276"/>
    <w:rsid w:val="001D4472"/>
    <w:rsid w:val="001D4578"/>
    <w:rsid w:val="001D544F"/>
    <w:rsid w:val="001D569D"/>
    <w:rsid w:val="001D56E7"/>
    <w:rsid w:val="001D5938"/>
    <w:rsid w:val="001D5ABE"/>
    <w:rsid w:val="001D6345"/>
    <w:rsid w:val="001D65B9"/>
    <w:rsid w:val="001D68FE"/>
    <w:rsid w:val="001D6943"/>
    <w:rsid w:val="001D6C6F"/>
    <w:rsid w:val="001D6F79"/>
    <w:rsid w:val="001D7512"/>
    <w:rsid w:val="001D78B3"/>
    <w:rsid w:val="001D7B5C"/>
    <w:rsid w:val="001E0067"/>
    <w:rsid w:val="001E0304"/>
    <w:rsid w:val="001E04C3"/>
    <w:rsid w:val="001E0943"/>
    <w:rsid w:val="001E1BE6"/>
    <w:rsid w:val="001E1C92"/>
    <w:rsid w:val="001E2D2A"/>
    <w:rsid w:val="001E2E01"/>
    <w:rsid w:val="001E3DE1"/>
    <w:rsid w:val="001E3F45"/>
    <w:rsid w:val="001E3F4D"/>
    <w:rsid w:val="001E43A8"/>
    <w:rsid w:val="001E4560"/>
    <w:rsid w:val="001E52A7"/>
    <w:rsid w:val="001E5373"/>
    <w:rsid w:val="001E56F5"/>
    <w:rsid w:val="001E589A"/>
    <w:rsid w:val="001E5B96"/>
    <w:rsid w:val="001E6043"/>
    <w:rsid w:val="001E6311"/>
    <w:rsid w:val="001E7367"/>
    <w:rsid w:val="001E76C8"/>
    <w:rsid w:val="001E7895"/>
    <w:rsid w:val="001F03D3"/>
    <w:rsid w:val="001F0596"/>
    <w:rsid w:val="001F0936"/>
    <w:rsid w:val="001F0A21"/>
    <w:rsid w:val="001F0E2D"/>
    <w:rsid w:val="001F107B"/>
    <w:rsid w:val="001F10B0"/>
    <w:rsid w:val="001F15DF"/>
    <w:rsid w:val="001F1608"/>
    <w:rsid w:val="001F16BC"/>
    <w:rsid w:val="001F192A"/>
    <w:rsid w:val="001F1D42"/>
    <w:rsid w:val="001F1E71"/>
    <w:rsid w:val="001F1F37"/>
    <w:rsid w:val="001F2341"/>
    <w:rsid w:val="001F32A1"/>
    <w:rsid w:val="001F346A"/>
    <w:rsid w:val="001F356D"/>
    <w:rsid w:val="001F3D13"/>
    <w:rsid w:val="001F41E6"/>
    <w:rsid w:val="001F4258"/>
    <w:rsid w:val="001F42B3"/>
    <w:rsid w:val="001F4564"/>
    <w:rsid w:val="001F472D"/>
    <w:rsid w:val="001F54E2"/>
    <w:rsid w:val="001F5602"/>
    <w:rsid w:val="001F56F2"/>
    <w:rsid w:val="001F5908"/>
    <w:rsid w:val="001F5DC2"/>
    <w:rsid w:val="001F6375"/>
    <w:rsid w:val="001F642C"/>
    <w:rsid w:val="001F6600"/>
    <w:rsid w:val="001F664A"/>
    <w:rsid w:val="001F6EDE"/>
    <w:rsid w:val="001F75F3"/>
    <w:rsid w:val="0020011B"/>
    <w:rsid w:val="0020026D"/>
    <w:rsid w:val="00200CF9"/>
    <w:rsid w:val="00200EFC"/>
    <w:rsid w:val="00201203"/>
    <w:rsid w:val="0020206E"/>
    <w:rsid w:val="00202B50"/>
    <w:rsid w:val="00202BA9"/>
    <w:rsid w:val="0020356F"/>
    <w:rsid w:val="002039DD"/>
    <w:rsid w:val="00203EEA"/>
    <w:rsid w:val="00204083"/>
    <w:rsid w:val="0020426D"/>
    <w:rsid w:val="00204384"/>
    <w:rsid w:val="002044F4"/>
    <w:rsid w:val="002045A0"/>
    <w:rsid w:val="00204BF5"/>
    <w:rsid w:val="00204D71"/>
    <w:rsid w:val="00204F18"/>
    <w:rsid w:val="00206588"/>
    <w:rsid w:val="002067D3"/>
    <w:rsid w:val="00206B95"/>
    <w:rsid w:val="00206CD7"/>
    <w:rsid w:val="00206EB4"/>
    <w:rsid w:val="002076A3"/>
    <w:rsid w:val="00207740"/>
    <w:rsid w:val="002079D0"/>
    <w:rsid w:val="00207ABE"/>
    <w:rsid w:val="00207ADF"/>
    <w:rsid w:val="00207FE2"/>
    <w:rsid w:val="00210003"/>
    <w:rsid w:val="002102F4"/>
    <w:rsid w:val="002104BF"/>
    <w:rsid w:val="002104F4"/>
    <w:rsid w:val="00210745"/>
    <w:rsid w:val="0021100E"/>
    <w:rsid w:val="00211197"/>
    <w:rsid w:val="00211734"/>
    <w:rsid w:val="00211FF3"/>
    <w:rsid w:val="002121C0"/>
    <w:rsid w:val="00212A5C"/>
    <w:rsid w:val="00212C1F"/>
    <w:rsid w:val="00213780"/>
    <w:rsid w:val="00213FDA"/>
    <w:rsid w:val="002140B1"/>
    <w:rsid w:val="002141DA"/>
    <w:rsid w:val="00214369"/>
    <w:rsid w:val="0021469E"/>
    <w:rsid w:val="00214B3D"/>
    <w:rsid w:val="00214E1D"/>
    <w:rsid w:val="002157C0"/>
    <w:rsid w:val="002158B7"/>
    <w:rsid w:val="00215D07"/>
    <w:rsid w:val="002162C6"/>
    <w:rsid w:val="0021686A"/>
    <w:rsid w:val="002173C6"/>
    <w:rsid w:val="0021778C"/>
    <w:rsid w:val="0022032B"/>
    <w:rsid w:val="002206C3"/>
    <w:rsid w:val="0022083D"/>
    <w:rsid w:val="002211C8"/>
    <w:rsid w:val="002211F8"/>
    <w:rsid w:val="0022138F"/>
    <w:rsid w:val="00221978"/>
    <w:rsid w:val="002227DB"/>
    <w:rsid w:val="00222A8C"/>
    <w:rsid w:val="00222C7C"/>
    <w:rsid w:val="00222F66"/>
    <w:rsid w:val="002235B5"/>
    <w:rsid w:val="00223A42"/>
    <w:rsid w:val="00223E85"/>
    <w:rsid w:val="002241DC"/>
    <w:rsid w:val="002241EE"/>
    <w:rsid w:val="002252B5"/>
    <w:rsid w:val="002254D2"/>
    <w:rsid w:val="00225561"/>
    <w:rsid w:val="00225596"/>
    <w:rsid w:val="002257C1"/>
    <w:rsid w:val="00225A20"/>
    <w:rsid w:val="002260AE"/>
    <w:rsid w:val="0022640A"/>
    <w:rsid w:val="00226FD0"/>
    <w:rsid w:val="0022746A"/>
    <w:rsid w:val="00227819"/>
    <w:rsid w:val="00230D51"/>
    <w:rsid w:val="00230F7E"/>
    <w:rsid w:val="002310A8"/>
    <w:rsid w:val="002311FF"/>
    <w:rsid w:val="00231460"/>
    <w:rsid w:val="00231721"/>
    <w:rsid w:val="00231B9E"/>
    <w:rsid w:val="00231CC4"/>
    <w:rsid w:val="00231D0A"/>
    <w:rsid w:val="00231FBA"/>
    <w:rsid w:val="0023240B"/>
    <w:rsid w:val="002325AC"/>
    <w:rsid w:val="0023289E"/>
    <w:rsid w:val="00232FE7"/>
    <w:rsid w:val="002330F9"/>
    <w:rsid w:val="002332C1"/>
    <w:rsid w:val="002333EE"/>
    <w:rsid w:val="00233604"/>
    <w:rsid w:val="00234414"/>
    <w:rsid w:val="0023484C"/>
    <w:rsid w:val="00234868"/>
    <w:rsid w:val="00234C68"/>
    <w:rsid w:val="00234C80"/>
    <w:rsid w:val="00234E40"/>
    <w:rsid w:val="00235529"/>
    <w:rsid w:val="00235661"/>
    <w:rsid w:val="00235671"/>
    <w:rsid w:val="00235976"/>
    <w:rsid w:val="00235E89"/>
    <w:rsid w:val="00235EBB"/>
    <w:rsid w:val="00235FE5"/>
    <w:rsid w:val="002360FB"/>
    <w:rsid w:val="0023645B"/>
    <w:rsid w:val="00236552"/>
    <w:rsid w:val="00236BDC"/>
    <w:rsid w:val="00236DBD"/>
    <w:rsid w:val="0023720C"/>
    <w:rsid w:val="0023733F"/>
    <w:rsid w:val="002374A1"/>
    <w:rsid w:val="002379EE"/>
    <w:rsid w:val="002408E2"/>
    <w:rsid w:val="00240B3E"/>
    <w:rsid w:val="00240CC1"/>
    <w:rsid w:val="00241213"/>
    <w:rsid w:val="00241616"/>
    <w:rsid w:val="00241772"/>
    <w:rsid w:val="002418C8"/>
    <w:rsid w:val="00241C1E"/>
    <w:rsid w:val="00241D1D"/>
    <w:rsid w:val="0024261E"/>
    <w:rsid w:val="00243491"/>
    <w:rsid w:val="00243DC2"/>
    <w:rsid w:val="002440BC"/>
    <w:rsid w:val="00244DF2"/>
    <w:rsid w:val="0024517D"/>
    <w:rsid w:val="002453ED"/>
    <w:rsid w:val="00245645"/>
    <w:rsid w:val="0024569B"/>
    <w:rsid w:val="00246168"/>
    <w:rsid w:val="0024688B"/>
    <w:rsid w:val="002469F6"/>
    <w:rsid w:val="00246B9B"/>
    <w:rsid w:val="0024763C"/>
    <w:rsid w:val="00247F78"/>
    <w:rsid w:val="00247FC4"/>
    <w:rsid w:val="00250AA3"/>
    <w:rsid w:val="00251268"/>
    <w:rsid w:val="0025161B"/>
    <w:rsid w:val="002517AC"/>
    <w:rsid w:val="002518CF"/>
    <w:rsid w:val="00251E1A"/>
    <w:rsid w:val="00251FCC"/>
    <w:rsid w:val="0025207B"/>
    <w:rsid w:val="00252777"/>
    <w:rsid w:val="0025282E"/>
    <w:rsid w:val="002528CD"/>
    <w:rsid w:val="00252AD7"/>
    <w:rsid w:val="00253368"/>
    <w:rsid w:val="0025359B"/>
    <w:rsid w:val="00253A93"/>
    <w:rsid w:val="00254540"/>
    <w:rsid w:val="002546CE"/>
    <w:rsid w:val="00254C36"/>
    <w:rsid w:val="00254F76"/>
    <w:rsid w:val="0025514F"/>
    <w:rsid w:val="00255928"/>
    <w:rsid w:val="00255A32"/>
    <w:rsid w:val="00256114"/>
    <w:rsid w:val="0025656C"/>
    <w:rsid w:val="002566C2"/>
    <w:rsid w:val="00256BE9"/>
    <w:rsid w:val="00257376"/>
    <w:rsid w:val="00257399"/>
    <w:rsid w:val="0025759A"/>
    <w:rsid w:val="00257FD5"/>
    <w:rsid w:val="002603D5"/>
    <w:rsid w:val="002609B5"/>
    <w:rsid w:val="00260B03"/>
    <w:rsid w:val="00260BEF"/>
    <w:rsid w:val="00260C52"/>
    <w:rsid w:val="00260CEE"/>
    <w:rsid w:val="0026112D"/>
    <w:rsid w:val="002613F8"/>
    <w:rsid w:val="002614FB"/>
    <w:rsid w:val="0026167D"/>
    <w:rsid w:val="00261B32"/>
    <w:rsid w:val="00261CB8"/>
    <w:rsid w:val="0026227A"/>
    <w:rsid w:val="00262386"/>
    <w:rsid w:val="002632D1"/>
    <w:rsid w:val="00263420"/>
    <w:rsid w:val="00263C37"/>
    <w:rsid w:val="00263C85"/>
    <w:rsid w:val="00264378"/>
    <w:rsid w:val="002644ED"/>
    <w:rsid w:val="002648C4"/>
    <w:rsid w:val="002655A6"/>
    <w:rsid w:val="00265757"/>
    <w:rsid w:val="002659A4"/>
    <w:rsid w:val="00265C23"/>
    <w:rsid w:val="00265E31"/>
    <w:rsid w:val="00265F0B"/>
    <w:rsid w:val="002661A2"/>
    <w:rsid w:val="0026642C"/>
    <w:rsid w:val="00266479"/>
    <w:rsid w:val="002664F8"/>
    <w:rsid w:val="00266A34"/>
    <w:rsid w:val="00266B5F"/>
    <w:rsid w:val="00266F0F"/>
    <w:rsid w:val="0026799D"/>
    <w:rsid w:val="00267BC4"/>
    <w:rsid w:val="00267CD0"/>
    <w:rsid w:val="00270777"/>
    <w:rsid w:val="0027085C"/>
    <w:rsid w:val="00270963"/>
    <w:rsid w:val="002712D9"/>
    <w:rsid w:val="002713F3"/>
    <w:rsid w:val="00271D56"/>
    <w:rsid w:val="00272C0B"/>
    <w:rsid w:val="002733A0"/>
    <w:rsid w:val="00274237"/>
    <w:rsid w:val="0027429F"/>
    <w:rsid w:val="00274560"/>
    <w:rsid w:val="00274A96"/>
    <w:rsid w:val="00274B9A"/>
    <w:rsid w:val="00274C0B"/>
    <w:rsid w:val="00274EFC"/>
    <w:rsid w:val="00275345"/>
    <w:rsid w:val="00275958"/>
    <w:rsid w:val="002759A2"/>
    <w:rsid w:val="0027611E"/>
    <w:rsid w:val="002762D8"/>
    <w:rsid w:val="0027657E"/>
    <w:rsid w:val="002765BD"/>
    <w:rsid w:val="00276AD0"/>
    <w:rsid w:val="0027742F"/>
    <w:rsid w:val="00277785"/>
    <w:rsid w:val="00277A95"/>
    <w:rsid w:val="00277C00"/>
    <w:rsid w:val="00277D34"/>
    <w:rsid w:val="00277DF4"/>
    <w:rsid w:val="00280073"/>
    <w:rsid w:val="002803B6"/>
    <w:rsid w:val="002805C4"/>
    <w:rsid w:val="00280CA2"/>
    <w:rsid w:val="00280DD9"/>
    <w:rsid w:val="0028117D"/>
    <w:rsid w:val="00281BB1"/>
    <w:rsid w:val="0028207B"/>
    <w:rsid w:val="00282149"/>
    <w:rsid w:val="002822AE"/>
    <w:rsid w:val="002822DB"/>
    <w:rsid w:val="00283004"/>
    <w:rsid w:val="002830FD"/>
    <w:rsid w:val="002838FE"/>
    <w:rsid w:val="00283DFA"/>
    <w:rsid w:val="00283E42"/>
    <w:rsid w:val="00283F77"/>
    <w:rsid w:val="002847FF"/>
    <w:rsid w:val="00285242"/>
    <w:rsid w:val="00285614"/>
    <w:rsid w:val="00285BAC"/>
    <w:rsid w:val="00285C14"/>
    <w:rsid w:val="00285C9E"/>
    <w:rsid w:val="00285DEE"/>
    <w:rsid w:val="00285FC5"/>
    <w:rsid w:val="00286354"/>
    <w:rsid w:val="0028664A"/>
    <w:rsid w:val="002867C9"/>
    <w:rsid w:val="00286C9F"/>
    <w:rsid w:val="002903E5"/>
    <w:rsid w:val="00290473"/>
    <w:rsid w:val="0029058C"/>
    <w:rsid w:val="00290883"/>
    <w:rsid w:val="0029097B"/>
    <w:rsid w:val="00290B1F"/>
    <w:rsid w:val="00290D63"/>
    <w:rsid w:val="00290D94"/>
    <w:rsid w:val="00290EB0"/>
    <w:rsid w:val="00291136"/>
    <w:rsid w:val="002912AB"/>
    <w:rsid w:val="0029144B"/>
    <w:rsid w:val="002917D8"/>
    <w:rsid w:val="00291F02"/>
    <w:rsid w:val="0029228A"/>
    <w:rsid w:val="002925DD"/>
    <w:rsid w:val="002926EE"/>
    <w:rsid w:val="00292C67"/>
    <w:rsid w:val="00292DC6"/>
    <w:rsid w:val="002933F1"/>
    <w:rsid w:val="0029357A"/>
    <w:rsid w:val="00293EF0"/>
    <w:rsid w:val="00294093"/>
    <w:rsid w:val="002946D6"/>
    <w:rsid w:val="00294766"/>
    <w:rsid w:val="00294E50"/>
    <w:rsid w:val="00295131"/>
    <w:rsid w:val="00295B9F"/>
    <w:rsid w:val="00295C11"/>
    <w:rsid w:val="00295E44"/>
    <w:rsid w:val="002961A1"/>
    <w:rsid w:val="002964E4"/>
    <w:rsid w:val="00296531"/>
    <w:rsid w:val="00296729"/>
    <w:rsid w:val="00297115"/>
    <w:rsid w:val="0029716D"/>
    <w:rsid w:val="0029777B"/>
    <w:rsid w:val="00297C57"/>
    <w:rsid w:val="002A012C"/>
    <w:rsid w:val="002A0196"/>
    <w:rsid w:val="002A024F"/>
    <w:rsid w:val="002A0702"/>
    <w:rsid w:val="002A09D4"/>
    <w:rsid w:val="002A0ACF"/>
    <w:rsid w:val="002A10F4"/>
    <w:rsid w:val="002A1C86"/>
    <w:rsid w:val="002A1CCF"/>
    <w:rsid w:val="002A1E12"/>
    <w:rsid w:val="002A1E3D"/>
    <w:rsid w:val="002A2025"/>
    <w:rsid w:val="002A2673"/>
    <w:rsid w:val="002A2A00"/>
    <w:rsid w:val="002A2A21"/>
    <w:rsid w:val="002A2C9B"/>
    <w:rsid w:val="002A311B"/>
    <w:rsid w:val="002A31C6"/>
    <w:rsid w:val="002A3B8E"/>
    <w:rsid w:val="002A4185"/>
    <w:rsid w:val="002A42E7"/>
    <w:rsid w:val="002A4928"/>
    <w:rsid w:val="002A49E1"/>
    <w:rsid w:val="002A4CA5"/>
    <w:rsid w:val="002A505B"/>
    <w:rsid w:val="002A526C"/>
    <w:rsid w:val="002A530F"/>
    <w:rsid w:val="002A53F5"/>
    <w:rsid w:val="002A544C"/>
    <w:rsid w:val="002A5940"/>
    <w:rsid w:val="002A5CCC"/>
    <w:rsid w:val="002A5DD6"/>
    <w:rsid w:val="002A6233"/>
    <w:rsid w:val="002A6648"/>
    <w:rsid w:val="002A6752"/>
    <w:rsid w:val="002A6813"/>
    <w:rsid w:val="002A6AFC"/>
    <w:rsid w:val="002A6EE4"/>
    <w:rsid w:val="002A7738"/>
    <w:rsid w:val="002A7F5C"/>
    <w:rsid w:val="002B082C"/>
    <w:rsid w:val="002B0BB0"/>
    <w:rsid w:val="002B0BFC"/>
    <w:rsid w:val="002B1333"/>
    <w:rsid w:val="002B177D"/>
    <w:rsid w:val="002B1B80"/>
    <w:rsid w:val="002B25EF"/>
    <w:rsid w:val="002B2A51"/>
    <w:rsid w:val="002B2C1B"/>
    <w:rsid w:val="002B3447"/>
    <w:rsid w:val="002B3898"/>
    <w:rsid w:val="002B3964"/>
    <w:rsid w:val="002B3A16"/>
    <w:rsid w:val="002B4353"/>
    <w:rsid w:val="002B4355"/>
    <w:rsid w:val="002B446B"/>
    <w:rsid w:val="002B4640"/>
    <w:rsid w:val="002B4B23"/>
    <w:rsid w:val="002B4F61"/>
    <w:rsid w:val="002B52B2"/>
    <w:rsid w:val="002B675C"/>
    <w:rsid w:val="002B6B7E"/>
    <w:rsid w:val="002B6DC9"/>
    <w:rsid w:val="002B6DCD"/>
    <w:rsid w:val="002B72C7"/>
    <w:rsid w:val="002B72D9"/>
    <w:rsid w:val="002B732C"/>
    <w:rsid w:val="002B76F6"/>
    <w:rsid w:val="002B7A47"/>
    <w:rsid w:val="002C0962"/>
    <w:rsid w:val="002C1289"/>
    <w:rsid w:val="002C16A1"/>
    <w:rsid w:val="002C1774"/>
    <w:rsid w:val="002C216A"/>
    <w:rsid w:val="002C2409"/>
    <w:rsid w:val="002C2EC4"/>
    <w:rsid w:val="002C3875"/>
    <w:rsid w:val="002C394B"/>
    <w:rsid w:val="002C43A8"/>
    <w:rsid w:val="002C486B"/>
    <w:rsid w:val="002C49BE"/>
    <w:rsid w:val="002C516F"/>
    <w:rsid w:val="002C53A5"/>
    <w:rsid w:val="002C57E0"/>
    <w:rsid w:val="002C5D25"/>
    <w:rsid w:val="002C5D7C"/>
    <w:rsid w:val="002C5F35"/>
    <w:rsid w:val="002C609F"/>
    <w:rsid w:val="002C6A17"/>
    <w:rsid w:val="002C6C38"/>
    <w:rsid w:val="002C700B"/>
    <w:rsid w:val="002C7ADC"/>
    <w:rsid w:val="002D00B4"/>
    <w:rsid w:val="002D01E2"/>
    <w:rsid w:val="002D0557"/>
    <w:rsid w:val="002D05CC"/>
    <w:rsid w:val="002D069B"/>
    <w:rsid w:val="002D07B7"/>
    <w:rsid w:val="002D07E8"/>
    <w:rsid w:val="002D09DF"/>
    <w:rsid w:val="002D11D5"/>
    <w:rsid w:val="002D12BF"/>
    <w:rsid w:val="002D1507"/>
    <w:rsid w:val="002D160F"/>
    <w:rsid w:val="002D19C5"/>
    <w:rsid w:val="002D1E00"/>
    <w:rsid w:val="002D1E91"/>
    <w:rsid w:val="002D2010"/>
    <w:rsid w:val="002D27C0"/>
    <w:rsid w:val="002D2820"/>
    <w:rsid w:val="002D282F"/>
    <w:rsid w:val="002D2B09"/>
    <w:rsid w:val="002D3155"/>
    <w:rsid w:val="002D348C"/>
    <w:rsid w:val="002D3EC4"/>
    <w:rsid w:val="002D3F28"/>
    <w:rsid w:val="002D45CD"/>
    <w:rsid w:val="002D4A83"/>
    <w:rsid w:val="002D4E73"/>
    <w:rsid w:val="002D502E"/>
    <w:rsid w:val="002D5218"/>
    <w:rsid w:val="002D5249"/>
    <w:rsid w:val="002D5807"/>
    <w:rsid w:val="002D59D3"/>
    <w:rsid w:val="002D6060"/>
    <w:rsid w:val="002D608C"/>
    <w:rsid w:val="002D614E"/>
    <w:rsid w:val="002D6273"/>
    <w:rsid w:val="002D645F"/>
    <w:rsid w:val="002D648E"/>
    <w:rsid w:val="002D6610"/>
    <w:rsid w:val="002D669B"/>
    <w:rsid w:val="002D6C21"/>
    <w:rsid w:val="002D6C50"/>
    <w:rsid w:val="002D7049"/>
    <w:rsid w:val="002D74F9"/>
    <w:rsid w:val="002D767A"/>
    <w:rsid w:val="002D7B8C"/>
    <w:rsid w:val="002D7E5F"/>
    <w:rsid w:val="002E07D2"/>
    <w:rsid w:val="002E0829"/>
    <w:rsid w:val="002E1708"/>
    <w:rsid w:val="002E1A68"/>
    <w:rsid w:val="002E22DE"/>
    <w:rsid w:val="002E23DD"/>
    <w:rsid w:val="002E255C"/>
    <w:rsid w:val="002E2CA7"/>
    <w:rsid w:val="002E342D"/>
    <w:rsid w:val="002E3541"/>
    <w:rsid w:val="002E3DEF"/>
    <w:rsid w:val="002E3F66"/>
    <w:rsid w:val="002E3FD2"/>
    <w:rsid w:val="002E4087"/>
    <w:rsid w:val="002E4627"/>
    <w:rsid w:val="002E4A83"/>
    <w:rsid w:val="002E52AA"/>
    <w:rsid w:val="002E5675"/>
    <w:rsid w:val="002E59FC"/>
    <w:rsid w:val="002E5E3D"/>
    <w:rsid w:val="002E66CA"/>
    <w:rsid w:val="002E6B64"/>
    <w:rsid w:val="002E6DE2"/>
    <w:rsid w:val="002E6ECC"/>
    <w:rsid w:val="002E7A8C"/>
    <w:rsid w:val="002F0371"/>
    <w:rsid w:val="002F0448"/>
    <w:rsid w:val="002F08B3"/>
    <w:rsid w:val="002F0F42"/>
    <w:rsid w:val="002F0F78"/>
    <w:rsid w:val="002F0F86"/>
    <w:rsid w:val="002F12D5"/>
    <w:rsid w:val="002F1462"/>
    <w:rsid w:val="002F15E1"/>
    <w:rsid w:val="002F1F02"/>
    <w:rsid w:val="002F21B1"/>
    <w:rsid w:val="002F238D"/>
    <w:rsid w:val="002F2654"/>
    <w:rsid w:val="002F2709"/>
    <w:rsid w:val="002F2825"/>
    <w:rsid w:val="002F29A8"/>
    <w:rsid w:val="002F2A21"/>
    <w:rsid w:val="002F2C38"/>
    <w:rsid w:val="002F2C86"/>
    <w:rsid w:val="002F3055"/>
    <w:rsid w:val="002F30D8"/>
    <w:rsid w:val="002F33D0"/>
    <w:rsid w:val="002F418B"/>
    <w:rsid w:val="002F4752"/>
    <w:rsid w:val="002F4D65"/>
    <w:rsid w:val="002F4EDD"/>
    <w:rsid w:val="002F564E"/>
    <w:rsid w:val="002F5A05"/>
    <w:rsid w:val="002F5C68"/>
    <w:rsid w:val="002F5E60"/>
    <w:rsid w:val="002F60A6"/>
    <w:rsid w:val="002F619F"/>
    <w:rsid w:val="002F6278"/>
    <w:rsid w:val="002F6298"/>
    <w:rsid w:val="002F635A"/>
    <w:rsid w:val="002F6708"/>
    <w:rsid w:val="002F68C9"/>
    <w:rsid w:val="002F6B7D"/>
    <w:rsid w:val="002F6E51"/>
    <w:rsid w:val="002F76AB"/>
    <w:rsid w:val="002F77CB"/>
    <w:rsid w:val="0030045F"/>
    <w:rsid w:val="0030096D"/>
    <w:rsid w:val="00300C65"/>
    <w:rsid w:val="00301085"/>
    <w:rsid w:val="0030167F"/>
    <w:rsid w:val="00301707"/>
    <w:rsid w:val="00301751"/>
    <w:rsid w:val="003017E4"/>
    <w:rsid w:val="0030194D"/>
    <w:rsid w:val="003019F0"/>
    <w:rsid w:val="00301B3C"/>
    <w:rsid w:val="00301C47"/>
    <w:rsid w:val="00301D35"/>
    <w:rsid w:val="00302002"/>
    <w:rsid w:val="003024E8"/>
    <w:rsid w:val="00302949"/>
    <w:rsid w:val="00302D76"/>
    <w:rsid w:val="00302FF2"/>
    <w:rsid w:val="00303AE6"/>
    <w:rsid w:val="00303E76"/>
    <w:rsid w:val="003040C2"/>
    <w:rsid w:val="00304E8C"/>
    <w:rsid w:val="003051FB"/>
    <w:rsid w:val="0030533F"/>
    <w:rsid w:val="00305E67"/>
    <w:rsid w:val="003062C3"/>
    <w:rsid w:val="003065EF"/>
    <w:rsid w:val="003066F4"/>
    <w:rsid w:val="00307077"/>
    <w:rsid w:val="0030710D"/>
    <w:rsid w:val="00307485"/>
    <w:rsid w:val="003074F8"/>
    <w:rsid w:val="00307D96"/>
    <w:rsid w:val="00310E51"/>
    <w:rsid w:val="00311770"/>
    <w:rsid w:val="00311D06"/>
    <w:rsid w:val="00311DAA"/>
    <w:rsid w:val="00311F9C"/>
    <w:rsid w:val="0031226E"/>
    <w:rsid w:val="00312EBB"/>
    <w:rsid w:val="00313C4F"/>
    <w:rsid w:val="00313E95"/>
    <w:rsid w:val="00313E9A"/>
    <w:rsid w:val="00314139"/>
    <w:rsid w:val="003144D6"/>
    <w:rsid w:val="00314C54"/>
    <w:rsid w:val="0031531D"/>
    <w:rsid w:val="003154FF"/>
    <w:rsid w:val="003155AC"/>
    <w:rsid w:val="00315876"/>
    <w:rsid w:val="00315A05"/>
    <w:rsid w:val="00315D01"/>
    <w:rsid w:val="00315D03"/>
    <w:rsid w:val="0031641E"/>
    <w:rsid w:val="00316D2F"/>
    <w:rsid w:val="00317060"/>
    <w:rsid w:val="003170EA"/>
    <w:rsid w:val="003175B8"/>
    <w:rsid w:val="00317618"/>
    <w:rsid w:val="0032010E"/>
    <w:rsid w:val="00320433"/>
    <w:rsid w:val="003205B8"/>
    <w:rsid w:val="00320744"/>
    <w:rsid w:val="003217B2"/>
    <w:rsid w:val="00321B43"/>
    <w:rsid w:val="00321C3F"/>
    <w:rsid w:val="003227F3"/>
    <w:rsid w:val="00322805"/>
    <w:rsid w:val="00322C6A"/>
    <w:rsid w:val="00322F56"/>
    <w:rsid w:val="0032322C"/>
    <w:rsid w:val="003236C7"/>
    <w:rsid w:val="0032397F"/>
    <w:rsid w:val="003239D0"/>
    <w:rsid w:val="00324019"/>
    <w:rsid w:val="00324128"/>
    <w:rsid w:val="003241B8"/>
    <w:rsid w:val="00324379"/>
    <w:rsid w:val="00324641"/>
    <w:rsid w:val="00324D66"/>
    <w:rsid w:val="003250F0"/>
    <w:rsid w:val="00325A4D"/>
    <w:rsid w:val="00325E87"/>
    <w:rsid w:val="003262F7"/>
    <w:rsid w:val="00326436"/>
    <w:rsid w:val="0032643A"/>
    <w:rsid w:val="00326BDF"/>
    <w:rsid w:val="00327397"/>
    <w:rsid w:val="003277A4"/>
    <w:rsid w:val="00327A6C"/>
    <w:rsid w:val="003305F0"/>
    <w:rsid w:val="00330A07"/>
    <w:rsid w:val="00330DFB"/>
    <w:rsid w:val="00331491"/>
    <w:rsid w:val="00331648"/>
    <w:rsid w:val="00331790"/>
    <w:rsid w:val="00331B59"/>
    <w:rsid w:val="0033208A"/>
    <w:rsid w:val="00332684"/>
    <w:rsid w:val="00332E43"/>
    <w:rsid w:val="00332FAC"/>
    <w:rsid w:val="00333BB0"/>
    <w:rsid w:val="00333DD4"/>
    <w:rsid w:val="00333E08"/>
    <w:rsid w:val="00333F2B"/>
    <w:rsid w:val="0033407C"/>
    <w:rsid w:val="00334315"/>
    <w:rsid w:val="003345C8"/>
    <w:rsid w:val="003348F8"/>
    <w:rsid w:val="003349C5"/>
    <w:rsid w:val="00334A2A"/>
    <w:rsid w:val="00334D99"/>
    <w:rsid w:val="0033526C"/>
    <w:rsid w:val="00335365"/>
    <w:rsid w:val="00335715"/>
    <w:rsid w:val="00335BD5"/>
    <w:rsid w:val="00335BEC"/>
    <w:rsid w:val="0033659B"/>
    <w:rsid w:val="003367F1"/>
    <w:rsid w:val="003374AB"/>
    <w:rsid w:val="00337C7D"/>
    <w:rsid w:val="00337DA8"/>
    <w:rsid w:val="003409EB"/>
    <w:rsid w:val="00340AE9"/>
    <w:rsid w:val="00340AFB"/>
    <w:rsid w:val="00340CA3"/>
    <w:rsid w:val="00341608"/>
    <w:rsid w:val="00341A63"/>
    <w:rsid w:val="00341BFB"/>
    <w:rsid w:val="003422F6"/>
    <w:rsid w:val="0034268E"/>
    <w:rsid w:val="003429C2"/>
    <w:rsid w:val="00342C55"/>
    <w:rsid w:val="0034330A"/>
    <w:rsid w:val="0034355E"/>
    <w:rsid w:val="00343E06"/>
    <w:rsid w:val="003447DB"/>
    <w:rsid w:val="00345763"/>
    <w:rsid w:val="003458EB"/>
    <w:rsid w:val="00346188"/>
    <w:rsid w:val="003462B7"/>
    <w:rsid w:val="003466FF"/>
    <w:rsid w:val="00346F2A"/>
    <w:rsid w:val="003473D5"/>
    <w:rsid w:val="00347788"/>
    <w:rsid w:val="0034789F"/>
    <w:rsid w:val="003500A5"/>
    <w:rsid w:val="00350551"/>
    <w:rsid w:val="0035055D"/>
    <w:rsid w:val="00350729"/>
    <w:rsid w:val="00350796"/>
    <w:rsid w:val="00350E29"/>
    <w:rsid w:val="0035148C"/>
    <w:rsid w:val="0035151B"/>
    <w:rsid w:val="00351792"/>
    <w:rsid w:val="00351C6F"/>
    <w:rsid w:val="003522D9"/>
    <w:rsid w:val="003525BB"/>
    <w:rsid w:val="00352B69"/>
    <w:rsid w:val="0035359B"/>
    <w:rsid w:val="00353717"/>
    <w:rsid w:val="00353C17"/>
    <w:rsid w:val="00353F5A"/>
    <w:rsid w:val="00354312"/>
    <w:rsid w:val="0035484A"/>
    <w:rsid w:val="003549F3"/>
    <w:rsid w:val="00354A29"/>
    <w:rsid w:val="00354B07"/>
    <w:rsid w:val="003551E1"/>
    <w:rsid w:val="00355406"/>
    <w:rsid w:val="003554B7"/>
    <w:rsid w:val="00355825"/>
    <w:rsid w:val="00356015"/>
    <w:rsid w:val="00356163"/>
    <w:rsid w:val="0035630C"/>
    <w:rsid w:val="00356490"/>
    <w:rsid w:val="00356826"/>
    <w:rsid w:val="00356867"/>
    <w:rsid w:val="00356886"/>
    <w:rsid w:val="00356AD6"/>
    <w:rsid w:val="00356D47"/>
    <w:rsid w:val="00356FB4"/>
    <w:rsid w:val="003571A1"/>
    <w:rsid w:val="00357297"/>
    <w:rsid w:val="003576A2"/>
    <w:rsid w:val="00357977"/>
    <w:rsid w:val="00357CBE"/>
    <w:rsid w:val="00357DAE"/>
    <w:rsid w:val="0036075A"/>
    <w:rsid w:val="00360AA4"/>
    <w:rsid w:val="00360F29"/>
    <w:rsid w:val="00360F7B"/>
    <w:rsid w:val="00361288"/>
    <w:rsid w:val="0036172C"/>
    <w:rsid w:val="003617E9"/>
    <w:rsid w:val="0036182B"/>
    <w:rsid w:val="00361CD3"/>
    <w:rsid w:val="003620FE"/>
    <w:rsid w:val="00362530"/>
    <w:rsid w:val="00363331"/>
    <w:rsid w:val="00363A19"/>
    <w:rsid w:val="00363AD8"/>
    <w:rsid w:val="00363EDB"/>
    <w:rsid w:val="003641CB"/>
    <w:rsid w:val="003642FF"/>
    <w:rsid w:val="00364303"/>
    <w:rsid w:val="0036519A"/>
    <w:rsid w:val="0036591E"/>
    <w:rsid w:val="00365B51"/>
    <w:rsid w:val="00365B96"/>
    <w:rsid w:val="00365C94"/>
    <w:rsid w:val="003664C1"/>
    <w:rsid w:val="00366939"/>
    <w:rsid w:val="00366A30"/>
    <w:rsid w:val="00366A4B"/>
    <w:rsid w:val="00366B5F"/>
    <w:rsid w:val="003672E8"/>
    <w:rsid w:val="00367CA5"/>
    <w:rsid w:val="00367D97"/>
    <w:rsid w:val="003704B6"/>
    <w:rsid w:val="003706D3"/>
    <w:rsid w:val="00370813"/>
    <w:rsid w:val="00370939"/>
    <w:rsid w:val="00370B64"/>
    <w:rsid w:val="00371C17"/>
    <w:rsid w:val="00372242"/>
    <w:rsid w:val="0037225C"/>
    <w:rsid w:val="003726DB"/>
    <w:rsid w:val="003732C6"/>
    <w:rsid w:val="00373602"/>
    <w:rsid w:val="003736F8"/>
    <w:rsid w:val="00373AEB"/>
    <w:rsid w:val="00373CEA"/>
    <w:rsid w:val="00373DE2"/>
    <w:rsid w:val="00373E2B"/>
    <w:rsid w:val="0037406B"/>
    <w:rsid w:val="00374130"/>
    <w:rsid w:val="0037444F"/>
    <w:rsid w:val="0037487E"/>
    <w:rsid w:val="00374890"/>
    <w:rsid w:val="00375ED8"/>
    <w:rsid w:val="00375F74"/>
    <w:rsid w:val="00375FC7"/>
    <w:rsid w:val="0037637B"/>
    <w:rsid w:val="0037654C"/>
    <w:rsid w:val="003765D9"/>
    <w:rsid w:val="0037667B"/>
    <w:rsid w:val="00377995"/>
    <w:rsid w:val="00380181"/>
    <w:rsid w:val="00380408"/>
    <w:rsid w:val="00380C9E"/>
    <w:rsid w:val="00380EB1"/>
    <w:rsid w:val="00380EB5"/>
    <w:rsid w:val="00381057"/>
    <w:rsid w:val="0038141F"/>
    <w:rsid w:val="00381975"/>
    <w:rsid w:val="00381D2B"/>
    <w:rsid w:val="00381F24"/>
    <w:rsid w:val="00382174"/>
    <w:rsid w:val="00382C7E"/>
    <w:rsid w:val="003830DE"/>
    <w:rsid w:val="003833C0"/>
    <w:rsid w:val="003834EF"/>
    <w:rsid w:val="00383D1B"/>
    <w:rsid w:val="00383EFC"/>
    <w:rsid w:val="0038408E"/>
    <w:rsid w:val="00384251"/>
    <w:rsid w:val="003843F5"/>
    <w:rsid w:val="00384799"/>
    <w:rsid w:val="0038486E"/>
    <w:rsid w:val="00384BF1"/>
    <w:rsid w:val="00384DD6"/>
    <w:rsid w:val="00384E9F"/>
    <w:rsid w:val="00385602"/>
    <w:rsid w:val="00385A63"/>
    <w:rsid w:val="00385E00"/>
    <w:rsid w:val="0038628D"/>
    <w:rsid w:val="003862CA"/>
    <w:rsid w:val="00386C0C"/>
    <w:rsid w:val="00386CE3"/>
    <w:rsid w:val="0038723C"/>
    <w:rsid w:val="00387261"/>
    <w:rsid w:val="0038741D"/>
    <w:rsid w:val="00387481"/>
    <w:rsid w:val="0038796C"/>
    <w:rsid w:val="003879EC"/>
    <w:rsid w:val="00387D0A"/>
    <w:rsid w:val="003903C5"/>
    <w:rsid w:val="00390660"/>
    <w:rsid w:val="0039069B"/>
    <w:rsid w:val="00390D6C"/>
    <w:rsid w:val="00390F21"/>
    <w:rsid w:val="00391264"/>
    <w:rsid w:val="0039157C"/>
    <w:rsid w:val="003920E3"/>
    <w:rsid w:val="00392AD2"/>
    <w:rsid w:val="00392B07"/>
    <w:rsid w:val="00392D88"/>
    <w:rsid w:val="003934F8"/>
    <w:rsid w:val="003937BD"/>
    <w:rsid w:val="003938A4"/>
    <w:rsid w:val="00393CBD"/>
    <w:rsid w:val="003946BD"/>
    <w:rsid w:val="003947F0"/>
    <w:rsid w:val="003949B0"/>
    <w:rsid w:val="00394A1E"/>
    <w:rsid w:val="00394B49"/>
    <w:rsid w:val="00394D59"/>
    <w:rsid w:val="00395315"/>
    <w:rsid w:val="0039564B"/>
    <w:rsid w:val="00395B0E"/>
    <w:rsid w:val="00395B60"/>
    <w:rsid w:val="00395CB3"/>
    <w:rsid w:val="00395EBA"/>
    <w:rsid w:val="00396DB4"/>
    <w:rsid w:val="00396E7F"/>
    <w:rsid w:val="003970FC"/>
    <w:rsid w:val="0039728E"/>
    <w:rsid w:val="0039743E"/>
    <w:rsid w:val="00397493"/>
    <w:rsid w:val="00397FFE"/>
    <w:rsid w:val="003A02F4"/>
    <w:rsid w:val="003A07DD"/>
    <w:rsid w:val="003A0CCA"/>
    <w:rsid w:val="003A0D40"/>
    <w:rsid w:val="003A0EDC"/>
    <w:rsid w:val="003A1016"/>
    <w:rsid w:val="003A16D8"/>
    <w:rsid w:val="003A17C3"/>
    <w:rsid w:val="003A1803"/>
    <w:rsid w:val="003A19A5"/>
    <w:rsid w:val="003A1C43"/>
    <w:rsid w:val="003A1F53"/>
    <w:rsid w:val="003A1FC1"/>
    <w:rsid w:val="003A2242"/>
    <w:rsid w:val="003A22D6"/>
    <w:rsid w:val="003A25D3"/>
    <w:rsid w:val="003A25E3"/>
    <w:rsid w:val="003A29BD"/>
    <w:rsid w:val="003A30F6"/>
    <w:rsid w:val="003A3469"/>
    <w:rsid w:val="003A35AB"/>
    <w:rsid w:val="003A3823"/>
    <w:rsid w:val="003A3A97"/>
    <w:rsid w:val="003A4837"/>
    <w:rsid w:val="003A49FA"/>
    <w:rsid w:val="003A4A14"/>
    <w:rsid w:val="003A4BDA"/>
    <w:rsid w:val="003A4C42"/>
    <w:rsid w:val="003A50E0"/>
    <w:rsid w:val="003A5515"/>
    <w:rsid w:val="003A5B06"/>
    <w:rsid w:val="003A600B"/>
    <w:rsid w:val="003A6478"/>
    <w:rsid w:val="003A6888"/>
    <w:rsid w:val="003A72B5"/>
    <w:rsid w:val="003A7866"/>
    <w:rsid w:val="003A7DC7"/>
    <w:rsid w:val="003B0500"/>
    <w:rsid w:val="003B08B6"/>
    <w:rsid w:val="003B0CB8"/>
    <w:rsid w:val="003B0D68"/>
    <w:rsid w:val="003B1080"/>
    <w:rsid w:val="003B1360"/>
    <w:rsid w:val="003B14B4"/>
    <w:rsid w:val="003B14DD"/>
    <w:rsid w:val="003B16F0"/>
    <w:rsid w:val="003B1B6B"/>
    <w:rsid w:val="003B1B7C"/>
    <w:rsid w:val="003B1ED4"/>
    <w:rsid w:val="003B22C9"/>
    <w:rsid w:val="003B2ECF"/>
    <w:rsid w:val="003B305A"/>
    <w:rsid w:val="003B32EB"/>
    <w:rsid w:val="003B35FB"/>
    <w:rsid w:val="003B3D67"/>
    <w:rsid w:val="003B3EA2"/>
    <w:rsid w:val="003B45D6"/>
    <w:rsid w:val="003B46DD"/>
    <w:rsid w:val="003B476C"/>
    <w:rsid w:val="003B4798"/>
    <w:rsid w:val="003B51E8"/>
    <w:rsid w:val="003B5507"/>
    <w:rsid w:val="003B5A2A"/>
    <w:rsid w:val="003B5A66"/>
    <w:rsid w:val="003B5E43"/>
    <w:rsid w:val="003B6C05"/>
    <w:rsid w:val="003B6C3F"/>
    <w:rsid w:val="003B70B8"/>
    <w:rsid w:val="003B7717"/>
    <w:rsid w:val="003B7732"/>
    <w:rsid w:val="003C06DB"/>
    <w:rsid w:val="003C0A26"/>
    <w:rsid w:val="003C14BC"/>
    <w:rsid w:val="003C1A28"/>
    <w:rsid w:val="003C1F7D"/>
    <w:rsid w:val="003C2215"/>
    <w:rsid w:val="003C27ED"/>
    <w:rsid w:val="003C288F"/>
    <w:rsid w:val="003C28AF"/>
    <w:rsid w:val="003C2DBF"/>
    <w:rsid w:val="003C2DE9"/>
    <w:rsid w:val="003C2FA5"/>
    <w:rsid w:val="003C30B2"/>
    <w:rsid w:val="003C3138"/>
    <w:rsid w:val="003C32D5"/>
    <w:rsid w:val="003C33D9"/>
    <w:rsid w:val="003C3743"/>
    <w:rsid w:val="003C38EF"/>
    <w:rsid w:val="003C392A"/>
    <w:rsid w:val="003C39EF"/>
    <w:rsid w:val="003C413F"/>
    <w:rsid w:val="003C4284"/>
    <w:rsid w:val="003C4349"/>
    <w:rsid w:val="003C44E5"/>
    <w:rsid w:val="003C4B66"/>
    <w:rsid w:val="003C5685"/>
    <w:rsid w:val="003C5B3B"/>
    <w:rsid w:val="003C5C2A"/>
    <w:rsid w:val="003C5DB1"/>
    <w:rsid w:val="003C64B8"/>
    <w:rsid w:val="003C690F"/>
    <w:rsid w:val="003C6933"/>
    <w:rsid w:val="003C6CD5"/>
    <w:rsid w:val="003C6D9B"/>
    <w:rsid w:val="003C6E16"/>
    <w:rsid w:val="003C7076"/>
    <w:rsid w:val="003C7210"/>
    <w:rsid w:val="003C726E"/>
    <w:rsid w:val="003C76E3"/>
    <w:rsid w:val="003C7C61"/>
    <w:rsid w:val="003C7D98"/>
    <w:rsid w:val="003D0179"/>
    <w:rsid w:val="003D04ED"/>
    <w:rsid w:val="003D09D4"/>
    <w:rsid w:val="003D1700"/>
    <w:rsid w:val="003D1BC6"/>
    <w:rsid w:val="003D1F9D"/>
    <w:rsid w:val="003D20E9"/>
    <w:rsid w:val="003D23F3"/>
    <w:rsid w:val="003D2A4F"/>
    <w:rsid w:val="003D2FEC"/>
    <w:rsid w:val="003D3B42"/>
    <w:rsid w:val="003D3F02"/>
    <w:rsid w:val="003D3F55"/>
    <w:rsid w:val="003D41A1"/>
    <w:rsid w:val="003D46D1"/>
    <w:rsid w:val="003D471F"/>
    <w:rsid w:val="003D48E6"/>
    <w:rsid w:val="003D4DFF"/>
    <w:rsid w:val="003D4EBF"/>
    <w:rsid w:val="003D5416"/>
    <w:rsid w:val="003D5D23"/>
    <w:rsid w:val="003D5E19"/>
    <w:rsid w:val="003D6033"/>
    <w:rsid w:val="003D641A"/>
    <w:rsid w:val="003D675C"/>
    <w:rsid w:val="003D683E"/>
    <w:rsid w:val="003D70BB"/>
    <w:rsid w:val="003D712E"/>
    <w:rsid w:val="003D71E9"/>
    <w:rsid w:val="003D7328"/>
    <w:rsid w:val="003E0092"/>
    <w:rsid w:val="003E01A8"/>
    <w:rsid w:val="003E048B"/>
    <w:rsid w:val="003E0548"/>
    <w:rsid w:val="003E0773"/>
    <w:rsid w:val="003E090D"/>
    <w:rsid w:val="003E14EF"/>
    <w:rsid w:val="003E1561"/>
    <w:rsid w:val="003E1B6B"/>
    <w:rsid w:val="003E1D78"/>
    <w:rsid w:val="003E2398"/>
    <w:rsid w:val="003E2507"/>
    <w:rsid w:val="003E27FF"/>
    <w:rsid w:val="003E28E6"/>
    <w:rsid w:val="003E2D1B"/>
    <w:rsid w:val="003E2E93"/>
    <w:rsid w:val="003E363A"/>
    <w:rsid w:val="003E3CBA"/>
    <w:rsid w:val="003E3F1A"/>
    <w:rsid w:val="003E402B"/>
    <w:rsid w:val="003E42BE"/>
    <w:rsid w:val="003E4452"/>
    <w:rsid w:val="003E44A3"/>
    <w:rsid w:val="003E4D23"/>
    <w:rsid w:val="003E4ED5"/>
    <w:rsid w:val="003E4F6C"/>
    <w:rsid w:val="003E517B"/>
    <w:rsid w:val="003E55D8"/>
    <w:rsid w:val="003E5723"/>
    <w:rsid w:val="003E588B"/>
    <w:rsid w:val="003E58C6"/>
    <w:rsid w:val="003E5E18"/>
    <w:rsid w:val="003E6312"/>
    <w:rsid w:val="003E64D2"/>
    <w:rsid w:val="003E65D0"/>
    <w:rsid w:val="003E6782"/>
    <w:rsid w:val="003E68EF"/>
    <w:rsid w:val="003E6D79"/>
    <w:rsid w:val="003E6E15"/>
    <w:rsid w:val="003E7258"/>
    <w:rsid w:val="003E72DB"/>
    <w:rsid w:val="003E75BF"/>
    <w:rsid w:val="003E75FB"/>
    <w:rsid w:val="003E76AE"/>
    <w:rsid w:val="003E7971"/>
    <w:rsid w:val="003E7C43"/>
    <w:rsid w:val="003E7F8D"/>
    <w:rsid w:val="003F0A17"/>
    <w:rsid w:val="003F0CE2"/>
    <w:rsid w:val="003F1557"/>
    <w:rsid w:val="003F15D3"/>
    <w:rsid w:val="003F1655"/>
    <w:rsid w:val="003F1E03"/>
    <w:rsid w:val="003F2403"/>
    <w:rsid w:val="003F258E"/>
    <w:rsid w:val="003F2FA1"/>
    <w:rsid w:val="003F3036"/>
    <w:rsid w:val="003F3178"/>
    <w:rsid w:val="003F38EC"/>
    <w:rsid w:val="003F39A1"/>
    <w:rsid w:val="003F39AF"/>
    <w:rsid w:val="003F3B34"/>
    <w:rsid w:val="003F3D81"/>
    <w:rsid w:val="003F4043"/>
    <w:rsid w:val="003F425D"/>
    <w:rsid w:val="003F4620"/>
    <w:rsid w:val="003F4BD9"/>
    <w:rsid w:val="003F5384"/>
    <w:rsid w:val="003F5937"/>
    <w:rsid w:val="003F59F0"/>
    <w:rsid w:val="003F5AFD"/>
    <w:rsid w:val="003F6328"/>
    <w:rsid w:val="003F6567"/>
    <w:rsid w:val="003F6BAB"/>
    <w:rsid w:val="003F6D33"/>
    <w:rsid w:val="003F6FA6"/>
    <w:rsid w:val="003F6FF1"/>
    <w:rsid w:val="003F70FB"/>
    <w:rsid w:val="003F75A6"/>
    <w:rsid w:val="003F7637"/>
    <w:rsid w:val="00400360"/>
    <w:rsid w:val="00400477"/>
    <w:rsid w:val="004004AE"/>
    <w:rsid w:val="00400B20"/>
    <w:rsid w:val="00400C3F"/>
    <w:rsid w:val="00400C90"/>
    <w:rsid w:val="00400CF3"/>
    <w:rsid w:val="00400E65"/>
    <w:rsid w:val="00400E95"/>
    <w:rsid w:val="00400EE7"/>
    <w:rsid w:val="00401200"/>
    <w:rsid w:val="004013C8"/>
    <w:rsid w:val="004017F8"/>
    <w:rsid w:val="004022DA"/>
    <w:rsid w:val="004022F1"/>
    <w:rsid w:val="004023AA"/>
    <w:rsid w:val="00402C86"/>
    <w:rsid w:val="00403302"/>
    <w:rsid w:val="004036EB"/>
    <w:rsid w:val="00403E74"/>
    <w:rsid w:val="004040A4"/>
    <w:rsid w:val="004048F3"/>
    <w:rsid w:val="00404E5B"/>
    <w:rsid w:val="00404FF6"/>
    <w:rsid w:val="00405398"/>
    <w:rsid w:val="0040542A"/>
    <w:rsid w:val="004058D6"/>
    <w:rsid w:val="004059AD"/>
    <w:rsid w:val="00405C7C"/>
    <w:rsid w:val="00405D82"/>
    <w:rsid w:val="00406BD9"/>
    <w:rsid w:val="00406D30"/>
    <w:rsid w:val="0040703C"/>
    <w:rsid w:val="00407106"/>
    <w:rsid w:val="0040718F"/>
    <w:rsid w:val="0040737E"/>
    <w:rsid w:val="004073BC"/>
    <w:rsid w:val="004073E1"/>
    <w:rsid w:val="00407499"/>
    <w:rsid w:val="004074DF"/>
    <w:rsid w:val="00407A60"/>
    <w:rsid w:val="004104F7"/>
    <w:rsid w:val="00410550"/>
    <w:rsid w:val="004105D1"/>
    <w:rsid w:val="004107A6"/>
    <w:rsid w:val="00410B06"/>
    <w:rsid w:val="00410C11"/>
    <w:rsid w:val="0041171D"/>
    <w:rsid w:val="00411745"/>
    <w:rsid w:val="00411CEF"/>
    <w:rsid w:val="0041270E"/>
    <w:rsid w:val="00412C30"/>
    <w:rsid w:val="00412DBC"/>
    <w:rsid w:val="00412FAA"/>
    <w:rsid w:val="00413075"/>
    <w:rsid w:val="00413548"/>
    <w:rsid w:val="004137B3"/>
    <w:rsid w:val="00413AAC"/>
    <w:rsid w:val="00413E07"/>
    <w:rsid w:val="00414008"/>
    <w:rsid w:val="00414216"/>
    <w:rsid w:val="004143FE"/>
    <w:rsid w:val="0041475D"/>
    <w:rsid w:val="00414E30"/>
    <w:rsid w:val="0041552E"/>
    <w:rsid w:val="00415758"/>
    <w:rsid w:val="00415D21"/>
    <w:rsid w:val="004160C4"/>
    <w:rsid w:val="004163A3"/>
    <w:rsid w:val="00416867"/>
    <w:rsid w:val="00416998"/>
    <w:rsid w:val="004169ED"/>
    <w:rsid w:val="00416A26"/>
    <w:rsid w:val="00416CC7"/>
    <w:rsid w:val="00416F76"/>
    <w:rsid w:val="00417003"/>
    <w:rsid w:val="004170C2"/>
    <w:rsid w:val="0041745B"/>
    <w:rsid w:val="004176DA"/>
    <w:rsid w:val="004177DF"/>
    <w:rsid w:val="00420390"/>
    <w:rsid w:val="00420D13"/>
    <w:rsid w:val="00421062"/>
    <w:rsid w:val="004214A5"/>
    <w:rsid w:val="004217C9"/>
    <w:rsid w:val="00421ACC"/>
    <w:rsid w:val="00421AF4"/>
    <w:rsid w:val="00421D23"/>
    <w:rsid w:val="00422681"/>
    <w:rsid w:val="004227BE"/>
    <w:rsid w:val="00422F13"/>
    <w:rsid w:val="00422F35"/>
    <w:rsid w:val="004230A8"/>
    <w:rsid w:val="004231AD"/>
    <w:rsid w:val="00423508"/>
    <w:rsid w:val="0042350B"/>
    <w:rsid w:val="004237B6"/>
    <w:rsid w:val="00423D20"/>
    <w:rsid w:val="00423E4A"/>
    <w:rsid w:val="00424046"/>
    <w:rsid w:val="004244EF"/>
    <w:rsid w:val="00424830"/>
    <w:rsid w:val="00424CBA"/>
    <w:rsid w:val="00424E3F"/>
    <w:rsid w:val="00424FE4"/>
    <w:rsid w:val="00425BF5"/>
    <w:rsid w:val="00425EDD"/>
    <w:rsid w:val="00425F25"/>
    <w:rsid w:val="00426521"/>
    <w:rsid w:val="00426896"/>
    <w:rsid w:val="00426C5A"/>
    <w:rsid w:val="00427119"/>
    <w:rsid w:val="004277FD"/>
    <w:rsid w:val="00427B08"/>
    <w:rsid w:val="00430168"/>
    <w:rsid w:val="004303C2"/>
    <w:rsid w:val="004304F4"/>
    <w:rsid w:val="00430C0C"/>
    <w:rsid w:val="00431A13"/>
    <w:rsid w:val="00431D1A"/>
    <w:rsid w:val="00431F28"/>
    <w:rsid w:val="0043255D"/>
    <w:rsid w:val="004328C3"/>
    <w:rsid w:val="004331EB"/>
    <w:rsid w:val="0043327C"/>
    <w:rsid w:val="004334DE"/>
    <w:rsid w:val="00433547"/>
    <w:rsid w:val="0043354F"/>
    <w:rsid w:val="0043378B"/>
    <w:rsid w:val="00434DE9"/>
    <w:rsid w:val="00434ECB"/>
    <w:rsid w:val="00434FE6"/>
    <w:rsid w:val="0043511F"/>
    <w:rsid w:val="004351DB"/>
    <w:rsid w:val="0043526C"/>
    <w:rsid w:val="00435379"/>
    <w:rsid w:val="00435563"/>
    <w:rsid w:val="00435A4F"/>
    <w:rsid w:val="00436242"/>
    <w:rsid w:val="00436426"/>
    <w:rsid w:val="00436A1C"/>
    <w:rsid w:val="00436A1F"/>
    <w:rsid w:val="00436B04"/>
    <w:rsid w:val="00436E2A"/>
    <w:rsid w:val="00437112"/>
    <w:rsid w:val="00437D7C"/>
    <w:rsid w:val="00437EEE"/>
    <w:rsid w:val="00440091"/>
    <w:rsid w:val="0044016D"/>
    <w:rsid w:val="004407CA"/>
    <w:rsid w:val="00440918"/>
    <w:rsid w:val="00440AC7"/>
    <w:rsid w:val="00440C0A"/>
    <w:rsid w:val="00440C14"/>
    <w:rsid w:val="00440E6B"/>
    <w:rsid w:val="00440F08"/>
    <w:rsid w:val="00441080"/>
    <w:rsid w:val="00441730"/>
    <w:rsid w:val="00441CC2"/>
    <w:rsid w:val="00441D1F"/>
    <w:rsid w:val="00441DCE"/>
    <w:rsid w:val="0044227C"/>
    <w:rsid w:val="00442630"/>
    <w:rsid w:val="004428F8"/>
    <w:rsid w:val="00442B25"/>
    <w:rsid w:val="0044361B"/>
    <w:rsid w:val="00443D5B"/>
    <w:rsid w:val="00443F2E"/>
    <w:rsid w:val="00444315"/>
    <w:rsid w:val="0044455A"/>
    <w:rsid w:val="004447D1"/>
    <w:rsid w:val="00444AA1"/>
    <w:rsid w:val="00444D2E"/>
    <w:rsid w:val="00444E5A"/>
    <w:rsid w:val="00444F6C"/>
    <w:rsid w:val="004452E4"/>
    <w:rsid w:val="00445688"/>
    <w:rsid w:val="00445694"/>
    <w:rsid w:val="004456B7"/>
    <w:rsid w:val="00445CA1"/>
    <w:rsid w:val="00446015"/>
    <w:rsid w:val="004464B2"/>
    <w:rsid w:val="004465F9"/>
    <w:rsid w:val="004467FE"/>
    <w:rsid w:val="0044690D"/>
    <w:rsid w:val="00446F83"/>
    <w:rsid w:val="0044724B"/>
    <w:rsid w:val="00447456"/>
    <w:rsid w:val="00447D5F"/>
    <w:rsid w:val="004505C2"/>
    <w:rsid w:val="0045087E"/>
    <w:rsid w:val="00450A1A"/>
    <w:rsid w:val="00451272"/>
    <w:rsid w:val="004520B0"/>
    <w:rsid w:val="00452379"/>
    <w:rsid w:val="0045273A"/>
    <w:rsid w:val="00452795"/>
    <w:rsid w:val="00452B97"/>
    <w:rsid w:val="00452F90"/>
    <w:rsid w:val="004533BF"/>
    <w:rsid w:val="00453F48"/>
    <w:rsid w:val="00453FFE"/>
    <w:rsid w:val="0045405C"/>
    <w:rsid w:val="004542B3"/>
    <w:rsid w:val="004544EF"/>
    <w:rsid w:val="00454A2D"/>
    <w:rsid w:val="00454A48"/>
    <w:rsid w:val="00454ECE"/>
    <w:rsid w:val="004550EA"/>
    <w:rsid w:val="004555CB"/>
    <w:rsid w:val="00455D24"/>
    <w:rsid w:val="00455DA2"/>
    <w:rsid w:val="004565B2"/>
    <w:rsid w:val="004569C3"/>
    <w:rsid w:val="00456EE2"/>
    <w:rsid w:val="004570FC"/>
    <w:rsid w:val="0045727C"/>
    <w:rsid w:val="00457531"/>
    <w:rsid w:val="004576D0"/>
    <w:rsid w:val="004577D0"/>
    <w:rsid w:val="004604FE"/>
    <w:rsid w:val="004605BD"/>
    <w:rsid w:val="0046155A"/>
    <w:rsid w:val="0046165A"/>
    <w:rsid w:val="00461756"/>
    <w:rsid w:val="004617F2"/>
    <w:rsid w:val="00461954"/>
    <w:rsid w:val="004624A3"/>
    <w:rsid w:val="004625EC"/>
    <w:rsid w:val="004627B1"/>
    <w:rsid w:val="00462C23"/>
    <w:rsid w:val="004630F6"/>
    <w:rsid w:val="004639AD"/>
    <w:rsid w:val="00463A0B"/>
    <w:rsid w:val="00463C71"/>
    <w:rsid w:val="00463E94"/>
    <w:rsid w:val="0046443D"/>
    <w:rsid w:val="00464509"/>
    <w:rsid w:val="004648AC"/>
    <w:rsid w:val="00465010"/>
    <w:rsid w:val="004652BD"/>
    <w:rsid w:val="004653AB"/>
    <w:rsid w:val="00465D8B"/>
    <w:rsid w:val="004660D0"/>
    <w:rsid w:val="0046658D"/>
    <w:rsid w:val="00466654"/>
    <w:rsid w:val="00467122"/>
    <w:rsid w:val="00467277"/>
    <w:rsid w:val="0046743F"/>
    <w:rsid w:val="00467520"/>
    <w:rsid w:val="00467B7D"/>
    <w:rsid w:val="00467CD6"/>
    <w:rsid w:val="00467E46"/>
    <w:rsid w:val="0047012E"/>
    <w:rsid w:val="0047025F"/>
    <w:rsid w:val="004705A9"/>
    <w:rsid w:val="00470F1C"/>
    <w:rsid w:val="00471054"/>
    <w:rsid w:val="0047122E"/>
    <w:rsid w:val="00471AE0"/>
    <w:rsid w:val="00471EC5"/>
    <w:rsid w:val="004724A7"/>
    <w:rsid w:val="00472537"/>
    <w:rsid w:val="004725E3"/>
    <w:rsid w:val="00472653"/>
    <w:rsid w:val="00472752"/>
    <w:rsid w:val="00472CAC"/>
    <w:rsid w:val="00473331"/>
    <w:rsid w:val="004737C3"/>
    <w:rsid w:val="00473CC9"/>
    <w:rsid w:val="00473CFC"/>
    <w:rsid w:val="00474D4C"/>
    <w:rsid w:val="00474E54"/>
    <w:rsid w:val="00475104"/>
    <w:rsid w:val="0047535B"/>
    <w:rsid w:val="00475CA7"/>
    <w:rsid w:val="00475DB4"/>
    <w:rsid w:val="00475EE4"/>
    <w:rsid w:val="00475F85"/>
    <w:rsid w:val="0047663C"/>
    <w:rsid w:val="004766C2"/>
    <w:rsid w:val="0047679E"/>
    <w:rsid w:val="004767AD"/>
    <w:rsid w:val="00477780"/>
    <w:rsid w:val="00477C2F"/>
    <w:rsid w:val="00480610"/>
    <w:rsid w:val="004806BE"/>
    <w:rsid w:val="00480E4C"/>
    <w:rsid w:val="00480E93"/>
    <w:rsid w:val="00481FED"/>
    <w:rsid w:val="00482263"/>
    <w:rsid w:val="00482305"/>
    <w:rsid w:val="00482308"/>
    <w:rsid w:val="0048231A"/>
    <w:rsid w:val="0048252B"/>
    <w:rsid w:val="0048285C"/>
    <w:rsid w:val="00482DA7"/>
    <w:rsid w:val="00483D7F"/>
    <w:rsid w:val="00484028"/>
    <w:rsid w:val="004840E9"/>
    <w:rsid w:val="00484291"/>
    <w:rsid w:val="00484593"/>
    <w:rsid w:val="00484C0E"/>
    <w:rsid w:val="00484C2B"/>
    <w:rsid w:val="004851BE"/>
    <w:rsid w:val="00485A39"/>
    <w:rsid w:val="00485EA8"/>
    <w:rsid w:val="0048633A"/>
    <w:rsid w:val="00486653"/>
    <w:rsid w:val="004866B9"/>
    <w:rsid w:val="00486E71"/>
    <w:rsid w:val="004876DF"/>
    <w:rsid w:val="004876E9"/>
    <w:rsid w:val="004879B2"/>
    <w:rsid w:val="00487F7A"/>
    <w:rsid w:val="00487F83"/>
    <w:rsid w:val="0049026F"/>
    <w:rsid w:val="00490471"/>
    <w:rsid w:val="00490F9B"/>
    <w:rsid w:val="00491095"/>
    <w:rsid w:val="00491956"/>
    <w:rsid w:val="004919FD"/>
    <w:rsid w:val="00492477"/>
    <w:rsid w:val="0049261D"/>
    <w:rsid w:val="00492A4B"/>
    <w:rsid w:val="00492FB0"/>
    <w:rsid w:val="004938F0"/>
    <w:rsid w:val="00493997"/>
    <w:rsid w:val="00494327"/>
    <w:rsid w:val="004945B1"/>
    <w:rsid w:val="004946D5"/>
    <w:rsid w:val="0049478D"/>
    <w:rsid w:val="004949BE"/>
    <w:rsid w:val="004959D9"/>
    <w:rsid w:val="004968FC"/>
    <w:rsid w:val="00496A61"/>
    <w:rsid w:val="00496BF8"/>
    <w:rsid w:val="004977C3"/>
    <w:rsid w:val="00497B26"/>
    <w:rsid w:val="00497F8F"/>
    <w:rsid w:val="004A1153"/>
    <w:rsid w:val="004A147B"/>
    <w:rsid w:val="004A1734"/>
    <w:rsid w:val="004A1AC1"/>
    <w:rsid w:val="004A1AE1"/>
    <w:rsid w:val="004A214D"/>
    <w:rsid w:val="004A23B8"/>
    <w:rsid w:val="004A2AEB"/>
    <w:rsid w:val="004A2E87"/>
    <w:rsid w:val="004A2F11"/>
    <w:rsid w:val="004A2FF6"/>
    <w:rsid w:val="004A3499"/>
    <w:rsid w:val="004A38C7"/>
    <w:rsid w:val="004A38D0"/>
    <w:rsid w:val="004A3CE5"/>
    <w:rsid w:val="004A49A9"/>
    <w:rsid w:val="004A4A2A"/>
    <w:rsid w:val="004A4A76"/>
    <w:rsid w:val="004A52C0"/>
    <w:rsid w:val="004A5C8F"/>
    <w:rsid w:val="004A5CE6"/>
    <w:rsid w:val="004A5D8D"/>
    <w:rsid w:val="004A5EC5"/>
    <w:rsid w:val="004A6434"/>
    <w:rsid w:val="004A669C"/>
    <w:rsid w:val="004A6839"/>
    <w:rsid w:val="004A69C4"/>
    <w:rsid w:val="004A6F18"/>
    <w:rsid w:val="004A6F50"/>
    <w:rsid w:val="004A7DB3"/>
    <w:rsid w:val="004A7FD2"/>
    <w:rsid w:val="004B0A9F"/>
    <w:rsid w:val="004B0BB7"/>
    <w:rsid w:val="004B0D00"/>
    <w:rsid w:val="004B0D3C"/>
    <w:rsid w:val="004B0EF6"/>
    <w:rsid w:val="004B105E"/>
    <w:rsid w:val="004B108C"/>
    <w:rsid w:val="004B1337"/>
    <w:rsid w:val="004B1500"/>
    <w:rsid w:val="004B18E6"/>
    <w:rsid w:val="004B1C6A"/>
    <w:rsid w:val="004B21EC"/>
    <w:rsid w:val="004B29AB"/>
    <w:rsid w:val="004B2CF1"/>
    <w:rsid w:val="004B2E32"/>
    <w:rsid w:val="004B3264"/>
    <w:rsid w:val="004B33D3"/>
    <w:rsid w:val="004B3C7E"/>
    <w:rsid w:val="004B426F"/>
    <w:rsid w:val="004B49E6"/>
    <w:rsid w:val="004B4D3B"/>
    <w:rsid w:val="004B4EBE"/>
    <w:rsid w:val="004B5221"/>
    <w:rsid w:val="004B54A4"/>
    <w:rsid w:val="004B5A6F"/>
    <w:rsid w:val="004B5A82"/>
    <w:rsid w:val="004B5E49"/>
    <w:rsid w:val="004B6033"/>
    <w:rsid w:val="004B63BE"/>
    <w:rsid w:val="004B7278"/>
    <w:rsid w:val="004B7335"/>
    <w:rsid w:val="004B73F6"/>
    <w:rsid w:val="004B7771"/>
    <w:rsid w:val="004B78C5"/>
    <w:rsid w:val="004B79FC"/>
    <w:rsid w:val="004B7B5C"/>
    <w:rsid w:val="004B7BF2"/>
    <w:rsid w:val="004B7DFD"/>
    <w:rsid w:val="004C026C"/>
    <w:rsid w:val="004C0396"/>
    <w:rsid w:val="004C0426"/>
    <w:rsid w:val="004C0758"/>
    <w:rsid w:val="004C0A34"/>
    <w:rsid w:val="004C1307"/>
    <w:rsid w:val="004C1795"/>
    <w:rsid w:val="004C1C3B"/>
    <w:rsid w:val="004C1D32"/>
    <w:rsid w:val="004C23B1"/>
    <w:rsid w:val="004C24A7"/>
    <w:rsid w:val="004C253C"/>
    <w:rsid w:val="004C2876"/>
    <w:rsid w:val="004C29CF"/>
    <w:rsid w:val="004C2C30"/>
    <w:rsid w:val="004C2D52"/>
    <w:rsid w:val="004C311C"/>
    <w:rsid w:val="004C368D"/>
    <w:rsid w:val="004C387E"/>
    <w:rsid w:val="004C3B33"/>
    <w:rsid w:val="004C3BC4"/>
    <w:rsid w:val="004C4740"/>
    <w:rsid w:val="004C4783"/>
    <w:rsid w:val="004C4895"/>
    <w:rsid w:val="004C4CB8"/>
    <w:rsid w:val="004C4DEC"/>
    <w:rsid w:val="004C505B"/>
    <w:rsid w:val="004C5EB8"/>
    <w:rsid w:val="004C5EFC"/>
    <w:rsid w:val="004C68E1"/>
    <w:rsid w:val="004C6FB3"/>
    <w:rsid w:val="004C72EA"/>
    <w:rsid w:val="004C79DD"/>
    <w:rsid w:val="004C7C05"/>
    <w:rsid w:val="004D060B"/>
    <w:rsid w:val="004D0923"/>
    <w:rsid w:val="004D0AF6"/>
    <w:rsid w:val="004D0B61"/>
    <w:rsid w:val="004D0B94"/>
    <w:rsid w:val="004D0F1F"/>
    <w:rsid w:val="004D1282"/>
    <w:rsid w:val="004D142B"/>
    <w:rsid w:val="004D1631"/>
    <w:rsid w:val="004D1637"/>
    <w:rsid w:val="004D1F46"/>
    <w:rsid w:val="004D1F9D"/>
    <w:rsid w:val="004D1FCC"/>
    <w:rsid w:val="004D2082"/>
    <w:rsid w:val="004D2427"/>
    <w:rsid w:val="004D2734"/>
    <w:rsid w:val="004D28B5"/>
    <w:rsid w:val="004D2FF3"/>
    <w:rsid w:val="004D328F"/>
    <w:rsid w:val="004D366D"/>
    <w:rsid w:val="004D3784"/>
    <w:rsid w:val="004D3A72"/>
    <w:rsid w:val="004D3E3C"/>
    <w:rsid w:val="004D46E2"/>
    <w:rsid w:val="004D496A"/>
    <w:rsid w:val="004D4C9B"/>
    <w:rsid w:val="004D4EF7"/>
    <w:rsid w:val="004D5144"/>
    <w:rsid w:val="004D5710"/>
    <w:rsid w:val="004D590A"/>
    <w:rsid w:val="004D5EEC"/>
    <w:rsid w:val="004D6652"/>
    <w:rsid w:val="004D670E"/>
    <w:rsid w:val="004D691C"/>
    <w:rsid w:val="004D6A28"/>
    <w:rsid w:val="004D6A5C"/>
    <w:rsid w:val="004D6E03"/>
    <w:rsid w:val="004D6EC6"/>
    <w:rsid w:val="004D70C9"/>
    <w:rsid w:val="004D7270"/>
    <w:rsid w:val="004D752C"/>
    <w:rsid w:val="004D7725"/>
    <w:rsid w:val="004D77FA"/>
    <w:rsid w:val="004D7889"/>
    <w:rsid w:val="004D7C9F"/>
    <w:rsid w:val="004D7CDA"/>
    <w:rsid w:val="004D7F02"/>
    <w:rsid w:val="004E05DD"/>
    <w:rsid w:val="004E0919"/>
    <w:rsid w:val="004E0C35"/>
    <w:rsid w:val="004E1082"/>
    <w:rsid w:val="004E10A0"/>
    <w:rsid w:val="004E11C9"/>
    <w:rsid w:val="004E146B"/>
    <w:rsid w:val="004E177F"/>
    <w:rsid w:val="004E17D0"/>
    <w:rsid w:val="004E1B15"/>
    <w:rsid w:val="004E26F6"/>
    <w:rsid w:val="004E2E63"/>
    <w:rsid w:val="004E30D3"/>
    <w:rsid w:val="004E37A7"/>
    <w:rsid w:val="004E39A2"/>
    <w:rsid w:val="004E3EF0"/>
    <w:rsid w:val="004E4412"/>
    <w:rsid w:val="004E4440"/>
    <w:rsid w:val="004E452D"/>
    <w:rsid w:val="004E4AAA"/>
    <w:rsid w:val="004E4E94"/>
    <w:rsid w:val="004E5182"/>
    <w:rsid w:val="004E54BA"/>
    <w:rsid w:val="004E5607"/>
    <w:rsid w:val="004E6350"/>
    <w:rsid w:val="004E6389"/>
    <w:rsid w:val="004E68CA"/>
    <w:rsid w:val="004E6BBB"/>
    <w:rsid w:val="004E6CD5"/>
    <w:rsid w:val="004E73B5"/>
    <w:rsid w:val="004E749B"/>
    <w:rsid w:val="004E7A89"/>
    <w:rsid w:val="004E7C46"/>
    <w:rsid w:val="004E7CC0"/>
    <w:rsid w:val="004E7DE6"/>
    <w:rsid w:val="004E7F21"/>
    <w:rsid w:val="004F065B"/>
    <w:rsid w:val="004F0895"/>
    <w:rsid w:val="004F08EC"/>
    <w:rsid w:val="004F0D9D"/>
    <w:rsid w:val="004F125C"/>
    <w:rsid w:val="004F1421"/>
    <w:rsid w:val="004F14BC"/>
    <w:rsid w:val="004F185C"/>
    <w:rsid w:val="004F1B82"/>
    <w:rsid w:val="004F2644"/>
    <w:rsid w:val="004F264D"/>
    <w:rsid w:val="004F2691"/>
    <w:rsid w:val="004F27FF"/>
    <w:rsid w:val="004F3491"/>
    <w:rsid w:val="004F36B4"/>
    <w:rsid w:val="004F36CF"/>
    <w:rsid w:val="004F3FF2"/>
    <w:rsid w:val="004F411A"/>
    <w:rsid w:val="004F41B9"/>
    <w:rsid w:val="004F440A"/>
    <w:rsid w:val="004F4E27"/>
    <w:rsid w:val="004F4EAF"/>
    <w:rsid w:val="004F5768"/>
    <w:rsid w:val="004F6075"/>
    <w:rsid w:val="004F6EAF"/>
    <w:rsid w:val="004F6EE7"/>
    <w:rsid w:val="004F7341"/>
    <w:rsid w:val="004F7477"/>
    <w:rsid w:val="004F78A7"/>
    <w:rsid w:val="004F79BD"/>
    <w:rsid w:val="004F7DF7"/>
    <w:rsid w:val="0050025E"/>
    <w:rsid w:val="00500F01"/>
    <w:rsid w:val="00500FD8"/>
    <w:rsid w:val="00501652"/>
    <w:rsid w:val="00501DED"/>
    <w:rsid w:val="00502078"/>
    <w:rsid w:val="005023C3"/>
    <w:rsid w:val="005024C0"/>
    <w:rsid w:val="00502E07"/>
    <w:rsid w:val="00502F95"/>
    <w:rsid w:val="005030B7"/>
    <w:rsid w:val="005032D8"/>
    <w:rsid w:val="00503376"/>
    <w:rsid w:val="005034A9"/>
    <w:rsid w:val="00503BC7"/>
    <w:rsid w:val="00503C70"/>
    <w:rsid w:val="00503DDE"/>
    <w:rsid w:val="00503DF5"/>
    <w:rsid w:val="005046A3"/>
    <w:rsid w:val="00504777"/>
    <w:rsid w:val="00504903"/>
    <w:rsid w:val="00504EC1"/>
    <w:rsid w:val="00505F2F"/>
    <w:rsid w:val="00506372"/>
    <w:rsid w:val="0050648B"/>
    <w:rsid w:val="0050686C"/>
    <w:rsid w:val="00506FF5"/>
    <w:rsid w:val="00507182"/>
    <w:rsid w:val="005072E3"/>
    <w:rsid w:val="005072F7"/>
    <w:rsid w:val="00507E95"/>
    <w:rsid w:val="005101AA"/>
    <w:rsid w:val="00510504"/>
    <w:rsid w:val="0051053F"/>
    <w:rsid w:val="00510606"/>
    <w:rsid w:val="0051081E"/>
    <w:rsid w:val="005108C0"/>
    <w:rsid w:val="00510CE9"/>
    <w:rsid w:val="00510D86"/>
    <w:rsid w:val="00511CAF"/>
    <w:rsid w:val="005121AB"/>
    <w:rsid w:val="00512603"/>
    <w:rsid w:val="00512E33"/>
    <w:rsid w:val="005131C9"/>
    <w:rsid w:val="005138F3"/>
    <w:rsid w:val="00513C62"/>
    <w:rsid w:val="005143C7"/>
    <w:rsid w:val="005146C7"/>
    <w:rsid w:val="00514B52"/>
    <w:rsid w:val="00514F86"/>
    <w:rsid w:val="0051598C"/>
    <w:rsid w:val="00515A07"/>
    <w:rsid w:val="00515CA4"/>
    <w:rsid w:val="0051706C"/>
    <w:rsid w:val="00517848"/>
    <w:rsid w:val="00517908"/>
    <w:rsid w:val="00517C03"/>
    <w:rsid w:val="00517F9F"/>
    <w:rsid w:val="0052044A"/>
    <w:rsid w:val="00520681"/>
    <w:rsid w:val="005209C0"/>
    <w:rsid w:val="00520CB5"/>
    <w:rsid w:val="005210EA"/>
    <w:rsid w:val="00521C0C"/>
    <w:rsid w:val="00521C57"/>
    <w:rsid w:val="00522F8A"/>
    <w:rsid w:val="00523148"/>
    <w:rsid w:val="00523198"/>
    <w:rsid w:val="0052333E"/>
    <w:rsid w:val="00523A78"/>
    <w:rsid w:val="00523CD3"/>
    <w:rsid w:val="005241E3"/>
    <w:rsid w:val="0052425B"/>
    <w:rsid w:val="005242FE"/>
    <w:rsid w:val="00524634"/>
    <w:rsid w:val="005247DA"/>
    <w:rsid w:val="00524A97"/>
    <w:rsid w:val="00524EFD"/>
    <w:rsid w:val="00525146"/>
    <w:rsid w:val="005251B2"/>
    <w:rsid w:val="00525633"/>
    <w:rsid w:val="00525788"/>
    <w:rsid w:val="00525A82"/>
    <w:rsid w:val="00525E7D"/>
    <w:rsid w:val="00525F23"/>
    <w:rsid w:val="005262AC"/>
    <w:rsid w:val="005263D9"/>
    <w:rsid w:val="005266F0"/>
    <w:rsid w:val="00526740"/>
    <w:rsid w:val="00526A3B"/>
    <w:rsid w:val="00526C1C"/>
    <w:rsid w:val="00527119"/>
    <w:rsid w:val="0052712F"/>
    <w:rsid w:val="0052766A"/>
    <w:rsid w:val="00527A3A"/>
    <w:rsid w:val="00530426"/>
    <w:rsid w:val="00530522"/>
    <w:rsid w:val="0053063A"/>
    <w:rsid w:val="005309BB"/>
    <w:rsid w:val="00530D65"/>
    <w:rsid w:val="00531366"/>
    <w:rsid w:val="005316B0"/>
    <w:rsid w:val="00531F50"/>
    <w:rsid w:val="00532180"/>
    <w:rsid w:val="0053232F"/>
    <w:rsid w:val="0053254A"/>
    <w:rsid w:val="005326F5"/>
    <w:rsid w:val="00532D06"/>
    <w:rsid w:val="0053316A"/>
    <w:rsid w:val="005331C1"/>
    <w:rsid w:val="005331EC"/>
    <w:rsid w:val="005336A8"/>
    <w:rsid w:val="005338F8"/>
    <w:rsid w:val="00533F7D"/>
    <w:rsid w:val="005344EA"/>
    <w:rsid w:val="005356E1"/>
    <w:rsid w:val="00535C80"/>
    <w:rsid w:val="00535D05"/>
    <w:rsid w:val="00535DEE"/>
    <w:rsid w:val="00536900"/>
    <w:rsid w:val="00536C47"/>
    <w:rsid w:val="00536D50"/>
    <w:rsid w:val="00537096"/>
    <w:rsid w:val="005370BB"/>
    <w:rsid w:val="00537339"/>
    <w:rsid w:val="00537652"/>
    <w:rsid w:val="005379C2"/>
    <w:rsid w:val="00537B95"/>
    <w:rsid w:val="00537F14"/>
    <w:rsid w:val="0054005C"/>
    <w:rsid w:val="005404D4"/>
    <w:rsid w:val="005407BA"/>
    <w:rsid w:val="00540EE9"/>
    <w:rsid w:val="00540EF0"/>
    <w:rsid w:val="00540F66"/>
    <w:rsid w:val="0054107C"/>
    <w:rsid w:val="005410FF"/>
    <w:rsid w:val="00541344"/>
    <w:rsid w:val="00541484"/>
    <w:rsid w:val="00541A89"/>
    <w:rsid w:val="00541E33"/>
    <w:rsid w:val="00542003"/>
    <w:rsid w:val="00542547"/>
    <w:rsid w:val="00542A08"/>
    <w:rsid w:val="00542B12"/>
    <w:rsid w:val="00542FC4"/>
    <w:rsid w:val="0054378C"/>
    <w:rsid w:val="00543897"/>
    <w:rsid w:val="00543D19"/>
    <w:rsid w:val="00543D4F"/>
    <w:rsid w:val="00544242"/>
    <w:rsid w:val="00544558"/>
    <w:rsid w:val="00544D70"/>
    <w:rsid w:val="0054504F"/>
    <w:rsid w:val="005450B2"/>
    <w:rsid w:val="00545306"/>
    <w:rsid w:val="00545395"/>
    <w:rsid w:val="00545639"/>
    <w:rsid w:val="005456CD"/>
    <w:rsid w:val="005459C8"/>
    <w:rsid w:val="00545B0E"/>
    <w:rsid w:val="005462EC"/>
    <w:rsid w:val="005463C4"/>
    <w:rsid w:val="0054665F"/>
    <w:rsid w:val="00546736"/>
    <w:rsid w:val="00546960"/>
    <w:rsid w:val="00547096"/>
    <w:rsid w:val="005474B7"/>
    <w:rsid w:val="0055012C"/>
    <w:rsid w:val="005507A3"/>
    <w:rsid w:val="00550CBA"/>
    <w:rsid w:val="005512E2"/>
    <w:rsid w:val="00551936"/>
    <w:rsid w:val="00551989"/>
    <w:rsid w:val="00551A01"/>
    <w:rsid w:val="00551AF5"/>
    <w:rsid w:val="00551F73"/>
    <w:rsid w:val="005520AA"/>
    <w:rsid w:val="005523AD"/>
    <w:rsid w:val="00552545"/>
    <w:rsid w:val="005525AA"/>
    <w:rsid w:val="00552A16"/>
    <w:rsid w:val="00552B49"/>
    <w:rsid w:val="005530BA"/>
    <w:rsid w:val="00553308"/>
    <w:rsid w:val="005535F7"/>
    <w:rsid w:val="00553997"/>
    <w:rsid w:val="00553CD2"/>
    <w:rsid w:val="00553CE5"/>
    <w:rsid w:val="00553E4E"/>
    <w:rsid w:val="0055472E"/>
    <w:rsid w:val="00554921"/>
    <w:rsid w:val="00554FCC"/>
    <w:rsid w:val="005553B0"/>
    <w:rsid w:val="00555424"/>
    <w:rsid w:val="005554AC"/>
    <w:rsid w:val="005559AA"/>
    <w:rsid w:val="00555BE9"/>
    <w:rsid w:val="00555CF5"/>
    <w:rsid w:val="00555E4B"/>
    <w:rsid w:val="00555F6D"/>
    <w:rsid w:val="0055629B"/>
    <w:rsid w:val="00556428"/>
    <w:rsid w:val="00556565"/>
    <w:rsid w:val="0055681C"/>
    <w:rsid w:val="00556D1E"/>
    <w:rsid w:val="00556EE8"/>
    <w:rsid w:val="00557163"/>
    <w:rsid w:val="00557693"/>
    <w:rsid w:val="005576E7"/>
    <w:rsid w:val="00557925"/>
    <w:rsid w:val="00557AFF"/>
    <w:rsid w:val="00557E0C"/>
    <w:rsid w:val="00557F24"/>
    <w:rsid w:val="00560042"/>
    <w:rsid w:val="005605D7"/>
    <w:rsid w:val="0056099F"/>
    <w:rsid w:val="00560B99"/>
    <w:rsid w:val="00560E3C"/>
    <w:rsid w:val="0056111C"/>
    <w:rsid w:val="0056157D"/>
    <w:rsid w:val="005616DF"/>
    <w:rsid w:val="0056216B"/>
    <w:rsid w:val="0056244B"/>
    <w:rsid w:val="00562625"/>
    <w:rsid w:val="00562DD0"/>
    <w:rsid w:val="00563468"/>
    <w:rsid w:val="005636B8"/>
    <w:rsid w:val="00563730"/>
    <w:rsid w:val="00563D8B"/>
    <w:rsid w:val="00563EDB"/>
    <w:rsid w:val="00564372"/>
    <w:rsid w:val="00564470"/>
    <w:rsid w:val="0056460C"/>
    <w:rsid w:val="00564ADC"/>
    <w:rsid w:val="00564E7A"/>
    <w:rsid w:val="00564FCF"/>
    <w:rsid w:val="005650CA"/>
    <w:rsid w:val="00565BB8"/>
    <w:rsid w:val="00565D75"/>
    <w:rsid w:val="00566144"/>
    <w:rsid w:val="005661A8"/>
    <w:rsid w:val="00566ABF"/>
    <w:rsid w:val="00567110"/>
    <w:rsid w:val="005673FA"/>
    <w:rsid w:val="0056749A"/>
    <w:rsid w:val="00567AC5"/>
    <w:rsid w:val="00567C45"/>
    <w:rsid w:val="00567C91"/>
    <w:rsid w:val="00567DAE"/>
    <w:rsid w:val="00567F60"/>
    <w:rsid w:val="00570005"/>
    <w:rsid w:val="0057009D"/>
    <w:rsid w:val="005700E3"/>
    <w:rsid w:val="005702AB"/>
    <w:rsid w:val="00570849"/>
    <w:rsid w:val="00570943"/>
    <w:rsid w:val="005710E1"/>
    <w:rsid w:val="00571123"/>
    <w:rsid w:val="005711B9"/>
    <w:rsid w:val="00571D6D"/>
    <w:rsid w:val="00572541"/>
    <w:rsid w:val="005727D8"/>
    <w:rsid w:val="0057280F"/>
    <w:rsid w:val="00572AA7"/>
    <w:rsid w:val="00572B8B"/>
    <w:rsid w:val="00572CCC"/>
    <w:rsid w:val="00572FA5"/>
    <w:rsid w:val="005735B0"/>
    <w:rsid w:val="005736D4"/>
    <w:rsid w:val="00574047"/>
    <w:rsid w:val="0057427A"/>
    <w:rsid w:val="00574D88"/>
    <w:rsid w:val="00575614"/>
    <w:rsid w:val="00575641"/>
    <w:rsid w:val="00575980"/>
    <w:rsid w:val="00575CCA"/>
    <w:rsid w:val="00575D7F"/>
    <w:rsid w:val="0057615F"/>
    <w:rsid w:val="00576D10"/>
    <w:rsid w:val="00576F73"/>
    <w:rsid w:val="00577224"/>
    <w:rsid w:val="00577634"/>
    <w:rsid w:val="005777ED"/>
    <w:rsid w:val="00577AFE"/>
    <w:rsid w:val="00577B4E"/>
    <w:rsid w:val="00580376"/>
    <w:rsid w:val="0058065E"/>
    <w:rsid w:val="00580D9C"/>
    <w:rsid w:val="00580F15"/>
    <w:rsid w:val="00580F99"/>
    <w:rsid w:val="005811CF"/>
    <w:rsid w:val="00581237"/>
    <w:rsid w:val="005812FD"/>
    <w:rsid w:val="00581677"/>
    <w:rsid w:val="00581A50"/>
    <w:rsid w:val="00581F68"/>
    <w:rsid w:val="00582056"/>
    <w:rsid w:val="00582098"/>
    <w:rsid w:val="00582383"/>
    <w:rsid w:val="00582797"/>
    <w:rsid w:val="005827CF"/>
    <w:rsid w:val="005829DF"/>
    <w:rsid w:val="00582D23"/>
    <w:rsid w:val="00584AAA"/>
    <w:rsid w:val="00584B2A"/>
    <w:rsid w:val="00584CCA"/>
    <w:rsid w:val="005851CC"/>
    <w:rsid w:val="0058587A"/>
    <w:rsid w:val="00585C3E"/>
    <w:rsid w:val="00585EA6"/>
    <w:rsid w:val="005862DB"/>
    <w:rsid w:val="005868A2"/>
    <w:rsid w:val="00586E63"/>
    <w:rsid w:val="00587B15"/>
    <w:rsid w:val="00590A3C"/>
    <w:rsid w:val="00590B92"/>
    <w:rsid w:val="00591043"/>
    <w:rsid w:val="005911CD"/>
    <w:rsid w:val="005914AD"/>
    <w:rsid w:val="005915FF"/>
    <w:rsid w:val="00591938"/>
    <w:rsid w:val="0059232F"/>
    <w:rsid w:val="00592591"/>
    <w:rsid w:val="005926F1"/>
    <w:rsid w:val="0059276F"/>
    <w:rsid w:val="005927A1"/>
    <w:rsid w:val="00592C0C"/>
    <w:rsid w:val="00593128"/>
    <w:rsid w:val="00593222"/>
    <w:rsid w:val="00593448"/>
    <w:rsid w:val="00593908"/>
    <w:rsid w:val="00593AA4"/>
    <w:rsid w:val="00593C86"/>
    <w:rsid w:val="005947A1"/>
    <w:rsid w:val="00595202"/>
    <w:rsid w:val="005959C0"/>
    <w:rsid w:val="005961B4"/>
    <w:rsid w:val="0059623F"/>
    <w:rsid w:val="0059655F"/>
    <w:rsid w:val="00596956"/>
    <w:rsid w:val="00596DC2"/>
    <w:rsid w:val="0059769F"/>
    <w:rsid w:val="00597967"/>
    <w:rsid w:val="00597CAD"/>
    <w:rsid w:val="00597F41"/>
    <w:rsid w:val="00597FAB"/>
    <w:rsid w:val="005A015A"/>
    <w:rsid w:val="005A03D6"/>
    <w:rsid w:val="005A0793"/>
    <w:rsid w:val="005A1363"/>
    <w:rsid w:val="005A1499"/>
    <w:rsid w:val="005A1521"/>
    <w:rsid w:val="005A1858"/>
    <w:rsid w:val="005A1A08"/>
    <w:rsid w:val="005A1BAB"/>
    <w:rsid w:val="005A1C73"/>
    <w:rsid w:val="005A32EC"/>
    <w:rsid w:val="005A355E"/>
    <w:rsid w:val="005A37CA"/>
    <w:rsid w:val="005A3DE5"/>
    <w:rsid w:val="005A42D0"/>
    <w:rsid w:val="005A42D8"/>
    <w:rsid w:val="005A42DD"/>
    <w:rsid w:val="005A49EA"/>
    <w:rsid w:val="005A4B22"/>
    <w:rsid w:val="005A4D91"/>
    <w:rsid w:val="005A5257"/>
    <w:rsid w:val="005A5367"/>
    <w:rsid w:val="005A53DC"/>
    <w:rsid w:val="005A5E61"/>
    <w:rsid w:val="005A6237"/>
    <w:rsid w:val="005A63F2"/>
    <w:rsid w:val="005A6D29"/>
    <w:rsid w:val="005A70C5"/>
    <w:rsid w:val="005A7902"/>
    <w:rsid w:val="005A7B8B"/>
    <w:rsid w:val="005A7D0D"/>
    <w:rsid w:val="005B01F5"/>
    <w:rsid w:val="005B044B"/>
    <w:rsid w:val="005B0637"/>
    <w:rsid w:val="005B0A82"/>
    <w:rsid w:val="005B1512"/>
    <w:rsid w:val="005B1723"/>
    <w:rsid w:val="005B174C"/>
    <w:rsid w:val="005B1CD3"/>
    <w:rsid w:val="005B2092"/>
    <w:rsid w:val="005B26C2"/>
    <w:rsid w:val="005B298F"/>
    <w:rsid w:val="005B2ACB"/>
    <w:rsid w:val="005B2AEF"/>
    <w:rsid w:val="005B3172"/>
    <w:rsid w:val="005B3B5A"/>
    <w:rsid w:val="005B41B4"/>
    <w:rsid w:val="005B42D9"/>
    <w:rsid w:val="005B4497"/>
    <w:rsid w:val="005B464F"/>
    <w:rsid w:val="005B46CB"/>
    <w:rsid w:val="005B49C5"/>
    <w:rsid w:val="005B4D8E"/>
    <w:rsid w:val="005B4DBA"/>
    <w:rsid w:val="005B4DFC"/>
    <w:rsid w:val="005B50AE"/>
    <w:rsid w:val="005B54DB"/>
    <w:rsid w:val="005B58B7"/>
    <w:rsid w:val="005B6240"/>
    <w:rsid w:val="005B6388"/>
    <w:rsid w:val="005B6BF1"/>
    <w:rsid w:val="005B7067"/>
    <w:rsid w:val="005B71E6"/>
    <w:rsid w:val="005B756E"/>
    <w:rsid w:val="005B77CC"/>
    <w:rsid w:val="005B7981"/>
    <w:rsid w:val="005B7D69"/>
    <w:rsid w:val="005B7F26"/>
    <w:rsid w:val="005C00D6"/>
    <w:rsid w:val="005C0578"/>
    <w:rsid w:val="005C09A1"/>
    <w:rsid w:val="005C0BA6"/>
    <w:rsid w:val="005C1339"/>
    <w:rsid w:val="005C1FB0"/>
    <w:rsid w:val="005C2334"/>
    <w:rsid w:val="005C273B"/>
    <w:rsid w:val="005C2D05"/>
    <w:rsid w:val="005C2E7E"/>
    <w:rsid w:val="005C2FA1"/>
    <w:rsid w:val="005C30E4"/>
    <w:rsid w:val="005C328B"/>
    <w:rsid w:val="005C329E"/>
    <w:rsid w:val="005C39CE"/>
    <w:rsid w:val="005C477D"/>
    <w:rsid w:val="005C4A02"/>
    <w:rsid w:val="005C4B32"/>
    <w:rsid w:val="005C51D9"/>
    <w:rsid w:val="005C51FB"/>
    <w:rsid w:val="005C528F"/>
    <w:rsid w:val="005C53C9"/>
    <w:rsid w:val="005C55C9"/>
    <w:rsid w:val="005C56F2"/>
    <w:rsid w:val="005C5A7E"/>
    <w:rsid w:val="005C5C3B"/>
    <w:rsid w:val="005C6687"/>
    <w:rsid w:val="005C6B41"/>
    <w:rsid w:val="005C7099"/>
    <w:rsid w:val="005C76D4"/>
    <w:rsid w:val="005C7B4B"/>
    <w:rsid w:val="005C7D26"/>
    <w:rsid w:val="005D001D"/>
    <w:rsid w:val="005D0089"/>
    <w:rsid w:val="005D06C7"/>
    <w:rsid w:val="005D0959"/>
    <w:rsid w:val="005D0DD3"/>
    <w:rsid w:val="005D105E"/>
    <w:rsid w:val="005D1066"/>
    <w:rsid w:val="005D1213"/>
    <w:rsid w:val="005D1580"/>
    <w:rsid w:val="005D15F8"/>
    <w:rsid w:val="005D1BF3"/>
    <w:rsid w:val="005D2750"/>
    <w:rsid w:val="005D277E"/>
    <w:rsid w:val="005D2CA0"/>
    <w:rsid w:val="005D3305"/>
    <w:rsid w:val="005D348B"/>
    <w:rsid w:val="005D3E0D"/>
    <w:rsid w:val="005D3E99"/>
    <w:rsid w:val="005D40F1"/>
    <w:rsid w:val="005D4570"/>
    <w:rsid w:val="005D51EF"/>
    <w:rsid w:val="005D54D6"/>
    <w:rsid w:val="005D5C73"/>
    <w:rsid w:val="005D5F67"/>
    <w:rsid w:val="005D6505"/>
    <w:rsid w:val="005D6894"/>
    <w:rsid w:val="005D6F36"/>
    <w:rsid w:val="005D74A2"/>
    <w:rsid w:val="005D772E"/>
    <w:rsid w:val="005D7DE1"/>
    <w:rsid w:val="005E0469"/>
    <w:rsid w:val="005E0A76"/>
    <w:rsid w:val="005E0FE6"/>
    <w:rsid w:val="005E1259"/>
    <w:rsid w:val="005E140E"/>
    <w:rsid w:val="005E161D"/>
    <w:rsid w:val="005E18BC"/>
    <w:rsid w:val="005E196D"/>
    <w:rsid w:val="005E1C1F"/>
    <w:rsid w:val="005E23DE"/>
    <w:rsid w:val="005E332E"/>
    <w:rsid w:val="005E35A2"/>
    <w:rsid w:val="005E36DA"/>
    <w:rsid w:val="005E36F1"/>
    <w:rsid w:val="005E3A60"/>
    <w:rsid w:val="005E3AC6"/>
    <w:rsid w:val="005E3DC2"/>
    <w:rsid w:val="005E4161"/>
    <w:rsid w:val="005E44D3"/>
    <w:rsid w:val="005E4FAE"/>
    <w:rsid w:val="005E5079"/>
    <w:rsid w:val="005E50FF"/>
    <w:rsid w:val="005E5193"/>
    <w:rsid w:val="005E5292"/>
    <w:rsid w:val="005E5398"/>
    <w:rsid w:val="005E54B2"/>
    <w:rsid w:val="005E576F"/>
    <w:rsid w:val="005E59D8"/>
    <w:rsid w:val="005E5AF5"/>
    <w:rsid w:val="005E5D7D"/>
    <w:rsid w:val="005E5EE0"/>
    <w:rsid w:val="005E63D1"/>
    <w:rsid w:val="005E6898"/>
    <w:rsid w:val="005E69FC"/>
    <w:rsid w:val="005E6C42"/>
    <w:rsid w:val="005E6F28"/>
    <w:rsid w:val="005E6F84"/>
    <w:rsid w:val="005E702A"/>
    <w:rsid w:val="005E70BF"/>
    <w:rsid w:val="005E71F5"/>
    <w:rsid w:val="005E7226"/>
    <w:rsid w:val="005E72F7"/>
    <w:rsid w:val="005E7466"/>
    <w:rsid w:val="005E76D4"/>
    <w:rsid w:val="005E7CE4"/>
    <w:rsid w:val="005E7E02"/>
    <w:rsid w:val="005F01DF"/>
    <w:rsid w:val="005F048B"/>
    <w:rsid w:val="005F0AAC"/>
    <w:rsid w:val="005F0C0C"/>
    <w:rsid w:val="005F0DD1"/>
    <w:rsid w:val="005F0DE7"/>
    <w:rsid w:val="005F0E54"/>
    <w:rsid w:val="005F1770"/>
    <w:rsid w:val="005F1DAE"/>
    <w:rsid w:val="005F2103"/>
    <w:rsid w:val="005F21C2"/>
    <w:rsid w:val="005F2971"/>
    <w:rsid w:val="005F2BD5"/>
    <w:rsid w:val="005F3F7A"/>
    <w:rsid w:val="005F41FB"/>
    <w:rsid w:val="005F44AA"/>
    <w:rsid w:val="005F46C0"/>
    <w:rsid w:val="005F4F8F"/>
    <w:rsid w:val="005F5C25"/>
    <w:rsid w:val="005F5D21"/>
    <w:rsid w:val="005F5F9E"/>
    <w:rsid w:val="005F6242"/>
    <w:rsid w:val="005F667F"/>
    <w:rsid w:val="005F6B4C"/>
    <w:rsid w:val="005F6D12"/>
    <w:rsid w:val="005F6D6B"/>
    <w:rsid w:val="005F6E5B"/>
    <w:rsid w:val="005F6E9C"/>
    <w:rsid w:val="005F7178"/>
    <w:rsid w:val="005F71CC"/>
    <w:rsid w:val="005F78A3"/>
    <w:rsid w:val="005F7988"/>
    <w:rsid w:val="005F7DBA"/>
    <w:rsid w:val="006007EA"/>
    <w:rsid w:val="006008C2"/>
    <w:rsid w:val="00600E8D"/>
    <w:rsid w:val="0060113C"/>
    <w:rsid w:val="006011B5"/>
    <w:rsid w:val="006017BC"/>
    <w:rsid w:val="00601AED"/>
    <w:rsid w:val="00601F08"/>
    <w:rsid w:val="0060210C"/>
    <w:rsid w:val="006022BD"/>
    <w:rsid w:val="006024CD"/>
    <w:rsid w:val="006026F2"/>
    <w:rsid w:val="006028A8"/>
    <w:rsid w:val="006035FF"/>
    <w:rsid w:val="00604052"/>
    <w:rsid w:val="0060437A"/>
    <w:rsid w:val="006043A6"/>
    <w:rsid w:val="006043CE"/>
    <w:rsid w:val="0060498D"/>
    <w:rsid w:val="006049E3"/>
    <w:rsid w:val="00605115"/>
    <w:rsid w:val="00605B0E"/>
    <w:rsid w:val="00605BF0"/>
    <w:rsid w:val="00605D09"/>
    <w:rsid w:val="006061A9"/>
    <w:rsid w:val="006062AE"/>
    <w:rsid w:val="006062E0"/>
    <w:rsid w:val="00606365"/>
    <w:rsid w:val="0060665F"/>
    <w:rsid w:val="00606785"/>
    <w:rsid w:val="00606D4B"/>
    <w:rsid w:val="00607036"/>
    <w:rsid w:val="006071FF"/>
    <w:rsid w:val="0060723E"/>
    <w:rsid w:val="00607CD5"/>
    <w:rsid w:val="0061011A"/>
    <w:rsid w:val="00610271"/>
    <w:rsid w:val="0061055B"/>
    <w:rsid w:val="006109A6"/>
    <w:rsid w:val="00611337"/>
    <w:rsid w:val="006114E9"/>
    <w:rsid w:val="006116CE"/>
    <w:rsid w:val="00611721"/>
    <w:rsid w:val="00611DDD"/>
    <w:rsid w:val="006126AC"/>
    <w:rsid w:val="00613392"/>
    <w:rsid w:val="006135B7"/>
    <w:rsid w:val="00613D06"/>
    <w:rsid w:val="00614335"/>
    <w:rsid w:val="00614921"/>
    <w:rsid w:val="0061492D"/>
    <w:rsid w:val="00614BD4"/>
    <w:rsid w:val="00614DE0"/>
    <w:rsid w:val="00615024"/>
    <w:rsid w:val="00615439"/>
    <w:rsid w:val="00616672"/>
    <w:rsid w:val="00616AB4"/>
    <w:rsid w:val="00616BAE"/>
    <w:rsid w:val="00617388"/>
    <w:rsid w:val="00617648"/>
    <w:rsid w:val="00617E02"/>
    <w:rsid w:val="006203CD"/>
    <w:rsid w:val="0062090F"/>
    <w:rsid w:val="0062093E"/>
    <w:rsid w:val="00620A12"/>
    <w:rsid w:val="00620B3F"/>
    <w:rsid w:val="0062156C"/>
    <w:rsid w:val="00621D70"/>
    <w:rsid w:val="006223BB"/>
    <w:rsid w:val="0062241D"/>
    <w:rsid w:val="0062242C"/>
    <w:rsid w:val="006224AB"/>
    <w:rsid w:val="006230F3"/>
    <w:rsid w:val="00623308"/>
    <w:rsid w:val="00623357"/>
    <w:rsid w:val="006233A6"/>
    <w:rsid w:val="00623AE8"/>
    <w:rsid w:val="00623B05"/>
    <w:rsid w:val="0062411A"/>
    <w:rsid w:val="00624346"/>
    <w:rsid w:val="006243FF"/>
    <w:rsid w:val="006244DC"/>
    <w:rsid w:val="006245D5"/>
    <w:rsid w:val="00624850"/>
    <w:rsid w:val="00624CBB"/>
    <w:rsid w:val="00624E42"/>
    <w:rsid w:val="0062560B"/>
    <w:rsid w:val="00625797"/>
    <w:rsid w:val="006259DE"/>
    <w:rsid w:val="00625C63"/>
    <w:rsid w:val="00625DD6"/>
    <w:rsid w:val="00625FC0"/>
    <w:rsid w:val="0062610D"/>
    <w:rsid w:val="00626B2C"/>
    <w:rsid w:val="00626DE4"/>
    <w:rsid w:val="00627234"/>
    <w:rsid w:val="00627365"/>
    <w:rsid w:val="0062737C"/>
    <w:rsid w:val="006275E4"/>
    <w:rsid w:val="006300F3"/>
    <w:rsid w:val="00630AC6"/>
    <w:rsid w:val="00630B2C"/>
    <w:rsid w:val="00630DA2"/>
    <w:rsid w:val="0063139F"/>
    <w:rsid w:val="00631934"/>
    <w:rsid w:val="0063198B"/>
    <w:rsid w:val="00631DCA"/>
    <w:rsid w:val="0063209D"/>
    <w:rsid w:val="006322CE"/>
    <w:rsid w:val="00632478"/>
    <w:rsid w:val="00632533"/>
    <w:rsid w:val="006328AB"/>
    <w:rsid w:val="00632972"/>
    <w:rsid w:val="006329FF"/>
    <w:rsid w:val="00632E3A"/>
    <w:rsid w:val="006332D8"/>
    <w:rsid w:val="00633A62"/>
    <w:rsid w:val="00633E91"/>
    <w:rsid w:val="00634050"/>
    <w:rsid w:val="00634AF9"/>
    <w:rsid w:val="0063591C"/>
    <w:rsid w:val="00635A12"/>
    <w:rsid w:val="006361EB"/>
    <w:rsid w:val="0063620A"/>
    <w:rsid w:val="0063639D"/>
    <w:rsid w:val="006363E3"/>
    <w:rsid w:val="00636B11"/>
    <w:rsid w:val="00637914"/>
    <w:rsid w:val="006400BB"/>
    <w:rsid w:val="00640720"/>
    <w:rsid w:val="006407DE"/>
    <w:rsid w:val="006408E2"/>
    <w:rsid w:val="006409FD"/>
    <w:rsid w:val="00640C31"/>
    <w:rsid w:val="00640DBC"/>
    <w:rsid w:val="00641084"/>
    <w:rsid w:val="0064136A"/>
    <w:rsid w:val="00641650"/>
    <w:rsid w:val="00641CCE"/>
    <w:rsid w:val="00641F3C"/>
    <w:rsid w:val="006420AA"/>
    <w:rsid w:val="00642492"/>
    <w:rsid w:val="0064297E"/>
    <w:rsid w:val="006429C2"/>
    <w:rsid w:val="00644A17"/>
    <w:rsid w:val="00644A79"/>
    <w:rsid w:val="00644AAD"/>
    <w:rsid w:val="00644DD8"/>
    <w:rsid w:val="00645553"/>
    <w:rsid w:val="0064599E"/>
    <w:rsid w:val="00645EA9"/>
    <w:rsid w:val="0064674B"/>
    <w:rsid w:val="00646918"/>
    <w:rsid w:val="006469EF"/>
    <w:rsid w:val="00647014"/>
    <w:rsid w:val="00647A2D"/>
    <w:rsid w:val="00647DC8"/>
    <w:rsid w:val="00647DF3"/>
    <w:rsid w:val="00647EC8"/>
    <w:rsid w:val="006501C1"/>
    <w:rsid w:val="00650287"/>
    <w:rsid w:val="006502FC"/>
    <w:rsid w:val="00650491"/>
    <w:rsid w:val="006507D3"/>
    <w:rsid w:val="00650892"/>
    <w:rsid w:val="00650B15"/>
    <w:rsid w:val="006513A0"/>
    <w:rsid w:val="0065182D"/>
    <w:rsid w:val="00652221"/>
    <w:rsid w:val="00652542"/>
    <w:rsid w:val="00652DAA"/>
    <w:rsid w:val="00652DC8"/>
    <w:rsid w:val="0065331B"/>
    <w:rsid w:val="006535BC"/>
    <w:rsid w:val="006538BF"/>
    <w:rsid w:val="00653A89"/>
    <w:rsid w:val="00653E12"/>
    <w:rsid w:val="006541C9"/>
    <w:rsid w:val="0065471E"/>
    <w:rsid w:val="00654838"/>
    <w:rsid w:val="00655160"/>
    <w:rsid w:val="00655CE3"/>
    <w:rsid w:val="006568D0"/>
    <w:rsid w:val="00657009"/>
    <w:rsid w:val="0065707D"/>
    <w:rsid w:val="00657241"/>
    <w:rsid w:val="006572A7"/>
    <w:rsid w:val="00657500"/>
    <w:rsid w:val="006576E0"/>
    <w:rsid w:val="00657B88"/>
    <w:rsid w:val="00657C77"/>
    <w:rsid w:val="00660347"/>
    <w:rsid w:val="006607C6"/>
    <w:rsid w:val="00660C79"/>
    <w:rsid w:val="00660E9A"/>
    <w:rsid w:val="0066212E"/>
    <w:rsid w:val="006625F7"/>
    <w:rsid w:val="006629A3"/>
    <w:rsid w:val="00662D9A"/>
    <w:rsid w:val="00664585"/>
    <w:rsid w:val="00664BB1"/>
    <w:rsid w:val="00664D12"/>
    <w:rsid w:val="00664D5D"/>
    <w:rsid w:val="006654C9"/>
    <w:rsid w:val="00665881"/>
    <w:rsid w:val="006658AA"/>
    <w:rsid w:val="00665E29"/>
    <w:rsid w:val="006662A5"/>
    <w:rsid w:val="00666732"/>
    <w:rsid w:val="0066684F"/>
    <w:rsid w:val="00666EA0"/>
    <w:rsid w:val="00667133"/>
    <w:rsid w:val="0066764E"/>
    <w:rsid w:val="006677B8"/>
    <w:rsid w:val="00667897"/>
    <w:rsid w:val="006679FC"/>
    <w:rsid w:val="006708B5"/>
    <w:rsid w:val="00670DCE"/>
    <w:rsid w:val="00671564"/>
    <w:rsid w:val="006717C9"/>
    <w:rsid w:val="00671D58"/>
    <w:rsid w:val="006720F8"/>
    <w:rsid w:val="006721F4"/>
    <w:rsid w:val="00672271"/>
    <w:rsid w:val="00672358"/>
    <w:rsid w:val="0067242A"/>
    <w:rsid w:val="00672BF3"/>
    <w:rsid w:val="0067303D"/>
    <w:rsid w:val="00673561"/>
    <w:rsid w:val="00673568"/>
    <w:rsid w:val="00673596"/>
    <w:rsid w:val="006736CB"/>
    <w:rsid w:val="006738FC"/>
    <w:rsid w:val="00674097"/>
    <w:rsid w:val="0067414B"/>
    <w:rsid w:val="0067416E"/>
    <w:rsid w:val="006743D5"/>
    <w:rsid w:val="006746E4"/>
    <w:rsid w:val="00674DA8"/>
    <w:rsid w:val="006751B6"/>
    <w:rsid w:val="00675881"/>
    <w:rsid w:val="00675A36"/>
    <w:rsid w:val="0067602F"/>
    <w:rsid w:val="006762CF"/>
    <w:rsid w:val="006766E9"/>
    <w:rsid w:val="0067673D"/>
    <w:rsid w:val="006767C2"/>
    <w:rsid w:val="00676909"/>
    <w:rsid w:val="00676C17"/>
    <w:rsid w:val="00676C4A"/>
    <w:rsid w:val="006770E8"/>
    <w:rsid w:val="0067717A"/>
    <w:rsid w:val="0067751D"/>
    <w:rsid w:val="00680085"/>
    <w:rsid w:val="0068036B"/>
    <w:rsid w:val="0068044A"/>
    <w:rsid w:val="00680952"/>
    <w:rsid w:val="00680DA7"/>
    <w:rsid w:val="006810D1"/>
    <w:rsid w:val="0068132D"/>
    <w:rsid w:val="0068212B"/>
    <w:rsid w:val="006823CD"/>
    <w:rsid w:val="00682440"/>
    <w:rsid w:val="00682B54"/>
    <w:rsid w:val="00682C00"/>
    <w:rsid w:val="00682F48"/>
    <w:rsid w:val="00683250"/>
    <w:rsid w:val="0068378A"/>
    <w:rsid w:val="00683BED"/>
    <w:rsid w:val="00683C91"/>
    <w:rsid w:val="00684197"/>
    <w:rsid w:val="006841F7"/>
    <w:rsid w:val="00684607"/>
    <w:rsid w:val="00685E2B"/>
    <w:rsid w:val="00686225"/>
    <w:rsid w:val="00686585"/>
    <w:rsid w:val="00686709"/>
    <w:rsid w:val="00686FDE"/>
    <w:rsid w:val="0068713C"/>
    <w:rsid w:val="00687787"/>
    <w:rsid w:val="00687C2A"/>
    <w:rsid w:val="006907F3"/>
    <w:rsid w:val="00690942"/>
    <w:rsid w:val="00690FC4"/>
    <w:rsid w:val="00691332"/>
    <w:rsid w:val="00691453"/>
    <w:rsid w:val="006918A7"/>
    <w:rsid w:val="00691987"/>
    <w:rsid w:val="0069221D"/>
    <w:rsid w:val="00692B89"/>
    <w:rsid w:val="00692C5A"/>
    <w:rsid w:val="00692C8F"/>
    <w:rsid w:val="00692D6F"/>
    <w:rsid w:val="00692E96"/>
    <w:rsid w:val="00692EEF"/>
    <w:rsid w:val="0069305D"/>
    <w:rsid w:val="00693098"/>
    <w:rsid w:val="006937F3"/>
    <w:rsid w:val="006938BE"/>
    <w:rsid w:val="006938C7"/>
    <w:rsid w:val="00693A0C"/>
    <w:rsid w:val="00693ABE"/>
    <w:rsid w:val="00693AF8"/>
    <w:rsid w:val="00693F55"/>
    <w:rsid w:val="00693FE9"/>
    <w:rsid w:val="006941BD"/>
    <w:rsid w:val="00694614"/>
    <w:rsid w:val="00694A2E"/>
    <w:rsid w:val="006952CF"/>
    <w:rsid w:val="006956CA"/>
    <w:rsid w:val="00695757"/>
    <w:rsid w:val="006957DC"/>
    <w:rsid w:val="00695C65"/>
    <w:rsid w:val="00695F1B"/>
    <w:rsid w:val="0069617F"/>
    <w:rsid w:val="00696478"/>
    <w:rsid w:val="006965F6"/>
    <w:rsid w:val="00696DB7"/>
    <w:rsid w:val="00697108"/>
    <w:rsid w:val="00697F40"/>
    <w:rsid w:val="006A0524"/>
    <w:rsid w:val="006A0A6D"/>
    <w:rsid w:val="006A0A6E"/>
    <w:rsid w:val="006A101D"/>
    <w:rsid w:val="006A1484"/>
    <w:rsid w:val="006A1544"/>
    <w:rsid w:val="006A1D84"/>
    <w:rsid w:val="006A20B2"/>
    <w:rsid w:val="006A21C9"/>
    <w:rsid w:val="006A2C2A"/>
    <w:rsid w:val="006A2E43"/>
    <w:rsid w:val="006A2F4A"/>
    <w:rsid w:val="006A31ED"/>
    <w:rsid w:val="006A3331"/>
    <w:rsid w:val="006A34A9"/>
    <w:rsid w:val="006A3530"/>
    <w:rsid w:val="006A3879"/>
    <w:rsid w:val="006A38E7"/>
    <w:rsid w:val="006A3DC6"/>
    <w:rsid w:val="006A409A"/>
    <w:rsid w:val="006A4395"/>
    <w:rsid w:val="006A4BD7"/>
    <w:rsid w:val="006A4C50"/>
    <w:rsid w:val="006A5F09"/>
    <w:rsid w:val="006A62A8"/>
    <w:rsid w:val="006A630F"/>
    <w:rsid w:val="006A6731"/>
    <w:rsid w:val="006A6868"/>
    <w:rsid w:val="006A6DA5"/>
    <w:rsid w:val="006A6F03"/>
    <w:rsid w:val="006A7106"/>
    <w:rsid w:val="006A74A8"/>
    <w:rsid w:val="006A7ADE"/>
    <w:rsid w:val="006A7F00"/>
    <w:rsid w:val="006B020C"/>
    <w:rsid w:val="006B0285"/>
    <w:rsid w:val="006B03D2"/>
    <w:rsid w:val="006B0820"/>
    <w:rsid w:val="006B0ACA"/>
    <w:rsid w:val="006B0B1F"/>
    <w:rsid w:val="006B0BEA"/>
    <w:rsid w:val="006B237A"/>
    <w:rsid w:val="006B29B4"/>
    <w:rsid w:val="006B2C56"/>
    <w:rsid w:val="006B3046"/>
    <w:rsid w:val="006B3221"/>
    <w:rsid w:val="006B3A70"/>
    <w:rsid w:val="006B3CC6"/>
    <w:rsid w:val="006B3E22"/>
    <w:rsid w:val="006B4384"/>
    <w:rsid w:val="006B4603"/>
    <w:rsid w:val="006B4DD4"/>
    <w:rsid w:val="006B4EF3"/>
    <w:rsid w:val="006B4F49"/>
    <w:rsid w:val="006B5123"/>
    <w:rsid w:val="006B5342"/>
    <w:rsid w:val="006B5AFC"/>
    <w:rsid w:val="006B5FCF"/>
    <w:rsid w:val="006B5FDF"/>
    <w:rsid w:val="006B6058"/>
    <w:rsid w:val="006B6305"/>
    <w:rsid w:val="006B7265"/>
    <w:rsid w:val="006B7534"/>
    <w:rsid w:val="006B79DF"/>
    <w:rsid w:val="006B7C8C"/>
    <w:rsid w:val="006B7EFE"/>
    <w:rsid w:val="006C0E81"/>
    <w:rsid w:val="006C1965"/>
    <w:rsid w:val="006C22EB"/>
    <w:rsid w:val="006C2B88"/>
    <w:rsid w:val="006C2CED"/>
    <w:rsid w:val="006C2DBF"/>
    <w:rsid w:val="006C364F"/>
    <w:rsid w:val="006C3BD9"/>
    <w:rsid w:val="006C3D06"/>
    <w:rsid w:val="006C3F34"/>
    <w:rsid w:val="006C4501"/>
    <w:rsid w:val="006C4759"/>
    <w:rsid w:val="006C4A07"/>
    <w:rsid w:val="006C4E65"/>
    <w:rsid w:val="006C503E"/>
    <w:rsid w:val="006C538B"/>
    <w:rsid w:val="006C53CC"/>
    <w:rsid w:val="006C5893"/>
    <w:rsid w:val="006C591F"/>
    <w:rsid w:val="006C5EF4"/>
    <w:rsid w:val="006C5FDA"/>
    <w:rsid w:val="006C6035"/>
    <w:rsid w:val="006C65A6"/>
    <w:rsid w:val="006C6854"/>
    <w:rsid w:val="006C69B0"/>
    <w:rsid w:val="006C6B62"/>
    <w:rsid w:val="006C6BDD"/>
    <w:rsid w:val="006C6D63"/>
    <w:rsid w:val="006C72EA"/>
    <w:rsid w:val="006C77A7"/>
    <w:rsid w:val="006C7A5B"/>
    <w:rsid w:val="006D03EF"/>
    <w:rsid w:val="006D0637"/>
    <w:rsid w:val="006D0CB6"/>
    <w:rsid w:val="006D0D4A"/>
    <w:rsid w:val="006D0D8E"/>
    <w:rsid w:val="006D0DBF"/>
    <w:rsid w:val="006D11E1"/>
    <w:rsid w:val="006D12D8"/>
    <w:rsid w:val="006D16CE"/>
    <w:rsid w:val="006D1E5C"/>
    <w:rsid w:val="006D2232"/>
    <w:rsid w:val="006D2669"/>
    <w:rsid w:val="006D26A8"/>
    <w:rsid w:val="006D3362"/>
    <w:rsid w:val="006D3416"/>
    <w:rsid w:val="006D3D66"/>
    <w:rsid w:val="006D3D67"/>
    <w:rsid w:val="006D41BA"/>
    <w:rsid w:val="006D438A"/>
    <w:rsid w:val="006D49BB"/>
    <w:rsid w:val="006D57CA"/>
    <w:rsid w:val="006D5D4C"/>
    <w:rsid w:val="006D603F"/>
    <w:rsid w:val="006D6431"/>
    <w:rsid w:val="006D64D9"/>
    <w:rsid w:val="006D6941"/>
    <w:rsid w:val="006D6A04"/>
    <w:rsid w:val="006D70E9"/>
    <w:rsid w:val="006D7190"/>
    <w:rsid w:val="006D75E0"/>
    <w:rsid w:val="006D7838"/>
    <w:rsid w:val="006D788B"/>
    <w:rsid w:val="006E020E"/>
    <w:rsid w:val="006E0E4E"/>
    <w:rsid w:val="006E118A"/>
    <w:rsid w:val="006E11A0"/>
    <w:rsid w:val="006E171C"/>
    <w:rsid w:val="006E177F"/>
    <w:rsid w:val="006E1A8B"/>
    <w:rsid w:val="006E29EA"/>
    <w:rsid w:val="006E2BEA"/>
    <w:rsid w:val="006E2DCA"/>
    <w:rsid w:val="006E3160"/>
    <w:rsid w:val="006E346B"/>
    <w:rsid w:val="006E3C20"/>
    <w:rsid w:val="006E3DF2"/>
    <w:rsid w:val="006E4039"/>
    <w:rsid w:val="006E491D"/>
    <w:rsid w:val="006E4B79"/>
    <w:rsid w:val="006E4BC2"/>
    <w:rsid w:val="006E4BFA"/>
    <w:rsid w:val="006E4D3A"/>
    <w:rsid w:val="006E5CC1"/>
    <w:rsid w:val="006E5E6D"/>
    <w:rsid w:val="006E5FBE"/>
    <w:rsid w:val="006E6451"/>
    <w:rsid w:val="006E70F9"/>
    <w:rsid w:val="006E74E7"/>
    <w:rsid w:val="006E76CF"/>
    <w:rsid w:val="006F0267"/>
    <w:rsid w:val="006F0CB7"/>
    <w:rsid w:val="006F133B"/>
    <w:rsid w:val="006F138B"/>
    <w:rsid w:val="006F186B"/>
    <w:rsid w:val="006F1C4B"/>
    <w:rsid w:val="006F1C55"/>
    <w:rsid w:val="006F1DFB"/>
    <w:rsid w:val="006F1F3B"/>
    <w:rsid w:val="006F2AF2"/>
    <w:rsid w:val="006F2E47"/>
    <w:rsid w:val="006F3199"/>
    <w:rsid w:val="006F39F8"/>
    <w:rsid w:val="006F3AA3"/>
    <w:rsid w:val="006F4BE1"/>
    <w:rsid w:val="006F5247"/>
    <w:rsid w:val="006F5765"/>
    <w:rsid w:val="006F67F7"/>
    <w:rsid w:val="006F6949"/>
    <w:rsid w:val="006F7073"/>
    <w:rsid w:val="006F74E0"/>
    <w:rsid w:val="006F7BE6"/>
    <w:rsid w:val="00700209"/>
    <w:rsid w:val="007002C8"/>
    <w:rsid w:val="00700FD6"/>
    <w:rsid w:val="007012F3"/>
    <w:rsid w:val="00701A81"/>
    <w:rsid w:val="00701B1C"/>
    <w:rsid w:val="00701C9F"/>
    <w:rsid w:val="00702A20"/>
    <w:rsid w:val="0070313A"/>
    <w:rsid w:val="007034F7"/>
    <w:rsid w:val="0070387C"/>
    <w:rsid w:val="00703C3B"/>
    <w:rsid w:val="00704944"/>
    <w:rsid w:val="00704AA6"/>
    <w:rsid w:val="00704BB3"/>
    <w:rsid w:val="00704C85"/>
    <w:rsid w:val="007051A0"/>
    <w:rsid w:val="00705355"/>
    <w:rsid w:val="00706695"/>
    <w:rsid w:val="0070684E"/>
    <w:rsid w:val="007068A5"/>
    <w:rsid w:val="00706906"/>
    <w:rsid w:val="00706CD1"/>
    <w:rsid w:val="00706FDF"/>
    <w:rsid w:val="007074BC"/>
    <w:rsid w:val="0070761C"/>
    <w:rsid w:val="007077F3"/>
    <w:rsid w:val="00707FE9"/>
    <w:rsid w:val="0071044E"/>
    <w:rsid w:val="0071073A"/>
    <w:rsid w:val="00710968"/>
    <w:rsid w:val="00710AD7"/>
    <w:rsid w:val="00710F66"/>
    <w:rsid w:val="00710F92"/>
    <w:rsid w:val="0071175C"/>
    <w:rsid w:val="0071198A"/>
    <w:rsid w:val="00711B86"/>
    <w:rsid w:val="007122C1"/>
    <w:rsid w:val="007125D5"/>
    <w:rsid w:val="00712B25"/>
    <w:rsid w:val="00712DC7"/>
    <w:rsid w:val="00712DE6"/>
    <w:rsid w:val="007132D7"/>
    <w:rsid w:val="007136BB"/>
    <w:rsid w:val="00713D4B"/>
    <w:rsid w:val="007140E1"/>
    <w:rsid w:val="00714400"/>
    <w:rsid w:val="007150A4"/>
    <w:rsid w:val="00716701"/>
    <w:rsid w:val="007168B0"/>
    <w:rsid w:val="00717483"/>
    <w:rsid w:val="0071749D"/>
    <w:rsid w:val="007177D3"/>
    <w:rsid w:val="00717A70"/>
    <w:rsid w:val="00717C20"/>
    <w:rsid w:val="00717C60"/>
    <w:rsid w:val="00717D1A"/>
    <w:rsid w:val="007204DD"/>
    <w:rsid w:val="007205AF"/>
    <w:rsid w:val="007206C4"/>
    <w:rsid w:val="0072091B"/>
    <w:rsid w:val="00721043"/>
    <w:rsid w:val="007224E9"/>
    <w:rsid w:val="007226C8"/>
    <w:rsid w:val="00722D00"/>
    <w:rsid w:val="00723486"/>
    <w:rsid w:val="007234CD"/>
    <w:rsid w:val="007240E8"/>
    <w:rsid w:val="00724337"/>
    <w:rsid w:val="0072479C"/>
    <w:rsid w:val="00724E0F"/>
    <w:rsid w:val="007251B6"/>
    <w:rsid w:val="00725706"/>
    <w:rsid w:val="0072586D"/>
    <w:rsid w:val="00726306"/>
    <w:rsid w:val="007264B5"/>
    <w:rsid w:val="00726764"/>
    <w:rsid w:val="0072684A"/>
    <w:rsid w:val="00726930"/>
    <w:rsid w:val="00726D33"/>
    <w:rsid w:val="00726E43"/>
    <w:rsid w:val="00730376"/>
    <w:rsid w:val="007306C7"/>
    <w:rsid w:val="00731227"/>
    <w:rsid w:val="00731317"/>
    <w:rsid w:val="00731391"/>
    <w:rsid w:val="00731755"/>
    <w:rsid w:val="00731827"/>
    <w:rsid w:val="00731A9C"/>
    <w:rsid w:val="007326EB"/>
    <w:rsid w:val="00732762"/>
    <w:rsid w:val="00732861"/>
    <w:rsid w:val="007328ED"/>
    <w:rsid w:val="00732DF4"/>
    <w:rsid w:val="00732F89"/>
    <w:rsid w:val="00734039"/>
    <w:rsid w:val="0073408C"/>
    <w:rsid w:val="00734740"/>
    <w:rsid w:val="007347A9"/>
    <w:rsid w:val="00734C65"/>
    <w:rsid w:val="007353FF"/>
    <w:rsid w:val="007357FE"/>
    <w:rsid w:val="007362CB"/>
    <w:rsid w:val="00736402"/>
    <w:rsid w:val="0073656D"/>
    <w:rsid w:val="007367DA"/>
    <w:rsid w:val="007369B9"/>
    <w:rsid w:val="00737453"/>
    <w:rsid w:val="007374BF"/>
    <w:rsid w:val="00737559"/>
    <w:rsid w:val="00737806"/>
    <w:rsid w:val="00737BD8"/>
    <w:rsid w:val="007405EB"/>
    <w:rsid w:val="00740726"/>
    <w:rsid w:val="00740AA3"/>
    <w:rsid w:val="00741091"/>
    <w:rsid w:val="007413DA"/>
    <w:rsid w:val="00741F52"/>
    <w:rsid w:val="00742752"/>
    <w:rsid w:val="007429D3"/>
    <w:rsid w:val="00742A92"/>
    <w:rsid w:val="00742B51"/>
    <w:rsid w:val="00742C46"/>
    <w:rsid w:val="00742D74"/>
    <w:rsid w:val="007433D1"/>
    <w:rsid w:val="00745971"/>
    <w:rsid w:val="00745A0F"/>
    <w:rsid w:val="00745E1E"/>
    <w:rsid w:val="00746335"/>
    <w:rsid w:val="00746B08"/>
    <w:rsid w:val="00746FFA"/>
    <w:rsid w:val="007475C9"/>
    <w:rsid w:val="00747E66"/>
    <w:rsid w:val="00747FDB"/>
    <w:rsid w:val="0075010E"/>
    <w:rsid w:val="007503F1"/>
    <w:rsid w:val="00751068"/>
    <w:rsid w:val="00751BFA"/>
    <w:rsid w:val="00751E47"/>
    <w:rsid w:val="00752084"/>
    <w:rsid w:val="007521B9"/>
    <w:rsid w:val="00752A9D"/>
    <w:rsid w:val="00752FDC"/>
    <w:rsid w:val="00753104"/>
    <w:rsid w:val="0075338E"/>
    <w:rsid w:val="0075360D"/>
    <w:rsid w:val="0075379D"/>
    <w:rsid w:val="00753A3C"/>
    <w:rsid w:val="00753A44"/>
    <w:rsid w:val="00753BAE"/>
    <w:rsid w:val="00753CA0"/>
    <w:rsid w:val="00753FFE"/>
    <w:rsid w:val="0075442B"/>
    <w:rsid w:val="007546BA"/>
    <w:rsid w:val="00755174"/>
    <w:rsid w:val="00755554"/>
    <w:rsid w:val="00755D54"/>
    <w:rsid w:val="00755E99"/>
    <w:rsid w:val="00756087"/>
    <w:rsid w:val="00756177"/>
    <w:rsid w:val="00756198"/>
    <w:rsid w:val="0075625A"/>
    <w:rsid w:val="00756464"/>
    <w:rsid w:val="007566BC"/>
    <w:rsid w:val="00757EC7"/>
    <w:rsid w:val="00760480"/>
    <w:rsid w:val="007604AB"/>
    <w:rsid w:val="00760505"/>
    <w:rsid w:val="0076134C"/>
    <w:rsid w:val="00761A5C"/>
    <w:rsid w:val="00761B19"/>
    <w:rsid w:val="00761D26"/>
    <w:rsid w:val="007624D1"/>
    <w:rsid w:val="00762547"/>
    <w:rsid w:val="0076285A"/>
    <w:rsid w:val="0076298B"/>
    <w:rsid w:val="00763366"/>
    <w:rsid w:val="00763938"/>
    <w:rsid w:val="00763E20"/>
    <w:rsid w:val="00763E80"/>
    <w:rsid w:val="007641A5"/>
    <w:rsid w:val="007642C3"/>
    <w:rsid w:val="007642F5"/>
    <w:rsid w:val="007646C9"/>
    <w:rsid w:val="0076482F"/>
    <w:rsid w:val="00764EDB"/>
    <w:rsid w:val="00764EE6"/>
    <w:rsid w:val="00764FB6"/>
    <w:rsid w:val="007654B3"/>
    <w:rsid w:val="007658FA"/>
    <w:rsid w:val="00765A63"/>
    <w:rsid w:val="00765CA8"/>
    <w:rsid w:val="00766073"/>
    <w:rsid w:val="00766287"/>
    <w:rsid w:val="00766582"/>
    <w:rsid w:val="007666AE"/>
    <w:rsid w:val="007675FB"/>
    <w:rsid w:val="00767705"/>
    <w:rsid w:val="00767C6F"/>
    <w:rsid w:val="00767D3E"/>
    <w:rsid w:val="00767D7A"/>
    <w:rsid w:val="00767E56"/>
    <w:rsid w:val="0077009D"/>
    <w:rsid w:val="007704D4"/>
    <w:rsid w:val="00770727"/>
    <w:rsid w:val="00770C01"/>
    <w:rsid w:val="007716D7"/>
    <w:rsid w:val="007717BF"/>
    <w:rsid w:val="00771E85"/>
    <w:rsid w:val="007720E0"/>
    <w:rsid w:val="00772490"/>
    <w:rsid w:val="007724FE"/>
    <w:rsid w:val="0077261C"/>
    <w:rsid w:val="00772858"/>
    <w:rsid w:val="00772A57"/>
    <w:rsid w:val="00772D76"/>
    <w:rsid w:val="00773034"/>
    <w:rsid w:val="00773367"/>
    <w:rsid w:val="007734E2"/>
    <w:rsid w:val="007743A7"/>
    <w:rsid w:val="00775B0A"/>
    <w:rsid w:val="007764BA"/>
    <w:rsid w:val="00776BDA"/>
    <w:rsid w:val="00776D88"/>
    <w:rsid w:val="007774D4"/>
    <w:rsid w:val="007805F4"/>
    <w:rsid w:val="0078064E"/>
    <w:rsid w:val="00780BEC"/>
    <w:rsid w:val="00780C41"/>
    <w:rsid w:val="00781493"/>
    <w:rsid w:val="0078165C"/>
    <w:rsid w:val="007818D6"/>
    <w:rsid w:val="00781A93"/>
    <w:rsid w:val="00781B9D"/>
    <w:rsid w:val="00782061"/>
    <w:rsid w:val="007822F2"/>
    <w:rsid w:val="007825F6"/>
    <w:rsid w:val="007826B9"/>
    <w:rsid w:val="00783373"/>
    <w:rsid w:val="00783621"/>
    <w:rsid w:val="00784401"/>
    <w:rsid w:val="00784848"/>
    <w:rsid w:val="00784877"/>
    <w:rsid w:val="00784AB4"/>
    <w:rsid w:val="007854D1"/>
    <w:rsid w:val="00785695"/>
    <w:rsid w:val="00785AFE"/>
    <w:rsid w:val="00785B6D"/>
    <w:rsid w:val="00786037"/>
    <w:rsid w:val="007860E8"/>
    <w:rsid w:val="00786164"/>
    <w:rsid w:val="007864E6"/>
    <w:rsid w:val="007869B9"/>
    <w:rsid w:val="00786F9A"/>
    <w:rsid w:val="00787116"/>
    <w:rsid w:val="00787646"/>
    <w:rsid w:val="0078770E"/>
    <w:rsid w:val="0079004E"/>
    <w:rsid w:val="0079037F"/>
    <w:rsid w:val="00790935"/>
    <w:rsid w:val="00790B83"/>
    <w:rsid w:val="00790C1A"/>
    <w:rsid w:val="00790F79"/>
    <w:rsid w:val="0079102B"/>
    <w:rsid w:val="007916E4"/>
    <w:rsid w:val="007917FF"/>
    <w:rsid w:val="00791ABA"/>
    <w:rsid w:val="007920AD"/>
    <w:rsid w:val="0079292C"/>
    <w:rsid w:val="00792D4A"/>
    <w:rsid w:val="007930CA"/>
    <w:rsid w:val="0079333C"/>
    <w:rsid w:val="00793387"/>
    <w:rsid w:val="00793467"/>
    <w:rsid w:val="007934F3"/>
    <w:rsid w:val="007938D3"/>
    <w:rsid w:val="00793994"/>
    <w:rsid w:val="00793A13"/>
    <w:rsid w:val="00793D08"/>
    <w:rsid w:val="00793D24"/>
    <w:rsid w:val="00793E03"/>
    <w:rsid w:val="00793FDE"/>
    <w:rsid w:val="00794061"/>
    <w:rsid w:val="0079437C"/>
    <w:rsid w:val="00794562"/>
    <w:rsid w:val="00794F4B"/>
    <w:rsid w:val="0079518C"/>
    <w:rsid w:val="007968C8"/>
    <w:rsid w:val="00796ACA"/>
    <w:rsid w:val="00796B71"/>
    <w:rsid w:val="00796BD2"/>
    <w:rsid w:val="00796D36"/>
    <w:rsid w:val="00797F0F"/>
    <w:rsid w:val="00797FE4"/>
    <w:rsid w:val="007A002E"/>
    <w:rsid w:val="007A02A4"/>
    <w:rsid w:val="007A0833"/>
    <w:rsid w:val="007A0C78"/>
    <w:rsid w:val="007A0F8A"/>
    <w:rsid w:val="007A1173"/>
    <w:rsid w:val="007A1403"/>
    <w:rsid w:val="007A14F4"/>
    <w:rsid w:val="007A1585"/>
    <w:rsid w:val="007A1622"/>
    <w:rsid w:val="007A1B76"/>
    <w:rsid w:val="007A1F0F"/>
    <w:rsid w:val="007A1FAE"/>
    <w:rsid w:val="007A20E1"/>
    <w:rsid w:val="007A3211"/>
    <w:rsid w:val="007A37D0"/>
    <w:rsid w:val="007A38DA"/>
    <w:rsid w:val="007A398C"/>
    <w:rsid w:val="007A3D34"/>
    <w:rsid w:val="007A44C3"/>
    <w:rsid w:val="007A4782"/>
    <w:rsid w:val="007A484F"/>
    <w:rsid w:val="007A486A"/>
    <w:rsid w:val="007A4A73"/>
    <w:rsid w:val="007A4BB5"/>
    <w:rsid w:val="007A6047"/>
    <w:rsid w:val="007A6346"/>
    <w:rsid w:val="007A63B3"/>
    <w:rsid w:val="007A6A91"/>
    <w:rsid w:val="007A71A0"/>
    <w:rsid w:val="007A7FBA"/>
    <w:rsid w:val="007B0021"/>
    <w:rsid w:val="007B091F"/>
    <w:rsid w:val="007B1695"/>
    <w:rsid w:val="007B19DB"/>
    <w:rsid w:val="007B298B"/>
    <w:rsid w:val="007B3C13"/>
    <w:rsid w:val="007B3C69"/>
    <w:rsid w:val="007B3F3B"/>
    <w:rsid w:val="007B3FDC"/>
    <w:rsid w:val="007B4D16"/>
    <w:rsid w:val="007B4D49"/>
    <w:rsid w:val="007B4D72"/>
    <w:rsid w:val="007B4DD5"/>
    <w:rsid w:val="007B5339"/>
    <w:rsid w:val="007B5494"/>
    <w:rsid w:val="007B594E"/>
    <w:rsid w:val="007B5F08"/>
    <w:rsid w:val="007B6381"/>
    <w:rsid w:val="007B63B1"/>
    <w:rsid w:val="007B63D3"/>
    <w:rsid w:val="007B6F97"/>
    <w:rsid w:val="007B75A3"/>
    <w:rsid w:val="007B75CD"/>
    <w:rsid w:val="007B7A7E"/>
    <w:rsid w:val="007B7AFC"/>
    <w:rsid w:val="007B7D67"/>
    <w:rsid w:val="007C0922"/>
    <w:rsid w:val="007C0D31"/>
    <w:rsid w:val="007C0DE4"/>
    <w:rsid w:val="007C0F1C"/>
    <w:rsid w:val="007C11F6"/>
    <w:rsid w:val="007C1405"/>
    <w:rsid w:val="007C1616"/>
    <w:rsid w:val="007C2023"/>
    <w:rsid w:val="007C2348"/>
    <w:rsid w:val="007C277B"/>
    <w:rsid w:val="007C2C8C"/>
    <w:rsid w:val="007C3C1E"/>
    <w:rsid w:val="007C3D3B"/>
    <w:rsid w:val="007C3F12"/>
    <w:rsid w:val="007C4389"/>
    <w:rsid w:val="007C43A2"/>
    <w:rsid w:val="007C494C"/>
    <w:rsid w:val="007C4FD6"/>
    <w:rsid w:val="007C5112"/>
    <w:rsid w:val="007C5879"/>
    <w:rsid w:val="007C5BC4"/>
    <w:rsid w:val="007C5D22"/>
    <w:rsid w:val="007C6447"/>
    <w:rsid w:val="007C66CF"/>
    <w:rsid w:val="007C67AA"/>
    <w:rsid w:val="007C6BC5"/>
    <w:rsid w:val="007C7106"/>
    <w:rsid w:val="007C72A1"/>
    <w:rsid w:val="007C75AC"/>
    <w:rsid w:val="007C7E20"/>
    <w:rsid w:val="007D03ED"/>
    <w:rsid w:val="007D04AF"/>
    <w:rsid w:val="007D0C20"/>
    <w:rsid w:val="007D1352"/>
    <w:rsid w:val="007D1906"/>
    <w:rsid w:val="007D2A1D"/>
    <w:rsid w:val="007D2C11"/>
    <w:rsid w:val="007D2E5B"/>
    <w:rsid w:val="007D32F3"/>
    <w:rsid w:val="007D367B"/>
    <w:rsid w:val="007D37FA"/>
    <w:rsid w:val="007D3DDF"/>
    <w:rsid w:val="007D41C6"/>
    <w:rsid w:val="007D441B"/>
    <w:rsid w:val="007D47A8"/>
    <w:rsid w:val="007D4A4F"/>
    <w:rsid w:val="007D4BF2"/>
    <w:rsid w:val="007D50B5"/>
    <w:rsid w:val="007D52BB"/>
    <w:rsid w:val="007D5701"/>
    <w:rsid w:val="007D5784"/>
    <w:rsid w:val="007D59C8"/>
    <w:rsid w:val="007D5B6B"/>
    <w:rsid w:val="007D5D20"/>
    <w:rsid w:val="007D5FFA"/>
    <w:rsid w:val="007D6A97"/>
    <w:rsid w:val="007D6DC8"/>
    <w:rsid w:val="007D72AB"/>
    <w:rsid w:val="007D76B3"/>
    <w:rsid w:val="007D7A41"/>
    <w:rsid w:val="007D7AB1"/>
    <w:rsid w:val="007D7BB8"/>
    <w:rsid w:val="007E070D"/>
    <w:rsid w:val="007E0AE0"/>
    <w:rsid w:val="007E0E61"/>
    <w:rsid w:val="007E1D9F"/>
    <w:rsid w:val="007E1F1B"/>
    <w:rsid w:val="007E1F33"/>
    <w:rsid w:val="007E2260"/>
    <w:rsid w:val="007E24EF"/>
    <w:rsid w:val="007E250B"/>
    <w:rsid w:val="007E267D"/>
    <w:rsid w:val="007E2C6F"/>
    <w:rsid w:val="007E2EB3"/>
    <w:rsid w:val="007E2ED4"/>
    <w:rsid w:val="007E2F86"/>
    <w:rsid w:val="007E305F"/>
    <w:rsid w:val="007E34AB"/>
    <w:rsid w:val="007E3C1C"/>
    <w:rsid w:val="007E434E"/>
    <w:rsid w:val="007E43B2"/>
    <w:rsid w:val="007E44E9"/>
    <w:rsid w:val="007E4992"/>
    <w:rsid w:val="007E4F5C"/>
    <w:rsid w:val="007E502D"/>
    <w:rsid w:val="007E503F"/>
    <w:rsid w:val="007E5F0B"/>
    <w:rsid w:val="007E6309"/>
    <w:rsid w:val="007E6A24"/>
    <w:rsid w:val="007E6CF7"/>
    <w:rsid w:val="007E75A3"/>
    <w:rsid w:val="007E772D"/>
    <w:rsid w:val="007E7EB1"/>
    <w:rsid w:val="007F0436"/>
    <w:rsid w:val="007F08C6"/>
    <w:rsid w:val="007F08FD"/>
    <w:rsid w:val="007F10EF"/>
    <w:rsid w:val="007F1659"/>
    <w:rsid w:val="007F1F7F"/>
    <w:rsid w:val="007F2491"/>
    <w:rsid w:val="007F2953"/>
    <w:rsid w:val="007F2A28"/>
    <w:rsid w:val="007F3752"/>
    <w:rsid w:val="007F4041"/>
    <w:rsid w:val="007F419A"/>
    <w:rsid w:val="007F42E9"/>
    <w:rsid w:val="007F44BD"/>
    <w:rsid w:val="007F466C"/>
    <w:rsid w:val="007F46A8"/>
    <w:rsid w:val="007F490F"/>
    <w:rsid w:val="007F4A10"/>
    <w:rsid w:val="007F524B"/>
    <w:rsid w:val="007F5338"/>
    <w:rsid w:val="007F55D6"/>
    <w:rsid w:val="007F5A93"/>
    <w:rsid w:val="007F5E61"/>
    <w:rsid w:val="007F6111"/>
    <w:rsid w:val="007F6463"/>
    <w:rsid w:val="007F660B"/>
    <w:rsid w:val="007F6625"/>
    <w:rsid w:val="007F6E08"/>
    <w:rsid w:val="007F70D8"/>
    <w:rsid w:val="007F70FE"/>
    <w:rsid w:val="007F7182"/>
    <w:rsid w:val="007F7ADF"/>
    <w:rsid w:val="007F7CF9"/>
    <w:rsid w:val="007F7DDD"/>
    <w:rsid w:val="0080000F"/>
    <w:rsid w:val="00800493"/>
    <w:rsid w:val="008007C4"/>
    <w:rsid w:val="00800FB8"/>
    <w:rsid w:val="00800FC2"/>
    <w:rsid w:val="0080102B"/>
    <w:rsid w:val="00801105"/>
    <w:rsid w:val="0080146D"/>
    <w:rsid w:val="00801B6E"/>
    <w:rsid w:val="00801D19"/>
    <w:rsid w:val="00802878"/>
    <w:rsid w:val="00802BE1"/>
    <w:rsid w:val="00803070"/>
    <w:rsid w:val="00803797"/>
    <w:rsid w:val="0080389F"/>
    <w:rsid w:val="00804224"/>
    <w:rsid w:val="0080457B"/>
    <w:rsid w:val="0080474A"/>
    <w:rsid w:val="00804988"/>
    <w:rsid w:val="008049CB"/>
    <w:rsid w:val="00804BAE"/>
    <w:rsid w:val="00804BBF"/>
    <w:rsid w:val="00804C7E"/>
    <w:rsid w:val="0080502E"/>
    <w:rsid w:val="008052C7"/>
    <w:rsid w:val="008052F2"/>
    <w:rsid w:val="00805DAF"/>
    <w:rsid w:val="008064C9"/>
    <w:rsid w:val="008067F1"/>
    <w:rsid w:val="00806AB7"/>
    <w:rsid w:val="00806C75"/>
    <w:rsid w:val="008071D1"/>
    <w:rsid w:val="00807863"/>
    <w:rsid w:val="008078AA"/>
    <w:rsid w:val="00807ABE"/>
    <w:rsid w:val="00807E81"/>
    <w:rsid w:val="008104D5"/>
    <w:rsid w:val="00810765"/>
    <w:rsid w:val="008114D8"/>
    <w:rsid w:val="00811F4C"/>
    <w:rsid w:val="00812127"/>
    <w:rsid w:val="0081229E"/>
    <w:rsid w:val="00812DBB"/>
    <w:rsid w:val="008130BD"/>
    <w:rsid w:val="008133F9"/>
    <w:rsid w:val="008134E9"/>
    <w:rsid w:val="008139F5"/>
    <w:rsid w:val="00813C17"/>
    <w:rsid w:val="008140FA"/>
    <w:rsid w:val="0081440F"/>
    <w:rsid w:val="0081445F"/>
    <w:rsid w:val="00814664"/>
    <w:rsid w:val="0081494F"/>
    <w:rsid w:val="008149B2"/>
    <w:rsid w:val="00814ADB"/>
    <w:rsid w:val="00814C9D"/>
    <w:rsid w:val="008164B6"/>
    <w:rsid w:val="00816729"/>
    <w:rsid w:val="0081691E"/>
    <w:rsid w:val="00816DAA"/>
    <w:rsid w:val="00817006"/>
    <w:rsid w:val="00817019"/>
    <w:rsid w:val="008171EE"/>
    <w:rsid w:val="00817AFB"/>
    <w:rsid w:val="00817CE8"/>
    <w:rsid w:val="00817F9F"/>
    <w:rsid w:val="0082036A"/>
    <w:rsid w:val="0082037A"/>
    <w:rsid w:val="008214B3"/>
    <w:rsid w:val="008214D4"/>
    <w:rsid w:val="00821A71"/>
    <w:rsid w:val="008221E0"/>
    <w:rsid w:val="0082342F"/>
    <w:rsid w:val="0082389D"/>
    <w:rsid w:val="00823B18"/>
    <w:rsid w:val="00823DEF"/>
    <w:rsid w:val="0082562A"/>
    <w:rsid w:val="00825B1B"/>
    <w:rsid w:val="00825ECD"/>
    <w:rsid w:val="008261C7"/>
    <w:rsid w:val="00826750"/>
    <w:rsid w:val="00827372"/>
    <w:rsid w:val="008274B7"/>
    <w:rsid w:val="00827B38"/>
    <w:rsid w:val="00827C69"/>
    <w:rsid w:val="00830916"/>
    <w:rsid w:val="0083153F"/>
    <w:rsid w:val="008316A8"/>
    <w:rsid w:val="00831968"/>
    <w:rsid w:val="00831C7C"/>
    <w:rsid w:val="00831EE1"/>
    <w:rsid w:val="0083207C"/>
    <w:rsid w:val="0083207E"/>
    <w:rsid w:val="008321AC"/>
    <w:rsid w:val="008322A1"/>
    <w:rsid w:val="00832547"/>
    <w:rsid w:val="00832639"/>
    <w:rsid w:val="00832D40"/>
    <w:rsid w:val="0083319C"/>
    <w:rsid w:val="008331FE"/>
    <w:rsid w:val="0083330D"/>
    <w:rsid w:val="008337F9"/>
    <w:rsid w:val="00833C0E"/>
    <w:rsid w:val="00833E10"/>
    <w:rsid w:val="0083418C"/>
    <w:rsid w:val="008342D2"/>
    <w:rsid w:val="00834371"/>
    <w:rsid w:val="00834E3E"/>
    <w:rsid w:val="00835B0E"/>
    <w:rsid w:val="00836003"/>
    <w:rsid w:val="008362AB"/>
    <w:rsid w:val="008362D0"/>
    <w:rsid w:val="008362EE"/>
    <w:rsid w:val="0083657C"/>
    <w:rsid w:val="008365A2"/>
    <w:rsid w:val="00836906"/>
    <w:rsid w:val="008372A4"/>
    <w:rsid w:val="00840088"/>
    <w:rsid w:val="00840B71"/>
    <w:rsid w:val="00840DF4"/>
    <w:rsid w:val="00841091"/>
    <w:rsid w:val="008416C5"/>
    <w:rsid w:val="0084174C"/>
    <w:rsid w:val="00841B0D"/>
    <w:rsid w:val="008424FF"/>
    <w:rsid w:val="00842A01"/>
    <w:rsid w:val="00843001"/>
    <w:rsid w:val="008430E2"/>
    <w:rsid w:val="00844248"/>
    <w:rsid w:val="00844E04"/>
    <w:rsid w:val="00845AD3"/>
    <w:rsid w:val="00846046"/>
    <w:rsid w:val="008464C7"/>
    <w:rsid w:val="00846519"/>
    <w:rsid w:val="00846616"/>
    <w:rsid w:val="008468FD"/>
    <w:rsid w:val="00846986"/>
    <w:rsid w:val="00847649"/>
    <w:rsid w:val="00847733"/>
    <w:rsid w:val="00847939"/>
    <w:rsid w:val="00847975"/>
    <w:rsid w:val="00847DD3"/>
    <w:rsid w:val="00847E96"/>
    <w:rsid w:val="008506BF"/>
    <w:rsid w:val="00850802"/>
    <w:rsid w:val="0085091C"/>
    <w:rsid w:val="00850AB4"/>
    <w:rsid w:val="0085122C"/>
    <w:rsid w:val="00851668"/>
    <w:rsid w:val="00851C95"/>
    <w:rsid w:val="00851E81"/>
    <w:rsid w:val="008520B5"/>
    <w:rsid w:val="00852263"/>
    <w:rsid w:val="0085251F"/>
    <w:rsid w:val="008529F1"/>
    <w:rsid w:val="0085305A"/>
    <w:rsid w:val="00853AB0"/>
    <w:rsid w:val="00854541"/>
    <w:rsid w:val="00854626"/>
    <w:rsid w:val="008548A0"/>
    <w:rsid w:val="008549FB"/>
    <w:rsid w:val="00854C2B"/>
    <w:rsid w:val="00854D21"/>
    <w:rsid w:val="00854F27"/>
    <w:rsid w:val="00854F58"/>
    <w:rsid w:val="00855635"/>
    <w:rsid w:val="008556C6"/>
    <w:rsid w:val="0085578C"/>
    <w:rsid w:val="00855AEB"/>
    <w:rsid w:val="00856815"/>
    <w:rsid w:val="0085691E"/>
    <w:rsid w:val="00856B8F"/>
    <w:rsid w:val="00856C27"/>
    <w:rsid w:val="00856F22"/>
    <w:rsid w:val="00857090"/>
    <w:rsid w:val="008570D4"/>
    <w:rsid w:val="00857530"/>
    <w:rsid w:val="00857B91"/>
    <w:rsid w:val="00857CEB"/>
    <w:rsid w:val="00857E6B"/>
    <w:rsid w:val="00857F5F"/>
    <w:rsid w:val="0086013F"/>
    <w:rsid w:val="00860233"/>
    <w:rsid w:val="0086034D"/>
    <w:rsid w:val="00860473"/>
    <w:rsid w:val="008607BC"/>
    <w:rsid w:val="00860986"/>
    <w:rsid w:val="00860CC0"/>
    <w:rsid w:val="00860E95"/>
    <w:rsid w:val="0086149A"/>
    <w:rsid w:val="008616F0"/>
    <w:rsid w:val="00861A82"/>
    <w:rsid w:val="00861B46"/>
    <w:rsid w:val="0086224D"/>
    <w:rsid w:val="0086305A"/>
    <w:rsid w:val="00863348"/>
    <w:rsid w:val="0086378A"/>
    <w:rsid w:val="00863EF7"/>
    <w:rsid w:val="00864060"/>
    <w:rsid w:val="00864728"/>
    <w:rsid w:val="00864F11"/>
    <w:rsid w:val="0086545A"/>
    <w:rsid w:val="00865557"/>
    <w:rsid w:val="00866540"/>
    <w:rsid w:val="0086686A"/>
    <w:rsid w:val="00866A1B"/>
    <w:rsid w:val="00866F4B"/>
    <w:rsid w:val="00867160"/>
    <w:rsid w:val="0086735A"/>
    <w:rsid w:val="008675F6"/>
    <w:rsid w:val="00867BE0"/>
    <w:rsid w:val="00867F15"/>
    <w:rsid w:val="0087027D"/>
    <w:rsid w:val="00870898"/>
    <w:rsid w:val="00870B81"/>
    <w:rsid w:val="00870BFA"/>
    <w:rsid w:val="00870C58"/>
    <w:rsid w:val="00870D30"/>
    <w:rsid w:val="00870DC5"/>
    <w:rsid w:val="00871167"/>
    <w:rsid w:val="0087132D"/>
    <w:rsid w:val="00871771"/>
    <w:rsid w:val="0087185A"/>
    <w:rsid w:val="00871A6C"/>
    <w:rsid w:val="00871A80"/>
    <w:rsid w:val="00871D4A"/>
    <w:rsid w:val="008720AB"/>
    <w:rsid w:val="0087245B"/>
    <w:rsid w:val="008725A9"/>
    <w:rsid w:val="00872A98"/>
    <w:rsid w:val="008732C1"/>
    <w:rsid w:val="00873468"/>
    <w:rsid w:val="00873BE9"/>
    <w:rsid w:val="00874E66"/>
    <w:rsid w:val="00875412"/>
    <w:rsid w:val="008759E9"/>
    <w:rsid w:val="0087681E"/>
    <w:rsid w:val="008771CD"/>
    <w:rsid w:val="00877BD4"/>
    <w:rsid w:val="00877EB0"/>
    <w:rsid w:val="008800AE"/>
    <w:rsid w:val="00880375"/>
    <w:rsid w:val="00880612"/>
    <w:rsid w:val="0088096D"/>
    <w:rsid w:val="00881258"/>
    <w:rsid w:val="00881D2C"/>
    <w:rsid w:val="00881DC0"/>
    <w:rsid w:val="00881DF6"/>
    <w:rsid w:val="0088236C"/>
    <w:rsid w:val="00882CEB"/>
    <w:rsid w:val="00882D56"/>
    <w:rsid w:val="008832EE"/>
    <w:rsid w:val="0088361A"/>
    <w:rsid w:val="00883844"/>
    <w:rsid w:val="00883ADE"/>
    <w:rsid w:val="00883D76"/>
    <w:rsid w:val="00883EDC"/>
    <w:rsid w:val="0088408B"/>
    <w:rsid w:val="0088453C"/>
    <w:rsid w:val="0088454F"/>
    <w:rsid w:val="008846D6"/>
    <w:rsid w:val="00884F9B"/>
    <w:rsid w:val="00884FA1"/>
    <w:rsid w:val="00885236"/>
    <w:rsid w:val="008852CD"/>
    <w:rsid w:val="00885435"/>
    <w:rsid w:val="008859DC"/>
    <w:rsid w:val="00885B3A"/>
    <w:rsid w:val="008864AF"/>
    <w:rsid w:val="008869D1"/>
    <w:rsid w:val="00886A1C"/>
    <w:rsid w:val="00886E61"/>
    <w:rsid w:val="00887375"/>
    <w:rsid w:val="00887C21"/>
    <w:rsid w:val="00887DB3"/>
    <w:rsid w:val="00887E25"/>
    <w:rsid w:val="008906AD"/>
    <w:rsid w:val="008907A3"/>
    <w:rsid w:val="00890B1D"/>
    <w:rsid w:val="00890E52"/>
    <w:rsid w:val="00891E75"/>
    <w:rsid w:val="008923E4"/>
    <w:rsid w:val="00892995"/>
    <w:rsid w:val="0089320B"/>
    <w:rsid w:val="00893596"/>
    <w:rsid w:val="00893744"/>
    <w:rsid w:val="00893755"/>
    <w:rsid w:val="008938B8"/>
    <w:rsid w:val="00893D15"/>
    <w:rsid w:val="00893ED8"/>
    <w:rsid w:val="008943DA"/>
    <w:rsid w:val="00894416"/>
    <w:rsid w:val="00894748"/>
    <w:rsid w:val="0089476E"/>
    <w:rsid w:val="008949B9"/>
    <w:rsid w:val="00894C02"/>
    <w:rsid w:val="008951BA"/>
    <w:rsid w:val="00895F1A"/>
    <w:rsid w:val="00896708"/>
    <w:rsid w:val="00896D78"/>
    <w:rsid w:val="00896DF9"/>
    <w:rsid w:val="00896E4F"/>
    <w:rsid w:val="00896EB5"/>
    <w:rsid w:val="00896F01"/>
    <w:rsid w:val="00896F16"/>
    <w:rsid w:val="00897156"/>
    <w:rsid w:val="008971ED"/>
    <w:rsid w:val="008972FF"/>
    <w:rsid w:val="00897385"/>
    <w:rsid w:val="008974D4"/>
    <w:rsid w:val="00897A03"/>
    <w:rsid w:val="00897EF7"/>
    <w:rsid w:val="00897F35"/>
    <w:rsid w:val="00897FD1"/>
    <w:rsid w:val="008A008F"/>
    <w:rsid w:val="008A0123"/>
    <w:rsid w:val="008A054D"/>
    <w:rsid w:val="008A064E"/>
    <w:rsid w:val="008A070F"/>
    <w:rsid w:val="008A0C3F"/>
    <w:rsid w:val="008A10F9"/>
    <w:rsid w:val="008A162F"/>
    <w:rsid w:val="008A1A2E"/>
    <w:rsid w:val="008A1DE0"/>
    <w:rsid w:val="008A260A"/>
    <w:rsid w:val="008A2A82"/>
    <w:rsid w:val="008A30CF"/>
    <w:rsid w:val="008A3158"/>
    <w:rsid w:val="008A3AD5"/>
    <w:rsid w:val="008A3F59"/>
    <w:rsid w:val="008A3FC4"/>
    <w:rsid w:val="008A40CD"/>
    <w:rsid w:val="008A45E9"/>
    <w:rsid w:val="008A4C50"/>
    <w:rsid w:val="008A5B62"/>
    <w:rsid w:val="008A5F03"/>
    <w:rsid w:val="008A6269"/>
    <w:rsid w:val="008A62B0"/>
    <w:rsid w:val="008A65CF"/>
    <w:rsid w:val="008A6857"/>
    <w:rsid w:val="008A6A57"/>
    <w:rsid w:val="008A6C00"/>
    <w:rsid w:val="008A7020"/>
    <w:rsid w:val="008A71F0"/>
    <w:rsid w:val="008A73E2"/>
    <w:rsid w:val="008A786B"/>
    <w:rsid w:val="008A7A64"/>
    <w:rsid w:val="008A7C1C"/>
    <w:rsid w:val="008B02B6"/>
    <w:rsid w:val="008B02CF"/>
    <w:rsid w:val="008B02E2"/>
    <w:rsid w:val="008B06BC"/>
    <w:rsid w:val="008B0A62"/>
    <w:rsid w:val="008B1198"/>
    <w:rsid w:val="008B12FD"/>
    <w:rsid w:val="008B17BA"/>
    <w:rsid w:val="008B17E5"/>
    <w:rsid w:val="008B2553"/>
    <w:rsid w:val="008B3716"/>
    <w:rsid w:val="008B3AC4"/>
    <w:rsid w:val="008B3E6E"/>
    <w:rsid w:val="008B445E"/>
    <w:rsid w:val="008B4622"/>
    <w:rsid w:val="008B46AD"/>
    <w:rsid w:val="008B487C"/>
    <w:rsid w:val="008B493B"/>
    <w:rsid w:val="008B4D79"/>
    <w:rsid w:val="008B4D86"/>
    <w:rsid w:val="008B5289"/>
    <w:rsid w:val="008B544E"/>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2DA"/>
    <w:rsid w:val="008C0476"/>
    <w:rsid w:val="008C0960"/>
    <w:rsid w:val="008C0ADA"/>
    <w:rsid w:val="008C0B4B"/>
    <w:rsid w:val="008C0CF6"/>
    <w:rsid w:val="008C0F45"/>
    <w:rsid w:val="008C16DF"/>
    <w:rsid w:val="008C1A73"/>
    <w:rsid w:val="008C1B9A"/>
    <w:rsid w:val="008C24DB"/>
    <w:rsid w:val="008C2733"/>
    <w:rsid w:val="008C29DA"/>
    <w:rsid w:val="008C2DE9"/>
    <w:rsid w:val="008C300B"/>
    <w:rsid w:val="008C31D4"/>
    <w:rsid w:val="008C32C5"/>
    <w:rsid w:val="008C364C"/>
    <w:rsid w:val="008C3C57"/>
    <w:rsid w:val="008C45C0"/>
    <w:rsid w:val="008C4DE9"/>
    <w:rsid w:val="008C504D"/>
    <w:rsid w:val="008C5A43"/>
    <w:rsid w:val="008C6333"/>
    <w:rsid w:val="008C748A"/>
    <w:rsid w:val="008C7702"/>
    <w:rsid w:val="008C7B5C"/>
    <w:rsid w:val="008C7EF1"/>
    <w:rsid w:val="008D0053"/>
    <w:rsid w:val="008D051B"/>
    <w:rsid w:val="008D0536"/>
    <w:rsid w:val="008D0989"/>
    <w:rsid w:val="008D0AE5"/>
    <w:rsid w:val="008D113C"/>
    <w:rsid w:val="008D1EA5"/>
    <w:rsid w:val="008D2567"/>
    <w:rsid w:val="008D2AF7"/>
    <w:rsid w:val="008D30AA"/>
    <w:rsid w:val="008D376F"/>
    <w:rsid w:val="008D3D4F"/>
    <w:rsid w:val="008D3E82"/>
    <w:rsid w:val="008D3F6E"/>
    <w:rsid w:val="008D43A9"/>
    <w:rsid w:val="008D480C"/>
    <w:rsid w:val="008D49D3"/>
    <w:rsid w:val="008D55A3"/>
    <w:rsid w:val="008D57A0"/>
    <w:rsid w:val="008D5A0B"/>
    <w:rsid w:val="008D65FE"/>
    <w:rsid w:val="008D702D"/>
    <w:rsid w:val="008D760A"/>
    <w:rsid w:val="008D77BD"/>
    <w:rsid w:val="008D7966"/>
    <w:rsid w:val="008E021C"/>
    <w:rsid w:val="008E042D"/>
    <w:rsid w:val="008E05AD"/>
    <w:rsid w:val="008E0CDD"/>
    <w:rsid w:val="008E10E2"/>
    <w:rsid w:val="008E111C"/>
    <w:rsid w:val="008E11C4"/>
    <w:rsid w:val="008E1217"/>
    <w:rsid w:val="008E1917"/>
    <w:rsid w:val="008E2287"/>
    <w:rsid w:val="008E30B0"/>
    <w:rsid w:val="008E34DD"/>
    <w:rsid w:val="008E3CFE"/>
    <w:rsid w:val="008E41EC"/>
    <w:rsid w:val="008E4214"/>
    <w:rsid w:val="008E448C"/>
    <w:rsid w:val="008E4902"/>
    <w:rsid w:val="008E5809"/>
    <w:rsid w:val="008E6B4E"/>
    <w:rsid w:val="008E71F8"/>
    <w:rsid w:val="008E77A8"/>
    <w:rsid w:val="008E792A"/>
    <w:rsid w:val="008E7988"/>
    <w:rsid w:val="008E7E5A"/>
    <w:rsid w:val="008E7F71"/>
    <w:rsid w:val="008F0757"/>
    <w:rsid w:val="008F0AF7"/>
    <w:rsid w:val="008F0DD3"/>
    <w:rsid w:val="008F10F7"/>
    <w:rsid w:val="008F124A"/>
    <w:rsid w:val="008F1270"/>
    <w:rsid w:val="008F13D6"/>
    <w:rsid w:val="008F1AD7"/>
    <w:rsid w:val="008F2260"/>
    <w:rsid w:val="008F26AB"/>
    <w:rsid w:val="008F2B02"/>
    <w:rsid w:val="008F31E6"/>
    <w:rsid w:val="008F32CC"/>
    <w:rsid w:val="008F37DA"/>
    <w:rsid w:val="008F3AB6"/>
    <w:rsid w:val="008F3BDC"/>
    <w:rsid w:val="008F5384"/>
    <w:rsid w:val="008F5857"/>
    <w:rsid w:val="008F5CCF"/>
    <w:rsid w:val="008F5D2D"/>
    <w:rsid w:val="008F6344"/>
    <w:rsid w:val="008F642F"/>
    <w:rsid w:val="008F6629"/>
    <w:rsid w:val="008F678D"/>
    <w:rsid w:val="008F75A8"/>
    <w:rsid w:val="008F7990"/>
    <w:rsid w:val="008F7B92"/>
    <w:rsid w:val="0090032F"/>
    <w:rsid w:val="009003E5"/>
    <w:rsid w:val="00900531"/>
    <w:rsid w:val="009005E0"/>
    <w:rsid w:val="009006D2"/>
    <w:rsid w:val="00900A34"/>
    <w:rsid w:val="00900C6F"/>
    <w:rsid w:val="00900CA7"/>
    <w:rsid w:val="00900DC2"/>
    <w:rsid w:val="00900DCC"/>
    <w:rsid w:val="00900F94"/>
    <w:rsid w:val="00901061"/>
    <w:rsid w:val="00901910"/>
    <w:rsid w:val="00901B5B"/>
    <w:rsid w:val="00902A84"/>
    <w:rsid w:val="0090326D"/>
    <w:rsid w:val="0090370A"/>
    <w:rsid w:val="009037B3"/>
    <w:rsid w:val="009045B4"/>
    <w:rsid w:val="00904794"/>
    <w:rsid w:val="00904844"/>
    <w:rsid w:val="00904EE9"/>
    <w:rsid w:val="00904FCE"/>
    <w:rsid w:val="0090537A"/>
    <w:rsid w:val="009057A6"/>
    <w:rsid w:val="00905CA8"/>
    <w:rsid w:val="00905E01"/>
    <w:rsid w:val="009069BF"/>
    <w:rsid w:val="00906E48"/>
    <w:rsid w:val="00907C2C"/>
    <w:rsid w:val="00907FD7"/>
    <w:rsid w:val="0091029B"/>
    <w:rsid w:val="009107F2"/>
    <w:rsid w:val="00910CED"/>
    <w:rsid w:val="00911120"/>
    <w:rsid w:val="009121B6"/>
    <w:rsid w:val="00912AF7"/>
    <w:rsid w:val="00913959"/>
    <w:rsid w:val="00913AC1"/>
    <w:rsid w:val="0091443E"/>
    <w:rsid w:val="00914747"/>
    <w:rsid w:val="00914B92"/>
    <w:rsid w:val="009151A4"/>
    <w:rsid w:val="009157B8"/>
    <w:rsid w:val="009165AF"/>
    <w:rsid w:val="009168D1"/>
    <w:rsid w:val="00916CD6"/>
    <w:rsid w:val="00916CE7"/>
    <w:rsid w:val="00916F88"/>
    <w:rsid w:val="009171FD"/>
    <w:rsid w:val="00917651"/>
    <w:rsid w:val="00917731"/>
    <w:rsid w:val="00917803"/>
    <w:rsid w:val="00917B37"/>
    <w:rsid w:val="00917BB1"/>
    <w:rsid w:val="009202FD"/>
    <w:rsid w:val="00920997"/>
    <w:rsid w:val="00920AA1"/>
    <w:rsid w:val="00920EFA"/>
    <w:rsid w:val="00921286"/>
    <w:rsid w:val="00921349"/>
    <w:rsid w:val="0092141B"/>
    <w:rsid w:val="00921835"/>
    <w:rsid w:val="00921857"/>
    <w:rsid w:val="00922768"/>
    <w:rsid w:val="00922A3C"/>
    <w:rsid w:val="00922C95"/>
    <w:rsid w:val="0092360F"/>
    <w:rsid w:val="00923814"/>
    <w:rsid w:val="0092425F"/>
    <w:rsid w:val="00924297"/>
    <w:rsid w:val="0092460B"/>
    <w:rsid w:val="0092464D"/>
    <w:rsid w:val="009248E2"/>
    <w:rsid w:val="009252E3"/>
    <w:rsid w:val="00925445"/>
    <w:rsid w:val="0092551A"/>
    <w:rsid w:val="00925F08"/>
    <w:rsid w:val="00925FF1"/>
    <w:rsid w:val="009266A5"/>
    <w:rsid w:val="00926C56"/>
    <w:rsid w:val="00926D40"/>
    <w:rsid w:val="00927691"/>
    <w:rsid w:val="00927DF7"/>
    <w:rsid w:val="00930089"/>
    <w:rsid w:val="00930297"/>
    <w:rsid w:val="0093070F"/>
    <w:rsid w:val="009310BA"/>
    <w:rsid w:val="00931137"/>
    <w:rsid w:val="00931976"/>
    <w:rsid w:val="00932393"/>
    <w:rsid w:val="009324D8"/>
    <w:rsid w:val="009329ED"/>
    <w:rsid w:val="00932B29"/>
    <w:rsid w:val="00932B63"/>
    <w:rsid w:val="00932BD0"/>
    <w:rsid w:val="00932F04"/>
    <w:rsid w:val="00933479"/>
    <w:rsid w:val="00933920"/>
    <w:rsid w:val="00933E4A"/>
    <w:rsid w:val="009342F5"/>
    <w:rsid w:val="009348E9"/>
    <w:rsid w:val="00934B78"/>
    <w:rsid w:val="00934E8B"/>
    <w:rsid w:val="00935863"/>
    <w:rsid w:val="00935992"/>
    <w:rsid w:val="00935C59"/>
    <w:rsid w:val="00935DC0"/>
    <w:rsid w:val="00936659"/>
    <w:rsid w:val="0093681E"/>
    <w:rsid w:val="00936ACF"/>
    <w:rsid w:val="00936CD1"/>
    <w:rsid w:val="00936D27"/>
    <w:rsid w:val="00936ECF"/>
    <w:rsid w:val="00936F51"/>
    <w:rsid w:val="0093706F"/>
    <w:rsid w:val="00937FB0"/>
    <w:rsid w:val="0094028E"/>
    <w:rsid w:val="009403DF"/>
    <w:rsid w:val="00940705"/>
    <w:rsid w:val="009411A2"/>
    <w:rsid w:val="00941449"/>
    <w:rsid w:val="00941708"/>
    <w:rsid w:val="009417E3"/>
    <w:rsid w:val="00941C62"/>
    <w:rsid w:val="00942625"/>
    <w:rsid w:val="00942D1D"/>
    <w:rsid w:val="00942E62"/>
    <w:rsid w:val="00942EE7"/>
    <w:rsid w:val="00942F2A"/>
    <w:rsid w:val="0094312C"/>
    <w:rsid w:val="00943258"/>
    <w:rsid w:val="009435D7"/>
    <w:rsid w:val="00943B76"/>
    <w:rsid w:val="00943C41"/>
    <w:rsid w:val="00943FC4"/>
    <w:rsid w:val="00943FEB"/>
    <w:rsid w:val="009446C2"/>
    <w:rsid w:val="00944835"/>
    <w:rsid w:val="00944D93"/>
    <w:rsid w:val="00944E1A"/>
    <w:rsid w:val="00944E1E"/>
    <w:rsid w:val="00944EE7"/>
    <w:rsid w:val="00944F1E"/>
    <w:rsid w:val="00945016"/>
    <w:rsid w:val="00945BBD"/>
    <w:rsid w:val="00946C8A"/>
    <w:rsid w:val="00946FEC"/>
    <w:rsid w:val="00947581"/>
    <w:rsid w:val="009475C4"/>
    <w:rsid w:val="00950034"/>
    <w:rsid w:val="009506D9"/>
    <w:rsid w:val="009509DF"/>
    <w:rsid w:val="00950A15"/>
    <w:rsid w:val="00950AF8"/>
    <w:rsid w:val="00950B15"/>
    <w:rsid w:val="00950C6A"/>
    <w:rsid w:val="00951500"/>
    <w:rsid w:val="00951BE3"/>
    <w:rsid w:val="00951F25"/>
    <w:rsid w:val="00952142"/>
    <w:rsid w:val="00952D3D"/>
    <w:rsid w:val="00952D63"/>
    <w:rsid w:val="00952E77"/>
    <w:rsid w:val="0095358B"/>
    <w:rsid w:val="00953891"/>
    <w:rsid w:val="00953CA4"/>
    <w:rsid w:val="00954BB5"/>
    <w:rsid w:val="009552CE"/>
    <w:rsid w:val="00955602"/>
    <w:rsid w:val="0095613D"/>
    <w:rsid w:val="0095622A"/>
    <w:rsid w:val="00956257"/>
    <w:rsid w:val="00956340"/>
    <w:rsid w:val="009565DE"/>
    <w:rsid w:val="009568B8"/>
    <w:rsid w:val="00956D83"/>
    <w:rsid w:val="00957050"/>
    <w:rsid w:val="009572F2"/>
    <w:rsid w:val="0095751A"/>
    <w:rsid w:val="009579A8"/>
    <w:rsid w:val="009579E1"/>
    <w:rsid w:val="00957E31"/>
    <w:rsid w:val="009606C2"/>
    <w:rsid w:val="00960DBC"/>
    <w:rsid w:val="00960FB6"/>
    <w:rsid w:val="009611A2"/>
    <w:rsid w:val="00961532"/>
    <w:rsid w:val="00961920"/>
    <w:rsid w:val="0096259D"/>
    <w:rsid w:val="00962A01"/>
    <w:rsid w:val="00962B91"/>
    <w:rsid w:val="00962DDE"/>
    <w:rsid w:val="00962EA6"/>
    <w:rsid w:val="009631B8"/>
    <w:rsid w:val="009634CD"/>
    <w:rsid w:val="009634DC"/>
    <w:rsid w:val="0096354C"/>
    <w:rsid w:val="00963D1E"/>
    <w:rsid w:val="00964587"/>
    <w:rsid w:val="00964646"/>
    <w:rsid w:val="00964E95"/>
    <w:rsid w:val="009655BF"/>
    <w:rsid w:val="009659D1"/>
    <w:rsid w:val="00965D37"/>
    <w:rsid w:val="00965EFB"/>
    <w:rsid w:val="00966BFE"/>
    <w:rsid w:val="00966C2F"/>
    <w:rsid w:val="00966C5A"/>
    <w:rsid w:val="009670A0"/>
    <w:rsid w:val="009672EC"/>
    <w:rsid w:val="00967496"/>
    <w:rsid w:val="009674F8"/>
    <w:rsid w:val="00967841"/>
    <w:rsid w:val="00967878"/>
    <w:rsid w:val="009678D2"/>
    <w:rsid w:val="00967D03"/>
    <w:rsid w:val="00970162"/>
    <w:rsid w:val="00970759"/>
    <w:rsid w:val="0097076B"/>
    <w:rsid w:val="00971059"/>
    <w:rsid w:val="009717DA"/>
    <w:rsid w:val="009719A7"/>
    <w:rsid w:val="009719D6"/>
    <w:rsid w:val="00972478"/>
    <w:rsid w:val="00972CA1"/>
    <w:rsid w:val="00972D65"/>
    <w:rsid w:val="00972D95"/>
    <w:rsid w:val="00973117"/>
    <w:rsid w:val="009733FD"/>
    <w:rsid w:val="00973530"/>
    <w:rsid w:val="00973820"/>
    <w:rsid w:val="00973C3A"/>
    <w:rsid w:val="00973E57"/>
    <w:rsid w:val="00973F63"/>
    <w:rsid w:val="00974E3F"/>
    <w:rsid w:val="009753EA"/>
    <w:rsid w:val="00975B1D"/>
    <w:rsid w:val="00975D21"/>
    <w:rsid w:val="00975E09"/>
    <w:rsid w:val="00975F92"/>
    <w:rsid w:val="009764F0"/>
    <w:rsid w:val="0097666E"/>
    <w:rsid w:val="009769EB"/>
    <w:rsid w:val="00976C60"/>
    <w:rsid w:val="00977706"/>
    <w:rsid w:val="00977EE2"/>
    <w:rsid w:val="00977EF3"/>
    <w:rsid w:val="00980531"/>
    <w:rsid w:val="0098082D"/>
    <w:rsid w:val="00980898"/>
    <w:rsid w:val="00980AEB"/>
    <w:rsid w:val="00980FF6"/>
    <w:rsid w:val="0098108A"/>
    <w:rsid w:val="009814C1"/>
    <w:rsid w:val="00981674"/>
    <w:rsid w:val="009818A4"/>
    <w:rsid w:val="009821FE"/>
    <w:rsid w:val="009822C0"/>
    <w:rsid w:val="0098254D"/>
    <w:rsid w:val="00982574"/>
    <w:rsid w:val="00982749"/>
    <w:rsid w:val="00982910"/>
    <w:rsid w:val="00982D89"/>
    <w:rsid w:val="00982E8B"/>
    <w:rsid w:val="009830EB"/>
    <w:rsid w:val="00983D99"/>
    <w:rsid w:val="00984795"/>
    <w:rsid w:val="00984906"/>
    <w:rsid w:val="00984C2D"/>
    <w:rsid w:val="00985089"/>
    <w:rsid w:val="0098563C"/>
    <w:rsid w:val="00985722"/>
    <w:rsid w:val="00985C58"/>
    <w:rsid w:val="00986144"/>
    <w:rsid w:val="00986239"/>
    <w:rsid w:val="00986AB6"/>
    <w:rsid w:val="00987108"/>
    <w:rsid w:val="009875F0"/>
    <w:rsid w:val="00987652"/>
    <w:rsid w:val="009877A0"/>
    <w:rsid w:val="0098787B"/>
    <w:rsid w:val="0098789A"/>
    <w:rsid w:val="00987AC4"/>
    <w:rsid w:val="00990008"/>
    <w:rsid w:val="0099014E"/>
    <w:rsid w:val="0099040A"/>
    <w:rsid w:val="009905BD"/>
    <w:rsid w:val="009908B5"/>
    <w:rsid w:val="00990A25"/>
    <w:rsid w:val="00990CE2"/>
    <w:rsid w:val="00990D7C"/>
    <w:rsid w:val="00990E1D"/>
    <w:rsid w:val="00991058"/>
    <w:rsid w:val="00991772"/>
    <w:rsid w:val="009917F8"/>
    <w:rsid w:val="009924D1"/>
    <w:rsid w:val="00993861"/>
    <w:rsid w:val="00993FBD"/>
    <w:rsid w:val="0099435C"/>
    <w:rsid w:val="009943AD"/>
    <w:rsid w:val="00994941"/>
    <w:rsid w:val="00994FFF"/>
    <w:rsid w:val="0099500D"/>
    <w:rsid w:val="0099527D"/>
    <w:rsid w:val="009954BC"/>
    <w:rsid w:val="009957D4"/>
    <w:rsid w:val="00995915"/>
    <w:rsid w:val="00995B44"/>
    <w:rsid w:val="00995E57"/>
    <w:rsid w:val="00995E8B"/>
    <w:rsid w:val="0099749F"/>
    <w:rsid w:val="00997601"/>
    <w:rsid w:val="009A06B4"/>
    <w:rsid w:val="009A0B79"/>
    <w:rsid w:val="009A0D05"/>
    <w:rsid w:val="009A10D6"/>
    <w:rsid w:val="009A113E"/>
    <w:rsid w:val="009A129F"/>
    <w:rsid w:val="009A1705"/>
    <w:rsid w:val="009A18ED"/>
    <w:rsid w:val="009A19BD"/>
    <w:rsid w:val="009A19D9"/>
    <w:rsid w:val="009A19F9"/>
    <w:rsid w:val="009A1E6D"/>
    <w:rsid w:val="009A240D"/>
    <w:rsid w:val="009A26E0"/>
    <w:rsid w:val="009A2893"/>
    <w:rsid w:val="009A37A5"/>
    <w:rsid w:val="009A38F3"/>
    <w:rsid w:val="009A4154"/>
    <w:rsid w:val="009A4A21"/>
    <w:rsid w:val="009A4AFE"/>
    <w:rsid w:val="009A4FED"/>
    <w:rsid w:val="009A5EBD"/>
    <w:rsid w:val="009A6198"/>
    <w:rsid w:val="009A69E2"/>
    <w:rsid w:val="009A6B84"/>
    <w:rsid w:val="009A6CB8"/>
    <w:rsid w:val="009A7783"/>
    <w:rsid w:val="009A79B3"/>
    <w:rsid w:val="009B008A"/>
    <w:rsid w:val="009B02C1"/>
    <w:rsid w:val="009B0426"/>
    <w:rsid w:val="009B05FA"/>
    <w:rsid w:val="009B0AA8"/>
    <w:rsid w:val="009B0B1D"/>
    <w:rsid w:val="009B0EEA"/>
    <w:rsid w:val="009B173C"/>
    <w:rsid w:val="009B19E2"/>
    <w:rsid w:val="009B1B26"/>
    <w:rsid w:val="009B1B5D"/>
    <w:rsid w:val="009B1C7C"/>
    <w:rsid w:val="009B271F"/>
    <w:rsid w:val="009B32F2"/>
    <w:rsid w:val="009B33DA"/>
    <w:rsid w:val="009B34B0"/>
    <w:rsid w:val="009B3995"/>
    <w:rsid w:val="009B3B49"/>
    <w:rsid w:val="009B3C70"/>
    <w:rsid w:val="009B3D8D"/>
    <w:rsid w:val="009B3E27"/>
    <w:rsid w:val="009B3F30"/>
    <w:rsid w:val="009B484A"/>
    <w:rsid w:val="009B4EDC"/>
    <w:rsid w:val="009B5427"/>
    <w:rsid w:val="009B5A3E"/>
    <w:rsid w:val="009B6082"/>
    <w:rsid w:val="009B75C4"/>
    <w:rsid w:val="009B76C6"/>
    <w:rsid w:val="009C0099"/>
    <w:rsid w:val="009C02B8"/>
    <w:rsid w:val="009C07D3"/>
    <w:rsid w:val="009C0CAC"/>
    <w:rsid w:val="009C0EAC"/>
    <w:rsid w:val="009C123D"/>
    <w:rsid w:val="009C1777"/>
    <w:rsid w:val="009C1E4E"/>
    <w:rsid w:val="009C1F90"/>
    <w:rsid w:val="009C207C"/>
    <w:rsid w:val="009C221F"/>
    <w:rsid w:val="009C2577"/>
    <w:rsid w:val="009C2AEE"/>
    <w:rsid w:val="009C2CE1"/>
    <w:rsid w:val="009C2D1C"/>
    <w:rsid w:val="009C2D89"/>
    <w:rsid w:val="009C3231"/>
    <w:rsid w:val="009C32DA"/>
    <w:rsid w:val="009C352D"/>
    <w:rsid w:val="009C3A96"/>
    <w:rsid w:val="009C3BE4"/>
    <w:rsid w:val="009C3E0E"/>
    <w:rsid w:val="009C3EF0"/>
    <w:rsid w:val="009C3FD6"/>
    <w:rsid w:val="009C403E"/>
    <w:rsid w:val="009C4164"/>
    <w:rsid w:val="009C4418"/>
    <w:rsid w:val="009C474B"/>
    <w:rsid w:val="009C4B44"/>
    <w:rsid w:val="009C5020"/>
    <w:rsid w:val="009C535D"/>
    <w:rsid w:val="009C569E"/>
    <w:rsid w:val="009C5754"/>
    <w:rsid w:val="009C5896"/>
    <w:rsid w:val="009C5BD7"/>
    <w:rsid w:val="009C5C22"/>
    <w:rsid w:val="009C5FA0"/>
    <w:rsid w:val="009C602D"/>
    <w:rsid w:val="009C68B4"/>
    <w:rsid w:val="009C6A58"/>
    <w:rsid w:val="009C6B55"/>
    <w:rsid w:val="009C73FF"/>
    <w:rsid w:val="009C764B"/>
    <w:rsid w:val="009C7802"/>
    <w:rsid w:val="009C7B5B"/>
    <w:rsid w:val="009C7DCA"/>
    <w:rsid w:val="009C7ED1"/>
    <w:rsid w:val="009D1181"/>
    <w:rsid w:val="009D133A"/>
    <w:rsid w:val="009D135C"/>
    <w:rsid w:val="009D17B3"/>
    <w:rsid w:val="009D184A"/>
    <w:rsid w:val="009D23A0"/>
    <w:rsid w:val="009D2472"/>
    <w:rsid w:val="009D24C0"/>
    <w:rsid w:val="009D2652"/>
    <w:rsid w:val="009D2ADE"/>
    <w:rsid w:val="009D2BD5"/>
    <w:rsid w:val="009D2D96"/>
    <w:rsid w:val="009D2E47"/>
    <w:rsid w:val="009D3A4C"/>
    <w:rsid w:val="009D3DAE"/>
    <w:rsid w:val="009D3DF7"/>
    <w:rsid w:val="009D4930"/>
    <w:rsid w:val="009D4CB7"/>
    <w:rsid w:val="009D4F34"/>
    <w:rsid w:val="009D5217"/>
    <w:rsid w:val="009D563D"/>
    <w:rsid w:val="009D5733"/>
    <w:rsid w:val="009D5B2E"/>
    <w:rsid w:val="009D5EBD"/>
    <w:rsid w:val="009D6045"/>
    <w:rsid w:val="009D633C"/>
    <w:rsid w:val="009D6EBE"/>
    <w:rsid w:val="009D7452"/>
    <w:rsid w:val="009D7C6F"/>
    <w:rsid w:val="009D7EDF"/>
    <w:rsid w:val="009E03CF"/>
    <w:rsid w:val="009E05F7"/>
    <w:rsid w:val="009E07D6"/>
    <w:rsid w:val="009E0CDC"/>
    <w:rsid w:val="009E0F72"/>
    <w:rsid w:val="009E0FE7"/>
    <w:rsid w:val="009E133B"/>
    <w:rsid w:val="009E13CB"/>
    <w:rsid w:val="009E1923"/>
    <w:rsid w:val="009E1B7B"/>
    <w:rsid w:val="009E255F"/>
    <w:rsid w:val="009E3781"/>
    <w:rsid w:val="009E38E2"/>
    <w:rsid w:val="009E3BE5"/>
    <w:rsid w:val="009E3E28"/>
    <w:rsid w:val="009E40EE"/>
    <w:rsid w:val="009E451C"/>
    <w:rsid w:val="009E59E4"/>
    <w:rsid w:val="009E63EA"/>
    <w:rsid w:val="009E6DAD"/>
    <w:rsid w:val="009E6F1D"/>
    <w:rsid w:val="009E6F9C"/>
    <w:rsid w:val="009E7127"/>
    <w:rsid w:val="009E7206"/>
    <w:rsid w:val="009E77D5"/>
    <w:rsid w:val="009E7B53"/>
    <w:rsid w:val="009E7F1E"/>
    <w:rsid w:val="009F03C7"/>
    <w:rsid w:val="009F0DBD"/>
    <w:rsid w:val="009F1096"/>
    <w:rsid w:val="009F1F37"/>
    <w:rsid w:val="009F23E9"/>
    <w:rsid w:val="009F335F"/>
    <w:rsid w:val="009F3C3E"/>
    <w:rsid w:val="009F4060"/>
    <w:rsid w:val="009F406D"/>
    <w:rsid w:val="009F41C9"/>
    <w:rsid w:val="009F4873"/>
    <w:rsid w:val="009F4F0F"/>
    <w:rsid w:val="009F4F15"/>
    <w:rsid w:val="009F546C"/>
    <w:rsid w:val="009F569C"/>
    <w:rsid w:val="009F5965"/>
    <w:rsid w:val="009F6179"/>
    <w:rsid w:val="009F63A8"/>
    <w:rsid w:val="009F63FD"/>
    <w:rsid w:val="009F65ED"/>
    <w:rsid w:val="009F6726"/>
    <w:rsid w:val="009F7FBC"/>
    <w:rsid w:val="00A007AE"/>
    <w:rsid w:val="00A00E74"/>
    <w:rsid w:val="00A013AD"/>
    <w:rsid w:val="00A017FB"/>
    <w:rsid w:val="00A01EE6"/>
    <w:rsid w:val="00A02347"/>
    <w:rsid w:val="00A02E6D"/>
    <w:rsid w:val="00A03060"/>
    <w:rsid w:val="00A03731"/>
    <w:rsid w:val="00A03E47"/>
    <w:rsid w:val="00A04285"/>
    <w:rsid w:val="00A06460"/>
    <w:rsid w:val="00A065E4"/>
    <w:rsid w:val="00A069CA"/>
    <w:rsid w:val="00A06BCA"/>
    <w:rsid w:val="00A0703A"/>
    <w:rsid w:val="00A070D3"/>
    <w:rsid w:val="00A0719D"/>
    <w:rsid w:val="00A07A0A"/>
    <w:rsid w:val="00A07C6F"/>
    <w:rsid w:val="00A07EFD"/>
    <w:rsid w:val="00A1016B"/>
    <w:rsid w:val="00A10275"/>
    <w:rsid w:val="00A10E5F"/>
    <w:rsid w:val="00A10FCA"/>
    <w:rsid w:val="00A11DB9"/>
    <w:rsid w:val="00A122BA"/>
    <w:rsid w:val="00A123CC"/>
    <w:rsid w:val="00A12513"/>
    <w:rsid w:val="00A128A8"/>
    <w:rsid w:val="00A12DFF"/>
    <w:rsid w:val="00A13115"/>
    <w:rsid w:val="00A13389"/>
    <w:rsid w:val="00A1364B"/>
    <w:rsid w:val="00A136C2"/>
    <w:rsid w:val="00A13729"/>
    <w:rsid w:val="00A13C3A"/>
    <w:rsid w:val="00A141F0"/>
    <w:rsid w:val="00A142CA"/>
    <w:rsid w:val="00A14C14"/>
    <w:rsid w:val="00A14ED6"/>
    <w:rsid w:val="00A150AB"/>
    <w:rsid w:val="00A159FF"/>
    <w:rsid w:val="00A15B23"/>
    <w:rsid w:val="00A15CC8"/>
    <w:rsid w:val="00A15EB9"/>
    <w:rsid w:val="00A163E5"/>
    <w:rsid w:val="00A165A0"/>
    <w:rsid w:val="00A167B2"/>
    <w:rsid w:val="00A16CA8"/>
    <w:rsid w:val="00A17331"/>
    <w:rsid w:val="00A17CF9"/>
    <w:rsid w:val="00A17EA2"/>
    <w:rsid w:val="00A17F18"/>
    <w:rsid w:val="00A202AF"/>
    <w:rsid w:val="00A204BE"/>
    <w:rsid w:val="00A20510"/>
    <w:rsid w:val="00A20A2B"/>
    <w:rsid w:val="00A20BC3"/>
    <w:rsid w:val="00A21489"/>
    <w:rsid w:val="00A21926"/>
    <w:rsid w:val="00A21B34"/>
    <w:rsid w:val="00A21D58"/>
    <w:rsid w:val="00A21E0F"/>
    <w:rsid w:val="00A21EEF"/>
    <w:rsid w:val="00A22173"/>
    <w:rsid w:val="00A22441"/>
    <w:rsid w:val="00A22748"/>
    <w:rsid w:val="00A22863"/>
    <w:rsid w:val="00A22C95"/>
    <w:rsid w:val="00A22D59"/>
    <w:rsid w:val="00A22F83"/>
    <w:rsid w:val="00A230E3"/>
    <w:rsid w:val="00A2354B"/>
    <w:rsid w:val="00A2356D"/>
    <w:rsid w:val="00A23AB0"/>
    <w:rsid w:val="00A23BF7"/>
    <w:rsid w:val="00A24013"/>
    <w:rsid w:val="00A24B64"/>
    <w:rsid w:val="00A24C60"/>
    <w:rsid w:val="00A24CE4"/>
    <w:rsid w:val="00A25859"/>
    <w:rsid w:val="00A25947"/>
    <w:rsid w:val="00A25BC3"/>
    <w:rsid w:val="00A25BEF"/>
    <w:rsid w:val="00A26082"/>
    <w:rsid w:val="00A3067F"/>
    <w:rsid w:val="00A30F41"/>
    <w:rsid w:val="00A30F55"/>
    <w:rsid w:val="00A3108B"/>
    <w:rsid w:val="00A3133E"/>
    <w:rsid w:val="00A313FB"/>
    <w:rsid w:val="00A3164D"/>
    <w:rsid w:val="00A31A17"/>
    <w:rsid w:val="00A31CBC"/>
    <w:rsid w:val="00A31D02"/>
    <w:rsid w:val="00A31D95"/>
    <w:rsid w:val="00A320E7"/>
    <w:rsid w:val="00A322FB"/>
    <w:rsid w:val="00A332AD"/>
    <w:rsid w:val="00A332E0"/>
    <w:rsid w:val="00A335D4"/>
    <w:rsid w:val="00A341BB"/>
    <w:rsid w:val="00A34A42"/>
    <w:rsid w:val="00A34FCF"/>
    <w:rsid w:val="00A351C9"/>
    <w:rsid w:val="00A35319"/>
    <w:rsid w:val="00A3558E"/>
    <w:rsid w:val="00A3569B"/>
    <w:rsid w:val="00A35B4C"/>
    <w:rsid w:val="00A35B63"/>
    <w:rsid w:val="00A35BB4"/>
    <w:rsid w:val="00A35D5D"/>
    <w:rsid w:val="00A35FC0"/>
    <w:rsid w:val="00A372E0"/>
    <w:rsid w:val="00A37321"/>
    <w:rsid w:val="00A37B17"/>
    <w:rsid w:val="00A37CDB"/>
    <w:rsid w:val="00A400B6"/>
    <w:rsid w:val="00A402F1"/>
    <w:rsid w:val="00A403F6"/>
    <w:rsid w:val="00A407C2"/>
    <w:rsid w:val="00A41616"/>
    <w:rsid w:val="00A421CC"/>
    <w:rsid w:val="00A423F0"/>
    <w:rsid w:val="00A426CC"/>
    <w:rsid w:val="00A42C39"/>
    <w:rsid w:val="00A42F04"/>
    <w:rsid w:val="00A43239"/>
    <w:rsid w:val="00A43316"/>
    <w:rsid w:val="00A433CA"/>
    <w:rsid w:val="00A4351E"/>
    <w:rsid w:val="00A436D0"/>
    <w:rsid w:val="00A4374B"/>
    <w:rsid w:val="00A4375D"/>
    <w:rsid w:val="00A437F7"/>
    <w:rsid w:val="00A43914"/>
    <w:rsid w:val="00A43C55"/>
    <w:rsid w:val="00A43D4B"/>
    <w:rsid w:val="00A44652"/>
    <w:rsid w:val="00A44A8F"/>
    <w:rsid w:val="00A44AD9"/>
    <w:rsid w:val="00A451E5"/>
    <w:rsid w:val="00A453BF"/>
    <w:rsid w:val="00A4591E"/>
    <w:rsid w:val="00A459F6"/>
    <w:rsid w:val="00A45FCD"/>
    <w:rsid w:val="00A4623E"/>
    <w:rsid w:val="00A46473"/>
    <w:rsid w:val="00A465AE"/>
    <w:rsid w:val="00A4661F"/>
    <w:rsid w:val="00A46BBC"/>
    <w:rsid w:val="00A46C8E"/>
    <w:rsid w:val="00A47426"/>
    <w:rsid w:val="00A474A1"/>
    <w:rsid w:val="00A47F51"/>
    <w:rsid w:val="00A5017E"/>
    <w:rsid w:val="00A50283"/>
    <w:rsid w:val="00A50737"/>
    <w:rsid w:val="00A508FE"/>
    <w:rsid w:val="00A5135D"/>
    <w:rsid w:val="00A5182D"/>
    <w:rsid w:val="00A51C05"/>
    <w:rsid w:val="00A52C04"/>
    <w:rsid w:val="00A52D80"/>
    <w:rsid w:val="00A52F31"/>
    <w:rsid w:val="00A5320B"/>
    <w:rsid w:val="00A53513"/>
    <w:rsid w:val="00A53804"/>
    <w:rsid w:val="00A53A94"/>
    <w:rsid w:val="00A53C87"/>
    <w:rsid w:val="00A54185"/>
    <w:rsid w:val="00A54337"/>
    <w:rsid w:val="00A54632"/>
    <w:rsid w:val="00A54939"/>
    <w:rsid w:val="00A54B63"/>
    <w:rsid w:val="00A54BC1"/>
    <w:rsid w:val="00A54DF4"/>
    <w:rsid w:val="00A54E4B"/>
    <w:rsid w:val="00A55A2C"/>
    <w:rsid w:val="00A56013"/>
    <w:rsid w:val="00A560AF"/>
    <w:rsid w:val="00A5616C"/>
    <w:rsid w:val="00A56524"/>
    <w:rsid w:val="00A5652A"/>
    <w:rsid w:val="00A566E3"/>
    <w:rsid w:val="00A568F7"/>
    <w:rsid w:val="00A56CD2"/>
    <w:rsid w:val="00A56FC1"/>
    <w:rsid w:val="00A5735C"/>
    <w:rsid w:val="00A57763"/>
    <w:rsid w:val="00A57CA6"/>
    <w:rsid w:val="00A60336"/>
    <w:rsid w:val="00A6067E"/>
    <w:rsid w:val="00A6080B"/>
    <w:rsid w:val="00A60B24"/>
    <w:rsid w:val="00A613A3"/>
    <w:rsid w:val="00A616F2"/>
    <w:rsid w:val="00A62056"/>
    <w:rsid w:val="00A628D6"/>
    <w:rsid w:val="00A62A79"/>
    <w:rsid w:val="00A62F8A"/>
    <w:rsid w:val="00A6324C"/>
    <w:rsid w:val="00A634DB"/>
    <w:rsid w:val="00A63733"/>
    <w:rsid w:val="00A63CA4"/>
    <w:rsid w:val="00A63DA3"/>
    <w:rsid w:val="00A641A3"/>
    <w:rsid w:val="00A6454E"/>
    <w:rsid w:val="00A648B0"/>
    <w:rsid w:val="00A64C04"/>
    <w:rsid w:val="00A64D83"/>
    <w:rsid w:val="00A659B7"/>
    <w:rsid w:val="00A65B94"/>
    <w:rsid w:val="00A65C95"/>
    <w:rsid w:val="00A66177"/>
    <w:rsid w:val="00A665B2"/>
    <w:rsid w:val="00A66674"/>
    <w:rsid w:val="00A668AA"/>
    <w:rsid w:val="00A669AD"/>
    <w:rsid w:val="00A66FA6"/>
    <w:rsid w:val="00A6789D"/>
    <w:rsid w:val="00A67D24"/>
    <w:rsid w:val="00A703BA"/>
    <w:rsid w:val="00A70A9F"/>
    <w:rsid w:val="00A70CA2"/>
    <w:rsid w:val="00A71272"/>
    <w:rsid w:val="00A714A8"/>
    <w:rsid w:val="00A71C6A"/>
    <w:rsid w:val="00A71E8F"/>
    <w:rsid w:val="00A7217E"/>
    <w:rsid w:val="00A725AE"/>
    <w:rsid w:val="00A72A23"/>
    <w:rsid w:val="00A737FF"/>
    <w:rsid w:val="00A73801"/>
    <w:rsid w:val="00A73A1C"/>
    <w:rsid w:val="00A73A62"/>
    <w:rsid w:val="00A741AB"/>
    <w:rsid w:val="00A7447A"/>
    <w:rsid w:val="00A74BDD"/>
    <w:rsid w:val="00A7538B"/>
    <w:rsid w:val="00A754AD"/>
    <w:rsid w:val="00A757C4"/>
    <w:rsid w:val="00A757F1"/>
    <w:rsid w:val="00A758E7"/>
    <w:rsid w:val="00A76B50"/>
    <w:rsid w:val="00A77708"/>
    <w:rsid w:val="00A77B01"/>
    <w:rsid w:val="00A77CAB"/>
    <w:rsid w:val="00A77EB4"/>
    <w:rsid w:val="00A8028A"/>
    <w:rsid w:val="00A8041D"/>
    <w:rsid w:val="00A807A7"/>
    <w:rsid w:val="00A80FBE"/>
    <w:rsid w:val="00A81080"/>
    <w:rsid w:val="00A81863"/>
    <w:rsid w:val="00A81AEA"/>
    <w:rsid w:val="00A81EBE"/>
    <w:rsid w:val="00A826A7"/>
    <w:rsid w:val="00A8295E"/>
    <w:rsid w:val="00A82F64"/>
    <w:rsid w:val="00A83088"/>
    <w:rsid w:val="00A830A0"/>
    <w:rsid w:val="00A83139"/>
    <w:rsid w:val="00A832FF"/>
    <w:rsid w:val="00A836BC"/>
    <w:rsid w:val="00A83F3C"/>
    <w:rsid w:val="00A84581"/>
    <w:rsid w:val="00A84E65"/>
    <w:rsid w:val="00A85B79"/>
    <w:rsid w:val="00A85CBC"/>
    <w:rsid w:val="00A85EE1"/>
    <w:rsid w:val="00A861D7"/>
    <w:rsid w:val="00A86D4E"/>
    <w:rsid w:val="00A8709D"/>
    <w:rsid w:val="00A878EC"/>
    <w:rsid w:val="00A87AC4"/>
    <w:rsid w:val="00A87ADA"/>
    <w:rsid w:val="00A87C9B"/>
    <w:rsid w:val="00A87F51"/>
    <w:rsid w:val="00A87F84"/>
    <w:rsid w:val="00A901BE"/>
    <w:rsid w:val="00A908F3"/>
    <w:rsid w:val="00A90AAA"/>
    <w:rsid w:val="00A90FBC"/>
    <w:rsid w:val="00A91126"/>
    <w:rsid w:val="00A914E5"/>
    <w:rsid w:val="00A91801"/>
    <w:rsid w:val="00A91A5C"/>
    <w:rsid w:val="00A92FB5"/>
    <w:rsid w:val="00A93417"/>
    <w:rsid w:val="00A9349C"/>
    <w:rsid w:val="00A934E4"/>
    <w:rsid w:val="00A936E9"/>
    <w:rsid w:val="00A939A3"/>
    <w:rsid w:val="00A93AC0"/>
    <w:rsid w:val="00A94033"/>
    <w:rsid w:val="00A943D8"/>
    <w:rsid w:val="00A94C58"/>
    <w:rsid w:val="00A953E2"/>
    <w:rsid w:val="00A95B9F"/>
    <w:rsid w:val="00A96CC5"/>
    <w:rsid w:val="00A970E3"/>
    <w:rsid w:val="00A97363"/>
    <w:rsid w:val="00A979DC"/>
    <w:rsid w:val="00A97BEF"/>
    <w:rsid w:val="00A97F9C"/>
    <w:rsid w:val="00AA017D"/>
    <w:rsid w:val="00AA01CD"/>
    <w:rsid w:val="00AA0824"/>
    <w:rsid w:val="00AA0EEF"/>
    <w:rsid w:val="00AA1367"/>
    <w:rsid w:val="00AA1434"/>
    <w:rsid w:val="00AA1C48"/>
    <w:rsid w:val="00AA1C98"/>
    <w:rsid w:val="00AA1FDA"/>
    <w:rsid w:val="00AA2482"/>
    <w:rsid w:val="00AA248D"/>
    <w:rsid w:val="00AA269A"/>
    <w:rsid w:val="00AA2779"/>
    <w:rsid w:val="00AA287E"/>
    <w:rsid w:val="00AA28AC"/>
    <w:rsid w:val="00AA2CB5"/>
    <w:rsid w:val="00AA2D5C"/>
    <w:rsid w:val="00AA3163"/>
    <w:rsid w:val="00AA3ADD"/>
    <w:rsid w:val="00AA3B71"/>
    <w:rsid w:val="00AA44CB"/>
    <w:rsid w:val="00AA468E"/>
    <w:rsid w:val="00AA47EB"/>
    <w:rsid w:val="00AA47F0"/>
    <w:rsid w:val="00AA4928"/>
    <w:rsid w:val="00AA49DF"/>
    <w:rsid w:val="00AA4A6F"/>
    <w:rsid w:val="00AA4B82"/>
    <w:rsid w:val="00AA4BD0"/>
    <w:rsid w:val="00AA4ED4"/>
    <w:rsid w:val="00AA50F8"/>
    <w:rsid w:val="00AA5158"/>
    <w:rsid w:val="00AA522D"/>
    <w:rsid w:val="00AA5362"/>
    <w:rsid w:val="00AA5612"/>
    <w:rsid w:val="00AA588A"/>
    <w:rsid w:val="00AA5A1F"/>
    <w:rsid w:val="00AA5B7D"/>
    <w:rsid w:val="00AA5D96"/>
    <w:rsid w:val="00AA6295"/>
    <w:rsid w:val="00AA670C"/>
    <w:rsid w:val="00AA6847"/>
    <w:rsid w:val="00AA68D0"/>
    <w:rsid w:val="00AA6D27"/>
    <w:rsid w:val="00AA6D86"/>
    <w:rsid w:val="00AA72DB"/>
    <w:rsid w:val="00AA7A4E"/>
    <w:rsid w:val="00AA7DE8"/>
    <w:rsid w:val="00AB0093"/>
    <w:rsid w:val="00AB0B2B"/>
    <w:rsid w:val="00AB1205"/>
    <w:rsid w:val="00AB128D"/>
    <w:rsid w:val="00AB13B8"/>
    <w:rsid w:val="00AB1580"/>
    <w:rsid w:val="00AB1882"/>
    <w:rsid w:val="00AB1B90"/>
    <w:rsid w:val="00AB1BC2"/>
    <w:rsid w:val="00AB1BCD"/>
    <w:rsid w:val="00AB1FE0"/>
    <w:rsid w:val="00AB2324"/>
    <w:rsid w:val="00AB2B20"/>
    <w:rsid w:val="00AB2DBD"/>
    <w:rsid w:val="00AB3056"/>
    <w:rsid w:val="00AB30B6"/>
    <w:rsid w:val="00AB31C8"/>
    <w:rsid w:val="00AB355D"/>
    <w:rsid w:val="00AB35AB"/>
    <w:rsid w:val="00AB36AC"/>
    <w:rsid w:val="00AB387D"/>
    <w:rsid w:val="00AB3D52"/>
    <w:rsid w:val="00AB3ED6"/>
    <w:rsid w:val="00AB4234"/>
    <w:rsid w:val="00AB4397"/>
    <w:rsid w:val="00AB44F0"/>
    <w:rsid w:val="00AB4652"/>
    <w:rsid w:val="00AB4BDC"/>
    <w:rsid w:val="00AB4ED6"/>
    <w:rsid w:val="00AB4EF4"/>
    <w:rsid w:val="00AB52BC"/>
    <w:rsid w:val="00AB5307"/>
    <w:rsid w:val="00AB5699"/>
    <w:rsid w:val="00AB59CC"/>
    <w:rsid w:val="00AB5EBC"/>
    <w:rsid w:val="00AB6573"/>
    <w:rsid w:val="00AB6717"/>
    <w:rsid w:val="00AB6A0E"/>
    <w:rsid w:val="00AB6BA1"/>
    <w:rsid w:val="00AB6CEF"/>
    <w:rsid w:val="00AB6E64"/>
    <w:rsid w:val="00AB6EDB"/>
    <w:rsid w:val="00AC0205"/>
    <w:rsid w:val="00AC077F"/>
    <w:rsid w:val="00AC17F0"/>
    <w:rsid w:val="00AC2027"/>
    <w:rsid w:val="00AC20FA"/>
    <w:rsid w:val="00AC2637"/>
    <w:rsid w:val="00AC3B9B"/>
    <w:rsid w:val="00AC48EF"/>
    <w:rsid w:val="00AC4AAA"/>
    <w:rsid w:val="00AC52D0"/>
    <w:rsid w:val="00AC5541"/>
    <w:rsid w:val="00AC5A4F"/>
    <w:rsid w:val="00AC5B77"/>
    <w:rsid w:val="00AC655A"/>
    <w:rsid w:val="00AC65BF"/>
    <w:rsid w:val="00AC6E61"/>
    <w:rsid w:val="00AC6FAA"/>
    <w:rsid w:val="00AC72DE"/>
    <w:rsid w:val="00AC78CD"/>
    <w:rsid w:val="00AC79CF"/>
    <w:rsid w:val="00AC7D29"/>
    <w:rsid w:val="00AD0081"/>
    <w:rsid w:val="00AD0631"/>
    <w:rsid w:val="00AD0EEE"/>
    <w:rsid w:val="00AD0F48"/>
    <w:rsid w:val="00AD158E"/>
    <w:rsid w:val="00AD16E0"/>
    <w:rsid w:val="00AD1A0F"/>
    <w:rsid w:val="00AD1CCC"/>
    <w:rsid w:val="00AD1E61"/>
    <w:rsid w:val="00AD1F65"/>
    <w:rsid w:val="00AD20EC"/>
    <w:rsid w:val="00AD2234"/>
    <w:rsid w:val="00AD2CAD"/>
    <w:rsid w:val="00AD31EF"/>
    <w:rsid w:val="00AD3383"/>
    <w:rsid w:val="00AD36F5"/>
    <w:rsid w:val="00AD3902"/>
    <w:rsid w:val="00AD39DE"/>
    <w:rsid w:val="00AD3ADF"/>
    <w:rsid w:val="00AD3F61"/>
    <w:rsid w:val="00AD4255"/>
    <w:rsid w:val="00AD43AF"/>
    <w:rsid w:val="00AD483C"/>
    <w:rsid w:val="00AD4BCF"/>
    <w:rsid w:val="00AD4F7E"/>
    <w:rsid w:val="00AD4F9E"/>
    <w:rsid w:val="00AD5AD4"/>
    <w:rsid w:val="00AD6079"/>
    <w:rsid w:val="00AD6368"/>
    <w:rsid w:val="00AD6376"/>
    <w:rsid w:val="00AD692A"/>
    <w:rsid w:val="00AD7138"/>
    <w:rsid w:val="00AD7C61"/>
    <w:rsid w:val="00AD7D07"/>
    <w:rsid w:val="00AE00DC"/>
    <w:rsid w:val="00AE0578"/>
    <w:rsid w:val="00AE05F6"/>
    <w:rsid w:val="00AE068C"/>
    <w:rsid w:val="00AE07F5"/>
    <w:rsid w:val="00AE113B"/>
    <w:rsid w:val="00AE13EE"/>
    <w:rsid w:val="00AE1433"/>
    <w:rsid w:val="00AE193C"/>
    <w:rsid w:val="00AE19F1"/>
    <w:rsid w:val="00AE1A94"/>
    <w:rsid w:val="00AE1C2C"/>
    <w:rsid w:val="00AE1D93"/>
    <w:rsid w:val="00AE1DFE"/>
    <w:rsid w:val="00AE2174"/>
    <w:rsid w:val="00AE21DA"/>
    <w:rsid w:val="00AE294B"/>
    <w:rsid w:val="00AE2AE1"/>
    <w:rsid w:val="00AE3067"/>
    <w:rsid w:val="00AE437B"/>
    <w:rsid w:val="00AE4E2A"/>
    <w:rsid w:val="00AE510C"/>
    <w:rsid w:val="00AE5498"/>
    <w:rsid w:val="00AE5A5F"/>
    <w:rsid w:val="00AE62A3"/>
    <w:rsid w:val="00AE64B4"/>
    <w:rsid w:val="00AE6703"/>
    <w:rsid w:val="00AE699A"/>
    <w:rsid w:val="00AE6BF5"/>
    <w:rsid w:val="00AE778A"/>
    <w:rsid w:val="00AE7951"/>
    <w:rsid w:val="00AE79E3"/>
    <w:rsid w:val="00AE7B85"/>
    <w:rsid w:val="00AE7C46"/>
    <w:rsid w:val="00AE7DB0"/>
    <w:rsid w:val="00AF05BB"/>
    <w:rsid w:val="00AF070D"/>
    <w:rsid w:val="00AF093D"/>
    <w:rsid w:val="00AF0A53"/>
    <w:rsid w:val="00AF1428"/>
    <w:rsid w:val="00AF1511"/>
    <w:rsid w:val="00AF1971"/>
    <w:rsid w:val="00AF1B91"/>
    <w:rsid w:val="00AF1F66"/>
    <w:rsid w:val="00AF21D4"/>
    <w:rsid w:val="00AF22C3"/>
    <w:rsid w:val="00AF26D7"/>
    <w:rsid w:val="00AF3797"/>
    <w:rsid w:val="00AF392B"/>
    <w:rsid w:val="00AF399B"/>
    <w:rsid w:val="00AF3B5A"/>
    <w:rsid w:val="00AF41E7"/>
    <w:rsid w:val="00AF46CB"/>
    <w:rsid w:val="00AF4D93"/>
    <w:rsid w:val="00AF5388"/>
    <w:rsid w:val="00AF5463"/>
    <w:rsid w:val="00AF568B"/>
    <w:rsid w:val="00AF5CCB"/>
    <w:rsid w:val="00AF7416"/>
    <w:rsid w:val="00AF76BE"/>
    <w:rsid w:val="00AF772D"/>
    <w:rsid w:val="00AF7EF8"/>
    <w:rsid w:val="00B001F6"/>
    <w:rsid w:val="00B0027D"/>
    <w:rsid w:val="00B00345"/>
    <w:rsid w:val="00B004DF"/>
    <w:rsid w:val="00B0092A"/>
    <w:rsid w:val="00B014C2"/>
    <w:rsid w:val="00B0155D"/>
    <w:rsid w:val="00B01622"/>
    <w:rsid w:val="00B02075"/>
    <w:rsid w:val="00B02196"/>
    <w:rsid w:val="00B022AC"/>
    <w:rsid w:val="00B02342"/>
    <w:rsid w:val="00B023B4"/>
    <w:rsid w:val="00B0248F"/>
    <w:rsid w:val="00B024EA"/>
    <w:rsid w:val="00B030CC"/>
    <w:rsid w:val="00B040DB"/>
    <w:rsid w:val="00B0448E"/>
    <w:rsid w:val="00B04520"/>
    <w:rsid w:val="00B0472B"/>
    <w:rsid w:val="00B048D3"/>
    <w:rsid w:val="00B04A41"/>
    <w:rsid w:val="00B04B60"/>
    <w:rsid w:val="00B04B87"/>
    <w:rsid w:val="00B052CA"/>
    <w:rsid w:val="00B05563"/>
    <w:rsid w:val="00B05874"/>
    <w:rsid w:val="00B05CB4"/>
    <w:rsid w:val="00B06530"/>
    <w:rsid w:val="00B06D55"/>
    <w:rsid w:val="00B070BE"/>
    <w:rsid w:val="00B073DA"/>
    <w:rsid w:val="00B07707"/>
    <w:rsid w:val="00B079C8"/>
    <w:rsid w:val="00B10CF4"/>
    <w:rsid w:val="00B11213"/>
    <w:rsid w:val="00B11810"/>
    <w:rsid w:val="00B123D6"/>
    <w:rsid w:val="00B127B8"/>
    <w:rsid w:val="00B12BAD"/>
    <w:rsid w:val="00B13080"/>
    <w:rsid w:val="00B130F3"/>
    <w:rsid w:val="00B13572"/>
    <w:rsid w:val="00B13992"/>
    <w:rsid w:val="00B13AAA"/>
    <w:rsid w:val="00B140F3"/>
    <w:rsid w:val="00B141A2"/>
    <w:rsid w:val="00B14322"/>
    <w:rsid w:val="00B146FC"/>
    <w:rsid w:val="00B1475B"/>
    <w:rsid w:val="00B14E77"/>
    <w:rsid w:val="00B14F6F"/>
    <w:rsid w:val="00B155FE"/>
    <w:rsid w:val="00B157D7"/>
    <w:rsid w:val="00B1606E"/>
    <w:rsid w:val="00B1608A"/>
    <w:rsid w:val="00B17046"/>
    <w:rsid w:val="00B17A16"/>
    <w:rsid w:val="00B17FA9"/>
    <w:rsid w:val="00B20865"/>
    <w:rsid w:val="00B220A2"/>
    <w:rsid w:val="00B220AC"/>
    <w:rsid w:val="00B2216C"/>
    <w:rsid w:val="00B22486"/>
    <w:rsid w:val="00B224F2"/>
    <w:rsid w:val="00B22785"/>
    <w:rsid w:val="00B22983"/>
    <w:rsid w:val="00B22C4B"/>
    <w:rsid w:val="00B22C77"/>
    <w:rsid w:val="00B22FB8"/>
    <w:rsid w:val="00B2307E"/>
    <w:rsid w:val="00B236FA"/>
    <w:rsid w:val="00B23944"/>
    <w:rsid w:val="00B23D16"/>
    <w:rsid w:val="00B24403"/>
    <w:rsid w:val="00B2444C"/>
    <w:rsid w:val="00B24996"/>
    <w:rsid w:val="00B25182"/>
    <w:rsid w:val="00B2522C"/>
    <w:rsid w:val="00B2595E"/>
    <w:rsid w:val="00B26A28"/>
    <w:rsid w:val="00B26FA4"/>
    <w:rsid w:val="00B27094"/>
    <w:rsid w:val="00B305A2"/>
    <w:rsid w:val="00B30AA3"/>
    <w:rsid w:val="00B30AF9"/>
    <w:rsid w:val="00B31259"/>
    <w:rsid w:val="00B3125B"/>
    <w:rsid w:val="00B319F1"/>
    <w:rsid w:val="00B31C1D"/>
    <w:rsid w:val="00B32212"/>
    <w:rsid w:val="00B3334D"/>
    <w:rsid w:val="00B3340E"/>
    <w:rsid w:val="00B334F8"/>
    <w:rsid w:val="00B33A7E"/>
    <w:rsid w:val="00B34249"/>
    <w:rsid w:val="00B3452B"/>
    <w:rsid w:val="00B34749"/>
    <w:rsid w:val="00B35A56"/>
    <w:rsid w:val="00B35A73"/>
    <w:rsid w:val="00B35C1A"/>
    <w:rsid w:val="00B35CBD"/>
    <w:rsid w:val="00B3603B"/>
    <w:rsid w:val="00B3618C"/>
    <w:rsid w:val="00B365B1"/>
    <w:rsid w:val="00B366E2"/>
    <w:rsid w:val="00B3798A"/>
    <w:rsid w:val="00B37A14"/>
    <w:rsid w:val="00B37CA0"/>
    <w:rsid w:val="00B37DDD"/>
    <w:rsid w:val="00B400BF"/>
    <w:rsid w:val="00B4025F"/>
    <w:rsid w:val="00B40E3D"/>
    <w:rsid w:val="00B40ED1"/>
    <w:rsid w:val="00B411B1"/>
    <w:rsid w:val="00B41AD2"/>
    <w:rsid w:val="00B41E3B"/>
    <w:rsid w:val="00B42CC9"/>
    <w:rsid w:val="00B42D59"/>
    <w:rsid w:val="00B43EC4"/>
    <w:rsid w:val="00B4470A"/>
    <w:rsid w:val="00B44BAD"/>
    <w:rsid w:val="00B45074"/>
    <w:rsid w:val="00B456B6"/>
    <w:rsid w:val="00B46C7C"/>
    <w:rsid w:val="00B46E48"/>
    <w:rsid w:val="00B4732E"/>
    <w:rsid w:val="00B474A8"/>
    <w:rsid w:val="00B47D20"/>
    <w:rsid w:val="00B47DB0"/>
    <w:rsid w:val="00B50269"/>
    <w:rsid w:val="00B5035C"/>
    <w:rsid w:val="00B505A9"/>
    <w:rsid w:val="00B507D3"/>
    <w:rsid w:val="00B50E8C"/>
    <w:rsid w:val="00B51016"/>
    <w:rsid w:val="00B511A6"/>
    <w:rsid w:val="00B512A9"/>
    <w:rsid w:val="00B51340"/>
    <w:rsid w:val="00B51489"/>
    <w:rsid w:val="00B51722"/>
    <w:rsid w:val="00B5197B"/>
    <w:rsid w:val="00B51CB5"/>
    <w:rsid w:val="00B51E99"/>
    <w:rsid w:val="00B51EA1"/>
    <w:rsid w:val="00B52A07"/>
    <w:rsid w:val="00B52B03"/>
    <w:rsid w:val="00B52BA2"/>
    <w:rsid w:val="00B536DB"/>
    <w:rsid w:val="00B53D91"/>
    <w:rsid w:val="00B5446D"/>
    <w:rsid w:val="00B5461B"/>
    <w:rsid w:val="00B54CF4"/>
    <w:rsid w:val="00B54E5A"/>
    <w:rsid w:val="00B55282"/>
    <w:rsid w:val="00B55298"/>
    <w:rsid w:val="00B55351"/>
    <w:rsid w:val="00B55779"/>
    <w:rsid w:val="00B55A35"/>
    <w:rsid w:val="00B55B1D"/>
    <w:rsid w:val="00B5609C"/>
    <w:rsid w:val="00B561C2"/>
    <w:rsid w:val="00B56402"/>
    <w:rsid w:val="00B5647F"/>
    <w:rsid w:val="00B56871"/>
    <w:rsid w:val="00B56B39"/>
    <w:rsid w:val="00B56B9D"/>
    <w:rsid w:val="00B56F6A"/>
    <w:rsid w:val="00B571C9"/>
    <w:rsid w:val="00B57204"/>
    <w:rsid w:val="00B57256"/>
    <w:rsid w:val="00B5762C"/>
    <w:rsid w:val="00B6007B"/>
    <w:rsid w:val="00B606CB"/>
    <w:rsid w:val="00B607EA"/>
    <w:rsid w:val="00B60952"/>
    <w:rsid w:val="00B60C4B"/>
    <w:rsid w:val="00B618CF"/>
    <w:rsid w:val="00B618DE"/>
    <w:rsid w:val="00B62031"/>
    <w:rsid w:val="00B6214C"/>
    <w:rsid w:val="00B62C26"/>
    <w:rsid w:val="00B6311C"/>
    <w:rsid w:val="00B63B12"/>
    <w:rsid w:val="00B63FA0"/>
    <w:rsid w:val="00B64150"/>
    <w:rsid w:val="00B6441D"/>
    <w:rsid w:val="00B6492F"/>
    <w:rsid w:val="00B64BBB"/>
    <w:rsid w:val="00B6576E"/>
    <w:rsid w:val="00B65883"/>
    <w:rsid w:val="00B662D4"/>
    <w:rsid w:val="00B668B6"/>
    <w:rsid w:val="00B669F6"/>
    <w:rsid w:val="00B66CCF"/>
    <w:rsid w:val="00B67465"/>
    <w:rsid w:val="00B67624"/>
    <w:rsid w:val="00B67BB8"/>
    <w:rsid w:val="00B7008A"/>
    <w:rsid w:val="00B707E1"/>
    <w:rsid w:val="00B70EAF"/>
    <w:rsid w:val="00B71802"/>
    <w:rsid w:val="00B71A1F"/>
    <w:rsid w:val="00B71C24"/>
    <w:rsid w:val="00B71F65"/>
    <w:rsid w:val="00B7205B"/>
    <w:rsid w:val="00B729CE"/>
    <w:rsid w:val="00B72DA4"/>
    <w:rsid w:val="00B73A8D"/>
    <w:rsid w:val="00B73C79"/>
    <w:rsid w:val="00B74063"/>
    <w:rsid w:val="00B74352"/>
    <w:rsid w:val="00B744EB"/>
    <w:rsid w:val="00B75219"/>
    <w:rsid w:val="00B752C5"/>
    <w:rsid w:val="00B75C6E"/>
    <w:rsid w:val="00B76303"/>
    <w:rsid w:val="00B7642C"/>
    <w:rsid w:val="00B7654A"/>
    <w:rsid w:val="00B769B4"/>
    <w:rsid w:val="00B77854"/>
    <w:rsid w:val="00B7788C"/>
    <w:rsid w:val="00B779BC"/>
    <w:rsid w:val="00B77C48"/>
    <w:rsid w:val="00B77DAB"/>
    <w:rsid w:val="00B80091"/>
    <w:rsid w:val="00B80184"/>
    <w:rsid w:val="00B80233"/>
    <w:rsid w:val="00B8090D"/>
    <w:rsid w:val="00B80CEB"/>
    <w:rsid w:val="00B80E61"/>
    <w:rsid w:val="00B81E00"/>
    <w:rsid w:val="00B81E89"/>
    <w:rsid w:val="00B82036"/>
    <w:rsid w:val="00B821E9"/>
    <w:rsid w:val="00B82BCC"/>
    <w:rsid w:val="00B82CD8"/>
    <w:rsid w:val="00B82D92"/>
    <w:rsid w:val="00B830F2"/>
    <w:rsid w:val="00B8328E"/>
    <w:rsid w:val="00B834C1"/>
    <w:rsid w:val="00B83591"/>
    <w:rsid w:val="00B836BB"/>
    <w:rsid w:val="00B838BF"/>
    <w:rsid w:val="00B839D6"/>
    <w:rsid w:val="00B83C16"/>
    <w:rsid w:val="00B83D7B"/>
    <w:rsid w:val="00B83E84"/>
    <w:rsid w:val="00B83F0B"/>
    <w:rsid w:val="00B84159"/>
    <w:rsid w:val="00B85115"/>
    <w:rsid w:val="00B853C4"/>
    <w:rsid w:val="00B85E8A"/>
    <w:rsid w:val="00B85F8C"/>
    <w:rsid w:val="00B86B19"/>
    <w:rsid w:val="00B87030"/>
    <w:rsid w:val="00B901AD"/>
    <w:rsid w:val="00B902AB"/>
    <w:rsid w:val="00B902BE"/>
    <w:rsid w:val="00B91059"/>
    <w:rsid w:val="00B9113E"/>
    <w:rsid w:val="00B91248"/>
    <w:rsid w:val="00B91565"/>
    <w:rsid w:val="00B91F61"/>
    <w:rsid w:val="00B92724"/>
    <w:rsid w:val="00B9273A"/>
    <w:rsid w:val="00B92A1B"/>
    <w:rsid w:val="00B92EFF"/>
    <w:rsid w:val="00B93386"/>
    <w:rsid w:val="00B93618"/>
    <w:rsid w:val="00B93C47"/>
    <w:rsid w:val="00B93D8C"/>
    <w:rsid w:val="00B940EE"/>
    <w:rsid w:val="00B944B3"/>
    <w:rsid w:val="00B9496A"/>
    <w:rsid w:val="00B94C17"/>
    <w:rsid w:val="00B94CCD"/>
    <w:rsid w:val="00B951A1"/>
    <w:rsid w:val="00B9529A"/>
    <w:rsid w:val="00B9533F"/>
    <w:rsid w:val="00B9551A"/>
    <w:rsid w:val="00B95DB5"/>
    <w:rsid w:val="00B95E8A"/>
    <w:rsid w:val="00B96059"/>
    <w:rsid w:val="00B9616D"/>
    <w:rsid w:val="00B96E74"/>
    <w:rsid w:val="00B97597"/>
    <w:rsid w:val="00B97744"/>
    <w:rsid w:val="00B977CE"/>
    <w:rsid w:val="00BA017D"/>
    <w:rsid w:val="00BA01D8"/>
    <w:rsid w:val="00BA04EC"/>
    <w:rsid w:val="00BA0825"/>
    <w:rsid w:val="00BA09F5"/>
    <w:rsid w:val="00BA0C57"/>
    <w:rsid w:val="00BA111A"/>
    <w:rsid w:val="00BA132A"/>
    <w:rsid w:val="00BA1EC6"/>
    <w:rsid w:val="00BA2160"/>
    <w:rsid w:val="00BA2181"/>
    <w:rsid w:val="00BA2503"/>
    <w:rsid w:val="00BA2B20"/>
    <w:rsid w:val="00BA2BC7"/>
    <w:rsid w:val="00BA2C6C"/>
    <w:rsid w:val="00BA2FA4"/>
    <w:rsid w:val="00BA3205"/>
    <w:rsid w:val="00BA327B"/>
    <w:rsid w:val="00BA3792"/>
    <w:rsid w:val="00BA3944"/>
    <w:rsid w:val="00BA3FAF"/>
    <w:rsid w:val="00BA4046"/>
    <w:rsid w:val="00BA4CCB"/>
    <w:rsid w:val="00BA5850"/>
    <w:rsid w:val="00BA5939"/>
    <w:rsid w:val="00BA5B22"/>
    <w:rsid w:val="00BA5BBC"/>
    <w:rsid w:val="00BA5DF0"/>
    <w:rsid w:val="00BA5DFE"/>
    <w:rsid w:val="00BA672A"/>
    <w:rsid w:val="00BA67BB"/>
    <w:rsid w:val="00BA6F0E"/>
    <w:rsid w:val="00BA722A"/>
    <w:rsid w:val="00BA725F"/>
    <w:rsid w:val="00BA76B1"/>
    <w:rsid w:val="00BA77CC"/>
    <w:rsid w:val="00BA7CBD"/>
    <w:rsid w:val="00BA7F80"/>
    <w:rsid w:val="00BA7FDF"/>
    <w:rsid w:val="00BB0236"/>
    <w:rsid w:val="00BB0296"/>
    <w:rsid w:val="00BB0433"/>
    <w:rsid w:val="00BB066A"/>
    <w:rsid w:val="00BB0B9C"/>
    <w:rsid w:val="00BB0CD0"/>
    <w:rsid w:val="00BB1143"/>
    <w:rsid w:val="00BB1498"/>
    <w:rsid w:val="00BB14B1"/>
    <w:rsid w:val="00BB1B3B"/>
    <w:rsid w:val="00BB1C1F"/>
    <w:rsid w:val="00BB21CC"/>
    <w:rsid w:val="00BB2346"/>
    <w:rsid w:val="00BB2D6E"/>
    <w:rsid w:val="00BB2F29"/>
    <w:rsid w:val="00BB318C"/>
    <w:rsid w:val="00BB3305"/>
    <w:rsid w:val="00BB3551"/>
    <w:rsid w:val="00BB3A1B"/>
    <w:rsid w:val="00BB3F3A"/>
    <w:rsid w:val="00BB3FA4"/>
    <w:rsid w:val="00BB41D5"/>
    <w:rsid w:val="00BB43C0"/>
    <w:rsid w:val="00BB4E06"/>
    <w:rsid w:val="00BB5585"/>
    <w:rsid w:val="00BB57DB"/>
    <w:rsid w:val="00BB5A97"/>
    <w:rsid w:val="00BB5F86"/>
    <w:rsid w:val="00BB6157"/>
    <w:rsid w:val="00BB65AA"/>
    <w:rsid w:val="00BB6DD6"/>
    <w:rsid w:val="00BB6EA8"/>
    <w:rsid w:val="00BB7A80"/>
    <w:rsid w:val="00BB7CAC"/>
    <w:rsid w:val="00BB7F50"/>
    <w:rsid w:val="00BB7F6B"/>
    <w:rsid w:val="00BC0638"/>
    <w:rsid w:val="00BC0679"/>
    <w:rsid w:val="00BC0E2A"/>
    <w:rsid w:val="00BC0E37"/>
    <w:rsid w:val="00BC11F7"/>
    <w:rsid w:val="00BC1430"/>
    <w:rsid w:val="00BC14BC"/>
    <w:rsid w:val="00BC1BCD"/>
    <w:rsid w:val="00BC27A5"/>
    <w:rsid w:val="00BC2A8B"/>
    <w:rsid w:val="00BC2F8F"/>
    <w:rsid w:val="00BC31F6"/>
    <w:rsid w:val="00BC33E4"/>
    <w:rsid w:val="00BC380C"/>
    <w:rsid w:val="00BC4469"/>
    <w:rsid w:val="00BC4D29"/>
    <w:rsid w:val="00BC4EEE"/>
    <w:rsid w:val="00BC4F31"/>
    <w:rsid w:val="00BC5010"/>
    <w:rsid w:val="00BC540A"/>
    <w:rsid w:val="00BC5708"/>
    <w:rsid w:val="00BC5DD8"/>
    <w:rsid w:val="00BC626E"/>
    <w:rsid w:val="00BC634B"/>
    <w:rsid w:val="00BC6764"/>
    <w:rsid w:val="00BC68F6"/>
    <w:rsid w:val="00BC6B3B"/>
    <w:rsid w:val="00BC6B3E"/>
    <w:rsid w:val="00BC6BBE"/>
    <w:rsid w:val="00BC729E"/>
    <w:rsid w:val="00BC75B1"/>
    <w:rsid w:val="00BC75F1"/>
    <w:rsid w:val="00BC7911"/>
    <w:rsid w:val="00BC7D53"/>
    <w:rsid w:val="00BD00AB"/>
    <w:rsid w:val="00BD0A94"/>
    <w:rsid w:val="00BD0ABB"/>
    <w:rsid w:val="00BD0B92"/>
    <w:rsid w:val="00BD1539"/>
    <w:rsid w:val="00BD1D40"/>
    <w:rsid w:val="00BD1ED0"/>
    <w:rsid w:val="00BD21A2"/>
    <w:rsid w:val="00BD21A6"/>
    <w:rsid w:val="00BD248B"/>
    <w:rsid w:val="00BD24DE"/>
    <w:rsid w:val="00BD277A"/>
    <w:rsid w:val="00BD3130"/>
    <w:rsid w:val="00BD329A"/>
    <w:rsid w:val="00BD377E"/>
    <w:rsid w:val="00BD378B"/>
    <w:rsid w:val="00BD38B1"/>
    <w:rsid w:val="00BD39DB"/>
    <w:rsid w:val="00BD4099"/>
    <w:rsid w:val="00BD40FE"/>
    <w:rsid w:val="00BD4EAB"/>
    <w:rsid w:val="00BD5576"/>
    <w:rsid w:val="00BD573A"/>
    <w:rsid w:val="00BD5956"/>
    <w:rsid w:val="00BD5E5E"/>
    <w:rsid w:val="00BD61D3"/>
    <w:rsid w:val="00BD6401"/>
    <w:rsid w:val="00BD6409"/>
    <w:rsid w:val="00BD6479"/>
    <w:rsid w:val="00BD6948"/>
    <w:rsid w:val="00BD6EB1"/>
    <w:rsid w:val="00BD7444"/>
    <w:rsid w:val="00BD7477"/>
    <w:rsid w:val="00BD7520"/>
    <w:rsid w:val="00BD78E4"/>
    <w:rsid w:val="00BD7A18"/>
    <w:rsid w:val="00BE011C"/>
    <w:rsid w:val="00BE07CE"/>
    <w:rsid w:val="00BE0C21"/>
    <w:rsid w:val="00BE0C40"/>
    <w:rsid w:val="00BE0EA7"/>
    <w:rsid w:val="00BE1DF2"/>
    <w:rsid w:val="00BE2844"/>
    <w:rsid w:val="00BE2D15"/>
    <w:rsid w:val="00BE2E75"/>
    <w:rsid w:val="00BE3B4A"/>
    <w:rsid w:val="00BE3C6E"/>
    <w:rsid w:val="00BE42E0"/>
    <w:rsid w:val="00BE4558"/>
    <w:rsid w:val="00BE51E0"/>
    <w:rsid w:val="00BE547F"/>
    <w:rsid w:val="00BE59B4"/>
    <w:rsid w:val="00BE5BD2"/>
    <w:rsid w:val="00BE5C13"/>
    <w:rsid w:val="00BE6058"/>
    <w:rsid w:val="00BE6450"/>
    <w:rsid w:val="00BE69D3"/>
    <w:rsid w:val="00BE6C2C"/>
    <w:rsid w:val="00BE6E14"/>
    <w:rsid w:val="00BE705B"/>
    <w:rsid w:val="00BE716E"/>
    <w:rsid w:val="00BE734B"/>
    <w:rsid w:val="00BE74B4"/>
    <w:rsid w:val="00BF0EDF"/>
    <w:rsid w:val="00BF1636"/>
    <w:rsid w:val="00BF19CB"/>
    <w:rsid w:val="00BF1B46"/>
    <w:rsid w:val="00BF1D26"/>
    <w:rsid w:val="00BF20B7"/>
    <w:rsid w:val="00BF3485"/>
    <w:rsid w:val="00BF3579"/>
    <w:rsid w:val="00BF36FA"/>
    <w:rsid w:val="00BF4291"/>
    <w:rsid w:val="00BF459E"/>
    <w:rsid w:val="00BF481C"/>
    <w:rsid w:val="00BF4941"/>
    <w:rsid w:val="00BF5037"/>
    <w:rsid w:val="00BF56B0"/>
    <w:rsid w:val="00BF5965"/>
    <w:rsid w:val="00BF61DA"/>
    <w:rsid w:val="00BF646B"/>
    <w:rsid w:val="00BF65BC"/>
    <w:rsid w:val="00BF7139"/>
    <w:rsid w:val="00C0000A"/>
    <w:rsid w:val="00C000E1"/>
    <w:rsid w:val="00C003CF"/>
    <w:rsid w:val="00C00809"/>
    <w:rsid w:val="00C00B1F"/>
    <w:rsid w:val="00C01471"/>
    <w:rsid w:val="00C01A22"/>
    <w:rsid w:val="00C01BE2"/>
    <w:rsid w:val="00C01C97"/>
    <w:rsid w:val="00C0211A"/>
    <w:rsid w:val="00C029E9"/>
    <w:rsid w:val="00C02EE7"/>
    <w:rsid w:val="00C03544"/>
    <w:rsid w:val="00C03957"/>
    <w:rsid w:val="00C0398C"/>
    <w:rsid w:val="00C03B09"/>
    <w:rsid w:val="00C03CEF"/>
    <w:rsid w:val="00C03DAF"/>
    <w:rsid w:val="00C03DDD"/>
    <w:rsid w:val="00C04070"/>
    <w:rsid w:val="00C0462E"/>
    <w:rsid w:val="00C04811"/>
    <w:rsid w:val="00C04EDB"/>
    <w:rsid w:val="00C0509B"/>
    <w:rsid w:val="00C05162"/>
    <w:rsid w:val="00C0566D"/>
    <w:rsid w:val="00C05B2C"/>
    <w:rsid w:val="00C06027"/>
    <w:rsid w:val="00C06081"/>
    <w:rsid w:val="00C063AA"/>
    <w:rsid w:val="00C0706B"/>
    <w:rsid w:val="00C07291"/>
    <w:rsid w:val="00C07348"/>
    <w:rsid w:val="00C07BD0"/>
    <w:rsid w:val="00C07C4B"/>
    <w:rsid w:val="00C10C78"/>
    <w:rsid w:val="00C1165D"/>
    <w:rsid w:val="00C11A74"/>
    <w:rsid w:val="00C11BAE"/>
    <w:rsid w:val="00C120E9"/>
    <w:rsid w:val="00C12776"/>
    <w:rsid w:val="00C12A63"/>
    <w:rsid w:val="00C12B1A"/>
    <w:rsid w:val="00C12BEF"/>
    <w:rsid w:val="00C12C8E"/>
    <w:rsid w:val="00C1364B"/>
    <w:rsid w:val="00C13AD3"/>
    <w:rsid w:val="00C13C11"/>
    <w:rsid w:val="00C149E4"/>
    <w:rsid w:val="00C150F9"/>
    <w:rsid w:val="00C152E9"/>
    <w:rsid w:val="00C15BB8"/>
    <w:rsid w:val="00C15E3B"/>
    <w:rsid w:val="00C16936"/>
    <w:rsid w:val="00C16BE0"/>
    <w:rsid w:val="00C1708D"/>
    <w:rsid w:val="00C170F3"/>
    <w:rsid w:val="00C17878"/>
    <w:rsid w:val="00C17C0C"/>
    <w:rsid w:val="00C17C4C"/>
    <w:rsid w:val="00C17E5B"/>
    <w:rsid w:val="00C201CD"/>
    <w:rsid w:val="00C20310"/>
    <w:rsid w:val="00C2034E"/>
    <w:rsid w:val="00C2066C"/>
    <w:rsid w:val="00C20A48"/>
    <w:rsid w:val="00C20D9C"/>
    <w:rsid w:val="00C20E65"/>
    <w:rsid w:val="00C210C2"/>
    <w:rsid w:val="00C21520"/>
    <w:rsid w:val="00C21636"/>
    <w:rsid w:val="00C2184A"/>
    <w:rsid w:val="00C2189B"/>
    <w:rsid w:val="00C2199D"/>
    <w:rsid w:val="00C21C01"/>
    <w:rsid w:val="00C21D3A"/>
    <w:rsid w:val="00C22360"/>
    <w:rsid w:val="00C224EE"/>
    <w:rsid w:val="00C22518"/>
    <w:rsid w:val="00C22D42"/>
    <w:rsid w:val="00C22E8F"/>
    <w:rsid w:val="00C22F88"/>
    <w:rsid w:val="00C230BA"/>
    <w:rsid w:val="00C233E0"/>
    <w:rsid w:val="00C2357A"/>
    <w:rsid w:val="00C2421B"/>
    <w:rsid w:val="00C245EB"/>
    <w:rsid w:val="00C24604"/>
    <w:rsid w:val="00C2468C"/>
    <w:rsid w:val="00C24C27"/>
    <w:rsid w:val="00C253DB"/>
    <w:rsid w:val="00C25920"/>
    <w:rsid w:val="00C25B9D"/>
    <w:rsid w:val="00C25FFA"/>
    <w:rsid w:val="00C26363"/>
    <w:rsid w:val="00C2659E"/>
    <w:rsid w:val="00C26F01"/>
    <w:rsid w:val="00C272B0"/>
    <w:rsid w:val="00C2785A"/>
    <w:rsid w:val="00C27B9E"/>
    <w:rsid w:val="00C304AB"/>
    <w:rsid w:val="00C3075B"/>
    <w:rsid w:val="00C30B49"/>
    <w:rsid w:val="00C30D18"/>
    <w:rsid w:val="00C30DDC"/>
    <w:rsid w:val="00C30E55"/>
    <w:rsid w:val="00C30FB0"/>
    <w:rsid w:val="00C325F0"/>
    <w:rsid w:val="00C3285D"/>
    <w:rsid w:val="00C32AEC"/>
    <w:rsid w:val="00C32CC0"/>
    <w:rsid w:val="00C33317"/>
    <w:rsid w:val="00C338C5"/>
    <w:rsid w:val="00C33A17"/>
    <w:rsid w:val="00C33A49"/>
    <w:rsid w:val="00C33A96"/>
    <w:rsid w:val="00C3427B"/>
    <w:rsid w:val="00C34540"/>
    <w:rsid w:val="00C34673"/>
    <w:rsid w:val="00C34D7C"/>
    <w:rsid w:val="00C35149"/>
    <w:rsid w:val="00C3543E"/>
    <w:rsid w:val="00C35BFB"/>
    <w:rsid w:val="00C3609F"/>
    <w:rsid w:val="00C362BA"/>
    <w:rsid w:val="00C3691B"/>
    <w:rsid w:val="00C36BD2"/>
    <w:rsid w:val="00C36DF2"/>
    <w:rsid w:val="00C3724B"/>
    <w:rsid w:val="00C37413"/>
    <w:rsid w:val="00C377C0"/>
    <w:rsid w:val="00C37A2A"/>
    <w:rsid w:val="00C4027F"/>
    <w:rsid w:val="00C4129E"/>
    <w:rsid w:val="00C413EC"/>
    <w:rsid w:val="00C413FD"/>
    <w:rsid w:val="00C41A47"/>
    <w:rsid w:val="00C41D25"/>
    <w:rsid w:val="00C41D50"/>
    <w:rsid w:val="00C41F9C"/>
    <w:rsid w:val="00C42085"/>
    <w:rsid w:val="00C422FB"/>
    <w:rsid w:val="00C4274E"/>
    <w:rsid w:val="00C427DC"/>
    <w:rsid w:val="00C42C9C"/>
    <w:rsid w:val="00C43222"/>
    <w:rsid w:val="00C43357"/>
    <w:rsid w:val="00C437F0"/>
    <w:rsid w:val="00C43FC0"/>
    <w:rsid w:val="00C44008"/>
    <w:rsid w:val="00C44607"/>
    <w:rsid w:val="00C4479A"/>
    <w:rsid w:val="00C44883"/>
    <w:rsid w:val="00C44A0A"/>
    <w:rsid w:val="00C4556A"/>
    <w:rsid w:val="00C45698"/>
    <w:rsid w:val="00C4598B"/>
    <w:rsid w:val="00C4672A"/>
    <w:rsid w:val="00C46753"/>
    <w:rsid w:val="00C46D40"/>
    <w:rsid w:val="00C471CA"/>
    <w:rsid w:val="00C4730A"/>
    <w:rsid w:val="00C47AFB"/>
    <w:rsid w:val="00C47EFC"/>
    <w:rsid w:val="00C50367"/>
    <w:rsid w:val="00C508D4"/>
    <w:rsid w:val="00C516E1"/>
    <w:rsid w:val="00C51BE8"/>
    <w:rsid w:val="00C51C23"/>
    <w:rsid w:val="00C51D69"/>
    <w:rsid w:val="00C52730"/>
    <w:rsid w:val="00C52986"/>
    <w:rsid w:val="00C52E1A"/>
    <w:rsid w:val="00C52FF2"/>
    <w:rsid w:val="00C531EA"/>
    <w:rsid w:val="00C53AD0"/>
    <w:rsid w:val="00C54160"/>
    <w:rsid w:val="00C541E4"/>
    <w:rsid w:val="00C54527"/>
    <w:rsid w:val="00C5456A"/>
    <w:rsid w:val="00C551DB"/>
    <w:rsid w:val="00C5571A"/>
    <w:rsid w:val="00C55857"/>
    <w:rsid w:val="00C55A71"/>
    <w:rsid w:val="00C55D1F"/>
    <w:rsid w:val="00C56038"/>
    <w:rsid w:val="00C561AF"/>
    <w:rsid w:val="00C566BD"/>
    <w:rsid w:val="00C568F3"/>
    <w:rsid w:val="00C569B9"/>
    <w:rsid w:val="00C56C17"/>
    <w:rsid w:val="00C57149"/>
    <w:rsid w:val="00C57159"/>
    <w:rsid w:val="00C57462"/>
    <w:rsid w:val="00C57500"/>
    <w:rsid w:val="00C57738"/>
    <w:rsid w:val="00C57862"/>
    <w:rsid w:val="00C57ABF"/>
    <w:rsid w:val="00C57D83"/>
    <w:rsid w:val="00C6004E"/>
    <w:rsid w:val="00C60550"/>
    <w:rsid w:val="00C6067C"/>
    <w:rsid w:val="00C60AF9"/>
    <w:rsid w:val="00C611A6"/>
    <w:rsid w:val="00C6156B"/>
    <w:rsid w:val="00C6188E"/>
    <w:rsid w:val="00C61D9A"/>
    <w:rsid w:val="00C61FEA"/>
    <w:rsid w:val="00C623BD"/>
    <w:rsid w:val="00C6254C"/>
    <w:rsid w:val="00C627F4"/>
    <w:rsid w:val="00C62B2A"/>
    <w:rsid w:val="00C6333B"/>
    <w:rsid w:val="00C6345D"/>
    <w:rsid w:val="00C64818"/>
    <w:rsid w:val="00C648A2"/>
    <w:rsid w:val="00C64F00"/>
    <w:rsid w:val="00C65119"/>
    <w:rsid w:val="00C65B91"/>
    <w:rsid w:val="00C65D90"/>
    <w:rsid w:val="00C66067"/>
    <w:rsid w:val="00C66457"/>
    <w:rsid w:val="00C668D4"/>
    <w:rsid w:val="00C66C86"/>
    <w:rsid w:val="00C6708A"/>
    <w:rsid w:val="00C6719C"/>
    <w:rsid w:val="00C67C8C"/>
    <w:rsid w:val="00C7044A"/>
    <w:rsid w:val="00C71407"/>
    <w:rsid w:val="00C7164D"/>
    <w:rsid w:val="00C71AB9"/>
    <w:rsid w:val="00C71BCF"/>
    <w:rsid w:val="00C71FBA"/>
    <w:rsid w:val="00C7284B"/>
    <w:rsid w:val="00C72D15"/>
    <w:rsid w:val="00C73A30"/>
    <w:rsid w:val="00C73B55"/>
    <w:rsid w:val="00C73EC5"/>
    <w:rsid w:val="00C73FC8"/>
    <w:rsid w:val="00C742FA"/>
    <w:rsid w:val="00C74640"/>
    <w:rsid w:val="00C74A69"/>
    <w:rsid w:val="00C74B15"/>
    <w:rsid w:val="00C74C94"/>
    <w:rsid w:val="00C75684"/>
    <w:rsid w:val="00C75EF1"/>
    <w:rsid w:val="00C76BF2"/>
    <w:rsid w:val="00C7791B"/>
    <w:rsid w:val="00C77970"/>
    <w:rsid w:val="00C77C98"/>
    <w:rsid w:val="00C77D07"/>
    <w:rsid w:val="00C77E51"/>
    <w:rsid w:val="00C8104F"/>
    <w:rsid w:val="00C8118C"/>
    <w:rsid w:val="00C817C0"/>
    <w:rsid w:val="00C81908"/>
    <w:rsid w:val="00C81A52"/>
    <w:rsid w:val="00C820F2"/>
    <w:rsid w:val="00C8281E"/>
    <w:rsid w:val="00C8287F"/>
    <w:rsid w:val="00C82A0B"/>
    <w:rsid w:val="00C83EE8"/>
    <w:rsid w:val="00C83F24"/>
    <w:rsid w:val="00C84585"/>
    <w:rsid w:val="00C846AA"/>
    <w:rsid w:val="00C84E62"/>
    <w:rsid w:val="00C8594A"/>
    <w:rsid w:val="00C85B7B"/>
    <w:rsid w:val="00C85CBF"/>
    <w:rsid w:val="00C85FF6"/>
    <w:rsid w:val="00C861E6"/>
    <w:rsid w:val="00C86A4F"/>
    <w:rsid w:val="00C86A50"/>
    <w:rsid w:val="00C86A85"/>
    <w:rsid w:val="00C86FD3"/>
    <w:rsid w:val="00C8707D"/>
    <w:rsid w:val="00C87314"/>
    <w:rsid w:val="00C87BD1"/>
    <w:rsid w:val="00C87E9B"/>
    <w:rsid w:val="00C87F54"/>
    <w:rsid w:val="00C9012A"/>
    <w:rsid w:val="00C910F2"/>
    <w:rsid w:val="00C9127F"/>
    <w:rsid w:val="00C9161B"/>
    <w:rsid w:val="00C91685"/>
    <w:rsid w:val="00C9199F"/>
    <w:rsid w:val="00C91B85"/>
    <w:rsid w:val="00C91CA3"/>
    <w:rsid w:val="00C91FAC"/>
    <w:rsid w:val="00C92017"/>
    <w:rsid w:val="00C923BF"/>
    <w:rsid w:val="00C92A9B"/>
    <w:rsid w:val="00C92C16"/>
    <w:rsid w:val="00C93294"/>
    <w:rsid w:val="00C93411"/>
    <w:rsid w:val="00C93B13"/>
    <w:rsid w:val="00C9471B"/>
    <w:rsid w:val="00C948FF"/>
    <w:rsid w:val="00C94E8C"/>
    <w:rsid w:val="00C953C6"/>
    <w:rsid w:val="00C95466"/>
    <w:rsid w:val="00C95602"/>
    <w:rsid w:val="00C957AF"/>
    <w:rsid w:val="00C96586"/>
    <w:rsid w:val="00C966BF"/>
    <w:rsid w:val="00C9673E"/>
    <w:rsid w:val="00C9673F"/>
    <w:rsid w:val="00C96E47"/>
    <w:rsid w:val="00C9743B"/>
    <w:rsid w:val="00C97756"/>
    <w:rsid w:val="00C979BB"/>
    <w:rsid w:val="00C97A11"/>
    <w:rsid w:val="00C97E73"/>
    <w:rsid w:val="00CA009B"/>
    <w:rsid w:val="00CA0413"/>
    <w:rsid w:val="00CA07D2"/>
    <w:rsid w:val="00CA0AA8"/>
    <w:rsid w:val="00CA0C79"/>
    <w:rsid w:val="00CA0E88"/>
    <w:rsid w:val="00CA1359"/>
    <w:rsid w:val="00CA193A"/>
    <w:rsid w:val="00CA1D1E"/>
    <w:rsid w:val="00CA1F83"/>
    <w:rsid w:val="00CA21E5"/>
    <w:rsid w:val="00CA28DE"/>
    <w:rsid w:val="00CA2D61"/>
    <w:rsid w:val="00CA3124"/>
    <w:rsid w:val="00CA329A"/>
    <w:rsid w:val="00CA344F"/>
    <w:rsid w:val="00CA3565"/>
    <w:rsid w:val="00CA38B3"/>
    <w:rsid w:val="00CA3920"/>
    <w:rsid w:val="00CA3D0F"/>
    <w:rsid w:val="00CA41B9"/>
    <w:rsid w:val="00CA46EF"/>
    <w:rsid w:val="00CA4907"/>
    <w:rsid w:val="00CA5241"/>
    <w:rsid w:val="00CA52F8"/>
    <w:rsid w:val="00CA5744"/>
    <w:rsid w:val="00CA5B46"/>
    <w:rsid w:val="00CA64CA"/>
    <w:rsid w:val="00CA68EF"/>
    <w:rsid w:val="00CA6D5A"/>
    <w:rsid w:val="00CA6E1C"/>
    <w:rsid w:val="00CA715A"/>
    <w:rsid w:val="00CA726C"/>
    <w:rsid w:val="00CA7844"/>
    <w:rsid w:val="00CA7966"/>
    <w:rsid w:val="00CA7E8E"/>
    <w:rsid w:val="00CB095F"/>
    <w:rsid w:val="00CB0D2A"/>
    <w:rsid w:val="00CB0E24"/>
    <w:rsid w:val="00CB1647"/>
    <w:rsid w:val="00CB1C19"/>
    <w:rsid w:val="00CB1D40"/>
    <w:rsid w:val="00CB21B8"/>
    <w:rsid w:val="00CB2375"/>
    <w:rsid w:val="00CB2B11"/>
    <w:rsid w:val="00CB2C1B"/>
    <w:rsid w:val="00CB2F36"/>
    <w:rsid w:val="00CB30F3"/>
    <w:rsid w:val="00CB32D5"/>
    <w:rsid w:val="00CB3B61"/>
    <w:rsid w:val="00CB3D34"/>
    <w:rsid w:val="00CB3DC5"/>
    <w:rsid w:val="00CB4080"/>
    <w:rsid w:val="00CB4449"/>
    <w:rsid w:val="00CB4745"/>
    <w:rsid w:val="00CB4832"/>
    <w:rsid w:val="00CB4C95"/>
    <w:rsid w:val="00CB4F52"/>
    <w:rsid w:val="00CB54FF"/>
    <w:rsid w:val="00CB5722"/>
    <w:rsid w:val="00CB59AA"/>
    <w:rsid w:val="00CB5A47"/>
    <w:rsid w:val="00CB5F24"/>
    <w:rsid w:val="00CB5F3B"/>
    <w:rsid w:val="00CB6044"/>
    <w:rsid w:val="00CB6738"/>
    <w:rsid w:val="00CB770A"/>
    <w:rsid w:val="00CB7780"/>
    <w:rsid w:val="00CB79C0"/>
    <w:rsid w:val="00CB7ED1"/>
    <w:rsid w:val="00CC0A1B"/>
    <w:rsid w:val="00CC0D00"/>
    <w:rsid w:val="00CC1090"/>
    <w:rsid w:val="00CC1B73"/>
    <w:rsid w:val="00CC1BA4"/>
    <w:rsid w:val="00CC1F3C"/>
    <w:rsid w:val="00CC2374"/>
    <w:rsid w:val="00CC23B8"/>
    <w:rsid w:val="00CC250F"/>
    <w:rsid w:val="00CC2530"/>
    <w:rsid w:val="00CC25D8"/>
    <w:rsid w:val="00CC29A6"/>
    <w:rsid w:val="00CC2A24"/>
    <w:rsid w:val="00CC2AD8"/>
    <w:rsid w:val="00CC2EEB"/>
    <w:rsid w:val="00CC36AE"/>
    <w:rsid w:val="00CC3A85"/>
    <w:rsid w:val="00CC41DB"/>
    <w:rsid w:val="00CC48F7"/>
    <w:rsid w:val="00CC4AD9"/>
    <w:rsid w:val="00CC4BA3"/>
    <w:rsid w:val="00CC4FB6"/>
    <w:rsid w:val="00CC55B4"/>
    <w:rsid w:val="00CC5748"/>
    <w:rsid w:val="00CC620B"/>
    <w:rsid w:val="00CC62B5"/>
    <w:rsid w:val="00CC671B"/>
    <w:rsid w:val="00CC6808"/>
    <w:rsid w:val="00CC6AD2"/>
    <w:rsid w:val="00CC7A94"/>
    <w:rsid w:val="00CC7AC1"/>
    <w:rsid w:val="00CC7EB4"/>
    <w:rsid w:val="00CD00DB"/>
    <w:rsid w:val="00CD0362"/>
    <w:rsid w:val="00CD0579"/>
    <w:rsid w:val="00CD095D"/>
    <w:rsid w:val="00CD0E70"/>
    <w:rsid w:val="00CD0FE1"/>
    <w:rsid w:val="00CD105E"/>
    <w:rsid w:val="00CD13CD"/>
    <w:rsid w:val="00CD1498"/>
    <w:rsid w:val="00CD1ACB"/>
    <w:rsid w:val="00CD1C58"/>
    <w:rsid w:val="00CD1CE5"/>
    <w:rsid w:val="00CD29E8"/>
    <w:rsid w:val="00CD2E0C"/>
    <w:rsid w:val="00CD2FC2"/>
    <w:rsid w:val="00CD30D1"/>
    <w:rsid w:val="00CD31F4"/>
    <w:rsid w:val="00CD33FB"/>
    <w:rsid w:val="00CD3956"/>
    <w:rsid w:val="00CD3AAA"/>
    <w:rsid w:val="00CD415A"/>
    <w:rsid w:val="00CD464E"/>
    <w:rsid w:val="00CD4BE4"/>
    <w:rsid w:val="00CD4FCB"/>
    <w:rsid w:val="00CD5006"/>
    <w:rsid w:val="00CD56DD"/>
    <w:rsid w:val="00CD6106"/>
    <w:rsid w:val="00CD6379"/>
    <w:rsid w:val="00CD67E9"/>
    <w:rsid w:val="00CD6AC0"/>
    <w:rsid w:val="00CD70BE"/>
    <w:rsid w:val="00CD7159"/>
    <w:rsid w:val="00CD7758"/>
    <w:rsid w:val="00CD7D72"/>
    <w:rsid w:val="00CE033C"/>
    <w:rsid w:val="00CE03E1"/>
    <w:rsid w:val="00CE0475"/>
    <w:rsid w:val="00CE07AE"/>
    <w:rsid w:val="00CE0E2C"/>
    <w:rsid w:val="00CE12CC"/>
    <w:rsid w:val="00CE13ED"/>
    <w:rsid w:val="00CE2216"/>
    <w:rsid w:val="00CE2528"/>
    <w:rsid w:val="00CE27AD"/>
    <w:rsid w:val="00CE3794"/>
    <w:rsid w:val="00CE3D0C"/>
    <w:rsid w:val="00CE3E8B"/>
    <w:rsid w:val="00CE3EB6"/>
    <w:rsid w:val="00CE3F45"/>
    <w:rsid w:val="00CE40CE"/>
    <w:rsid w:val="00CE4339"/>
    <w:rsid w:val="00CE46A8"/>
    <w:rsid w:val="00CE4FA8"/>
    <w:rsid w:val="00CE515B"/>
    <w:rsid w:val="00CE56BE"/>
    <w:rsid w:val="00CE574C"/>
    <w:rsid w:val="00CE60DB"/>
    <w:rsid w:val="00CE65F5"/>
    <w:rsid w:val="00CE68B3"/>
    <w:rsid w:val="00CE68CD"/>
    <w:rsid w:val="00CE6B47"/>
    <w:rsid w:val="00CE6E2C"/>
    <w:rsid w:val="00CE6F0F"/>
    <w:rsid w:val="00CE73AF"/>
    <w:rsid w:val="00CE7AD0"/>
    <w:rsid w:val="00CE7D64"/>
    <w:rsid w:val="00CE7E3E"/>
    <w:rsid w:val="00CF04EA"/>
    <w:rsid w:val="00CF0910"/>
    <w:rsid w:val="00CF0BBC"/>
    <w:rsid w:val="00CF1280"/>
    <w:rsid w:val="00CF15C4"/>
    <w:rsid w:val="00CF1738"/>
    <w:rsid w:val="00CF17BA"/>
    <w:rsid w:val="00CF1E09"/>
    <w:rsid w:val="00CF20A4"/>
    <w:rsid w:val="00CF340A"/>
    <w:rsid w:val="00CF34A3"/>
    <w:rsid w:val="00CF3BB3"/>
    <w:rsid w:val="00CF3C24"/>
    <w:rsid w:val="00CF3F1E"/>
    <w:rsid w:val="00CF3F87"/>
    <w:rsid w:val="00CF42D0"/>
    <w:rsid w:val="00CF4796"/>
    <w:rsid w:val="00CF4A0A"/>
    <w:rsid w:val="00CF507D"/>
    <w:rsid w:val="00CF535B"/>
    <w:rsid w:val="00CF5CFC"/>
    <w:rsid w:val="00CF5D7F"/>
    <w:rsid w:val="00CF5EB8"/>
    <w:rsid w:val="00CF5F39"/>
    <w:rsid w:val="00CF5FA6"/>
    <w:rsid w:val="00CF63A5"/>
    <w:rsid w:val="00CF67D3"/>
    <w:rsid w:val="00CF683B"/>
    <w:rsid w:val="00CF6880"/>
    <w:rsid w:val="00CF693E"/>
    <w:rsid w:val="00CF7EFB"/>
    <w:rsid w:val="00D004CE"/>
    <w:rsid w:val="00D00630"/>
    <w:rsid w:val="00D00679"/>
    <w:rsid w:val="00D009FD"/>
    <w:rsid w:val="00D014BA"/>
    <w:rsid w:val="00D014BB"/>
    <w:rsid w:val="00D01699"/>
    <w:rsid w:val="00D0213B"/>
    <w:rsid w:val="00D0216B"/>
    <w:rsid w:val="00D0253C"/>
    <w:rsid w:val="00D02563"/>
    <w:rsid w:val="00D02B4F"/>
    <w:rsid w:val="00D02F15"/>
    <w:rsid w:val="00D02FD3"/>
    <w:rsid w:val="00D0373F"/>
    <w:rsid w:val="00D037BF"/>
    <w:rsid w:val="00D037F6"/>
    <w:rsid w:val="00D03861"/>
    <w:rsid w:val="00D03B93"/>
    <w:rsid w:val="00D03BE3"/>
    <w:rsid w:val="00D043F1"/>
    <w:rsid w:val="00D045C9"/>
    <w:rsid w:val="00D0490E"/>
    <w:rsid w:val="00D0493A"/>
    <w:rsid w:val="00D04EEC"/>
    <w:rsid w:val="00D055AF"/>
    <w:rsid w:val="00D059E4"/>
    <w:rsid w:val="00D05ADC"/>
    <w:rsid w:val="00D05B90"/>
    <w:rsid w:val="00D0660D"/>
    <w:rsid w:val="00D06878"/>
    <w:rsid w:val="00D06915"/>
    <w:rsid w:val="00D069F7"/>
    <w:rsid w:val="00D07294"/>
    <w:rsid w:val="00D072A5"/>
    <w:rsid w:val="00D077D6"/>
    <w:rsid w:val="00D0787D"/>
    <w:rsid w:val="00D07A84"/>
    <w:rsid w:val="00D103DB"/>
    <w:rsid w:val="00D1089F"/>
    <w:rsid w:val="00D11162"/>
    <w:rsid w:val="00D116AA"/>
    <w:rsid w:val="00D11CEA"/>
    <w:rsid w:val="00D120F4"/>
    <w:rsid w:val="00D12152"/>
    <w:rsid w:val="00D1230B"/>
    <w:rsid w:val="00D12667"/>
    <w:rsid w:val="00D12A93"/>
    <w:rsid w:val="00D12DB1"/>
    <w:rsid w:val="00D13038"/>
    <w:rsid w:val="00D13831"/>
    <w:rsid w:val="00D13AC5"/>
    <w:rsid w:val="00D144B9"/>
    <w:rsid w:val="00D14633"/>
    <w:rsid w:val="00D14731"/>
    <w:rsid w:val="00D147E4"/>
    <w:rsid w:val="00D149D5"/>
    <w:rsid w:val="00D14C17"/>
    <w:rsid w:val="00D150CE"/>
    <w:rsid w:val="00D15A49"/>
    <w:rsid w:val="00D15B4A"/>
    <w:rsid w:val="00D15BBA"/>
    <w:rsid w:val="00D15F4B"/>
    <w:rsid w:val="00D163B8"/>
    <w:rsid w:val="00D165F0"/>
    <w:rsid w:val="00D16848"/>
    <w:rsid w:val="00D16D30"/>
    <w:rsid w:val="00D1788C"/>
    <w:rsid w:val="00D17A63"/>
    <w:rsid w:val="00D17AA7"/>
    <w:rsid w:val="00D17BF0"/>
    <w:rsid w:val="00D17C94"/>
    <w:rsid w:val="00D2000E"/>
    <w:rsid w:val="00D200BB"/>
    <w:rsid w:val="00D20129"/>
    <w:rsid w:val="00D201FD"/>
    <w:rsid w:val="00D201FE"/>
    <w:rsid w:val="00D20641"/>
    <w:rsid w:val="00D21252"/>
    <w:rsid w:val="00D212B3"/>
    <w:rsid w:val="00D2156F"/>
    <w:rsid w:val="00D216F9"/>
    <w:rsid w:val="00D21F3B"/>
    <w:rsid w:val="00D2281E"/>
    <w:rsid w:val="00D22A1C"/>
    <w:rsid w:val="00D22CC9"/>
    <w:rsid w:val="00D22E62"/>
    <w:rsid w:val="00D22F18"/>
    <w:rsid w:val="00D23762"/>
    <w:rsid w:val="00D23769"/>
    <w:rsid w:val="00D2380A"/>
    <w:rsid w:val="00D2382C"/>
    <w:rsid w:val="00D23A95"/>
    <w:rsid w:val="00D241E5"/>
    <w:rsid w:val="00D2427E"/>
    <w:rsid w:val="00D242DB"/>
    <w:rsid w:val="00D244E9"/>
    <w:rsid w:val="00D247A8"/>
    <w:rsid w:val="00D247F1"/>
    <w:rsid w:val="00D24AA7"/>
    <w:rsid w:val="00D24C2C"/>
    <w:rsid w:val="00D25300"/>
    <w:rsid w:val="00D256BB"/>
    <w:rsid w:val="00D25798"/>
    <w:rsid w:val="00D25A3E"/>
    <w:rsid w:val="00D262A8"/>
    <w:rsid w:val="00D26766"/>
    <w:rsid w:val="00D26CC9"/>
    <w:rsid w:val="00D27647"/>
    <w:rsid w:val="00D2776F"/>
    <w:rsid w:val="00D278A1"/>
    <w:rsid w:val="00D27A75"/>
    <w:rsid w:val="00D27D37"/>
    <w:rsid w:val="00D30101"/>
    <w:rsid w:val="00D30524"/>
    <w:rsid w:val="00D30FDA"/>
    <w:rsid w:val="00D319C7"/>
    <w:rsid w:val="00D319D1"/>
    <w:rsid w:val="00D32459"/>
    <w:rsid w:val="00D32834"/>
    <w:rsid w:val="00D32921"/>
    <w:rsid w:val="00D32E30"/>
    <w:rsid w:val="00D32E4B"/>
    <w:rsid w:val="00D3312B"/>
    <w:rsid w:val="00D331F1"/>
    <w:rsid w:val="00D33275"/>
    <w:rsid w:val="00D33E03"/>
    <w:rsid w:val="00D33E35"/>
    <w:rsid w:val="00D34493"/>
    <w:rsid w:val="00D345F5"/>
    <w:rsid w:val="00D34771"/>
    <w:rsid w:val="00D34A2C"/>
    <w:rsid w:val="00D34D1B"/>
    <w:rsid w:val="00D35448"/>
    <w:rsid w:val="00D35B2A"/>
    <w:rsid w:val="00D35E15"/>
    <w:rsid w:val="00D35E98"/>
    <w:rsid w:val="00D35F7E"/>
    <w:rsid w:val="00D36228"/>
    <w:rsid w:val="00D3633B"/>
    <w:rsid w:val="00D36392"/>
    <w:rsid w:val="00D3658F"/>
    <w:rsid w:val="00D36844"/>
    <w:rsid w:val="00D36F89"/>
    <w:rsid w:val="00D370E1"/>
    <w:rsid w:val="00D3733A"/>
    <w:rsid w:val="00D37907"/>
    <w:rsid w:val="00D37AB7"/>
    <w:rsid w:val="00D37B57"/>
    <w:rsid w:val="00D4008F"/>
    <w:rsid w:val="00D400D7"/>
    <w:rsid w:val="00D403A4"/>
    <w:rsid w:val="00D40B96"/>
    <w:rsid w:val="00D41006"/>
    <w:rsid w:val="00D411AD"/>
    <w:rsid w:val="00D4161A"/>
    <w:rsid w:val="00D41FCE"/>
    <w:rsid w:val="00D4240B"/>
    <w:rsid w:val="00D4250C"/>
    <w:rsid w:val="00D427CE"/>
    <w:rsid w:val="00D4299C"/>
    <w:rsid w:val="00D42B60"/>
    <w:rsid w:val="00D42E12"/>
    <w:rsid w:val="00D43496"/>
    <w:rsid w:val="00D43762"/>
    <w:rsid w:val="00D43993"/>
    <w:rsid w:val="00D43C0F"/>
    <w:rsid w:val="00D43E53"/>
    <w:rsid w:val="00D43F87"/>
    <w:rsid w:val="00D444F0"/>
    <w:rsid w:val="00D44834"/>
    <w:rsid w:val="00D450B7"/>
    <w:rsid w:val="00D454EE"/>
    <w:rsid w:val="00D4570F"/>
    <w:rsid w:val="00D45B82"/>
    <w:rsid w:val="00D46153"/>
    <w:rsid w:val="00D46185"/>
    <w:rsid w:val="00D461FC"/>
    <w:rsid w:val="00D46629"/>
    <w:rsid w:val="00D46670"/>
    <w:rsid w:val="00D467AB"/>
    <w:rsid w:val="00D46A34"/>
    <w:rsid w:val="00D479A2"/>
    <w:rsid w:val="00D47A80"/>
    <w:rsid w:val="00D47C96"/>
    <w:rsid w:val="00D50157"/>
    <w:rsid w:val="00D50913"/>
    <w:rsid w:val="00D50931"/>
    <w:rsid w:val="00D50C91"/>
    <w:rsid w:val="00D50D64"/>
    <w:rsid w:val="00D5102B"/>
    <w:rsid w:val="00D5169B"/>
    <w:rsid w:val="00D517DF"/>
    <w:rsid w:val="00D518B0"/>
    <w:rsid w:val="00D51C7B"/>
    <w:rsid w:val="00D5234C"/>
    <w:rsid w:val="00D524CE"/>
    <w:rsid w:val="00D52CA5"/>
    <w:rsid w:val="00D532FC"/>
    <w:rsid w:val="00D533FF"/>
    <w:rsid w:val="00D538D9"/>
    <w:rsid w:val="00D53D18"/>
    <w:rsid w:val="00D53F2F"/>
    <w:rsid w:val="00D54153"/>
    <w:rsid w:val="00D5438D"/>
    <w:rsid w:val="00D543CC"/>
    <w:rsid w:val="00D54AA8"/>
    <w:rsid w:val="00D54AB0"/>
    <w:rsid w:val="00D54B94"/>
    <w:rsid w:val="00D54BCF"/>
    <w:rsid w:val="00D553F7"/>
    <w:rsid w:val="00D558A4"/>
    <w:rsid w:val="00D55935"/>
    <w:rsid w:val="00D55C79"/>
    <w:rsid w:val="00D55E3D"/>
    <w:rsid w:val="00D55FBD"/>
    <w:rsid w:val="00D5617F"/>
    <w:rsid w:val="00D569CE"/>
    <w:rsid w:val="00D56B03"/>
    <w:rsid w:val="00D56BA5"/>
    <w:rsid w:val="00D5731A"/>
    <w:rsid w:val="00D57793"/>
    <w:rsid w:val="00D57BCD"/>
    <w:rsid w:val="00D57D48"/>
    <w:rsid w:val="00D57FDA"/>
    <w:rsid w:val="00D60120"/>
    <w:rsid w:val="00D60139"/>
    <w:rsid w:val="00D60A8A"/>
    <w:rsid w:val="00D61811"/>
    <w:rsid w:val="00D62503"/>
    <w:rsid w:val="00D62538"/>
    <w:rsid w:val="00D62671"/>
    <w:rsid w:val="00D6284E"/>
    <w:rsid w:val="00D62E00"/>
    <w:rsid w:val="00D638C4"/>
    <w:rsid w:val="00D63DBE"/>
    <w:rsid w:val="00D63E31"/>
    <w:rsid w:val="00D6406A"/>
    <w:rsid w:val="00D642A7"/>
    <w:rsid w:val="00D64457"/>
    <w:rsid w:val="00D644A3"/>
    <w:rsid w:val="00D6492E"/>
    <w:rsid w:val="00D64D79"/>
    <w:rsid w:val="00D65497"/>
    <w:rsid w:val="00D656EA"/>
    <w:rsid w:val="00D659A8"/>
    <w:rsid w:val="00D65A28"/>
    <w:rsid w:val="00D6666B"/>
    <w:rsid w:val="00D66FAF"/>
    <w:rsid w:val="00D67AFD"/>
    <w:rsid w:val="00D67E9C"/>
    <w:rsid w:val="00D703D6"/>
    <w:rsid w:val="00D7048C"/>
    <w:rsid w:val="00D70518"/>
    <w:rsid w:val="00D70BFF"/>
    <w:rsid w:val="00D71306"/>
    <w:rsid w:val="00D716BF"/>
    <w:rsid w:val="00D71D7A"/>
    <w:rsid w:val="00D71DE6"/>
    <w:rsid w:val="00D7266B"/>
    <w:rsid w:val="00D72E55"/>
    <w:rsid w:val="00D72E91"/>
    <w:rsid w:val="00D7313A"/>
    <w:rsid w:val="00D73898"/>
    <w:rsid w:val="00D73B5B"/>
    <w:rsid w:val="00D74A35"/>
    <w:rsid w:val="00D74AFE"/>
    <w:rsid w:val="00D74E0E"/>
    <w:rsid w:val="00D74F2B"/>
    <w:rsid w:val="00D754D9"/>
    <w:rsid w:val="00D75612"/>
    <w:rsid w:val="00D7563E"/>
    <w:rsid w:val="00D75CA5"/>
    <w:rsid w:val="00D75DC6"/>
    <w:rsid w:val="00D76245"/>
    <w:rsid w:val="00D763BD"/>
    <w:rsid w:val="00D76A89"/>
    <w:rsid w:val="00D76BC7"/>
    <w:rsid w:val="00D76BD1"/>
    <w:rsid w:val="00D76DE4"/>
    <w:rsid w:val="00D76EE4"/>
    <w:rsid w:val="00D771A3"/>
    <w:rsid w:val="00D80069"/>
    <w:rsid w:val="00D800FE"/>
    <w:rsid w:val="00D80E1A"/>
    <w:rsid w:val="00D815D8"/>
    <w:rsid w:val="00D81DC7"/>
    <w:rsid w:val="00D81E5C"/>
    <w:rsid w:val="00D82175"/>
    <w:rsid w:val="00D822AC"/>
    <w:rsid w:val="00D82446"/>
    <w:rsid w:val="00D827EB"/>
    <w:rsid w:val="00D8293F"/>
    <w:rsid w:val="00D8297E"/>
    <w:rsid w:val="00D834E9"/>
    <w:rsid w:val="00D83BAF"/>
    <w:rsid w:val="00D83C05"/>
    <w:rsid w:val="00D83C3F"/>
    <w:rsid w:val="00D83C90"/>
    <w:rsid w:val="00D84034"/>
    <w:rsid w:val="00D84272"/>
    <w:rsid w:val="00D84439"/>
    <w:rsid w:val="00D84629"/>
    <w:rsid w:val="00D8473C"/>
    <w:rsid w:val="00D848F9"/>
    <w:rsid w:val="00D84A35"/>
    <w:rsid w:val="00D8506A"/>
    <w:rsid w:val="00D852F6"/>
    <w:rsid w:val="00D8577E"/>
    <w:rsid w:val="00D85884"/>
    <w:rsid w:val="00D85D43"/>
    <w:rsid w:val="00D85E5B"/>
    <w:rsid w:val="00D85FD3"/>
    <w:rsid w:val="00D867CB"/>
    <w:rsid w:val="00D86874"/>
    <w:rsid w:val="00D868A1"/>
    <w:rsid w:val="00D869A4"/>
    <w:rsid w:val="00D86ABD"/>
    <w:rsid w:val="00D86B43"/>
    <w:rsid w:val="00D86BE1"/>
    <w:rsid w:val="00D86E73"/>
    <w:rsid w:val="00D87355"/>
    <w:rsid w:val="00D87583"/>
    <w:rsid w:val="00D876AF"/>
    <w:rsid w:val="00D876DA"/>
    <w:rsid w:val="00D876F4"/>
    <w:rsid w:val="00D87CA1"/>
    <w:rsid w:val="00D900FA"/>
    <w:rsid w:val="00D9025E"/>
    <w:rsid w:val="00D9042B"/>
    <w:rsid w:val="00D908FC"/>
    <w:rsid w:val="00D90D3E"/>
    <w:rsid w:val="00D90EA5"/>
    <w:rsid w:val="00D911FF"/>
    <w:rsid w:val="00D91B1E"/>
    <w:rsid w:val="00D91B32"/>
    <w:rsid w:val="00D91B9E"/>
    <w:rsid w:val="00D9209A"/>
    <w:rsid w:val="00D922EB"/>
    <w:rsid w:val="00D92503"/>
    <w:rsid w:val="00D92AE3"/>
    <w:rsid w:val="00D92BDB"/>
    <w:rsid w:val="00D933C0"/>
    <w:rsid w:val="00D93781"/>
    <w:rsid w:val="00D93C6E"/>
    <w:rsid w:val="00D9442D"/>
    <w:rsid w:val="00D957E6"/>
    <w:rsid w:val="00D958F6"/>
    <w:rsid w:val="00D95C08"/>
    <w:rsid w:val="00D9615E"/>
    <w:rsid w:val="00D9634D"/>
    <w:rsid w:val="00D963CF"/>
    <w:rsid w:val="00D9654D"/>
    <w:rsid w:val="00D968D1"/>
    <w:rsid w:val="00D97603"/>
    <w:rsid w:val="00D9767F"/>
    <w:rsid w:val="00D97B6A"/>
    <w:rsid w:val="00DA03B8"/>
    <w:rsid w:val="00DA0567"/>
    <w:rsid w:val="00DA057A"/>
    <w:rsid w:val="00DA07A8"/>
    <w:rsid w:val="00DA0E9A"/>
    <w:rsid w:val="00DA19AD"/>
    <w:rsid w:val="00DA1EC7"/>
    <w:rsid w:val="00DA2007"/>
    <w:rsid w:val="00DA242D"/>
    <w:rsid w:val="00DA2A62"/>
    <w:rsid w:val="00DA2DA4"/>
    <w:rsid w:val="00DA31DD"/>
    <w:rsid w:val="00DA37EF"/>
    <w:rsid w:val="00DA3A39"/>
    <w:rsid w:val="00DA3AB0"/>
    <w:rsid w:val="00DA3D1D"/>
    <w:rsid w:val="00DA3ED1"/>
    <w:rsid w:val="00DA3FBE"/>
    <w:rsid w:val="00DA410C"/>
    <w:rsid w:val="00DA48A3"/>
    <w:rsid w:val="00DA5140"/>
    <w:rsid w:val="00DA57E2"/>
    <w:rsid w:val="00DA6053"/>
    <w:rsid w:val="00DA623B"/>
    <w:rsid w:val="00DA6705"/>
    <w:rsid w:val="00DA6861"/>
    <w:rsid w:val="00DA6997"/>
    <w:rsid w:val="00DA71CE"/>
    <w:rsid w:val="00DA7CD8"/>
    <w:rsid w:val="00DA7D8F"/>
    <w:rsid w:val="00DB0471"/>
    <w:rsid w:val="00DB0516"/>
    <w:rsid w:val="00DB0878"/>
    <w:rsid w:val="00DB0F19"/>
    <w:rsid w:val="00DB11D4"/>
    <w:rsid w:val="00DB14AF"/>
    <w:rsid w:val="00DB1581"/>
    <w:rsid w:val="00DB1659"/>
    <w:rsid w:val="00DB1F1A"/>
    <w:rsid w:val="00DB3D7B"/>
    <w:rsid w:val="00DB3EDD"/>
    <w:rsid w:val="00DB4352"/>
    <w:rsid w:val="00DB4378"/>
    <w:rsid w:val="00DB4403"/>
    <w:rsid w:val="00DB492F"/>
    <w:rsid w:val="00DB4D34"/>
    <w:rsid w:val="00DB5281"/>
    <w:rsid w:val="00DB53C1"/>
    <w:rsid w:val="00DB5455"/>
    <w:rsid w:val="00DB5741"/>
    <w:rsid w:val="00DB5889"/>
    <w:rsid w:val="00DB59B6"/>
    <w:rsid w:val="00DB5CE1"/>
    <w:rsid w:val="00DB5F58"/>
    <w:rsid w:val="00DB61C8"/>
    <w:rsid w:val="00DB6594"/>
    <w:rsid w:val="00DB65F1"/>
    <w:rsid w:val="00DB6CEF"/>
    <w:rsid w:val="00DB700D"/>
    <w:rsid w:val="00DB73DD"/>
    <w:rsid w:val="00DB7A1C"/>
    <w:rsid w:val="00DB7CBB"/>
    <w:rsid w:val="00DC00EF"/>
    <w:rsid w:val="00DC0296"/>
    <w:rsid w:val="00DC04FC"/>
    <w:rsid w:val="00DC059C"/>
    <w:rsid w:val="00DC065B"/>
    <w:rsid w:val="00DC0746"/>
    <w:rsid w:val="00DC09ED"/>
    <w:rsid w:val="00DC0AF8"/>
    <w:rsid w:val="00DC0BD1"/>
    <w:rsid w:val="00DC186B"/>
    <w:rsid w:val="00DC1AC6"/>
    <w:rsid w:val="00DC1B19"/>
    <w:rsid w:val="00DC1E7D"/>
    <w:rsid w:val="00DC1E8F"/>
    <w:rsid w:val="00DC2153"/>
    <w:rsid w:val="00DC2214"/>
    <w:rsid w:val="00DC2396"/>
    <w:rsid w:val="00DC23CB"/>
    <w:rsid w:val="00DC2616"/>
    <w:rsid w:val="00DC2745"/>
    <w:rsid w:val="00DC2F97"/>
    <w:rsid w:val="00DC3163"/>
    <w:rsid w:val="00DC3245"/>
    <w:rsid w:val="00DC330D"/>
    <w:rsid w:val="00DC3458"/>
    <w:rsid w:val="00DC3BD7"/>
    <w:rsid w:val="00DC404F"/>
    <w:rsid w:val="00DC41C1"/>
    <w:rsid w:val="00DC41D9"/>
    <w:rsid w:val="00DC428E"/>
    <w:rsid w:val="00DC4300"/>
    <w:rsid w:val="00DC4450"/>
    <w:rsid w:val="00DC4B4C"/>
    <w:rsid w:val="00DC5CFF"/>
    <w:rsid w:val="00DC5D89"/>
    <w:rsid w:val="00DC5DBE"/>
    <w:rsid w:val="00DC6135"/>
    <w:rsid w:val="00DC6326"/>
    <w:rsid w:val="00DC66A0"/>
    <w:rsid w:val="00DC706B"/>
    <w:rsid w:val="00DC731B"/>
    <w:rsid w:val="00DC7E0D"/>
    <w:rsid w:val="00DD03B9"/>
    <w:rsid w:val="00DD08C9"/>
    <w:rsid w:val="00DD0CB6"/>
    <w:rsid w:val="00DD0F95"/>
    <w:rsid w:val="00DD1212"/>
    <w:rsid w:val="00DD154C"/>
    <w:rsid w:val="00DD16D5"/>
    <w:rsid w:val="00DD1840"/>
    <w:rsid w:val="00DD1C33"/>
    <w:rsid w:val="00DD1C88"/>
    <w:rsid w:val="00DD1EBE"/>
    <w:rsid w:val="00DD2088"/>
    <w:rsid w:val="00DD25E6"/>
    <w:rsid w:val="00DD2F70"/>
    <w:rsid w:val="00DD3045"/>
    <w:rsid w:val="00DD3953"/>
    <w:rsid w:val="00DD4282"/>
    <w:rsid w:val="00DD42A7"/>
    <w:rsid w:val="00DD4939"/>
    <w:rsid w:val="00DD4983"/>
    <w:rsid w:val="00DD49EF"/>
    <w:rsid w:val="00DD4A1C"/>
    <w:rsid w:val="00DD4D31"/>
    <w:rsid w:val="00DD5308"/>
    <w:rsid w:val="00DD5460"/>
    <w:rsid w:val="00DD68C4"/>
    <w:rsid w:val="00DD68EC"/>
    <w:rsid w:val="00DD7598"/>
    <w:rsid w:val="00DD7C65"/>
    <w:rsid w:val="00DD7FFA"/>
    <w:rsid w:val="00DE01B6"/>
    <w:rsid w:val="00DE0448"/>
    <w:rsid w:val="00DE0800"/>
    <w:rsid w:val="00DE090B"/>
    <w:rsid w:val="00DE0948"/>
    <w:rsid w:val="00DE0CEE"/>
    <w:rsid w:val="00DE1370"/>
    <w:rsid w:val="00DE1DB6"/>
    <w:rsid w:val="00DE229B"/>
    <w:rsid w:val="00DE2321"/>
    <w:rsid w:val="00DE261B"/>
    <w:rsid w:val="00DE2653"/>
    <w:rsid w:val="00DE2684"/>
    <w:rsid w:val="00DE2DF1"/>
    <w:rsid w:val="00DE3053"/>
    <w:rsid w:val="00DE30A1"/>
    <w:rsid w:val="00DE31B2"/>
    <w:rsid w:val="00DE334F"/>
    <w:rsid w:val="00DE3927"/>
    <w:rsid w:val="00DE3A23"/>
    <w:rsid w:val="00DE3A8F"/>
    <w:rsid w:val="00DE3BF3"/>
    <w:rsid w:val="00DE3F6F"/>
    <w:rsid w:val="00DE43B0"/>
    <w:rsid w:val="00DE4491"/>
    <w:rsid w:val="00DE47A8"/>
    <w:rsid w:val="00DE4AB8"/>
    <w:rsid w:val="00DE4C5A"/>
    <w:rsid w:val="00DE504C"/>
    <w:rsid w:val="00DE681E"/>
    <w:rsid w:val="00DE73D9"/>
    <w:rsid w:val="00DE789E"/>
    <w:rsid w:val="00DE792F"/>
    <w:rsid w:val="00DE7E37"/>
    <w:rsid w:val="00DE7FEA"/>
    <w:rsid w:val="00DF006F"/>
    <w:rsid w:val="00DF0756"/>
    <w:rsid w:val="00DF0998"/>
    <w:rsid w:val="00DF0B5C"/>
    <w:rsid w:val="00DF174E"/>
    <w:rsid w:val="00DF1DCA"/>
    <w:rsid w:val="00DF25A4"/>
    <w:rsid w:val="00DF27FB"/>
    <w:rsid w:val="00DF2CB4"/>
    <w:rsid w:val="00DF34C0"/>
    <w:rsid w:val="00DF35D4"/>
    <w:rsid w:val="00DF3A1A"/>
    <w:rsid w:val="00DF425A"/>
    <w:rsid w:val="00DF43A4"/>
    <w:rsid w:val="00DF460B"/>
    <w:rsid w:val="00DF4984"/>
    <w:rsid w:val="00DF4BA0"/>
    <w:rsid w:val="00DF4D86"/>
    <w:rsid w:val="00DF4F3A"/>
    <w:rsid w:val="00DF4FCD"/>
    <w:rsid w:val="00DF5038"/>
    <w:rsid w:val="00DF5131"/>
    <w:rsid w:val="00DF51C5"/>
    <w:rsid w:val="00DF5428"/>
    <w:rsid w:val="00DF550A"/>
    <w:rsid w:val="00DF59ED"/>
    <w:rsid w:val="00DF5BB0"/>
    <w:rsid w:val="00DF61E3"/>
    <w:rsid w:val="00DF63A0"/>
    <w:rsid w:val="00DF677D"/>
    <w:rsid w:val="00DF68F2"/>
    <w:rsid w:val="00DF6AB7"/>
    <w:rsid w:val="00DF7418"/>
    <w:rsid w:val="00DF7634"/>
    <w:rsid w:val="00DF7BA2"/>
    <w:rsid w:val="00DF7C11"/>
    <w:rsid w:val="00DF7CDF"/>
    <w:rsid w:val="00E00270"/>
    <w:rsid w:val="00E00276"/>
    <w:rsid w:val="00E003B4"/>
    <w:rsid w:val="00E00A4C"/>
    <w:rsid w:val="00E010B1"/>
    <w:rsid w:val="00E014B5"/>
    <w:rsid w:val="00E0192B"/>
    <w:rsid w:val="00E02596"/>
    <w:rsid w:val="00E03078"/>
    <w:rsid w:val="00E030C2"/>
    <w:rsid w:val="00E03ADE"/>
    <w:rsid w:val="00E03B50"/>
    <w:rsid w:val="00E04314"/>
    <w:rsid w:val="00E04513"/>
    <w:rsid w:val="00E04647"/>
    <w:rsid w:val="00E04831"/>
    <w:rsid w:val="00E04ABC"/>
    <w:rsid w:val="00E057DD"/>
    <w:rsid w:val="00E05AB5"/>
    <w:rsid w:val="00E05B3E"/>
    <w:rsid w:val="00E05BE5"/>
    <w:rsid w:val="00E05D7B"/>
    <w:rsid w:val="00E05D8F"/>
    <w:rsid w:val="00E06211"/>
    <w:rsid w:val="00E063D3"/>
    <w:rsid w:val="00E06904"/>
    <w:rsid w:val="00E06ABD"/>
    <w:rsid w:val="00E06F1E"/>
    <w:rsid w:val="00E0790F"/>
    <w:rsid w:val="00E103EE"/>
    <w:rsid w:val="00E104E4"/>
    <w:rsid w:val="00E10978"/>
    <w:rsid w:val="00E10BA4"/>
    <w:rsid w:val="00E10D66"/>
    <w:rsid w:val="00E10DE5"/>
    <w:rsid w:val="00E10E7D"/>
    <w:rsid w:val="00E1109B"/>
    <w:rsid w:val="00E11115"/>
    <w:rsid w:val="00E11939"/>
    <w:rsid w:val="00E11A56"/>
    <w:rsid w:val="00E1242B"/>
    <w:rsid w:val="00E12621"/>
    <w:rsid w:val="00E12CEB"/>
    <w:rsid w:val="00E12D85"/>
    <w:rsid w:val="00E13750"/>
    <w:rsid w:val="00E1389A"/>
    <w:rsid w:val="00E13C9A"/>
    <w:rsid w:val="00E14119"/>
    <w:rsid w:val="00E141BA"/>
    <w:rsid w:val="00E1424C"/>
    <w:rsid w:val="00E143E3"/>
    <w:rsid w:val="00E14A7E"/>
    <w:rsid w:val="00E150AE"/>
    <w:rsid w:val="00E153CF"/>
    <w:rsid w:val="00E15477"/>
    <w:rsid w:val="00E1559F"/>
    <w:rsid w:val="00E157C5"/>
    <w:rsid w:val="00E158E7"/>
    <w:rsid w:val="00E16119"/>
    <w:rsid w:val="00E1657E"/>
    <w:rsid w:val="00E169CB"/>
    <w:rsid w:val="00E16F3E"/>
    <w:rsid w:val="00E17DCA"/>
    <w:rsid w:val="00E17E0A"/>
    <w:rsid w:val="00E202C7"/>
    <w:rsid w:val="00E2039C"/>
    <w:rsid w:val="00E2070E"/>
    <w:rsid w:val="00E21284"/>
    <w:rsid w:val="00E214EB"/>
    <w:rsid w:val="00E21B15"/>
    <w:rsid w:val="00E21B57"/>
    <w:rsid w:val="00E21BF8"/>
    <w:rsid w:val="00E21E88"/>
    <w:rsid w:val="00E22C41"/>
    <w:rsid w:val="00E22D7E"/>
    <w:rsid w:val="00E22DAE"/>
    <w:rsid w:val="00E23831"/>
    <w:rsid w:val="00E23BBA"/>
    <w:rsid w:val="00E2488E"/>
    <w:rsid w:val="00E24A41"/>
    <w:rsid w:val="00E24FB5"/>
    <w:rsid w:val="00E257FF"/>
    <w:rsid w:val="00E2635E"/>
    <w:rsid w:val="00E2661B"/>
    <w:rsid w:val="00E26675"/>
    <w:rsid w:val="00E266B8"/>
    <w:rsid w:val="00E26751"/>
    <w:rsid w:val="00E26F4D"/>
    <w:rsid w:val="00E27779"/>
    <w:rsid w:val="00E27A62"/>
    <w:rsid w:val="00E27BAA"/>
    <w:rsid w:val="00E30550"/>
    <w:rsid w:val="00E305C3"/>
    <w:rsid w:val="00E309E0"/>
    <w:rsid w:val="00E30B2E"/>
    <w:rsid w:val="00E3161C"/>
    <w:rsid w:val="00E3182C"/>
    <w:rsid w:val="00E319EB"/>
    <w:rsid w:val="00E31CFD"/>
    <w:rsid w:val="00E323D8"/>
    <w:rsid w:val="00E328EC"/>
    <w:rsid w:val="00E33460"/>
    <w:rsid w:val="00E348E2"/>
    <w:rsid w:val="00E350A9"/>
    <w:rsid w:val="00E351C9"/>
    <w:rsid w:val="00E3542B"/>
    <w:rsid w:val="00E35474"/>
    <w:rsid w:val="00E354D3"/>
    <w:rsid w:val="00E35A8B"/>
    <w:rsid w:val="00E35D9F"/>
    <w:rsid w:val="00E36079"/>
    <w:rsid w:val="00E363C8"/>
    <w:rsid w:val="00E3660A"/>
    <w:rsid w:val="00E36C89"/>
    <w:rsid w:val="00E3756C"/>
    <w:rsid w:val="00E37793"/>
    <w:rsid w:val="00E37F97"/>
    <w:rsid w:val="00E40304"/>
    <w:rsid w:val="00E40338"/>
    <w:rsid w:val="00E40550"/>
    <w:rsid w:val="00E406D1"/>
    <w:rsid w:val="00E40A85"/>
    <w:rsid w:val="00E40C4D"/>
    <w:rsid w:val="00E40E27"/>
    <w:rsid w:val="00E41570"/>
    <w:rsid w:val="00E4170C"/>
    <w:rsid w:val="00E41AD0"/>
    <w:rsid w:val="00E41DC0"/>
    <w:rsid w:val="00E4201F"/>
    <w:rsid w:val="00E42932"/>
    <w:rsid w:val="00E42E1A"/>
    <w:rsid w:val="00E431DF"/>
    <w:rsid w:val="00E433F8"/>
    <w:rsid w:val="00E4348B"/>
    <w:rsid w:val="00E43520"/>
    <w:rsid w:val="00E43832"/>
    <w:rsid w:val="00E43D06"/>
    <w:rsid w:val="00E443E3"/>
    <w:rsid w:val="00E44803"/>
    <w:rsid w:val="00E4485B"/>
    <w:rsid w:val="00E44A6E"/>
    <w:rsid w:val="00E44B7D"/>
    <w:rsid w:val="00E44E0D"/>
    <w:rsid w:val="00E45248"/>
    <w:rsid w:val="00E455FA"/>
    <w:rsid w:val="00E45B96"/>
    <w:rsid w:val="00E45DC6"/>
    <w:rsid w:val="00E45F0D"/>
    <w:rsid w:val="00E46296"/>
    <w:rsid w:val="00E4648E"/>
    <w:rsid w:val="00E464C0"/>
    <w:rsid w:val="00E465F9"/>
    <w:rsid w:val="00E46807"/>
    <w:rsid w:val="00E47004"/>
    <w:rsid w:val="00E471D8"/>
    <w:rsid w:val="00E47F44"/>
    <w:rsid w:val="00E50645"/>
    <w:rsid w:val="00E50669"/>
    <w:rsid w:val="00E50CB1"/>
    <w:rsid w:val="00E50FB8"/>
    <w:rsid w:val="00E51034"/>
    <w:rsid w:val="00E51547"/>
    <w:rsid w:val="00E51607"/>
    <w:rsid w:val="00E5177B"/>
    <w:rsid w:val="00E5213B"/>
    <w:rsid w:val="00E52241"/>
    <w:rsid w:val="00E52606"/>
    <w:rsid w:val="00E52BC3"/>
    <w:rsid w:val="00E52EC4"/>
    <w:rsid w:val="00E52F50"/>
    <w:rsid w:val="00E536A4"/>
    <w:rsid w:val="00E53727"/>
    <w:rsid w:val="00E539C3"/>
    <w:rsid w:val="00E540CF"/>
    <w:rsid w:val="00E5411F"/>
    <w:rsid w:val="00E5426F"/>
    <w:rsid w:val="00E54919"/>
    <w:rsid w:val="00E54BD0"/>
    <w:rsid w:val="00E550F3"/>
    <w:rsid w:val="00E551F9"/>
    <w:rsid w:val="00E552BD"/>
    <w:rsid w:val="00E55A07"/>
    <w:rsid w:val="00E55B89"/>
    <w:rsid w:val="00E55FC3"/>
    <w:rsid w:val="00E56404"/>
    <w:rsid w:val="00E566B6"/>
    <w:rsid w:val="00E569F0"/>
    <w:rsid w:val="00E56D0C"/>
    <w:rsid w:val="00E56E9C"/>
    <w:rsid w:val="00E56FB2"/>
    <w:rsid w:val="00E578A5"/>
    <w:rsid w:val="00E57E4E"/>
    <w:rsid w:val="00E60237"/>
    <w:rsid w:val="00E60BFD"/>
    <w:rsid w:val="00E60C75"/>
    <w:rsid w:val="00E62424"/>
    <w:rsid w:val="00E6260D"/>
    <w:rsid w:val="00E62843"/>
    <w:rsid w:val="00E62FFF"/>
    <w:rsid w:val="00E6300B"/>
    <w:rsid w:val="00E63571"/>
    <w:rsid w:val="00E6362D"/>
    <w:rsid w:val="00E6402C"/>
    <w:rsid w:val="00E6407E"/>
    <w:rsid w:val="00E64776"/>
    <w:rsid w:val="00E647A1"/>
    <w:rsid w:val="00E64E8C"/>
    <w:rsid w:val="00E64EBE"/>
    <w:rsid w:val="00E65061"/>
    <w:rsid w:val="00E652D0"/>
    <w:rsid w:val="00E65421"/>
    <w:rsid w:val="00E65815"/>
    <w:rsid w:val="00E659FF"/>
    <w:rsid w:val="00E65A57"/>
    <w:rsid w:val="00E65D5F"/>
    <w:rsid w:val="00E65D91"/>
    <w:rsid w:val="00E66140"/>
    <w:rsid w:val="00E66F09"/>
    <w:rsid w:val="00E66F14"/>
    <w:rsid w:val="00E670CE"/>
    <w:rsid w:val="00E67C75"/>
    <w:rsid w:val="00E704EC"/>
    <w:rsid w:val="00E70818"/>
    <w:rsid w:val="00E70A78"/>
    <w:rsid w:val="00E71357"/>
    <w:rsid w:val="00E7187E"/>
    <w:rsid w:val="00E719B6"/>
    <w:rsid w:val="00E71B42"/>
    <w:rsid w:val="00E72365"/>
    <w:rsid w:val="00E72FD2"/>
    <w:rsid w:val="00E733D9"/>
    <w:rsid w:val="00E73776"/>
    <w:rsid w:val="00E74770"/>
    <w:rsid w:val="00E75400"/>
    <w:rsid w:val="00E75473"/>
    <w:rsid w:val="00E758DF"/>
    <w:rsid w:val="00E75B53"/>
    <w:rsid w:val="00E75C64"/>
    <w:rsid w:val="00E761D9"/>
    <w:rsid w:val="00E7696D"/>
    <w:rsid w:val="00E76DFA"/>
    <w:rsid w:val="00E76E1E"/>
    <w:rsid w:val="00E7758C"/>
    <w:rsid w:val="00E77897"/>
    <w:rsid w:val="00E778B5"/>
    <w:rsid w:val="00E77E4D"/>
    <w:rsid w:val="00E8094B"/>
    <w:rsid w:val="00E80A02"/>
    <w:rsid w:val="00E80DBA"/>
    <w:rsid w:val="00E80E42"/>
    <w:rsid w:val="00E814EE"/>
    <w:rsid w:val="00E816DD"/>
    <w:rsid w:val="00E8185A"/>
    <w:rsid w:val="00E81B88"/>
    <w:rsid w:val="00E81CC0"/>
    <w:rsid w:val="00E834DE"/>
    <w:rsid w:val="00E83E15"/>
    <w:rsid w:val="00E8404F"/>
    <w:rsid w:val="00E84213"/>
    <w:rsid w:val="00E844F6"/>
    <w:rsid w:val="00E845EE"/>
    <w:rsid w:val="00E84A84"/>
    <w:rsid w:val="00E85034"/>
    <w:rsid w:val="00E85044"/>
    <w:rsid w:val="00E85677"/>
    <w:rsid w:val="00E85DD6"/>
    <w:rsid w:val="00E86456"/>
    <w:rsid w:val="00E869A6"/>
    <w:rsid w:val="00E86A58"/>
    <w:rsid w:val="00E86F51"/>
    <w:rsid w:val="00E87157"/>
    <w:rsid w:val="00E871F3"/>
    <w:rsid w:val="00E8756F"/>
    <w:rsid w:val="00E8790C"/>
    <w:rsid w:val="00E87FDC"/>
    <w:rsid w:val="00E90284"/>
    <w:rsid w:val="00E90517"/>
    <w:rsid w:val="00E9068B"/>
    <w:rsid w:val="00E9117E"/>
    <w:rsid w:val="00E916B3"/>
    <w:rsid w:val="00E9199B"/>
    <w:rsid w:val="00E923C5"/>
    <w:rsid w:val="00E925E7"/>
    <w:rsid w:val="00E927BA"/>
    <w:rsid w:val="00E92942"/>
    <w:rsid w:val="00E93761"/>
    <w:rsid w:val="00E937A3"/>
    <w:rsid w:val="00E9386B"/>
    <w:rsid w:val="00E93C37"/>
    <w:rsid w:val="00E93E62"/>
    <w:rsid w:val="00E943D2"/>
    <w:rsid w:val="00E94957"/>
    <w:rsid w:val="00E956EF"/>
    <w:rsid w:val="00E95870"/>
    <w:rsid w:val="00E961D9"/>
    <w:rsid w:val="00E964BB"/>
    <w:rsid w:val="00E96694"/>
    <w:rsid w:val="00E9673E"/>
    <w:rsid w:val="00E96B31"/>
    <w:rsid w:val="00E96B4E"/>
    <w:rsid w:val="00E97078"/>
    <w:rsid w:val="00E971AA"/>
    <w:rsid w:val="00E97376"/>
    <w:rsid w:val="00E97872"/>
    <w:rsid w:val="00E97B70"/>
    <w:rsid w:val="00EA00A9"/>
    <w:rsid w:val="00EA02AB"/>
    <w:rsid w:val="00EA0BA2"/>
    <w:rsid w:val="00EA113F"/>
    <w:rsid w:val="00EA1218"/>
    <w:rsid w:val="00EA1C71"/>
    <w:rsid w:val="00EA23F2"/>
    <w:rsid w:val="00EA2493"/>
    <w:rsid w:val="00EA24B7"/>
    <w:rsid w:val="00EA28AD"/>
    <w:rsid w:val="00EA28F6"/>
    <w:rsid w:val="00EA37CD"/>
    <w:rsid w:val="00EA382F"/>
    <w:rsid w:val="00EA38DD"/>
    <w:rsid w:val="00EA3BCB"/>
    <w:rsid w:val="00EA3D4E"/>
    <w:rsid w:val="00EA3E5D"/>
    <w:rsid w:val="00EA429A"/>
    <w:rsid w:val="00EA45C7"/>
    <w:rsid w:val="00EA486F"/>
    <w:rsid w:val="00EA518C"/>
    <w:rsid w:val="00EA539C"/>
    <w:rsid w:val="00EA57AD"/>
    <w:rsid w:val="00EA5B41"/>
    <w:rsid w:val="00EA5B43"/>
    <w:rsid w:val="00EA5C65"/>
    <w:rsid w:val="00EA5F3A"/>
    <w:rsid w:val="00EA6592"/>
    <w:rsid w:val="00EA6795"/>
    <w:rsid w:val="00EA67CA"/>
    <w:rsid w:val="00EA6ADE"/>
    <w:rsid w:val="00EA6E21"/>
    <w:rsid w:val="00EA72BA"/>
    <w:rsid w:val="00EB07B8"/>
    <w:rsid w:val="00EB09F9"/>
    <w:rsid w:val="00EB0A9B"/>
    <w:rsid w:val="00EB0C81"/>
    <w:rsid w:val="00EB0CCB"/>
    <w:rsid w:val="00EB0D6A"/>
    <w:rsid w:val="00EB1659"/>
    <w:rsid w:val="00EB1B24"/>
    <w:rsid w:val="00EB1B3B"/>
    <w:rsid w:val="00EB1C1A"/>
    <w:rsid w:val="00EB1C22"/>
    <w:rsid w:val="00EB1C2F"/>
    <w:rsid w:val="00EB1C6B"/>
    <w:rsid w:val="00EB1C73"/>
    <w:rsid w:val="00EB1E89"/>
    <w:rsid w:val="00EB20DF"/>
    <w:rsid w:val="00EB2914"/>
    <w:rsid w:val="00EB2ABA"/>
    <w:rsid w:val="00EB2ADE"/>
    <w:rsid w:val="00EB2BC2"/>
    <w:rsid w:val="00EB2DB5"/>
    <w:rsid w:val="00EB3403"/>
    <w:rsid w:val="00EB3807"/>
    <w:rsid w:val="00EB3E1F"/>
    <w:rsid w:val="00EB433E"/>
    <w:rsid w:val="00EB4E6E"/>
    <w:rsid w:val="00EB51C5"/>
    <w:rsid w:val="00EB59F5"/>
    <w:rsid w:val="00EB5C18"/>
    <w:rsid w:val="00EB5D1E"/>
    <w:rsid w:val="00EB5E85"/>
    <w:rsid w:val="00EB6065"/>
    <w:rsid w:val="00EB6A9D"/>
    <w:rsid w:val="00EB6F93"/>
    <w:rsid w:val="00EB70F5"/>
    <w:rsid w:val="00EB712F"/>
    <w:rsid w:val="00EB7331"/>
    <w:rsid w:val="00EB7A32"/>
    <w:rsid w:val="00EC0368"/>
    <w:rsid w:val="00EC0D47"/>
    <w:rsid w:val="00EC1213"/>
    <w:rsid w:val="00EC27E2"/>
    <w:rsid w:val="00EC2ACA"/>
    <w:rsid w:val="00EC2C5B"/>
    <w:rsid w:val="00EC2E23"/>
    <w:rsid w:val="00EC2F52"/>
    <w:rsid w:val="00EC318F"/>
    <w:rsid w:val="00EC3BCE"/>
    <w:rsid w:val="00EC3D59"/>
    <w:rsid w:val="00EC4867"/>
    <w:rsid w:val="00EC5033"/>
    <w:rsid w:val="00EC52FC"/>
    <w:rsid w:val="00EC59E1"/>
    <w:rsid w:val="00EC5AAD"/>
    <w:rsid w:val="00EC5BFE"/>
    <w:rsid w:val="00EC5E0F"/>
    <w:rsid w:val="00EC6077"/>
    <w:rsid w:val="00EC6A73"/>
    <w:rsid w:val="00EC6B5A"/>
    <w:rsid w:val="00EC7E16"/>
    <w:rsid w:val="00ED01EB"/>
    <w:rsid w:val="00ED0F5B"/>
    <w:rsid w:val="00ED12C1"/>
    <w:rsid w:val="00ED18FC"/>
    <w:rsid w:val="00ED1AC3"/>
    <w:rsid w:val="00ED1C6D"/>
    <w:rsid w:val="00ED1D3A"/>
    <w:rsid w:val="00ED2143"/>
    <w:rsid w:val="00ED21DF"/>
    <w:rsid w:val="00ED25B2"/>
    <w:rsid w:val="00ED297B"/>
    <w:rsid w:val="00ED2E15"/>
    <w:rsid w:val="00ED30B7"/>
    <w:rsid w:val="00ED4A79"/>
    <w:rsid w:val="00ED525A"/>
    <w:rsid w:val="00ED545B"/>
    <w:rsid w:val="00ED5C26"/>
    <w:rsid w:val="00ED5E10"/>
    <w:rsid w:val="00ED5F2D"/>
    <w:rsid w:val="00ED6525"/>
    <w:rsid w:val="00ED6A20"/>
    <w:rsid w:val="00ED6C02"/>
    <w:rsid w:val="00ED6F8D"/>
    <w:rsid w:val="00ED7330"/>
    <w:rsid w:val="00ED7733"/>
    <w:rsid w:val="00ED7E13"/>
    <w:rsid w:val="00EE0328"/>
    <w:rsid w:val="00EE0661"/>
    <w:rsid w:val="00EE09AF"/>
    <w:rsid w:val="00EE0A01"/>
    <w:rsid w:val="00EE0DE9"/>
    <w:rsid w:val="00EE0ECC"/>
    <w:rsid w:val="00EE1770"/>
    <w:rsid w:val="00EE1A07"/>
    <w:rsid w:val="00EE1CC7"/>
    <w:rsid w:val="00EE1CDB"/>
    <w:rsid w:val="00EE1E65"/>
    <w:rsid w:val="00EE21C6"/>
    <w:rsid w:val="00EE22AD"/>
    <w:rsid w:val="00EE2AAF"/>
    <w:rsid w:val="00EE2C33"/>
    <w:rsid w:val="00EE375F"/>
    <w:rsid w:val="00EE3F22"/>
    <w:rsid w:val="00EE41B5"/>
    <w:rsid w:val="00EE4268"/>
    <w:rsid w:val="00EE4644"/>
    <w:rsid w:val="00EE4966"/>
    <w:rsid w:val="00EE4C61"/>
    <w:rsid w:val="00EE54FD"/>
    <w:rsid w:val="00EE577C"/>
    <w:rsid w:val="00EE5B50"/>
    <w:rsid w:val="00EE5EE8"/>
    <w:rsid w:val="00EE5FE3"/>
    <w:rsid w:val="00EE60A9"/>
    <w:rsid w:val="00EE69EC"/>
    <w:rsid w:val="00EE6B9A"/>
    <w:rsid w:val="00EE7165"/>
    <w:rsid w:val="00EE7357"/>
    <w:rsid w:val="00EE73AA"/>
    <w:rsid w:val="00EE78FC"/>
    <w:rsid w:val="00EE7944"/>
    <w:rsid w:val="00EE7DC6"/>
    <w:rsid w:val="00EF0070"/>
    <w:rsid w:val="00EF01C6"/>
    <w:rsid w:val="00EF0F93"/>
    <w:rsid w:val="00EF14D0"/>
    <w:rsid w:val="00EF218D"/>
    <w:rsid w:val="00EF227B"/>
    <w:rsid w:val="00EF2520"/>
    <w:rsid w:val="00EF27E0"/>
    <w:rsid w:val="00EF2990"/>
    <w:rsid w:val="00EF3120"/>
    <w:rsid w:val="00EF3505"/>
    <w:rsid w:val="00EF3A5A"/>
    <w:rsid w:val="00EF41D0"/>
    <w:rsid w:val="00EF4B6B"/>
    <w:rsid w:val="00EF5083"/>
    <w:rsid w:val="00EF53BC"/>
    <w:rsid w:val="00EF5840"/>
    <w:rsid w:val="00EF585D"/>
    <w:rsid w:val="00EF5C65"/>
    <w:rsid w:val="00EF5CA8"/>
    <w:rsid w:val="00EF5D89"/>
    <w:rsid w:val="00EF60AB"/>
    <w:rsid w:val="00EF6E0C"/>
    <w:rsid w:val="00EF6E52"/>
    <w:rsid w:val="00EF6FEA"/>
    <w:rsid w:val="00EF7035"/>
    <w:rsid w:val="00EF72CB"/>
    <w:rsid w:val="00EF7ACD"/>
    <w:rsid w:val="00EF7EF8"/>
    <w:rsid w:val="00EF7F00"/>
    <w:rsid w:val="00F00414"/>
    <w:rsid w:val="00F00BB7"/>
    <w:rsid w:val="00F00D56"/>
    <w:rsid w:val="00F0149B"/>
    <w:rsid w:val="00F017D2"/>
    <w:rsid w:val="00F019E3"/>
    <w:rsid w:val="00F020FC"/>
    <w:rsid w:val="00F02805"/>
    <w:rsid w:val="00F02F07"/>
    <w:rsid w:val="00F03BD8"/>
    <w:rsid w:val="00F03C7F"/>
    <w:rsid w:val="00F043D0"/>
    <w:rsid w:val="00F050C6"/>
    <w:rsid w:val="00F0566D"/>
    <w:rsid w:val="00F058A6"/>
    <w:rsid w:val="00F05928"/>
    <w:rsid w:val="00F05B36"/>
    <w:rsid w:val="00F05CF5"/>
    <w:rsid w:val="00F05F37"/>
    <w:rsid w:val="00F05FC6"/>
    <w:rsid w:val="00F06781"/>
    <w:rsid w:val="00F0686D"/>
    <w:rsid w:val="00F06A31"/>
    <w:rsid w:val="00F06A90"/>
    <w:rsid w:val="00F07048"/>
    <w:rsid w:val="00F07207"/>
    <w:rsid w:val="00F0769D"/>
    <w:rsid w:val="00F076BB"/>
    <w:rsid w:val="00F10C26"/>
    <w:rsid w:val="00F1261B"/>
    <w:rsid w:val="00F1273C"/>
    <w:rsid w:val="00F12B8E"/>
    <w:rsid w:val="00F12F34"/>
    <w:rsid w:val="00F13022"/>
    <w:rsid w:val="00F13086"/>
    <w:rsid w:val="00F1337D"/>
    <w:rsid w:val="00F1362A"/>
    <w:rsid w:val="00F13647"/>
    <w:rsid w:val="00F139B2"/>
    <w:rsid w:val="00F13AF8"/>
    <w:rsid w:val="00F13C82"/>
    <w:rsid w:val="00F13F5E"/>
    <w:rsid w:val="00F147CC"/>
    <w:rsid w:val="00F14ADE"/>
    <w:rsid w:val="00F14AF2"/>
    <w:rsid w:val="00F14DF9"/>
    <w:rsid w:val="00F14FD1"/>
    <w:rsid w:val="00F15430"/>
    <w:rsid w:val="00F155CB"/>
    <w:rsid w:val="00F15648"/>
    <w:rsid w:val="00F156C0"/>
    <w:rsid w:val="00F15A57"/>
    <w:rsid w:val="00F15A70"/>
    <w:rsid w:val="00F15B30"/>
    <w:rsid w:val="00F164E7"/>
    <w:rsid w:val="00F16C2C"/>
    <w:rsid w:val="00F16C93"/>
    <w:rsid w:val="00F16D18"/>
    <w:rsid w:val="00F16F68"/>
    <w:rsid w:val="00F17AF3"/>
    <w:rsid w:val="00F20BEE"/>
    <w:rsid w:val="00F20CE9"/>
    <w:rsid w:val="00F20E5B"/>
    <w:rsid w:val="00F21026"/>
    <w:rsid w:val="00F21229"/>
    <w:rsid w:val="00F214AA"/>
    <w:rsid w:val="00F2193B"/>
    <w:rsid w:val="00F21CFE"/>
    <w:rsid w:val="00F21DB4"/>
    <w:rsid w:val="00F220C5"/>
    <w:rsid w:val="00F22472"/>
    <w:rsid w:val="00F224B6"/>
    <w:rsid w:val="00F22810"/>
    <w:rsid w:val="00F22A12"/>
    <w:rsid w:val="00F22C78"/>
    <w:rsid w:val="00F22ED3"/>
    <w:rsid w:val="00F230A7"/>
    <w:rsid w:val="00F2383F"/>
    <w:rsid w:val="00F238F8"/>
    <w:rsid w:val="00F23C11"/>
    <w:rsid w:val="00F23C51"/>
    <w:rsid w:val="00F23CCC"/>
    <w:rsid w:val="00F23E41"/>
    <w:rsid w:val="00F24308"/>
    <w:rsid w:val="00F246A3"/>
    <w:rsid w:val="00F24A0A"/>
    <w:rsid w:val="00F251DF"/>
    <w:rsid w:val="00F25445"/>
    <w:rsid w:val="00F25499"/>
    <w:rsid w:val="00F25D2E"/>
    <w:rsid w:val="00F263A5"/>
    <w:rsid w:val="00F265D7"/>
    <w:rsid w:val="00F26869"/>
    <w:rsid w:val="00F26BA1"/>
    <w:rsid w:val="00F26FB5"/>
    <w:rsid w:val="00F27744"/>
    <w:rsid w:val="00F27AC2"/>
    <w:rsid w:val="00F27C14"/>
    <w:rsid w:val="00F27C46"/>
    <w:rsid w:val="00F308AC"/>
    <w:rsid w:val="00F30C78"/>
    <w:rsid w:val="00F31A0D"/>
    <w:rsid w:val="00F31A3E"/>
    <w:rsid w:val="00F31B43"/>
    <w:rsid w:val="00F31CDB"/>
    <w:rsid w:val="00F31FF9"/>
    <w:rsid w:val="00F324B2"/>
    <w:rsid w:val="00F324BC"/>
    <w:rsid w:val="00F32837"/>
    <w:rsid w:val="00F328BA"/>
    <w:rsid w:val="00F32952"/>
    <w:rsid w:val="00F32E2D"/>
    <w:rsid w:val="00F32E4B"/>
    <w:rsid w:val="00F3303A"/>
    <w:rsid w:val="00F33236"/>
    <w:rsid w:val="00F33A23"/>
    <w:rsid w:val="00F33C3B"/>
    <w:rsid w:val="00F33CD1"/>
    <w:rsid w:val="00F34419"/>
    <w:rsid w:val="00F34564"/>
    <w:rsid w:val="00F3491E"/>
    <w:rsid w:val="00F349AD"/>
    <w:rsid w:val="00F34D15"/>
    <w:rsid w:val="00F35331"/>
    <w:rsid w:val="00F353CA"/>
    <w:rsid w:val="00F3570E"/>
    <w:rsid w:val="00F3572F"/>
    <w:rsid w:val="00F357AC"/>
    <w:rsid w:val="00F35A4D"/>
    <w:rsid w:val="00F35C41"/>
    <w:rsid w:val="00F35DD2"/>
    <w:rsid w:val="00F3602D"/>
    <w:rsid w:val="00F3633F"/>
    <w:rsid w:val="00F36FDF"/>
    <w:rsid w:val="00F37216"/>
    <w:rsid w:val="00F37ECE"/>
    <w:rsid w:val="00F4018C"/>
    <w:rsid w:val="00F4062A"/>
    <w:rsid w:val="00F4080C"/>
    <w:rsid w:val="00F40964"/>
    <w:rsid w:val="00F40DD8"/>
    <w:rsid w:val="00F416C4"/>
    <w:rsid w:val="00F41A0D"/>
    <w:rsid w:val="00F41A23"/>
    <w:rsid w:val="00F41FC7"/>
    <w:rsid w:val="00F422B2"/>
    <w:rsid w:val="00F428B8"/>
    <w:rsid w:val="00F428F8"/>
    <w:rsid w:val="00F42B3E"/>
    <w:rsid w:val="00F43101"/>
    <w:rsid w:val="00F434DF"/>
    <w:rsid w:val="00F43F6B"/>
    <w:rsid w:val="00F44190"/>
    <w:rsid w:val="00F44264"/>
    <w:rsid w:val="00F44702"/>
    <w:rsid w:val="00F44B0B"/>
    <w:rsid w:val="00F44BF5"/>
    <w:rsid w:val="00F4500D"/>
    <w:rsid w:val="00F4535D"/>
    <w:rsid w:val="00F4578A"/>
    <w:rsid w:val="00F45B69"/>
    <w:rsid w:val="00F466AB"/>
    <w:rsid w:val="00F466DD"/>
    <w:rsid w:val="00F4673D"/>
    <w:rsid w:val="00F46E77"/>
    <w:rsid w:val="00F47450"/>
    <w:rsid w:val="00F4756F"/>
    <w:rsid w:val="00F475C5"/>
    <w:rsid w:val="00F47D2A"/>
    <w:rsid w:val="00F47EC0"/>
    <w:rsid w:val="00F501BF"/>
    <w:rsid w:val="00F502E8"/>
    <w:rsid w:val="00F50755"/>
    <w:rsid w:val="00F508B5"/>
    <w:rsid w:val="00F50918"/>
    <w:rsid w:val="00F511A6"/>
    <w:rsid w:val="00F51681"/>
    <w:rsid w:val="00F51B9D"/>
    <w:rsid w:val="00F51DDC"/>
    <w:rsid w:val="00F523A6"/>
    <w:rsid w:val="00F52BE6"/>
    <w:rsid w:val="00F531DB"/>
    <w:rsid w:val="00F5351D"/>
    <w:rsid w:val="00F53581"/>
    <w:rsid w:val="00F53696"/>
    <w:rsid w:val="00F5376C"/>
    <w:rsid w:val="00F544C9"/>
    <w:rsid w:val="00F54AC8"/>
    <w:rsid w:val="00F54D1E"/>
    <w:rsid w:val="00F552E2"/>
    <w:rsid w:val="00F55ADD"/>
    <w:rsid w:val="00F55E4D"/>
    <w:rsid w:val="00F55F05"/>
    <w:rsid w:val="00F56303"/>
    <w:rsid w:val="00F564F7"/>
    <w:rsid w:val="00F566EB"/>
    <w:rsid w:val="00F568B5"/>
    <w:rsid w:val="00F56A1B"/>
    <w:rsid w:val="00F56D09"/>
    <w:rsid w:val="00F57DB0"/>
    <w:rsid w:val="00F57F91"/>
    <w:rsid w:val="00F602BA"/>
    <w:rsid w:val="00F608ED"/>
    <w:rsid w:val="00F60ADA"/>
    <w:rsid w:val="00F60D16"/>
    <w:rsid w:val="00F61102"/>
    <w:rsid w:val="00F612C4"/>
    <w:rsid w:val="00F61579"/>
    <w:rsid w:val="00F61E48"/>
    <w:rsid w:val="00F62B17"/>
    <w:rsid w:val="00F62C7A"/>
    <w:rsid w:val="00F63063"/>
    <w:rsid w:val="00F6333F"/>
    <w:rsid w:val="00F639EE"/>
    <w:rsid w:val="00F63E34"/>
    <w:rsid w:val="00F646B8"/>
    <w:rsid w:val="00F6566E"/>
    <w:rsid w:val="00F65B7D"/>
    <w:rsid w:val="00F65BD2"/>
    <w:rsid w:val="00F66923"/>
    <w:rsid w:val="00F66932"/>
    <w:rsid w:val="00F66D4A"/>
    <w:rsid w:val="00F66D68"/>
    <w:rsid w:val="00F67E9F"/>
    <w:rsid w:val="00F7003E"/>
    <w:rsid w:val="00F7033B"/>
    <w:rsid w:val="00F707E0"/>
    <w:rsid w:val="00F7104D"/>
    <w:rsid w:val="00F71249"/>
    <w:rsid w:val="00F712FA"/>
    <w:rsid w:val="00F71425"/>
    <w:rsid w:val="00F7189D"/>
    <w:rsid w:val="00F72274"/>
    <w:rsid w:val="00F72320"/>
    <w:rsid w:val="00F72341"/>
    <w:rsid w:val="00F72824"/>
    <w:rsid w:val="00F72D38"/>
    <w:rsid w:val="00F73520"/>
    <w:rsid w:val="00F737CA"/>
    <w:rsid w:val="00F73CBE"/>
    <w:rsid w:val="00F74345"/>
    <w:rsid w:val="00F7445F"/>
    <w:rsid w:val="00F745C2"/>
    <w:rsid w:val="00F748DA"/>
    <w:rsid w:val="00F75585"/>
    <w:rsid w:val="00F7595D"/>
    <w:rsid w:val="00F75A94"/>
    <w:rsid w:val="00F75C35"/>
    <w:rsid w:val="00F75CBF"/>
    <w:rsid w:val="00F75F8E"/>
    <w:rsid w:val="00F76398"/>
    <w:rsid w:val="00F769C4"/>
    <w:rsid w:val="00F76B1D"/>
    <w:rsid w:val="00F773FF"/>
    <w:rsid w:val="00F775FE"/>
    <w:rsid w:val="00F77868"/>
    <w:rsid w:val="00F77B8F"/>
    <w:rsid w:val="00F80571"/>
    <w:rsid w:val="00F80697"/>
    <w:rsid w:val="00F8085F"/>
    <w:rsid w:val="00F808F5"/>
    <w:rsid w:val="00F80BDB"/>
    <w:rsid w:val="00F80C3E"/>
    <w:rsid w:val="00F80DD9"/>
    <w:rsid w:val="00F8100A"/>
    <w:rsid w:val="00F815BA"/>
    <w:rsid w:val="00F82666"/>
    <w:rsid w:val="00F828CC"/>
    <w:rsid w:val="00F82CC2"/>
    <w:rsid w:val="00F83972"/>
    <w:rsid w:val="00F83C55"/>
    <w:rsid w:val="00F83DB8"/>
    <w:rsid w:val="00F83E85"/>
    <w:rsid w:val="00F83E87"/>
    <w:rsid w:val="00F841CC"/>
    <w:rsid w:val="00F8481F"/>
    <w:rsid w:val="00F848A7"/>
    <w:rsid w:val="00F84B9A"/>
    <w:rsid w:val="00F84BBA"/>
    <w:rsid w:val="00F84E97"/>
    <w:rsid w:val="00F85263"/>
    <w:rsid w:val="00F85472"/>
    <w:rsid w:val="00F8551C"/>
    <w:rsid w:val="00F85689"/>
    <w:rsid w:val="00F85693"/>
    <w:rsid w:val="00F85F62"/>
    <w:rsid w:val="00F860C4"/>
    <w:rsid w:val="00F86286"/>
    <w:rsid w:val="00F862ED"/>
    <w:rsid w:val="00F8635B"/>
    <w:rsid w:val="00F8674C"/>
    <w:rsid w:val="00F8726F"/>
    <w:rsid w:val="00F87748"/>
    <w:rsid w:val="00F87BDF"/>
    <w:rsid w:val="00F87C8B"/>
    <w:rsid w:val="00F87FF8"/>
    <w:rsid w:val="00F904B8"/>
    <w:rsid w:val="00F90994"/>
    <w:rsid w:val="00F90A87"/>
    <w:rsid w:val="00F9221B"/>
    <w:rsid w:val="00F9257F"/>
    <w:rsid w:val="00F927B0"/>
    <w:rsid w:val="00F92C50"/>
    <w:rsid w:val="00F92D3C"/>
    <w:rsid w:val="00F931B8"/>
    <w:rsid w:val="00F94097"/>
    <w:rsid w:val="00F9469F"/>
    <w:rsid w:val="00F94AB4"/>
    <w:rsid w:val="00F94EA4"/>
    <w:rsid w:val="00F94FFB"/>
    <w:rsid w:val="00F960F1"/>
    <w:rsid w:val="00F9653C"/>
    <w:rsid w:val="00F966D9"/>
    <w:rsid w:val="00F96906"/>
    <w:rsid w:val="00F96A6F"/>
    <w:rsid w:val="00F96A79"/>
    <w:rsid w:val="00F96C5F"/>
    <w:rsid w:val="00F97956"/>
    <w:rsid w:val="00F97FA6"/>
    <w:rsid w:val="00FA019C"/>
    <w:rsid w:val="00FA0879"/>
    <w:rsid w:val="00FA109B"/>
    <w:rsid w:val="00FA1320"/>
    <w:rsid w:val="00FA16EC"/>
    <w:rsid w:val="00FA1AAD"/>
    <w:rsid w:val="00FA1B27"/>
    <w:rsid w:val="00FA2195"/>
    <w:rsid w:val="00FA2256"/>
    <w:rsid w:val="00FA237C"/>
    <w:rsid w:val="00FA25A8"/>
    <w:rsid w:val="00FA33AD"/>
    <w:rsid w:val="00FA3668"/>
    <w:rsid w:val="00FA420F"/>
    <w:rsid w:val="00FA4233"/>
    <w:rsid w:val="00FA4396"/>
    <w:rsid w:val="00FA4780"/>
    <w:rsid w:val="00FA63A7"/>
    <w:rsid w:val="00FA68B8"/>
    <w:rsid w:val="00FA7327"/>
    <w:rsid w:val="00FA7763"/>
    <w:rsid w:val="00FA776C"/>
    <w:rsid w:val="00FA7BA2"/>
    <w:rsid w:val="00FA7BE3"/>
    <w:rsid w:val="00FA7C54"/>
    <w:rsid w:val="00FA7DFF"/>
    <w:rsid w:val="00FB07FE"/>
    <w:rsid w:val="00FB0825"/>
    <w:rsid w:val="00FB10BB"/>
    <w:rsid w:val="00FB1288"/>
    <w:rsid w:val="00FB174C"/>
    <w:rsid w:val="00FB19A6"/>
    <w:rsid w:val="00FB2695"/>
    <w:rsid w:val="00FB28E1"/>
    <w:rsid w:val="00FB2AC8"/>
    <w:rsid w:val="00FB2F43"/>
    <w:rsid w:val="00FB3090"/>
    <w:rsid w:val="00FB3F39"/>
    <w:rsid w:val="00FB4310"/>
    <w:rsid w:val="00FB49E1"/>
    <w:rsid w:val="00FB5FA4"/>
    <w:rsid w:val="00FB624F"/>
    <w:rsid w:val="00FB6258"/>
    <w:rsid w:val="00FB65CA"/>
    <w:rsid w:val="00FB6870"/>
    <w:rsid w:val="00FB6982"/>
    <w:rsid w:val="00FB6C14"/>
    <w:rsid w:val="00FB7025"/>
    <w:rsid w:val="00FB702C"/>
    <w:rsid w:val="00FB7390"/>
    <w:rsid w:val="00FB7568"/>
    <w:rsid w:val="00FB794E"/>
    <w:rsid w:val="00FB7969"/>
    <w:rsid w:val="00FB7B69"/>
    <w:rsid w:val="00FB7FD0"/>
    <w:rsid w:val="00FC0053"/>
    <w:rsid w:val="00FC00BA"/>
    <w:rsid w:val="00FC0A5C"/>
    <w:rsid w:val="00FC0D23"/>
    <w:rsid w:val="00FC0DBC"/>
    <w:rsid w:val="00FC1256"/>
    <w:rsid w:val="00FC133D"/>
    <w:rsid w:val="00FC163A"/>
    <w:rsid w:val="00FC22B4"/>
    <w:rsid w:val="00FC22E4"/>
    <w:rsid w:val="00FC2A35"/>
    <w:rsid w:val="00FC2B3D"/>
    <w:rsid w:val="00FC327F"/>
    <w:rsid w:val="00FC3F38"/>
    <w:rsid w:val="00FC46F7"/>
    <w:rsid w:val="00FC4A12"/>
    <w:rsid w:val="00FC4A9F"/>
    <w:rsid w:val="00FC4C9A"/>
    <w:rsid w:val="00FC4FFD"/>
    <w:rsid w:val="00FC518A"/>
    <w:rsid w:val="00FC5917"/>
    <w:rsid w:val="00FC59CF"/>
    <w:rsid w:val="00FC5A2E"/>
    <w:rsid w:val="00FC5C1F"/>
    <w:rsid w:val="00FC5F6C"/>
    <w:rsid w:val="00FC6973"/>
    <w:rsid w:val="00FC69CB"/>
    <w:rsid w:val="00FC6C23"/>
    <w:rsid w:val="00FC6EAD"/>
    <w:rsid w:val="00FC6ECD"/>
    <w:rsid w:val="00FC70DE"/>
    <w:rsid w:val="00FC726A"/>
    <w:rsid w:val="00FC7411"/>
    <w:rsid w:val="00FC7A0B"/>
    <w:rsid w:val="00FC7D3F"/>
    <w:rsid w:val="00FC7EDB"/>
    <w:rsid w:val="00FD0205"/>
    <w:rsid w:val="00FD08C0"/>
    <w:rsid w:val="00FD11FE"/>
    <w:rsid w:val="00FD129C"/>
    <w:rsid w:val="00FD198B"/>
    <w:rsid w:val="00FD1999"/>
    <w:rsid w:val="00FD19AD"/>
    <w:rsid w:val="00FD1AE0"/>
    <w:rsid w:val="00FD1AE2"/>
    <w:rsid w:val="00FD1B90"/>
    <w:rsid w:val="00FD2152"/>
    <w:rsid w:val="00FD248D"/>
    <w:rsid w:val="00FD2859"/>
    <w:rsid w:val="00FD295B"/>
    <w:rsid w:val="00FD2BA6"/>
    <w:rsid w:val="00FD2E42"/>
    <w:rsid w:val="00FD2EAD"/>
    <w:rsid w:val="00FD3F65"/>
    <w:rsid w:val="00FD412A"/>
    <w:rsid w:val="00FD4517"/>
    <w:rsid w:val="00FD47D8"/>
    <w:rsid w:val="00FD4ACE"/>
    <w:rsid w:val="00FD4CBD"/>
    <w:rsid w:val="00FD4F2A"/>
    <w:rsid w:val="00FD51A6"/>
    <w:rsid w:val="00FD535F"/>
    <w:rsid w:val="00FD56A7"/>
    <w:rsid w:val="00FD5793"/>
    <w:rsid w:val="00FD5905"/>
    <w:rsid w:val="00FD5EA7"/>
    <w:rsid w:val="00FD5F57"/>
    <w:rsid w:val="00FD625A"/>
    <w:rsid w:val="00FD6406"/>
    <w:rsid w:val="00FD6471"/>
    <w:rsid w:val="00FD6A7E"/>
    <w:rsid w:val="00FD6B4F"/>
    <w:rsid w:val="00FD6D15"/>
    <w:rsid w:val="00FD7701"/>
    <w:rsid w:val="00FD7F42"/>
    <w:rsid w:val="00FE01BE"/>
    <w:rsid w:val="00FE070A"/>
    <w:rsid w:val="00FE10EA"/>
    <w:rsid w:val="00FE1189"/>
    <w:rsid w:val="00FE1488"/>
    <w:rsid w:val="00FE161E"/>
    <w:rsid w:val="00FE16E1"/>
    <w:rsid w:val="00FE174B"/>
    <w:rsid w:val="00FE1DF7"/>
    <w:rsid w:val="00FE1E19"/>
    <w:rsid w:val="00FE39B0"/>
    <w:rsid w:val="00FE39CD"/>
    <w:rsid w:val="00FE3A70"/>
    <w:rsid w:val="00FE3B85"/>
    <w:rsid w:val="00FE3DB0"/>
    <w:rsid w:val="00FE3EC4"/>
    <w:rsid w:val="00FE3FCD"/>
    <w:rsid w:val="00FE4088"/>
    <w:rsid w:val="00FE4613"/>
    <w:rsid w:val="00FE5201"/>
    <w:rsid w:val="00FE5A31"/>
    <w:rsid w:val="00FE5B84"/>
    <w:rsid w:val="00FE6315"/>
    <w:rsid w:val="00FE6334"/>
    <w:rsid w:val="00FE67B9"/>
    <w:rsid w:val="00FE6857"/>
    <w:rsid w:val="00FE6E67"/>
    <w:rsid w:val="00FE7955"/>
    <w:rsid w:val="00FE7E11"/>
    <w:rsid w:val="00FF0AEE"/>
    <w:rsid w:val="00FF0D38"/>
    <w:rsid w:val="00FF1853"/>
    <w:rsid w:val="00FF18D5"/>
    <w:rsid w:val="00FF2309"/>
    <w:rsid w:val="00FF2881"/>
    <w:rsid w:val="00FF29E1"/>
    <w:rsid w:val="00FF2A53"/>
    <w:rsid w:val="00FF36B4"/>
    <w:rsid w:val="00FF39D0"/>
    <w:rsid w:val="00FF3D87"/>
    <w:rsid w:val="00FF4340"/>
    <w:rsid w:val="00FF44ED"/>
    <w:rsid w:val="00FF4680"/>
    <w:rsid w:val="00FF53EF"/>
    <w:rsid w:val="00FF5420"/>
    <w:rsid w:val="00FF5B6C"/>
    <w:rsid w:val="00FF5D0E"/>
    <w:rsid w:val="00FF5D5A"/>
    <w:rsid w:val="00FF6012"/>
    <w:rsid w:val="00FF6353"/>
    <w:rsid w:val="00FF675A"/>
    <w:rsid w:val="00FF6858"/>
    <w:rsid w:val="00FF68F6"/>
    <w:rsid w:val="00FF6990"/>
    <w:rsid w:val="00FF6A52"/>
    <w:rsid w:val="00FF6AE9"/>
    <w:rsid w:val="00FF7301"/>
    <w:rsid w:val="00FF73EE"/>
    <w:rsid w:val="00FF73F3"/>
    <w:rsid w:val="00FF74E9"/>
    <w:rsid w:val="00FF7992"/>
    <w:rsid w:val="00FF7E84"/>
    <w:rsid w:val="07C7EC0E"/>
    <w:rsid w:val="1028BA8E"/>
    <w:rsid w:val="1103F078"/>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4D2E4B68"/>
    <w:rsid w:val="5128EA9F"/>
    <w:rsid w:val="523D80AD"/>
    <w:rsid w:val="579B69F9"/>
    <w:rsid w:val="5DBFA7D7"/>
    <w:rsid w:val="6048BEA8"/>
    <w:rsid w:val="60E3F1B1"/>
    <w:rsid w:val="614DF3D6"/>
    <w:rsid w:val="67432D73"/>
    <w:rsid w:val="6DD1D30F"/>
    <w:rsid w:val="70D419EF"/>
    <w:rsid w:val="71D32FC3"/>
    <w:rsid w:val="74E654E9"/>
    <w:rsid w:val="751B12CD"/>
    <w:rsid w:val="788CDB3A"/>
    <w:rsid w:val="7AC4E577"/>
    <w:rsid w:val="7CEB30EB"/>
    <w:rsid w:val="7D4F8FB3"/>
    <w:rsid w:val="7D7D26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F0DB63D2-01CD-4ACE-8DBA-A71EF122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950034"/>
    <w:pPr>
      <w:keepNext/>
      <w:keepLines/>
      <w:spacing w:after="240" w:line="240" w:lineRule="auto"/>
      <w:outlineLvl w:val="3"/>
    </w:pPr>
    <w:rPr>
      <w:rFonts w:asciiTheme="majorHAnsi" w:eastAsiaTheme="majorEastAsia" w:hAnsiTheme="majorHAnsi" w:cstheme="majorBidi"/>
      <w:b/>
      <w:iCs/>
      <w:color w:val="016574" w:themeColor="accen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016574" w:themeColor="accen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paragraph" w:styleId="NormalWeb">
    <w:name w:val="Normal (Web)"/>
    <w:basedOn w:val="Normal"/>
    <w:uiPriority w:val="99"/>
    <w:semiHidden/>
    <w:unhideWhenUsed/>
    <w:rsid w:val="00D61811"/>
    <w:rPr>
      <w:rFonts w:ascii="Times New Roman" w:hAnsi="Times New Roman" w:cs="Times New Roman"/>
    </w:rPr>
  </w:style>
  <w:style w:type="character" w:customStyle="1" w:styleId="eop">
    <w:name w:val="eop"/>
    <w:basedOn w:val="DefaultParagraphFont"/>
    <w:rsid w:val="00A23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3032">
      <w:bodyDiv w:val="1"/>
      <w:marLeft w:val="0"/>
      <w:marRight w:val="0"/>
      <w:marTop w:val="0"/>
      <w:marBottom w:val="0"/>
      <w:divBdr>
        <w:top w:val="none" w:sz="0" w:space="0" w:color="auto"/>
        <w:left w:val="none" w:sz="0" w:space="0" w:color="auto"/>
        <w:bottom w:val="none" w:sz="0" w:space="0" w:color="auto"/>
        <w:right w:val="none" w:sz="0" w:space="0" w:color="auto"/>
      </w:divBdr>
    </w:div>
    <w:div w:id="234440181">
      <w:bodyDiv w:val="1"/>
      <w:marLeft w:val="0"/>
      <w:marRight w:val="0"/>
      <w:marTop w:val="0"/>
      <w:marBottom w:val="0"/>
      <w:divBdr>
        <w:top w:val="none" w:sz="0" w:space="0" w:color="auto"/>
        <w:left w:val="none" w:sz="0" w:space="0" w:color="auto"/>
        <w:bottom w:val="none" w:sz="0" w:space="0" w:color="auto"/>
        <w:right w:val="none" w:sz="0" w:space="0" w:color="auto"/>
      </w:divBdr>
      <w:divsChild>
        <w:div w:id="139419288">
          <w:marLeft w:val="0"/>
          <w:marRight w:val="0"/>
          <w:marTop w:val="240"/>
          <w:marBottom w:val="240"/>
          <w:divBdr>
            <w:top w:val="none" w:sz="0" w:space="0" w:color="auto"/>
            <w:left w:val="none" w:sz="0" w:space="0" w:color="auto"/>
            <w:bottom w:val="none" w:sz="0" w:space="0" w:color="auto"/>
            <w:right w:val="none" w:sz="0" w:space="0" w:color="auto"/>
          </w:divBdr>
        </w:div>
        <w:div w:id="732505630">
          <w:marLeft w:val="0"/>
          <w:marRight w:val="0"/>
          <w:marTop w:val="120"/>
          <w:marBottom w:val="120"/>
          <w:divBdr>
            <w:top w:val="none" w:sz="0" w:space="0" w:color="auto"/>
            <w:left w:val="none" w:sz="0" w:space="0" w:color="auto"/>
            <w:bottom w:val="none" w:sz="0" w:space="0" w:color="auto"/>
            <w:right w:val="none" w:sz="0" w:space="0" w:color="auto"/>
          </w:divBdr>
        </w:div>
        <w:div w:id="1722945667">
          <w:marLeft w:val="0"/>
          <w:marRight w:val="0"/>
          <w:marTop w:val="240"/>
          <w:marBottom w:val="240"/>
          <w:divBdr>
            <w:top w:val="none" w:sz="0" w:space="0" w:color="auto"/>
            <w:left w:val="none" w:sz="0" w:space="0" w:color="auto"/>
            <w:bottom w:val="none" w:sz="0" w:space="0" w:color="auto"/>
            <w:right w:val="none" w:sz="0" w:space="0" w:color="auto"/>
          </w:divBdr>
        </w:div>
      </w:divsChild>
    </w:div>
    <w:div w:id="235479681">
      <w:bodyDiv w:val="1"/>
      <w:marLeft w:val="0"/>
      <w:marRight w:val="0"/>
      <w:marTop w:val="0"/>
      <w:marBottom w:val="0"/>
      <w:divBdr>
        <w:top w:val="none" w:sz="0" w:space="0" w:color="auto"/>
        <w:left w:val="none" w:sz="0" w:space="0" w:color="auto"/>
        <w:bottom w:val="none" w:sz="0" w:space="0" w:color="auto"/>
        <w:right w:val="none" w:sz="0" w:space="0" w:color="auto"/>
      </w:divBdr>
    </w:div>
    <w:div w:id="238442811">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04497346">
      <w:bodyDiv w:val="1"/>
      <w:marLeft w:val="0"/>
      <w:marRight w:val="0"/>
      <w:marTop w:val="0"/>
      <w:marBottom w:val="0"/>
      <w:divBdr>
        <w:top w:val="none" w:sz="0" w:space="0" w:color="auto"/>
        <w:left w:val="none" w:sz="0" w:space="0" w:color="auto"/>
        <w:bottom w:val="none" w:sz="0" w:space="0" w:color="auto"/>
        <w:right w:val="none" w:sz="0" w:space="0" w:color="auto"/>
      </w:divBdr>
    </w:div>
    <w:div w:id="424886809">
      <w:bodyDiv w:val="1"/>
      <w:marLeft w:val="0"/>
      <w:marRight w:val="0"/>
      <w:marTop w:val="0"/>
      <w:marBottom w:val="0"/>
      <w:divBdr>
        <w:top w:val="none" w:sz="0" w:space="0" w:color="auto"/>
        <w:left w:val="none" w:sz="0" w:space="0" w:color="auto"/>
        <w:bottom w:val="none" w:sz="0" w:space="0" w:color="auto"/>
        <w:right w:val="none" w:sz="0" w:space="0" w:color="auto"/>
      </w:divBdr>
    </w:div>
    <w:div w:id="483157040">
      <w:bodyDiv w:val="1"/>
      <w:marLeft w:val="0"/>
      <w:marRight w:val="0"/>
      <w:marTop w:val="0"/>
      <w:marBottom w:val="0"/>
      <w:divBdr>
        <w:top w:val="none" w:sz="0" w:space="0" w:color="auto"/>
        <w:left w:val="none" w:sz="0" w:space="0" w:color="auto"/>
        <w:bottom w:val="none" w:sz="0" w:space="0" w:color="auto"/>
        <w:right w:val="none" w:sz="0" w:space="0" w:color="auto"/>
      </w:divBdr>
    </w:div>
    <w:div w:id="530842291">
      <w:bodyDiv w:val="1"/>
      <w:marLeft w:val="0"/>
      <w:marRight w:val="0"/>
      <w:marTop w:val="0"/>
      <w:marBottom w:val="0"/>
      <w:divBdr>
        <w:top w:val="none" w:sz="0" w:space="0" w:color="auto"/>
        <w:left w:val="none" w:sz="0" w:space="0" w:color="auto"/>
        <w:bottom w:val="none" w:sz="0" w:space="0" w:color="auto"/>
        <w:right w:val="none" w:sz="0" w:space="0" w:color="auto"/>
      </w:divBdr>
    </w:div>
    <w:div w:id="532036400">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60430524">
      <w:bodyDiv w:val="1"/>
      <w:marLeft w:val="0"/>
      <w:marRight w:val="0"/>
      <w:marTop w:val="0"/>
      <w:marBottom w:val="0"/>
      <w:divBdr>
        <w:top w:val="none" w:sz="0" w:space="0" w:color="auto"/>
        <w:left w:val="none" w:sz="0" w:space="0" w:color="auto"/>
        <w:bottom w:val="none" w:sz="0" w:space="0" w:color="auto"/>
        <w:right w:val="none" w:sz="0" w:space="0" w:color="auto"/>
      </w:divBdr>
    </w:div>
    <w:div w:id="731123717">
      <w:bodyDiv w:val="1"/>
      <w:marLeft w:val="0"/>
      <w:marRight w:val="0"/>
      <w:marTop w:val="0"/>
      <w:marBottom w:val="0"/>
      <w:divBdr>
        <w:top w:val="none" w:sz="0" w:space="0" w:color="auto"/>
        <w:left w:val="none" w:sz="0" w:space="0" w:color="auto"/>
        <w:bottom w:val="none" w:sz="0" w:space="0" w:color="auto"/>
        <w:right w:val="none" w:sz="0" w:space="0" w:color="auto"/>
      </w:divBdr>
    </w:div>
    <w:div w:id="755320149">
      <w:bodyDiv w:val="1"/>
      <w:marLeft w:val="0"/>
      <w:marRight w:val="0"/>
      <w:marTop w:val="0"/>
      <w:marBottom w:val="0"/>
      <w:divBdr>
        <w:top w:val="none" w:sz="0" w:space="0" w:color="auto"/>
        <w:left w:val="none" w:sz="0" w:space="0" w:color="auto"/>
        <w:bottom w:val="none" w:sz="0" w:space="0" w:color="auto"/>
        <w:right w:val="none" w:sz="0" w:space="0" w:color="auto"/>
      </w:divBdr>
    </w:div>
    <w:div w:id="757482760">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845249705">
      <w:bodyDiv w:val="1"/>
      <w:marLeft w:val="0"/>
      <w:marRight w:val="0"/>
      <w:marTop w:val="0"/>
      <w:marBottom w:val="0"/>
      <w:divBdr>
        <w:top w:val="none" w:sz="0" w:space="0" w:color="auto"/>
        <w:left w:val="none" w:sz="0" w:space="0" w:color="auto"/>
        <w:bottom w:val="none" w:sz="0" w:space="0" w:color="auto"/>
        <w:right w:val="none" w:sz="0" w:space="0" w:color="auto"/>
      </w:divBdr>
    </w:div>
    <w:div w:id="863709800">
      <w:bodyDiv w:val="1"/>
      <w:marLeft w:val="0"/>
      <w:marRight w:val="0"/>
      <w:marTop w:val="0"/>
      <w:marBottom w:val="0"/>
      <w:divBdr>
        <w:top w:val="none" w:sz="0" w:space="0" w:color="auto"/>
        <w:left w:val="none" w:sz="0" w:space="0" w:color="auto"/>
        <w:bottom w:val="none" w:sz="0" w:space="0" w:color="auto"/>
        <w:right w:val="none" w:sz="0" w:space="0" w:color="auto"/>
      </w:divBdr>
    </w:div>
    <w:div w:id="881020036">
      <w:bodyDiv w:val="1"/>
      <w:marLeft w:val="0"/>
      <w:marRight w:val="0"/>
      <w:marTop w:val="0"/>
      <w:marBottom w:val="0"/>
      <w:divBdr>
        <w:top w:val="none" w:sz="0" w:space="0" w:color="auto"/>
        <w:left w:val="none" w:sz="0" w:space="0" w:color="auto"/>
        <w:bottom w:val="none" w:sz="0" w:space="0" w:color="auto"/>
        <w:right w:val="none" w:sz="0" w:space="0" w:color="auto"/>
      </w:divBdr>
    </w:div>
    <w:div w:id="909538179">
      <w:bodyDiv w:val="1"/>
      <w:marLeft w:val="0"/>
      <w:marRight w:val="0"/>
      <w:marTop w:val="0"/>
      <w:marBottom w:val="0"/>
      <w:divBdr>
        <w:top w:val="none" w:sz="0" w:space="0" w:color="auto"/>
        <w:left w:val="none" w:sz="0" w:space="0" w:color="auto"/>
        <w:bottom w:val="none" w:sz="0" w:space="0" w:color="auto"/>
        <w:right w:val="none" w:sz="0" w:space="0" w:color="auto"/>
      </w:divBdr>
      <w:divsChild>
        <w:div w:id="308288775">
          <w:marLeft w:val="0"/>
          <w:marRight w:val="0"/>
          <w:marTop w:val="240"/>
          <w:marBottom w:val="240"/>
          <w:divBdr>
            <w:top w:val="none" w:sz="0" w:space="0" w:color="auto"/>
            <w:left w:val="none" w:sz="0" w:space="0" w:color="auto"/>
            <w:bottom w:val="none" w:sz="0" w:space="0" w:color="auto"/>
            <w:right w:val="none" w:sz="0" w:space="0" w:color="auto"/>
          </w:divBdr>
        </w:div>
        <w:div w:id="440422716">
          <w:marLeft w:val="0"/>
          <w:marRight w:val="0"/>
          <w:marTop w:val="240"/>
          <w:marBottom w:val="240"/>
          <w:divBdr>
            <w:top w:val="none" w:sz="0" w:space="0" w:color="auto"/>
            <w:left w:val="none" w:sz="0" w:space="0" w:color="auto"/>
            <w:bottom w:val="none" w:sz="0" w:space="0" w:color="auto"/>
            <w:right w:val="none" w:sz="0" w:space="0" w:color="auto"/>
          </w:divBdr>
        </w:div>
        <w:div w:id="947857254">
          <w:marLeft w:val="0"/>
          <w:marRight w:val="0"/>
          <w:marTop w:val="120"/>
          <w:marBottom w:val="120"/>
          <w:divBdr>
            <w:top w:val="none" w:sz="0" w:space="0" w:color="auto"/>
            <w:left w:val="none" w:sz="0" w:space="0" w:color="auto"/>
            <w:bottom w:val="none" w:sz="0" w:space="0" w:color="auto"/>
            <w:right w:val="none" w:sz="0" w:space="0" w:color="auto"/>
          </w:divBdr>
        </w:div>
      </w:divsChild>
    </w:div>
    <w:div w:id="941839235">
      <w:bodyDiv w:val="1"/>
      <w:marLeft w:val="0"/>
      <w:marRight w:val="0"/>
      <w:marTop w:val="0"/>
      <w:marBottom w:val="0"/>
      <w:divBdr>
        <w:top w:val="none" w:sz="0" w:space="0" w:color="auto"/>
        <w:left w:val="none" w:sz="0" w:space="0" w:color="auto"/>
        <w:bottom w:val="none" w:sz="0" w:space="0" w:color="auto"/>
        <w:right w:val="none" w:sz="0" w:space="0" w:color="auto"/>
      </w:divBdr>
    </w:div>
    <w:div w:id="1037587759">
      <w:bodyDiv w:val="1"/>
      <w:marLeft w:val="0"/>
      <w:marRight w:val="0"/>
      <w:marTop w:val="0"/>
      <w:marBottom w:val="0"/>
      <w:divBdr>
        <w:top w:val="none" w:sz="0" w:space="0" w:color="auto"/>
        <w:left w:val="none" w:sz="0" w:space="0" w:color="auto"/>
        <w:bottom w:val="none" w:sz="0" w:space="0" w:color="auto"/>
        <w:right w:val="none" w:sz="0" w:space="0" w:color="auto"/>
      </w:divBdr>
    </w:div>
    <w:div w:id="1137453757">
      <w:bodyDiv w:val="1"/>
      <w:marLeft w:val="0"/>
      <w:marRight w:val="0"/>
      <w:marTop w:val="0"/>
      <w:marBottom w:val="0"/>
      <w:divBdr>
        <w:top w:val="none" w:sz="0" w:space="0" w:color="auto"/>
        <w:left w:val="none" w:sz="0" w:space="0" w:color="auto"/>
        <w:bottom w:val="none" w:sz="0" w:space="0" w:color="auto"/>
        <w:right w:val="none" w:sz="0" w:space="0" w:color="auto"/>
      </w:divBdr>
    </w:div>
    <w:div w:id="1189880171">
      <w:bodyDiv w:val="1"/>
      <w:marLeft w:val="0"/>
      <w:marRight w:val="0"/>
      <w:marTop w:val="0"/>
      <w:marBottom w:val="0"/>
      <w:divBdr>
        <w:top w:val="none" w:sz="0" w:space="0" w:color="auto"/>
        <w:left w:val="none" w:sz="0" w:space="0" w:color="auto"/>
        <w:bottom w:val="none" w:sz="0" w:space="0" w:color="auto"/>
        <w:right w:val="none" w:sz="0" w:space="0" w:color="auto"/>
      </w:divBdr>
      <w:divsChild>
        <w:div w:id="592663623">
          <w:marLeft w:val="0"/>
          <w:marRight w:val="0"/>
          <w:marTop w:val="240"/>
          <w:marBottom w:val="240"/>
          <w:divBdr>
            <w:top w:val="none" w:sz="0" w:space="0" w:color="auto"/>
            <w:left w:val="none" w:sz="0" w:space="0" w:color="auto"/>
            <w:bottom w:val="none" w:sz="0" w:space="0" w:color="auto"/>
            <w:right w:val="none" w:sz="0" w:space="0" w:color="auto"/>
          </w:divBdr>
        </w:div>
        <w:div w:id="1340623542">
          <w:marLeft w:val="0"/>
          <w:marRight w:val="0"/>
          <w:marTop w:val="240"/>
          <w:marBottom w:val="240"/>
          <w:divBdr>
            <w:top w:val="none" w:sz="0" w:space="0" w:color="auto"/>
            <w:left w:val="none" w:sz="0" w:space="0" w:color="auto"/>
            <w:bottom w:val="none" w:sz="0" w:space="0" w:color="auto"/>
            <w:right w:val="none" w:sz="0" w:space="0" w:color="auto"/>
          </w:divBdr>
        </w:div>
        <w:div w:id="1846282445">
          <w:marLeft w:val="0"/>
          <w:marRight w:val="0"/>
          <w:marTop w:val="120"/>
          <w:marBottom w:val="120"/>
          <w:divBdr>
            <w:top w:val="none" w:sz="0" w:space="0" w:color="auto"/>
            <w:left w:val="none" w:sz="0" w:space="0" w:color="auto"/>
            <w:bottom w:val="none" w:sz="0" w:space="0" w:color="auto"/>
            <w:right w:val="none" w:sz="0" w:space="0" w:color="auto"/>
          </w:divBdr>
        </w:div>
      </w:divsChild>
    </w:div>
    <w:div w:id="1229808849">
      <w:bodyDiv w:val="1"/>
      <w:marLeft w:val="0"/>
      <w:marRight w:val="0"/>
      <w:marTop w:val="0"/>
      <w:marBottom w:val="0"/>
      <w:divBdr>
        <w:top w:val="none" w:sz="0" w:space="0" w:color="auto"/>
        <w:left w:val="none" w:sz="0" w:space="0" w:color="auto"/>
        <w:bottom w:val="none" w:sz="0" w:space="0" w:color="auto"/>
        <w:right w:val="none" w:sz="0" w:space="0" w:color="auto"/>
      </w:divBdr>
    </w:div>
    <w:div w:id="1269240163">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29054985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79892444">
      <w:bodyDiv w:val="1"/>
      <w:marLeft w:val="0"/>
      <w:marRight w:val="0"/>
      <w:marTop w:val="0"/>
      <w:marBottom w:val="0"/>
      <w:divBdr>
        <w:top w:val="none" w:sz="0" w:space="0" w:color="auto"/>
        <w:left w:val="none" w:sz="0" w:space="0" w:color="auto"/>
        <w:bottom w:val="none" w:sz="0" w:space="0" w:color="auto"/>
        <w:right w:val="none" w:sz="0" w:space="0" w:color="auto"/>
      </w:divBdr>
    </w:div>
    <w:div w:id="1427731286">
      <w:bodyDiv w:val="1"/>
      <w:marLeft w:val="0"/>
      <w:marRight w:val="0"/>
      <w:marTop w:val="0"/>
      <w:marBottom w:val="0"/>
      <w:divBdr>
        <w:top w:val="none" w:sz="0" w:space="0" w:color="auto"/>
        <w:left w:val="none" w:sz="0" w:space="0" w:color="auto"/>
        <w:bottom w:val="none" w:sz="0" w:space="0" w:color="auto"/>
        <w:right w:val="none" w:sz="0" w:space="0" w:color="auto"/>
      </w:divBdr>
      <w:divsChild>
        <w:div w:id="388575074">
          <w:marLeft w:val="0"/>
          <w:marRight w:val="0"/>
          <w:marTop w:val="240"/>
          <w:marBottom w:val="240"/>
          <w:divBdr>
            <w:top w:val="none" w:sz="0" w:space="0" w:color="auto"/>
            <w:left w:val="none" w:sz="0" w:space="0" w:color="auto"/>
            <w:bottom w:val="none" w:sz="0" w:space="0" w:color="auto"/>
            <w:right w:val="none" w:sz="0" w:space="0" w:color="auto"/>
          </w:divBdr>
        </w:div>
        <w:div w:id="745343917">
          <w:marLeft w:val="0"/>
          <w:marRight w:val="0"/>
          <w:marTop w:val="120"/>
          <w:marBottom w:val="120"/>
          <w:divBdr>
            <w:top w:val="none" w:sz="0" w:space="0" w:color="auto"/>
            <w:left w:val="none" w:sz="0" w:space="0" w:color="auto"/>
            <w:bottom w:val="none" w:sz="0" w:space="0" w:color="auto"/>
            <w:right w:val="none" w:sz="0" w:space="0" w:color="auto"/>
          </w:divBdr>
        </w:div>
        <w:div w:id="1859656259">
          <w:marLeft w:val="0"/>
          <w:marRight w:val="0"/>
          <w:marTop w:val="240"/>
          <w:marBottom w:val="240"/>
          <w:divBdr>
            <w:top w:val="none" w:sz="0" w:space="0" w:color="auto"/>
            <w:left w:val="none" w:sz="0" w:space="0" w:color="auto"/>
            <w:bottom w:val="none" w:sz="0" w:space="0" w:color="auto"/>
            <w:right w:val="none" w:sz="0" w:space="0" w:color="auto"/>
          </w:divBdr>
        </w:div>
      </w:divsChild>
    </w:div>
    <w:div w:id="1429503080">
      <w:bodyDiv w:val="1"/>
      <w:marLeft w:val="0"/>
      <w:marRight w:val="0"/>
      <w:marTop w:val="0"/>
      <w:marBottom w:val="0"/>
      <w:divBdr>
        <w:top w:val="none" w:sz="0" w:space="0" w:color="auto"/>
        <w:left w:val="none" w:sz="0" w:space="0" w:color="auto"/>
        <w:bottom w:val="none" w:sz="0" w:space="0" w:color="auto"/>
        <w:right w:val="none" w:sz="0" w:space="0" w:color="auto"/>
      </w:divBdr>
    </w:div>
    <w:div w:id="1626043376">
      <w:bodyDiv w:val="1"/>
      <w:marLeft w:val="0"/>
      <w:marRight w:val="0"/>
      <w:marTop w:val="0"/>
      <w:marBottom w:val="0"/>
      <w:divBdr>
        <w:top w:val="none" w:sz="0" w:space="0" w:color="auto"/>
        <w:left w:val="none" w:sz="0" w:space="0" w:color="auto"/>
        <w:bottom w:val="none" w:sz="0" w:space="0" w:color="auto"/>
        <w:right w:val="none" w:sz="0" w:space="0" w:color="auto"/>
      </w:divBdr>
    </w:div>
    <w:div w:id="164076947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18823003">
      <w:bodyDiv w:val="1"/>
      <w:marLeft w:val="0"/>
      <w:marRight w:val="0"/>
      <w:marTop w:val="0"/>
      <w:marBottom w:val="0"/>
      <w:divBdr>
        <w:top w:val="none" w:sz="0" w:space="0" w:color="auto"/>
        <w:left w:val="none" w:sz="0" w:space="0" w:color="auto"/>
        <w:bottom w:val="none" w:sz="0" w:space="0" w:color="auto"/>
        <w:right w:val="none" w:sz="0" w:space="0" w:color="auto"/>
      </w:divBdr>
    </w:div>
    <w:div w:id="1743484241">
      <w:bodyDiv w:val="1"/>
      <w:marLeft w:val="0"/>
      <w:marRight w:val="0"/>
      <w:marTop w:val="0"/>
      <w:marBottom w:val="0"/>
      <w:divBdr>
        <w:top w:val="none" w:sz="0" w:space="0" w:color="auto"/>
        <w:left w:val="none" w:sz="0" w:space="0" w:color="auto"/>
        <w:bottom w:val="none" w:sz="0" w:space="0" w:color="auto"/>
        <w:right w:val="none" w:sz="0" w:space="0" w:color="auto"/>
      </w:divBdr>
    </w:div>
    <w:div w:id="1787116916">
      <w:bodyDiv w:val="1"/>
      <w:marLeft w:val="0"/>
      <w:marRight w:val="0"/>
      <w:marTop w:val="0"/>
      <w:marBottom w:val="0"/>
      <w:divBdr>
        <w:top w:val="none" w:sz="0" w:space="0" w:color="auto"/>
        <w:left w:val="none" w:sz="0" w:space="0" w:color="auto"/>
        <w:bottom w:val="none" w:sz="0" w:space="0" w:color="auto"/>
        <w:right w:val="none" w:sz="0" w:space="0" w:color="auto"/>
      </w:divBdr>
    </w:div>
    <w:div w:id="1826625152">
      <w:bodyDiv w:val="1"/>
      <w:marLeft w:val="0"/>
      <w:marRight w:val="0"/>
      <w:marTop w:val="0"/>
      <w:marBottom w:val="0"/>
      <w:divBdr>
        <w:top w:val="none" w:sz="0" w:space="0" w:color="auto"/>
        <w:left w:val="none" w:sz="0" w:space="0" w:color="auto"/>
        <w:bottom w:val="none" w:sz="0" w:space="0" w:color="auto"/>
        <w:right w:val="none" w:sz="0" w:space="0" w:color="auto"/>
      </w:divBdr>
    </w:div>
    <w:div w:id="189635399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1954970648">
      <w:bodyDiv w:val="1"/>
      <w:marLeft w:val="0"/>
      <w:marRight w:val="0"/>
      <w:marTop w:val="0"/>
      <w:marBottom w:val="0"/>
      <w:divBdr>
        <w:top w:val="none" w:sz="0" w:space="0" w:color="auto"/>
        <w:left w:val="none" w:sz="0" w:space="0" w:color="auto"/>
        <w:bottom w:val="none" w:sz="0" w:space="0" w:color="auto"/>
        <w:right w:val="none" w:sz="0" w:space="0" w:color="auto"/>
      </w:divBdr>
    </w:div>
    <w:div w:id="1985624116">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 w:id="2066250215">
      <w:bodyDiv w:val="1"/>
      <w:marLeft w:val="0"/>
      <w:marRight w:val="0"/>
      <w:marTop w:val="0"/>
      <w:marBottom w:val="0"/>
      <w:divBdr>
        <w:top w:val="none" w:sz="0" w:space="0" w:color="auto"/>
        <w:left w:val="none" w:sz="0" w:space="0" w:color="auto"/>
        <w:bottom w:val="none" w:sz="0" w:space="0" w:color="auto"/>
        <w:right w:val="none" w:sz="0" w:space="0" w:color="auto"/>
      </w:divBdr>
    </w:div>
    <w:div w:id="2118524233">
      <w:bodyDiv w:val="1"/>
      <w:marLeft w:val="0"/>
      <w:marRight w:val="0"/>
      <w:marTop w:val="0"/>
      <w:marBottom w:val="0"/>
      <w:divBdr>
        <w:top w:val="none" w:sz="0" w:space="0" w:color="auto"/>
        <w:left w:val="none" w:sz="0" w:space="0" w:color="auto"/>
        <w:bottom w:val="none" w:sz="0" w:space="0" w:color="auto"/>
        <w:right w:val="none" w:sz="0" w:space="0" w:color="auto"/>
      </w:divBdr>
    </w:div>
    <w:div w:id="2122794183">
      <w:bodyDiv w:val="1"/>
      <w:marLeft w:val="0"/>
      <w:marRight w:val="0"/>
      <w:marTop w:val="0"/>
      <w:marBottom w:val="0"/>
      <w:divBdr>
        <w:top w:val="none" w:sz="0" w:space="0" w:color="auto"/>
        <w:left w:val="none" w:sz="0" w:space="0" w:color="auto"/>
        <w:bottom w:val="none" w:sz="0" w:space="0" w:color="auto"/>
        <w:right w:val="none" w:sz="0" w:space="0" w:color="auto"/>
      </w:divBdr>
    </w:div>
    <w:div w:id="2123264342">
      <w:bodyDiv w:val="1"/>
      <w:marLeft w:val="0"/>
      <w:marRight w:val="0"/>
      <w:marTop w:val="0"/>
      <w:marBottom w:val="0"/>
      <w:divBdr>
        <w:top w:val="none" w:sz="0" w:space="0" w:color="auto"/>
        <w:left w:val="none" w:sz="0" w:space="0" w:color="auto"/>
        <w:bottom w:val="none" w:sz="0" w:space="0" w:color="auto"/>
        <w:right w:val="none" w:sz="0" w:space="0" w:color="auto"/>
      </w:divBdr>
    </w:div>
    <w:div w:id="213190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eader" Target="header2.xml"/><Relationship Id="rId26" Type="http://schemas.openxmlformats.org/officeDocument/2006/relationships/hyperlink" Target="http://www.sepa.org.uk/easr" TargetMode="External"/><Relationship Id="rId39" Type="http://schemas.openxmlformats.org/officeDocument/2006/relationships/hyperlink" Target="http://www.sepa.org.uk/easr" TargetMode="External"/><Relationship Id="rId21" Type="http://schemas.openxmlformats.org/officeDocument/2006/relationships/hyperlink" Target="https://www.sepa.org.uk/easr" TargetMode="External"/><Relationship Id="rId34" Type="http://schemas.openxmlformats.org/officeDocument/2006/relationships/hyperlink" Target="http://www.sepa.org.uk/easr" TargetMode="External"/><Relationship Id="rId42" Type="http://schemas.openxmlformats.org/officeDocument/2006/relationships/hyperlink" Target="https://www.ciria.org/CIRIA/CIRIA/Item_Detail.aspx?iProductCode=C736F&amp;Category=FREEPUBS" TargetMode="External"/><Relationship Id="rId47" Type="http://schemas.openxmlformats.org/officeDocument/2006/relationships/footer" Target="footer4.xml"/><Relationship Id="rId50" Type="http://schemas.openxmlformats.org/officeDocument/2006/relationships/hyperlink" Target="https://www.gov.uk/government/collections/local-air-pollution-prevention-and-control-lappc-process-guidance-notes" TargetMode="External"/><Relationship Id="rId55" Type="http://schemas.openxmlformats.org/officeDocument/2006/relationships/hyperlink" Target="http://www.sepa.org.uk/eas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www.sepa.org.uk/easr" TargetMode="External"/><Relationship Id="rId11" Type="http://schemas.openxmlformats.org/officeDocument/2006/relationships/image" Target="media/image1.png"/><Relationship Id="rId24" Type="http://schemas.openxmlformats.org/officeDocument/2006/relationships/hyperlink" Target="https://map.sepa.org.uk/ngrtool/" TargetMode="External"/><Relationship Id="rId32" Type="http://schemas.openxmlformats.org/officeDocument/2006/relationships/hyperlink" Target="https://www.sepa.org.uk/easr" TargetMode="External"/><Relationship Id="rId37" Type="http://schemas.openxmlformats.org/officeDocument/2006/relationships/hyperlink" Target="https://www.gov.uk/government/collections/local-air-pollution-prevention-and-control-lappc-process-guidance-notes" TargetMode="External"/><Relationship Id="rId40" Type="http://schemas.openxmlformats.org/officeDocument/2006/relationships/hyperlink" Target="http://www.sepa.org.uk/easr" TargetMode="External"/><Relationship Id="rId45" Type="http://schemas.openxmlformats.org/officeDocument/2006/relationships/hyperlink" Target="https://bureau-industrial-transformation.jrc.ec.europa.eu/reference/" TargetMode="External"/><Relationship Id="rId53" Type="http://schemas.openxmlformats.org/officeDocument/2006/relationships/hyperlink" Target="https://www.sepa.org.uk/easr" TargetMode="External"/><Relationship Id="rId5" Type="http://schemas.openxmlformats.org/officeDocument/2006/relationships/numbering" Target="numbering.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pa.org.uk/easr" TargetMode="External"/><Relationship Id="rId22" Type="http://schemas.openxmlformats.org/officeDocument/2006/relationships/hyperlink" Target="https://www.sepa.org.uk/easr" TargetMode="External"/><Relationship Id="rId27" Type="http://schemas.openxmlformats.org/officeDocument/2006/relationships/hyperlink" Target="http://www.sepa.org.uk/easr" TargetMode="External"/><Relationship Id="rId30" Type="http://schemas.openxmlformats.org/officeDocument/2006/relationships/hyperlink" Target="https://www.gov.uk/government/collections/local-air-pollution-prevention-and-control-lappc-process-guidance-notes" TargetMode="External"/><Relationship Id="rId35" Type="http://schemas.openxmlformats.org/officeDocument/2006/relationships/hyperlink" Target="https://eippcb.jrc.ec.europa.eu/reference/" TargetMode="External"/><Relationship Id="rId43" Type="http://schemas.openxmlformats.org/officeDocument/2006/relationships/hyperlink" Target="https://www.ciria.org/CIRIA/CIRIA/Item_Detail.aspx?iProductCode=C736F&amp;Category=FREEPUBS" TargetMode="External"/><Relationship Id="rId48" Type="http://schemas.openxmlformats.org/officeDocument/2006/relationships/hyperlink" Target="https://www.sepa.org.uk/easr"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sepa.org.uk/easr"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sitelink.nature.scot/map" TargetMode="External"/><Relationship Id="rId33" Type="http://schemas.openxmlformats.org/officeDocument/2006/relationships/hyperlink" Target="https://www.sepa.org.uk/easr" TargetMode="External"/><Relationship Id="rId38" Type="http://schemas.openxmlformats.org/officeDocument/2006/relationships/hyperlink" Target="http://www.sepa.org.uk/easr" TargetMode="External"/><Relationship Id="rId46" Type="http://schemas.openxmlformats.org/officeDocument/2006/relationships/hyperlink" Target="https://www.sepa.org.uk/easr" TargetMode="External"/><Relationship Id="rId20" Type="http://schemas.openxmlformats.org/officeDocument/2006/relationships/hyperlink" Target="http://www.sepa.org.uk/easr" TargetMode="External"/><Relationship Id="rId41" Type="http://schemas.openxmlformats.org/officeDocument/2006/relationships/hyperlink" Target="http://www.sepa.org.uk/easr" TargetMode="External"/><Relationship Id="rId54" Type="http://schemas.openxmlformats.org/officeDocument/2006/relationships/hyperlink" Target="http://www.sepa.org.uk/eas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sepa.org.uk/easr" TargetMode="External"/><Relationship Id="rId28" Type="http://schemas.openxmlformats.org/officeDocument/2006/relationships/hyperlink" Target="https://www.sepa.org.uk/easr" TargetMode="External"/><Relationship Id="rId36" Type="http://schemas.openxmlformats.org/officeDocument/2006/relationships/hyperlink" Target="https://www.gov.uk/government/publications/establishing-the-best-available-techniques-for-the-uk-uk-bat/establishing-the-best-available-techniques-for-the-uk-uk-bat" TargetMode="External"/><Relationship Id="rId49" Type="http://schemas.openxmlformats.org/officeDocument/2006/relationships/hyperlink" Target="https://www.sepa.org.uk/easr"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sepa.org.uk/easr" TargetMode="External"/><Relationship Id="rId44" Type="http://schemas.openxmlformats.org/officeDocument/2006/relationships/hyperlink" Target="https://www.gov.uk/government/collections/local-air-pollution-prevention-and-control-lappc-process-guidance-notes" TargetMode="External"/><Relationship Id="rId5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6E03E-B929-4D32-AAE0-B28E9A492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EDFFDB60-D404-41A0-A7E3-6C03896B040D}">
  <ds:schemaRefs>
    <ds:schemaRef ds:uri="http://schemas.microsoft.com/office/2006/documentManagement/types"/>
    <ds:schemaRef ds:uri="http://www.w3.org/XML/1998/namespace"/>
    <ds:schemaRef ds:uri="ce5b52f7-9556-48ad-bf4f-1238de82834a"/>
    <ds:schemaRef ds:uri="http://purl.org/dc/terms/"/>
    <ds:schemaRef ds:uri="http://purl.org/dc/elements/1.1/"/>
    <ds:schemaRef ds:uri="http://schemas.openxmlformats.org/package/2006/metadata/core-properties"/>
    <ds:schemaRef ds:uri="http://schemas.microsoft.com/office/infopath/2007/PartnerControls"/>
    <ds:schemaRef ds:uri="7dd4d6b0-2bd1-40f7-94aa-8d4785e7902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6317</Words>
  <Characters>35225</Characters>
  <Application>Microsoft Office Word</Application>
  <DocSecurity>0</DocSecurity>
  <Lines>1258</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41418</CharactersWithSpaces>
  <SharedDoc>false</SharedDoc>
  <HLinks>
    <vt:vector size="438" baseType="variant">
      <vt:variant>
        <vt:i4>2556007</vt:i4>
      </vt:variant>
      <vt:variant>
        <vt:i4>330</vt:i4>
      </vt:variant>
      <vt:variant>
        <vt:i4>0</vt:i4>
      </vt:variant>
      <vt:variant>
        <vt:i4>5</vt:i4>
      </vt:variant>
      <vt:variant>
        <vt:lpwstr>http://www.sepa.org.uk/easr</vt:lpwstr>
      </vt:variant>
      <vt:variant>
        <vt:lpwstr/>
      </vt:variant>
      <vt:variant>
        <vt:i4>2556007</vt:i4>
      </vt:variant>
      <vt:variant>
        <vt:i4>327</vt:i4>
      </vt:variant>
      <vt:variant>
        <vt:i4>0</vt:i4>
      </vt:variant>
      <vt:variant>
        <vt:i4>5</vt:i4>
      </vt:variant>
      <vt:variant>
        <vt:lpwstr>http://www.sepa.org.uk/easr</vt:lpwstr>
      </vt:variant>
      <vt:variant>
        <vt:lpwstr/>
      </vt:variant>
      <vt:variant>
        <vt:i4>852044</vt:i4>
      </vt:variant>
      <vt:variant>
        <vt:i4>324</vt:i4>
      </vt:variant>
      <vt:variant>
        <vt:i4>0</vt:i4>
      </vt:variant>
      <vt:variant>
        <vt:i4>5</vt:i4>
      </vt:variant>
      <vt:variant>
        <vt:lpwstr>https://www.sepa.org.uk/easr</vt:lpwstr>
      </vt:variant>
      <vt:variant>
        <vt:lpwstr/>
      </vt:variant>
      <vt:variant>
        <vt:i4>2556007</vt:i4>
      </vt:variant>
      <vt:variant>
        <vt:i4>321</vt:i4>
      </vt:variant>
      <vt:variant>
        <vt:i4>0</vt:i4>
      </vt:variant>
      <vt:variant>
        <vt:i4>5</vt:i4>
      </vt:variant>
      <vt:variant>
        <vt:lpwstr>http://www.sepa.org.uk/easr</vt:lpwstr>
      </vt:variant>
      <vt:variant>
        <vt:lpwstr/>
      </vt:variant>
      <vt:variant>
        <vt:i4>6946943</vt:i4>
      </vt:variant>
      <vt:variant>
        <vt:i4>318</vt:i4>
      </vt:variant>
      <vt:variant>
        <vt:i4>0</vt:i4>
      </vt:variant>
      <vt:variant>
        <vt:i4>5</vt:i4>
      </vt:variant>
      <vt:variant>
        <vt:lpwstr>https://www.gov.uk/government/collections/local-air-pollution-prevention-and-control-lappc-process-guidance-notes</vt:lpwstr>
      </vt:variant>
      <vt:variant>
        <vt:lpwstr>solvents-sector</vt:lpwstr>
      </vt:variant>
      <vt:variant>
        <vt:i4>852044</vt:i4>
      </vt:variant>
      <vt:variant>
        <vt:i4>315</vt:i4>
      </vt:variant>
      <vt:variant>
        <vt:i4>0</vt:i4>
      </vt:variant>
      <vt:variant>
        <vt:i4>5</vt:i4>
      </vt:variant>
      <vt:variant>
        <vt:lpwstr>https://www.sepa.org.uk/easr</vt:lpwstr>
      </vt:variant>
      <vt:variant>
        <vt:lpwstr/>
      </vt:variant>
      <vt:variant>
        <vt:i4>852044</vt:i4>
      </vt:variant>
      <vt:variant>
        <vt:i4>312</vt:i4>
      </vt:variant>
      <vt:variant>
        <vt:i4>0</vt:i4>
      </vt:variant>
      <vt:variant>
        <vt:i4>5</vt:i4>
      </vt:variant>
      <vt:variant>
        <vt:lpwstr>https://www.sepa.org.uk/easr</vt:lpwstr>
      </vt:variant>
      <vt:variant>
        <vt:lpwstr/>
      </vt:variant>
      <vt:variant>
        <vt:i4>852044</vt:i4>
      </vt:variant>
      <vt:variant>
        <vt:i4>309</vt:i4>
      </vt:variant>
      <vt:variant>
        <vt:i4>0</vt:i4>
      </vt:variant>
      <vt:variant>
        <vt:i4>5</vt:i4>
      </vt:variant>
      <vt:variant>
        <vt:lpwstr>https://www.sepa.org.uk/easr</vt:lpwstr>
      </vt:variant>
      <vt:variant>
        <vt:lpwstr/>
      </vt:variant>
      <vt:variant>
        <vt:i4>73</vt:i4>
      </vt:variant>
      <vt:variant>
        <vt:i4>306</vt:i4>
      </vt:variant>
      <vt:variant>
        <vt:i4>0</vt:i4>
      </vt:variant>
      <vt:variant>
        <vt:i4>5</vt:i4>
      </vt:variant>
      <vt:variant>
        <vt:lpwstr>https://bureau-industrial-transformation.jrc.ec.europa.eu/reference/</vt:lpwstr>
      </vt:variant>
      <vt:variant>
        <vt:lpwstr/>
      </vt:variant>
      <vt:variant>
        <vt:i4>6946943</vt:i4>
      </vt:variant>
      <vt:variant>
        <vt:i4>303</vt:i4>
      </vt:variant>
      <vt:variant>
        <vt:i4>0</vt:i4>
      </vt:variant>
      <vt:variant>
        <vt:i4>5</vt:i4>
      </vt:variant>
      <vt:variant>
        <vt:lpwstr>https://www.gov.uk/government/collections/local-air-pollution-prevention-and-control-lappc-process-guidance-notes</vt:lpwstr>
      </vt:variant>
      <vt:variant>
        <vt:lpwstr>solvents-sector</vt:lpwstr>
      </vt:variant>
      <vt:variant>
        <vt:i4>8126546</vt:i4>
      </vt:variant>
      <vt:variant>
        <vt:i4>300</vt:i4>
      </vt:variant>
      <vt:variant>
        <vt:i4>0</vt:i4>
      </vt:variant>
      <vt:variant>
        <vt:i4>5</vt:i4>
      </vt:variant>
      <vt:variant>
        <vt:lpwstr>https://www.ciria.org/CIRIA/CIRIA/Item_Detail.aspx?iProductCode=C736F&amp;Category=FREEPUBS</vt:lpwstr>
      </vt:variant>
      <vt:variant>
        <vt:lpwstr/>
      </vt:variant>
      <vt:variant>
        <vt:i4>8126546</vt:i4>
      </vt:variant>
      <vt:variant>
        <vt:i4>297</vt:i4>
      </vt:variant>
      <vt:variant>
        <vt:i4>0</vt:i4>
      </vt:variant>
      <vt:variant>
        <vt:i4>5</vt:i4>
      </vt:variant>
      <vt:variant>
        <vt:lpwstr>https://www.ciria.org/CIRIA/CIRIA/Item_Detail.aspx?iProductCode=C736F&amp;Category=FREEPUBS</vt:lpwstr>
      </vt:variant>
      <vt:variant>
        <vt:lpwstr/>
      </vt:variant>
      <vt:variant>
        <vt:i4>2556007</vt:i4>
      </vt:variant>
      <vt:variant>
        <vt:i4>294</vt:i4>
      </vt:variant>
      <vt:variant>
        <vt:i4>0</vt:i4>
      </vt:variant>
      <vt:variant>
        <vt:i4>5</vt:i4>
      </vt:variant>
      <vt:variant>
        <vt:lpwstr>http://www.sepa.org.uk/easr</vt:lpwstr>
      </vt:variant>
      <vt:variant>
        <vt:lpwstr/>
      </vt:variant>
      <vt:variant>
        <vt:i4>2556007</vt:i4>
      </vt:variant>
      <vt:variant>
        <vt:i4>291</vt:i4>
      </vt:variant>
      <vt:variant>
        <vt:i4>0</vt:i4>
      </vt:variant>
      <vt:variant>
        <vt:i4>5</vt:i4>
      </vt:variant>
      <vt:variant>
        <vt:lpwstr>http://www.sepa.org.uk/easr</vt:lpwstr>
      </vt:variant>
      <vt:variant>
        <vt:lpwstr/>
      </vt:variant>
      <vt:variant>
        <vt:i4>2556007</vt:i4>
      </vt:variant>
      <vt:variant>
        <vt:i4>288</vt:i4>
      </vt:variant>
      <vt:variant>
        <vt:i4>0</vt:i4>
      </vt:variant>
      <vt:variant>
        <vt:i4>5</vt:i4>
      </vt:variant>
      <vt:variant>
        <vt:lpwstr>http://www.sepa.org.uk/easr</vt:lpwstr>
      </vt:variant>
      <vt:variant>
        <vt:lpwstr/>
      </vt:variant>
      <vt:variant>
        <vt:i4>2556007</vt:i4>
      </vt:variant>
      <vt:variant>
        <vt:i4>285</vt:i4>
      </vt:variant>
      <vt:variant>
        <vt:i4>0</vt:i4>
      </vt:variant>
      <vt:variant>
        <vt:i4>5</vt:i4>
      </vt:variant>
      <vt:variant>
        <vt:lpwstr>http://www.sepa.org.uk/easr</vt:lpwstr>
      </vt:variant>
      <vt:variant>
        <vt:lpwstr/>
      </vt:variant>
      <vt:variant>
        <vt:i4>1114189</vt:i4>
      </vt:variant>
      <vt:variant>
        <vt:i4>282</vt:i4>
      </vt:variant>
      <vt:variant>
        <vt:i4>0</vt:i4>
      </vt:variant>
      <vt:variant>
        <vt:i4>5</vt:i4>
      </vt:variant>
      <vt:variant>
        <vt:lpwstr>https://www.gov.uk/government/collections/local-air-pollution-prevention-and-control-lappc-process-guidance-notes</vt:lpwstr>
      </vt:variant>
      <vt:variant>
        <vt:lpwstr/>
      </vt:variant>
      <vt:variant>
        <vt:i4>5767172</vt:i4>
      </vt:variant>
      <vt:variant>
        <vt:i4>279</vt:i4>
      </vt:variant>
      <vt:variant>
        <vt:i4>0</vt:i4>
      </vt:variant>
      <vt:variant>
        <vt:i4>5</vt:i4>
      </vt:variant>
      <vt:variant>
        <vt:lpwstr>https://www.gov.uk/government/publications/establishing-the-best-available-techniques-for-the-uk-uk-bat/establishing-the-best-available-techniques-for-the-uk-uk-bat</vt:lpwstr>
      </vt:variant>
      <vt:variant>
        <vt:lpwstr/>
      </vt:variant>
      <vt:variant>
        <vt:i4>3145846</vt:i4>
      </vt:variant>
      <vt:variant>
        <vt:i4>276</vt:i4>
      </vt:variant>
      <vt:variant>
        <vt:i4>0</vt:i4>
      </vt:variant>
      <vt:variant>
        <vt:i4>5</vt:i4>
      </vt:variant>
      <vt:variant>
        <vt:lpwstr>https://eippcb.jrc.ec.europa.eu/reference/</vt:lpwstr>
      </vt:variant>
      <vt:variant>
        <vt:lpwstr/>
      </vt:variant>
      <vt:variant>
        <vt:i4>2556007</vt:i4>
      </vt:variant>
      <vt:variant>
        <vt:i4>273</vt:i4>
      </vt:variant>
      <vt:variant>
        <vt:i4>0</vt:i4>
      </vt:variant>
      <vt:variant>
        <vt:i4>5</vt:i4>
      </vt:variant>
      <vt:variant>
        <vt:lpwstr>http://www.sepa.org.uk/easr</vt:lpwstr>
      </vt:variant>
      <vt:variant>
        <vt:lpwstr/>
      </vt:variant>
      <vt:variant>
        <vt:i4>852044</vt:i4>
      </vt:variant>
      <vt:variant>
        <vt:i4>270</vt:i4>
      </vt:variant>
      <vt:variant>
        <vt:i4>0</vt:i4>
      </vt:variant>
      <vt:variant>
        <vt:i4>5</vt:i4>
      </vt:variant>
      <vt:variant>
        <vt:lpwstr>https://www.sepa.org.uk/easr</vt:lpwstr>
      </vt:variant>
      <vt:variant>
        <vt:lpwstr/>
      </vt:variant>
      <vt:variant>
        <vt:i4>852044</vt:i4>
      </vt:variant>
      <vt:variant>
        <vt:i4>267</vt:i4>
      </vt:variant>
      <vt:variant>
        <vt:i4>0</vt:i4>
      </vt:variant>
      <vt:variant>
        <vt:i4>5</vt:i4>
      </vt:variant>
      <vt:variant>
        <vt:lpwstr>https://www.sepa.org.uk/easr</vt:lpwstr>
      </vt:variant>
      <vt:variant>
        <vt:lpwstr/>
      </vt:variant>
      <vt:variant>
        <vt:i4>852044</vt:i4>
      </vt:variant>
      <vt:variant>
        <vt:i4>264</vt:i4>
      </vt:variant>
      <vt:variant>
        <vt:i4>0</vt:i4>
      </vt:variant>
      <vt:variant>
        <vt:i4>5</vt:i4>
      </vt:variant>
      <vt:variant>
        <vt:lpwstr>https://www.sepa.org.uk/easr</vt:lpwstr>
      </vt:variant>
      <vt:variant>
        <vt:lpwstr/>
      </vt:variant>
      <vt:variant>
        <vt:i4>6946943</vt:i4>
      </vt:variant>
      <vt:variant>
        <vt:i4>261</vt:i4>
      </vt:variant>
      <vt:variant>
        <vt:i4>0</vt:i4>
      </vt:variant>
      <vt:variant>
        <vt:i4>5</vt:i4>
      </vt:variant>
      <vt:variant>
        <vt:lpwstr>https://www.gov.uk/government/collections/local-air-pollution-prevention-and-control-lappc-process-guidance-notes</vt:lpwstr>
      </vt:variant>
      <vt:variant>
        <vt:lpwstr>solvents-sector</vt:lpwstr>
      </vt:variant>
      <vt:variant>
        <vt:i4>2556007</vt:i4>
      </vt:variant>
      <vt:variant>
        <vt:i4>258</vt:i4>
      </vt:variant>
      <vt:variant>
        <vt:i4>0</vt:i4>
      </vt:variant>
      <vt:variant>
        <vt:i4>5</vt:i4>
      </vt:variant>
      <vt:variant>
        <vt:lpwstr>http://www.sepa.org.uk/easr</vt:lpwstr>
      </vt:variant>
      <vt:variant>
        <vt:lpwstr/>
      </vt:variant>
      <vt:variant>
        <vt:i4>852044</vt:i4>
      </vt:variant>
      <vt:variant>
        <vt:i4>255</vt:i4>
      </vt:variant>
      <vt:variant>
        <vt:i4>0</vt:i4>
      </vt:variant>
      <vt:variant>
        <vt:i4>5</vt:i4>
      </vt:variant>
      <vt:variant>
        <vt:lpwstr>https://www.sepa.org.uk/easr</vt:lpwstr>
      </vt:variant>
      <vt:variant>
        <vt:lpwstr/>
      </vt:variant>
      <vt:variant>
        <vt:i4>2556007</vt:i4>
      </vt:variant>
      <vt:variant>
        <vt:i4>252</vt:i4>
      </vt:variant>
      <vt:variant>
        <vt:i4>0</vt:i4>
      </vt:variant>
      <vt:variant>
        <vt:i4>5</vt:i4>
      </vt:variant>
      <vt:variant>
        <vt:lpwstr>http://www.sepa.org.uk/easr</vt:lpwstr>
      </vt:variant>
      <vt:variant>
        <vt:lpwstr/>
      </vt:variant>
      <vt:variant>
        <vt:i4>2556007</vt:i4>
      </vt:variant>
      <vt:variant>
        <vt:i4>249</vt:i4>
      </vt:variant>
      <vt:variant>
        <vt:i4>0</vt:i4>
      </vt:variant>
      <vt:variant>
        <vt:i4>5</vt:i4>
      </vt:variant>
      <vt:variant>
        <vt:lpwstr>http://www.sepa.org.uk/easr</vt:lpwstr>
      </vt:variant>
      <vt:variant>
        <vt:lpwstr/>
      </vt:variant>
      <vt:variant>
        <vt:i4>5439560</vt:i4>
      </vt:variant>
      <vt:variant>
        <vt:i4>246</vt:i4>
      </vt:variant>
      <vt:variant>
        <vt:i4>0</vt:i4>
      </vt:variant>
      <vt:variant>
        <vt:i4>5</vt:i4>
      </vt:variant>
      <vt:variant>
        <vt:lpwstr>https://sitelink.nature.scot/map</vt:lpwstr>
      </vt:variant>
      <vt:variant>
        <vt:lpwstr/>
      </vt:variant>
      <vt:variant>
        <vt:i4>5963864</vt:i4>
      </vt:variant>
      <vt:variant>
        <vt:i4>243</vt:i4>
      </vt:variant>
      <vt:variant>
        <vt:i4>0</vt:i4>
      </vt:variant>
      <vt:variant>
        <vt:i4>5</vt:i4>
      </vt:variant>
      <vt:variant>
        <vt:lpwstr>https://map.sepa.org.uk/ngrtool/</vt:lpwstr>
      </vt:variant>
      <vt:variant>
        <vt:lpwstr/>
      </vt:variant>
      <vt:variant>
        <vt:i4>852044</vt:i4>
      </vt:variant>
      <vt:variant>
        <vt:i4>240</vt:i4>
      </vt:variant>
      <vt:variant>
        <vt:i4>0</vt:i4>
      </vt:variant>
      <vt:variant>
        <vt:i4>5</vt:i4>
      </vt:variant>
      <vt:variant>
        <vt:lpwstr>https://www.sepa.org.uk/easr</vt:lpwstr>
      </vt:variant>
      <vt:variant>
        <vt:lpwstr/>
      </vt:variant>
      <vt:variant>
        <vt:i4>852044</vt:i4>
      </vt:variant>
      <vt:variant>
        <vt:i4>237</vt:i4>
      </vt:variant>
      <vt:variant>
        <vt:i4>0</vt:i4>
      </vt:variant>
      <vt:variant>
        <vt:i4>5</vt:i4>
      </vt:variant>
      <vt:variant>
        <vt:lpwstr>https://www.sepa.org.uk/easr</vt:lpwstr>
      </vt:variant>
      <vt:variant>
        <vt:lpwstr/>
      </vt:variant>
      <vt:variant>
        <vt:i4>852044</vt:i4>
      </vt:variant>
      <vt:variant>
        <vt:i4>234</vt:i4>
      </vt:variant>
      <vt:variant>
        <vt:i4>0</vt:i4>
      </vt:variant>
      <vt:variant>
        <vt:i4>5</vt:i4>
      </vt:variant>
      <vt:variant>
        <vt:lpwstr>https://www.sepa.org.uk/easr</vt:lpwstr>
      </vt:variant>
      <vt:variant>
        <vt:lpwstr/>
      </vt:variant>
      <vt:variant>
        <vt:i4>2556007</vt:i4>
      </vt:variant>
      <vt:variant>
        <vt:i4>231</vt:i4>
      </vt:variant>
      <vt:variant>
        <vt:i4>0</vt:i4>
      </vt:variant>
      <vt:variant>
        <vt:i4>5</vt:i4>
      </vt:variant>
      <vt:variant>
        <vt:lpwstr>http://www.sepa.org.uk/easr</vt:lpwstr>
      </vt:variant>
      <vt:variant>
        <vt:lpwstr/>
      </vt:variant>
      <vt:variant>
        <vt:i4>2556007</vt:i4>
      </vt:variant>
      <vt:variant>
        <vt:i4>228</vt:i4>
      </vt:variant>
      <vt:variant>
        <vt:i4>0</vt:i4>
      </vt:variant>
      <vt:variant>
        <vt:i4>5</vt:i4>
      </vt:variant>
      <vt:variant>
        <vt:lpwstr>http://www.sepa.org.uk/easr</vt:lpwstr>
      </vt:variant>
      <vt:variant>
        <vt:lpwstr/>
      </vt:variant>
      <vt:variant>
        <vt:i4>3539032</vt:i4>
      </vt:variant>
      <vt:variant>
        <vt:i4>225</vt:i4>
      </vt:variant>
      <vt:variant>
        <vt:i4>0</vt:i4>
      </vt:variant>
      <vt:variant>
        <vt:i4>5</vt:i4>
      </vt:variant>
      <vt:variant>
        <vt:lpwstr>mailto:equalities@sepa.org.uk</vt:lpwstr>
      </vt:variant>
      <vt:variant>
        <vt:lpwstr/>
      </vt:variant>
      <vt:variant>
        <vt:i4>1638455</vt:i4>
      </vt:variant>
      <vt:variant>
        <vt:i4>218</vt:i4>
      </vt:variant>
      <vt:variant>
        <vt:i4>0</vt:i4>
      </vt:variant>
      <vt:variant>
        <vt:i4>5</vt:i4>
      </vt:variant>
      <vt:variant>
        <vt:lpwstr/>
      </vt:variant>
      <vt:variant>
        <vt:lpwstr>_Toc210916408</vt:lpwstr>
      </vt:variant>
      <vt:variant>
        <vt:i4>1638455</vt:i4>
      </vt:variant>
      <vt:variant>
        <vt:i4>212</vt:i4>
      </vt:variant>
      <vt:variant>
        <vt:i4>0</vt:i4>
      </vt:variant>
      <vt:variant>
        <vt:i4>5</vt:i4>
      </vt:variant>
      <vt:variant>
        <vt:lpwstr/>
      </vt:variant>
      <vt:variant>
        <vt:lpwstr>_Toc210916407</vt:lpwstr>
      </vt:variant>
      <vt:variant>
        <vt:i4>1638455</vt:i4>
      </vt:variant>
      <vt:variant>
        <vt:i4>206</vt:i4>
      </vt:variant>
      <vt:variant>
        <vt:i4>0</vt:i4>
      </vt:variant>
      <vt:variant>
        <vt:i4>5</vt:i4>
      </vt:variant>
      <vt:variant>
        <vt:lpwstr/>
      </vt:variant>
      <vt:variant>
        <vt:lpwstr>_Toc210916406</vt:lpwstr>
      </vt:variant>
      <vt:variant>
        <vt:i4>1638455</vt:i4>
      </vt:variant>
      <vt:variant>
        <vt:i4>200</vt:i4>
      </vt:variant>
      <vt:variant>
        <vt:i4>0</vt:i4>
      </vt:variant>
      <vt:variant>
        <vt:i4>5</vt:i4>
      </vt:variant>
      <vt:variant>
        <vt:lpwstr/>
      </vt:variant>
      <vt:variant>
        <vt:lpwstr>_Toc210916405</vt:lpwstr>
      </vt:variant>
      <vt:variant>
        <vt:i4>1638455</vt:i4>
      </vt:variant>
      <vt:variant>
        <vt:i4>194</vt:i4>
      </vt:variant>
      <vt:variant>
        <vt:i4>0</vt:i4>
      </vt:variant>
      <vt:variant>
        <vt:i4>5</vt:i4>
      </vt:variant>
      <vt:variant>
        <vt:lpwstr/>
      </vt:variant>
      <vt:variant>
        <vt:lpwstr>_Toc210916404</vt:lpwstr>
      </vt:variant>
      <vt:variant>
        <vt:i4>1638455</vt:i4>
      </vt:variant>
      <vt:variant>
        <vt:i4>188</vt:i4>
      </vt:variant>
      <vt:variant>
        <vt:i4>0</vt:i4>
      </vt:variant>
      <vt:variant>
        <vt:i4>5</vt:i4>
      </vt:variant>
      <vt:variant>
        <vt:lpwstr/>
      </vt:variant>
      <vt:variant>
        <vt:lpwstr>_Toc210916403</vt:lpwstr>
      </vt:variant>
      <vt:variant>
        <vt:i4>1638455</vt:i4>
      </vt:variant>
      <vt:variant>
        <vt:i4>182</vt:i4>
      </vt:variant>
      <vt:variant>
        <vt:i4>0</vt:i4>
      </vt:variant>
      <vt:variant>
        <vt:i4>5</vt:i4>
      </vt:variant>
      <vt:variant>
        <vt:lpwstr/>
      </vt:variant>
      <vt:variant>
        <vt:lpwstr>_Toc210916402</vt:lpwstr>
      </vt:variant>
      <vt:variant>
        <vt:i4>1638455</vt:i4>
      </vt:variant>
      <vt:variant>
        <vt:i4>176</vt:i4>
      </vt:variant>
      <vt:variant>
        <vt:i4>0</vt:i4>
      </vt:variant>
      <vt:variant>
        <vt:i4>5</vt:i4>
      </vt:variant>
      <vt:variant>
        <vt:lpwstr/>
      </vt:variant>
      <vt:variant>
        <vt:lpwstr>_Toc210916401</vt:lpwstr>
      </vt:variant>
      <vt:variant>
        <vt:i4>1638455</vt:i4>
      </vt:variant>
      <vt:variant>
        <vt:i4>170</vt:i4>
      </vt:variant>
      <vt:variant>
        <vt:i4>0</vt:i4>
      </vt:variant>
      <vt:variant>
        <vt:i4>5</vt:i4>
      </vt:variant>
      <vt:variant>
        <vt:lpwstr/>
      </vt:variant>
      <vt:variant>
        <vt:lpwstr>_Toc210916400</vt:lpwstr>
      </vt:variant>
      <vt:variant>
        <vt:i4>1048624</vt:i4>
      </vt:variant>
      <vt:variant>
        <vt:i4>164</vt:i4>
      </vt:variant>
      <vt:variant>
        <vt:i4>0</vt:i4>
      </vt:variant>
      <vt:variant>
        <vt:i4>5</vt:i4>
      </vt:variant>
      <vt:variant>
        <vt:lpwstr/>
      </vt:variant>
      <vt:variant>
        <vt:lpwstr>_Toc210916399</vt:lpwstr>
      </vt:variant>
      <vt:variant>
        <vt:i4>1048624</vt:i4>
      </vt:variant>
      <vt:variant>
        <vt:i4>158</vt:i4>
      </vt:variant>
      <vt:variant>
        <vt:i4>0</vt:i4>
      </vt:variant>
      <vt:variant>
        <vt:i4>5</vt:i4>
      </vt:variant>
      <vt:variant>
        <vt:lpwstr/>
      </vt:variant>
      <vt:variant>
        <vt:lpwstr>_Toc210916398</vt:lpwstr>
      </vt:variant>
      <vt:variant>
        <vt:i4>1048624</vt:i4>
      </vt:variant>
      <vt:variant>
        <vt:i4>152</vt:i4>
      </vt:variant>
      <vt:variant>
        <vt:i4>0</vt:i4>
      </vt:variant>
      <vt:variant>
        <vt:i4>5</vt:i4>
      </vt:variant>
      <vt:variant>
        <vt:lpwstr/>
      </vt:variant>
      <vt:variant>
        <vt:lpwstr>_Toc210916397</vt:lpwstr>
      </vt:variant>
      <vt:variant>
        <vt:i4>1048624</vt:i4>
      </vt:variant>
      <vt:variant>
        <vt:i4>146</vt:i4>
      </vt:variant>
      <vt:variant>
        <vt:i4>0</vt:i4>
      </vt:variant>
      <vt:variant>
        <vt:i4>5</vt:i4>
      </vt:variant>
      <vt:variant>
        <vt:lpwstr/>
      </vt:variant>
      <vt:variant>
        <vt:lpwstr>_Toc210916396</vt:lpwstr>
      </vt:variant>
      <vt:variant>
        <vt:i4>1048624</vt:i4>
      </vt:variant>
      <vt:variant>
        <vt:i4>140</vt:i4>
      </vt:variant>
      <vt:variant>
        <vt:i4>0</vt:i4>
      </vt:variant>
      <vt:variant>
        <vt:i4>5</vt:i4>
      </vt:variant>
      <vt:variant>
        <vt:lpwstr/>
      </vt:variant>
      <vt:variant>
        <vt:lpwstr>_Toc210916395</vt:lpwstr>
      </vt:variant>
      <vt:variant>
        <vt:i4>1048624</vt:i4>
      </vt:variant>
      <vt:variant>
        <vt:i4>134</vt:i4>
      </vt:variant>
      <vt:variant>
        <vt:i4>0</vt:i4>
      </vt:variant>
      <vt:variant>
        <vt:i4>5</vt:i4>
      </vt:variant>
      <vt:variant>
        <vt:lpwstr/>
      </vt:variant>
      <vt:variant>
        <vt:lpwstr>_Toc210916394</vt:lpwstr>
      </vt:variant>
      <vt:variant>
        <vt:i4>1048624</vt:i4>
      </vt:variant>
      <vt:variant>
        <vt:i4>128</vt:i4>
      </vt:variant>
      <vt:variant>
        <vt:i4>0</vt:i4>
      </vt:variant>
      <vt:variant>
        <vt:i4>5</vt:i4>
      </vt:variant>
      <vt:variant>
        <vt:lpwstr/>
      </vt:variant>
      <vt:variant>
        <vt:lpwstr>_Toc210916393</vt:lpwstr>
      </vt:variant>
      <vt:variant>
        <vt:i4>1048624</vt:i4>
      </vt:variant>
      <vt:variant>
        <vt:i4>122</vt:i4>
      </vt:variant>
      <vt:variant>
        <vt:i4>0</vt:i4>
      </vt:variant>
      <vt:variant>
        <vt:i4>5</vt:i4>
      </vt:variant>
      <vt:variant>
        <vt:lpwstr/>
      </vt:variant>
      <vt:variant>
        <vt:lpwstr>_Toc210916392</vt:lpwstr>
      </vt:variant>
      <vt:variant>
        <vt:i4>1048624</vt:i4>
      </vt:variant>
      <vt:variant>
        <vt:i4>116</vt:i4>
      </vt:variant>
      <vt:variant>
        <vt:i4>0</vt:i4>
      </vt:variant>
      <vt:variant>
        <vt:i4>5</vt:i4>
      </vt:variant>
      <vt:variant>
        <vt:lpwstr/>
      </vt:variant>
      <vt:variant>
        <vt:lpwstr>_Toc210916391</vt:lpwstr>
      </vt:variant>
      <vt:variant>
        <vt:i4>1048624</vt:i4>
      </vt:variant>
      <vt:variant>
        <vt:i4>110</vt:i4>
      </vt:variant>
      <vt:variant>
        <vt:i4>0</vt:i4>
      </vt:variant>
      <vt:variant>
        <vt:i4>5</vt:i4>
      </vt:variant>
      <vt:variant>
        <vt:lpwstr/>
      </vt:variant>
      <vt:variant>
        <vt:lpwstr>_Toc210916390</vt:lpwstr>
      </vt:variant>
      <vt:variant>
        <vt:i4>1114160</vt:i4>
      </vt:variant>
      <vt:variant>
        <vt:i4>104</vt:i4>
      </vt:variant>
      <vt:variant>
        <vt:i4>0</vt:i4>
      </vt:variant>
      <vt:variant>
        <vt:i4>5</vt:i4>
      </vt:variant>
      <vt:variant>
        <vt:lpwstr/>
      </vt:variant>
      <vt:variant>
        <vt:lpwstr>_Toc210916389</vt:lpwstr>
      </vt:variant>
      <vt:variant>
        <vt:i4>1114160</vt:i4>
      </vt:variant>
      <vt:variant>
        <vt:i4>98</vt:i4>
      </vt:variant>
      <vt:variant>
        <vt:i4>0</vt:i4>
      </vt:variant>
      <vt:variant>
        <vt:i4>5</vt:i4>
      </vt:variant>
      <vt:variant>
        <vt:lpwstr/>
      </vt:variant>
      <vt:variant>
        <vt:lpwstr>_Toc210916388</vt:lpwstr>
      </vt:variant>
      <vt:variant>
        <vt:i4>1114160</vt:i4>
      </vt:variant>
      <vt:variant>
        <vt:i4>92</vt:i4>
      </vt:variant>
      <vt:variant>
        <vt:i4>0</vt:i4>
      </vt:variant>
      <vt:variant>
        <vt:i4>5</vt:i4>
      </vt:variant>
      <vt:variant>
        <vt:lpwstr/>
      </vt:variant>
      <vt:variant>
        <vt:lpwstr>_Toc210916387</vt:lpwstr>
      </vt:variant>
      <vt:variant>
        <vt:i4>1114160</vt:i4>
      </vt:variant>
      <vt:variant>
        <vt:i4>86</vt:i4>
      </vt:variant>
      <vt:variant>
        <vt:i4>0</vt:i4>
      </vt:variant>
      <vt:variant>
        <vt:i4>5</vt:i4>
      </vt:variant>
      <vt:variant>
        <vt:lpwstr/>
      </vt:variant>
      <vt:variant>
        <vt:lpwstr>_Toc210916386</vt:lpwstr>
      </vt:variant>
      <vt:variant>
        <vt:i4>1114160</vt:i4>
      </vt:variant>
      <vt:variant>
        <vt:i4>80</vt:i4>
      </vt:variant>
      <vt:variant>
        <vt:i4>0</vt:i4>
      </vt:variant>
      <vt:variant>
        <vt:i4>5</vt:i4>
      </vt:variant>
      <vt:variant>
        <vt:lpwstr/>
      </vt:variant>
      <vt:variant>
        <vt:lpwstr>_Toc210916385</vt:lpwstr>
      </vt:variant>
      <vt:variant>
        <vt:i4>1114160</vt:i4>
      </vt:variant>
      <vt:variant>
        <vt:i4>74</vt:i4>
      </vt:variant>
      <vt:variant>
        <vt:i4>0</vt:i4>
      </vt:variant>
      <vt:variant>
        <vt:i4>5</vt:i4>
      </vt:variant>
      <vt:variant>
        <vt:lpwstr/>
      </vt:variant>
      <vt:variant>
        <vt:lpwstr>_Toc210916384</vt:lpwstr>
      </vt:variant>
      <vt:variant>
        <vt:i4>1114160</vt:i4>
      </vt:variant>
      <vt:variant>
        <vt:i4>68</vt:i4>
      </vt:variant>
      <vt:variant>
        <vt:i4>0</vt:i4>
      </vt:variant>
      <vt:variant>
        <vt:i4>5</vt:i4>
      </vt:variant>
      <vt:variant>
        <vt:lpwstr/>
      </vt:variant>
      <vt:variant>
        <vt:lpwstr>_Toc210916383</vt:lpwstr>
      </vt:variant>
      <vt:variant>
        <vt:i4>1114160</vt:i4>
      </vt:variant>
      <vt:variant>
        <vt:i4>62</vt:i4>
      </vt:variant>
      <vt:variant>
        <vt:i4>0</vt:i4>
      </vt:variant>
      <vt:variant>
        <vt:i4>5</vt:i4>
      </vt:variant>
      <vt:variant>
        <vt:lpwstr/>
      </vt:variant>
      <vt:variant>
        <vt:lpwstr>_Toc210916382</vt:lpwstr>
      </vt:variant>
      <vt:variant>
        <vt:i4>1114160</vt:i4>
      </vt:variant>
      <vt:variant>
        <vt:i4>56</vt:i4>
      </vt:variant>
      <vt:variant>
        <vt:i4>0</vt:i4>
      </vt:variant>
      <vt:variant>
        <vt:i4>5</vt:i4>
      </vt:variant>
      <vt:variant>
        <vt:lpwstr/>
      </vt:variant>
      <vt:variant>
        <vt:lpwstr>_Toc210916381</vt:lpwstr>
      </vt:variant>
      <vt:variant>
        <vt:i4>1114160</vt:i4>
      </vt:variant>
      <vt:variant>
        <vt:i4>50</vt:i4>
      </vt:variant>
      <vt:variant>
        <vt:i4>0</vt:i4>
      </vt:variant>
      <vt:variant>
        <vt:i4>5</vt:i4>
      </vt:variant>
      <vt:variant>
        <vt:lpwstr/>
      </vt:variant>
      <vt:variant>
        <vt:lpwstr>_Toc210916380</vt:lpwstr>
      </vt:variant>
      <vt:variant>
        <vt:i4>1966128</vt:i4>
      </vt:variant>
      <vt:variant>
        <vt:i4>44</vt:i4>
      </vt:variant>
      <vt:variant>
        <vt:i4>0</vt:i4>
      </vt:variant>
      <vt:variant>
        <vt:i4>5</vt:i4>
      </vt:variant>
      <vt:variant>
        <vt:lpwstr/>
      </vt:variant>
      <vt:variant>
        <vt:lpwstr>_Toc210916379</vt:lpwstr>
      </vt:variant>
      <vt:variant>
        <vt:i4>1966128</vt:i4>
      </vt:variant>
      <vt:variant>
        <vt:i4>38</vt:i4>
      </vt:variant>
      <vt:variant>
        <vt:i4>0</vt:i4>
      </vt:variant>
      <vt:variant>
        <vt:i4>5</vt:i4>
      </vt:variant>
      <vt:variant>
        <vt:lpwstr/>
      </vt:variant>
      <vt:variant>
        <vt:lpwstr>_Toc210916378</vt:lpwstr>
      </vt:variant>
      <vt:variant>
        <vt:i4>1966128</vt:i4>
      </vt:variant>
      <vt:variant>
        <vt:i4>32</vt:i4>
      </vt:variant>
      <vt:variant>
        <vt:i4>0</vt:i4>
      </vt:variant>
      <vt:variant>
        <vt:i4>5</vt:i4>
      </vt:variant>
      <vt:variant>
        <vt:lpwstr/>
      </vt:variant>
      <vt:variant>
        <vt:lpwstr>_Toc210916377</vt:lpwstr>
      </vt:variant>
      <vt:variant>
        <vt:i4>1966128</vt:i4>
      </vt:variant>
      <vt:variant>
        <vt:i4>26</vt:i4>
      </vt:variant>
      <vt:variant>
        <vt:i4>0</vt:i4>
      </vt:variant>
      <vt:variant>
        <vt:i4>5</vt:i4>
      </vt:variant>
      <vt:variant>
        <vt:lpwstr/>
      </vt:variant>
      <vt:variant>
        <vt:lpwstr>_Toc210916376</vt:lpwstr>
      </vt:variant>
      <vt:variant>
        <vt:i4>1966128</vt:i4>
      </vt:variant>
      <vt:variant>
        <vt:i4>20</vt:i4>
      </vt:variant>
      <vt:variant>
        <vt:i4>0</vt:i4>
      </vt:variant>
      <vt:variant>
        <vt:i4>5</vt:i4>
      </vt:variant>
      <vt:variant>
        <vt:lpwstr/>
      </vt:variant>
      <vt:variant>
        <vt:lpwstr>_Toc210916375</vt:lpwstr>
      </vt:variant>
      <vt:variant>
        <vt:i4>1966128</vt:i4>
      </vt:variant>
      <vt:variant>
        <vt:i4>14</vt:i4>
      </vt:variant>
      <vt:variant>
        <vt:i4>0</vt:i4>
      </vt:variant>
      <vt:variant>
        <vt:i4>5</vt:i4>
      </vt:variant>
      <vt:variant>
        <vt:lpwstr/>
      </vt:variant>
      <vt:variant>
        <vt:lpwstr>_Toc210916374</vt:lpwstr>
      </vt:variant>
      <vt:variant>
        <vt:i4>1966128</vt:i4>
      </vt:variant>
      <vt:variant>
        <vt:i4>8</vt:i4>
      </vt:variant>
      <vt:variant>
        <vt:i4>0</vt:i4>
      </vt:variant>
      <vt:variant>
        <vt:i4>5</vt:i4>
      </vt:variant>
      <vt:variant>
        <vt:lpwstr/>
      </vt:variant>
      <vt:variant>
        <vt:lpwstr>_Toc210916373</vt:lpwstr>
      </vt:variant>
      <vt:variant>
        <vt:i4>1966128</vt:i4>
      </vt:variant>
      <vt:variant>
        <vt:i4>2</vt:i4>
      </vt:variant>
      <vt:variant>
        <vt:i4>0</vt:i4>
      </vt:variant>
      <vt:variant>
        <vt:i4>5</vt:i4>
      </vt:variant>
      <vt:variant>
        <vt:lpwstr/>
      </vt:variant>
      <vt:variant>
        <vt:lpwstr>_Toc210916372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3</cp:revision>
  <cp:lastPrinted>2024-12-13T06:00:00Z</cp:lastPrinted>
  <dcterms:created xsi:type="dcterms:W3CDTF">2025-11-06T10:43:00Z</dcterms:created>
  <dcterms:modified xsi:type="dcterms:W3CDTF">2025-11-06T10:44:00Z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