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1FC8" w14:textId="45646386" w:rsidR="00F00DFE" w:rsidRDefault="00DD2BFC" w:rsidP="008D3A06">
      <w:bookmarkStart w:id="0" w:name="_Toc191402947"/>
      <w:bookmarkStart w:id="1" w:name="_Toc198034008"/>
      <w:bookmarkStart w:id="2" w:name="_Toc171599935"/>
      <w:r>
        <w:rPr>
          <w:noProof/>
        </w:rPr>
        <w:drawing>
          <wp:anchor distT="0" distB="0" distL="114300" distR="114300" simplePos="0" relativeHeight="251660290" behindDoc="1" locked="0" layoutInCell="1" allowOverlap="1" wp14:anchorId="3C37E0D5" wp14:editId="1613A6E8">
            <wp:simplePos x="0" y="0"/>
            <wp:positionH relativeFrom="column">
              <wp:posOffset>-1485900</wp:posOffset>
            </wp:positionH>
            <wp:positionV relativeFrom="paragraph">
              <wp:posOffset>-814897</wp:posOffset>
            </wp:positionV>
            <wp:extent cx="8498516" cy="1122616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226165"/>
                    </a:xfrm>
                    <a:prstGeom prst="rect">
                      <a:avLst/>
                    </a:prstGeom>
                  </pic:spPr>
                </pic:pic>
              </a:graphicData>
            </a:graphic>
            <wp14:sizeRelH relativeFrom="page">
              <wp14:pctWidth>0</wp14:pctWidth>
            </wp14:sizeRelH>
            <wp14:sizeRelV relativeFrom="page">
              <wp14:pctHeight>0</wp14:pctHeight>
            </wp14:sizeRelV>
          </wp:anchor>
        </w:drawing>
      </w:r>
      <w:r w:rsidR="008D3A06">
        <w:rPr>
          <w:noProof/>
        </w:rPr>
        <w:drawing>
          <wp:inline distT="0" distB="0" distL="0" distR="0" wp14:anchorId="0790BC06" wp14:editId="2C076D6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p>
    <w:bookmarkStart w:id="3" w:name="_Toc198034009" w:displacedByCustomXml="next"/>
    <w:bookmarkStart w:id="4" w:name="_Toc193207205" w:displacedByCustomXml="next"/>
    <w:bookmarkStart w:id="5" w:name="_Toc172730723" w:displacedByCustomXml="next"/>
    <w:bookmarkStart w:id="6" w:name="_Toc191402948" w:displacedByCustomXml="next"/>
    <w:sdt>
      <w:sdtPr>
        <w:id w:val="-191923907"/>
        <w:docPartObj>
          <w:docPartGallery w:val="Cover Pages"/>
          <w:docPartUnique/>
        </w:docPartObj>
      </w:sdtPr>
      <w:sdtEndPr/>
      <w:sdtContent>
        <w:bookmarkEnd w:id="6" w:displacedByCustomXml="prev"/>
        <w:bookmarkEnd w:id="5" w:displacedByCustomXml="prev"/>
        <w:bookmarkEnd w:id="4" w:displacedByCustomXml="prev"/>
        <w:bookmarkEnd w:id="3" w:displacedByCustomXml="prev"/>
        <w:bookmarkEnd w:id="2" w:displacedByCustomXml="prev"/>
        <w:p w14:paraId="2755216B" w14:textId="11B81179" w:rsidR="004073BC" w:rsidRDefault="004073BC" w:rsidP="008D3A06"/>
        <w:p w14:paraId="63BDC816" w14:textId="7C1DCA41" w:rsidR="00DF3498" w:rsidRPr="001744F4" w:rsidRDefault="00DF3498" w:rsidP="00DF3498">
          <w:pPr>
            <w:spacing w:before="720"/>
            <w:rPr>
              <w:b/>
              <w:bCs/>
              <w:color w:val="FFFFFF" w:themeColor="background1"/>
              <w:sz w:val="40"/>
              <w:szCs w:val="40"/>
            </w:rPr>
          </w:pPr>
          <w:r>
            <w:rPr>
              <w:b/>
              <w:bCs/>
              <w:color w:val="FFFFFF" w:themeColor="background1"/>
              <w:sz w:val="40"/>
              <w:szCs w:val="40"/>
            </w:rPr>
            <w:t>P-WAT-B</w:t>
          </w:r>
          <w:r w:rsidR="003B10FD">
            <w:rPr>
              <w:b/>
              <w:bCs/>
              <w:color w:val="FFFFFF" w:themeColor="background1"/>
              <w:sz w:val="40"/>
              <w:szCs w:val="40"/>
            </w:rPr>
            <w:t>2</w:t>
          </w:r>
        </w:p>
        <w:p w14:paraId="02B1CEE2" w14:textId="77777777" w:rsidR="00DF3498" w:rsidRDefault="00DF3498" w:rsidP="00DF3498">
          <w:pPr>
            <w:spacing w:line="240" w:lineRule="auto"/>
            <w:rPr>
              <w:b/>
              <w:bCs/>
              <w:color w:val="FFFFFF" w:themeColor="background1"/>
              <w:sz w:val="44"/>
              <w:szCs w:val="44"/>
            </w:rPr>
          </w:pPr>
        </w:p>
        <w:p w14:paraId="7A5A743D" w14:textId="77777777" w:rsidR="00DF3498" w:rsidRPr="009E466F" w:rsidRDefault="00DF3498" w:rsidP="00DF3498">
          <w:pPr>
            <w:rPr>
              <w:b/>
              <w:bCs/>
              <w:color w:val="FFFFFF" w:themeColor="background1"/>
              <w:sz w:val="44"/>
              <w:szCs w:val="44"/>
            </w:rPr>
          </w:pPr>
          <w:r>
            <w:rPr>
              <w:b/>
              <w:bCs/>
              <w:color w:val="FFFFFF" w:themeColor="background1"/>
              <w:sz w:val="44"/>
              <w:szCs w:val="44"/>
            </w:rPr>
            <w:t xml:space="preserve">The </w:t>
          </w:r>
          <w:r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Pr="009E466F">
            <w:rPr>
              <w:b/>
              <w:bCs/>
              <w:color w:val="FFFFFF" w:themeColor="background1"/>
              <w:sz w:val="44"/>
              <w:szCs w:val="44"/>
            </w:rPr>
            <w:t xml:space="preserve"> (EASR) </w:t>
          </w:r>
        </w:p>
        <w:p w14:paraId="7B2A3495" w14:textId="77777777" w:rsidR="00DF3498" w:rsidRDefault="00DF3498" w:rsidP="00DF3498">
          <w:pPr>
            <w:overflowPunct w:val="0"/>
            <w:autoSpaceDE w:val="0"/>
            <w:autoSpaceDN w:val="0"/>
            <w:adjustRightInd w:val="0"/>
            <w:textAlignment w:val="baseline"/>
            <w:rPr>
              <w:b/>
              <w:bCs/>
              <w:color w:val="FFFFFF" w:themeColor="background1"/>
              <w:sz w:val="44"/>
              <w:szCs w:val="44"/>
            </w:rPr>
          </w:pPr>
        </w:p>
        <w:p w14:paraId="1D30229B" w14:textId="77777777" w:rsidR="00DF3498" w:rsidRPr="004169FF" w:rsidRDefault="00DF3498" w:rsidP="00DF3498">
          <w:pPr>
            <w:overflowPunct w:val="0"/>
            <w:autoSpaceDE w:val="0"/>
            <w:autoSpaceDN w:val="0"/>
            <w:adjustRightInd w:val="0"/>
            <w:spacing w:before="120"/>
            <w:textAlignment w:val="baseline"/>
            <w:rPr>
              <w:rFonts w:eastAsia="Times New Roman" w:cs="Arial"/>
              <w:b/>
              <w:noProof/>
              <w:color w:val="FFFFFF" w:themeColor="background1"/>
              <w:sz w:val="48"/>
              <w:szCs w:val="48"/>
              <w:lang w:eastAsia="en-GB"/>
            </w:rPr>
          </w:pPr>
          <w:r w:rsidRPr="004169FF">
            <w:rPr>
              <w:rFonts w:eastAsia="Times New Roman" w:cs="Arial"/>
              <w:b/>
              <w:noProof/>
              <w:color w:val="FFFFFF" w:themeColor="background1"/>
              <w:sz w:val="48"/>
              <w:szCs w:val="48"/>
              <w:lang w:eastAsia="en-GB"/>
            </w:rPr>
            <w:t>Water Permit Activity:</w:t>
          </w:r>
        </w:p>
        <w:p w14:paraId="366AF1C7" w14:textId="66893030" w:rsidR="00F40099" w:rsidRDefault="002F239B" w:rsidP="004169FF">
          <w:pPr>
            <w:spacing w:before="120" w:after="120"/>
            <w:rPr>
              <w:rFonts w:eastAsia="Times New Roman" w:cs="Arial"/>
              <w:b/>
              <w:noProof/>
              <w:color w:val="FFFFFF" w:themeColor="background1"/>
              <w:sz w:val="44"/>
              <w:szCs w:val="44"/>
              <w:lang w:eastAsia="en-GB"/>
            </w:rPr>
          </w:pPr>
          <w:r w:rsidRPr="004169FF">
            <w:rPr>
              <w:rFonts w:eastAsia="Times New Roman" w:cs="Arial"/>
              <w:b/>
              <w:noProof/>
              <w:color w:val="FFFFFF" w:themeColor="background1"/>
              <w:sz w:val="48"/>
              <w:szCs w:val="48"/>
              <w:lang w:eastAsia="en-GB"/>
            </w:rPr>
            <w:t xml:space="preserve">Discharge </w:t>
          </w:r>
          <w:r w:rsidR="00C37DBF">
            <w:rPr>
              <w:rFonts w:eastAsia="Times New Roman" w:cs="Arial"/>
              <w:b/>
              <w:noProof/>
              <w:color w:val="FFFFFF" w:themeColor="background1"/>
              <w:sz w:val="48"/>
              <w:szCs w:val="48"/>
              <w:lang w:eastAsia="en-GB"/>
            </w:rPr>
            <w:t xml:space="preserve">of </w:t>
          </w:r>
          <w:r w:rsidRPr="004169FF">
            <w:rPr>
              <w:rFonts w:eastAsia="Times New Roman" w:cs="Arial"/>
              <w:b/>
              <w:noProof/>
              <w:color w:val="FFFFFF" w:themeColor="background1"/>
              <w:sz w:val="48"/>
              <w:szCs w:val="48"/>
              <w:lang w:eastAsia="en-GB"/>
            </w:rPr>
            <w:t xml:space="preserve">effluent from </w:t>
          </w:r>
          <w:r w:rsidR="00623C43" w:rsidRPr="004169FF">
            <w:rPr>
              <w:rFonts w:eastAsia="Times New Roman" w:cs="Arial"/>
              <w:b/>
              <w:noProof/>
              <w:color w:val="FFFFFF" w:themeColor="background1"/>
              <w:sz w:val="48"/>
              <w:szCs w:val="48"/>
              <w:lang w:eastAsia="en-GB"/>
            </w:rPr>
            <w:t xml:space="preserve">a </w:t>
          </w:r>
          <w:r w:rsidRPr="004169FF">
            <w:rPr>
              <w:rFonts w:eastAsia="Times New Roman" w:cs="Arial"/>
              <w:b/>
              <w:noProof/>
              <w:color w:val="FFFFFF" w:themeColor="background1"/>
              <w:sz w:val="48"/>
              <w:szCs w:val="48"/>
              <w:lang w:eastAsia="en-GB"/>
            </w:rPr>
            <w:t>freshwater pen fish farm</w:t>
          </w:r>
        </w:p>
        <w:p w14:paraId="48D6E35D"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204E04A"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6C6740A4"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55D5688"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4958C99C"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6F79935C"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5DDD337B" w14:textId="77777777" w:rsidR="00F40099" w:rsidRDefault="00F40099" w:rsidP="002F239B">
          <w:pPr>
            <w:spacing w:before="120" w:after="120" w:line="288" w:lineRule="auto"/>
            <w:rPr>
              <w:rFonts w:eastAsia="Times New Roman" w:cs="Arial"/>
              <w:b/>
              <w:noProof/>
              <w:color w:val="FFFFFF" w:themeColor="background1"/>
              <w:lang w:eastAsia="en-GB"/>
            </w:rPr>
          </w:pPr>
        </w:p>
        <w:p w14:paraId="7E1D930E" w14:textId="77777777" w:rsidR="004169FF" w:rsidRDefault="004169FF" w:rsidP="002F239B">
          <w:pPr>
            <w:spacing w:before="120" w:after="120" w:line="288" w:lineRule="auto"/>
            <w:rPr>
              <w:rFonts w:eastAsia="Times New Roman" w:cs="Arial"/>
              <w:b/>
              <w:noProof/>
              <w:color w:val="FFFFFF" w:themeColor="background1"/>
              <w:lang w:eastAsia="en-GB"/>
            </w:rPr>
          </w:pPr>
        </w:p>
        <w:p w14:paraId="466B2E42" w14:textId="77777777" w:rsidR="00841A25" w:rsidRDefault="00F40099" w:rsidP="002F239B">
          <w:pPr>
            <w:spacing w:before="120" w:after="120" w:line="288" w:lineRule="auto"/>
            <w:rPr>
              <w:rFonts w:eastAsia="Times New Roman" w:cs="Arial"/>
              <w:bCs/>
              <w:noProof/>
              <w:color w:val="FFFFFF" w:themeColor="background1"/>
              <w:lang w:eastAsia="en-GB"/>
            </w:rPr>
          </w:pPr>
          <w:r w:rsidRPr="00F40099">
            <w:rPr>
              <w:rFonts w:eastAsia="Times New Roman" w:cs="Arial"/>
              <w:bCs/>
              <w:noProof/>
              <w:color w:val="FFFFFF" w:themeColor="background1"/>
              <w:lang w:eastAsia="en-GB"/>
            </w:rPr>
            <w:t>Version 1.0</w:t>
          </w:r>
        </w:p>
        <w:p w14:paraId="76F00D57" w14:textId="1B0FC0FB" w:rsidR="002F239B" w:rsidRPr="00B124DE" w:rsidRDefault="00667D5A" w:rsidP="002F239B">
          <w:pPr>
            <w:spacing w:before="120" w:after="120" w:line="288" w:lineRule="auto"/>
            <w:rPr>
              <w:rFonts w:eastAsia="Times New Roman" w:cs="Arial"/>
              <w:b/>
              <w:noProof/>
              <w:color w:val="FFFFFF" w:themeColor="background1"/>
              <w:sz w:val="44"/>
              <w:szCs w:val="44"/>
              <w:lang w:eastAsia="en-GB"/>
            </w:rPr>
          </w:pPr>
          <w:r>
            <w:rPr>
              <w:rFonts w:eastAsia="Times New Roman" w:cs="Arial"/>
              <w:bCs/>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1753812987"/>
            <w:docPartObj>
              <w:docPartGallery w:val="Table of Contents"/>
              <w:docPartUnique/>
            </w:docPartObj>
          </w:sdtPr>
          <w:sdtEndPr>
            <w:rPr>
              <w:b/>
              <w:bCs/>
              <w:noProof/>
            </w:rPr>
          </w:sdtEndPr>
          <w:sdtContent>
            <w:p w14:paraId="503BD599" w14:textId="77777777" w:rsidR="00B2687C" w:rsidRDefault="00736EF4" w:rsidP="00DD2BFC">
              <w:pPr>
                <w:pStyle w:val="TOCHeading"/>
                <w:spacing w:after="240" w:line="360" w:lineRule="auto"/>
                <w:rPr>
                  <w:noProof/>
                </w:rPr>
              </w:pPr>
              <w:r>
                <w:t>Contents</w:t>
              </w:r>
              <w:r>
                <w:fldChar w:fldCharType="begin"/>
              </w:r>
              <w:r>
                <w:instrText xml:space="preserve"> TOC \o "1-3" \h \z \u </w:instrText>
              </w:r>
              <w:r>
                <w:fldChar w:fldCharType="separate"/>
              </w:r>
            </w:p>
            <w:p w14:paraId="227E364A" w14:textId="0DDF9992" w:rsidR="00B2687C" w:rsidRDefault="00B2687C">
              <w:pPr>
                <w:pStyle w:val="TOC2"/>
                <w:tabs>
                  <w:tab w:val="right" w:leader="dot" w:pos="10212"/>
                </w:tabs>
                <w:rPr>
                  <w:noProof/>
                  <w:kern w:val="2"/>
                  <w:lang w:eastAsia="en-GB"/>
                  <w14:ligatures w14:val="standardContextual"/>
                </w:rPr>
              </w:pPr>
              <w:hyperlink w:anchor="_Toc201929089" w:history="1">
                <w:r w:rsidRPr="00E430F1">
                  <w:rPr>
                    <w:rStyle w:val="Hyperlink"/>
                    <w:bCs/>
                    <w:noProof/>
                  </w:rPr>
                  <w:t>How to use this activity form</w:t>
                </w:r>
                <w:r>
                  <w:rPr>
                    <w:noProof/>
                    <w:webHidden/>
                  </w:rPr>
                  <w:tab/>
                </w:r>
                <w:r>
                  <w:rPr>
                    <w:noProof/>
                    <w:webHidden/>
                  </w:rPr>
                  <w:fldChar w:fldCharType="begin"/>
                </w:r>
                <w:r>
                  <w:rPr>
                    <w:noProof/>
                    <w:webHidden/>
                  </w:rPr>
                  <w:instrText xml:space="preserve"> PAGEREF _Toc201929089 \h </w:instrText>
                </w:r>
                <w:r>
                  <w:rPr>
                    <w:noProof/>
                    <w:webHidden/>
                  </w:rPr>
                </w:r>
                <w:r>
                  <w:rPr>
                    <w:noProof/>
                    <w:webHidden/>
                  </w:rPr>
                  <w:fldChar w:fldCharType="separate"/>
                </w:r>
                <w:r w:rsidR="00F44181">
                  <w:rPr>
                    <w:noProof/>
                    <w:webHidden/>
                  </w:rPr>
                  <w:t>3</w:t>
                </w:r>
                <w:r>
                  <w:rPr>
                    <w:noProof/>
                    <w:webHidden/>
                  </w:rPr>
                  <w:fldChar w:fldCharType="end"/>
                </w:r>
              </w:hyperlink>
            </w:p>
            <w:p w14:paraId="5EF567FB" w14:textId="3658EEBD" w:rsidR="00B2687C" w:rsidRDefault="00B2687C">
              <w:pPr>
                <w:pStyle w:val="TOC2"/>
                <w:tabs>
                  <w:tab w:val="right" w:leader="dot" w:pos="10212"/>
                </w:tabs>
                <w:rPr>
                  <w:noProof/>
                  <w:kern w:val="2"/>
                  <w:lang w:eastAsia="en-GB"/>
                  <w14:ligatures w14:val="standardContextual"/>
                </w:rPr>
              </w:pPr>
              <w:hyperlink w:anchor="_Toc201929090" w:history="1">
                <w:r w:rsidRPr="00E430F1">
                  <w:rPr>
                    <w:rStyle w:val="Hyperlink"/>
                    <w:noProof/>
                  </w:rPr>
                  <w:t>Before you apply</w:t>
                </w:r>
                <w:r>
                  <w:rPr>
                    <w:noProof/>
                    <w:webHidden/>
                  </w:rPr>
                  <w:tab/>
                </w:r>
                <w:r>
                  <w:rPr>
                    <w:noProof/>
                    <w:webHidden/>
                  </w:rPr>
                  <w:fldChar w:fldCharType="begin"/>
                </w:r>
                <w:r>
                  <w:rPr>
                    <w:noProof/>
                    <w:webHidden/>
                  </w:rPr>
                  <w:instrText xml:space="preserve"> PAGEREF _Toc201929090 \h </w:instrText>
                </w:r>
                <w:r>
                  <w:rPr>
                    <w:noProof/>
                    <w:webHidden/>
                  </w:rPr>
                </w:r>
                <w:r>
                  <w:rPr>
                    <w:noProof/>
                    <w:webHidden/>
                  </w:rPr>
                  <w:fldChar w:fldCharType="separate"/>
                </w:r>
                <w:r w:rsidR="00F44181">
                  <w:rPr>
                    <w:noProof/>
                    <w:webHidden/>
                  </w:rPr>
                  <w:t>3</w:t>
                </w:r>
                <w:r>
                  <w:rPr>
                    <w:noProof/>
                    <w:webHidden/>
                  </w:rPr>
                  <w:fldChar w:fldCharType="end"/>
                </w:r>
              </w:hyperlink>
            </w:p>
            <w:p w14:paraId="07A303BE" w14:textId="7B8A75A4" w:rsidR="00B2687C" w:rsidRDefault="00B2687C">
              <w:pPr>
                <w:pStyle w:val="TOC2"/>
                <w:tabs>
                  <w:tab w:val="right" w:leader="dot" w:pos="10212"/>
                </w:tabs>
                <w:rPr>
                  <w:noProof/>
                  <w:kern w:val="2"/>
                  <w:lang w:eastAsia="en-GB"/>
                  <w14:ligatures w14:val="standardContextual"/>
                </w:rPr>
              </w:pPr>
              <w:hyperlink w:anchor="_Toc201929091" w:history="1">
                <w:r w:rsidRPr="00E430F1">
                  <w:rPr>
                    <w:rStyle w:val="Hyperlink"/>
                    <w:noProof/>
                  </w:rPr>
                  <w:t>Multiple activities under a single permit</w:t>
                </w:r>
                <w:r>
                  <w:rPr>
                    <w:noProof/>
                    <w:webHidden/>
                  </w:rPr>
                  <w:tab/>
                </w:r>
                <w:r>
                  <w:rPr>
                    <w:noProof/>
                    <w:webHidden/>
                  </w:rPr>
                  <w:fldChar w:fldCharType="begin"/>
                </w:r>
                <w:r>
                  <w:rPr>
                    <w:noProof/>
                    <w:webHidden/>
                  </w:rPr>
                  <w:instrText xml:space="preserve"> PAGEREF _Toc201929091 \h </w:instrText>
                </w:r>
                <w:r>
                  <w:rPr>
                    <w:noProof/>
                    <w:webHidden/>
                  </w:rPr>
                </w:r>
                <w:r>
                  <w:rPr>
                    <w:noProof/>
                    <w:webHidden/>
                  </w:rPr>
                  <w:fldChar w:fldCharType="separate"/>
                </w:r>
                <w:r w:rsidR="00F44181">
                  <w:rPr>
                    <w:noProof/>
                    <w:webHidden/>
                  </w:rPr>
                  <w:t>3</w:t>
                </w:r>
                <w:r>
                  <w:rPr>
                    <w:noProof/>
                    <w:webHidden/>
                  </w:rPr>
                  <w:fldChar w:fldCharType="end"/>
                </w:r>
              </w:hyperlink>
            </w:p>
            <w:p w14:paraId="13D357A8" w14:textId="100A5F33" w:rsidR="00B2687C" w:rsidRDefault="00B2687C">
              <w:pPr>
                <w:pStyle w:val="TOC2"/>
                <w:tabs>
                  <w:tab w:val="right" w:leader="dot" w:pos="10212"/>
                </w:tabs>
                <w:rPr>
                  <w:noProof/>
                  <w:kern w:val="2"/>
                  <w:lang w:eastAsia="en-GB"/>
                  <w14:ligatures w14:val="standardContextual"/>
                </w:rPr>
              </w:pPr>
              <w:hyperlink w:anchor="_Toc201929092" w:history="1">
                <w:r w:rsidRPr="00E430F1">
                  <w:rPr>
                    <w:rStyle w:val="Hyperlink"/>
                    <w:noProof/>
                  </w:rPr>
                  <w:t>How to apply</w:t>
                </w:r>
                <w:r>
                  <w:rPr>
                    <w:noProof/>
                    <w:webHidden/>
                  </w:rPr>
                  <w:tab/>
                </w:r>
                <w:r>
                  <w:rPr>
                    <w:noProof/>
                    <w:webHidden/>
                  </w:rPr>
                  <w:fldChar w:fldCharType="begin"/>
                </w:r>
                <w:r>
                  <w:rPr>
                    <w:noProof/>
                    <w:webHidden/>
                  </w:rPr>
                  <w:instrText xml:space="preserve"> PAGEREF _Toc201929092 \h </w:instrText>
                </w:r>
                <w:r>
                  <w:rPr>
                    <w:noProof/>
                    <w:webHidden/>
                  </w:rPr>
                </w:r>
                <w:r>
                  <w:rPr>
                    <w:noProof/>
                    <w:webHidden/>
                  </w:rPr>
                  <w:fldChar w:fldCharType="separate"/>
                </w:r>
                <w:r w:rsidR="00F44181">
                  <w:rPr>
                    <w:noProof/>
                    <w:webHidden/>
                  </w:rPr>
                  <w:t>4</w:t>
                </w:r>
                <w:r>
                  <w:rPr>
                    <w:noProof/>
                    <w:webHidden/>
                  </w:rPr>
                  <w:fldChar w:fldCharType="end"/>
                </w:r>
              </w:hyperlink>
            </w:p>
            <w:p w14:paraId="2DD69462" w14:textId="1A328B3C" w:rsidR="00B2687C" w:rsidRDefault="00B2687C">
              <w:pPr>
                <w:pStyle w:val="TOC2"/>
                <w:tabs>
                  <w:tab w:val="right" w:leader="dot" w:pos="10212"/>
                </w:tabs>
                <w:rPr>
                  <w:noProof/>
                  <w:kern w:val="2"/>
                  <w:lang w:eastAsia="en-GB"/>
                  <w14:ligatures w14:val="standardContextual"/>
                </w:rPr>
              </w:pPr>
              <w:hyperlink w:anchor="_Toc201929093" w:history="1">
                <w:r w:rsidRPr="00E430F1">
                  <w:rPr>
                    <w:rStyle w:val="Hyperlink"/>
                    <w:noProof/>
                  </w:rPr>
                  <w:t>Section 1 - Location of the activity</w:t>
                </w:r>
                <w:r>
                  <w:rPr>
                    <w:noProof/>
                    <w:webHidden/>
                  </w:rPr>
                  <w:tab/>
                </w:r>
                <w:r>
                  <w:rPr>
                    <w:noProof/>
                    <w:webHidden/>
                  </w:rPr>
                  <w:fldChar w:fldCharType="begin"/>
                </w:r>
                <w:r>
                  <w:rPr>
                    <w:noProof/>
                    <w:webHidden/>
                  </w:rPr>
                  <w:instrText xml:space="preserve"> PAGEREF _Toc201929093 \h </w:instrText>
                </w:r>
                <w:r>
                  <w:rPr>
                    <w:noProof/>
                    <w:webHidden/>
                  </w:rPr>
                </w:r>
                <w:r>
                  <w:rPr>
                    <w:noProof/>
                    <w:webHidden/>
                  </w:rPr>
                  <w:fldChar w:fldCharType="separate"/>
                </w:r>
                <w:r w:rsidR="00F44181">
                  <w:rPr>
                    <w:noProof/>
                    <w:webHidden/>
                  </w:rPr>
                  <w:t>5</w:t>
                </w:r>
                <w:r>
                  <w:rPr>
                    <w:noProof/>
                    <w:webHidden/>
                  </w:rPr>
                  <w:fldChar w:fldCharType="end"/>
                </w:r>
              </w:hyperlink>
            </w:p>
            <w:p w14:paraId="1C0750F7" w14:textId="40F18616" w:rsidR="00B2687C" w:rsidRDefault="00B2687C">
              <w:pPr>
                <w:pStyle w:val="TOC3"/>
                <w:tabs>
                  <w:tab w:val="right" w:leader="dot" w:pos="10212"/>
                </w:tabs>
                <w:rPr>
                  <w:noProof/>
                  <w:kern w:val="2"/>
                  <w:lang w:eastAsia="en-GB"/>
                  <w14:ligatures w14:val="standardContextual"/>
                </w:rPr>
              </w:pPr>
              <w:hyperlink w:anchor="_Toc201929094" w:history="1">
                <w:r w:rsidRPr="00E430F1">
                  <w:rPr>
                    <w:rStyle w:val="Hyperlink"/>
                    <w:noProof/>
                  </w:rPr>
                  <w:t>1.1   Location description</w:t>
                </w:r>
                <w:r>
                  <w:rPr>
                    <w:noProof/>
                    <w:webHidden/>
                  </w:rPr>
                  <w:tab/>
                </w:r>
                <w:r>
                  <w:rPr>
                    <w:noProof/>
                    <w:webHidden/>
                  </w:rPr>
                  <w:fldChar w:fldCharType="begin"/>
                </w:r>
                <w:r>
                  <w:rPr>
                    <w:noProof/>
                    <w:webHidden/>
                  </w:rPr>
                  <w:instrText xml:space="preserve"> PAGEREF _Toc201929094 \h </w:instrText>
                </w:r>
                <w:r>
                  <w:rPr>
                    <w:noProof/>
                    <w:webHidden/>
                  </w:rPr>
                </w:r>
                <w:r>
                  <w:rPr>
                    <w:noProof/>
                    <w:webHidden/>
                  </w:rPr>
                  <w:fldChar w:fldCharType="separate"/>
                </w:r>
                <w:r w:rsidR="00F44181">
                  <w:rPr>
                    <w:noProof/>
                    <w:webHidden/>
                  </w:rPr>
                  <w:t>5</w:t>
                </w:r>
                <w:r>
                  <w:rPr>
                    <w:noProof/>
                    <w:webHidden/>
                  </w:rPr>
                  <w:fldChar w:fldCharType="end"/>
                </w:r>
              </w:hyperlink>
            </w:p>
            <w:p w14:paraId="5FB9D3A5" w14:textId="1BE1F205" w:rsidR="00B2687C" w:rsidRDefault="00B2687C">
              <w:pPr>
                <w:pStyle w:val="TOC3"/>
                <w:tabs>
                  <w:tab w:val="right" w:leader="dot" w:pos="10212"/>
                </w:tabs>
                <w:rPr>
                  <w:noProof/>
                  <w:kern w:val="2"/>
                  <w:lang w:eastAsia="en-GB"/>
                  <w14:ligatures w14:val="standardContextual"/>
                </w:rPr>
              </w:pPr>
              <w:hyperlink w:anchor="_Toc201929095" w:history="1">
                <w:r w:rsidRPr="00E430F1">
                  <w:rPr>
                    <w:rStyle w:val="Hyperlink"/>
                    <w:noProof/>
                  </w:rPr>
                  <w:t>1.2   Farm and pen locations</w:t>
                </w:r>
                <w:r>
                  <w:rPr>
                    <w:noProof/>
                    <w:webHidden/>
                  </w:rPr>
                  <w:tab/>
                </w:r>
                <w:r>
                  <w:rPr>
                    <w:noProof/>
                    <w:webHidden/>
                  </w:rPr>
                  <w:fldChar w:fldCharType="begin"/>
                </w:r>
                <w:r>
                  <w:rPr>
                    <w:noProof/>
                    <w:webHidden/>
                  </w:rPr>
                  <w:instrText xml:space="preserve"> PAGEREF _Toc201929095 \h </w:instrText>
                </w:r>
                <w:r>
                  <w:rPr>
                    <w:noProof/>
                    <w:webHidden/>
                  </w:rPr>
                </w:r>
                <w:r>
                  <w:rPr>
                    <w:noProof/>
                    <w:webHidden/>
                  </w:rPr>
                  <w:fldChar w:fldCharType="separate"/>
                </w:r>
                <w:r w:rsidR="00F44181">
                  <w:rPr>
                    <w:noProof/>
                    <w:webHidden/>
                  </w:rPr>
                  <w:t>6</w:t>
                </w:r>
                <w:r>
                  <w:rPr>
                    <w:noProof/>
                    <w:webHidden/>
                  </w:rPr>
                  <w:fldChar w:fldCharType="end"/>
                </w:r>
              </w:hyperlink>
            </w:p>
            <w:p w14:paraId="76F93874" w14:textId="3381F0DD" w:rsidR="00B2687C" w:rsidRDefault="00B2687C">
              <w:pPr>
                <w:pStyle w:val="TOC3"/>
                <w:tabs>
                  <w:tab w:val="right" w:leader="dot" w:pos="10212"/>
                </w:tabs>
                <w:rPr>
                  <w:noProof/>
                  <w:kern w:val="2"/>
                  <w:lang w:eastAsia="en-GB"/>
                  <w14:ligatures w14:val="standardContextual"/>
                </w:rPr>
              </w:pPr>
              <w:hyperlink w:anchor="_Toc201929096" w:history="1">
                <w:r w:rsidRPr="00E430F1">
                  <w:rPr>
                    <w:rStyle w:val="Hyperlink"/>
                    <w:noProof/>
                  </w:rPr>
                  <w:t>1.3   Location plan</w:t>
                </w:r>
                <w:r>
                  <w:rPr>
                    <w:noProof/>
                    <w:webHidden/>
                  </w:rPr>
                  <w:tab/>
                </w:r>
                <w:r>
                  <w:rPr>
                    <w:noProof/>
                    <w:webHidden/>
                  </w:rPr>
                  <w:fldChar w:fldCharType="begin"/>
                </w:r>
                <w:r>
                  <w:rPr>
                    <w:noProof/>
                    <w:webHidden/>
                  </w:rPr>
                  <w:instrText xml:space="preserve"> PAGEREF _Toc201929096 \h </w:instrText>
                </w:r>
                <w:r>
                  <w:rPr>
                    <w:noProof/>
                    <w:webHidden/>
                  </w:rPr>
                </w:r>
                <w:r>
                  <w:rPr>
                    <w:noProof/>
                    <w:webHidden/>
                  </w:rPr>
                  <w:fldChar w:fldCharType="separate"/>
                </w:r>
                <w:r w:rsidR="00F44181">
                  <w:rPr>
                    <w:noProof/>
                    <w:webHidden/>
                  </w:rPr>
                  <w:t>7</w:t>
                </w:r>
                <w:r>
                  <w:rPr>
                    <w:noProof/>
                    <w:webHidden/>
                  </w:rPr>
                  <w:fldChar w:fldCharType="end"/>
                </w:r>
              </w:hyperlink>
            </w:p>
            <w:p w14:paraId="51F7C056" w14:textId="3A2F434D" w:rsidR="00B2687C" w:rsidRDefault="00B2687C">
              <w:pPr>
                <w:pStyle w:val="TOC2"/>
                <w:tabs>
                  <w:tab w:val="right" w:leader="dot" w:pos="10212"/>
                </w:tabs>
                <w:rPr>
                  <w:noProof/>
                  <w:kern w:val="2"/>
                  <w:lang w:eastAsia="en-GB"/>
                  <w14:ligatures w14:val="standardContextual"/>
                </w:rPr>
              </w:pPr>
              <w:hyperlink w:anchor="_Toc201929097" w:history="1">
                <w:r w:rsidRPr="00E430F1">
                  <w:rPr>
                    <w:rStyle w:val="Hyperlink"/>
                    <w:noProof/>
                  </w:rPr>
                  <w:t>Section 2 - About your proposed activity</w:t>
                </w:r>
                <w:r>
                  <w:rPr>
                    <w:noProof/>
                    <w:webHidden/>
                  </w:rPr>
                  <w:tab/>
                </w:r>
                <w:r>
                  <w:rPr>
                    <w:noProof/>
                    <w:webHidden/>
                  </w:rPr>
                  <w:fldChar w:fldCharType="begin"/>
                </w:r>
                <w:r>
                  <w:rPr>
                    <w:noProof/>
                    <w:webHidden/>
                  </w:rPr>
                  <w:instrText xml:space="preserve"> PAGEREF _Toc201929097 \h </w:instrText>
                </w:r>
                <w:r>
                  <w:rPr>
                    <w:noProof/>
                    <w:webHidden/>
                  </w:rPr>
                </w:r>
                <w:r>
                  <w:rPr>
                    <w:noProof/>
                    <w:webHidden/>
                  </w:rPr>
                  <w:fldChar w:fldCharType="separate"/>
                </w:r>
                <w:r w:rsidR="00F44181">
                  <w:rPr>
                    <w:noProof/>
                    <w:webHidden/>
                  </w:rPr>
                  <w:t>8</w:t>
                </w:r>
                <w:r>
                  <w:rPr>
                    <w:noProof/>
                    <w:webHidden/>
                  </w:rPr>
                  <w:fldChar w:fldCharType="end"/>
                </w:r>
              </w:hyperlink>
            </w:p>
            <w:p w14:paraId="289A895F" w14:textId="21C8552F" w:rsidR="00B2687C" w:rsidRDefault="00B2687C">
              <w:pPr>
                <w:pStyle w:val="TOC3"/>
                <w:tabs>
                  <w:tab w:val="right" w:leader="dot" w:pos="10212"/>
                </w:tabs>
                <w:rPr>
                  <w:noProof/>
                  <w:kern w:val="2"/>
                  <w:lang w:eastAsia="en-GB"/>
                  <w14:ligatures w14:val="standardContextual"/>
                </w:rPr>
              </w:pPr>
              <w:hyperlink w:anchor="_Toc201929098" w:history="1">
                <w:r w:rsidRPr="00E430F1">
                  <w:rPr>
                    <w:rStyle w:val="Hyperlink"/>
                    <w:noProof/>
                  </w:rPr>
                  <w:t>2.1   Non-technical summary</w:t>
                </w:r>
                <w:r>
                  <w:rPr>
                    <w:noProof/>
                    <w:webHidden/>
                  </w:rPr>
                  <w:tab/>
                </w:r>
                <w:r>
                  <w:rPr>
                    <w:noProof/>
                    <w:webHidden/>
                  </w:rPr>
                  <w:fldChar w:fldCharType="begin"/>
                </w:r>
                <w:r>
                  <w:rPr>
                    <w:noProof/>
                    <w:webHidden/>
                  </w:rPr>
                  <w:instrText xml:space="preserve"> PAGEREF _Toc201929098 \h </w:instrText>
                </w:r>
                <w:r>
                  <w:rPr>
                    <w:noProof/>
                    <w:webHidden/>
                  </w:rPr>
                </w:r>
                <w:r>
                  <w:rPr>
                    <w:noProof/>
                    <w:webHidden/>
                  </w:rPr>
                  <w:fldChar w:fldCharType="separate"/>
                </w:r>
                <w:r w:rsidR="00F44181">
                  <w:rPr>
                    <w:noProof/>
                    <w:webHidden/>
                  </w:rPr>
                  <w:t>8</w:t>
                </w:r>
                <w:r>
                  <w:rPr>
                    <w:noProof/>
                    <w:webHidden/>
                  </w:rPr>
                  <w:fldChar w:fldCharType="end"/>
                </w:r>
              </w:hyperlink>
            </w:p>
            <w:p w14:paraId="4B94CB17" w14:textId="3CE5F856" w:rsidR="00B2687C" w:rsidRDefault="00B2687C">
              <w:pPr>
                <w:pStyle w:val="TOC3"/>
                <w:tabs>
                  <w:tab w:val="right" w:leader="dot" w:pos="10212"/>
                </w:tabs>
                <w:rPr>
                  <w:noProof/>
                  <w:kern w:val="2"/>
                  <w:lang w:eastAsia="en-GB"/>
                  <w14:ligatures w14:val="standardContextual"/>
                </w:rPr>
              </w:pPr>
              <w:hyperlink w:anchor="_Toc201929099" w:history="1">
                <w:r w:rsidRPr="00E430F1">
                  <w:rPr>
                    <w:rStyle w:val="Hyperlink"/>
                    <w:noProof/>
                  </w:rPr>
                  <w:t>2.2   Start date</w:t>
                </w:r>
                <w:r>
                  <w:rPr>
                    <w:noProof/>
                    <w:webHidden/>
                  </w:rPr>
                  <w:tab/>
                </w:r>
                <w:r>
                  <w:rPr>
                    <w:noProof/>
                    <w:webHidden/>
                  </w:rPr>
                  <w:fldChar w:fldCharType="begin"/>
                </w:r>
                <w:r>
                  <w:rPr>
                    <w:noProof/>
                    <w:webHidden/>
                  </w:rPr>
                  <w:instrText xml:space="preserve"> PAGEREF _Toc201929099 \h </w:instrText>
                </w:r>
                <w:r>
                  <w:rPr>
                    <w:noProof/>
                    <w:webHidden/>
                  </w:rPr>
                </w:r>
                <w:r>
                  <w:rPr>
                    <w:noProof/>
                    <w:webHidden/>
                  </w:rPr>
                  <w:fldChar w:fldCharType="separate"/>
                </w:r>
                <w:r w:rsidR="00F44181">
                  <w:rPr>
                    <w:noProof/>
                    <w:webHidden/>
                  </w:rPr>
                  <w:t>8</w:t>
                </w:r>
                <w:r>
                  <w:rPr>
                    <w:noProof/>
                    <w:webHidden/>
                  </w:rPr>
                  <w:fldChar w:fldCharType="end"/>
                </w:r>
              </w:hyperlink>
            </w:p>
            <w:p w14:paraId="2640196F" w14:textId="654AA1DE" w:rsidR="00B2687C" w:rsidRDefault="00B2687C">
              <w:pPr>
                <w:pStyle w:val="TOC3"/>
                <w:tabs>
                  <w:tab w:val="right" w:leader="dot" w:pos="10212"/>
                </w:tabs>
                <w:rPr>
                  <w:noProof/>
                  <w:kern w:val="2"/>
                  <w:lang w:eastAsia="en-GB"/>
                  <w14:ligatures w14:val="standardContextual"/>
                </w:rPr>
              </w:pPr>
              <w:hyperlink w:anchor="_Toc201929100" w:history="1">
                <w:r w:rsidRPr="00E430F1">
                  <w:rPr>
                    <w:rStyle w:val="Hyperlink"/>
                    <w:noProof/>
                  </w:rPr>
                  <w:t>2.3   Protected areas</w:t>
                </w:r>
                <w:r>
                  <w:rPr>
                    <w:noProof/>
                    <w:webHidden/>
                  </w:rPr>
                  <w:tab/>
                </w:r>
                <w:r>
                  <w:rPr>
                    <w:noProof/>
                    <w:webHidden/>
                  </w:rPr>
                  <w:fldChar w:fldCharType="begin"/>
                </w:r>
                <w:r>
                  <w:rPr>
                    <w:noProof/>
                    <w:webHidden/>
                  </w:rPr>
                  <w:instrText xml:space="preserve"> PAGEREF _Toc201929100 \h </w:instrText>
                </w:r>
                <w:r>
                  <w:rPr>
                    <w:noProof/>
                    <w:webHidden/>
                  </w:rPr>
                </w:r>
                <w:r>
                  <w:rPr>
                    <w:noProof/>
                    <w:webHidden/>
                  </w:rPr>
                  <w:fldChar w:fldCharType="separate"/>
                </w:r>
                <w:r w:rsidR="00F44181">
                  <w:rPr>
                    <w:noProof/>
                    <w:webHidden/>
                  </w:rPr>
                  <w:t>9</w:t>
                </w:r>
                <w:r>
                  <w:rPr>
                    <w:noProof/>
                    <w:webHidden/>
                  </w:rPr>
                  <w:fldChar w:fldCharType="end"/>
                </w:r>
              </w:hyperlink>
            </w:p>
            <w:p w14:paraId="041C7645" w14:textId="182D9E02" w:rsidR="00B2687C" w:rsidRDefault="00B2687C">
              <w:pPr>
                <w:pStyle w:val="TOC2"/>
                <w:tabs>
                  <w:tab w:val="right" w:leader="dot" w:pos="10212"/>
                </w:tabs>
                <w:rPr>
                  <w:noProof/>
                  <w:kern w:val="2"/>
                  <w:lang w:eastAsia="en-GB"/>
                  <w14:ligatures w14:val="standardContextual"/>
                </w:rPr>
              </w:pPr>
              <w:hyperlink w:anchor="_Toc201929101" w:history="1">
                <w:r w:rsidRPr="00E430F1">
                  <w:rPr>
                    <w:rStyle w:val="Hyperlink"/>
                    <w:noProof/>
                  </w:rPr>
                  <w:t>Section 3 - Details of the farm layout</w:t>
                </w:r>
                <w:r>
                  <w:rPr>
                    <w:noProof/>
                    <w:webHidden/>
                  </w:rPr>
                  <w:tab/>
                </w:r>
                <w:r>
                  <w:rPr>
                    <w:noProof/>
                    <w:webHidden/>
                  </w:rPr>
                  <w:fldChar w:fldCharType="begin"/>
                </w:r>
                <w:r>
                  <w:rPr>
                    <w:noProof/>
                    <w:webHidden/>
                  </w:rPr>
                  <w:instrText xml:space="preserve"> PAGEREF _Toc201929101 \h </w:instrText>
                </w:r>
                <w:r>
                  <w:rPr>
                    <w:noProof/>
                    <w:webHidden/>
                  </w:rPr>
                </w:r>
                <w:r>
                  <w:rPr>
                    <w:noProof/>
                    <w:webHidden/>
                  </w:rPr>
                  <w:fldChar w:fldCharType="separate"/>
                </w:r>
                <w:r w:rsidR="00F44181">
                  <w:rPr>
                    <w:noProof/>
                    <w:webHidden/>
                  </w:rPr>
                  <w:t>10</w:t>
                </w:r>
                <w:r>
                  <w:rPr>
                    <w:noProof/>
                    <w:webHidden/>
                  </w:rPr>
                  <w:fldChar w:fldCharType="end"/>
                </w:r>
              </w:hyperlink>
            </w:p>
            <w:p w14:paraId="52F1D85B" w14:textId="6ABD0E1C" w:rsidR="00B2687C" w:rsidRDefault="00B2687C">
              <w:pPr>
                <w:pStyle w:val="TOC3"/>
                <w:tabs>
                  <w:tab w:val="right" w:leader="dot" w:pos="10212"/>
                </w:tabs>
                <w:rPr>
                  <w:noProof/>
                  <w:kern w:val="2"/>
                  <w:lang w:eastAsia="en-GB"/>
                  <w14:ligatures w14:val="standardContextual"/>
                </w:rPr>
              </w:pPr>
              <w:hyperlink w:anchor="_Toc201929102" w:history="1">
                <w:r w:rsidRPr="00E430F1">
                  <w:rPr>
                    <w:rStyle w:val="Hyperlink"/>
                    <w:noProof/>
                  </w:rPr>
                  <w:t>3.1   Pen details</w:t>
                </w:r>
                <w:r>
                  <w:rPr>
                    <w:noProof/>
                    <w:webHidden/>
                  </w:rPr>
                  <w:tab/>
                </w:r>
                <w:r>
                  <w:rPr>
                    <w:noProof/>
                    <w:webHidden/>
                  </w:rPr>
                  <w:fldChar w:fldCharType="begin"/>
                </w:r>
                <w:r>
                  <w:rPr>
                    <w:noProof/>
                    <w:webHidden/>
                  </w:rPr>
                  <w:instrText xml:space="preserve"> PAGEREF _Toc201929102 \h </w:instrText>
                </w:r>
                <w:r>
                  <w:rPr>
                    <w:noProof/>
                    <w:webHidden/>
                  </w:rPr>
                </w:r>
                <w:r>
                  <w:rPr>
                    <w:noProof/>
                    <w:webHidden/>
                  </w:rPr>
                  <w:fldChar w:fldCharType="separate"/>
                </w:r>
                <w:r w:rsidR="00F44181">
                  <w:rPr>
                    <w:noProof/>
                    <w:webHidden/>
                  </w:rPr>
                  <w:t>10</w:t>
                </w:r>
                <w:r>
                  <w:rPr>
                    <w:noProof/>
                    <w:webHidden/>
                  </w:rPr>
                  <w:fldChar w:fldCharType="end"/>
                </w:r>
              </w:hyperlink>
            </w:p>
            <w:p w14:paraId="23060A1B" w14:textId="4DD7C739" w:rsidR="00B2687C" w:rsidRDefault="00B2687C">
              <w:pPr>
                <w:pStyle w:val="TOC2"/>
                <w:tabs>
                  <w:tab w:val="right" w:leader="dot" w:pos="10212"/>
                </w:tabs>
                <w:rPr>
                  <w:noProof/>
                  <w:kern w:val="2"/>
                  <w:lang w:eastAsia="en-GB"/>
                  <w14:ligatures w14:val="standardContextual"/>
                </w:rPr>
              </w:pPr>
              <w:hyperlink w:anchor="_Toc201929103" w:history="1">
                <w:r w:rsidRPr="00E430F1">
                  <w:rPr>
                    <w:rStyle w:val="Hyperlink"/>
                    <w:noProof/>
                  </w:rPr>
                  <w:t>Section 4 - Operational details</w:t>
                </w:r>
                <w:r>
                  <w:rPr>
                    <w:noProof/>
                    <w:webHidden/>
                  </w:rPr>
                  <w:tab/>
                </w:r>
                <w:r>
                  <w:rPr>
                    <w:noProof/>
                    <w:webHidden/>
                  </w:rPr>
                  <w:fldChar w:fldCharType="begin"/>
                </w:r>
                <w:r>
                  <w:rPr>
                    <w:noProof/>
                    <w:webHidden/>
                  </w:rPr>
                  <w:instrText xml:space="preserve"> PAGEREF _Toc201929103 \h </w:instrText>
                </w:r>
                <w:r>
                  <w:rPr>
                    <w:noProof/>
                    <w:webHidden/>
                  </w:rPr>
                </w:r>
                <w:r>
                  <w:rPr>
                    <w:noProof/>
                    <w:webHidden/>
                  </w:rPr>
                  <w:fldChar w:fldCharType="separate"/>
                </w:r>
                <w:r w:rsidR="00F44181">
                  <w:rPr>
                    <w:noProof/>
                    <w:webHidden/>
                  </w:rPr>
                  <w:t>13</w:t>
                </w:r>
                <w:r>
                  <w:rPr>
                    <w:noProof/>
                    <w:webHidden/>
                  </w:rPr>
                  <w:fldChar w:fldCharType="end"/>
                </w:r>
              </w:hyperlink>
            </w:p>
            <w:p w14:paraId="39BE68A1" w14:textId="06994291" w:rsidR="00B2687C" w:rsidRDefault="00B2687C">
              <w:pPr>
                <w:pStyle w:val="TOC3"/>
                <w:tabs>
                  <w:tab w:val="right" w:leader="dot" w:pos="10212"/>
                </w:tabs>
                <w:rPr>
                  <w:noProof/>
                  <w:kern w:val="2"/>
                  <w:lang w:eastAsia="en-GB"/>
                  <w14:ligatures w14:val="standardContextual"/>
                </w:rPr>
              </w:pPr>
              <w:hyperlink w:anchor="_Toc201929104" w:history="1">
                <w:r w:rsidRPr="00E430F1">
                  <w:rPr>
                    <w:rStyle w:val="Hyperlink"/>
                    <w:noProof/>
                  </w:rPr>
                  <w:t>4.1   Fish species</w:t>
                </w:r>
                <w:r>
                  <w:rPr>
                    <w:noProof/>
                    <w:webHidden/>
                  </w:rPr>
                  <w:tab/>
                </w:r>
                <w:r>
                  <w:rPr>
                    <w:noProof/>
                    <w:webHidden/>
                  </w:rPr>
                  <w:fldChar w:fldCharType="begin"/>
                </w:r>
                <w:r>
                  <w:rPr>
                    <w:noProof/>
                    <w:webHidden/>
                  </w:rPr>
                  <w:instrText xml:space="preserve"> PAGEREF _Toc201929104 \h </w:instrText>
                </w:r>
                <w:r>
                  <w:rPr>
                    <w:noProof/>
                    <w:webHidden/>
                  </w:rPr>
                </w:r>
                <w:r>
                  <w:rPr>
                    <w:noProof/>
                    <w:webHidden/>
                  </w:rPr>
                  <w:fldChar w:fldCharType="separate"/>
                </w:r>
                <w:r w:rsidR="00F44181">
                  <w:rPr>
                    <w:noProof/>
                    <w:webHidden/>
                  </w:rPr>
                  <w:t>13</w:t>
                </w:r>
                <w:r>
                  <w:rPr>
                    <w:noProof/>
                    <w:webHidden/>
                  </w:rPr>
                  <w:fldChar w:fldCharType="end"/>
                </w:r>
              </w:hyperlink>
            </w:p>
            <w:p w14:paraId="58C0B284" w14:textId="248A36C2" w:rsidR="00B2687C" w:rsidRDefault="00B2687C">
              <w:pPr>
                <w:pStyle w:val="TOC3"/>
                <w:tabs>
                  <w:tab w:val="right" w:leader="dot" w:pos="10212"/>
                </w:tabs>
                <w:rPr>
                  <w:noProof/>
                  <w:kern w:val="2"/>
                  <w:lang w:eastAsia="en-GB"/>
                  <w14:ligatures w14:val="standardContextual"/>
                </w:rPr>
              </w:pPr>
              <w:hyperlink w:anchor="_Toc201929105" w:history="1">
                <w:r w:rsidRPr="00E430F1">
                  <w:rPr>
                    <w:rStyle w:val="Hyperlink"/>
                    <w:noProof/>
                  </w:rPr>
                  <w:t>4.2   Production details</w:t>
                </w:r>
                <w:r>
                  <w:rPr>
                    <w:noProof/>
                    <w:webHidden/>
                  </w:rPr>
                  <w:tab/>
                </w:r>
                <w:r>
                  <w:rPr>
                    <w:noProof/>
                    <w:webHidden/>
                  </w:rPr>
                  <w:fldChar w:fldCharType="begin"/>
                </w:r>
                <w:r>
                  <w:rPr>
                    <w:noProof/>
                    <w:webHidden/>
                  </w:rPr>
                  <w:instrText xml:space="preserve"> PAGEREF _Toc201929105 \h </w:instrText>
                </w:r>
                <w:r>
                  <w:rPr>
                    <w:noProof/>
                    <w:webHidden/>
                  </w:rPr>
                </w:r>
                <w:r>
                  <w:rPr>
                    <w:noProof/>
                    <w:webHidden/>
                  </w:rPr>
                  <w:fldChar w:fldCharType="separate"/>
                </w:r>
                <w:r w:rsidR="00F44181">
                  <w:rPr>
                    <w:noProof/>
                    <w:webHidden/>
                  </w:rPr>
                  <w:t>13</w:t>
                </w:r>
                <w:r>
                  <w:rPr>
                    <w:noProof/>
                    <w:webHidden/>
                  </w:rPr>
                  <w:fldChar w:fldCharType="end"/>
                </w:r>
              </w:hyperlink>
            </w:p>
            <w:p w14:paraId="738D5D79" w14:textId="3165D4A8" w:rsidR="00B2687C" w:rsidRDefault="00B2687C">
              <w:pPr>
                <w:pStyle w:val="TOC3"/>
                <w:tabs>
                  <w:tab w:val="right" w:leader="dot" w:pos="10212"/>
                </w:tabs>
                <w:rPr>
                  <w:noProof/>
                  <w:kern w:val="2"/>
                  <w:lang w:eastAsia="en-GB"/>
                  <w14:ligatures w14:val="standardContextual"/>
                </w:rPr>
              </w:pPr>
              <w:hyperlink w:anchor="_Toc201929106" w:history="1">
                <w:r w:rsidRPr="00E430F1">
                  <w:rPr>
                    <w:rStyle w:val="Hyperlink"/>
                    <w:noProof/>
                  </w:rPr>
                  <w:t>4.3   Fish food</w:t>
                </w:r>
                <w:r>
                  <w:rPr>
                    <w:noProof/>
                    <w:webHidden/>
                  </w:rPr>
                  <w:tab/>
                </w:r>
                <w:r>
                  <w:rPr>
                    <w:noProof/>
                    <w:webHidden/>
                  </w:rPr>
                  <w:fldChar w:fldCharType="begin"/>
                </w:r>
                <w:r>
                  <w:rPr>
                    <w:noProof/>
                    <w:webHidden/>
                  </w:rPr>
                  <w:instrText xml:space="preserve"> PAGEREF _Toc201929106 \h </w:instrText>
                </w:r>
                <w:r>
                  <w:rPr>
                    <w:noProof/>
                    <w:webHidden/>
                  </w:rPr>
                </w:r>
                <w:r>
                  <w:rPr>
                    <w:noProof/>
                    <w:webHidden/>
                  </w:rPr>
                  <w:fldChar w:fldCharType="separate"/>
                </w:r>
                <w:r w:rsidR="00F44181">
                  <w:rPr>
                    <w:noProof/>
                    <w:webHidden/>
                  </w:rPr>
                  <w:t>14</w:t>
                </w:r>
                <w:r>
                  <w:rPr>
                    <w:noProof/>
                    <w:webHidden/>
                  </w:rPr>
                  <w:fldChar w:fldCharType="end"/>
                </w:r>
              </w:hyperlink>
            </w:p>
            <w:p w14:paraId="1147DDE6" w14:textId="400C16AA" w:rsidR="00B2687C" w:rsidRDefault="00B2687C">
              <w:pPr>
                <w:pStyle w:val="TOC3"/>
                <w:tabs>
                  <w:tab w:val="right" w:leader="dot" w:pos="10212"/>
                </w:tabs>
                <w:rPr>
                  <w:noProof/>
                  <w:kern w:val="2"/>
                  <w:lang w:eastAsia="en-GB"/>
                  <w14:ligatures w14:val="standardContextual"/>
                </w:rPr>
              </w:pPr>
              <w:hyperlink w:anchor="_Toc201929107" w:history="1">
                <w:r w:rsidRPr="00E430F1">
                  <w:rPr>
                    <w:rStyle w:val="Hyperlink"/>
                    <w:noProof/>
                  </w:rPr>
                  <w:t>4.4   Use of chemicals or medicines</w:t>
                </w:r>
                <w:r>
                  <w:rPr>
                    <w:noProof/>
                    <w:webHidden/>
                  </w:rPr>
                  <w:tab/>
                </w:r>
                <w:r>
                  <w:rPr>
                    <w:noProof/>
                    <w:webHidden/>
                  </w:rPr>
                  <w:fldChar w:fldCharType="begin"/>
                </w:r>
                <w:r>
                  <w:rPr>
                    <w:noProof/>
                    <w:webHidden/>
                  </w:rPr>
                  <w:instrText xml:space="preserve"> PAGEREF _Toc201929107 \h </w:instrText>
                </w:r>
                <w:r>
                  <w:rPr>
                    <w:noProof/>
                    <w:webHidden/>
                  </w:rPr>
                </w:r>
                <w:r>
                  <w:rPr>
                    <w:noProof/>
                    <w:webHidden/>
                  </w:rPr>
                  <w:fldChar w:fldCharType="separate"/>
                </w:r>
                <w:r w:rsidR="00F44181">
                  <w:rPr>
                    <w:noProof/>
                    <w:webHidden/>
                  </w:rPr>
                  <w:t>15</w:t>
                </w:r>
                <w:r>
                  <w:rPr>
                    <w:noProof/>
                    <w:webHidden/>
                  </w:rPr>
                  <w:fldChar w:fldCharType="end"/>
                </w:r>
              </w:hyperlink>
            </w:p>
            <w:p w14:paraId="0D188C9C" w14:textId="4A001687" w:rsidR="00B2687C" w:rsidRDefault="00B2687C">
              <w:pPr>
                <w:pStyle w:val="TOC3"/>
                <w:tabs>
                  <w:tab w:val="right" w:leader="dot" w:pos="10212"/>
                </w:tabs>
                <w:rPr>
                  <w:noProof/>
                  <w:kern w:val="2"/>
                  <w:lang w:eastAsia="en-GB"/>
                  <w14:ligatures w14:val="standardContextual"/>
                </w:rPr>
              </w:pPr>
              <w:hyperlink w:anchor="_Toc201929108" w:history="1">
                <w:r w:rsidRPr="00E430F1">
                  <w:rPr>
                    <w:rStyle w:val="Hyperlink"/>
                    <w:noProof/>
                  </w:rPr>
                  <w:t>4.5   Minimising the release of polluting matter</w:t>
                </w:r>
                <w:r>
                  <w:rPr>
                    <w:noProof/>
                    <w:webHidden/>
                  </w:rPr>
                  <w:tab/>
                </w:r>
                <w:r>
                  <w:rPr>
                    <w:noProof/>
                    <w:webHidden/>
                  </w:rPr>
                  <w:fldChar w:fldCharType="begin"/>
                </w:r>
                <w:r>
                  <w:rPr>
                    <w:noProof/>
                    <w:webHidden/>
                  </w:rPr>
                  <w:instrText xml:space="preserve"> PAGEREF _Toc201929108 \h </w:instrText>
                </w:r>
                <w:r>
                  <w:rPr>
                    <w:noProof/>
                    <w:webHidden/>
                  </w:rPr>
                </w:r>
                <w:r>
                  <w:rPr>
                    <w:noProof/>
                    <w:webHidden/>
                  </w:rPr>
                  <w:fldChar w:fldCharType="separate"/>
                </w:r>
                <w:r w:rsidR="00F44181">
                  <w:rPr>
                    <w:noProof/>
                    <w:webHidden/>
                  </w:rPr>
                  <w:t>16</w:t>
                </w:r>
                <w:r>
                  <w:rPr>
                    <w:noProof/>
                    <w:webHidden/>
                  </w:rPr>
                  <w:fldChar w:fldCharType="end"/>
                </w:r>
              </w:hyperlink>
            </w:p>
            <w:p w14:paraId="01D6FE2A" w14:textId="7323FDA6" w:rsidR="00B2687C" w:rsidRDefault="00B2687C">
              <w:pPr>
                <w:pStyle w:val="TOC2"/>
                <w:tabs>
                  <w:tab w:val="right" w:leader="dot" w:pos="10212"/>
                </w:tabs>
                <w:rPr>
                  <w:noProof/>
                  <w:kern w:val="2"/>
                  <w:lang w:eastAsia="en-GB"/>
                  <w14:ligatures w14:val="standardContextual"/>
                </w:rPr>
              </w:pPr>
              <w:hyperlink w:anchor="_Toc201929109" w:history="1">
                <w:r w:rsidRPr="00E430F1">
                  <w:rPr>
                    <w:rStyle w:val="Hyperlink"/>
                    <w:noProof/>
                  </w:rPr>
                  <w:t>Section 5 - Additional information</w:t>
                </w:r>
                <w:r>
                  <w:rPr>
                    <w:noProof/>
                    <w:webHidden/>
                  </w:rPr>
                  <w:tab/>
                </w:r>
                <w:r>
                  <w:rPr>
                    <w:noProof/>
                    <w:webHidden/>
                  </w:rPr>
                  <w:fldChar w:fldCharType="begin"/>
                </w:r>
                <w:r>
                  <w:rPr>
                    <w:noProof/>
                    <w:webHidden/>
                  </w:rPr>
                  <w:instrText xml:space="preserve"> PAGEREF _Toc201929109 \h </w:instrText>
                </w:r>
                <w:r>
                  <w:rPr>
                    <w:noProof/>
                    <w:webHidden/>
                  </w:rPr>
                </w:r>
                <w:r>
                  <w:rPr>
                    <w:noProof/>
                    <w:webHidden/>
                  </w:rPr>
                  <w:fldChar w:fldCharType="separate"/>
                </w:r>
                <w:r w:rsidR="00F44181">
                  <w:rPr>
                    <w:noProof/>
                    <w:webHidden/>
                  </w:rPr>
                  <w:t>17</w:t>
                </w:r>
                <w:r>
                  <w:rPr>
                    <w:noProof/>
                    <w:webHidden/>
                  </w:rPr>
                  <w:fldChar w:fldCharType="end"/>
                </w:r>
              </w:hyperlink>
            </w:p>
            <w:p w14:paraId="3E4C214B" w14:textId="43BDA8DA" w:rsidR="00736EF4" w:rsidRDefault="00736EF4">
              <w:r>
                <w:rPr>
                  <w:b/>
                  <w:bCs/>
                  <w:noProof/>
                </w:rPr>
                <w:fldChar w:fldCharType="end"/>
              </w:r>
            </w:p>
          </w:sdtContent>
        </w:sdt>
        <w:p w14:paraId="6D752768" w14:textId="519CCBD3" w:rsidR="002F239B" w:rsidRDefault="00841A25" w:rsidP="00CF7EFB"/>
      </w:sdtContent>
    </w:sdt>
    <w:p w14:paraId="5A84BAF6" w14:textId="2B07BF18" w:rsidR="002F239B" w:rsidRDefault="002F239B" w:rsidP="002F239B">
      <w:r>
        <w:tab/>
      </w:r>
    </w:p>
    <w:p w14:paraId="20F834BA" w14:textId="77777777" w:rsidR="00EF01A6" w:rsidRDefault="00EF01A6" w:rsidP="00B9732E">
      <w:pPr>
        <w:pStyle w:val="BodyText1"/>
        <w:rPr>
          <w:rFonts w:eastAsia="Times New Roman"/>
          <w:sz w:val="32"/>
          <w:szCs w:val="32"/>
        </w:rPr>
      </w:pPr>
    </w:p>
    <w:p w14:paraId="6BFCB7DD" w14:textId="77777777" w:rsidR="00EF01A6" w:rsidRDefault="00EF01A6" w:rsidP="00B9732E">
      <w:pPr>
        <w:pStyle w:val="BodyText1"/>
        <w:rPr>
          <w:rFonts w:eastAsia="Times New Roman"/>
          <w:sz w:val="32"/>
          <w:szCs w:val="32"/>
        </w:rPr>
      </w:pPr>
    </w:p>
    <w:p w14:paraId="38FDA09B" w14:textId="77777777" w:rsidR="00EF01A6" w:rsidRDefault="00EF01A6" w:rsidP="00B9732E">
      <w:pPr>
        <w:pStyle w:val="BodyText1"/>
        <w:rPr>
          <w:rFonts w:eastAsia="Times New Roman"/>
          <w:sz w:val="32"/>
          <w:szCs w:val="32"/>
        </w:rPr>
      </w:pPr>
    </w:p>
    <w:p w14:paraId="2FB90F5E" w14:textId="77777777" w:rsidR="00EF01A6" w:rsidRDefault="00EF01A6" w:rsidP="00B9732E">
      <w:pPr>
        <w:pStyle w:val="BodyText1"/>
        <w:rPr>
          <w:rFonts w:eastAsia="Times New Roman"/>
          <w:sz w:val="32"/>
          <w:szCs w:val="32"/>
        </w:rPr>
      </w:pPr>
    </w:p>
    <w:p w14:paraId="3A34B3D8" w14:textId="77777777" w:rsidR="00EF01A6" w:rsidRDefault="00EF01A6" w:rsidP="00B9732E">
      <w:pPr>
        <w:pStyle w:val="BodyText1"/>
        <w:rPr>
          <w:rFonts w:eastAsia="Times New Roman"/>
          <w:sz w:val="32"/>
          <w:szCs w:val="32"/>
        </w:rPr>
      </w:pPr>
    </w:p>
    <w:p w14:paraId="5A158318" w14:textId="77777777" w:rsidR="00EF01A6" w:rsidRDefault="00EF01A6" w:rsidP="00B9732E">
      <w:pPr>
        <w:pStyle w:val="BodyText1"/>
        <w:rPr>
          <w:rFonts w:eastAsia="Times New Roman"/>
          <w:sz w:val="32"/>
          <w:szCs w:val="32"/>
        </w:rPr>
      </w:pPr>
    </w:p>
    <w:p w14:paraId="0A15941C" w14:textId="77777777" w:rsidR="000738CA" w:rsidRDefault="000738CA" w:rsidP="00B9732E">
      <w:pPr>
        <w:pStyle w:val="BodyText1"/>
        <w:rPr>
          <w:rFonts w:eastAsia="Times New Roman"/>
          <w:sz w:val="32"/>
          <w:szCs w:val="32"/>
        </w:rPr>
      </w:pPr>
    </w:p>
    <w:p w14:paraId="3917247C" w14:textId="77777777" w:rsidR="000738CA" w:rsidRDefault="000738CA" w:rsidP="00B9732E">
      <w:pPr>
        <w:pStyle w:val="BodyText1"/>
        <w:rPr>
          <w:rFonts w:eastAsia="Times New Roman"/>
          <w:sz w:val="32"/>
          <w:szCs w:val="32"/>
        </w:rPr>
      </w:pPr>
    </w:p>
    <w:p w14:paraId="628AE8B5" w14:textId="77777777" w:rsidR="000738CA" w:rsidRDefault="000738CA" w:rsidP="00B9732E">
      <w:pPr>
        <w:pStyle w:val="BodyText1"/>
        <w:rPr>
          <w:rFonts w:eastAsia="Times New Roman"/>
          <w:sz w:val="32"/>
          <w:szCs w:val="32"/>
        </w:rPr>
      </w:pPr>
    </w:p>
    <w:p w14:paraId="6E419B81" w14:textId="77777777" w:rsidR="000738CA" w:rsidRDefault="000738CA" w:rsidP="00B9732E">
      <w:pPr>
        <w:pStyle w:val="BodyText1"/>
        <w:rPr>
          <w:rFonts w:eastAsia="Times New Roman"/>
          <w:sz w:val="32"/>
          <w:szCs w:val="32"/>
        </w:rPr>
      </w:pPr>
    </w:p>
    <w:p w14:paraId="68CB2D02" w14:textId="77777777" w:rsidR="000738CA" w:rsidRDefault="000738CA" w:rsidP="00B9732E">
      <w:pPr>
        <w:pStyle w:val="BodyText1"/>
        <w:rPr>
          <w:rFonts w:eastAsia="Times New Roman"/>
          <w:sz w:val="32"/>
          <w:szCs w:val="32"/>
        </w:rPr>
      </w:pPr>
    </w:p>
    <w:p w14:paraId="3DCE0987" w14:textId="77777777" w:rsidR="000738CA" w:rsidRDefault="000738CA" w:rsidP="00B9732E">
      <w:pPr>
        <w:pStyle w:val="BodyText1"/>
        <w:rPr>
          <w:rFonts w:eastAsia="Times New Roman"/>
          <w:sz w:val="32"/>
          <w:szCs w:val="32"/>
        </w:rPr>
      </w:pPr>
    </w:p>
    <w:p w14:paraId="3A781A8F" w14:textId="77777777" w:rsidR="000738CA" w:rsidRDefault="000738CA" w:rsidP="00B9732E">
      <w:pPr>
        <w:pStyle w:val="BodyText1"/>
        <w:rPr>
          <w:rFonts w:eastAsia="Times New Roman"/>
          <w:sz w:val="32"/>
          <w:szCs w:val="32"/>
        </w:rPr>
      </w:pPr>
    </w:p>
    <w:p w14:paraId="03CA4D09" w14:textId="77777777" w:rsidR="000738CA" w:rsidRDefault="000738CA" w:rsidP="00B9732E">
      <w:pPr>
        <w:pStyle w:val="BodyText1"/>
        <w:rPr>
          <w:rFonts w:eastAsia="Times New Roman"/>
          <w:sz w:val="32"/>
          <w:szCs w:val="32"/>
        </w:rPr>
      </w:pPr>
    </w:p>
    <w:p w14:paraId="4EEBC8D7" w14:textId="77777777" w:rsidR="000738CA" w:rsidRDefault="000738CA" w:rsidP="00B9732E">
      <w:pPr>
        <w:pStyle w:val="BodyText1"/>
        <w:rPr>
          <w:rFonts w:eastAsia="Times New Roman"/>
          <w:sz w:val="32"/>
          <w:szCs w:val="32"/>
        </w:rPr>
      </w:pPr>
    </w:p>
    <w:p w14:paraId="7901C8F5" w14:textId="5A9C823B" w:rsidR="00B9732E" w:rsidRDefault="00B9732E" w:rsidP="00B9732E">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7" w:name="_Toc178159998"/>
      <w:bookmarkStart w:id="8" w:name="_Toc178175306"/>
    </w:p>
    <w:bookmarkEnd w:id="7"/>
    <w:bookmarkEnd w:id="8"/>
    <w:p w14:paraId="5C9A03AD" w14:textId="66F8F6C0" w:rsidR="00736EF4" w:rsidRPr="00B9732E" w:rsidRDefault="00736EF4" w:rsidP="00736EF4">
      <w:pPr>
        <w:spacing w:line="240" w:lineRule="auto"/>
      </w:pPr>
      <w:r>
        <w:rPr>
          <w:sz w:val="32"/>
          <w:szCs w:val="32"/>
        </w:rPr>
        <w:br w:type="page"/>
      </w:r>
    </w:p>
    <w:p w14:paraId="121B0245" w14:textId="77777777" w:rsidR="0077350F" w:rsidRPr="00006E14" w:rsidRDefault="0077350F" w:rsidP="0077350F">
      <w:pPr>
        <w:pStyle w:val="Heading2"/>
        <w:rPr>
          <w:rStyle w:val="Heading2Char"/>
          <w:b/>
          <w:bCs/>
          <w:szCs w:val="32"/>
        </w:rPr>
      </w:pPr>
      <w:bookmarkStart w:id="9" w:name="_Toc200034940"/>
      <w:bookmarkStart w:id="10" w:name="_Toc201929089"/>
      <w:bookmarkStart w:id="11" w:name="_Toc170219350"/>
      <w:r w:rsidRPr="00006E14">
        <w:rPr>
          <w:rStyle w:val="Heading2Char"/>
          <w:b/>
          <w:bCs/>
          <w:szCs w:val="32"/>
        </w:rPr>
        <w:lastRenderedPageBreak/>
        <w:t>How to use this activity form</w:t>
      </w:r>
      <w:bookmarkEnd w:id="9"/>
      <w:bookmarkEnd w:id="10"/>
    </w:p>
    <w:p w14:paraId="3132C3A5" w14:textId="77777777" w:rsidR="0077350F" w:rsidRPr="008B6707" w:rsidRDefault="0077350F" w:rsidP="0077350F">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03885BB9" w14:textId="5A3C1152" w:rsidR="0077350F" w:rsidRPr="00036A66" w:rsidRDefault="0077350F" w:rsidP="0077350F">
      <w:pPr>
        <w:pStyle w:val="ListParagraph"/>
        <w:numPr>
          <w:ilvl w:val="0"/>
          <w:numId w:val="44"/>
        </w:numPr>
        <w:spacing w:before="240" w:after="240"/>
        <w:ind w:left="567" w:hanging="425"/>
        <w:contextualSpacing w:val="0"/>
        <w:rPr>
          <w:rFonts w:ascii="Arial" w:eastAsiaTheme="minorHAnsi" w:hAnsi="Arial"/>
        </w:rPr>
      </w:pPr>
      <w:r w:rsidRPr="00036A66">
        <w:rPr>
          <w:rFonts w:ascii="Arial" w:eastAsiaTheme="minorHAnsi" w:hAnsi="Arial"/>
        </w:rPr>
        <w:t>A</w:t>
      </w:r>
      <w:r>
        <w:rPr>
          <w:rFonts w:ascii="Arial" w:eastAsiaTheme="minorHAnsi" w:hAnsi="Arial"/>
          <w:b/>
          <w:bCs/>
        </w:rPr>
        <w:t xml:space="preserve"> </w:t>
      </w:r>
      <w:r w:rsidRPr="00036A66">
        <w:rPr>
          <w:rFonts w:ascii="Arial" w:eastAsiaTheme="minorHAnsi" w:hAnsi="Arial"/>
          <w:b/>
          <w:bCs/>
        </w:rPr>
        <w:t>new permit</w:t>
      </w:r>
      <w:r w:rsidRPr="00036A66">
        <w:rPr>
          <w:rFonts w:ascii="Arial" w:eastAsiaTheme="minorHAnsi" w:hAnsi="Arial"/>
        </w:rPr>
        <w:t xml:space="preserve"> to carry </w:t>
      </w:r>
      <w:r>
        <w:rPr>
          <w:rFonts w:ascii="Arial" w:eastAsiaTheme="minorHAnsi" w:hAnsi="Arial"/>
        </w:rPr>
        <w:t>out</w:t>
      </w:r>
      <w:r w:rsidRPr="00036A66">
        <w:rPr>
          <w:rFonts w:ascii="Arial" w:eastAsiaTheme="minorHAnsi" w:hAnsi="Arial"/>
        </w:rPr>
        <w:t xml:space="preserve"> </w:t>
      </w:r>
      <w:r>
        <w:t>the water activity:</w:t>
      </w:r>
      <w:r w:rsidRPr="003A026F">
        <w:t xml:space="preserve"> </w:t>
      </w:r>
      <w:r>
        <w:t>‘</w:t>
      </w:r>
      <w:r w:rsidRPr="0077350F">
        <w:rPr>
          <w:rFonts w:cs="Arial"/>
        </w:rPr>
        <w:t>Discharge effluent from a freshwater pen fish farm</w:t>
      </w:r>
      <w:r>
        <w:t xml:space="preserve">. </w:t>
      </w:r>
    </w:p>
    <w:p w14:paraId="21338653" w14:textId="78A93888" w:rsidR="0077350F" w:rsidRPr="001147AF" w:rsidRDefault="0077350F" w:rsidP="0077350F">
      <w:pPr>
        <w:pStyle w:val="ListParagraph"/>
        <w:numPr>
          <w:ilvl w:val="0"/>
          <w:numId w:val="44"/>
        </w:numPr>
        <w:spacing w:before="240" w:after="240"/>
        <w:ind w:left="567" w:hanging="425"/>
        <w:contextualSpacing w:val="0"/>
        <w:rPr>
          <w:rFonts w:ascii="Arial" w:eastAsiaTheme="minorHAnsi" w:hAnsi="Arial"/>
        </w:rPr>
      </w:pPr>
      <w:r w:rsidRPr="001147AF">
        <w:t xml:space="preserve">A </w:t>
      </w:r>
      <w:r w:rsidRPr="001147AF">
        <w:rPr>
          <w:b/>
          <w:bCs/>
        </w:rPr>
        <w:t>variation of an existing permit</w:t>
      </w:r>
      <w:r w:rsidRPr="001147AF">
        <w:t xml:space="preserve"> that authorises the water activity: ‘</w:t>
      </w:r>
      <w:r w:rsidRPr="0077350F">
        <w:rPr>
          <w:rFonts w:cs="Arial"/>
        </w:rPr>
        <w:t>Discharge effluent from a freshwater pen fish farm</w:t>
      </w:r>
      <w:r w:rsidRPr="001147AF">
        <w:t xml:space="preserve">’.  </w:t>
      </w:r>
    </w:p>
    <w:p w14:paraId="473098C0" w14:textId="77777777" w:rsidR="0077350F" w:rsidRDefault="0077350F" w:rsidP="007F2EBC">
      <w:pPr>
        <w:pStyle w:val="Heading2"/>
        <w:spacing w:before="720"/>
        <w:ind w:left="578" w:hanging="578"/>
      </w:pPr>
      <w:bookmarkStart w:id="12" w:name="_Toc198288268"/>
      <w:bookmarkStart w:id="13" w:name="_Toc198289721"/>
      <w:bookmarkStart w:id="14" w:name="_Toc198290448"/>
      <w:bookmarkStart w:id="15" w:name="_Toc200034941"/>
      <w:bookmarkStart w:id="16" w:name="_Toc201929090"/>
      <w:r w:rsidRPr="00A43F4A">
        <w:t>Before you apply</w:t>
      </w:r>
      <w:bookmarkEnd w:id="12"/>
      <w:bookmarkEnd w:id="13"/>
      <w:bookmarkEnd w:id="14"/>
      <w:bookmarkEnd w:id="15"/>
      <w:bookmarkEnd w:id="16"/>
      <w:r>
        <w:t xml:space="preserve"> </w:t>
      </w:r>
    </w:p>
    <w:p w14:paraId="2E60DAD0" w14:textId="77777777" w:rsidR="0077350F" w:rsidRPr="003D3F91" w:rsidRDefault="0077350F" w:rsidP="0077350F">
      <w:pPr>
        <w:pStyle w:val="Default"/>
        <w:numPr>
          <w:ilvl w:val="0"/>
          <w:numId w:val="46"/>
        </w:numPr>
        <w:spacing w:before="24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54B727F7" w14:textId="209BDCBF" w:rsidR="0077350F" w:rsidRDefault="0077350F" w:rsidP="0077350F">
      <w:pPr>
        <w:pStyle w:val="Default"/>
        <w:numPr>
          <w:ilvl w:val="0"/>
          <w:numId w:val="46"/>
        </w:numPr>
        <w:spacing w:before="120" w:after="120" w:line="360" w:lineRule="auto"/>
        <w:ind w:left="567" w:hanging="425"/>
        <w:rPr>
          <w:color w:val="auto"/>
        </w:rPr>
      </w:pPr>
      <w:r w:rsidRPr="008B6707">
        <w:rPr>
          <w:color w:val="auto"/>
        </w:rPr>
        <w:t>Where you see the term ‘</w:t>
      </w:r>
      <w:r w:rsidR="00563594">
        <w:rPr>
          <w:color w:val="auto"/>
        </w:rPr>
        <w:t>d</w:t>
      </w:r>
      <w:r w:rsidR="004F7EBF">
        <w:rPr>
          <w:color w:val="auto"/>
        </w:rPr>
        <w:t>ocument reference</w:t>
      </w:r>
      <w:r w:rsidRPr="008B6707">
        <w:rPr>
          <w:color w:val="auto"/>
        </w:rPr>
        <w:t xml:space="preserve">’, enter the </w:t>
      </w:r>
      <w:r w:rsidR="00563594">
        <w:rPr>
          <w:color w:val="auto"/>
        </w:rPr>
        <w:t>d</w:t>
      </w:r>
      <w:r w:rsidR="004F7EBF">
        <w:rPr>
          <w:color w:val="auto"/>
        </w:rPr>
        <w:t>ocument reference</w:t>
      </w:r>
      <w:r w:rsidRPr="008B6707">
        <w:rPr>
          <w:color w:val="auto"/>
        </w:rPr>
        <w:t xml:space="preserve">(s) for the </w:t>
      </w:r>
      <w:r>
        <w:rPr>
          <w:color w:val="auto"/>
        </w:rPr>
        <w:t>information</w:t>
      </w:r>
      <w:r w:rsidRPr="008B6707">
        <w:rPr>
          <w:color w:val="auto"/>
        </w:rPr>
        <w:t xml:space="preserve"> you have provided. These must be submitted along with the completed form.</w:t>
      </w:r>
    </w:p>
    <w:p w14:paraId="118516BC" w14:textId="77777777" w:rsidR="0077350F" w:rsidRPr="0015575B" w:rsidRDefault="0077350F" w:rsidP="0077350F">
      <w:pPr>
        <w:pStyle w:val="Default"/>
        <w:numPr>
          <w:ilvl w:val="0"/>
          <w:numId w:val="46"/>
        </w:numPr>
        <w:spacing w:before="120"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39C5E245" w14:textId="77777777" w:rsidR="0077350F" w:rsidRPr="00761706" w:rsidRDefault="0077350F" w:rsidP="007F2EBC">
      <w:pPr>
        <w:pStyle w:val="Heading2"/>
        <w:spacing w:before="720"/>
        <w:ind w:left="578" w:hanging="578"/>
      </w:pPr>
      <w:bookmarkStart w:id="17" w:name="_Toc198288269"/>
      <w:bookmarkStart w:id="18" w:name="_Toc198289722"/>
      <w:bookmarkStart w:id="19" w:name="_Toc198290449"/>
      <w:bookmarkStart w:id="20" w:name="_Toc200034942"/>
      <w:bookmarkStart w:id="21" w:name="_Toc201929091"/>
      <w:r w:rsidRPr="00761706">
        <w:t>Multiple activities under a single permit</w:t>
      </w:r>
      <w:bookmarkEnd w:id="17"/>
      <w:bookmarkEnd w:id="18"/>
      <w:bookmarkEnd w:id="19"/>
      <w:bookmarkEnd w:id="20"/>
      <w:bookmarkEnd w:id="21"/>
    </w:p>
    <w:p w14:paraId="77863ED7" w14:textId="77777777" w:rsidR="0077350F" w:rsidRPr="008B6707" w:rsidRDefault="0077350F" w:rsidP="0077350F">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7425ACC6" w14:textId="77777777" w:rsidR="0077350F" w:rsidRPr="008B6707" w:rsidRDefault="0077350F" w:rsidP="0077350F">
      <w:pPr>
        <w:numPr>
          <w:ilvl w:val="0"/>
          <w:numId w:val="26"/>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64620CB5" w14:textId="77777777" w:rsidR="0077350F" w:rsidRPr="008B6707" w:rsidRDefault="0077350F" w:rsidP="0077350F">
      <w:pPr>
        <w:numPr>
          <w:ilvl w:val="0"/>
          <w:numId w:val="26"/>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08E616F" w14:textId="77777777" w:rsidR="0077350F" w:rsidRPr="008B6707" w:rsidRDefault="0077350F" w:rsidP="0077350F">
      <w:pPr>
        <w:numPr>
          <w:ilvl w:val="0"/>
          <w:numId w:val="26"/>
        </w:numPr>
        <w:spacing w:before="120"/>
        <w:ind w:left="567" w:hanging="425"/>
        <w:rPr>
          <w:rFonts w:eastAsia="MS PGothic" w:cs="Arial"/>
        </w:rPr>
      </w:pPr>
      <w:r>
        <w:rPr>
          <w:rFonts w:eastAsia="MS PGothic" w:cs="Arial"/>
        </w:rPr>
        <w:t>o</w:t>
      </w:r>
      <w:r w:rsidRPr="008B6707">
        <w:rPr>
          <w:rFonts w:eastAsia="MS PGothic" w:cs="Arial"/>
        </w:rPr>
        <w:t>perationally linked.</w:t>
      </w:r>
    </w:p>
    <w:p w14:paraId="113CA576" w14:textId="77777777" w:rsidR="0077350F" w:rsidRPr="008B6707" w:rsidRDefault="0077350F" w:rsidP="0077350F">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5EA453F1" w14:textId="77777777" w:rsidR="0077350F" w:rsidRDefault="0077350F" w:rsidP="0077350F">
      <w:r w:rsidRPr="008B6707">
        <w:t xml:space="preserve">If the activities are not connected, you must submit a separate application for each activity. </w:t>
      </w:r>
    </w:p>
    <w:p w14:paraId="6135279B" w14:textId="77777777" w:rsidR="0077350F" w:rsidRDefault="0077350F" w:rsidP="0077350F">
      <w:pPr>
        <w:pStyle w:val="Heading2"/>
        <w:tabs>
          <w:tab w:val="left" w:pos="3143"/>
        </w:tabs>
        <w:spacing w:after="0" w:line="360" w:lineRule="auto"/>
        <w:ind w:left="576" w:hanging="576"/>
      </w:pPr>
      <w:bookmarkStart w:id="22" w:name="_Toc189219962"/>
      <w:bookmarkStart w:id="23" w:name="_Toc198195851"/>
      <w:bookmarkStart w:id="24" w:name="_Toc198288270"/>
      <w:bookmarkStart w:id="25" w:name="_Toc198289723"/>
      <w:bookmarkStart w:id="26" w:name="_Toc198290450"/>
      <w:bookmarkStart w:id="27" w:name="_Toc200034943"/>
      <w:bookmarkStart w:id="28" w:name="_Toc201929092"/>
      <w:r>
        <w:lastRenderedPageBreak/>
        <w:t>How to apply</w:t>
      </w:r>
      <w:bookmarkEnd w:id="22"/>
      <w:bookmarkEnd w:id="23"/>
      <w:bookmarkEnd w:id="24"/>
      <w:bookmarkEnd w:id="25"/>
      <w:bookmarkEnd w:id="26"/>
      <w:bookmarkEnd w:id="27"/>
      <w:bookmarkEnd w:id="28"/>
      <w:r>
        <w:t xml:space="preserve"> </w:t>
      </w:r>
    </w:p>
    <w:p w14:paraId="4F3D4418" w14:textId="77777777" w:rsidR="0077350F" w:rsidRPr="003B5946" w:rsidRDefault="0077350F" w:rsidP="0077350F">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C6A1DF0" w14:textId="77777777" w:rsidR="0077350F" w:rsidRDefault="0077350F" w:rsidP="0077350F">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E0B7C7F" w14:textId="77777777" w:rsidR="0077350F" w:rsidRPr="00A35FC0" w:rsidRDefault="0077350F" w:rsidP="0077350F">
      <w:pPr>
        <w:spacing w:before="120"/>
        <w:rPr>
          <w:rFonts w:eastAsia="Arial" w:cs="Arial"/>
        </w:rPr>
      </w:pPr>
      <w:r w:rsidRPr="00A35FC0">
        <w:rPr>
          <w:rFonts w:eastAsia="Arial" w:cs="Arial"/>
        </w:rPr>
        <w:t>You will need to upload:</w:t>
      </w:r>
    </w:p>
    <w:p w14:paraId="69B3D4CC" w14:textId="77777777" w:rsidR="0077350F" w:rsidRPr="00A35FC0" w:rsidRDefault="0077350F" w:rsidP="0077350F">
      <w:pPr>
        <w:pStyle w:val="ListParagraph"/>
        <w:numPr>
          <w:ilvl w:val="0"/>
          <w:numId w:val="29"/>
        </w:numPr>
        <w:spacing w:before="120"/>
        <w:ind w:left="567" w:hanging="425"/>
        <w:contextualSpacing w:val="0"/>
        <w:rPr>
          <w:rFonts w:eastAsia="Arial" w:cs="Arial"/>
        </w:rPr>
      </w:pPr>
      <w:r w:rsidRPr="00A35FC0">
        <w:rPr>
          <w:rFonts w:eastAsia="Arial" w:cs="Arial"/>
        </w:rPr>
        <w:t>Completed activity form(s)</w:t>
      </w:r>
    </w:p>
    <w:p w14:paraId="32F78CF2" w14:textId="77777777" w:rsidR="0077350F" w:rsidRPr="00A35FC0" w:rsidRDefault="0077350F" w:rsidP="0077350F">
      <w:pPr>
        <w:pStyle w:val="ListParagraph"/>
        <w:numPr>
          <w:ilvl w:val="0"/>
          <w:numId w:val="2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DE6FCE6" w14:textId="77777777" w:rsidR="0077350F" w:rsidRPr="00077B07" w:rsidRDefault="0077350F" w:rsidP="0077350F">
      <w:pPr>
        <w:spacing w:before="560"/>
        <w:rPr>
          <w:rFonts w:eastAsia="MS PGothic" w:cs="Arial"/>
          <w:b/>
        </w:rPr>
      </w:pPr>
      <w:r w:rsidRPr="00077B07">
        <w:rPr>
          <w:rFonts w:eastAsia="MS PGothic" w:cs="Arial"/>
          <w:b/>
        </w:rPr>
        <w:t>Email/Post application:</w:t>
      </w:r>
    </w:p>
    <w:p w14:paraId="0180ED5C" w14:textId="77777777" w:rsidR="0077350F" w:rsidRDefault="0077350F" w:rsidP="0077350F">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A1E81D1" w14:textId="77777777" w:rsidR="0077350F" w:rsidRPr="007E4C61" w:rsidRDefault="0077350F" w:rsidP="0077350F">
      <w:pPr>
        <w:pStyle w:val="ListParagraph"/>
        <w:numPr>
          <w:ilvl w:val="0"/>
          <w:numId w:val="45"/>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0F670CE4" w14:textId="77777777" w:rsidR="0077350F" w:rsidRPr="00AF5FF1" w:rsidRDefault="0077350F" w:rsidP="0077350F">
      <w:pPr>
        <w:numPr>
          <w:ilvl w:val="0"/>
          <w:numId w:val="30"/>
        </w:numPr>
        <w:spacing w:before="120" w:after="120"/>
        <w:ind w:left="851" w:hanging="425"/>
        <w:rPr>
          <w:rFonts w:eastAsia="Arial" w:cs="Arial"/>
        </w:rPr>
      </w:pPr>
      <w:r w:rsidRPr="00AF5FF1">
        <w:rPr>
          <w:rFonts w:eastAsia="Arial" w:cs="Arial"/>
        </w:rPr>
        <w:t>A completed APP-GEN1 form</w:t>
      </w:r>
    </w:p>
    <w:p w14:paraId="7F663D39" w14:textId="77777777" w:rsidR="0077350F" w:rsidRPr="00AF5FF1" w:rsidRDefault="0077350F" w:rsidP="0077350F">
      <w:pPr>
        <w:numPr>
          <w:ilvl w:val="0"/>
          <w:numId w:val="30"/>
        </w:numPr>
        <w:spacing w:before="120" w:after="120"/>
        <w:ind w:left="851" w:hanging="425"/>
        <w:rPr>
          <w:rFonts w:eastAsia="Arial" w:cs="Arial"/>
        </w:rPr>
      </w:pPr>
      <w:r w:rsidRPr="00AF5FF1">
        <w:rPr>
          <w:rFonts w:eastAsia="Arial" w:cs="Arial"/>
        </w:rPr>
        <w:t>Completed activity form(s)</w:t>
      </w:r>
    </w:p>
    <w:p w14:paraId="1047AEF8" w14:textId="77777777" w:rsidR="0077350F" w:rsidRDefault="0077350F" w:rsidP="0077350F">
      <w:pPr>
        <w:numPr>
          <w:ilvl w:val="0"/>
          <w:numId w:val="30"/>
        </w:numPr>
        <w:spacing w:after="120"/>
        <w:ind w:left="851" w:hanging="425"/>
        <w:rPr>
          <w:rFonts w:eastAsia="Arial" w:cs="Arial"/>
        </w:rPr>
      </w:pPr>
      <w:r w:rsidRPr="00AF5FF1">
        <w:rPr>
          <w:rFonts w:eastAsia="Arial" w:cs="Arial"/>
        </w:rPr>
        <w:t>Any required supporting information</w:t>
      </w:r>
    </w:p>
    <w:p w14:paraId="29100BEE" w14:textId="77777777" w:rsidR="0077350F" w:rsidRPr="00D95CAF" w:rsidRDefault="0077350F" w:rsidP="0077350F">
      <w:pPr>
        <w:pStyle w:val="ListParagraph"/>
        <w:numPr>
          <w:ilvl w:val="0"/>
          <w:numId w:val="28"/>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67A666E6" w14:textId="77777777" w:rsidR="0077350F" w:rsidRPr="00AF5FF1" w:rsidRDefault="0077350F" w:rsidP="0077350F">
      <w:pPr>
        <w:numPr>
          <w:ilvl w:val="0"/>
          <w:numId w:val="31"/>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5C683A8" w14:textId="77777777" w:rsidR="0077350F" w:rsidRDefault="0077350F" w:rsidP="0077350F">
      <w:pPr>
        <w:numPr>
          <w:ilvl w:val="0"/>
          <w:numId w:val="31"/>
        </w:numPr>
        <w:spacing w:before="120" w:after="120"/>
        <w:ind w:left="851" w:hanging="425"/>
        <w:rPr>
          <w:rFonts w:eastAsia="Arial" w:cs="Arial"/>
        </w:rPr>
      </w:pPr>
      <w:r>
        <w:rPr>
          <w:rFonts w:eastAsia="Arial" w:cs="Arial"/>
        </w:rPr>
        <w:t>Completed variation form(s)</w:t>
      </w:r>
    </w:p>
    <w:p w14:paraId="5BB5B8C5" w14:textId="77777777" w:rsidR="0077350F" w:rsidRPr="00AF5FF1" w:rsidRDefault="0077350F" w:rsidP="0077350F">
      <w:pPr>
        <w:numPr>
          <w:ilvl w:val="0"/>
          <w:numId w:val="31"/>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657E3767" w14:textId="77777777" w:rsidR="0077350F" w:rsidRPr="00AF5FF1" w:rsidRDefault="0077350F" w:rsidP="0077350F">
      <w:pPr>
        <w:numPr>
          <w:ilvl w:val="0"/>
          <w:numId w:val="31"/>
        </w:numPr>
        <w:spacing w:after="120"/>
        <w:ind w:left="851" w:hanging="425"/>
        <w:rPr>
          <w:rFonts w:eastAsia="Arial" w:cs="Arial"/>
        </w:rPr>
      </w:pPr>
      <w:r w:rsidRPr="00AF5FF1">
        <w:rPr>
          <w:rFonts w:eastAsia="Arial" w:cs="Arial"/>
        </w:rPr>
        <w:t>Any required supporting information</w:t>
      </w:r>
    </w:p>
    <w:p w14:paraId="36206274" w14:textId="77777777" w:rsidR="0077350F" w:rsidRPr="00A35FC0" w:rsidRDefault="0077350F" w:rsidP="0077350F">
      <w:pPr>
        <w:spacing w:before="360" w:after="120"/>
        <w:rPr>
          <w:rFonts w:eastAsia="Arial" w:cs="Arial"/>
        </w:rPr>
      </w:pPr>
      <w:r w:rsidRPr="00A35FC0">
        <w:rPr>
          <w:rFonts w:eastAsia="Arial" w:cs="Arial"/>
        </w:rPr>
        <w:t xml:space="preserve">Email and postal addresses for submitting your application are included in the APP-GEN1 form. </w:t>
      </w:r>
    </w:p>
    <w:p w14:paraId="136DD588" w14:textId="77777777" w:rsidR="0077350F" w:rsidRPr="00EA0CD5" w:rsidRDefault="0077350F" w:rsidP="0077350F">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4EB5C32" w14:textId="4AC0E307" w:rsidR="004C0D5D" w:rsidRDefault="004C0D5D" w:rsidP="00EF01A6">
      <w:pPr>
        <w:pStyle w:val="Heading2"/>
      </w:pPr>
      <w:bookmarkStart w:id="29" w:name="_Toc201929093"/>
      <w:r>
        <w:lastRenderedPageBreak/>
        <w:t xml:space="preserve">Section 1 </w:t>
      </w:r>
      <w:r w:rsidR="00374E7A">
        <w:t>-</w:t>
      </w:r>
      <w:r>
        <w:t xml:space="preserve"> Location of the activity</w:t>
      </w:r>
      <w:bookmarkEnd w:id="29"/>
    </w:p>
    <w:p w14:paraId="1D5355CD" w14:textId="103B4CCE" w:rsidR="00336E13" w:rsidRPr="001418A2" w:rsidRDefault="00336E13" w:rsidP="00DD28A3">
      <w:pPr>
        <w:pStyle w:val="Heading3"/>
        <w:spacing w:before="720"/>
        <w:rPr>
          <w:color w:val="016574" w:themeColor="accent1"/>
        </w:rPr>
      </w:pPr>
      <w:bookmarkStart w:id="30" w:name="_Toc191045614"/>
      <w:bookmarkStart w:id="31" w:name="_Toc201929094"/>
      <w:r>
        <w:rPr>
          <w:color w:val="016574" w:themeColor="accent1"/>
        </w:rPr>
        <w:t>1.1</w:t>
      </w:r>
      <w:r w:rsidR="00374E7A">
        <w:rPr>
          <w:color w:val="016574" w:themeColor="accent1"/>
        </w:rPr>
        <w:t xml:space="preserve">   </w:t>
      </w:r>
      <w:r w:rsidRPr="001418A2">
        <w:rPr>
          <w:color w:val="016574" w:themeColor="accent1"/>
        </w:rPr>
        <w:t>Location de</w:t>
      </w:r>
      <w:r>
        <w:rPr>
          <w:color w:val="016574" w:themeColor="accent1"/>
        </w:rPr>
        <w:t>scription</w:t>
      </w:r>
      <w:bookmarkEnd w:id="30"/>
      <w:bookmarkEnd w:id="31"/>
    </w:p>
    <w:p w14:paraId="48AACE79" w14:textId="77777777" w:rsidR="009155AF" w:rsidRDefault="009155AF" w:rsidP="009155AF">
      <w:pPr>
        <w:pStyle w:val="BodyText1"/>
        <w:rPr>
          <w:rFonts w:eastAsia="Times New Roman"/>
        </w:rPr>
      </w:pPr>
      <w:bookmarkStart w:id="32" w:name="_Toc169703800"/>
      <w:r>
        <w:rPr>
          <w:rFonts w:eastAsia="Times New Roman"/>
        </w:rPr>
        <w:t>P</w:t>
      </w:r>
      <w:r w:rsidRPr="00466D63">
        <w:rPr>
          <w:rFonts w:eastAsia="Times New Roman"/>
        </w:rPr>
        <w:t xml:space="preserve">rovide </w:t>
      </w:r>
      <w:r>
        <w:rPr>
          <w:rFonts w:eastAsia="Times New Roman"/>
        </w:rPr>
        <w:t xml:space="preserve">the following information about the </w:t>
      </w:r>
      <w:r w:rsidRPr="00466D63">
        <w:rPr>
          <w:rFonts w:eastAsia="Times New Roman"/>
        </w:rPr>
        <w:t>location</w:t>
      </w:r>
      <w:r>
        <w:rPr>
          <w:rFonts w:eastAsia="Times New Roman"/>
        </w:rPr>
        <w:t xml:space="preserve"> of the activity </w:t>
      </w:r>
      <w:r w:rsidRPr="00466D63">
        <w:rPr>
          <w:rFonts w:eastAsia="Times New Roman"/>
        </w:rPr>
        <w:t xml:space="preserve">and include address </w:t>
      </w:r>
      <w:r>
        <w:rPr>
          <w:rFonts w:eastAsia="Times New Roman"/>
        </w:rPr>
        <w:t>and</w:t>
      </w:r>
      <w:r w:rsidRPr="00466D63">
        <w:rPr>
          <w:rFonts w:eastAsia="Times New Roman"/>
        </w:rPr>
        <w:t xml:space="preserve"> postcode if available.</w:t>
      </w:r>
    </w:p>
    <w:bookmarkEnd w:id="32"/>
    <w:p w14:paraId="0C9073E7" w14:textId="77777777" w:rsidR="00A15AEB" w:rsidRPr="00F17071" w:rsidRDefault="00A15AEB" w:rsidP="00A15AEB">
      <w:pPr>
        <w:spacing w:after="120" w:line="240" w:lineRule="auto"/>
        <w:rPr>
          <w:b/>
          <w:bCs/>
        </w:rPr>
      </w:pPr>
      <w:r w:rsidRPr="00F17071">
        <w:rPr>
          <w:b/>
          <w:bCs/>
        </w:rPr>
        <w:t>Table 1: 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                                                            &#10;- Farm name: A space in the &quot;Answer&quot; column to enter the farm name, with a note in the &quot;Question&quot; column: e.g. Loch Placid fish farm.&#10;- Name of waterbody: A space in the &quot;Answer&quot; column to enter the name of the  waterbody, with a note in the &quot;Question&quot; column: &quot;as shown on Ordnance Survey 1:25,000&quot;.&#10;- Postal address of the shore base for the farm: A space in the &quot;Answer&quot; column to enter the postal address of the shore base for the farm.                 &#10;- Postcode: A space in the &quot;Answer&quot; column to enter the postcode.                  "/>
      </w:tblPr>
      <w:tblGrid>
        <w:gridCol w:w="4668"/>
        <w:gridCol w:w="5401"/>
      </w:tblGrid>
      <w:tr w:rsidR="00A15AEB" w:rsidRPr="00AE1DFE" w14:paraId="74F29B44" w14:textId="77777777" w:rsidTr="008C3AC7">
        <w:trPr>
          <w:cantSplit/>
          <w:trHeight w:val="68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BB1C71" w14:textId="77777777" w:rsidR="00A15AEB" w:rsidRPr="00AE1DFE" w:rsidRDefault="00A15AEB" w:rsidP="008C3A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13EE561" w14:textId="77777777" w:rsidR="00A15AEB" w:rsidRPr="00AE1DFE" w:rsidRDefault="00A15AEB" w:rsidP="008C3A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15AEB" w:rsidRPr="00AE1DFE" w14:paraId="5BB99332" w14:textId="77777777" w:rsidTr="008C3AC7">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1B2E70" w14:textId="77777777" w:rsidR="00A15AEB" w:rsidRDefault="00A15AEB" w:rsidP="00A15AE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Farm name </w:t>
            </w:r>
          </w:p>
          <w:p w14:paraId="1A3B8886" w14:textId="3ED16929" w:rsidR="00A15AEB" w:rsidRPr="00306F1E" w:rsidRDefault="00A15AEB" w:rsidP="00A15AEB">
            <w:pPr>
              <w:spacing w:before="120" w:after="120" w:line="240" w:lineRule="auto"/>
              <w:rPr>
                <w:rFonts w:ascii="Arial" w:eastAsia="Times New Roman" w:hAnsi="Arial" w:cs="Arial"/>
                <w:b/>
                <w:bCs/>
                <w:lang w:eastAsia="en-GB"/>
              </w:rPr>
            </w:pPr>
            <w:r w:rsidRPr="00521CFE">
              <w:rPr>
                <w:rFonts w:ascii="Arial" w:eastAsia="Times New Roman" w:hAnsi="Arial" w:cs="Arial"/>
                <w:color w:val="808080"/>
                <w:lang w:eastAsia="en-GB"/>
              </w:rPr>
              <w:t>(e.g.</w:t>
            </w:r>
            <w:r w:rsidRPr="00521CFE">
              <w:rPr>
                <w:rFonts w:ascii="Arial" w:eastAsia="Times New Roman" w:hAnsi="Arial" w:cs="Arial"/>
                <w:b/>
                <w:bCs/>
                <w:color w:val="808080"/>
                <w:lang w:eastAsia="en-GB"/>
              </w:rPr>
              <w:t xml:space="preserve"> </w:t>
            </w:r>
            <w:r w:rsidRPr="00521CFE">
              <w:rPr>
                <w:rFonts w:ascii="Arial" w:eastAsia="Times New Roman" w:hAnsi="Arial" w:cs="Arial"/>
                <w:color w:val="808080"/>
                <w:lang w:eastAsia="en-GB"/>
              </w:rPr>
              <w:t>Loch Placid fish farm)</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F14A3A" w14:textId="77777777" w:rsidR="00A15AEB" w:rsidRPr="00AE1DFE" w:rsidRDefault="00A15AEB" w:rsidP="008C3AC7">
            <w:pPr>
              <w:spacing w:line="240" w:lineRule="auto"/>
              <w:rPr>
                <w:rFonts w:ascii="Arial" w:eastAsia="Times New Roman" w:hAnsi="Arial" w:cs="Arial"/>
                <w:lang w:eastAsia="en-GB"/>
              </w:rPr>
            </w:pPr>
          </w:p>
        </w:tc>
      </w:tr>
      <w:tr w:rsidR="00A15AEB" w:rsidRPr="00AE1DFE" w14:paraId="48D43DA0" w14:textId="77777777" w:rsidTr="008C3AC7">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50D661" w14:textId="1B84FF71" w:rsidR="00A15AEB" w:rsidRDefault="00A15AEB" w:rsidP="008C3AC7">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water</w:t>
            </w:r>
            <w:r w:rsidR="000A2CF8">
              <w:rPr>
                <w:rFonts w:ascii="Arial" w:eastAsia="Times New Roman" w:hAnsi="Arial" w:cs="Arial"/>
                <w:b/>
                <w:bCs/>
                <w:lang w:eastAsia="en-GB"/>
              </w:rPr>
              <w:t>body</w:t>
            </w:r>
          </w:p>
          <w:p w14:paraId="2D3D32B0" w14:textId="77777777" w:rsidR="00A15AEB" w:rsidRDefault="00A15AEB" w:rsidP="008C3AC7">
            <w:pPr>
              <w:spacing w:before="120" w:after="120" w:line="240" w:lineRule="auto"/>
              <w:rPr>
                <w:rFonts w:ascii="Arial" w:eastAsia="Times New Roman" w:hAnsi="Arial" w:cs="Arial"/>
                <w:b/>
                <w:bCs/>
                <w:lang w:eastAsia="en-GB"/>
              </w:rPr>
            </w:pPr>
            <w:r w:rsidRPr="00D41403">
              <w:rPr>
                <w:rFonts w:ascii="Arial" w:eastAsia="Times New Roman" w:hAnsi="Arial" w:cs="Arial"/>
                <w:color w:val="808080"/>
                <w:lang w:eastAsia="en-GB"/>
              </w:rPr>
              <w:t>(as shown on Ordnance Survey 1:25,000)</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CE4FB3" w14:textId="77777777" w:rsidR="00A15AEB" w:rsidRDefault="00A15AEB" w:rsidP="008C3AC7">
            <w:pPr>
              <w:spacing w:line="240" w:lineRule="auto"/>
              <w:rPr>
                <w:rFonts w:ascii="Arial" w:eastAsia="Times New Roman" w:hAnsi="Arial" w:cs="Arial"/>
                <w:lang w:eastAsia="en-GB"/>
              </w:rPr>
            </w:pPr>
          </w:p>
        </w:tc>
      </w:tr>
      <w:tr w:rsidR="00A15AEB" w:rsidRPr="00AE1DFE" w14:paraId="5AF8BAA1" w14:textId="77777777" w:rsidTr="008C3AC7">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CF46D" w14:textId="77777777" w:rsidR="00A15AEB" w:rsidRDefault="00A15AEB" w:rsidP="008C3AC7">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Postal address of the shore               </w:t>
            </w:r>
          </w:p>
          <w:p w14:paraId="5049B025" w14:textId="77777777" w:rsidR="00A15AEB" w:rsidRPr="00F16C93" w:rsidRDefault="00A15AEB" w:rsidP="008C3AC7">
            <w:pPr>
              <w:spacing w:before="120" w:after="120" w:line="240" w:lineRule="auto"/>
              <w:rPr>
                <w:rFonts w:ascii="Arial" w:eastAsia="Times New Roman" w:hAnsi="Arial" w:cs="Arial"/>
                <w:b/>
                <w:bCs/>
                <w:lang w:eastAsia="en-GB"/>
              </w:rPr>
            </w:pPr>
            <w:r>
              <w:rPr>
                <w:rFonts w:ascii="Arial" w:eastAsia="Times New Roman" w:hAnsi="Arial" w:cs="Arial"/>
                <w:b/>
                <w:bCs/>
                <w:lang w:eastAsia="en-GB"/>
              </w:rPr>
              <w:t>base for the farm</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F75E46" w14:textId="77777777" w:rsidR="00A15AEB" w:rsidRDefault="00A15AEB" w:rsidP="008C3AC7">
            <w:pPr>
              <w:spacing w:line="240" w:lineRule="auto"/>
              <w:rPr>
                <w:rFonts w:ascii="Arial" w:eastAsia="Times New Roman" w:hAnsi="Arial" w:cs="Arial"/>
                <w:lang w:eastAsia="en-GB"/>
              </w:rPr>
            </w:pPr>
          </w:p>
          <w:p w14:paraId="6DE86D4E" w14:textId="77777777" w:rsidR="00A15AEB" w:rsidRDefault="00A15AEB" w:rsidP="008C3AC7">
            <w:pPr>
              <w:spacing w:line="240" w:lineRule="auto"/>
              <w:rPr>
                <w:rFonts w:ascii="Arial" w:eastAsia="Times New Roman" w:hAnsi="Arial" w:cs="Arial"/>
                <w:lang w:eastAsia="en-GB"/>
              </w:rPr>
            </w:pPr>
          </w:p>
          <w:p w14:paraId="08B64D4A" w14:textId="77777777" w:rsidR="00A15AEB" w:rsidRDefault="00A15AEB" w:rsidP="008C3AC7">
            <w:pPr>
              <w:spacing w:line="240" w:lineRule="auto"/>
              <w:rPr>
                <w:rFonts w:ascii="Arial" w:eastAsia="Times New Roman" w:hAnsi="Arial" w:cs="Arial"/>
                <w:lang w:eastAsia="en-GB"/>
              </w:rPr>
            </w:pPr>
          </w:p>
          <w:p w14:paraId="54BFBE6A" w14:textId="77777777" w:rsidR="00A15AEB" w:rsidRDefault="00A15AEB" w:rsidP="008C3AC7">
            <w:pPr>
              <w:spacing w:line="240" w:lineRule="auto"/>
              <w:rPr>
                <w:rFonts w:ascii="Arial" w:eastAsia="Times New Roman" w:hAnsi="Arial" w:cs="Arial"/>
                <w:lang w:eastAsia="en-GB"/>
              </w:rPr>
            </w:pPr>
          </w:p>
        </w:tc>
      </w:tr>
      <w:tr w:rsidR="00A15AEB" w:rsidRPr="00AE1DFE" w14:paraId="7C854A73" w14:textId="77777777" w:rsidTr="008C3AC7">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1C8F54" w14:textId="77777777" w:rsidR="00A15AEB" w:rsidRDefault="00A15AEB" w:rsidP="008C3AC7">
            <w:pPr>
              <w:spacing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B33F04" w14:textId="77777777" w:rsidR="00A15AEB" w:rsidRDefault="00A15AEB" w:rsidP="008C3AC7">
            <w:pPr>
              <w:spacing w:line="240" w:lineRule="auto"/>
              <w:rPr>
                <w:rFonts w:ascii="Arial" w:eastAsia="Times New Roman" w:hAnsi="Arial" w:cs="Arial"/>
                <w:lang w:eastAsia="en-GB"/>
              </w:rPr>
            </w:pPr>
          </w:p>
        </w:tc>
      </w:tr>
    </w:tbl>
    <w:p w14:paraId="1C8E245C" w14:textId="77777777" w:rsidR="00A15AEB" w:rsidRDefault="00A15AEB" w:rsidP="00AD65D8"/>
    <w:p w14:paraId="0A08521D" w14:textId="77777777" w:rsidR="00DD28A3" w:rsidRDefault="00DD28A3" w:rsidP="00AD65D8"/>
    <w:p w14:paraId="4ED8FEFC" w14:textId="77777777" w:rsidR="00DD28A3" w:rsidRDefault="00DD28A3" w:rsidP="00AD65D8"/>
    <w:p w14:paraId="467CCC35" w14:textId="77777777" w:rsidR="00DD28A3" w:rsidRDefault="00DD28A3" w:rsidP="00AD65D8"/>
    <w:p w14:paraId="63DC226C" w14:textId="77777777" w:rsidR="00DD28A3" w:rsidRDefault="00DD28A3" w:rsidP="00AD65D8"/>
    <w:p w14:paraId="71DE8D91" w14:textId="77777777" w:rsidR="00DD28A3" w:rsidRDefault="00DD28A3" w:rsidP="00AD65D8"/>
    <w:p w14:paraId="68C1A968" w14:textId="77777777" w:rsidR="00DD28A3" w:rsidRDefault="00DD28A3" w:rsidP="00AD65D8"/>
    <w:p w14:paraId="593CF23F" w14:textId="77777777" w:rsidR="00DD28A3" w:rsidRDefault="00DD28A3" w:rsidP="00AD65D8"/>
    <w:p w14:paraId="1BCB356E" w14:textId="77777777" w:rsidR="00DD28A3" w:rsidRDefault="00DD28A3" w:rsidP="00AD65D8"/>
    <w:p w14:paraId="5454D221" w14:textId="77777777" w:rsidR="00DD28A3" w:rsidRDefault="00DD28A3" w:rsidP="00AD65D8"/>
    <w:p w14:paraId="48CD4822" w14:textId="77777777" w:rsidR="00DD28A3" w:rsidRDefault="00DD28A3" w:rsidP="00AD65D8"/>
    <w:p w14:paraId="109C7CA3" w14:textId="42D23FCD" w:rsidR="00B2687C" w:rsidRDefault="00B2687C" w:rsidP="00AD65D8">
      <w:r>
        <w:br w:type="page"/>
      </w:r>
    </w:p>
    <w:p w14:paraId="4B2D604B" w14:textId="50C2D062" w:rsidR="00DD28A3" w:rsidRPr="00D02BDE" w:rsidRDefault="00DD28A3" w:rsidP="00DD28A3">
      <w:pPr>
        <w:pStyle w:val="Heading3"/>
        <w:spacing w:before="360"/>
        <w:rPr>
          <w:color w:val="016574" w:themeColor="accent1"/>
        </w:rPr>
      </w:pPr>
      <w:bookmarkStart w:id="33" w:name="_Toc200034946"/>
      <w:bookmarkStart w:id="34" w:name="_Toc201929095"/>
      <w:r>
        <w:rPr>
          <w:color w:val="016574" w:themeColor="accent1"/>
        </w:rPr>
        <w:lastRenderedPageBreak/>
        <w:t xml:space="preserve">1.2   </w:t>
      </w:r>
      <w:bookmarkEnd w:id="33"/>
      <w:r w:rsidR="00915452" w:rsidRPr="00915452">
        <w:rPr>
          <w:color w:val="016574" w:themeColor="accent1"/>
        </w:rPr>
        <w:t>Farm and pen locations</w:t>
      </w:r>
      <w:bookmarkEnd w:id="34"/>
    </w:p>
    <w:p w14:paraId="26D3EA80" w14:textId="77777777" w:rsidR="00DD28A3" w:rsidRPr="00B574E8" w:rsidRDefault="00DD28A3" w:rsidP="00DD28A3">
      <w:pPr>
        <w:rPr>
          <w:rFonts w:cs="Arial"/>
          <w:color w:val="000000"/>
        </w:rPr>
      </w:pPr>
      <w:r>
        <w:rPr>
          <w:rFonts w:cs="Arial"/>
          <w:color w:val="000000"/>
        </w:rPr>
        <w:t>P</w:t>
      </w:r>
      <w:r w:rsidRPr="007B64D1">
        <w:rPr>
          <w:rFonts w:cs="Arial"/>
          <w:color w:val="000000"/>
        </w:rPr>
        <w:t xml:space="preserve">rovide the </w:t>
      </w:r>
      <w:r>
        <w:rPr>
          <w:rFonts w:cs="Arial"/>
          <w:color w:val="000000"/>
        </w:rPr>
        <w:t>national grid reference (</w:t>
      </w:r>
      <w:r w:rsidRPr="007B64D1">
        <w:rPr>
          <w:rFonts w:cs="Arial"/>
          <w:color w:val="000000"/>
        </w:rPr>
        <w:t>NGR</w:t>
      </w:r>
      <w:r>
        <w:rPr>
          <w:rFonts w:cs="Arial"/>
          <w:color w:val="000000"/>
        </w:rPr>
        <w:t>)</w:t>
      </w:r>
      <w:r w:rsidRPr="007B64D1">
        <w:rPr>
          <w:rFonts w:cs="Arial"/>
          <w:color w:val="000000"/>
        </w:rPr>
        <w:t xml:space="preserve"> for the centre of the farm and for the centre of each pen. </w:t>
      </w:r>
      <w:r>
        <w:rPr>
          <w:rFonts w:ascii="Arial" w:eastAsia="Times New Roman" w:hAnsi="Arial" w:cs="Arial"/>
          <w:lang w:eastAsia="en-GB"/>
        </w:rPr>
        <w:t>Y</w:t>
      </w:r>
      <w:r w:rsidRPr="00697267">
        <w:rPr>
          <w:rFonts w:ascii="Arial" w:eastAsia="Times New Roman" w:hAnsi="Arial" w:cs="Arial"/>
          <w:lang w:eastAsia="en-GB"/>
        </w:rPr>
        <w:t xml:space="preserve">ou can use our </w:t>
      </w:r>
      <w:hyperlink r:id="rId17">
        <w:r w:rsidRPr="00F319B9">
          <w:rPr>
            <w:rStyle w:val="Hyperlink"/>
            <w:rFonts w:eastAsia="Arial"/>
          </w:rPr>
          <w:t>SEPA NGR Tool</w:t>
        </w:r>
      </w:hyperlink>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to</w:t>
      </w:r>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 xml:space="preserve">find the NGR. </w:t>
      </w:r>
    </w:p>
    <w:p w14:paraId="2AD7EE64" w14:textId="77777777" w:rsidR="00DD28A3" w:rsidRPr="00D45570" w:rsidRDefault="00DD28A3" w:rsidP="00DD28A3">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38E14D84" w14:textId="77777777" w:rsidR="00DD28A3" w:rsidRPr="00A45FA8" w:rsidRDefault="00DD28A3" w:rsidP="00DD28A3">
      <w:pPr>
        <w:pStyle w:val="ListParagraph"/>
        <w:numPr>
          <w:ilvl w:val="0"/>
          <w:numId w:val="28"/>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36679CF7" w14:textId="77777777" w:rsidR="00DD28A3" w:rsidRDefault="00DD28A3" w:rsidP="00DD28A3">
      <w:pPr>
        <w:pStyle w:val="ListParagraph"/>
        <w:numPr>
          <w:ilvl w:val="0"/>
          <w:numId w:val="28"/>
        </w:numPr>
        <w:spacing w:before="120" w:after="120"/>
        <w:ind w:left="714" w:hanging="357"/>
        <w:contextualSpacing w:val="0"/>
        <w:rPr>
          <w:lang w:eastAsia="en-GB"/>
        </w:rPr>
      </w:pPr>
      <w:r w:rsidRPr="000F6480">
        <w:rPr>
          <w:lang w:eastAsia="en-GB"/>
        </w:rPr>
        <w:t>2 letters followed by 8 digits (e.g. AB 1234 6789)</w:t>
      </w:r>
    </w:p>
    <w:p w14:paraId="3FFD8BAB" w14:textId="3F978FA6" w:rsidR="00DD28A3" w:rsidRPr="003F33D3" w:rsidRDefault="00DD28A3" w:rsidP="00DD28A3">
      <w:pPr>
        <w:pStyle w:val="Heading4"/>
        <w:spacing w:before="720"/>
        <w:rPr>
          <w:color w:val="016574" w:themeColor="accent1"/>
        </w:rPr>
      </w:pPr>
      <w:r w:rsidRPr="003F33D3">
        <w:rPr>
          <w:color w:val="016574" w:themeColor="accent1"/>
        </w:rPr>
        <w:t>1.2.1</w:t>
      </w:r>
      <w:r>
        <w:rPr>
          <w:color w:val="016574" w:themeColor="accent1"/>
        </w:rPr>
        <w:t xml:space="preserve">   </w:t>
      </w:r>
      <w:r w:rsidRPr="003F33D3">
        <w:rPr>
          <w:color w:val="016574" w:themeColor="accent1"/>
        </w:rPr>
        <w:t xml:space="preserve">Farm </w:t>
      </w:r>
      <w:r>
        <w:rPr>
          <w:color w:val="016574" w:themeColor="accent1"/>
        </w:rPr>
        <w:t>c</w:t>
      </w:r>
      <w:r w:rsidRPr="003F33D3">
        <w:rPr>
          <w:color w:val="016574" w:themeColor="accent1"/>
        </w:rPr>
        <w:t>entre</w:t>
      </w:r>
    </w:p>
    <w:p w14:paraId="7CE3F416" w14:textId="2B8F1A90" w:rsidR="00DD28A3" w:rsidRDefault="00DD28A3" w:rsidP="00DD28A3">
      <w:r>
        <w:t xml:space="preserve">Provide </w:t>
      </w:r>
      <w:r w:rsidR="008C10A2">
        <w:t>the</w:t>
      </w:r>
      <w:r>
        <w:t xml:space="preserve"> NGR for the centre point of the fish pen group(s).</w:t>
      </w:r>
    </w:p>
    <w:tbl>
      <w:tblPr>
        <w:tblW w:w="4935" w:type="pct"/>
        <w:tblLayout w:type="fixed"/>
        <w:tblCellMar>
          <w:left w:w="0" w:type="dxa"/>
          <w:right w:w="0" w:type="dxa"/>
        </w:tblCellMar>
        <w:tblLook w:val="04A0" w:firstRow="1" w:lastRow="0" w:firstColumn="1" w:lastColumn="0" w:noHBand="0" w:noVBand="1"/>
      </w:tblPr>
      <w:tblGrid>
        <w:gridCol w:w="10069"/>
      </w:tblGrid>
      <w:tr w:rsidR="00DD28A3" w:rsidRPr="00AE1DFE" w14:paraId="4149C134"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17EF72" w14:textId="77777777" w:rsidR="00DD28A3" w:rsidRPr="00AE1DFE" w:rsidRDefault="00DD28A3" w:rsidP="008C3AC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Farm centre NGR</w:t>
            </w:r>
          </w:p>
        </w:tc>
      </w:tr>
      <w:tr w:rsidR="00DD28A3" w:rsidRPr="00960486" w14:paraId="38CD4471"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85CB18" w14:textId="77777777" w:rsidR="00DD28A3" w:rsidRPr="00960486" w:rsidRDefault="00DD28A3" w:rsidP="008C3AC7">
            <w:pPr>
              <w:spacing w:before="120" w:after="120" w:line="240" w:lineRule="auto"/>
              <w:rPr>
                <w:rFonts w:ascii="Arial" w:eastAsia="Times New Roman" w:hAnsi="Arial" w:cs="Arial"/>
                <w:lang w:eastAsia="en-GB"/>
              </w:rPr>
            </w:pPr>
          </w:p>
        </w:tc>
      </w:tr>
    </w:tbl>
    <w:p w14:paraId="35C76C08" w14:textId="6B01C395" w:rsidR="00DD28A3" w:rsidRPr="003F33D3" w:rsidRDefault="00DD28A3" w:rsidP="00DD28A3">
      <w:pPr>
        <w:pStyle w:val="Heading4"/>
        <w:spacing w:before="720"/>
        <w:rPr>
          <w:color w:val="016574" w:themeColor="accent1"/>
        </w:rPr>
      </w:pPr>
      <w:r w:rsidRPr="003F33D3">
        <w:rPr>
          <w:color w:val="016574" w:themeColor="accent1"/>
        </w:rPr>
        <w:t>1.2.2</w:t>
      </w:r>
      <w:r>
        <w:rPr>
          <w:color w:val="016574" w:themeColor="accent1"/>
        </w:rPr>
        <w:t xml:space="preserve">   </w:t>
      </w:r>
      <w:r w:rsidRPr="003F33D3">
        <w:rPr>
          <w:color w:val="016574" w:themeColor="accent1"/>
        </w:rPr>
        <w:t xml:space="preserve">Pen centre </w:t>
      </w:r>
      <w:r w:rsidR="00213680">
        <w:rPr>
          <w:color w:val="016574" w:themeColor="accent1"/>
        </w:rPr>
        <w:t>location</w:t>
      </w:r>
      <w:r w:rsidRPr="003F33D3">
        <w:rPr>
          <w:color w:val="016574" w:themeColor="accent1"/>
        </w:rPr>
        <w:t>s</w:t>
      </w:r>
      <w:r w:rsidRPr="003F33D3">
        <w:rPr>
          <w:color w:val="016574" w:themeColor="accent1"/>
        </w:rPr>
        <w:tab/>
      </w:r>
    </w:p>
    <w:p w14:paraId="3E884599" w14:textId="10BD589B" w:rsidR="00DD28A3" w:rsidRDefault="00DD28A3" w:rsidP="00DD28A3">
      <w:pPr>
        <w:rPr>
          <w:rFonts w:cs="Arial"/>
          <w:color w:val="000000"/>
        </w:rPr>
      </w:pPr>
      <w:r>
        <w:t>P</w:t>
      </w:r>
      <w:r w:rsidRPr="00AB345A">
        <w:t xml:space="preserve">rovide </w:t>
      </w:r>
      <w:r w:rsidR="008C10A2">
        <w:t>the</w:t>
      </w:r>
      <w:r w:rsidRPr="00AB345A">
        <w:t xml:space="preserve"> NGR for the centre point of each pen.</w:t>
      </w:r>
      <w:r>
        <w:t xml:space="preserve"> </w:t>
      </w:r>
      <w:r w:rsidRPr="00B14196">
        <w:rPr>
          <w:rFonts w:cs="Arial"/>
          <w:color w:val="000000"/>
        </w:rPr>
        <w:t>You can add more rows to the table if needed.</w:t>
      </w:r>
    </w:p>
    <w:p w14:paraId="0CE2DE7E" w14:textId="77777777" w:rsidR="00DD28A3" w:rsidRPr="008B4BE2" w:rsidRDefault="00DD28A3" w:rsidP="00DD28A3">
      <w:pPr>
        <w:spacing w:before="240" w:after="120" w:line="240" w:lineRule="auto"/>
        <w:rPr>
          <w:b/>
          <w:bCs/>
        </w:rPr>
      </w:pPr>
      <w:r w:rsidRPr="00F54E24">
        <w:rPr>
          <w:b/>
          <w:bCs/>
        </w:rPr>
        <w:t>Table 2</w:t>
      </w:r>
      <w:r w:rsidRPr="00F54E24">
        <w:rPr>
          <w:b/>
          <w:bCs/>
          <w:i/>
          <w:iCs/>
        </w:rPr>
        <w:t xml:space="preserve">: </w:t>
      </w:r>
      <w:r w:rsidRPr="00F54E24">
        <w:rPr>
          <w:b/>
          <w:bCs/>
        </w:rPr>
        <w:t>Pen centre NGRs</w:t>
      </w:r>
    </w:p>
    <w:tbl>
      <w:tblPr>
        <w:tblW w:w="4935" w:type="pct"/>
        <w:tblLayout w:type="fixed"/>
        <w:tblCellMar>
          <w:left w:w="0" w:type="dxa"/>
          <w:right w:w="0" w:type="dxa"/>
        </w:tblCellMar>
        <w:tblLook w:val="04A0" w:firstRow="1" w:lastRow="0" w:firstColumn="1" w:lastColumn="0" w:noHBand="0" w:noVBand="1"/>
        <w:tblCaption w:val="Table 2: Pen centre NGRs"/>
        <w:tblDescription w:val="The table consists of two columns: &quot;Question&quot; and &quot;Answer.&quot; It asks for information about the location of the farm and the pens, including:                                                                                                                 &#10;- Pen 1 centre NGR: A space in the &quot;Answer&quot; column to enter the NGR for the centre of pen 1. &#10;- Pen 2 centre NGR: A space in the &quot;Answer&quot; column to enter the NGR for the centre of pen 2.&#10;- Pen 3 centre NGR: A space in the &quot;Answer&quot; column to enter the NGR for the centre of pen 3.&#10;- Pen 4 centre NGR: A space in the &quot;Answer&quot; column to enter the NGR for the centre of pen 4.&#10;- Pen 5 centre NGR: A space in the &quot;Answer&quot; column to enter the NGR for the centre of pen 5.&#10;- Pen 6 centre NGR: A space in the &quot;Answer&quot; column to enter the NGR for the centre of pen 6.&#10;"/>
      </w:tblPr>
      <w:tblGrid>
        <w:gridCol w:w="3909"/>
        <w:gridCol w:w="6160"/>
      </w:tblGrid>
      <w:tr w:rsidR="00DD28A3" w:rsidRPr="00AE1DFE" w14:paraId="4BD93648" w14:textId="77777777" w:rsidTr="008C3AC7">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67E4E6E" w14:textId="77777777" w:rsidR="00DD28A3" w:rsidRPr="00AE1DFE" w:rsidRDefault="00DD28A3"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693B6D0" w14:textId="77777777" w:rsidR="00DD28A3" w:rsidRPr="00AE1DFE" w:rsidRDefault="00DD28A3"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D28A3" w:rsidRPr="00AE1DFE" w14:paraId="361757B6"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04577F" w14:textId="77777777" w:rsidR="00DD28A3" w:rsidRPr="04398AAB"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1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9DA032"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21BB543B"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8CA7C6"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2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0D3BC9"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72340DC5"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9B167B"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3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A2542"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09952423"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0132A1"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4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003244"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176C3DE9"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98067E"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5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3DD6F5"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1B8CB7FF"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8FE35F"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6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12712D" w14:textId="77777777" w:rsidR="00DD28A3" w:rsidRPr="00AE1DFE" w:rsidRDefault="00DD28A3" w:rsidP="008C3AC7">
            <w:pPr>
              <w:spacing w:before="120" w:after="120" w:line="240" w:lineRule="auto"/>
              <w:rPr>
                <w:rFonts w:ascii="Arial" w:eastAsia="Times New Roman" w:hAnsi="Arial" w:cs="Arial"/>
                <w:lang w:eastAsia="en-GB"/>
              </w:rPr>
            </w:pPr>
          </w:p>
        </w:tc>
      </w:tr>
    </w:tbl>
    <w:p w14:paraId="14D3C2C3" w14:textId="17C19F70" w:rsidR="003D42AE" w:rsidRDefault="003D42AE" w:rsidP="00AD65D8">
      <w:r>
        <w:br w:type="page"/>
      </w:r>
    </w:p>
    <w:p w14:paraId="0F0E8FF2" w14:textId="77777777" w:rsidR="006319E9" w:rsidRPr="00C6325B" w:rsidRDefault="006319E9" w:rsidP="006319E9">
      <w:pPr>
        <w:pStyle w:val="Heading3"/>
        <w:spacing w:before="360"/>
        <w:rPr>
          <w:color w:val="016574" w:themeColor="accent1"/>
        </w:rPr>
      </w:pPr>
      <w:bookmarkStart w:id="35" w:name="_Toc200034947"/>
      <w:bookmarkStart w:id="36" w:name="_Toc201929096"/>
      <w:bookmarkEnd w:id="11"/>
      <w:r w:rsidRPr="00C6325B">
        <w:rPr>
          <w:color w:val="016574" w:themeColor="accent1"/>
        </w:rPr>
        <w:lastRenderedPageBreak/>
        <w:t>1.3</w:t>
      </w:r>
      <w:r>
        <w:rPr>
          <w:color w:val="016574" w:themeColor="accent1"/>
        </w:rPr>
        <w:t xml:space="preserve">   </w:t>
      </w:r>
      <w:r w:rsidRPr="00C6325B">
        <w:rPr>
          <w:color w:val="016574" w:themeColor="accent1"/>
        </w:rPr>
        <w:t>Location plan</w:t>
      </w:r>
      <w:bookmarkEnd w:id="35"/>
      <w:bookmarkEnd w:id="36"/>
    </w:p>
    <w:p w14:paraId="3CB4EDD6" w14:textId="77777777" w:rsidR="006319E9" w:rsidRDefault="006319E9" w:rsidP="006319E9">
      <w:pPr>
        <w:rPr>
          <w:rFonts w:eastAsia="Times New Roman"/>
        </w:rPr>
      </w:pPr>
      <w:r>
        <w:rPr>
          <w:rFonts w:eastAsia="Times New Roman"/>
        </w:rPr>
        <w:t>P</w:t>
      </w:r>
      <w:r w:rsidRPr="0091029B">
        <w:rPr>
          <w:rFonts w:eastAsia="Times New Roman"/>
        </w:rPr>
        <w:t xml:space="preserve">rovide a location plan showing </w:t>
      </w:r>
      <w:r>
        <w:rPr>
          <w:rFonts w:eastAsia="Times New Roman"/>
        </w:rPr>
        <w:t xml:space="preserve">the </w:t>
      </w:r>
      <w:r w:rsidRPr="0091029B">
        <w:rPr>
          <w:rFonts w:eastAsia="Times New Roman"/>
        </w:rPr>
        <w:t>area where the activity will take place</w:t>
      </w:r>
      <w:r>
        <w:rPr>
          <w:rFonts w:eastAsia="Times New Roman"/>
        </w:rPr>
        <w:t xml:space="preserve">. </w:t>
      </w:r>
    </w:p>
    <w:p w14:paraId="04150A0E" w14:textId="77777777" w:rsidR="006319E9" w:rsidRPr="0091029B" w:rsidRDefault="006319E9" w:rsidP="006319E9">
      <w:pPr>
        <w:spacing w:before="120" w:after="120"/>
        <w:rPr>
          <w:rFonts w:eastAsia="Times New Roman"/>
        </w:rPr>
      </w:pPr>
      <w:r w:rsidRPr="0091029B">
        <w:rPr>
          <w:rFonts w:eastAsia="Times New Roman"/>
        </w:rPr>
        <w:t>The location plan must:</w:t>
      </w:r>
    </w:p>
    <w:p w14:paraId="362F705C" w14:textId="77777777" w:rsidR="006319E9" w:rsidRPr="0091029B" w:rsidRDefault="006319E9" w:rsidP="006319E9">
      <w:pPr>
        <w:pStyle w:val="BodyText1"/>
        <w:numPr>
          <w:ilvl w:val="0"/>
          <w:numId w:val="33"/>
        </w:numPr>
        <w:tabs>
          <w:tab w:val="left" w:pos="567"/>
        </w:tabs>
        <w:spacing w:before="120" w:after="120"/>
        <w:ind w:left="567" w:hanging="425"/>
        <w:rPr>
          <w:rFonts w:eastAsia="Times New Roman"/>
        </w:rPr>
      </w:pPr>
      <w:r w:rsidRPr="008246ED">
        <w:rPr>
          <w:rFonts w:eastAsia="Times New Roman"/>
        </w:rPr>
        <w:t xml:space="preserve">Clearly outline and identify the boundary of </w:t>
      </w:r>
      <w:r>
        <w:rPr>
          <w:rFonts w:eastAsia="Times New Roman"/>
        </w:rPr>
        <w:t xml:space="preserve">the </w:t>
      </w:r>
      <w:r w:rsidRPr="008246ED">
        <w:rPr>
          <w:rFonts w:eastAsia="Times New Roman"/>
        </w:rPr>
        <w:t>area</w:t>
      </w:r>
      <w:r>
        <w:rPr>
          <w:rFonts w:eastAsia="Times New Roman"/>
        </w:rPr>
        <w:t>s</w:t>
      </w:r>
      <w:r w:rsidRPr="008246ED">
        <w:rPr>
          <w:rFonts w:eastAsia="Times New Roman"/>
        </w:rPr>
        <w:t xml:space="preserve"> where </w:t>
      </w:r>
      <w:r>
        <w:rPr>
          <w:rFonts w:eastAsia="Times New Roman"/>
        </w:rPr>
        <w:t>the activity</w:t>
      </w:r>
      <w:r w:rsidRPr="008246ED">
        <w:rPr>
          <w:rFonts w:eastAsia="Times New Roman"/>
        </w:rPr>
        <w:t xml:space="preserve"> will occur.</w:t>
      </w:r>
      <w:r w:rsidRPr="0091029B">
        <w:rPr>
          <w:rFonts w:eastAsia="Times New Roman"/>
        </w:rPr>
        <w:t xml:space="preserve"> </w:t>
      </w:r>
      <w:r w:rsidRPr="00710645">
        <w:rPr>
          <w:rFonts w:eastAsia="Times New Roman"/>
        </w:rPr>
        <w:t xml:space="preserve">These areas should be </w:t>
      </w:r>
      <w:r>
        <w:rPr>
          <w:rFonts w:eastAsia="Times New Roman"/>
        </w:rPr>
        <w:t>referenced</w:t>
      </w:r>
      <w:r w:rsidRPr="00710645">
        <w:rPr>
          <w:rFonts w:eastAsia="Times New Roman"/>
        </w:rPr>
        <w:t xml:space="preserve"> and once authorised, </w:t>
      </w:r>
      <w:r>
        <w:rPr>
          <w:rFonts w:eastAsia="Times New Roman"/>
        </w:rPr>
        <w:t xml:space="preserve">they </w:t>
      </w:r>
      <w:r w:rsidRPr="00710645">
        <w:rPr>
          <w:rFonts w:eastAsia="Times New Roman"/>
        </w:rPr>
        <w:t>will be known as the authorised place.</w:t>
      </w:r>
    </w:p>
    <w:p w14:paraId="54F658E1" w14:textId="77777777" w:rsidR="006319E9" w:rsidRPr="0091029B" w:rsidRDefault="006319E9" w:rsidP="006319E9">
      <w:pPr>
        <w:pStyle w:val="BodyText1"/>
        <w:numPr>
          <w:ilvl w:val="0"/>
          <w:numId w:val="33"/>
        </w:numPr>
        <w:tabs>
          <w:tab w:val="left" w:pos="567"/>
        </w:tabs>
        <w:spacing w:after="0"/>
        <w:ind w:left="567" w:hanging="425"/>
        <w:rPr>
          <w:rFonts w:eastAsia="Times New Roman"/>
        </w:rPr>
      </w:pPr>
      <w:r w:rsidRPr="5E2556F9">
        <w:rPr>
          <w:rFonts w:eastAsia="Times New Roman"/>
        </w:rPr>
        <w:t>Be based on an Ordnance Survey (OS) map with a 1:10,000 or 1:25,000 scale</w:t>
      </w:r>
      <w:r>
        <w:rPr>
          <w:rFonts w:eastAsia="Times New Roman"/>
        </w:rPr>
        <w:t xml:space="preserve"> or the equivalent Admiralty Chart.</w:t>
      </w:r>
    </w:p>
    <w:p w14:paraId="09BC9951" w14:textId="77777777" w:rsidR="006319E9" w:rsidRPr="0091029B" w:rsidRDefault="006319E9" w:rsidP="006319E9">
      <w:pPr>
        <w:pStyle w:val="BodyText1"/>
        <w:numPr>
          <w:ilvl w:val="0"/>
          <w:numId w:val="33"/>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B9DB31E" w14:textId="7813BD17" w:rsidR="006319E9" w:rsidRPr="006440DA" w:rsidRDefault="006319E9" w:rsidP="006440DA">
      <w:pPr>
        <w:pStyle w:val="BodyText1"/>
        <w:numPr>
          <w:ilvl w:val="0"/>
          <w:numId w:val="33"/>
        </w:numPr>
        <w:tabs>
          <w:tab w:val="left" w:pos="567"/>
        </w:tabs>
        <w:spacing w:before="120" w:after="120"/>
        <w:ind w:left="567" w:hanging="425"/>
        <w:rPr>
          <w:rFonts w:eastAsia="Times New Roman"/>
        </w:rPr>
      </w:pPr>
      <w:r w:rsidRPr="0091029B">
        <w:rPr>
          <w:rFonts w:eastAsia="Times New Roman"/>
        </w:rPr>
        <w:t xml:space="preserve">Include </w:t>
      </w:r>
      <w:r w:rsidRPr="004331EB">
        <w:rPr>
          <w:rFonts w:eastAsia="Times New Roman"/>
        </w:rPr>
        <w:t>the date it was created</w:t>
      </w:r>
      <w:r w:rsidR="006440DA">
        <w:rPr>
          <w:rFonts w:eastAsia="Times New Roman"/>
        </w:rPr>
        <w:t>, a scale bar</w:t>
      </w:r>
      <w:r>
        <w:rPr>
          <w:rFonts w:eastAsia="Times New Roman"/>
        </w:rPr>
        <w:t xml:space="preserve"> and</w:t>
      </w:r>
      <w:r w:rsidRPr="0091029B">
        <w:rPr>
          <w:rFonts w:eastAsia="Times New Roman"/>
        </w:rPr>
        <w:t xml:space="preserve"> a north direction indicator.</w:t>
      </w:r>
    </w:p>
    <w:tbl>
      <w:tblPr>
        <w:tblW w:w="4935" w:type="pct"/>
        <w:tblLayout w:type="fixed"/>
        <w:tblCellMar>
          <w:left w:w="0" w:type="dxa"/>
          <w:right w:w="0" w:type="dxa"/>
        </w:tblCellMar>
        <w:tblLook w:val="04A0" w:firstRow="1" w:lastRow="0" w:firstColumn="1" w:lastColumn="0" w:noHBand="0" w:noVBand="1"/>
      </w:tblPr>
      <w:tblGrid>
        <w:gridCol w:w="10069"/>
      </w:tblGrid>
      <w:tr w:rsidR="006319E9" w:rsidRPr="00AE1DFE" w14:paraId="3B0BD804"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ED5612" w14:textId="08C47180" w:rsidR="006319E9" w:rsidRPr="00AE1DFE" w:rsidRDefault="004F7EBF" w:rsidP="00F44181">
            <w:pPr>
              <w:spacing w:before="120" w:after="120" w:line="240" w:lineRule="auto"/>
              <w:rPr>
                <w:rFonts w:ascii="Arial" w:eastAsia="Times New Roman" w:hAnsi="Arial" w:cs="Arial"/>
                <w:b/>
                <w:bCs/>
                <w:color w:val="FFFFFF"/>
                <w:lang w:eastAsia="en-GB"/>
              </w:rPr>
            </w:pPr>
            <w:bookmarkStart w:id="37" w:name="_Hlk193205876"/>
            <w:r>
              <w:rPr>
                <w:rFonts w:ascii="Arial" w:eastAsia="Times New Roman" w:hAnsi="Arial" w:cs="Arial"/>
                <w:b/>
                <w:bCs/>
                <w:color w:val="FFFFFF" w:themeColor="background1"/>
                <w:lang w:eastAsia="en-GB"/>
              </w:rPr>
              <w:t>Document reference</w:t>
            </w:r>
          </w:p>
        </w:tc>
      </w:tr>
      <w:tr w:rsidR="006319E9" w:rsidRPr="00960486" w14:paraId="2FEE5823"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6AE55F" w14:textId="77777777" w:rsidR="006319E9" w:rsidRPr="00960486" w:rsidRDefault="006319E9" w:rsidP="008C3AC7">
            <w:pPr>
              <w:spacing w:before="120" w:after="120" w:line="240" w:lineRule="auto"/>
              <w:rPr>
                <w:rFonts w:ascii="Arial" w:eastAsia="Times New Roman" w:hAnsi="Arial" w:cs="Arial"/>
                <w:lang w:eastAsia="en-GB"/>
              </w:rPr>
            </w:pPr>
          </w:p>
        </w:tc>
      </w:tr>
      <w:bookmarkEnd w:id="37"/>
    </w:tbl>
    <w:p w14:paraId="40C0A995" w14:textId="77777777" w:rsidR="0069207E" w:rsidRDefault="00FD279F" w:rsidP="0069207E">
      <w:pPr>
        <w:pStyle w:val="Heading2"/>
        <w:spacing w:before="360"/>
      </w:pPr>
      <w:r>
        <w:br w:type="page"/>
      </w:r>
      <w:bookmarkStart w:id="38" w:name="_Toc200034948"/>
      <w:bookmarkStart w:id="39" w:name="_Toc201929097"/>
      <w:r w:rsidR="0069207E">
        <w:lastRenderedPageBreak/>
        <w:t>Section 2 - About your proposed activity</w:t>
      </w:r>
      <w:bookmarkEnd w:id="38"/>
      <w:bookmarkEnd w:id="39"/>
      <w:r w:rsidR="0069207E">
        <w:t xml:space="preserve"> </w:t>
      </w:r>
      <w:bookmarkStart w:id="40" w:name="_Toc173159637"/>
    </w:p>
    <w:p w14:paraId="3A3684E2" w14:textId="77777777" w:rsidR="0069207E" w:rsidRPr="000461B5" w:rsidRDefault="0069207E" w:rsidP="0069207E">
      <w:pPr>
        <w:pStyle w:val="Heading3"/>
        <w:spacing w:before="600"/>
        <w:rPr>
          <w:szCs w:val="28"/>
        </w:rPr>
      </w:pPr>
      <w:bookmarkStart w:id="41" w:name="_Toc200034949"/>
      <w:bookmarkStart w:id="42" w:name="_Toc201929098"/>
      <w:r w:rsidRPr="002D4447">
        <w:rPr>
          <w:color w:val="016574" w:themeColor="accent1"/>
        </w:rPr>
        <w:t>2.1   Non-</w:t>
      </w:r>
      <w:r w:rsidRPr="000461B5">
        <w:rPr>
          <w:color w:val="016574" w:themeColor="accent1"/>
          <w:szCs w:val="28"/>
        </w:rPr>
        <w:t>technical summary</w:t>
      </w:r>
      <w:bookmarkEnd w:id="40"/>
      <w:bookmarkEnd w:id="41"/>
      <w:bookmarkEnd w:id="42"/>
    </w:p>
    <w:p w14:paraId="58949E14" w14:textId="77777777" w:rsidR="0069207E" w:rsidRDefault="0069207E" w:rsidP="0069207E">
      <w:pPr>
        <w:pStyle w:val="BodyText1"/>
        <w:spacing w:after="120"/>
      </w:pPr>
      <w:r>
        <w:t>Provide a non-technical summary of your application, including:</w:t>
      </w:r>
    </w:p>
    <w:p w14:paraId="58814626" w14:textId="77777777" w:rsidR="0069207E" w:rsidRDefault="0069207E" w:rsidP="0069207E">
      <w:pPr>
        <w:pStyle w:val="BodyText1"/>
        <w:numPr>
          <w:ilvl w:val="0"/>
          <w:numId w:val="47"/>
        </w:numPr>
        <w:spacing w:before="120" w:after="120"/>
        <w:ind w:left="567" w:hanging="425"/>
      </w:pPr>
      <w:r>
        <w:t xml:space="preserve">A brief overview of the proposed activity. </w:t>
      </w:r>
    </w:p>
    <w:p w14:paraId="726CF452" w14:textId="77777777" w:rsidR="0069207E" w:rsidRDefault="0069207E" w:rsidP="0069207E">
      <w:pPr>
        <w:pStyle w:val="BodyText1"/>
        <w:numPr>
          <w:ilvl w:val="0"/>
          <w:numId w:val="47"/>
        </w:numPr>
        <w:spacing w:before="120" w:after="120"/>
        <w:ind w:left="567" w:hanging="425"/>
      </w:pPr>
      <w:r w:rsidRPr="00555CB8">
        <w:t xml:space="preserve">The measures you will implement to control </w:t>
      </w:r>
      <w:r>
        <w:t xml:space="preserve">and prevent impact on </w:t>
      </w:r>
      <w:r w:rsidRPr="00555CB8">
        <w:t xml:space="preserve">the </w:t>
      </w:r>
      <w:r>
        <w:t xml:space="preserve">environment from the activity. </w:t>
      </w:r>
    </w:p>
    <w:p w14:paraId="58E5E9CB" w14:textId="77777777" w:rsidR="0069207E" w:rsidRDefault="0069207E" w:rsidP="0069207E">
      <w:pPr>
        <w:pStyle w:val="BodyText1"/>
        <w:spacing w:after="120"/>
      </w:pPr>
      <w:r w:rsidRPr="0050633C">
        <w:t xml:space="preserve">This summary </w:t>
      </w:r>
      <w:r>
        <w:t xml:space="preserve">may </w:t>
      </w:r>
      <w:r w:rsidRPr="0050633C">
        <w:t>be published on our website as part of the public consultation process.</w:t>
      </w:r>
      <w:r>
        <w:t xml:space="preserve"> </w:t>
      </w: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69207E" w:rsidRPr="00AE1DFE" w14:paraId="4A2EA54C"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470244" w14:textId="6C2403FA" w:rsidR="0069207E" w:rsidRPr="00AE1DFE" w:rsidRDefault="004F7EBF" w:rsidP="008C3AC7">
            <w:pPr>
              <w:spacing w:before="120" w:after="120" w:line="240" w:lineRule="auto"/>
              <w:rPr>
                <w:rFonts w:ascii="Arial" w:eastAsia="Times New Roman" w:hAnsi="Arial" w:cs="Arial"/>
                <w:b/>
                <w:bCs/>
                <w:color w:val="FFFFFF"/>
                <w:lang w:eastAsia="en-GB"/>
              </w:rPr>
            </w:pPr>
            <w:bookmarkStart w:id="43" w:name="_Hlk193205924"/>
            <w:r>
              <w:rPr>
                <w:rFonts w:ascii="Arial" w:eastAsia="Times New Roman" w:hAnsi="Arial" w:cs="Arial"/>
                <w:b/>
                <w:bCs/>
                <w:color w:val="FFFFFF"/>
                <w:lang w:eastAsia="en-GB"/>
              </w:rPr>
              <w:t>Document reference</w:t>
            </w:r>
          </w:p>
        </w:tc>
      </w:tr>
      <w:tr w:rsidR="0069207E" w:rsidRPr="00AE1DFE" w14:paraId="55AA009A"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883018" w14:textId="77777777" w:rsidR="0069207E" w:rsidRPr="00AE1DFE" w:rsidRDefault="0069207E" w:rsidP="008C3AC7">
            <w:pPr>
              <w:spacing w:before="120" w:after="120" w:line="240" w:lineRule="auto"/>
              <w:rPr>
                <w:rFonts w:ascii="Arial" w:eastAsia="Times New Roman" w:hAnsi="Arial" w:cs="Arial"/>
                <w:lang w:eastAsia="en-GB"/>
              </w:rPr>
            </w:pPr>
          </w:p>
        </w:tc>
      </w:tr>
    </w:tbl>
    <w:p w14:paraId="75E605C2" w14:textId="77777777" w:rsidR="0069207E" w:rsidRPr="00AD2FAC" w:rsidRDefault="0069207E" w:rsidP="0069207E">
      <w:pPr>
        <w:pStyle w:val="Heading3"/>
        <w:spacing w:before="840"/>
        <w:rPr>
          <w:color w:val="016574" w:themeColor="accent1"/>
        </w:rPr>
      </w:pPr>
      <w:bookmarkStart w:id="44" w:name="_Toc173159645"/>
      <w:bookmarkStart w:id="45" w:name="_Toc200034950"/>
      <w:bookmarkStart w:id="46" w:name="_Toc201929099"/>
      <w:bookmarkEnd w:id="43"/>
      <w:r>
        <w:rPr>
          <w:color w:val="016574" w:themeColor="accent1"/>
        </w:rPr>
        <w:t xml:space="preserve">2.2   </w:t>
      </w:r>
      <w:r w:rsidRPr="00AD2FAC">
        <w:rPr>
          <w:color w:val="016574" w:themeColor="accent1"/>
        </w:rPr>
        <w:t>Start date</w:t>
      </w:r>
      <w:bookmarkEnd w:id="44"/>
      <w:bookmarkEnd w:id="45"/>
      <w:bookmarkEnd w:id="46"/>
    </w:p>
    <w:p w14:paraId="1477E04F" w14:textId="77777777" w:rsidR="0069207E" w:rsidRPr="00C11155" w:rsidRDefault="0069207E" w:rsidP="0069207E">
      <w:pPr>
        <w:spacing w:after="120"/>
        <w:rPr>
          <w:b/>
        </w:rPr>
      </w:pPr>
      <w:r>
        <w:t>P</w:t>
      </w:r>
      <w:r w:rsidRPr="00C11155">
        <w:t xml:space="preserve">rovide the proposed start date of the activity. </w:t>
      </w:r>
    </w:p>
    <w:tbl>
      <w:tblPr>
        <w:tblW w:w="4935" w:type="pct"/>
        <w:tblLayout w:type="fixed"/>
        <w:tblCellMar>
          <w:left w:w="0" w:type="dxa"/>
          <w:right w:w="0" w:type="dxa"/>
        </w:tblCellMar>
        <w:tblLook w:val="04A0" w:firstRow="1" w:lastRow="0" w:firstColumn="1" w:lastColumn="0" w:noHBand="0" w:noVBand="1"/>
      </w:tblPr>
      <w:tblGrid>
        <w:gridCol w:w="10069"/>
      </w:tblGrid>
      <w:tr w:rsidR="0069207E" w:rsidRPr="00AE1DFE" w14:paraId="4D84E927"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E501DA" w14:textId="77777777" w:rsidR="0069207E" w:rsidRPr="00AE1DFE" w:rsidRDefault="0069207E"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Start date</w:t>
            </w:r>
          </w:p>
        </w:tc>
      </w:tr>
      <w:tr w:rsidR="0069207E" w:rsidRPr="00960486" w14:paraId="0BE2F68F"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F158A7" w14:textId="77777777" w:rsidR="0069207E" w:rsidRPr="00960486" w:rsidRDefault="0069207E" w:rsidP="008C3AC7">
            <w:pPr>
              <w:spacing w:before="120" w:after="120" w:line="240" w:lineRule="auto"/>
              <w:rPr>
                <w:rFonts w:ascii="Arial" w:eastAsia="Times New Roman" w:hAnsi="Arial" w:cs="Arial"/>
                <w:lang w:eastAsia="en-GB"/>
              </w:rPr>
            </w:pPr>
          </w:p>
        </w:tc>
      </w:tr>
    </w:tbl>
    <w:p w14:paraId="29706C45" w14:textId="1D19710B" w:rsidR="009900BC" w:rsidRDefault="009900BC" w:rsidP="0069207E"/>
    <w:p w14:paraId="52B6D4E4" w14:textId="77777777" w:rsidR="0069207E" w:rsidRDefault="0069207E" w:rsidP="0069207E"/>
    <w:p w14:paraId="29BFCF13" w14:textId="77777777" w:rsidR="0069207E" w:rsidRDefault="0069207E" w:rsidP="0069207E"/>
    <w:p w14:paraId="3700AD0F" w14:textId="77777777" w:rsidR="0069207E" w:rsidRDefault="0069207E" w:rsidP="0069207E"/>
    <w:p w14:paraId="4AB9CA78" w14:textId="77777777" w:rsidR="0069207E" w:rsidRDefault="0069207E" w:rsidP="0069207E"/>
    <w:p w14:paraId="50F354FF" w14:textId="77777777" w:rsidR="0069207E" w:rsidRDefault="0069207E" w:rsidP="0069207E"/>
    <w:p w14:paraId="2D94C0B2" w14:textId="77777777" w:rsidR="0069207E" w:rsidRDefault="0069207E" w:rsidP="0069207E"/>
    <w:p w14:paraId="6A8165B8" w14:textId="0657453B" w:rsidR="006127DA" w:rsidRPr="00457291" w:rsidRDefault="00792B2F" w:rsidP="00792B2F">
      <w:pPr>
        <w:pStyle w:val="Heading3"/>
        <w:rPr>
          <w:color w:val="016574" w:themeColor="accent1"/>
        </w:rPr>
      </w:pPr>
      <w:bookmarkStart w:id="47" w:name="_Toc173159646"/>
      <w:bookmarkStart w:id="48" w:name="_Toc176936157"/>
      <w:bookmarkStart w:id="49" w:name="_Toc192578885"/>
      <w:bookmarkStart w:id="50" w:name="_Toc192599854"/>
      <w:bookmarkStart w:id="51" w:name="_Toc201929100"/>
      <w:r w:rsidRPr="00457291">
        <w:rPr>
          <w:color w:val="016574" w:themeColor="accent1"/>
        </w:rPr>
        <w:lastRenderedPageBreak/>
        <w:t>2.3</w:t>
      </w:r>
      <w:bookmarkEnd w:id="47"/>
      <w:bookmarkEnd w:id="48"/>
      <w:bookmarkEnd w:id="49"/>
      <w:bookmarkEnd w:id="50"/>
      <w:r w:rsidR="00374E7A">
        <w:rPr>
          <w:color w:val="016574" w:themeColor="accent1"/>
        </w:rPr>
        <w:t xml:space="preserve">   </w:t>
      </w:r>
      <w:r w:rsidRPr="00457291">
        <w:rPr>
          <w:color w:val="016574" w:themeColor="accent1"/>
        </w:rPr>
        <w:t>Protected areas</w:t>
      </w:r>
      <w:bookmarkEnd w:id="51"/>
    </w:p>
    <w:p w14:paraId="228C4FC9" w14:textId="1D85C151" w:rsidR="00D9734D" w:rsidRDefault="00B57D41" w:rsidP="00D9734D">
      <w:pPr>
        <w:pStyle w:val="BodyText1"/>
        <w:spacing w:before="240"/>
      </w:pPr>
      <w:r>
        <w:t>Use</w:t>
      </w:r>
      <w:r w:rsidRPr="00191F59">
        <w:t xml:space="preserve"> the </w:t>
      </w:r>
      <w:hyperlink r:id="rId18" w:history="1">
        <w:r w:rsidRPr="00040E00">
          <w:rPr>
            <w:rStyle w:val="Hyperlink"/>
          </w:rPr>
          <w:t>NatureScot website map</w:t>
        </w:r>
      </w:hyperlink>
      <w:r w:rsidRPr="00191F59">
        <w:t xml:space="preserve"> to check the proximity of your </w:t>
      </w:r>
      <w:r w:rsidR="006E6F23">
        <w:t xml:space="preserve">proposed </w:t>
      </w:r>
      <w:r w:rsidR="003D0D47">
        <w:t>farm</w:t>
      </w:r>
      <w:r>
        <w:t xml:space="preserve"> </w:t>
      </w:r>
      <w:r w:rsidRPr="00191F59">
        <w:t>to</w:t>
      </w:r>
      <w:r>
        <w:t xml:space="preserve"> any of the following protected area</w:t>
      </w:r>
      <w:r w:rsidR="005647D1">
        <w:t>s</w:t>
      </w:r>
      <w:r>
        <w:t xml:space="preserve">: </w:t>
      </w:r>
      <w:r w:rsidRPr="00601354">
        <w:t>Site of Special Scientific Interest (SSSI), Special Area of Conservation (SAC)</w:t>
      </w:r>
      <w:r>
        <w:t xml:space="preserve"> and </w:t>
      </w:r>
      <w:r w:rsidRPr="00601354">
        <w:t>Special Protection Area (SPA)</w:t>
      </w:r>
      <w:r>
        <w:t>.</w:t>
      </w:r>
    </w:p>
    <w:p w14:paraId="29481F10" w14:textId="27C3F3EA" w:rsidR="006127DA" w:rsidRPr="00955A4A" w:rsidRDefault="0060735B" w:rsidP="00FB2B9C">
      <w:pPr>
        <w:pStyle w:val="Heading4"/>
      </w:pPr>
      <w:r w:rsidRPr="00FB2B9C">
        <w:rPr>
          <w:noProof/>
          <w:color w:val="016574" w:themeColor="accent1"/>
        </w:rPr>
        <mc:AlternateContent>
          <mc:Choice Requires="wps">
            <w:drawing>
              <wp:anchor distT="45720" distB="45720" distL="114300" distR="114300" simplePos="0" relativeHeight="251662338" behindDoc="0" locked="0" layoutInCell="1" allowOverlap="1" wp14:anchorId="129A4021" wp14:editId="717C0E43">
                <wp:simplePos x="0" y="0"/>
                <wp:positionH relativeFrom="margin">
                  <wp:posOffset>15875</wp:posOffset>
                </wp:positionH>
                <wp:positionV relativeFrom="paragraph">
                  <wp:posOffset>285115</wp:posOffset>
                </wp:positionV>
                <wp:extent cx="6383655" cy="1637665"/>
                <wp:effectExtent l="0" t="0" r="17145" b="1968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637665"/>
                        </a:xfrm>
                        <a:prstGeom prst="rect">
                          <a:avLst/>
                        </a:prstGeom>
                        <a:solidFill>
                          <a:srgbClr val="FFFFFF"/>
                        </a:solidFill>
                        <a:ln w="19050">
                          <a:solidFill>
                            <a:srgbClr val="016574"/>
                          </a:solidFill>
                          <a:miter lim="800000"/>
                          <a:headEnd/>
                          <a:tailEnd/>
                        </a:ln>
                      </wps:spPr>
                      <wps:txbx>
                        <w:txbxContent>
                          <w:p w14:paraId="4F1600AF" w14:textId="77777777" w:rsidR="00AC02E2" w:rsidRDefault="0017583B" w:rsidP="00AC02E2">
                            <w:pPr>
                              <w:spacing w:before="120"/>
                            </w:pPr>
                            <w:r>
                              <w:t xml:space="preserve">Will the farm be located in a waterbody which </w:t>
                            </w:r>
                            <w:r w:rsidR="00035B48">
                              <w:t>is</w:t>
                            </w:r>
                            <w:r w:rsidR="00AC02E2">
                              <w:t xml:space="preserve">, or which is </w:t>
                            </w:r>
                            <w:r w:rsidR="00FC495A">
                              <w:t xml:space="preserve">within </w:t>
                            </w:r>
                            <w:r w:rsidR="00FC495A" w:rsidRPr="00AC02E2">
                              <w:t>3km</w:t>
                            </w:r>
                            <w:r w:rsidR="00AC02E2">
                              <w:t>,</w:t>
                            </w:r>
                            <w:r w:rsidR="00FC495A">
                              <w:t xml:space="preserve"> of</w:t>
                            </w:r>
                            <w:r w:rsidR="00FC495A" w:rsidRPr="0012794A">
                              <w:t xml:space="preserve"> </w:t>
                            </w:r>
                            <w:r w:rsidR="00FC495A">
                              <w:t xml:space="preserve">an </w:t>
                            </w:r>
                            <w:r w:rsidR="00FC495A" w:rsidRPr="007B2536">
                              <w:t>SSSI</w:t>
                            </w:r>
                            <w:r w:rsidR="00FC495A">
                              <w:t xml:space="preserve">, </w:t>
                            </w:r>
                            <w:r w:rsidR="00FC495A" w:rsidRPr="007B2536">
                              <w:t>SAC or SPA</w:t>
                            </w:r>
                            <w:r w:rsidR="00FC495A">
                              <w:t>?</w:t>
                            </w:r>
                          </w:p>
                          <w:p w14:paraId="08238E39" w14:textId="13055837" w:rsidR="00955A4A" w:rsidRPr="00AC02E2" w:rsidRDefault="00955A4A" w:rsidP="00E767AA">
                            <w:pPr>
                              <w:spacing w:line="240" w:lineRule="auto"/>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713DB99" w14:textId="77777777" w:rsidR="00955A4A" w:rsidRPr="0062093E" w:rsidRDefault="00955A4A" w:rsidP="00E767AA">
                            <w:pPr>
                              <w:spacing w:before="120" w:line="240" w:lineRule="auto"/>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DC73F2" w14:textId="77777777" w:rsidR="00955A4A" w:rsidRDefault="00955A4A" w:rsidP="00955A4A">
                            <w:pPr>
                              <w:spacing w:before="120"/>
                            </w:pPr>
                          </w:p>
                          <w:p w14:paraId="3758CBF4" w14:textId="77777777" w:rsidR="00955A4A" w:rsidRDefault="00955A4A" w:rsidP="00955A4A">
                            <w:pPr>
                              <w:spacing w:before="120"/>
                            </w:pPr>
                            <w:r>
                              <w:rPr>
                                <w:rFonts w:ascii="MS Gothic" w:eastAsia="MS Gothic" w:hAnsi="MS Gothic" w:cs="Arial"/>
                                <w:b/>
                                <w:color w:val="016574"/>
                                <w:sz w:val="52"/>
                                <w:szCs w:val="52"/>
                              </w:rPr>
                              <w:t xml:space="preserve"> </w:t>
                            </w:r>
                          </w:p>
                          <w:p w14:paraId="64951C97" w14:textId="77777777" w:rsidR="00955A4A" w:rsidRDefault="00955A4A" w:rsidP="00955A4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A4021"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25pt;margin-top:22.45pt;width:502.65pt;height:128.9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N2kFgIAACEEAAAOAAAAZHJzL2Uyb0RvYy54bWysU9tu2zAMfR+wfxD0vthOYic14hRdugwD&#10;ugvQ7QNkWY6FyaInKbGzrx8lu2l2exmmB4EUqUPykNzcDq0iJ2GsBF3QZBZTIjSHSupDQb983r9a&#10;U2Id0xVToEVBz8LS2+3LF5u+y8UcGlCVMARBtM37rqCNc10eRZY3omV2Bp3QaKzBtMyhag5RZViP&#10;6K2K5nGcRT2YqjPAhbX4ej8a6Tbg17Xg7mNdW+GIKijm5sJtwl36O9puWH4wrGskn9Jg/5BFy6TG&#10;oBeoe+YYORr5G1QruQELtZtxaCOoa8lFqAGrSeJfqnlsWCdCLUiO7S402f8Hyz+cHrtPhrjhNQzY&#10;wFCE7R6Af7VEw65h+iDujIG+EazCwImnLOo7m09fPdU2tx6k7N9DhU1mRwcBaKhN61nBOgmiYwPO&#10;F9LF4AjHx2yxXmRpSglHW5ItVlmWhhgsf/reGeveCmiJFwpqsKsBnp0erPPpsPzJxUezoGS1l0oF&#10;xRzKnTLkxHAC9uFM6D+5KU16DH8Tp/FIwV8x4iRLV8s/YbTS4Swr2RZ0HfvjnVjuiXujqyA7JtUo&#10;Y85KT0x68kYa3VAO6OgZLaE6I6cGxpnFHUOhAfOdkh7ntaD225EZQYl6p7EvN8ly6Qc8KMt0NUfF&#10;XFvKawvTHKEK6igZxZ0LS+Hz1XCH/atlYPY5kylXnMNA+LQzftCv9eD1vNnbHwAAAP//AwBQSwME&#10;FAAGAAgAAAAhAJeyN1fbAAAACQEAAA8AAABkcnMvZG93bnJldi54bWxMj8FOhEAQRO8m/sOkTbwY&#10;d0bEFZFmY0z0ZjaiH9ALLRCZHsIMLP69syc9VqpS9arYrXZQC0++d4JwszGgWGrX9NIifH68XGeg&#10;fCBpaHDCCD/sYVeenxWUN+4o77xUoVWxRHxOCF0IY661rzu25DduZInel5sshSinVjcTHWO5HXRi&#10;zFZb6iUudDTyc8f1dzVbhOpt3rP1ZLPUvC5XtvJbnWaIlxfr0yOowGv4C8MJP6JDGZkObpbGqwEh&#10;uYtBhDR9AHWyjbmPVw4ItybJQJeF/v+g/AUAAP//AwBQSwECLQAUAAYACAAAACEAtoM4kv4AAADh&#10;AQAAEwAAAAAAAAAAAAAAAAAAAAAAW0NvbnRlbnRfVHlwZXNdLnhtbFBLAQItABQABgAIAAAAIQA4&#10;/SH/1gAAAJQBAAALAAAAAAAAAAAAAAAAAC8BAABfcmVscy8ucmVsc1BLAQItABQABgAIAAAAIQDk&#10;3N2kFgIAACEEAAAOAAAAAAAAAAAAAAAAAC4CAABkcnMvZTJvRG9jLnhtbFBLAQItABQABgAIAAAA&#10;IQCXsjdX2wAAAAkBAAAPAAAAAAAAAAAAAAAAAHAEAABkcnMvZG93bnJldi54bWxQSwUGAAAAAAQA&#10;BADzAAAAeAUAAAAA&#10;" strokecolor="#016574" strokeweight="1.5pt">
                <v:textbox>
                  <w:txbxContent>
                    <w:p w14:paraId="4F1600AF" w14:textId="77777777" w:rsidR="00AC02E2" w:rsidRDefault="0017583B" w:rsidP="00AC02E2">
                      <w:pPr>
                        <w:spacing w:before="120"/>
                      </w:pPr>
                      <w:r>
                        <w:t xml:space="preserve">Will the farm </w:t>
                      </w:r>
                      <w:proofErr w:type="gramStart"/>
                      <w:r>
                        <w:t>be located in</w:t>
                      </w:r>
                      <w:proofErr w:type="gramEnd"/>
                      <w:r>
                        <w:t xml:space="preserve"> a waterbody which </w:t>
                      </w:r>
                      <w:r w:rsidR="00035B48">
                        <w:t>is</w:t>
                      </w:r>
                      <w:r w:rsidR="00AC02E2">
                        <w:t xml:space="preserve">, or which is </w:t>
                      </w:r>
                      <w:r w:rsidR="00FC495A">
                        <w:t xml:space="preserve">within </w:t>
                      </w:r>
                      <w:r w:rsidR="00FC495A" w:rsidRPr="00AC02E2">
                        <w:t>3km</w:t>
                      </w:r>
                      <w:r w:rsidR="00AC02E2">
                        <w:t>,</w:t>
                      </w:r>
                      <w:r w:rsidR="00FC495A">
                        <w:t xml:space="preserve"> of</w:t>
                      </w:r>
                      <w:r w:rsidR="00FC495A" w:rsidRPr="0012794A">
                        <w:t xml:space="preserve"> </w:t>
                      </w:r>
                      <w:r w:rsidR="00FC495A">
                        <w:t xml:space="preserve">an </w:t>
                      </w:r>
                      <w:r w:rsidR="00FC495A" w:rsidRPr="007B2536">
                        <w:t>SSSI</w:t>
                      </w:r>
                      <w:r w:rsidR="00FC495A">
                        <w:t xml:space="preserve">, </w:t>
                      </w:r>
                      <w:r w:rsidR="00FC495A" w:rsidRPr="007B2536">
                        <w:t>SAC or SPA</w:t>
                      </w:r>
                      <w:r w:rsidR="00FC495A">
                        <w:t>?</w:t>
                      </w:r>
                    </w:p>
                    <w:p w14:paraId="08238E39" w14:textId="13055837" w:rsidR="00955A4A" w:rsidRPr="00AC02E2" w:rsidRDefault="00955A4A" w:rsidP="00E767AA">
                      <w:pPr>
                        <w:spacing w:line="240" w:lineRule="auto"/>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713DB99" w14:textId="77777777" w:rsidR="00955A4A" w:rsidRPr="0062093E" w:rsidRDefault="00955A4A" w:rsidP="00E767AA">
                      <w:pPr>
                        <w:spacing w:before="120" w:line="240" w:lineRule="auto"/>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DC73F2" w14:textId="77777777" w:rsidR="00955A4A" w:rsidRDefault="00955A4A" w:rsidP="00955A4A">
                      <w:pPr>
                        <w:spacing w:before="120"/>
                      </w:pPr>
                    </w:p>
                    <w:p w14:paraId="3758CBF4" w14:textId="77777777" w:rsidR="00955A4A" w:rsidRDefault="00955A4A" w:rsidP="00955A4A">
                      <w:pPr>
                        <w:spacing w:before="120"/>
                      </w:pPr>
                      <w:r>
                        <w:rPr>
                          <w:rFonts w:ascii="MS Gothic" w:eastAsia="MS Gothic" w:hAnsi="MS Gothic" w:cs="Arial"/>
                          <w:b/>
                          <w:color w:val="016574"/>
                          <w:sz w:val="52"/>
                          <w:szCs w:val="52"/>
                        </w:rPr>
                        <w:t xml:space="preserve"> </w:t>
                      </w:r>
                    </w:p>
                    <w:p w14:paraId="64951C97" w14:textId="77777777" w:rsidR="00955A4A" w:rsidRDefault="00955A4A" w:rsidP="00955A4A">
                      <w:pPr>
                        <w:pStyle w:val="BodyText1"/>
                        <w:spacing w:before="240" w:line="240" w:lineRule="auto"/>
                      </w:pPr>
                    </w:p>
                  </w:txbxContent>
                </v:textbox>
                <w10:wrap type="square" anchorx="margin"/>
              </v:shape>
            </w:pict>
          </mc:Fallback>
        </mc:AlternateContent>
      </w:r>
      <w:r w:rsidR="006127DA" w:rsidRPr="00FB2B9C">
        <w:rPr>
          <w:color w:val="016574" w:themeColor="accent1"/>
        </w:rPr>
        <w:t>2.3.1</w:t>
      </w:r>
      <w:r w:rsidR="00061B5C" w:rsidRPr="00FB2B9C">
        <w:rPr>
          <w:color w:val="016574" w:themeColor="accent1"/>
        </w:rPr>
        <w:tab/>
      </w:r>
      <w:r w:rsidR="009D4DAE" w:rsidRPr="00FB2B9C">
        <w:rPr>
          <w:color w:val="016574" w:themeColor="accent1"/>
        </w:rPr>
        <w:t>Proximity to protected areas</w:t>
      </w:r>
    </w:p>
    <w:p w14:paraId="64E26AAD" w14:textId="21C8A64C" w:rsidR="003D19CE" w:rsidRPr="005E24B9" w:rsidRDefault="003D19CE" w:rsidP="00E767AA">
      <w:pPr>
        <w:pStyle w:val="ListParagraph"/>
        <w:numPr>
          <w:ilvl w:val="0"/>
          <w:numId w:val="28"/>
        </w:numPr>
        <w:spacing w:before="480"/>
        <w:ind w:left="567" w:hanging="425"/>
        <w:contextualSpacing w:val="0"/>
        <w:rPr>
          <w:rFonts w:cstheme="minorHAnsi"/>
        </w:rPr>
      </w:pPr>
      <w:r w:rsidRPr="005E24B9">
        <w:rPr>
          <w:rFonts w:cstheme="minorHAnsi"/>
        </w:rPr>
        <w:t>If</w:t>
      </w:r>
      <w:r w:rsidR="007C062F">
        <w:rPr>
          <w:rFonts w:cstheme="minorHAnsi"/>
        </w:rPr>
        <w:t xml:space="preserve"> you answered</w:t>
      </w:r>
      <w:r w:rsidRPr="005E24B9">
        <w:rPr>
          <w:rFonts w:cstheme="minorHAnsi"/>
        </w:rPr>
        <w:t xml:space="preserve"> ‘Yes’</w:t>
      </w:r>
      <w:r>
        <w:rPr>
          <w:rFonts w:cstheme="minorHAnsi"/>
        </w:rPr>
        <w:t xml:space="preserve">, </w:t>
      </w:r>
      <w:r w:rsidR="007C062F" w:rsidRPr="005E24B9">
        <w:rPr>
          <w:rFonts w:cstheme="minorHAnsi"/>
        </w:rPr>
        <w:t>complete the rest of Section 2.</w:t>
      </w:r>
      <w:r w:rsidR="007C062F">
        <w:rPr>
          <w:rFonts w:cstheme="minorHAnsi"/>
        </w:rPr>
        <w:t>3</w:t>
      </w:r>
      <w:r w:rsidR="0060735B">
        <w:rPr>
          <w:rFonts w:cstheme="minorHAnsi"/>
        </w:rPr>
        <w:t xml:space="preserve"> </w:t>
      </w:r>
      <w:r w:rsidR="0060735B">
        <w:t>then continue to Section 3</w:t>
      </w:r>
      <w:r w:rsidR="007C062F" w:rsidRPr="005E24B9">
        <w:rPr>
          <w:rFonts w:cstheme="minorHAnsi"/>
        </w:rPr>
        <w:t>.</w:t>
      </w:r>
    </w:p>
    <w:p w14:paraId="5D236455" w14:textId="4F19F4AC" w:rsidR="003D19CE" w:rsidRDefault="003D19CE" w:rsidP="00E767AA">
      <w:pPr>
        <w:pStyle w:val="ListParagraph"/>
        <w:numPr>
          <w:ilvl w:val="0"/>
          <w:numId w:val="28"/>
        </w:numPr>
        <w:spacing w:before="240"/>
        <w:ind w:left="567" w:hanging="425"/>
        <w:contextualSpacing w:val="0"/>
        <w:rPr>
          <w:rFonts w:cstheme="minorHAnsi"/>
        </w:rPr>
      </w:pPr>
      <w:r w:rsidRPr="005E24B9">
        <w:rPr>
          <w:rFonts w:cstheme="minorHAnsi"/>
        </w:rPr>
        <w:t>If</w:t>
      </w:r>
      <w:r w:rsidR="007C062F">
        <w:rPr>
          <w:rFonts w:cstheme="minorHAnsi"/>
        </w:rPr>
        <w:t xml:space="preserve"> you answered</w:t>
      </w:r>
      <w:r w:rsidRPr="005E24B9">
        <w:rPr>
          <w:rFonts w:cstheme="minorHAnsi"/>
        </w:rPr>
        <w:t xml:space="preserve"> ‘No’</w:t>
      </w:r>
      <w:r>
        <w:rPr>
          <w:rFonts w:cstheme="minorHAnsi"/>
        </w:rPr>
        <w:t>,</w:t>
      </w:r>
      <w:r w:rsidR="007C062F">
        <w:rPr>
          <w:rFonts w:cstheme="minorHAnsi"/>
        </w:rPr>
        <w:t xml:space="preserve"> </w:t>
      </w:r>
      <w:r>
        <w:rPr>
          <w:rFonts w:cstheme="minorHAnsi"/>
        </w:rPr>
        <w:t>proceed to</w:t>
      </w:r>
      <w:r w:rsidRPr="005E24B9">
        <w:rPr>
          <w:rFonts w:cstheme="minorHAnsi"/>
        </w:rPr>
        <w:t xml:space="preserve"> Section </w:t>
      </w:r>
      <w:r>
        <w:rPr>
          <w:rFonts w:cstheme="minorHAnsi"/>
        </w:rPr>
        <w:t>3.</w:t>
      </w:r>
    </w:p>
    <w:p w14:paraId="080CC3A3" w14:textId="57CC4C36" w:rsidR="00117C57" w:rsidRPr="00117C57" w:rsidRDefault="00117C57" w:rsidP="00517F24">
      <w:pPr>
        <w:pStyle w:val="Heading4"/>
        <w:spacing w:before="480"/>
        <w:rPr>
          <w:color w:val="016574" w:themeColor="accent1"/>
        </w:rPr>
      </w:pPr>
      <w:r w:rsidRPr="00117C57">
        <w:rPr>
          <w:color w:val="016574" w:themeColor="accent1"/>
        </w:rPr>
        <w:t>2.3.2</w:t>
      </w:r>
      <w:r w:rsidR="00061B5C">
        <w:rPr>
          <w:color w:val="016574" w:themeColor="accent1"/>
        </w:rPr>
        <w:tab/>
      </w:r>
      <w:r w:rsidRPr="00117C57">
        <w:rPr>
          <w:color w:val="016574" w:themeColor="accent1"/>
        </w:rPr>
        <w:t xml:space="preserve">Consultation with NatureScot </w:t>
      </w:r>
    </w:p>
    <w:p w14:paraId="6CBA0A45" w14:textId="77777777" w:rsidR="00117C57" w:rsidRDefault="00117C57" w:rsidP="00117C57">
      <w:pPr>
        <w:spacing w:before="120" w:after="120"/>
      </w:pPr>
      <w:r w:rsidRPr="00D224C2">
        <w:t xml:space="preserve">Tell us if you have discussed your activity with NatureScot, and provide: </w:t>
      </w:r>
    </w:p>
    <w:p w14:paraId="3828F2E7" w14:textId="77777777" w:rsidR="00117C57" w:rsidRDefault="00117C57" w:rsidP="00117C57">
      <w:pPr>
        <w:numPr>
          <w:ilvl w:val="0"/>
          <w:numId w:val="41"/>
        </w:numPr>
        <w:tabs>
          <w:tab w:val="clear" w:pos="720"/>
          <w:tab w:val="num" w:pos="567"/>
        </w:tabs>
        <w:spacing w:before="120" w:after="120"/>
        <w:ind w:left="567" w:hanging="425"/>
      </w:pPr>
      <w:r>
        <w:t>Details</w:t>
      </w:r>
      <w:r w:rsidRPr="00D224C2">
        <w:t xml:space="preserve"> of any mitigation actions you intend to implement to address areas of concern</w:t>
      </w:r>
      <w:r>
        <w:t xml:space="preserve">. </w:t>
      </w:r>
    </w:p>
    <w:p w14:paraId="15FB48E2" w14:textId="2B33FAB4" w:rsidR="00117C57" w:rsidRPr="00D224C2" w:rsidRDefault="00117C57" w:rsidP="00464BB3">
      <w:pPr>
        <w:numPr>
          <w:ilvl w:val="0"/>
          <w:numId w:val="41"/>
        </w:numPr>
        <w:tabs>
          <w:tab w:val="clear" w:pos="720"/>
          <w:tab w:val="num" w:pos="567"/>
        </w:tabs>
        <w:spacing w:before="120" w:after="120"/>
        <w:ind w:left="567" w:hanging="425"/>
      </w:pPr>
      <w:r w:rsidRPr="00D224C2">
        <w:t xml:space="preserve">All relevant correspondence or consents related to the proposed </w:t>
      </w:r>
      <w:r w:rsidR="006E6F23">
        <w:t>farm</w:t>
      </w:r>
      <w:r w:rsidRPr="00D224C2">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117C57" w:rsidRPr="00AE1DFE" w14:paraId="65CD347E" w14:textId="77777777" w:rsidTr="00F2367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27CC15" w14:textId="355C4FFF" w:rsidR="00117C57" w:rsidRPr="00AE1DFE" w:rsidRDefault="004F7EBF" w:rsidP="004F4E6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17C57" w:rsidRPr="00960486" w14:paraId="678CDD92" w14:textId="77777777" w:rsidTr="00F2367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63B113" w14:textId="77777777" w:rsidR="00117C57" w:rsidRPr="00960486" w:rsidRDefault="00117C57" w:rsidP="004F4E63">
            <w:pPr>
              <w:spacing w:before="120" w:after="120" w:line="240" w:lineRule="auto"/>
              <w:rPr>
                <w:rFonts w:ascii="Arial" w:eastAsia="Times New Roman" w:hAnsi="Arial" w:cs="Arial"/>
                <w:lang w:eastAsia="en-GB"/>
              </w:rPr>
            </w:pPr>
          </w:p>
        </w:tc>
      </w:tr>
    </w:tbl>
    <w:p w14:paraId="0935E7CD" w14:textId="77777777" w:rsidR="006127DA" w:rsidRDefault="006127DA" w:rsidP="006127DA"/>
    <w:p w14:paraId="740A5E4A" w14:textId="0930E312" w:rsidR="006127DA" w:rsidRDefault="006127DA" w:rsidP="0064421B">
      <w:pPr>
        <w:pStyle w:val="Heading4"/>
        <w:rPr>
          <w:color w:val="016574" w:themeColor="accent1"/>
        </w:rPr>
      </w:pPr>
      <w:r>
        <w:rPr>
          <w:color w:val="016574" w:themeColor="accent1"/>
        </w:rPr>
        <w:t>2.3.3</w:t>
      </w:r>
      <w:r w:rsidR="00061B5C">
        <w:rPr>
          <w:color w:val="016574" w:themeColor="accent1"/>
        </w:rPr>
        <w:tab/>
      </w:r>
      <w:r>
        <w:rPr>
          <w:color w:val="016574" w:themeColor="accent1"/>
        </w:rPr>
        <w:t>Relevant surveys</w:t>
      </w:r>
    </w:p>
    <w:p w14:paraId="0FB82FFF" w14:textId="732DDBA6" w:rsidR="00A930AD" w:rsidRDefault="006E2D12" w:rsidP="00464BB3">
      <w:pPr>
        <w:spacing w:after="120"/>
      </w:pPr>
      <w:r>
        <w:t>P</w:t>
      </w:r>
      <w:r w:rsidR="00A930AD" w:rsidRPr="00E72F7B">
        <w:t>rovide any relevant surveys conducted to establish the presence of any designated species</w:t>
      </w:r>
      <w:r w:rsidR="00A930AD">
        <w:t xml:space="preserve"> and </w:t>
      </w:r>
      <w:r w:rsidR="00A930AD" w:rsidRPr="00E72F7B">
        <w:t xml:space="preserve">habitat </w:t>
      </w:r>
      <w:r w:rsidR="00A930AD">
        <w:t xml:space="preserve">that may be affected by the proposed </w:t>
      </w:r>
      <w:r w:rsidR="004D6059">
        <w:t>farm</w:t>
      </w:r>
      <w:r w:rsidR="00A930AD">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3D42AE" w:rsidRPr="00AE1DFE" w14:paraId="33F5113A" w14:textId="77777777" w:rsidTr="00CE66D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52863F" w14:textId="77777777" w:rsidR="003D42AE" w:rsidRPr="00AE1DFE" w:rsidRDefault="003D42AE" w:rsidP="00CE66D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D42AE" w:rsidRPr="00960486" w14:paraId="0D8A2AE8" w14:textId="77777777" w:rsidTr="00CE66D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2BF1A" w14:textId="77777777" w:rsidR="003D42AE" w:rsidRPr="00960486" w:rsidRDefault="003D42AE" w:rsidP="00CE66DF">
            <w:pPr>
              <w:spacing w:before="120" w:after="120" w:line="240" w:lineRule="auto"/>
              <w:rPr>
                <w:rFonts w:ascii="Arial" w:eastAsia="Times New Roman" w:hAnsi="Arial" w:cs="Arial"/>
                <w:lang w:eastAsia="en-GB"/>
              </w:rPr>
            </w:pPr>
          </w:p>
        </w:tc>
      </w:tr>
    </w:tbl>
    <w:p w14:paraId="3C2F4905" w14:textId="5E20C146" w:rsidR="003D42AE" w:rsidRDefault="003D42AE" w:rsidP="00A930AD">
      <w:pPr>
        <w:spacing w:after="120"/>
        <w:rPr>
          <w:sz w:val="8"/>
          <w:szCs w:val="8"/>
        </w:rPr>
      </w:pPr>
      <w:r>
        <w:rPr>
          <w:sz w:val="8"/>
          <w:szCs w:val="8"/>
        </w:rPr>
        <w:br w:type="page"/>
      </w:r>
    </w:p>
    <w:p w14:paraId="7979D19F" w14:textId="416FF9FC" w:rsidR="00E66AFA" w:rsidRDefault="00E767AA" w:rsidP="00E66AFA">
      <w:pPr>
        <w:pStyle w:val="Heading2"/>
      </w:pPr>
      <w:bookmarkStart w:id="52" w:name="_Toc201929101"/>
      <w:r>
        <w:lastRenderedPageBreak/>
        <w:t>S</w:t>
      </w:r>
      <w:r w:rsidR="00E66AFA">
        <w:t xml:space="preserve">ection </w:t>
      </w:r>
      <w:r w:rsidR="006127DA">
        <w:t>3</w:t>
      </w:r>
      <w:r w:rsidR="00E66AFA">
        <w:t xml:space="preserve"> </w:t>
      </w:r>
      <w:r w:rsidR="00606680">
        <w:t>-</w:t>
      </w:r>
      <w:r w:rsidR="00E66AFA">
        <w:t xml:space="preserve"> Details of the farm layout</w:t>
      </w:r>
      <w:bookmarkEnd w:id="52"/>
    </w:p>
    <w:p w14:paraId="516BC981" w14:textId="0AA185CA" w:rsidR="00E66AFA" w:rsidRPr="00492AE6" w:rsidRDefault="006127DA" w:rsidP="00606680">
      <w:pPr>
        <w:pStyle w:val="Heading3"/>
        <w:spacing w:before="600"/>
        <w:rPr>
          <w:color w:val="016574" w:themeColor="accent1"/>
        </w:rPr>
      </w:pPr>
      <w:bookmarkStart w:id="53" w:name="_Toc201929102"/>
      <w:r>
        <w:rPr>
          <w:color w:val="016574" w:themeColor="accent1"/>
        </w:rPr>
        <w:t>3.1</w:t>
      </w:r>
      <w:r w:rsidR="00606680">
        <w:rPr>
          <w:color w:val="016574" w:themeColor="accent1"/>
        </w:rPr>
        <w:t xml:space="preserve">   </w:t>
      </w:r>
      <w:r w:rsidR="00E66AFA" w:rsidRPr="00492AE6">
        <w:rPr>
          <w:color w:val="016574" w:themeColor="accent1"/>
        </w:rPr>
        <w:t>Pen details</w:t>
      </w:r>
      <w:bookmarkEnd w:id="53"/>
    </w:p>
    <w:p w14:paraId="2F1E46BC" w14:textId="7EB2306B" w:rsidR="00E66AFA" w:rsidRPr="009F2E1B" w:rsidRDefault="006127DA" w:rsidP="00606680">
      <w:pPr>
        <w:spacing w:before="600" w:after="240" w:line="240" w:lineRule="auto"/>
        <w:rPr>
          <w:b/>
          <w:bCs/>
        </w:rPr>
      </w:pPr>
      <w:r w:rsidRPr="009F2E1B">
        <w:rPr>
          <w:b/>
          <w:bCs/>
          <w:color w:val="016574" w:themeColor="accent1"/>
        </w:rPr>
        <w:t>3.1.</w:t>
      </w:r>
      <w:r w:rsidR="00061B5C">
        <w:rPr>
          <w:b/>
          <w:bCs/>
          <w:color w:val="016574" w:themeColor="accent1"/>
        </w:rPr>
        <w:t>1</w:t>
      </w:r>
      <w:r w:rsidR="00061B5C">
        <w:rPr>
          <w:b/>
          <w:bCs/>
          <w:color w:val="016574" w:themeColor="accent1"/>
        </w:rPr>
        <w:tab/>
      </w:r>
      <w:r w:rsidR="00E66AFA" w:rsidRPr="009F2E1B">
        <w:rPr>
          <w:b/>
          <w:bCs/>
          <w:color w:val="016574" w:themeColor="accent1"/>
        </w:rPr>
        <w:t>Maximum number of pens</w:t>
      </w:r>
    </w:p>
    <w:p w14:paraId="378C7137" w14:textId="05F04649" w:rsidR="00E66AFA" w:rsidRDefault="00606680" w:rsidP="00FC1F03">
      <w:pPr>
        <w:pStyle w:val="BodyText1"/>
        <w:spacing w:after="120"/>
      </w:pPr>
      <w:r>
        <w:t>P</w:t>
      </w:r>
      <w:r w:rsidR="00E66AFA" w:rsidRPr="00BF4467">
        <w:t>rovide the maximum number of pens on the farm</w:t>
      </w:r>
      <w:r w:rsidR="00E66AFA">
        <w:t>.</w:t>
      </w:r>
    </w:p>
    <w:tbl>
      <w:tblPr>
        <w:tblW w:w="4935" w:type="pct"/>
        <w:tblLayout w:type="fixed"/>
        <w:tblCellMar>
          <w:left w:w="0" w:type="dxa"/>
          <w:right w:w="0" w:type="dxa"/>
        </w:tblCellMar>
        <w:tblLook w:val="04A0" w:firstRow="1" w:lastRow="0" w:firstColumn="1" w:lastColumn="0" w:noHBand="0" w:noVBand="1"/>
      </w:tblPr>
      <w:tblGrid>
        <w:gridCol w:w="10069"/>
      </w:tblGrid>
      <w:tr w:rsidR="00E66AFA" w:rsidRPr="00AE1DFE" w14:paraId="2D3C719F" w14:textId="77777777" w:rsidTr="006066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E0196F" w14:textId="2B6669A5" w:rsidR="00E66AFA" w:rsidRPr="00AE1DFE" w:rsidRDefault="00734993" w:rsidP="0060668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n</w:t>
            </w:r>
            <w:r w:rsidR="00E66AFA">
              <w:rPr>
                <w:rFonts w:ascii="Arial" w:eastAsia="Times New Roman" w:hAnsi="Arial" w:cs="Arial"/>
                <w:b/>
                <w:bCs/>
                <w:color w:val="FFFFFF"/>
                <w:lang w:eastAsia="en-GB"/>
              </w:rPr>
              <w:t>umber of pens</w:t>
            </w:r>
          </w:p>
        </w:tc>
      </w:tr>
      <w:tr w:rsidR="00E66AFA" w:rsidRPr="00960486" w14:paraId="581864E1" w14:textId="77777777" w:rsidTr="006066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DFA061" w14:textId="77777777" w:rsidR="00E66AFA" w:rsidRPr="00960486" w:rsidRDefault="00E66AFA" w:rsidP="004719DD">
            <w:pPr>
              <w:spacing w:before="120" w:after="120" w:line="240" w:lineRule="auto"/>
              <w:rPr>
                <w:rFonts w:ascii="Arial" w:eastAsia="Times New Roman" w:hAnsi="Arial" w:cs="Arial"/>
                <w:lang w:eastAsia="en-GB"/>
              </w:rPr>
            </w:pPr>
          </w:p>
        </w:tc>
      </w:tr>
    </w:tbl>
    <w:p w14:paraId="30ECA0A5" w14:textId="652E4737" w:rsidR="00E66AFA" w:rsidRPr="008E712C" w:rsidRDefault="006127DA" w:rsidP="00606680">
      <w:pPr>
        <w:pStyle w:val="Heading4"/>
        <w:spacing w:before="720"/>
        <w:rPr>
          <w:color w:val="016574" w:themeColor="accent1"/>
        </w:rPr>
      </w:pPr>
      <w:r>
        <w:rPr>
          <w:color w:val="016574" w:themeColor="accent1"/>
        </w:rPr>
        <w:t>3.1.2</w:t>
      </w:r>
      <w:r w:rsidR="00061B5C">
        <w:rPr>
          <w:color w:val="016574" w:themeColor="accent1"/>
        </w:rPr>
        <w:tab/>
      </w:r>
      <w:r w:rsidR="00E66AFA">
        <w:rPr>
          <w:color w:val="016574" w:themeColor="accent1"/>
        </w:rPr>
        <w:t>Pen layout</w:t>
      </w:r>
    </w:p>
    <w:p w14:paraId="00DBA194" w14:textId="015D7175" w:rsidR="00E66AFA" w:rsidRPr="008E712C" w:rsidRDefault="00E66AFA" w:rsidP="00561F78">
      <w:pPr>
        <w:pStyle w:val="BodyText1"/>
        <w:spacing w:after="120"/>
      </w:pPr>
      <w:r w:rsidRPr="008E712C">
        <w:t>Provide the proposed layout including a plan of the pen grid and moorings.</w:t>
      </w:r>
    </w:p>
    <w:tbl>
      <w:tblPr>
        <w:tblW w:w="4935" w:type="pct"/>
        <w:tblLayout w:type="fixed"/>
        <w:tblCellMar>
          <w:left w:w="0" w:type="dxa"/>
          <w:right w:w="0" w:type="dxa"/>
        </w:tblCellMar>
        <w:tblLook w:val="04A0" w:firstRow="1" w:lastRow="0" w:firstColumn="1" w:lastColumn="0" w:noHBand="0" w:noVBand="1"/>
      </w:tblPr>
      <w:tblGrid>
        <w:gridCol w:w="10069"/>
      </w:tblGrid>
      <w:tr w:rsidR="00E66AFA" w:rsidRPr="00AE1DFE" w14:paraId="1370D97A" w14:textId="77777777" w:rsidTr="006066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D250C2" w14:textId="67C1816C" w:rsidR="00E66AFA" w:rsidRPr="00AE1DFE" w:rsidRDefault="004F7EBF" w:rsidP="0060668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66AFA" w:rsidRPr="00960486" w14:paraId="0D142C7A" w14:textId="77777777" w:rsidTr="006066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53E8BB" w14:textId="77777777" w:rsidR="00E66AFA" w:rsidRPr="00960486" w:rsidRDefault="00E66AFA" w:rsidP="004719DD">
            <w:pPr>
              <w:spacing w:before="120" w:after="120" w:line="240" w:lineRule="auto"/>
              <w:rPr>
                <w:rFonts w:ascii="Arial" w:eastAsia="Times New Roman" w:hAnsi="Arial" w:cs="Arial"/>
                <w:lang w:eastAsia="en-GB"/>
              </w:rPr>
            </w:pPr>
          </w:p>
        </w:tc>
      </w:tr>
    </w:tbl>
    <w:p w14:paraId="0E8501D1" w14:textId="28BE1B6D" w:rsidR="00E66AFA" w:rsidRPr="002E154E" w:rsidRDefault="006127DA" w:rsidP="00606680">
      <w:pPr>
        <w:pStyle w:val="Heading4"/>
        <w:spacing w:before="720"/>
        <w:rPr>
          <w:color w:val="016574" w:themeColor="accent1"/>
        </w:rPr>
      </w:pPr>
      <w:r>
        <w:rPr>
          <w:color w:val="016574" w:themeColor="accent1"/>
        </w:rPr>
        <w:t>3</w:t>
      </w:r>
      <w:r w:rsidR="00E66AFA" w:rsidRPr="002E154E">
        <w:rPr>
          <w:color w:val="016574" w:themeColor="accent1"/>
        </w:rPr>
        <w:t>.1.3</w:t>
      </w:r>
      <w:r w:rsidR="00061B5C">
        <w:rPr>
          <w:color w:val="016574" w:themeColor="accent1"/>
        </w:rPr>
        <w:tab/>
      </w:r>
      <w:r w:rsidR="00E66AFA" w:rsidRPr="002E154E">
        <w:rPr>
          <w:color w:val="016574" w:themeColor="accent1"/>
        </w:rPr>
        <w:t>Square pen dimensions</w:t>
      </w:r>
    </w:p>
    <w:p w14:paraId="1FA35F8E" w14:textId="2D7B570B" w:rsidR="00E66AFA" w:rsidRDefault="00E66AFA" w:rsidP="00561F78">
      <w:pPr>
        <w:pStyle w:val="BodyText1"/>
        <w:spacing w:after="120"/>
      </w:pPr>
      <w:r w:rsidRPr="009636C4">
        <w:t>For any planned square pens, provide the length, breadth and depth in metres</w:t>
      </w:r>
      <w:r>
        <w:t>.</w:t>
      </w:r>
    </w:p>
    <w:p w14:paraId="5995A001" w14:textId="33DC5107" w:rsidR="00E66AFA" w:rsidRPr="002E154E" w:rsidRDefault="00E66AFA" w:rsidP="00954431">
      <w:pPr>
        <w:pStyle w:val="Caption"/>
        <w:keepNext/>
        <w:spacing w:before="360" w:after="120"/>
        <w:rPr>
          <w:b/>
          <w:bCs/>
          <w:i w:val="0"/>
          <w:iCs w:val="0"/>
          <w:color w:val="auto"/>
          <w:sz w:val="24"/>
          <w:szCs w:val="24"/>
        </w:rPr>
      </w:pPr>
      <w:r w:rsidRPr="000C4A0F">
        <w:rPr>
          <w:b/>
          <w:bCs/>
          <w:i w:val="0"/>
          <w:iCs w:val="0"/>
          <w:color w:val="auto"/>
          <w:sz w:val="24"/>
          <w:szCs w:val="24"/>
        </w:rPr>
        <w:t xml:space="preserve">Table </w:t>
      </w:r>
      <w:r w:rsidR="000C4A0F" w:rsidRPr="000C4A0F">
        <w:rPr>
          <w:b/>
          <w:bCs/>
          <w:i w:val="0"/>
          <w:iCs w:val="0"/>
          <w:color w:val="auto"/>
          <w:sz w:val="24"/>
          <w:szCs w:val="24"/>
        </w:rPr>
        <w:t>3</w:t>
      </w:r>
      <w:r w:rsidR="00BE63E6">
        <w:rPr>
          <w:b/>
          <w:bCs/>
          <w:i w:val="0"/>
          <w:iCs w:val="0"/>
          <w:color w:val="auto"/>
          <w:sz w:val="24"/>
          <w:szCs w:val="24"/>
        </w:rPr>
        <w:t>:</w:t>
      </w:r>
      <w:r w:rsidRPr="000C4A0F">
        <w:rPr>
          <w:b/>
          <w:bCs/>
          <w:i w:val="0"/>
          <w:iCs w:val="0"/>
          <w:color w:val="auto"/>
          <w:sz w:val="24"/>
          <w:szCs w:val="24"/>
        </w:rPr>
        <w:t xml:space="preserve"> Square pen dimensions</w:t>
      </w:r>
    </w:p>
    <w:tbl>
      <w:tblPr>
        <w:tblW w:w="4935" w:type="pct"/>
        <w:tblLayout w:type="fixed"/>
        <w:tblCellMar>
          <w:left w:w="0" w:type="dxa"/>
          <w:right w:w="0" w:type="dxa"/>
        </w:tblCellMar>
        <w:tblLook w:val="04A0" w:firstRow="1" w:lastRow="0" w:firstColumn="1" w:lastColumn="0" w:noHBand="0" w:noVBand="1"/>
        <w:tblCaption w:val="Table 3: Square pen dimensions"/>
        <w:tblDescription w:val="The table consists of two columns: 'Question' and 'Answer'. It collects information on the dimensions of any square pens, including:&#10;- Length in metres: A space to insert length&#10;- Breadth in metres: A space to insert breadth&#10;- Depth in metres: A space to insert depth."/>
      </w:tblPr>
      <w:tblGrid>
        <w:gridCol w:w="3909"/>
        <w:gridCol w:w="6160"/>
      </w:tblGrid>
      <w:tr w:rsidR="00E66AFA" w:rsidRPr="00AE1DFE" w14:paraId="5DCF1DC4" w14:textId="77777777" w:rsidTr="00954431">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2822E6" w14:textId="77777777" w:rsidR="00E66AFA" w:rsidRPr="00AE1DFE" w:rsidRDefault="00E66AFA" w:rsidP="0095443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CFB7E9" w14:textId="77777777" w:rsidR="00E66AFA" w:rsidRPr="00AE1DFE" w:rsidRDefault="00E66AFA" w:rsidP="0095443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6AFA" w:rsidRPr="00AE1DFE" w14:paraId="6BE15DDA" w14:textId="77777777" w:rsidTr="00954431">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6DB5C3EA" w14:textId="77777777" w:rsidR="00E66AFA" w:rsidRPr="0010093C"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w:t>
            </w:r>
            <w:r w:rsidRPr="00DC1569">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7129CE6F" w14:textId="77777777" w:rsidR="00E66AFA" w:rsidRPr="00AE1DFE" w:rsidRDefault="00E66AFA" w:rsidP="004719DD">
            <w:pPr>
              <w:spacing w:before="120" w:after="120" w:line="240" w:lineRule="auto"/>
              <w:rPr>
                <w:rFonts w:ascii="Arial" w:eastAsia="Times New Roman" w:hAnsi="Arial" w:cs="Arial"/>
                <w:lang w:eastAsia="en-GB"/>
              </w:rPr>
            </w:pPr>
          </w:p>
        </w:tc>
      </w:tr>
      <w:tr w:rsidR="00E66AFA" w14:paraId="1B2CCFD1" w14:textId="77777777" w:rsidTr="00954431">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3FDA52D5" w14:textId="77777777" w:rsidR="00E66AFA"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Breadth </w:t>
            </w:r>
            <w:r w:rsidRPr="00DC1569">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35A878BE" w14:textId="77777777" w:rsidR="00E66AFA" w:rsidRDefault="00E66AFA" w:rsidP="004719DD">
            <w:pPr>
              <w:spacing w:before="120" w:after="120" w:line="240" w:lineRule="auto"/>
              <w:rPr>
                <w:rFonts w:ascii="Arial" w:eastAsia="Times New Roman" w:hAnsi="Arial" w:cs="Arial"/>
                <w:lang w:eastAsia="en-GB"/>
              </w:rPr>
            </w:pPr>
          </w:p>
        </w:tc>
      </w:tr>
      <w:tr w:rsidR="00E66AFA" w14:paraId="3F1460B8" w14:textId="77777777" w:rsidTr="00954431">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212D40A5" w14:textId="77777777" w:rsidR="00E66AFA"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Depth </w:t>
            </w:r>
            <w:r w:rsidRPr="00DC1569">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6015CADD" w14:textId="77777777" w:rsidR="00E66AFA" w:rsidRDefault="00E66AFA" w:rsidP="004719DD">
            <w:pPr>
              <w:spacing w:before="120" w:after="120" w:line="240" w:lineRule="auto"/>
              <w:rPr>
                <w:rFonts w:ascii="Arial" w:eastAsia="Times New Roman" w:hAnsi="Arial" w:cs="Arial"/>
                <w:lang w:eastAsia="en-GB"/>
              </w:rPr>
            </w:pPr>
          </w:p>
        </w:tc>
      </w:tr>
    </w:tbl>
    <w:p w14:paraId="0BCF43EB" w14:textId="77777777" w:rsidR="00E66AFA" w:rsidRDefault="00E66AFA" w:rsidP="00606680"/>
    <w:p w14:paraId="7F82070A" w14:textId="77777777" w:rsidR="00606680" w:rsidRDefault="00606680" w:rsidP="00606680"/>
    <w:p w14:paraId="6CF4D53F" w14:textId="6A34F26B" w:rsidR="00464BB3" w:rsidRDefault="00464BB3" w:rsidP="00606680">
      <w:r>
        <w:br w:type="page"/>
      </w:r>
    </w:p>
    <w:p w14:paraId="296D5661" w14:textId="1E85D838" w:rsidR="00E66AFA" w:rsidRDefault="00E66AFA" w:rsidP="00061B5C">
      <w:pPr>
        <w:pStyle w:val="Heading4"/>
        <w:numPr>
          <w:ilvl w:val="2"/>
          <w:numId w:val="42"/>
        </w:numPr>
        <w:rPr>
          <w:color w:val="016574" w:themeColor="accent1"/>
        </w:rPr>
      </w:pPr>
      <w:r w:rsidRPr="00333304">
        <w:rPr>
          <w:color w:val="016574" w:themeColor="accent1"/>
        </w:rPr>
        <w:lastRenderedPageBreak/>
        <w:t>Circular pen dimensions</w:t>
      </w:r>
    </w:p>
    <w:p w14:paraId="62979011" w14:textId="6FC71776" w:rsidR="00E66AFA" w:rsidRPr="00333304" w:rsidRDefault="00E66AFA" w:rsidP="002E7A68">
      <w:pPr>
        <w:pStyle w:val="BodyText1"/>
        <w:spacing w:after="120"/>
        <w:rPr>
          <w:color w:val="016574" w:themeColor="accent1"/>
        </w:rPr>
      </w:pPr>
      <w:r w:rsidRPr="00A15D9C">
        <w:t>For any planned circular pens, provide the circumference, diameter and depth in metres.</w:t>
      </w:r>
    </w:p>
    <w:p w14:paraId="6B7ECB4B" w14:textId="0433CA94" w:rsidR="00E66AFA" w:rsidRPr="00333304" w:rsidRDefault="00E66AFA" w:rsidP="002E7A68">
      <w:pPr>
        <w:pStyle w:val="Caption"/>
        <w:keepNext/>
        <w:spacing w:before="240" w:after="120"/>
        <w:rPr>
          <w:b/>
          <w:bCs/>
          <w:i w:val="0"/>
          <w:iCs w:val="0"/>
          <w:color w:val="auto"/>
          <w:sz w:val="24"/>
          <w:szCs w:val="24"/>
        </w:rPr>
      </w:pPr>
      <w:r w:rsidRPr="00117A44">
        <w:rPr>
          <w:b/>
          <w:bCs/>
          <w:i w:val="0"/>
          <w:iCs w:val="0"/>
          <w:color w:val="auto"/>
          <w:sz w:val="24"/>
          <w:szCs w:val="24"/>
        </w:rPr>
        <w:t xml:space="preserve">Table </w:t>
      </w:r>
      <w:r w:rsidR="00117A44" w:rsidRPr="00117A44">
        <w:rPr>
          <w:b/>
          <w:bCs/>
          <w:i w:val="0"/>
          <w:iCs w:val="0"/>
          <w:color w:val="auto"/>
          <w:sz w:val="24"/>
          <w:szCs w:val="24"/>
        </w:rPr>
        <w:t>4</w:t>
      </w:r>
      <w:r w:rsidR="00BE63E6">
        <w:rPr>
          <w:b/>
          <w:bCs/>
          <w:i w:val="0"/>
          <w:iCs w:val="0"/>
          <w:color w:val="auto"/>
          <w:sz w:val="24"/>
          <w:szCs w:val="24"/>
        </w:rPr>
        <w:t>:</w:t>
      </w:r>
      <w:r w:rsidRPr="00117A44">
        <w:rPr>
          <w:b/>
          <w:bCs/>
          <w:i w:val="0"/>
          <w:iCs w:val="0"/>
          <w:color w:val="auto"/>
          <w:sz w:val="24"/>
          <w:szCs w:val="24"/>
        </w:rPr>
        <w:t xml:space="preserve"> Circular pen dimensions</w:t>
      </w:r>
    </w:p>
    <w:tbl>
      <w:tblPr>
        <w:tblW w:w="4935" w:type="pct"/>
        <w:tblLayout w:type="fixed"/>
        <w:tblCellMar>
          <w:left w:w="0" w:type="dxa"/>
          <w:right w:w="0" w:type="dxa"/>
        </w:tblCellMar>
        <w:tblLook w:val="04A0" w:firstRow="1" w:lastRow="0" w:firstColumn="1" w:lastColumn="0" w:noHBand="0" w:noVBand="1"/>
        <w:tblCaption w:val="Table 4: Circular pen dimensions"/>
        <w:tblDescription w:val="The table consists of two columns: 'Question' and 'Answer'. It collects information on the dimensions of any circular pens, including:&#10;- Circumference in metres: A space to insert circumference&#10;- Diameter in metres: A space to insert diameter&#10;- Depth in metres: A space to insert depth."/>
      </w:tblPr>
      <w:tblGrid>
        <w:gridCol w:w="3909"/>
        <w:gridCol w:w="6160"/>
      </w:tblGrid>
      <w:tr w:rsidR="00E66AFA" w:rsidRPr="00AE1DFE" w14:paraId="4BD4A314" w14:textId="77777777" w:rsidTr="00593703">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49E465" w14:textId="77777777" w:rsidR="00E66AFA" w:rsidRPr="00AE1DFE" w:rsidRDefault="00E66AFA" w:rsidP="005937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FCBE31C" w14:textId="77777777" w:rsidR="00E66AFA" w:rsidRPr="00AE1DFE" w:rsidRDefault="00E66AFA" w:rsidP="005937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6AFA" w:rsidRPr="00AE1DFE" w14:paraId="6903A355" w14:textId="77777777" w:rsidTr="00593703">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3781247C" w14:textId="77777777" w:rsidR="00E66AFA" w:rsidRPr="0010093C"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Circumference </w:t>
            </w:r>
            <w:r w:rsidRPr="00224A9B">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70618A4D" w14:textId="77777777" w:rsidR="00E66AFA" w:rsidRPr="00AE1DFE" w:rsidRDefault="00E66AFA" w:rsidP="004719DD">
            <w:pPr>
              <w:spacing w:before="120" w:after="120" w:line="240" w:lineRule="auto"/>
              <w:rPr>
                <w:rFonts w:ascii="Arial" w:eastAsia="Times New Roman" w:hAnsi="Arial" w:cs="Arial"/>
                <w:lang w:eastAsia="en-GB"/>
              </w:rPr>
            </w:pPr>
          </w:p>
        </w:tc>
      </w:tr>
      <w:tr w:rsidR="00E66AFA" w14:paraId="2FF33272" w14:textId="77777777" w:rsidTr="00593703">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4B9DDB5B" w14:textId="77777777" w:rsidR="00E66AFA"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Diameter </w:t>
            </w:r>
            <w:r w:rsidRPr="00224A9B">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01F505FB" w14:textId="77777777" w:rsidR="00E66AFA" w:rsidRDefault="00E66AFA" w:rsidP="004719DD">
            <w:pPr>
              <w:spacing w:before="120" w:after="120" w:line="240" w:lineRule="auto"/>
              <w:rPr>
                <w:rFonts w:ascii="Arial" w:eastAsia="Times New Roman" w:hAnsi="Arial" w:cs="Arial"/>
                <w:lang w:eastAsia="en-GB"/>
              </w:rPr>
            </w:pPr>
          </w:p>
        </w:tc>
      </w:tr>
      <w:tr w:rsidR="00E66AFA" w14:paraId="48BC919E" w14:textId="77777777" w:rsidTr="00593703">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1FE3051A" w14:textId="77777777" w:rsidR="00E66AFA"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Depth </w:t>
            </w:r>
            <w:r w:rsidRPr="00224A9B">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63477E13" w14:textId="77777777" w:rsidR="00E66AFA" w:rsidRDefault="00E66AFA" w:rsidP="004719DD">
            <w:pPr>
              <w:spacing w:before="120" w:after="120" w:line="240" w:lineRule="auto"/>
              <w:rPr>
                <w:rFonts w:ascii="Arial" w:eastAsia="Times New Roman" w:hAnsi="Arial" w:cs="Arial"/>
                <w:lang w:eastAsia="en-GB"/>
              </w:rPr>
            </w:pPr>
          </w:p>
        </w:tc>
      </w:tr>
    </w:tbl>
    <w:p w14:paraId="6606F3C0" w14:textId="77FC1985" w:rsidR="00E66AFA" w:rsidRPr="00061B5C" w:rsidRDefault="00E66AFA" w:rsidP="002E7A68">
      <w:pPr>
        <w:pStyle w:val="ListParagraph"/>
        <w:numPr>
          <w:ilvl w:val="2"/>
          <w:numId w:val="42"/>
        </w:numPr>
        <w:spacing w:before="720" w:after="240" w:line="240" w:lineRule="auto"/>
        <w:contextualSpacing w:val="0"/>
        <w:rPr>
          <w:b/>
          <w:bCs/>
          <w:color w:val="016574" w:themeColor="accent1"/>
        </w:rPr>
      </w:pPr>
      <w:r w:rsidRPr="00061B5C">
        <w:rPr>
          <w:b/>
          <w:bCs/>
          <w:color w:val="016574" w:themeColor="accent1"/>
        </w:rPr>
        <w:t xml:space="preserve">Average water depth below pens </w:t>
      </w:r>
    </w:p>
    <w:p w14:paraId="33C20AA1" w14:textId="3900AED5" w:rsidR="00E66AFA" w:rsidRDefault="00593703" w:rsidP="0082402A">
      <w:pPr>
        <w:pStyle w:val="BodyText1"/>
        <w:spacing w:after="120"/>
      </w:pPr>
      <w:r>
        <w:t xml:space="preserve">Provide </w:t>
      </w:r>
      <w:r w:rsidR="00E66AFA" w:rsidRPr="00EB0827">
        <w:t>the average water depth below the pens</w:t>
      </w:r>
      <w:r>
        <w:t xml:space="preserve">.  </w:t>
      </w:r>
      <w:r w:rsidR="00E66AFA" w:rsidRPr="00EB0827">
        <w:t>This is measured from the bottom of the nets to loch beds in metres.</w:t>
      </w:r>
    </w:p>
    <w:tbl>
      <w:tblPr>
        <w:tblW w:w="4935" w:type="pct"/>
        <w:tblLayout w:type="fixed"/>
        <w:tblCellMar>
          <w:left w:w="0" w:type="dxa"/>
          <w:right w:w="0" w:type="dxa"/>
        </w:tblCellMar>
        <w:tblLook w:val="04A0" w:firstRow="1" w:lastRow="0" w:firstColumn="1" w:lastColumn="0" w:noHBand="0" w:noVBand="1"/>
      </w:tblPr>
      <w:tblGrid>
        <w:gridCol w:w="10069"/>
      </w:tblGrid>
      <w:tr w:rsidR="00E66AFA" w:rsidRPr="00AE1DFE" w14:paraId="504609D7" w14:textId="77777777" w:rsidTr="002E7A6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1EA253" w14:textId="4D9D9C02" w:rsidR="00E66AFA" w:rsidRPr="00AE1DFE" w:rsidRDefault="00E66AFA" w:rsidP="002E7A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depth</w:t>
            </w:r>
            <w:r w:rsidR="00BA59F1">
              <w:rPr>
                <w:rFonts w:ascii="Arial" w:eastAsia="Times New Roman" w:hAnsi="Arial" w:cs="Arial"/>
                <w:b/>
                <w:bCs/>
                <w:color w:val="FFFFFF"/>
                <w:lang w:eastAsia="en-GB"/>
              </w:rPr>
              <w:t xml:space="preserve"> </w:t>
            </w:r>
            <w:r w:rsidR="00BA59F1" w:rsidRPr="00224A9B">
              <w:rPr>
                <w:rFonts w:ascii="Arial" w:eastAsia="Times New Roman" w:hAnsi="Arial" w:cs="Arial"/>
                <w:color w:val="FFFFFF"/>
                <w:lang w:eastAsia="en-GB"/>
              </w:rPr>
              <w:t>(m)</w:t>
            </w:r>
          </w:p>
        </w:tc>
      </w:tr>
      <w:tr w:rsidR="00E66AFA" w:rsidRPr="00960486" w14:paraId="1FFCF977" w14:textId="77777777" w:rsidTr="002E7A6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F46615" w14:textId="77777777" w:rsidR="00E66AFA" w:rsidRPr="00960486" w:rsidRDefault="00E66AFA" w:rsidP="004719DD">
            <w:pPr>
              <w:spacing w:before="120" w:after="120" w:line="240" w:lineRule="auto"/>
              <w:rPr>
                <w:rFonts w:ascii="Arial" w:eastAsia="Times New Roman" w:hAnsi="Arial" w:cs="Arial"/>
                <w:lang w:eastAsia="en-GB"/>
              </w:rPr>
            </w:pPr>
          </w:p>
        </w:tc>
      </w:tr>
    </w:tbl>
    <w:p w14:paraId="6923B91D" w14:textId="2263F8CF" w:rsidR="00E66AFA" w:rsidRPr="001F06E1" w:rsidRDefault="00E66AFA" w:rsidP="002E7A68">
      <w:pPr>
        <w:pStyle w:val="ListParagraph"/>
        <w:numPr>
          <w:ilvl w:val="2"/>
          <w:numId w:val="42"/>
        </w:numPr>
        <w:spacing w:before="600" w:after="240" w:line="240" w:lineRule="auto"/>
        <w:ind w:left="0" w:firstLine="0"/>
        <w:contextualSpacing w:val="0"/>
        <w:rPr>
          <w:b/>
          <w:bCs/>
          <w:color w:val="016574" w:themeColor="accent1"/>
        </w:rPr>
      </w:pPr>
      <w:r w:rsidRPr="001F06E1">
        <w:rPr>
          <w:b/>
          <w:bCs/>
          <w:color w:val="016574" w:themeColor="accent1"/>
        </w:rPr>
        <w:t>Mooring type</w:t>
      </w:r>
    </w:p>
    <w:p w14:paraId="1A8184D3" w14:textId="0249AD19" w:rsidR="00E66AFA" w:rsidRPr="001F06E1" w:rsidRDefault="002E7A68" w:rsidP="00625B55">
      <w:pPr>
        <w:pStyle w:val="BodyText1"/>
        <w:spacing w:after="120"/>
      </w:pPr>
      <w:r>
        <w:t>Provide</w:t>
      </w:r>
      <w:r w:rsidR="00E66AFA" w:rsidRPr="001F06E1">
        <w:t xml:space="preserve"> the type of mooring, e.g. single point or </w:t>
      </w:r>
      <w:r w:rsidR="00E66AFA" w:rsidRPr="00E767AA">
        <w:t>co</w:t>
      </w:r>
      <w:r w:rsidR="00195F8F" w:rsidRPr="00E767AA">
        <w:t>rn</w:t>
      </w:r>
      <w:r w:rsidR="00E66AFA" w:rsidRPr="00E767AA">
        <w:t>er</w:t>
      </w:r>
      <w:r w:rsidR="00E66AFA" w:rsidRPr="001F06E1">
        <w:t xml:space="preserve"> anchors.</w:t>
      </w:r>
    </w:p>
    <w:tbl>
      <w:tblPr>
        <w:tblW w:w="4935" w:type="pct"/>
        <w:tblLayout w:type="fixed"/>
        <w:tblCellMar>
          <w:left w:w="0" w:type="dxa"/>
          <w:right w:w="0" w:type="dxa"/>
        </w:tblCellMar>
        <w:tblLook w:val="04A0" w:firstRow="1" w:lastRow="0" w:firstColumn="1" w:lastColumn="0" w:noHBand="0" w:noVBand="1"/>
      </w:tblPr>
      <w:tblGrid>
        <w:gridCol w:w="10069"/>
      </w:tblGrid>
      <w:tr w:rsidR="00E66AFA" w:rsidRPr="00AE1DFE" w14:paraId="79792647" w14:textId="77777777" w:rsidTr="002E7A6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D14CB8" w14:textId="77777777" w:rsidR="00E66AFA" w:rsidRPr="00AE1DFE" w:rsidRDefault="00E66AFA" w:rsidP="002E7A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Mooring type</w:t>
            </w:r>
          </w:p>
        </w:tc>
      </w:tr>
      <w:tr w:rsidR="00E66AFA" w:rsidRPr="00960486" w14:paraId="1D81B3E8" w14:textId="77777777" w:rsidTr="002E7A6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BE6050" w14:textId="77777777" w:rsidR="00E66AFA" w:rsidRPr="00960486" w:rsidRDefault="00E66AFA" w:rsidP="004719DD">
            <w:pPr>
              <w:spacing w:before="120" w:after="120" w:line="240" w:lineRule="auto"/>
              <w:rPr>
                <w:rFonts w:ascii="Arial" w:eastAsia="Times New Roman" w:hAnsi="Arial" w:cs="Arial"/>
                <w:lang w:eastAsia="en-GB"/>
              </w:rPr>
            </w:pPr>
          </w:p>
        </w:tc>
      </w:tr>
    </w:tbl>
    <w:p w14:paraId="030E279F" w14:textId="190E5EE3" w:rsidR="00E66AFA" w:rsidRPr="0019299A" w:rsidRDefault="00E66AFA" w:rsidP="002E7A68">
      <w:pPr>
        <w:pStyle w:val="ListParagraph"/>
        <w:numPr>
          <w:ilvl w:val="2"/>
          <w:numId w:val="42"/>
        </w:numPr>
        <w:spacing w:before="720" w:after="240" w:line="240" w:lineRule="auto"/>
        <w:contextualSpacing w:val="0"/>
        <w:rPr>
          <w:b/>
          <w:bCs/>
          <w:color w:val="016574" w:themeColor="accent1"/>
        </w:rPr>
      </w:pPr>
      <w:r w:rsidRPr="0019299A">
        <w:rPr>
          <w:b/>
          <w:bCs/>
          <w:color w:val="016574" w:themeColor="accent1"/>
        </w:rPr>
        <w:t>Radius of swing</w:t>
      </w:r>
    </w:p>
    <w:p w14:paraId="5112BE00" w14:textId="733DBA9F" w:rsidR="00E66AFA" w:rsidRDefault="00E66AFA" w:rsidP="00625B55">
      <w:pPr>
        <w:pStyle w:val="BodyText1"/>
        <w:spacing w:after="120"/>
      </w:pPr>
      <w:r w:rsidRPr="0019299A">
        <w:t>If single point, provide the radius of swing (in metres).</w:t>
      </w:r>
    </w:p>
    <w:tbl>
      <w:tblPr>
        <w:tblW w:w="4935" w:type="pct"/>
        <w:tblLayout w:type="fixed"/>
        <w:tblCellMar>
          <w:left w:w="0" w:type="dxa"/>
          <w:right w:w="0" w:type="dxa"/>
        </w:tblCellMar>
        <w:tblLook w:val="04A0" w:firstRow="1" w:lastRow="0" w:firstColumn="1" w:lastColumn="0" w:noHBand="0" w:noVBand="1"/>
      </w:tblPr>
      <w:tblGrid>
        <w:gridCol w:w="10069"/>
      </w:tblGrid>
      <w:tr w:rsidR="00464BB3" w:rsidRPr="00AE1DFE" w14:paraId="5AB30673" w14:textId="77777777" w:rsidTr="00CE66D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7968B6" w14:textId="77777777" w:rsidR="00464BB3" w:rsidRPr="00AE1DFE" w:rsidRDefault="00464BB3" w:rsidP="00CE66D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Radius of swing </w:t>
            </w:r>
            <w:r w:rsidRPr="00464D6F">
              <w:rPr>
                <w:rFonts w:ascii="Arial" w:eastAsia="Times New Roman" w:hAnsi="Arial" w:cs="Arial"/>
                <w:color w:val="FFFFFF"/>
                <w:lang w:eastAsia="en-GB"/>
              </w:rPr>
              <w:t>(m)</w:t>
            </w:r>
          </w:p>
        </w:tc>
      </w:tr>
      <w:tr w:rsidR="00464BB3" w:rsidRPr="00960486" w14:paraId="4C49E6BD" w14:textId="77777777" w:rsidTr="00CE66D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B5F0B" w14:textId="77777777" w:rsidR="00464BB3" w:rsidRPr="00960486" w:rsidRDefault="00464BB3" w:rsidP="00CE66DF">
            <w:pPr>
              <w:spacing w:before="120" w:after="120" w:line="240" w:lineRule="auto"/>
              <w:rPr>
                <w:rFonts w:ascii="Arial" w:eastAsia="Times New Roman" w:hAnsi="Arial" w:cs="Arial"/>
                <w:lang w:eastAsia="en-GB"/>
              </w:rPr>
            </w:pPr>
          </w:p>
        </w:tc>
      </w:tr>
    </w:tbl>
    <w:p w14:paraId="536158F0" w14:textId="6DB3CCC7" w:rsidR="00464BB3" w:rsidRDefault="00464BB3" w:rsidP="00625B55">
      <w:pPr>
        <w:pStyle w:val="BodyText1"/>
        <w:spacing w:after="120"/>
        <w:rPr>
          <w:sz w:val="2"/>
          <w:szCs w:val="2"/>
        </w:rPr>
      </w:pPr>
      <w:r>
        <w:rPr>
          <w:sz w:val="2"/>
          <w:szCs w:val="2"/>
        </w:rPr>
        <w:br w:type="page"/>
      </w:r>
    </w:p>
    <w:p w14:paraId="29B3DA3E" w14:textId="272D6317" w:rsidR="00CF1EC6" w:rsidRPr="00EC7952" w:rsidRDefault="00CF1EC6" w:rsidP="002E7A68">
      <w:pPr>
        <w:pStyle w:val="Heading4"/>
        <w:spacing w:before="720"/>
        <w:rPr>
          <w:color w:val="016574" w:themeColor="accent1"/>
        </w:rPr>
      </w:pPr>
      <w:r>
        <w:rPr>
          <w:color w:val="016574" w:themeColor="accent1"/>
        </w:rPr>
        <w:lastRenderedPageBreak/>
        <w:t>3.1.</w:t>
      </w:r>
      <w:r w:rsidR="00E767AA">
        <w:rPr>
          <w:color w:val="016574" w:themeColor="accent1"/>
        </w:rPr>
        <w:t>8</w:t>
      </w:r>
      <w:r w:rsidR="00061B5C">
        <w:rPr>
          <w:color w:val="016574" w:themeColor="accent1"/>
        </w:rPr>
        <w:tab/>
      </w:r>
      <w:r w:rsidRPr="00EC7952">
        <w:rPr>
          <w:color w:val="016574" w:themeColor="accent1"/>
        </w:rPr>
        <w:t>Associated land-based facilities</w:t>
      </w:r>
    </w:p>
    <w:p w14:paraId="73C8359E" w14:textId="15C57CD4" w:rsidR="00CF1EC6" w:rsidRDefault="00304B8A" w:rsidP="00625B55">
      <w:pPr>
        <w:pStyle w:val="BodyText1"/>
        <w:spacing w:after="120"/>
      </w:pPr>
      <w:r>
        <w:t>D</w:t>
      </w:r>
      <w:r w:rsidR="00CF1EC6">
        <w:t>escribe any</w:t>
      </w:r>
      <w:r>
        <w:t xml:space="preserve"> </w:t>
      </w:r>
      <w:r w:rsidR="00CF1EC6">
        <w:t>land-based facilities which will be associated with the pens. This could include a shore base, staff facilities, net washing facilities or processing plants.</w:t>
      </w:r>
    </w:p>
    <w:tbl>
      <w:tblPr>
        <w:tblW w:w="4935" w:type="pct"/>
        <w:tblLayout w:type="fixed"/>
        <w:tblCellMar>
          <w:left w:w="0" w:type="dxa"/>
          <w:right w:w="0" w:type="dxa"/>
        </w:tblCellMar>
        <w:tblLook w:val="04A0" w:firstRow="1" w:lastRow="0" w:firstColumn="1" w:lastColumn="0" w:noHBand="0" w:noVBand="1"/>
      </w:tblPr>
      <w:tblGrid>
        <w:gridCol w:w="10069"/>
      </w:tblGrid>
      <w:tr w:rsidR="00CF1EC6" w:rsidRPr="00AE1DFE" w14:paraId="281342C0" w14:textId="77777777" w:rsidTr="002E7A6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BDD7F8" w14:textId="337C8B17" w:rsidR="00CF1EC6" w:rsidRPr="00AE1DFE" w:rsidRDefault="004F7EBF" w:rsidP="002E7A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F1EC6" w:rsidRPr="00960486" w14:paraId="11790144" w14:textId="77777777" w:rsidTr="002E7A6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F48AAF" w14:textId="77777777" w:rsidR="00CF1EC6" w:rsidRPr="00960486" w:rsidRDefault="00CF1EC6" w:rsidP="004719DD">
            <w:pPr>
              <w:spacing w:before="120" w:after="120" w:line="240" w:lineRule="auto"/>
              <w:rPr>
                <w:rFonts w:ascii="Arial" w:eastAsia="Times New Roman" w:hAnsi="Arial" w:cs="Arial"/>
                <w:lang w:eastAsia="en-GB"/>
              </w:rPr>
            </w:pPr>
          </w:p>
        </w:tc>
      </w:tr>
    </w:tbl>
    <w:p w14:paraId="09A09832" w14:textId="77777777" w:rsidR="00CF1EC6" w:rsidRPr="009C4108" w:rsidRDefault="00CF1EC6" w:rsidP="009C4108"/>
    <w:p w14:paraId="609B1DC4" w14:textId="6C7781EF" w:rsidR="00BC6DC1" w:rsidRDefault="00BC6DC1">
      <w:pPr>
        <w:spacing w:line="240" w:lineRule="auto"/>
        <w:rPr>
          <w:b/>
          <w:bCs/>
        </w:rPr>
      </w:pPr>
      <w:r>
        <w:rPr>
          <w:b/>
          <w:bCs/>
        </w:rPr>
        <w:br w:type="page"/>
      </w:r>
    </w:p>
    <w:p w14:paraId="1EAD7314" w14:textId="79896ECB" w:rsidR="00E16F11" w:rsidRDefault="004720E3" w:rsidP="00323C99">
      <w:pPr>
        <w:pStyle w:val="Heading2"/>
      </w:pPr>
      <w:bookmarkStart w:id="54" w:name="_Toc201929103"/>
      <w:r>
        <w:lastRenderedPageBreak/>
        <w:t xml:space="preserve">Section </w:t>
      </w:r>
      <w:r w:rsidR="00CF1EC6">
        <w:t>4</w:t>
      </w:r>
      <w:r>
        <w:t xml:space="preserve"> </w:t>
      </w:r>
      <w:r w:rsidR="00E767AA">
        <w:t>-</w:t>
      </w:r>
      <w:r>
        <w:t xml:space="preserve"> </w:t>
      </w:r>
      <w:r w:rsidR="00F67ACD">
        <w:t>Operational details</w:t>
      </w:r>
      <w:bookmarkEnd w:id="54"/>
      <w:r w:rsidR="00F67ACD">
        <w:t xml:space="preserve"> </w:t>
      </w:r>
    </w:p>
    <w:p w14:paraId="4FC29DEF" w14:textId="35A180E9" w:rsidR="003A7FDF" w:rsidRPr="00437068" w:rsidRDefault="00CF1EC6" w:rsidP="00EE18FE">
      <w:pPr>
        <w:pStyle w:val="Heading3"/>
        <w:spacing w:before="360"/>
        <w:rPr>
          <w:color w:val="016574" w:themeColor="accent1"/>
        </w:rPr>
      </w:pPr>
      <w:bookmarkStart w:id="55" w:name="_Toc201929104"/>
      <w:r>
        <w:rPr>
          <w:color w:val="016574" w:themeColor="accent1"/>
        </w:rPr>
        <w:t>4</w:t>
      </w:r>
      <w:r w:rsidR="00437068" w:rsidRPr="00437068">
        <w:rPr>
          <w:color w:val="016574" w:themeColor="accent1"/>
        </w:rPr>
        <w:t>.</w:t>
      </w:r>
      <w:r>
        <w:rPr>
          <w:color w:val="016574" w:themeColor="accent1"/>
        </w:rPr>
        <w:t>1</w:t>
      </w:r>
      <w:r w:rsidR="006F5A3E">
        <w:rPr>
          <w:color w:val="016574" w:themeColor="accent1"/>
        </w:rPr>
        <w:t xml:space="preserve">   </w:t>
      </w:r>
      <w:r w:rsidR="003A7FDF" w:rsidRPr="00437068">
        <w:rPr>
          <w:color w:val="016574" w:themeColor="accent1"/>
        </w:rPr>
        <w:t>Fish species</w:t>
      </w:r>
      <w:bookmarkEnd w:id="55"/>
    </w:p>
    <w:p w14:paraId="026737D4" w14:textId="276E76B7" w:rsidR="003A7FDF" w:rsidRDefault="008920CA" w:rsidP="004F4A85">
      <w:pPr>
        <w:spacing w:after="120"/>
      </w:pPr>
      <w:r>
        <w:t>I</w:t>
      </w:r>
      <w:r w:rsidR="00966D3F">
        <w:t>ndicate what species of fish you rear or plan to rear.</w:t>
      </w:r>
    </w:p>
    <w:tbl>
      <w:tblPr>
        <w:tblW w:w="4935" w:type="pct"/>
        <w:tblLayout w:type="fixed"/>
        <w:tblCellMar>
          <w:left w:w="0" w:type="dxa"/>
          <w:right w:w="0" w:type="dxa"/>
        </w:tblCellMar>
        <w:tblLook w:val="04A0" w:firstRow="1" w:lastRow="0" w:firstColumn="1" w:lastColumn="0" w:noHBand="0" w:noVBand="1"/>
        <w:tblCaption w:val="Fish species"/>
        <w:tblDescription w:val="The table consists of two rows: ‘Fish species’ and a space to insert the name of the fish species which will be farmed."/>
      </w:tblPr>
      <w:tblGrid>
        <w:gridCol w:w="10069"/>
      </w:tblGrid>
      <w:tr w:rsidR="00076E7A" w:rsidRPr="00AE1DFE" w14:paraId="775A5DE6" w14:textId="77777777" w:rsidTr="008920C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B18C26" w14:textId="192ECADF" w:rsidR="00076E7A" w:rsidRPr="00AE1DFE" w:rsidRDefault="00076E7A" w:rsidP="008920C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Fish species</w:t>
            </w:r>
          </w:p>
        </w:tc>
      </w:tr>
      <w:tr w:rsidR="00076E7A" w:rsidRPr="00960486" w14:paraId="57ADF8A3" w14:textId="77777777" w:rsidTr="008920C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D1476D" w14:textId="152B02FA" w:rsidR="00076E7A" w:rsidRPr="00960486" w:rsidRDefault="00076E7A" w:rsidP="00CA4441">
            <w:pPr>
              <w:spacing w:before="120" w:after="120" w:line="240" w:lineRule="auto"/>
              <w:rPr>
                <w:rFonts w:ascii="Arial" w:eastAsia="Times New Roman" w:hAnsi="Arial" w:cs="Arial"/>
                <w:lang w:eastAsia="en-GB"/>
              </w:rPr>
            </w:pPr>
          </w:p>
        </w:tc>
      </w:tr>
    </w:tbl>
    <w:p w14:paraId="0B965557" w14:textId="032167D7" w:rsidR="000579FC" w:rsidRPr="00F0466D" w:rsidRDefault="00374E7A" w:rsidP="00374E7A">
      <w:pPr>
        <w:pStyle w:val="Heading3"/>
        <w:spacing w:before="600"/>
        <w:rPr>
          <w:color w:val="016574" w:themeColor="accent1"/>
        </w:rPr>
      </w:pPr>
      <w:bookmarkStart w:id="56" w:name="_Toc201929105"/>
      <w:r>
        <w:rPr>
          <w:color w:val="016574" w:themeColor="accent1"/>
        </w:rPr>
        <w:t xml:space="preserve">4.2   </w:t>
      </w:r>
      <w:r w:rsidR="000579FC" w:rsidRPr="00F0466D">
        <w:rPr>
          <w:color w:val="016574" w:themeColor="accent1"/>
        </w:rPr>
        <w:t>Production</w:t>
      </w:r>
      <w:r w:rsidR="00DB3A54">
        <w:rPr>
          <w:color w:val="016574" w:themeColor="accent1"/>
        </w:rPr>
        <w:t xml:space="preserve"> </w:t>
      </w:r>
      <w:r w:rsidR="00DB3A54">
        <w:rPr>
          <w:color w:val="016574" w:themeColor="accent6"/>
        </w:rPr>
        <w:t>details</w:t>
      </w:r>
      <w:bookmarkEnd w:id="56"/>
    </w:p>
    <w:p w14:paraId="6396F353" w14:textId="7BF59B8E" w:rsidR="005C5EBD" w:rsidRPr="007A217D" w:rsidRDefault="007A217D" w:rsidP="006E6543">
      <w:pPr>
        <w:pStyle w:val="Heading4"/>
        <w:spacing w:before="360"/>
        <w:rPr>
          <w:color w:val="016574" w:themeColor="accent1"/>
        </w:rPr>
      </w:pPr>
      <w:r w:rsidRPr="007A217D">
        <w:rPr>
          <w:color w:val="016574" w:themeColor="accent1"/>
        </w:rPr>
        <w:t>4.</w:t>
      </w:r>
      <w:r w:rsidR="00CF1EC6">
        <w:rPr>
          <w:color w:val="016574" w:themeColor="accent1"/>
        </w:rPr>
        <w:t>2</w:t>
      </w:r>
      <w:r w:rsidRPr="007A217D">
        <w:rPr>
          <w:color w:val="016574" w:themeColor="accent1"/>
        </w:rPr>
        <w:t>.1</w:t>
      </w:r>
      <w:r w:rsidR="00061B5C">
        <w:rPr>
          <w:color w:val="016574" w:themeColor="accent1"/>
        </w:rPr>
        <w:tab/>
      </w:r>
      <w:r w:rsidRPr="007A217D">
        <w:rPr>
          <w:color w:val="016574" w:themeColor="accent1"/>
        </w:rPr>
        <w:t>Planned maximum production</w:t>
      </w:r>
      <w:r w:rsidR="002E1A6E" w:rsidRPr="002E1A6E">
        <w:rPr>
          <w:color w:val="016574" w:themeColor="accent1"/>
        </w:rPr>
        <w:t xml:space="preserve"> </w:t>
      </w:r>
      <w:r w:rsidR="002E1A6E">
        <w:rPr>
          <w:color w:val="016574" w:themeColor="accent1"/>
        </w:rPr>
        <w:t>and biomass</w:t>
      </w:r>
    </w:p>
    <w:p w14:paraId="442C389F" w14:textId="57576FA1" w:rsidR="000579FC" w:rsidRDefault="008920CA" w:rsidP="004F4A85">
      <w:pPr>
        <w:pStyle w:val="BodyText1"/>
        <w:spacing w:after="120"/>
      </w:pPr>
      <w:r>
        <w:t>Pr</w:t>
      </w:r>
      <w:r w:rsidR="000579FC" w:rsidRPr="000C2F70">
        <w:t>ovide details on the planned maximum production (in tonnes per year) and the planned maximum weight of fish</w:t>
      </w:r>
      <w:r w:rsidR="002E4A51" w:rsidRPr="000C2F70">
        <w:t xml:space="preserve"> </w:t>
      </w:r>
      <w:r w:rsidR="005B5748">
        <w:t xml:space="preserve">(biomass) </w:t>
      </w:r>
      <w:r w:rsidR="002E4A51" w:rsidRPr="000C2F70">
        <w:t>to be held at any time (in tonnes).</w:t>
      </w:r>
    </w:p>
    <w:p w14:paraId="2C7BF1D7" w14:textId="2A780BA0" w:rsidR="005A0B60" w:rsidRPr="005D39E0" w:rsidRDefault="005A0B60" w:rsidP="00A121DC">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sidR="00444730" w:rsidRPr="00444730">
        <w:rPr>
          <w:b/>
          <w:bCs/>
          <w:i w:val="0"/>
          <w:iCs w:val="0"/>
          <w:color w:val="auto"/>
          <w:sz w:val="24"/>
          <w:szCs w:val="24"/>
        </w:rPr>
        <w:t>5</w:t>
      </w:r>
      <w:r w:rsidR="00BE63E6">
        <w:rPr>
          <w:b/>
          <w:bCs/>
          <w:i w:val="0"/>
          <w:iCs w:val="0"/>
          <w:color w:val="auto"/>
          <w:sz w:val="24"/>
          <w:szCs w:val="24"/>
        </w:rPr>
        <w:t>:</w:t>
      </w:r>
      <w:r w:rsidRPr="00444730">
        <w:rPr>
          <w:b/>
          <w:bCs/>
          <w:i w:val="0"/>
          <w:iCs w:val="0"/>
          <w:color w:val="auto"/>
          <w:sz w:val="24"/>
          <w:szCs w:val="24"/>
        </w:rPr>
        <w:t xml:space="preserve"> </w:t>
      </w:r>
      <w:r w:rsidR="00362E11" w:rsidRPr="006C03C0">
        <w:rPr>
          <w:b/>
          <w:bCs/>
          <w:i w:val="0"/>
          <w:iCs w:val="0"/>
          <w:color w:val="auto"/>
          <w:sz w:val="24"/>
          <w:szCs w:val="24"/>
        </w:rPr>
        <w:t>Planned maximum production and biomass</w:t>
      </w:r>
    </w:p>
    <w:tbl>
      <w:tblPr>
        <w:tblW w:w="4935" w:type="pct"/>
        <w:tblLayout w:type="fixed"/>
        <w:tblCellMar>
          <w:left w:w="0" w:type="dxa"/>
          <w:right w:w="0" w:type="dxa"/>
        </w:tblCellMar>
        <w:tblLook w:val="04A0" w:firstRow="1" w:lastRow="0" w:firstColumn="1" w:lastColumn="0" w:noHBand="0" w:noVBand="1"/>
        <w:tblCaption w:val="Table 5: Planned maximum production and biomass"/>
        <w:tblDescription w:val="The table consists of two columns: ‘Question’ and ‘Answer’. It collects production information, including:&#10;- Planned maximum production in tonnes per year: A space to insert the maximum production&#10;- Planned maximum weight of fish to be held at any time in tonnes: A space to insert the maximum weight.&#10;"/>
      </w:tblPr>
      <w:tblGrid>
        <w:gridCol w:w="7787"/>
        <w:gridCol w:w="2282"/>
      </w:tblGrid>
      <w:tr w:rsidR="002E4A51" w:rsidRPr="00AE1DFE" w14:paraId="4C2F7013" w14:textId="77777777" w:rsidTr="00A121DC">
        <w:trPr>
          <w:trHeight w:val="610"/>
          <w:tblHeader/>
        </w:trPr>
        <w:tc>
          <w:tcPr>
            <w:tcW w:w="38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DD80B6" w14:textId="77777777" w:rsidR="002E4A51" w:rsidRPr="00AE1DFE" w:rsidRDefault="002E4A51" w:rsidP="006E654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1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9FAFFE" w14:textId="77777777" w:rsidR="002E4A51" w:rsidRPr="00AE1DFE" w:rsidRDefault="002E4A51" w:rsidP="006E654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E4A51" w14:paraId="29E1D1E3" w14:textId="77777777" w:rsidTr="00A121DC">
        <w:trPr>
          <w:trHeight w:val="567"/>
        </w:trPr>
        <w:tc>
          <w:tcPr>
            <w:tcW w:w="38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B69B5" w14:textId="3C7600A1" w:rsidR="002E4A51" w:rsidRPr="00130A9A" w:rsidRDefault="00130A9A" w:rsidP="00A121DC">
            <w:pPr>
              <w:spacing w:before="120" w:after="120" w:line="240" w:lineRule="auto"/>
              <w:ind w:firstLine="28"/>
              <w:rPr>
                <w:rFonts w:ascii="Arial" w:eastAsia="Times New Roman" w:hAnsi="Arial" w:cs="Arial"/>
                <w:b/>
                <w:bCs/>
                <w:lang w:eastAsia="en-GB"/>
              </w:rPr>
            </w:pPr>
            <w:r w:rsidRPr="00130A9A">
              <w:rPr>
                <w:b/>
                <w:bCs/>
              </w:rPr>
              <w:t xml:space="preserve">Planned maximum production </w:t>
            </w:r>
            <w:r w:rsidR="006E6543">
              <w:rPr>
                <w:b/>
                <w:bCs/>
              </w:rPr>
              <w:t xml:space="preserve"> </w:t>
            </w:r>
            <w:r w:rsidRPr="00233346">
              <w:rPr>
                <w:color w:val="808080"/>
              </w:rPr>
              <w:t>(in tonnes per year)</w:t>
            </w:r>
          </w:p>
        </w:tc>
        <w:tc>
          <w:tcPr>
            <w:tcW w:w="11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4338AB" w14:textId="7C9D0B6B" w:rsidR="002E4A51" w:rsidRPr="00C066E2" w:rsidRDefault="002E4A51" w:rsidP="00A121DC">
            <w:pPr>
              <w:spacing w:before="120" w:after="120" w:line="240" w:lineRule="auto"/>
              <w:rPr>
                <w:rFonts w:ascii="Arial" w:eastAsia="Times New Roman" w:hAnsi="Arial" w:cs="Arial"/>
                <w:color w:val="767171" w:themeColor="background2" w:themeShade="80"/>
                <w:lang w:eastAsia="en-GB"/>
              </w:rPr>
            </w:pPr>
          </w:p>
        </w:tc>
      </w:tr>
      <w:tr w:rsidR="002E4A51" w:rsidRPr="00AE1DFE" w14:paraId="26143534" w14:textId="77777777" w:rsidTr="00A121DC">
        <w:trPr>
          <w:trHeight w:val="567"/>
        </w:trPr>
        <w:tc>
          <w:tcPr>
            <w:tcW w:w="38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DBC2B" w14:textId="1D242D8D" w:rsidR="002E4A51" w:rsidRPr="00B91024" w:rsidRDefault="00B91024" w:rsidP="00A121DC">
            <w:pPr>
              <w:spacing w:before="120" w:after="120" w:line="240" w:lineRule="auto"/>
              <w:ind w:left="28"/>
              <w:rPr>
                <w:rFonts w:ascii="Arial" w:eastAsia="Times New Roman" w:hAnsi="Arial" w:cs="Arial"/>
                <w:b/>
                <w:bCs/>
                <w:lang w:eastAsia="en-GB"/>
              </w:rPr>
            </w:pPr>
            <w:r w:rsidRPr="00B91024">
              <w:rPr>
                <w:b/>
                <w:bCs/>
              </w:rPr>
              <w:t>Planned maximum weight of fish to be held at any time</w:t>
            </w:r>
            <w:r w:rsidR="00EE18FE">
              <w:rPr>
                <w:b/>
                <w:bCs/>
              </w:rPr>
              <w:t xml:space="preserve">  </w:t>
            </w:r>
            <w:r w:rsidRPr="00233346">
              <w:rPr>
                <w:color w:val="808080"/>
              </w:rPr>
              <w:t>(in tonnes)</w:t>
            </w:r>
          </w:p>
        </w:tc>
        <w:tc>
          <w:tcPr>
            <w:tcW w:w="11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689B21" w14:textId="2FCBF4E5" w:rsidR="002E4A51" w:rsidRPr="00AE1DFE" w:rsidRDefault="002E4A51" w:rsidP="00A121DC">
            <w:pPr>
              <w:spacing w:before="120" w:after="120" w:line="240" w:lineRule="auto"/>
              <w:rPr>
                <w:rFonts w:ascii="Arial" w:eastAsia="Times New Roman" w:hAnsi="Arial" w:cs="Arial"/>
                <w:lang w:eastAsia="en-GB"/>
              </w:rPr>
            </w:pPr>
          </w:p>
        </w:tc>
      </w:tr>
    </w:tbl>
    <w:p w14:paraId="711E95F5" w14:textId="23BD0A5E" w:rsidR="005F378D" w:rsidRDefault="00D400B9" w:rsidP="00D400B9">
      <w:pPr>
        <w:pStyle w:val="Heading4"/>
        <w:spacing w:before="360"/>
      </w:pPr>
      <w:r>
        <w:rPr>
          <w:color w:val="016574" w:themeColor="accent1"/>
        </w:rPr>
        <w:t>4</w:t>
      </w:r>
      <w:r w:rsidR="00DD5EB0" w:rsidRPr="006E6543">
        <w:rPr>
          <w:color w:val="016574" w:themeColor="accent1"/>
        </w:rPr>
        <w:t>.2</w:t>
      </w:r>
      <w:r w:rsidR="00CF1EC6" w:rsidRPr="006E6543">
        <w:rPr>
          <w:color w:val="016574" w:themeColor="accent1"/>
        </w:rPr>
        <w:t>.2</w:t>
      </w:r>
      <w:r w:rsidR="00DE09A9" w:rsidRPr="006E6543">
        <w:rPr>
          <w:color w:val="016574" w:themeColor="accent1"/>
        </w:rPr>
        <w:tab/>
      </w:r>
      <w:r w:rsidR="005F378D" w:rsidRPr="006E6543">
        <w:rPr>
          <w:color w:val="016574" w:themeColor="accent1"/>
        </w:rPr>
        <w:t>Stocking plan</w:t>
      </w:r>
    </w:p>
    <w:p w14:paraId="38F383CA" w14:textId="5AF77C7B" w:rsidR="00DD5EB0" w:rsidRPr="00DD5EB0" w:rsidRDefault="006E6543" w:rsidP="004F4A85">
      <w:pPr>
        <w:pStyle w:val="BodyText1"/>
        <w:spacing w:after="120"/>
      </w:pPr>
      <w:r>
        <w:t>Provide</w:t>
      </w:r>
      <w:r w:rsidR="00DD5EB0" w:rsidRPr="00DD5EB0">
        <w:t xml:space="preserve"> a stocking plan for the on-growing cycle based upon monthly projections.</w:t>
      </w:r>
    </w:p>
    <w:tbl>
      <w:tblPr>
        <w:tblW w:w="4935" w:type="pct"/>
        <w:tblLayout w:type="fixed"/>
        <w:tblCellMar>
          <w:left w:w="0" w:type="dxa"/>
          <w:right w:w="0" w:type="dxa"/>
        </w:tblCellMar>
        <w:tblLook w:val="04A0" w:firstRow="1" w:lastRow="0" w:firstColumn="1" w:lastColumn="0" w:noHBand="0" w:noVBand="1"/>
      </w:tblPr>
      <w:tblGrid>
        <w:gridCol w:w="10069"/>
      </w:tblGrid>
      <w:tr w:rsidR="004514D1" w:rsidRPr="00AE1DFE" w14:paraId="6BE5471C" w14:textId="77777777" w:rsidTr="0091601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2DE635" w14:textId="70C9C229" w:rsidR="004514D1" w:rsidRPr="00AE1DFE" w:rsidRDefault="004F7EBF" w:rsidP="009160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514D1" w:rsidRPr="00960486" w14:paraId="6E92F31B" w14:textId="77777777" w:rsidTr="0091601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E5DE6E" w14:textId="7598BE96" w:rsidR="004514D1" w:rsidRPr="00960486" w:rsidRDefault="004514D1" w:rsidP="00CA4441">
            <w:pPr>
              <w:spacing w:before="120" w:after="120" w:line="240" w:lineRule="auto"/>
              <w:rPr>
                <w:rFonts w:ascii="Arial" w:eastAsia="Times New Roman" w:hAnsi="Arial" w:cs="Arial"/>
                <w:lang w:eastAsia="en-GB"/>
              </w:rPr>
            </w:pPr>
          </w:p>
        </w:tc>
      </w:tr>
    </w:tbl>
    <w:p w14:paraId="15A3DF8F" w14:textId="667260A8" w:rsidR="00254450" w:rsidRDefault="004514D1" w:rsidP="00D400B9">
      <w:pPr>
        <w:pStyle w:val="Heading4"/>
        <w:spacing w:before="360"/>
      </w:pPr>
      <w:r w:rsidRPr="00254450">
        <w:rPr>
          <w:color w:val="016574" w:themeColor="accent1"/>
        </w:rPr>
        <w:t>4.</w:t>
      </w:r>
      <w:r w:rsidR="00CF1EC6">
        <w:rPr>
          <w:color w:val="016574" w:themeColor="accent1"/>
        </w:rPr>
        <w:t>2</w:t>
      </w:r>
      <w:r w:rsidRPr="00254450">
        <w:rPr>
          <w:color w:val="016574" w:themeColor="accent1"/>
        </w:rPr>
        <w:t>.3</w:t>
      </w:r>
      <w:r w:rsidR="00DE09A9">
        <w:rPr>
          <w:color w:val="016574" w:themeColor="accent1"/>
        </w:rPr>
        <w:tab/>
      </w:r>
      <w:r w:rsidR="00254450" w:rsidRPr="00254450">
        <w:rPr>
          <w:color w:val="016574" w:themeColor="accent1"/>
        </w:rPr>
        <w:t>Stocking density</w:t>
      </w:r>
    </w:p>
    <w:p w14:paraId="363AB465" w14:textId="00770279" w:rsidR="00BA251D" w:rsidRDefault="00EE18FE" w:rsidP="004F4A85">
      <w:pPr>
        <w:pStyle w:val="BodyText1"/>
        <w:spacing w:after="120"/>
      </w:pPr>
      <w:r>
        <w:t xml:space="preserve">Provide </w:t>
      </w:r>
      <w:r w:rsidR="004514D1" w:rsidRPr="00074398">
        <w:t xml:space="preserve">the planned maximum </w:t>
      </w:r>
      <w:r w:rsidR="00074398" w:rsidRPr="00074398">
        <w:t>stocking density (in kilograms per cubic metre)</w:t>
      </w:r>
      <w:r>
        <w:t>.</w:t>
      </w:r>
    </w:p>
    <w:tbl>
      <w:tblPr>
        <w:tblW w:w="4935" w:type="pct"/>
        <w:tblLayout w:type="fixed"/>
        <w:tblCellMar>
          <w:left w:w="0" w:type="dxa"/>
          <w:right w:w="0" w:type="dxa"/>
        </w:tblCellMar>
        <w:tblLook w:val="04A0" w:firstRow="1" w:lastRow="0" w:firstColumn="1" w:lastColumn="0" w:noHBand="0" w:noVBand="1"/>
        <w:tblCaption w:val="Stocking density"/>
        <w:tblDescription w:val="The table consists of two rows: ‘Stocking density’ and a space to insert the planned maximim stocking density of the farm, in kilograms per cubic metre."/>
      </w:tblPr>
      <w:tblGrid>
        <w:gridCol w:w="10069"/>
      </w:tblGrid>
      <w:tr w:rsidR="009C4108" w:rsidRPr="00AE1DFE" w14:paraId="16D58388" w14:textId="77777777" w:rsidTr="00EE18F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2EA0A5" w14:textId="59579465" w:rsidR="009C4108" w:rsidRPr="00AE1DFE" w:rsidRDefault="009C4108" w:rsidP="00EE18F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Stocking density</w:t>
            </w:r>
            <w:r w:rsidR="00EE18FE">
              <w:rPr>
                <w:rFonts w:ascii="Arial" w:eastAsia="Times New Roman" w:hAnsi="Arial" w:cs="Arial"/>
                <w:b/>
                <w:bCs/>
                <w:color w:val="FFFFFF"/>
                <w:lang w:eastAsia="en-GB"/>
              </w:rPr>
              <w:t xml:space="preserve"> </w:t>
            </w:r>
            <w:r w:rsidR="00EE18FE" w:rsidRPr="00EE18FE">
              <w:rPr>
                <w:rFonts w:ascii="Arial" w:eastAsia="Times New Roman" w:hAnsi="Arial" w:cs="Arial"/>
                <w:color w:val="FFFFFF"/>
                <w:lang w:eastAsia="en-GB"/>
              </w:rPr>
              <w:t>(kg/m</w:t>
            </w:r>
            <w:r w:rsidR="00EE18FE" w:rsidRPr="00EE18FE">
              <w:rPr>
                <w:rFonts w:ascii="Arial" w:eastAsia="Times New Roman" w:hAnsi="Arial" w:cs="Arial"/>
                <w:color w:val="FFFFFF"/>
                <w:vertAlign w:val="superscript"/>
                <w:lang w:eastAsia="en-GB"/>
              </w:rPr>
              <w:t>3</w:t>
            </w:r>
            <w:r w:rsidR="00EE18FE" w:rsidRPr="00EE18FE">
              <w:rPr>
                <w:rFonts w:ascii="Arial" w:eastAsia="Times New Roman" w:hAnsi="Arial" w:cs="Arial"/>
                <w:color w:val="FFFFFF"/>
                <w:lang w:eastAsia="en-GB"/>
              </w:rPr>
              <w:t>)</w:t>
            </w:r>
          </w:p>
        </w:tc>
      </w:tr>
      <w:tr w:rsidR="009C4108" w:rsidRPr="00960486" w14:paraId="2C283778" w14:textId="77777777" w:rsidTr="00EE18F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23B01E" w14:textId="77777777" w:rsidR="009C4108" w:rsidRPr="00960486" w:rsidRDefault="009C4108" w:rsidP="004719DD">
            <w:pPr>
              <w:spacing w:before="120" w:after="120" w:line="240" w:lineRule="auto"/>
              <w:rPr>
                <w:rFonts w:ascii="Arial" w:eastAsia="Times New Roman" w:hAnsi="Arial" w:cs="Arial"/>
                <w:lang w:eastAsia="en-GB"/>
              </w:rPr>
            </w:pPr>
          </w:p>
        </w:tc>
      </w:tr>
    </w:tbl>
    <w:p w14:paraId="262BE48E" w14:textId="50093E09" w:rsidR="00464BB3" w:rsidRDefault="00464BB3" w:rsidP="00EE18FE">
      <w:r>
        <w:br w:type="page"/>
      </w:r>
    </w:p>
    <w:p w14:paraId="73B7FB3F" w14:textId="08AAFF52" w:rsidR="009C4108" w:rsidRPr="009C4108" w:rsidRDefault="00374E7A" w:rsidP="00374E7A">
      <w:pPr>
        <w:pStyle w:val="Heading3"/>
        <w:rPr>
          <w:color w:val="016574" w:themeColor="accent1"/>
        </w:rPr>
      </w:pPr>
      <w:bookmarkStart w:id="57" w:name="_Toc201929106"/>
      <w:r>
        <w:rPr>
          <w:color w:val="016574" w:themeColor="accent1"/>
        </w:rPr>
        <w:lastRenderedPageBreak/>
        <w:t xml:space="preserve">4.3   </w:t>
      </w:r>
      <w:r w:rsidR="00681D48" w:rsidRPr="001349B4">
        <w:rPr>
          <w:color w:val="016574" w:themeColor="accent1"/>
        </w:rPr>
        <w:t>Fish food</w:t>
      </w:r>
      <w:bookmarkEnd w:id="57"/>
    </w:p>
    <w:p w14:paraId="0BE0E92D" w14:textId="77777777" w:rsidR="00071E1D" w:rsidRPr="00127C5F" w:rsidRDefault="00071E1D" w:rsidP="00071E1D">
      <w:pPr>
        <w:pStyle w:val="Heading4"/>
        <w:spacing w:before="360"/>
        <w:rPr>
          <w:color w:val="016574" w:themeColor="accent1"/>
        </w:rPr>
      </w:pPr>
      <w:r w:rsidRPr="00127C5F">
        <w:rPr>
          <w:color w:val="016574" w:themeColor="accent1"/>
        </w:rPr>
        <w:t>4.3.1</w:t>
      </w:r>
      <w:r w:rsidRPr="00127C5F">
        <w:rPr>
          <w:color w:val="016574" w:themeColor="accent1"/>
        </w:rPr>
        <w:tab/>
        <w:t>Quantity of fish food</w:t>
      </w:r>
    </w:p>
    <w:p w14:paraId="4E5E1E77" w14:textId="12FA1D08" w:rsidR="00071E1D" w:rsidRDefault="00071E1D" w:rsidP="00071E1D">
      <w:pPr>
        <w:pStyle w:val="ListParagraph"/>
        <w:spacing w:after="120"/>
        <w:ind w:left="0"/>
        <w:contextualSpacing w:val="0"/>
      </w:pPr>
      <w:r>
        <w:t xml:space="preserve">Provide the </w:t>
      </w:r>
      <w:r w:rsidR="006827A8">
        <w:t>total</w:t>
      </w:r>
      <w:r>
        <w:t xml:space="preserve"> quantity of fish food you plan to use in a year, in tonnes.</w:t>
      </w:r>
    </w:p>
    <w:tbl>
      <w:tblPr>
        <w:tblW w:w="4935" w:type="pct"/>
        <w:tblLayout w:type="fixed"/>
        <w:tblCellMar>
          <w:left w:w="0" w:type="dxa"/>
          <w:right w:w="0" w:type="dxa"/>
        </w:tblCellMar>
        <w:tblLook w:val="04A0" w:firstRow="1" w:lastRow="0" w:firstColumn="1" w:lastColumn="0" w:noHBand="0" w:noVBand="1"/>
      </w:tblPr>
      <w:tblGrid>
        <w:gridCol w:w="10069"/>
      </w:tblGrid>
      <w:tr w:rsidR="00071E1D" w:rsidRPr="00AE1DFE" w14:paraId="6B097063"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C3A123" w14:textId="25348C9A" w:rsidR="00071E1D" w:rsidRPr="00AE1DFE" w:rsidRDefault="006827A8"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q</w:t>
            </w:r>
            <w:r w:rsidR="00071E1D">
              <w:rPr>
                <w:rFonts w:ascii="Arial" w:eastAsia="Times New Roman" w:hAnsi="Arial" w:cs="Arial"/>
                <w:b/>
                <w:bCs/>
                <w:color w:val="FFFFFF"/>
                <w:lang w:eastAsia="en-GB"/>
              </w:rPr>
              <w:t xml:space="preserve">uantity of food </w:t>
            </w:r>
            <w:r w:rsidR="00071E1D" w:rsidRPr="009C2AEF">
              <w:rPr>
                <w:rFonts w:ascii="Arial" w:eastAsia="Times New Roman" w:hAnsi="Arial" w:cs="Arial"/>
                <w:color w:val="FFFFFF"/>
                <w:lang w:eastAsia="en-GB"/>
              </w:rPr>
              <w:t>(tonnes)</w:t>
            </w:r>
          </w:p>
        </w:tc>
      </w:tr>
      <w:tr w:rsidR="00071E1D" w:rsidRPr="00960486" w14:paraId="2649A5C0"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297A67" w14:textId="77777777" w:rsidR="00071E1D" w:rsidRPr="00960486" w:rsidRDefault="00071E1D" w:rsidP="008C3AC7">
            <w:pPr>
              <w:spacing w:before="120" w:after="120" w:line="240" w:lineRule="auto"/>
              <w:rPr>
                <w:rFonts w:ascii="Arial" w:eastAsia="Times New Roman" w:hAnsi="Arial" w:cs="Arial"/>
                <w:lang w:eastAsia="en-GB"/>
              </w:rPr>
            </w:pPr>
          </w:p>
        </w:tc>
      </w:tr>
    </w:tbl>
    <w:p w14:paraId="7F36AE35" w14:textId="0E5B06A6" w:rsidR="00B66460" w:rsidRPr="00CD62CC" w:rsidRDefault="00B66460" w:rsidP="006C26EF">
      <w:pPr>
        <w:pStyle w:val="Heading4"/>
        <w:spacing w:before="600"/>
        <w:rPr>
          <w:color w:val="016574" w:themeColor="accent1"/>
        </w:rPr>
      </w:pPr>
      <w:r w:rsidRPr="00CD62CC">
        <w:rPr>
          <w:color w:val="016574" w:themeColor="accent1"/>
        </w:rPr>
        <w:t>4.</w:t>
      </w:r>
      <w:r w:rsidR="00CF1EC6">
        <w:rPr>
          <w:color w:val="016574" w:themeColor="accent1"/>
        </w:rPr>
        <w:t>3</w:t>
      </w:r>
      <w:r w:rsidRPr="00CD62CC">
        <w:rPr>
          <w:color w:val="016574" w:themeColor="accent1"/>
        </w:rPr>
        <w:t>.2</w:t>
      </w:r>
      <w:r w:rsidR="00DE09A9">
        <w:rPr>
          <w:color w:val="016574" w:themeColor="accent1"/>
        </w:rPr>
        <w:tab/>
      </w:r>
      <w:r w:rsidR="001B638D">
        <w:rPr>
          <w:color w:val="016574" w:themeColor="accent1"/>
        </w:rPr>
        <w:t>Food conversion ratio</w:t>
      </w:r>
    </w:p>
    <w:p w14:paraId="5C6765A9" w14:textId="71A35BFF" w:rsidR="00D03CF0" w:rsidRDefault="0036209B" w:rsidP="00071AC9">
      <w:pPr>
        <w:pStyle w:val="BodyText1"/>
        <w:spacing w:after="120"/>
      </w:pPr>
      <w:r>
        <w:t xml:space="preserve">Provide the </w:t>
      </w:r>
      <w:r w:rsidRPr="004736DA">
        <w:t>food conversion ratio you expect to achieve</w:t>
      </w:r>
      <w:r w:rsidR="008A50AF">
        <w:t xml:space="preserve"> </w:t>
      </w:r>
      <w:r w:rsidR="00571A32">
        <w:t>in</w:t>
      </w:r>
      <w:r w:rsidR="00D03CF0" w:rsidRPr="00D03CF0">
        <w:t xml:space="preserve"> kilograms of fish produced (wet weight) per kilogram of f</w:t>
      </w:r>
      <w:r w:rsidR="004A7F76">
        <w:t>oo</w:t>
      </w:r>
      <w:r w:rsidR="00D03CF0" w:rsidRPr="00D03CF0">
        <w:t>d used (wet weight).</w:t>
      </w:r>
    </w:p>
    <w:tbl>
      <w:tblPr>
        <w:tblW w:w="4935" w:type="pct"/>
        <w:tblLayout w:type="fixed"/>
        <w:tblCellMar>
          <w:left w:w="0" w:type="dxa"/>
          <w:right w:w="0" w:type="dxa"/>
        </w:tblCellMar>
        <w:tblLook w:val="04A0" w:firstRow="1" w:lastRow="0" w:firstColumn="1" w:lastColumn="0" w:noHBand="0" w:noVBand="1"/>
      </w:tblPr>
      <w:tblGrid>
        <w:gridCol w:w="10069"/>
      </w:tblGrid>
      <w:tr w:rsidR="00A53AD0" w:rsidRPr="00AE1DFE" w14:paraId="5872B1C1" w14:textId="77777777" w:rsidTr="00DE320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F0A18F" w14:textId="6BBE31D1" w:rsidR="00A53AD0" w:rsidRPr="00AE1DFE" w:rsidRDefault="00BA59F1" w:rsidP="00171A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Food c</w:t>
            </w:r>
            <w:r w:rsidR="00A53AD0">
              <w:rPr>
                <w:rFonts w:ascii="Arial" w:eastAsia="Times New Roman" w:hAnsi="Arial" w:cs="Arial"/>
                <w:b/>
                <w:bCs/>
                <w:color w:val="FFFFFF"/>
                <w:lang w:eastAsia="en-GB"/>
              </w:rPr>
              <w:t>onversion ratio</w:t>
            </w:r>
            <w:r w:rsidR="0056688A">
              <w:rPr>
                <w:rFonts w:ascii="Arial" w:eastAsia="Times New Roman" w:hAnsi="Arial" w:cs="Arial"/>
                <w:b/>
                <w:bCs/>
                <w:color w:val="FFFFFF"/>
                <w:lang w:eastAsia="en-GB"/>
              </w:rPr>
              <w:t xml:space="preserve"> </w:t>
            </w:r>
          </w:p>
        </w:tc>
      </w:tr>
      <w:tr w:rsidR="00A53AD0" w:rsidRPr="00960486" w14:paraId="5E13213F" w14:textId="77777777" w:rsidTr="00DE320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1A2BE7" w14:textId="201A5CE5" w:rsidR="00A53AD0" w:rsidRPr="00960486" w:rsidRDefault="00A53AD0" w:rsidP="00CA4441">
            <w:pPr>
              <w:spacing w:before="120" w:after="120" w:line="240" w:lineRule="auto"/>
              <w:rPr>
                <w:rFonts w:ascii="Arial" w:eastAsia="Times New Roman" w:hAnsi="Arial" w:cs="Arial"/>
                <w:lang w:eastAsia="en-GB"/>
              </w:rPr>
            </w:pPr>
          </w:p>
        </w:tc>
      </w:tr>
    </w:tbl>
    <w:p w14:paraId="395C86FE" w14:textId="77777777" w:rsidR="00920EE3" w:rsidRDefault="00920EE3" w:rsidP="00BB0C92"/>
    <w:p w14:paraId="4A2E71AC" w14:textId="5CA8233B" w:rsidR="00BB0C92" w:rsidRPr="00D8063B" w:rsidRDefault="00BB0C92" w:rsidP="00071AC9">
      <w:pPr>
        <w:spacing w:after="120"/>
      </w:pPr>
      <w:r w:rsidRPr="00D8063B">
        <w:t>Please provide supporting documentation.</w:t>
      </w:r>
    </w:p>
    <w:tbl>
      <w:tblPr>
        <w:tblW w:w="4935" w:type="pct"/>
        <w:tblLayout w:type="fixed"/>
        <w:tblCellMar>
          <w:left w:w="0" w:type="dxa"/>
          <w:right w:w="0" w:type="dxa"/>
        </w:tblCellMar>
        <w:tblLook w:val="04A0" w:firstRow="1" w:lastRow="0" w:firstColumn="1" w:lastColumn="0" w:noHBand="0" w:noVBand="1"/>
      </w:tblPr>
      <w:tblGrid>
        <w:gridCol w:w="10069"/>
      </w:tblGrid>
      <w:tr w:rsidR="00BB0C92" w:rsidRPr="00AE1DFE" w14:paraId="25DF8ADA" w14:textId="77777777" w:rsidTr="00513C8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BF59A8" w14:textId="060CF787" w:rsidR="00BB0C92" w:rsidRPr="00AE1DFE" w:rsidRDefault="004F7EBF" w:rsidP="00171A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B0C92" w:rsidRPr="00960486" w14:paraId="75E36B26" w14:textId="77777777" w:rsidTr="00513C8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DE9AC0" w14:textId="62916C03" w:rsidR="00BB0C92" w:rsidRPr="00960486" w:rsidRDefault="00BB0C92" w:rsidP="00CA4441">
            <w:pPr>
              <w:spacing w:before="120" w:after="120" w:line="240" w:lineRule="auto"/>
              <w:rPr>
                <w:rFonts w:ascii="Arial" w:eastAsia="Times New Roman" w:hAnsi="Arial" w:cs="Arial"/>
                <w:lang w:eastAsia="en-GB"/>
              </w:rPr>
            </w:pPr>
          </w:p>
        </w:tc>
      </w:tr>
    </w:tbl>
    <w:p w14:paraId="31FC13C3" w14:textId="1B03524A" w:rsidR="004467DA" w:rsidRPr="003E3EF4" w:rsidRDefault="004467DA" w:rsidP="002D4CA3">
      <w:pPr>
        <w:pStyle w:val="Heading4"/>
        <w:spacing w:before="600"/>
        <w:rPr>
          <w:color w:val="016574" w:themeColor="accent1"/>
        </w:rPr>
      </w:pPr>
      <w:r w:rsidRPr="003E3EF4">
        <w:rPr>
          <w:color w:val="016574" w:themeColor="accent1"/>
        </w:rPr>
        <w:t>4.</w:t>
      </w:r>
      <w:r w:rsidR="00CF1EC6">
        <w:rPr>
          <w:color w:val="016574" w:themeColor="accent1"/>
        </w:rPr>
        <w:t>3</w:t>
      </w:r>
      <w:r w:rsidRPr="003E3EF4">
        <w:rPr>
          <w:color w:val="016574" w:themeColor="accent1"/>
        </w:rPr>
        <w:t>.3</w:t>
      </w:r>
      <w:r w:rsidR="00DE09A9">
        <w:rPr>
          <w:color w:val="016574" w:themeColor="accent1"/>
        </w:rPr>
        <w:tab/>
      </w:r>
      <w:r w:rsidR="003E3EF4" w:rsidRPr="003E3EF4">
        <w:rPr>
          <w:color w:val="016574" w:themeColor="accent1"/>
        </w:rPr>
        <w:t>Phosphorus and nitrogen content</w:t>
      </w:r>
    </w:p>
    <w:p w14:paraId="2508E91C" w14:textId="675B711D" w:rsidR="00B25083" w:rsidRDefault="00B25083" w:rsidP="00B25083">
      <w:pPr>
        <w:pStyle w:val="ListParagraph"/>
        <w:spacing w:after="120"/>
        <w:ind w:left="0"/>
        <w:contextualSpacing w:val="0"/>
      </w:pPr>
      <w:r w:rsidRPr="00D35538">
        <w:t xml:space="preserve">Provide the </w:t>
      </w:r>
      <w:r w:rsidR="00E5511B">
        <w:t>p</w:t>
      </w:r>
      <w:r w:rsidR="00E5511B" w:rsidRPr="00E5511B">
        <w:t xml:space="preserve">hosphorus </w:t>
      </w:r>
      <w:r w:rsidR="00E5511B">
        <w:t xml:space="preserve">and </w:t>
      </w:r>
      <w:r w:rsidRPr="00D35538">
        <w:t>nitrogen content of the fish food, expressed as percent composition by weight.</w:t>
      </w:r>
    </w:p>
    <w:p w14:paraId="2A480DBA" w14:textId="2A84B9FA" w:rsidR="00617126" w:rsidRPr="005D39E0" w:rsidRDefault="00617126" w:rsidP="00617126">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sidR="00016F65">
        <w:rPr>
          <w:b/>
          <w:bCs/>
          <w:i w:val="0"/>
          <w:iCs w:val="0"/>
          <w:color w:val="auto"/>
          <w:sz w:val="24"/>
          <w:szCs w:val="24"/>
        </w:rPr>
        <w:t>6</w:t>
      </w:r>
      <w:r>
        <w:rPr>
          <w:b/>
          <w:bCs/>
          <w:i w:val="0"/>
          <w:iCs w:val="0"/>
          <w:color w:val="auto"/>
          <w:sz w:val="24"/>
          <w:szCs w:val="24"/>
        </w:rPr>
        <w:t>:</w:t>
      </w:r>
      <w:r w:rsidRPr="00444730">
        <w:rPr>
          <w:b/>
          <w:bCs/>
          <w:i w:val="0"/>
          <w:iCs w:val="0"/>
          <w:color w:val="auto"/>
          <w:sz w:val="24"/>
          <w:szCs w:val="24"/>
        </w:rPr>
        <w:t xml:space="preserve"> </w:t>
      </w:r>
      <w:r w:rsidRPr="00617126">
        <w:rPr>
          <w:b/>
          <w:bCs/>
          <w:i w:val="0"/>
          <w:iCs w:val="0"/>
          <w:color w:val="auto"/>
          <w:sz w:val="24"/>
          <w:szCs w:val="24"/>
        </w:rPr>
        <w:t>Phosphorus and nitrogen content</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6: Phosphorus and nitrogen content details"/>
        <w:tblDescription w:val="The table consists of two columns: ‘Question’ and ‘Answer’. It collects production information, including:&#10;- Phosphorus percent composition (% by weight) : A space to insert the phosphorus percent composition (% by weight)                                                               - Nitrogen percent composition (% by weight): A space to insert the nitrogen percent composition (% by weight)&#10;"/>
      </w:tblPr>
      <w:tblGrid>
        <w:gridCol w:w="6086"/>
        <w:gridCol w:w="3983"/>
      </w:tblGrid>
      <w:tr w:rsidR="00617126" w:rsidRPr="00AE1DFE" w14:paraId="6B5FAE8D" w14:textId="77777777" w:rsidTr="001A590B">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4356D6" w14:textId="77777777" w:rsidR="00617126" w:rsidRPr="00AE1DFE" w:rsidRDefault="00617126" w:rsidP="00903F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7672769" w14:textId="77777777" w:rsidR="00617126" w:rsidRPr="00AE1DFE" w:rsidRDefault="00617126" w:rsidP="00903F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17126" w14:paraId="722FCEA4" w14:textId="77777777" w:rsidTr="001A590B">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83508" w14:textId="16712B7C" w:rsidR="00617126" w:rsidRPr="00130A9A" w:rsidRDefault="00617126" w:rsidP="00903FE0">
            <w:pPr>
              <w:spacing w:before="120" w:after="120" w:line="240" w:lineRule="auto"/>
              <w:ind w:firstLine="28"/>
              <w:rPr>
                <w:rFonts w:ascii="Arial" w:eastAsia="Times New Roman" w:hAnsi="Arial" w:cs="Arial"/>
                <w:b/>
                <w:bCs/>
                <w:lang w:eastAsia="en-GB"/>
              </w:rPr>
            </w:pPr>
            <w:r w:rsidRPr="00617126">
              <w:rPr>
                <w:b/>
                <w:bCs/>
              </w:rPr>
              <w:t xml:space="preserve">Phosphorus percent composition </w:t>
            </w:r>
            <w:r w:rsidRPr="00617126">
              <w:rPr>
                <w:color w:val="808080"/>
              </w:rPr>
              <w:t>(% by weight)</w:t>
            </w:r>
            <w:r w:rsidRPr="00617126">
              <w:rPr>
                <w:b/>
                <w:bCs/>
              </w:rPr>
              <w:t xml:space="preserv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D75DA1" w14:textId="77777777" w:rsidR="00617126" w:rsidRPr="00C066E2" w:rsidRDefault="00617126" w:rsidP="00903FE0">
            <w:pPr>
              <w:spacing w:before="120" w:after="120" w:line="240" w:lineRule="auto"/>
              <w:rPr>
                <w:rFonts w:ascii="Arial" w:eastAsia="Times New Roman" w:hAnsi="Arial" w:cs="Arial"/>
                <w:color w:val="767171" w:themeColor="background2" w:themeShade="80"/>
                <w:lang w:eastAsia="en-GB"/>
              </w:rPr>
            </w:pPr>
          </w:p>
        </w:tc>
      </w:tr>
      <w:tr w:rsidR="00617126" w:rsidRPr="00AE1DFE" w14:paraId="41F7DABB" w14:textId="77777777" w:rsidTr="001A590B">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74BA9" w14:textId="2F700191" w:rsidR="00617126" w:rsidRPr="00B91024" w:rsidRDefault="00617126" w:rsidP="00903FE0">
            <w:pPr>
              <w:spacing w:before="120" w:after="120" w:line="240" w:lineRule="auto"/>
              <w:ind w:left="28"/>
              <w:rPr>
                <w:rFonts w:ascii="Arial" w:eastAsia="Times New Roman" w:hAnsi="Arial" w:cs="Arial"/>
                <w:b/>
                <w:bCs/>
                <w:lang w:eastAsia="en-GB"/>
              </w:rPr>
            </w:pPr>
            <w:r>
              <w:rPr>
                <w:b/>
                <w:bCs/>
              </w:rPr>
              <w:t>N</w:t>
            </w:r>
            <w:r w:rsidRPr="00617126">
              <w:rPr>
                <w:b/>
                <w:bCs/>
              </w:rPr>
              <w:t xml:space="preserve">itrogen percent composition </w:t>
            </w:r>
            <w:r w:rsidRPr="00617126">
              <w:rPr>
                <w:color w:val="808080"/>
              </w:rPr>
              <w:t>(% by weight)</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BE6365" w14:textId="77777777" w:rsidR="00617126" w:rsidRPr="00AE1DFE" w:rsidRDefault="00617126" w:rsidP="00903FE0">
            <w:pPr>
              <w:spacing w:before="120" w:after="120" w:line="240" w:lineRule="auto"/>
              <w:rPr>
                <w:rFonts w:ascii="Arial" w:eastAsia="Times New Roman" w:hAnsi="Arial" w:cs="Arial"/>
                <w:lang w:eastAsia="en-GB"/>
              </w:rPr>
            </w:pPr>
          </w:p>
        </w:tc>
      </w:tr>
    </w:tbl>
    <w:p w14:paraId="30B428C5" w14:textId="3EAD20C3" w:rsidR="00464BB3" w:rsidRDefault="00464BB3" w:rsidP="002B4DAE">
      <w:pPr>
        <w:rPr>
          <w:b/>
          <w:bCs/>
        </w:rPr>
      </w:pPr>
      <w:r>
        <w:rPr>
          <w:b/>
          <w:bCs/>
        </w:rPr>
        <w:br w:type="page"/>
      </w:r>
    </w:p>
    <w:p w14:paraId="55B4DAEE" w14:textId="6C9E630C" w:rsidR="00BB0C92" w:rsidRPr="00065CA7" w:rsidRDefault="00065CA7" w:rsidP="00071AC9">
      <w:pPr>
        <w:pStyle w:val="Heading3"/>
        <w:rPr>
          <w:color w:val="016574" w:themeColor="accent1"/>
        </w:rPr>
      </w:pPr>
      <w:bookmarkStart w:id="58" w:name="_Toc201929107"/>
      <w:r w:rsidRPr="00065CA7">
        <w:rPr>
          <w:color w:val="016574" w:themeColor="accent1"/>
        </w:rPr>
        <w:lastRenderedPageBreak/>
        <w:t>4.4</w:t>
      </w:r>
      <w:r w:rsidR="00374E7A">
        <w:rPr>
          <w:color w:val="016574" w:themeColor="accent1"/>
        </w:rPr>
        <w:t xml:space="preserve">   </w:t>
      </w:r>
      <w:r w:rsidR="002B4DAE" w:rsidRPr="00065CA7">
        <w:rPr>
          <w:color w:val="016574" w:themeColor="accent1"/>
        </w:rPr>
        <w:t>Use of chemicals</w:t>
      </w:r>
      <w:r w:rsidR="00585487">
        <w:rPr>
          <w:color w:val="016574" w:themeColor="accent1"/>
        </w:rPr>
        <w:t xml:space="preserve"> </w:t>
      </w:r>
      <w:r w:rsidR="00585487" w:rsidRPr="005259E7">
        <w:rPr>
          <w:color w:val="016574" w:themeColor="accent1"/>
        </w:rPr>
        <w:t>or medicines</w:t>
      </w:r>
      <w:bookmarkEnd w:id="58"/>
    </w:p>
    <w:p w14:paraId="43324C07" w14:textId="4F1ADC58" w:rsidR="000D3936" w:rsidRDefault="000D3936" w:rsidP="005259E7">
      <w:pPr>
        <w:spacing w:before="120" w:after="120"/>
      </w:pPr>
      <w:r w:rsidRPr="000D3936">
        <w:t>List all chemicals or medicines you plan to use on the farm that could enter the receiving waters. This includes any substances such as therapeutants (in-feed or bath treatments), anaesthetics, disinfectants, or anti-fouling net coatings.</w:t>
      </w:r>
    </w:p>
    <w:p w14:paraId="0EE595E0" w14:textId="4EFDDCD5" w:rsidR="000D3936" w:rsidRPr="006A3753" w:rsidRDefault="00426EDF" w:rsidP="005259E7">
      <w:pPr>
        <w:spacing w:before="120" w:after="120"/>
      </w:pPr>
      <w:r>
        <w:t>P</w:t>
      </w:r>
      <w:r w:rsidRPr="00426EDF">
        <w:t xml:space="preserve">rovide the following details for each chemical </w:t>
      </w:r>
      <w:r w:rsidRPr="006A3753">
        <w:t>or medicine:</w:t>
      </w:r>
    </w:p>
    <w:p w14:paraId="3A028207" w14:textId="1C0602AE" w:rsidR="00BB7E83" w:rsidRPr="006A3753" w:rsidRDefault="00C819B0" w:rsidP="00410222">
      <w:pPr>
        <w:pStyle w:val="ListParagraph"/>
        <w:numPr>
          <w:ilvl w:val="0"/>
          <w:numId w:val="23"/>
        </w:numPr>
        <w:spacing w:before="240" w:after="240"/>
        <w:ind w:left="567" w:hanging="425"/>
        <w:contextualSpacing w:val="0"/>
      </w:pPr>
      <w:r w:rsidRPr="006A3753">
        <w:t>Chemicals or medicines t</w:t>
      </w:r>
      <w:r w:rsidR="00BB7E83" w:rsidRPr="006A3753">
        <w:t xml:space="preserve">rade name </w:t>
      </w:r>
      <w:r w:rsidRPr="006A3753">
        <w:t>a</w:t>
      </w:r>
      <w:r w:rsidR="00BB7E83" w:rsidRPr="006A3753">
        <w:t>nd manufacturer</w:t>
      </w:r>
      <w:r w:rsidR="00BC4AB1">
        <w:t>.</w:t>
      </w:r>
      <w:r w:rsidR="00BB7E83" w:rsidRPr="006A3753">
        <w:t xml:space="preserve"> </w:t>
      </w:r>
    </w:p>
    <w:p w14:paraId="474696A4" w14:textId="33834D57" w:rsidR="00BB7E83" w:rsidRPr="006A3753" w:rsidRDefault="00C819B0" w:rsidP="00410222">
      <w:pPr>
        <w:pStyle w:val="ListParagraph"/>
        <w:numPr>
          <w:ilvl w:val="0"/>
          <w:numId w:val="23"/>
        </w:numPr>
        <w:spacing w:before="240" w:after="240"/>
        <w:ind w:left="567" w:hanging="425"/>
        <w:contextualSpacing w:val="0"/>
      </w:pPr>
      <w:r w:rsidRPr="006A3753">
        <w:t>A</w:t>
      </w:r>
      <w:r w:rsidR="00BB7E83" w:rsidRPr="006A3753">
        <w:t>ctive ingredient</w:t>
      </w:r>
      <w:r w:rsidR="00BC4AB1">
        <w:t>.</w:t>
      </w:r>
    </w:p>
    <w:p w14:paraId="190F772B" w14:textId="4F3AC0DF" w:rsidR="00BB7E83" w:rsidRPr="006A3753" w:rsidRDefault="00BB7E83" w:rsidP="00410222">
      <w:pPr>
        <w:pStyle w:val="ListParagraph"/>
        <w:numPr>
          <w:ilvl w:val="0"/>
          <w:numId w:val="23"/>
        </w:numPr>
        <w:spacing w:before="240" w:after="240"/>
        <w:ind w:left="567" w:hanging="425"/>
        <w:contextualSpacing w:val="0"/>
      </w:pPr>
      <w:r w:rsidRPr="006A3753">
        <w:t>A copy of the manufacturer</w:t>
      </w:r>
      <w:r w:rsidR="00DE68B1" w:rsidRPr="006A3753">
        <w:t>’</w:t>
      </w:r>
      <w:r w:rsidRPr="006A3753">
        <w:t>s data sheet</w:t>
      </w:r>
      <w:r w:rsidR="00BC4AB1">
        <w:t>.</w:t>
      </w:r>
    </w:p>
    <w:p w14:paraId="283E9AA1" w14:textId="1B2347B9" w:rsidR="00112512" w:rsidRDefault="00112512" w:rsidP="00410222">
      <w:pPr>
        <w:pStyle w:val="ListParagraph"/>
        <w:numPr>
          <w:ilvl w:val="0"/>
          <w:numId w:val="23"/>
        </w:numPr>
        <w:spacing w:before="240" w:after="240"/>
        <w:ind w:left="567" w:hanging="425"/>
        <w:contextualSpacing w:val="0"/>
      </w:pPr>
      <w:r w:rsidRPr="006A3753">
        <w:t xml:space="preserve">A method statement explaining </w:t>
      </w:r>
      <w:r w:rsidR="000A4C7B" w:rsidRPr="006A3753">
        <w:t>in detail the procedure used to carry out the treatment</w:t>
      </w:r>
      <w:r w:rsidRPr="006A3753">
        <w:t xml:space="preserve">, including </w:t>
      </w:r>
      <w:r w:rsidR="0021710B" w:rsidRPr="006A3753">
        <w:t>measures</w:t>
      </w:r>
      <w:r w:rsidRPr="006A3753">
        <w:t xml:space="preserve"> to minimise the release of chemicals</w:t>
      </w:r>
      <w:r w:rsidR="00275CFD">
        <w:t xml:space="preserve"> or medicines</w:t>
      </w:r>
      <w:r w:rsidRPr="00112512">
        <w:t xml:space="preserve"> into the environment</w:t>
      </w:r>
      <w:r w:rsidR="00BC4AB1">
        <w:t>.</w:t>
      </w:r>
    </w:p>
    <w:p w14:paraId="14BDD9DE" w14:textId="2DA1949E" w:rsidR="00BB7E83" w:rsidRDefault="00BB7E83" w:rsidP="00410222">
      <w:pPr>
        <w:pStyle w:val="ListParagraph"/>
        <w:numPr>
          <w:ilvl w:val="0"/>
          <w:numId w:val="23"/>
        </w:numPr>
        <w:spacing w:before="240" w:after="240"/>
        <w:ind w:left="567" w:hanging="425"/>
        <w:contextualSpacing w:val="0"/>
      </w:pPr>
      <w:r>
        <w:t>Maximum treatment concentration (active ingredient)</w:t>
      </w:r>
      <w:r w:rsidR="002623D3">
        <w:t xml:space="preserve">, </w:t>
      </w:r>
      <w:r>
        <w:t>where applicable</w:t>
      </w:r>
      <w:r w:rsidR="00BC4AB1">
        <w:t>.</w:t>
      </w:r>
    </w:p>
    <w:p w14:paraId="34362830" w14:textId="2ACF4F36" w:rsidR="00BB7E83" w:rsidRDefault="00EF2EAC" w:rsidP="00410222">
      <w:pPr>
        <w:pStyle w:val="ListParagraph"/>
        <w:numPr>
          <w:ilvl w:val="0"/>
          <w:numId w:val="23"/>
        </w:numPr>
        <w:spacing w:before="240" w:after="240"/>
        <w:ind w:left="567" w:hanging="425"/>
        <w:contextualSpacing w:val="0"/>
      </w:pPr>
      <w:r>
        <w:t>N</w:t>
      </w:r>
      <w:r w:rsidR="00BB7E83">
        <w:t>umber of applications typically needed for each complete treatment</w:t>
      </w:r>
      <w:r w:rsidR="00BC4AB1">
        <w:t>.</w:t>
      </w:r>
    </w:p>
    <w:p w14:paraId="171761B7" w14:textId="6E1E8DFA" w:rsidR="00BB7E83" w:rsidRDefault="00BB7E83" w:rsidP="00410222">
      <w:pPr>
        <w:pStyle w:val="ListParagraph"/>
        <w:numPr>
          <w:ilvl w:val="0"/>
          <w:numId w:val="23"/>
        </w:numPr>
        <w:spacing w:before="240" w:after="240"/>
        <w:ind w:left="567" w:hanging="425"/>
        <w:contextualSpacing w:val="0"/>
      </w:pPr>
      <w:r>
        <w:t xml:space="preserve">Total quantity of </w:t>
      </w:r>
      <w:r w:rsidR="004E2C76">
        <w:t xml:space="preserve">active ingredient </w:t>
      </w:r>
      <w:r>
        <w:t xml:space="preserve">used for each </w:t>
      </w:r>
      <w:r w:rsidR="004E2C76">
        <w:t>treatment</w:t>
      </w:r>
      <w:r w:rsidR="00BC4AB1">
        <w:t>.</w:t>
      </w:r>
      <w:r>
        <w:t xml:space="preserve"> </w:t>
      </w:r>
    </w:p>
    <w:p w14:paraId="5C06F633" w14:textId="10535F22" w:rsidR="001A0590" w:rsidRDefault="00BB7E83" w:rsidP="00410222">
      <w:pPr>
        <w:pStyle w:val="ListParagraph"/>
        <w:numPr>
          <w:ilvl w:val="0"/>
          <w:numId w:val="23"/>
        </w:numPr>
        <w:spacing w:before="240" w:after="120"/>
        <w:ind w:left="567" w:hanging="425"/>
        <w:contextualSpacing w:val="0"/>
      </w:pPr>
      <w:r>
        <w:t>An indication of the number of treatments which could be required over a year, assuming</w:t>
      </w:r>
      <w:r w:rsidR="00410222">
        <w:t>:</w:t>
      </w:r>
      <w:r>
        <w:t xml:space="preserve"> </w:t>
      </w:r>
    </w:p>
    <w:p w14:paraId="652632E9" w14:textId="078A3459" w:rsidR="001A0590" w:rsidRDefault="00BB7E83" w:rsidP="00410222">
      <w:pPr>
        <w:pStyle w:val="ListParagraph"/>
        <w:spacing w:before="120" w:after="120"/>
        <w:ind w:left="567"/>
        <w:contextualSpacing w:val="0"/>
      </w:pPr>
      <w:r>
        <w:t xml:space="preserve">(a) optimistic </w:t>
      </w:r>
      <w:r w:rsidR="001A0590">
        <w:t xml:space="preserve">conditions; </w:t>
      </w:r>
      <w:r>
        <w:t xml:space="preserve">and </w:t>
      </w:r>
    </w:p>
    <w:p w14:paraId="6464ADB0" w14:textId="21917AF1" w:rsidR="00BB7E83" w:rsidRDefault="00BB7E83" w:rsidP="001A0590">
      <w:pPr>
        <w:pStyle w:val="ListParagraph"/>
        <w:spacing w:before="120" w:after="120"/>
        <w:ind w:left="567"/>
        <w:contextualSpacing w:val="0"/>
      </w:pPr>
      <w:r>
        <w:t>(b) pessimistic conditions</w:t>
      </w:r>
      <w:r w:rsidR="00BC4AB1">
        <w:t>.</w:t>
      </w:r>
    </w:p>
    <w:p w14:paraId="70EADBAF" w14:textId="4A014A35" w:rsidR="004A59FC" w:rsidRDefault="00BB7E83" w:rsidP="00410222">
      <w:pPr>
        <w:pStyle w:val="ListParagraph"/>
        <w:numPr>
          <w:ilvl w:val="0"/>
          <w:numId w:val="23"/>
        </w:numPr>
        <w:spacing w:before="240" w:after="360"/>
        <w:ind w:left="567" w:hanging="425"/>
        <w:contextualSpacing w:val="0"/>
      </w:pPr>
      <w:r>
        <w:t>Details of storage arrangements for chemicals</w:t>
      </w:r>
      <w:r w:rsidR="008A02A7">
        <w:t xml:space="preserve"> and medicines</w:t>
      </w:r>
      <w:r w:rsidR="00274C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DA4941" w:rsidRPr="00AE1DFE" w14:paraId="5C0664A3" w14:textId="77777777" w:rsidTr="005E38D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0C6834" w14:textId="50562DF9" w:rsidR="00DA4941" w:rsidRPr="00AE1DFE" w:rsidRDefault="00410222" w:rsidP="00CA444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004F7EBF">
              <w:rPr>
                <w:rFonts w:ascii="Arial" w:eastAsia="Times New Roman" w:hAnsi="Arial" w:cs="Arial"/>
                <w:b/>
                <w:bCs/>
                <w:color w:val="FFFFFF"/>
                <w:lang w:eastAsia="en-GB"/>
              </w:rPr>
              <w:t>ocument reference</w:t>
            </w:r>
          </w:p>
        </w:tc>
      </w:tr>
      <w:tr w:rsidR="00DA4941" w:rsidRPr="00960486" w14:paraId="15F64E82" w14:textId="77777777" w:rsidTr="00084D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4FA192" w14:textId="5C52E598" w:rsidR="00DA4941" w:rsidRPr="00960486" w:rsidRDefault="00DA4941" w:rsidP="00CA4441">
            <w:pPr>
              <w:spacing w:before="120" w:after="120" w:line="240" w:lineRule="auto"/>
              <w:rPr>
                <w:rFonts w:ascii="Arial" w:eastAsia="Times New Roman" w:hAnsi="Arial" w:cs="Arial"/>
                <w:lang w:eastAsia="en-GB"/>
              </w:rPr>
            </w:pPr>
          </w:p>
        </w:tc>
      </w:tr>
    </w:tbl>
    <w:p w14:paraId="4720EECD" w14:textId="77777777" w:rsidR="00D03FDD" w:rsidRDefault="00D03FDD" w:rsidP="00D03FDD"/>
    <w:p w14:paraId="6AF73365" w14:textId="77777777" w:rsidR="00217CF3" w:rsidRDefault="00217CF3" w:rsidP="00D03FDD"/>
    <w:p w14:paraId="263DE10C" w14:textId="77777777" w:rsidR="00217CF3" w:rsidRDefault="00217CF3" w:rsidP="00D03FDD"/>
    <w:p w14:paraId="63F7314E" w14:textId="271CE7AD" w:rsidR="00464BB3" w:rsidRDefault="00464BB3" w:rsidP="00D03FDD">
      <w:r>
        <w:br w:type="page"/>
      </w:r>
    </w:p>
    <w:p w14:paraId="4BF090AD" w14:textId="07C5B798" w:rsidR="00DB2B21" w:rsidRPr="00333304" w:rsidRDefault="00CF1EC6" w:rsidP="00B879B9">
      <w:pPr>
        <w:pStyle w:val="Heading3"/>
        <w:rPr>
          <w:color w:val="016574" w:themeColor="accent1"/>
        </w:rPr>
      </w:pPr>
      <w:bookmarkStart w:id="59" w:name="_Toc201929108"/>
      <w:r>
        <w:rPr>
          <w:color w:val="016574" w:themeColor="accent1"/>
        </w:rPr>
        <w:lastRenderedPageBreak/>
        <w:t>4.5</w:t>
      </w:r>
      <w:r w:rsidR="00374E7A">
        <w:rPr>
          <w:color w:val="016574" w:themeColor="accent1"/>
        </w:rPr>
        <w:t xml:space="preserve">   </w:t>
      </w:r>
      <w:r w:rsidR="00DB2B21" w:rsidRPr="00333304">
        <w:rPr>
          <w:color w:val="016574" w:themeColor="accent1"/>
        </w:rPr>
        <w:t>Minimising the release of polluting matter</w:t>
      </w:r>
      <w:bookmarkEnd w:id="59"/>
    </w:p>
    <w:p w14:paraId="38989525" w14:textId="0B3A7D15" w:rsidR="00AE02AB" w:rsidRPr="00C2274E" w:rsidRDefault="00CF1EC6" w:rsidP="001841F3">
      <w:pPr>
        <w:pStyle w:val="Heading4"/>
        <w:spacing w:before="480"/>
        <w:rPr>
          <w:color w:val="016574" w:themeColor="accent1"/>
        </w:rPr>
      </w:pPr>
      <w:r>
        <w:rPr>
          <w:color w:val="016574" w:themeColor="accent1"/>
        </w:rPr>
        <w:t>4.5</w:t>
      </w:r>
      <w:r w:rsidR="00A70679" w:rsidRPr="00C2274E">
        <w:rPr>
          <w:color w:val="016574" w:themeColor="accent1"/>
        </w:rPr>
        <w:t>.</w:t>
      </w:r>
      <w:r w:rsidR="000575EE" w:rsidRPr="00C2274E">
        <w:rPr>
          <w:color w:val="016574" w:themeColor="accent1"/>
        </w:rPr>
        <w:t>1</w:t>
      </w:r>
      <w:r w:rsidR="00DE09A9">
        <w:rPr>
          <w:color w:val="016574" w:themeColor="accent1"/>
        </w:rPr>
        <w:tab/>
      </w:r>
      <w:r w:rsidR="00C2274E" w:rsidRPr="00C2274E">
        <w:rPr>
          <w:color w:val="016574" w:themeColor="accent1"/>
        </w:rPr>
        <w:t>Minimising deposition of food and faeces</w:t>
      </w:r>
    </w:p>
    <w:p w14:paraId="2C4A51D9" w14:textId="2E4E6452" w:rsidR="00DB2B21" w:rsidRDefault="00474D14" w:rsidP="00B879B9">
      <w:pPr>
        <w:pStyle w:val="BodyText1"/>
        <w:spacing w:after="120"/>
      </w:pPr>
      <w:r>
        <w:t>Describe h</w:t>
      </w:r>
      <w:r w:rsidR="00A70679" w:rsidRPr="00A70679">
        <w:t>ow you intend to minimise the deposition of food</w:t>
      </w:r>
      <w:r w:rsidR="003C5522">
        <w:t xml:space="preserve"> or </w:t>
      </w:r>
      <w:r w:rsidR="00A70679" w:rsidRPr="00A70679">
        <w:t>fish faeces underneath the pens.</w:t>
      </w:r>
    </w:p>
    <w:tbl>
      <w:tblPr>
        <w:tblW w:w="4935" w:type="pct"/>
        <w:tblLayout w:type="fixed"/>
        <w:tblCellMar>
          <w:left w:w="0" w:type="dxa"/>
          <w:right w:w="0" w:type="dxa"/>
        </w:tblCellMar>
        <w:tblLook w:val="04A0" w:firstRow="1" w:lastRow="0" w:firstColumn="1" w:lastColumn="0" w:noHBand="0" w:noVBand="1"/>
      </w:tblPr>
      <w:tblGrid>
        <w:gridCol w:w="10069"/>
      </w:tblGrid>
      <w:tr w:rsidR="00A70679" w:rsidRPr="00AE1DFE" w14:paraId="120DD82D" w14:textId="77777777" w:rsidTr="001841F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36F2CF" w14:textId="41065057" w:rsidR="00A70679" w:rsidRPr="00AE1DFE" w:rsidRDefault="004F7EBF" w:rsidP="001841F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0679" w:rsidRPr="00960486" w14:paraId="641C3582" w14:textId="77777777" w:rsidTr="001841F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2AFC42" w14:textId="42316C5E" w:rsidR="00A70679" w:rsidRPr="00960486" w:rsidRDefault="00A70679" w:rsidP="00CA4441">
            <w:pPr>
              <w:spacing w:before="120" w:after="120" w:line="240" w:lineRule="auto"/>
              <w:rPr>
                <w:rFonts w:ascii="Arial" w:eastAsia="Times New Roman" w:hAnsi="Arial" w:cs="Arial"/>
                <w:lang w:eastAsia="en-GB"/>
              </w:rPr>
            </w:pPr>
          </w:p>
        </w:tc>
      </w:tr>
    </w:tbl>
    <w:p w14:paraId="3269763F" w14:textId="01C19DC1" w:rsidR="00C2274E" w:rsidRDefault="00CF1EC6" w:rsidP="00410222">
      <w:pPr>
        <w:pStyle w:val="Heading4"/>
        <w:spacing w:before="720"/>
      </w:pPr>
      <w:r w:rsidRPr="001841F3">
        <w:rPr>
          <w:color w:val="016574" w:themeColor="accent1"/>
        </w:rPr>
        <w:t>4.</w:t>
      </w:r>
      <w:r w:rsidR="000575EE" w:rsidRPr="001841F3">
        <w:rPr>
          <w:color w:val="016574" w:themeColor="accent1"/>
        </w:rPr>
        <w:t>5.2</w:t>
      </w:r>
      <w:r w:rsidR="00DE09A9" w:rsidRPr="001841F3">
        <w:rPr>
          <w:color w:val="016574" w:themeColor="accent1"/>
        </w:rPr>
        <w:tab/>
      </w:r>
      <w:r w:rsidR="006173DA" w:rsidRPr="001841F3">
        <w:rPr>
          <w:color w:val="016574" w:themeColor="accent1"/>
        </w:rPr>
        <w:t>Containment during treatment with therapeutics</w:t>
      </w:r>
    </w:p>
    <w:p w14:paraId="4C9F0C8C" w14:textId="42B165A5" w:rsidR="00F53EED" w:rsidRDefault="000575EE" w:rsidP="00B879B9">
      <w:pPr>
        <w:pStyle w:val="BodyText1"/>
        <w:spacing w:after="120"/>
      </w:pPr>
      <w:r>
        <w:t xml:space="preserve">SEPA will require you to </w:t>
      </w:r>
      <w:r w:rsidRPr="00A6505C">
        <w:t>provide full containment</w:t>
      </w:r>
      <w:r>
        <w:t xml:space="preserve"> during the bath treatment of fish with therapeutants. </w:t>
      </w:r>
      <w:r w:rsidR="0011037F">
        <w:t>E</w:t>
      </w:r>
      <w:r>
        <w:t>xplain how this will be achieved (e.g</w:t>
      </w:r>
      <w:r w:rsidRPr="00A6505C">
        <w:t>. full tarpaulins</w:t>
      </w:r>
      <w:r>
        <w:t>, well boats).</w:t>
      </w:r>
    </w:p>
    <w:tbl>
      <w:tblPr>
        <w:tblW w:w="4935" w:type="pct"/>
        <w:tblLayout w:type="fixed"/>
        <w:tblCellMar>
          <w:left w:w="0" w:type="dxa"/>
          <w:right w:w="0" w:type="dxa"/>
        </w:tblCellMar>
        <w:tblLook w:val="04A0" w:firstRow="1" w:lastRow="0" w:firstColumn="1" w:lastColumn="0" w:noHBand="0" w:noVBand="1"/>
      </w:tblPr>
      <w:tblGrid>
        <w:gridCol w:w="10069"/>
      </w:tblGrid>
      <w:tr w:rsidR="000575EE" w:rsidRPr="00AE1DFE" w14:paraId="777ACD5A" w14:textId="77777777" w:rsidTr="001841F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EAF30B" w14:textId="333642D6" w:rsidR="000575EE" w:rsidRPr="00AE1DFE" w:rsidRDefault="004F7EBF" w:rsidP="001841F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575EE" w:rsidRPr="00960486" w14:paraId="4B9EA576" w14:textId="77777777" w:rsidTr="001841F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24E62A" w14:textId="1AEFFDE1" w:rsidR="000575EE" w:rsidRPr="00960486" w:rsidRDefault="000575EE" w:rsidP="00CA4441">
            <w:pPr>
              <w:spacing w:before="120" w:after="120" w:line="240" w:lineRule="auto"/>
              <w:rPr>
                <w:rFonts w:ascii="Arial" w:eastAsia="Times New Roman" w:hAnsi="Arial" w:cs="Arial"/>
                <w:lang w:eastAsia="en-GB"/>
              </w:rPr>
            </w:pPr>
          </w:p>
        </w:tc>
      </w:tr>
    </w:tbl>
    <w:p w14:paraId="199BDCD3" w14:textId="510A1EA5" w:rsidR="006173DA" w:rsidRPr="006173DA" w:rsidRDefault="00CF1EC6" w:rsidP="00410222">
      <w:pPr>
        <w:pStyle w:val="Heading4"/>
        <w:spacing w:before="720"/>
        <w:rPr>
          <w:color w:val="016574" w:themeColor="accent1"/>
        </w:rPr>
      </w:pPr>
      <w:r>
        <w:rPr>
          <w:color w:val="016574" w:themeColor="accent1"/>
        </w:rPr>
        <w:t>4.</w:t>
      </w:r>
      <w:r w:rsidR="00C76020" w:rsidRPr="006173DA">
        <w:rPr>
          <w:color w:val="016574" w:themeColor="accent1"/>
        </w:rPr>
        <w:t>5</w:t>
      </w:r>
      <w:r w:rsidR="003D74B3" w:rsidRPr="006173DA">
        <w:rPr>
          <w:color w:val="016574" w:themeColor="accent1"/>
        </w:rPr>
        <w:t>.3</w:t>
      </w:r>
      <w:r w:rsidR="00DE09A9">
        <w:rPr>
          <w:color w:val="016574" w:themeColor="accent1"/>
        </w:rPr>
        <w:tab/>
      </w:r>
      <w:r w:rsidR="006173DA" w:rsidRPr="006173DA">
        <w:rPr>
          <w:color w:val="016574" w:themeColor="accent1"/>
        </w:rPr>
        <w:t>Minimising treatment volumes</w:t>
      </w:r>
    </w:p>
    <w:p w14:paraId="6468A95E" w14:textId="0C7E4102" w:rsidR="003D74B3" w:rsidRDefault="003D74B3" w:rsidP="002626BA">
      <w:pPr>
        <w:pStyle w:val="BodyText1"/>
        <w:spacing w:after="120"/>
      </w:pPr>
      <w:r>
        <w:t>SEPA will expect you to minimise the treatment volume within each pen</w:t>
      </w:r>
      <w:r w:rsidR="00834FB0">
        <w:t xml:space="preserve"> during bath treatments. </w:t>
      </w:r>
    </w:p>
    <w:p w14:paraId="112CC06F" w14:textId="71CE0B1E" w:rsidR="007B0D4D" w:rsidRDefault="005A6502" w:rsidP="002626BA">
      <w:pPr>
        <w:pStyle w:val="BodyText1"/>
        <w:spacing w:after="120"/>
      </w:pPr>
      <w:r>
        <w:t>Provide the treatment volume relative to the normal working volume</w:t>
      </w:r>
      <w:r w:rsidR="00CC06F2">
        <w:t xml:space="preserve"> </w:t>
      </w:r>
      <w:r>
        <w:t>in cubic metres or percent reduction</w:t>
      </w:r>
      <w:r w:rsidR="00CC06F2">
        <w:t>.</w:t>
      </w:r>
    </w:p>
    <w:tbl>
      <w:tblPr>
        <w:tblW w:w="4935" w:type="pct"/>
        <w:tblLayout w:type="fixed"/>
        <w:tblCellMar>
          <w:left w:w="0" w:type="dxa"/>
          <w:right w:w="0" w:type="dxa"/>
        </w:tblCellMar>
        <w:tblLook w:val="04A0" w:firstRow="1" w:lastRow="0" w:firstColumn="1" w:lastColumn="0" w:noHBand="0" w:noVBand="1"/>
      </w:tblPr>
      <w:tblGrid>
        <w:gridCol w:w="10069"/>
      </w:tblGrid>
      <w:tr w:rsidR="00B14F93" w:rsidRPr="00AE1DFE" w14:paraId="14D24885" w14:textId="77777777" w:rsidTr="001841F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0C9C3B" w14:textId="0686EAA1" w:rsidR="00B14F93" w:rsidRPr="00AE1DFE" w:rsidRDefault="00B14F93" w:rsidP="001841F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Treatment volume</w:t>
            </w:r>
            <w:r w:rsidR="00EE1F8F">
              <w:rPr>
                <w:rFonts w:ascii="Arial" w:eastAsia="Times New Roman" w:hAnsi="Arial" w:cs="Arial"/>
                <w:b/>
                <w:bCs/>
                <w:color w:val="FFFFFF"/>
                <w:lang w:eastAsia="en-GB"/>
              </w:rPr>
              <w:t xml:space="preserve"> </w:t>
            </w:r>
            <w:r w:rsidR="00EE1F8F" w:rsidRPr="00EE1F8F">
              <w:rPr>
                <w:rFonts w:ascii="Arial" w:eastAsia="Times New Roman" w:hAnsi="Arial" w:cs="Arial"/>
                <w:color w:val="FFFFFF"/>
                <w:lang w:eastAsia="en-GB"/>
              </w:rPr>
              <w:t>(m</w:t>
            </w:r>
            <w:r w:rsidR="00EE1F8F" w:rsidRPr="00EE1F8F">
              <w:rPr>
                <w:rFonts w:ascii="Arial" w:eastAsia="Times New Roman" w:hAnsi="Arial" w:cs="Arial"/>
                <w:color w:val="FFFFFF"/>
                <w:vertAlign w:val="superscript"/>
                <w:lang w:eastAsia="en-GB"/>
              </w:rPr>
              <w:t xml:space="preserve">3 </w:t>
            </w:r>
            <w:r w:rsidR="00EE1F8F" w:rsidRPr="00EE1F8F">
              <w:rPr>
                <w:rFonts w:ascii="Arial" w:eastAsia="Times New Roman" w:hAnsi="Arial" w:cs="Arial"/>
                <w:color w:val="FFFFFF"/>
                <w:lang w:eastAsia="en-GB"/>
              </w:rPr>
              <w:t>or %)</w:t>
            </w:r>
          </w:p>
        </w:tc>
      </w:tr>
      <w:tr w:rsidR="00B14F93" w:rsidRPr="00960486" w14:paraId="20E5E320" w14:textId="77777777" w:rsidTr="001841F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34DBEC" w14:textId="4B21C8E4" w:rsidR="00B14F93" w:rsidRPr="00960486" w:rsidRDefault="00B14F93" w:rsidP="00CA4441">
            <w:pPr>
              <w:spacing w:before="120" w:after="120" w:line="240" w:lineRule="auto"/>
              <w:rPr>
                <w:rFonts w:ascii="Arial" w:eastAsia="Times New Roman" w:hAnsi="Arial" w:cs="Arial"/>
                <w:lang w:eastAsia="en-GB"/>
              </w:rPr>
            </w:pPr>
          </w:p>
        </w:tc>
      </w:tr>
    </w:tbl>
    <w:p w14:paraId="00580AF6" w14:textId="00DD8AB4" w:rsidR="000C5588" w:rsidRDefault="00C76020" w:rsidP="00EE1F8F">
      <w:r w:rsidRPr="00EC7952">
        <w:br/>
      </w:r>
    </w:p>
    <w:p w14:paraId="48146AE9" w14:textId="77777777" w:rsidR="00D11F07" w:rsidRDefault="00D11F07" w:rsidP="00FF1DA1"/>
    <w:p w14:paraId="4AB9CF89" w14:textId="77777777" w:rsidR="004C2C79" w:rsidRDefault="004C2C79">
      <w:pPr>
        <w:spacing w:line="240" w:lineRule="auto"/>
        <w:rPr>
          <w:rFonts w:asciiTheme="majorHAnsi" w:eastAsiaTheme="majorEastAsia" w:hAnsiTheme="majorHAnsi" w:cstheme="majorBidi"/>
          <w:b/>
          <w:color w:val="016574" w:themeColor="accent2"/>
          <w:sz w:val="32"/>
          <w:szCs w:val="26"/>
        </w:rPr>
      </w:pPr>
      <w:r>
        <w:br w:type="page"/>
      </w:r>
    </w:p>
    <w:p w14:paraId="77BB8A11" w14:textId="5FC2AED3" w:rsidR="00CF5E38" w:rsidRDefault="00EF5CBB" w:rsidP="002626BA">
      <w:pPr>
        <w:pStyle w:val="Heading2"/>
      </w:pPr>
      <w:bookmarkStart w:id="60" w:name="_Toc201929109"/>
      <w:r>
        <w:lastRenderedPageBreak/>
        <w:t xml:space="preserve">Section </w:t>
      </w:r>
      <w:r w:rsidR="00CF1EC6">
        <w:t>5</w:t>
      </w:r>
      <w:r>
        <w:t xml:space="preserve"> - </w:t>
      </w:r>
      <w:r w:rsidR="00CF5E38">
        <w:t>Additional information</w:t>
      </w:r>
      <w:bookmarkEnd w:id="60"/>
    </w:p>
    <w:p w14:paraId="3D257F6A" w14:textId="424BECE0" w:rsidR="00CA48B3" w:rsidRPr="00DF07B0" w:rsidRDefault="000F7425" w:rsidP="002626BA">
      <w:pPr>
        <w:spacing w:after="120"/>
      </w:pPr>
      <w:r w:rsidRPr="000F7425">
        <w:t>Please provide references for any additional supporting documents submitted with this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590951" w:rsidRPr="00AE1DFE" w14:paraId="6725F8FF" w14:textId="77777777" w:rsidTr="004E0251">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7B32CE6C" w14:textId="06266F2A" w:rsidR="00590951" w:rsidRPr="00AE1DFE" w:rsidRDefault="004F7EBF"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590951">
              <w:rPr>
                <w:rFonts w:ascii="Arial" w:eastAsia="Times New Roman" w:hAnsi="Arial" w:cs="Arial"/>
                <w:b/>
                <w:bCs/>
                <w:color w:val="FFFFFF"/>
                <w:lang w:eastAsia="en-GB"/>
              </w:rPr>
              <w:t xml:space="preserve">(s) </w:t>
            </w:r>
          </w:p>
        </w:tc>
      </w:tr>
      <w:tr w:rsidR="00590951" w:rsidRPr="00960486" w14:paraId="219CB7D6" w14:textId="77777777" w:rsidTr="004E0251">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CE40E7" w14:textId="77777777" w:rsidR="00590951" w:rsidRPr="00960486" w:rsidRDefault="00590951" w:rsidP="008C3AC7">
            <w:pPr>
              <w:spacing w:before="120" w:after="120" w:line="240" w:lineRule="auto"/>
              <w:rPr>
                <w:rFonts w:ascii="Arial" w:eastAsia="Times New Roman" w:hAnsi="Arial" w:cs="Arial"/>
                <w:lang w:eastAsia="en-GB"/>
              </w:rPr>
            </w:pPr>
          </w:p>
        </w:tc>
      </w:tr>
    </w:tbl>
    <w:p w14:paraId="6ACDFB69" w14:textId="77777777" w:rsidR="00590951" w:rsidRPr="00CA48B3" w:rsidRDefault="00590951" w:rsidP="00CA48B3"/>
    <w:sectPr w:rsidR="00590951" w:rsidRPr="00CA48B3" w:rsidSect="00655EAD">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A9DF" w14:textId="77777777" w:rsidR="00EA18E7" w:rsidRDefault="00EA18E7" w:rsidP="00660C79">
      <w:pPr>
        <w:spacing w:line="240" w:lineRule="auto"/>
      </w:pPr>
      <w:r>
        <w:separator/>
      </w:r>
    </w:p>
  </w:endnote>
  <w:endnote w:type="continuationSeparator" w:id="0">
    <w:p w14:paraId="118A498F" w14:textId="77777777" w:rsidR="00EA18E7" w:rsidRDefault="00EA18E7" w:rsidP="00660C79">
      <w:pPr>
        <w:spacing w:line="240" w:lineRule="auto"/>
      </w:pPr>
      <w:r>
        <w:continuationSeparator/>
      </w:r>
    </w:p>
  </w:endnote>
  <w:endnote w:type="continuationNotice" w:id="1">
    <w:p w14:paraId="5AB0C2FA" w14:textId="77777777" w:rsidR="00EA18E7" w:rsidRDefault="00EA18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2201" w14:textId="77777777" w:rsidR="00EC6A73" w:rsidRDefault="00E51098" w:rsidP="00CA4441">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C1D61A7" wp14:editId="0E3833C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873D9"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D61A7"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58873D9"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A26746D" w14:textId="77777777" w:rsidR="00EC6A73" w:rsidRDefault="00EC6A73" w:rsidP="00CA44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04D614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A897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2065" w14:textId="036E793A" w:rsidR="00917BB1" w:rsidRDefault="00E51098" w:rsidP="00917BB1">
    <w:pPr>
      <w:pStyle w:val="Footer"/>
      <w:ind w:right="360"/>
    </w:pPr>
    <w:r>
      <w:rPr>
        <w:noProof/>
      </w:rPr>
      <mc:AlternateContent>
        <mc:Choice Requires="wps">
          <w:drawing>
            <wp:anchor distT="0" distB="0" distL="0" distR="0" simplePos="0" relativeHeight="251658247" behindDoc="0" locked="0" layoutInCell="1" allowOverlap="1" wp14:anchorId="1D268F7E" wp14:editId="6B5B8B78">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871C4" w14:textId="51276074" w:rsidR="00E51098" w:rsidRPr="00E51098" w:rsidRDefault="00166F32" w:rsidP="00E51098">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68F7E"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1871C4" w14:textId="51276074" w:rsidR="00E51098" w:rsidRPr="00E51098" w:rsidRDefault="00166F32" w:rsidP="00E51098">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32026B5D" wp14:editId="21DD908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033A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63ECD6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5A0AD6" w14:textId="77777777" w:rsidR="00917BB1" w:rsidRDefault="00917BB1" w:rsidP="00917BB1">
    <w:pPr>
      <w:pStyle w:val="Footer"/>
      <w:ind w:right="360"/>
    </w:pPr>
    <w:r>
      <w:rPr>
        <w:noProof/>
      </w:rPr>
      <w:drawing>
        <wp:inline distT="0" distB="0" distL="0" distR="0" wp14:anchorId="4BFD3D70" wp14:editId="4D2AE1B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DD26" w14:textId="77777777" w:rsidR="00E51098" w:rsidRDefault="00E51098">
    <w:pPr>
      <w:pStyle w:val="Footer"/>
    </w:pPr>
    <w:r>
      <w:rPr>
        <w:noProof/>
      </w:rPr>
      <mc:AlternateContent>
        <mc:Choice Requires="wps">
          <w:drawing>
            <wp:anchor distT="0" distB="0" distL="0" distR="0" simplePos="0" relativeHeight="251658245" behindDoc="0" locked="0" layoutInCell="1" allowOverlap="1" wp14:anchorId="2B866942" wp14:editId="5E80D9A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0149E"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66942"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620149E"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5BFF" w14:textId="77777777" w:rsidR="00EA18E7" w:rsidRDefault="00EA18E7" w:rsidP="00660C79">
      <w:pPr>
        <w:spacing w:line="240" w:lineRule="auto"/>
      </w:pPr>
      <w:r>
        <w:separator/>
      </w:r>
    </w:p>
  </w:footnote>
  <w:footnote w:type="continuationSeparator" w:id="0">
    <w:p w14:paraId="49C3BC9C" w14:textId="77777777" w:rsidR="00EA18E7" w:rsidRDefault="00EA18E7" w:rsidP="00660C79">
      <w:pPr>
        <w:spacing w:line="240" w:lineRule="auto"/>
      </w:pPr>
      <w:r>
        <w:continuationSeparator/>
      </w:r>
    </w:p>
  </w:footnote>
  <w:footnote w:type="continuationNotice" w:id="1">
    <w:p w14:paraId="06ED51F3" w14:textId="77777777" w:rsidR="00EA18E7" w:rsidRDefault="00EA18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C172" w14:textId="77777777" w:rsidR="00E51098" w:rsidRDefault="00E51098">
    <w:pPr>
      <w:pStyle w:val="Header"/>
    </w:pPr>
    <w:r>
      <w:rPr>
        <w:noProof/>
      </w:rPr>
      <mc:AlternateContent>
        <mc:Choice Requires="wps">
          <w:drawing>
            <wp:anchor distT="0" distB="0" distL="0" distR="0" simplePos="0" relativeHeight="251658243" behindDoc="0" locked="0" layoutInCell="1" allowOverlap="1" wp14:anchorId="210FBE6F" wp14:editId="740971C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CCC51"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FBE6F"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6CCC51"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7847" w14:textId="22477A86" w:rsidR="008D113C" w:rsidRPr="00917BB1" w:rsidRDefault="000738CA" w:rsidP="008D113C">
    <w:pPr>
      <w:pStyle w:val="BodyText1"/>
      <w:spacing w:line="240" w:lineRule="auto"/>
      <w:jc w:val="right"/>
      <w:rPr>
        <w:color w:val="6E7571" w:themeColor="text2"/>
      </w:rPr>
    </w:pPr>
    <w:r>
      <w:rPr>
        <w:color w:val="6E7571" w:themeColor="text2"/>
      </w:rPr>
      <w:t>Water Permit Activity Form: P-WAT-B2</w:t>
    </w:r>
  </w:p>
  <w:p w14:paraId="3B9CF6D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665D9E2" wp14:editId="3C64A51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BC31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385B" w14:textId="77777777" w:rsidR="00E51098" w:rsidRDefault="00E51098">
    <w:pPr>
      <w:pStyle w:val="Header"/>
    </w:pPr>
    <w:r>
      <w:rPr>
        <w:noProof/>
      </w:rPr>
      <mc:AlternateContent>
        <mc:Choice Requires="wps">
          <w:drawing>
            <wp:anchor distT="0" distB="0" distL="0" distR="0" simplePos="0" relativeHeight="251658242" behindDoc="0" locked="0" layoutInCell="1" allowOverlap="1" wp14:anchorId="0121A570" wp14:editId="02D4748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AF84B"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1A570"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6DAF84B"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8709"/>
        </w:tabs>
        <w:ind w:left="8709"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80097"/>
    <w:multiLevelType w:val="hybridMultilevel"/>
    <w:tmpl w:val="E7A4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396CB6"/>
    <w:multiLevelType w:val="hybridMultilevel"/>
    <w:tmpl w:val="A3C6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6E58C0"/>
    <w:multiLevelType w:val="multilevel"/>
    <w:tmpl w:val="805024E6"/>
    <w:lvl w:ilvl="0">
      <w:start w:val="1"/>
      <w:numFmt w:val="decimal"/>
      <w:lvlText w:val="%1."/>
      <w:lvlJc w:val="left"/>
      <w:pPr>
        <w:ind w:left="786" w:hanging="360"/>
      </w:pPr>
    </w:lvl>
    <w:lvl w:ilvl="1">
      <w:start w:val="3"/>
      <w:numFmt w:val="decimal"/>
      <w:isLgl/>
      <w:lvlText w:val="%1.%2"/>
      <w:lvlJc w:val="left"/>
      <w:pPr>
        <w:ind w:left="826"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0AA63317"/>
    <w:multiLevelType w:val="multilevel"/>
    <w:tmpl w:val="5E7AFB3E"/>
    <w:lvl w:ilvl="0">
      <w:start w:val="1"/>
      <w:numFmt w:val="decimal"/>
      <w:lvlText w:val="%1."/>
      <w:lvlJc w:val="left"/>
      <w:pPr>
        <w:ind w:left="720" w:hanging="360"/>
      </w:pPr>
      <w:rPr>
        <w:rFonts w:hint="default"/>
      </w:rPr>
    </w:lvl>
    <w:lvl w:ilvl="1">
      <w:start w:val="1"/>
      <w:numFmt w:val="decimal"/>
      <w:isLgl/>
      <w:lvlText w:val="%1.%2"/>
      <w:lvlJc w:val="left"/>
      <w:pPr>
        <w:ind w:left="5208"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E57BC2"/>
    <w:multiLevelType w:val="hybridMultilevel"/>
    <w:tmpl w:val="20B6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801AC1"/>
    <w:multiLevelType w:val="multilevel"/>
    <w:tmpl w:val="DF1609FC"/>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19F451C8"/>
    <w:multiLevelType w:val="multilevel"/>
    <w:tmpl w:val="5FB0405C"/>
    <w:lvl w:ilvl="0">
      <w:start w:val="4"/>
      <w:numFmt w:val="decimal"/>
      <w:lvlText w:val="%1"/>
      <w:lvlJc w:val="left"/>
      <w:pPr>
        <w:ind w:left="384" w:hanging="384"/>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22676FC1"/>
    <w:multiLevelType w:val="hybridMultilevel"/>
    <w:tmpl w:val="08EC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E7BC3"/>
    <w:multiLevelType w:val="multilevel"/>
    <w:tmpl w:val="623044A2"/>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6A6BA9"/>
    <w:multiLevelType w:val="multilevel"/>
    <w:tmpl w:val="406CE3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E30C5D"/>
    <w:multiLevelType w:val="multilevel"/>
    <w:tmpl w:val="E1D67EF0"/>
    <w:lvl w:ilvl="0">
      <w:start w:val="5"/>
      <w:numFmt w:val="decimal"/>
      <w:lvlText w:val="%1"/>
      <w:lvlJc w:val="left"/>
      <w:pPr>
        <w:ind w:left="530" w:hanging="530"/>
      </w:pPr>
      <w:rPr>
        <w:rFonts w:hint="default"/>
      </w:rPr>
    </w:lvl>
    <w:lvl w:ilvl="1">
      <w:start w:val="1"/>
      <w:numFmt w:val="decimal"/>
      <w:lvlText w:val="%1.%2"/>
      <w:lvlJc w:val="left"/>
      <w:pPr>
        <w:ind w:left="672" w:hanging="53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5"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6" w15:restartNumberingAfterBreak="0">
    <w:nsid w:val="30335306"/>
    <w:multiLevelType w:val="multilevel"/>
    <w:tmpl w:val="91C25C2E"/>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9C5B42"/>
    <w:multiLevelType w:val="multilevel"/>
    <w:tmpl w:val="D6E2189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4C46866"/>
    <w:multiLevelType w:val="multilevel"/>
    <w:tmpl w:val="A760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7F0B77"/>
    <w:multiLevelType w:val="hybridMultilevel"/>
    <w:tmpl w:val="EBF0E60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2" w15:restartNumberingAfterBreak="0">
    <w:nsid w:val="4A97451F"/>
    <w:multiLevelType w:val="hybridMultilevel"/>
    <w:tmpl w:val="095C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E276B"/>
    <w:multiLevelType w:val="hybridMultilevel"/>
    <w:tmpl w:val="FC7A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6569B"/>
    <w:multiLevelType w:val="multilevel"/>
    <w:tmpl w:val="6206E16C"/>
    <w:lvl w:ilvl="0">
      <w:start w:val="1"/>
      <w:numFmt w:val="decimal"/>
      <w:lvlText w:val="%1."/>
      <w:lvlJc w:val="left"/>
      <w:pPr>
        <w:ind w:left="720" w:hanging="360"/>
      </w:p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C034B8"/>
    <w:multiLevelType w:val="multilevel"/>
    <w:tmpl w:val="72745866"/>
    <w:lvl w:ilvl="0">
      <w:start w:val="5"/>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412614"/>
    <w:multiLevelType w:val="multilevel"/>
    <w:tmpl w:val="26B2E8DC"/>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7883787"/>
    <w:multiLevelType w:val="multilevel"/>
    <w:tmpl w:val="BE0433BC"/>
    <w:lvl w:ilvl="0">
      <w:start w:val="2"/>
      <w:numFmt w:val="decimal"/>
      <w:lvlText w:val="%1."/>
      <w:lvlJc w:val="left"/>
      <w:pPr>
        <w:ind w:left="360" w:hanging="360"/>
      </w:pPr>
      <w:rPr>
        <w:rFonts w:hint="default"/>
      </w:rPr>
    </w:lvl>
    <w:lvl w:ilvl="1">
      <w:start w:val="4"/>
      <w:numFmt w:val="decimal"/>
      <w:isLgl/>
      <w:lvlText w:val="%1.%2"/>
      <w:lvlJc w:val="left"/>
      <w:pPr>
        <w:ind w:left="813"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C8C34B9"/>
    <w:multiLevelType w:val="multilevel"/>
    <w:tmpl w:val="F63AA7AC"/>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787683"/>
    <w:multiLevelType w:val="multilevel"/>
    <w:tmpl w:val="663ED008"/>
    <w:lvl w:ilvl="0">
      <w:start w:val="1"/>
      <w:numFmt w:val="decimal"/>
      <w:lvlText w:val="%1."/>
      <w:lvlJc w:val="left"/>
      <w:pPr>
        <w:ind w:left="360" w:hanging="360"/>
      </w:pPr>
      <w:rPr>
        <w:rFonts w:hint="default"/>
      </w:rPr>
    </w:lvl>
    <w:lvl w:ilvl="1">
      <w:start w:val="3"/>
      <w:numFmt w:val="decimal"/>
      <w:isLgl/>
      <w:lvlText w:val="%1.%2"/>
      <w:lvlJc w:val="left"/>
      <w:pPr>
        <w:ind w:left="813"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942A6"/>
    <w:multiLevelType w:val="hybridMultilevel"/>
    <w:tmpl w:val="3DC4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AD2810"/>
    <w:multiLevelType w:val="multilevel"/>
    <w:tmpl w:val="48EABBAC"/>
    <w:lvl w:ilvl="0">
      <w:start w:val="3"/>
      <w:numFmt w:val="decimal"/>
      <w:lvlText w:val="%1"/>
      <w:lvlJc w:val="left"/>
      <w:pPr>
        <w:ind w:left="450" w:hanging="45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45" w15:restartNumberingAfterBreak="0">
    <w:nsid w:val="7C8E19FC"/>
    <w:multiLevelType w:val="multilevel"/>
    <w:tmpl w:val="2B560202"/>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C808F9"/>
    <w:multiLevelType w:val="multilevel"/>
    <w:tmpl w:val="29423AD2"/>
    <w:lvl w:ilvl="0">
      <w:start w:val="1"/>
      <w:numFmt w:val="decimal"/>
      <w:lvlText w:val="%1."/>
      <w:lvlJc w:val="left"/>
      <w:pPr>
        <w:ind w:left="786" w:hanging="360"/>
      </w:pPr>
      <w:rPr>
        <w:rFonts w:hint="default"/>
      </w:rPr>
    </w:lvl>
    <w:lvl w:ilvl="1">
      <w:start w:val="2"/>
      <w:numFmt w:val="decimal"/>
      <w:isLgl/>
      <w:lvlText w:val="%1.%2"/>
      <w:lvlJc w:val="left"/>
      <w:pPr>
        <w:ind w:left="1026" w:hanging="60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83661473">
    <w:abstractNumId w:val="40"/>
  </w:num>
  <w:num w:numId="12" w16cid:durableId="234827849">
    <w:abstractNumId w:val="14"/>
  </w:num>
  <w:num w:numId="13" w16cid:durableId="817184075">
    <w:abstractNumId w:val="30"/>
  </w:num>
  <w:num w:numId="14" w16cid:durableId="1283852336">
    <w:abstractNumId w:val="28"/>
  </w:num>
  <w:num w:numId="15" w16cid:durableId="1537545292">
    <w:abstractNumId w:val="33"/>
  </w:num>
  <w:num w:numId="16" w16cid:durableId="1225991335">
    <w:abstractNumId w:val="35"/>
  </w:num>
  <w:num w:numId="17" w16cid:durableId="305429261">
    <w:abstractNumId w:val="13"/>
  </w:num>
  <w:num w:numId="18" w16cid:durableId="496577818">
    <w:abstractNumId w:val="41"/>
  </w:num>
  <w:num w:numId="19" w16cid:durableId="1986740570">
    <w:abstractNumId w:val="38"/>
  </w:num>
  <w:num w:numId="20" w16cid:durableId="1362122957">
    <w:abstractNumId w:val="11"/>
  </w:num>
  <w:num w:numId="21" w16cid:durableId="2045978000">
    <w:abstractNumId w:val="32"/>
  </w:num>
  <w:num w:numId="22" w16cid:durableId="310912468">
    <w:abstractNumId w:val="43"/>
  </w:num>
  <w:num w:numId="23" w16cid:durableId="1966231922">
    <w:abstractNumId w:val="34"/>
  </w:num>
  <w:num w:numId="24" w16cid:durableId="1838571273">
    <w:abstractNumId w:val="17"/>
  </w:num>
  <w:num w:numId="25" w16cid:durableId="1575385400">
    <w:abstractNumId w:val="29"/>
  </w:num>
  <w:num w:numId="26" w16cid:durableId="1578126985">
    <w:abstractNumId w:val="20"/>
  </w:num>
  <w:num w:numId="27" w16cid:durableId="787507355">
    <w:abstractNumId w:val="24"/>
  </w:num>
  <w:num w:numId="28" w16cid:durableId="1030178998">
    <w:abstractNumId w:val="19"/>
  </w:num>
  <w:num w:numId="29" w16cid:durableId="633029039">
    <w:abstractNumId w:val="15"/>
  </w:num>
  <w:num w:numId="30" w16cid:durableId="1815102246">
    <w:abstractNumId w:val="39"/>
  </w:num>
  <w:num w:numId="31" w16cid:durableId="245578296">
    <w:abstractNumId w:val="12"/>
  </w:num>
  <w:num w:numId="32" w16cid:durableId="1533230094">
    <w:abstractNumId w:val="46"/>
  </w:num>
  <w:num w:numId="33" w16cid:durableId="2035690641">
    <w:abstractNumId w:val="47"/>
  </w:num>
  <w:num w:numId="34" w16cid:durableId="2035960152">
    <w:abstractNumId w:val="42"/>
  </w:num>
  <w:num w:numId="35" w16cid:durableId="768043866">
    <w:abstractNumId w:val="44"/>
  </w:num>
  <w:num w:numId="36" w16cid:durableId="1484007058">
    <w:abstractNumId w:val="36"/>
  </w:num>
  <w:num w:numId="37" w16cid:durableId="583490505">
    <w:abstractNumId w:val="23"/>
  </w:num>
  <w:num w:numId="38" w16cid:durableId="591594468">
    <w:abstractNumId w:val="18"/>
  </w:num>
  <w:num w:numId="39" w16cid:durableId="1187865827">
    <w:abstractNumId w:val="16"/>
  </w:num>
  <w:num w:numId="40" w16cid:durableId="2137526143">
    <w:abstractNumId w:val="22"/>
  </w:num>
  <w:num w:numId="41" w16cid:durableId="317850394">
    <w:abstractNumId w:val="21"/>
  </w:num>
  <w:num w:numId="42" w16cid:durableId="1411387550">
    <w:abstractNumId w:val="26"/>
  </w:num>
  <w:num w:numId="43" w16cid:durableId="1737511537">
    <w:abstractNumId w:val="37"/>
  </w:num>
  <w:num w:numId="44" w16cid:durableId="2118257192">
    <w:abstractNumId w:val="31"/>
  </w:num>
  <w:num w:numId="45" w16cid:durableId="754936383">
    <w:abstractNumId w:val="27"/>
  </w:num>
  <w:num w:numId="46" w16cid:durableId="1490289141">
    <w:abstractNumId w:val="25"/>
  </w:num>
  <w:num w:numId="47" w16cid:durableId="1626429402">
    <w:abstractNumId w:val="10"/>
  </w:num>
  <w:num w:numId="48" w16cid:durableId="8800480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3C"/>
    <w:rsid w:val="00004051"/>
    <w:rsid w:val="00006290"/>
    <w:rsid w:val="00011259"/>
    <w:rsid w:val="000115D0"/>
    <w:rsid w:val="0001360F"/>
    <w:rsid w:val="0001383D"/>
    <w:rsid w:val="00016F65"/>
    <w:rsid w:val="00017289"/>
    <w:rsid w:val="000276DA"/>
    <w:rsid w:val="00032829"/>
    <w:rsid w:val="0003591B"/>
    <w:rsid w:val="00035B48"/>
    <w:rsid w:val="00040561"/>
    <w:rsid w:val="00046CC9"/>
    <w:rsid w:val="00047FF8"/>
    <w:rsid w:val="00054E95"/>
    <w:rsid w:val="00056515"/>
    <w:rsid w:val="000575EE"/>
    <w:rsid w:val="000579FC"/>
    <w:rsid w:val="000601FE"/>
    <w:rsid w:val="000609A7"/>
    <w:rsid w:val="00061B5C"/>
    <w:rsid w:val="00063B31"/>
    <w:rsid w:val="00065CA7"/>
    <w:rsid w:val="00070937"/>
    <w:rsid w:val="00070E1E"/>
    <w:rsid w:val="00071AC9"/>
    <w:rsid w:val="00071E1D"/>
    <w:rsid w:val="000738CA"/>
    <w:rsid w:val="00073E99"/>
    <w:rsid w:val="00074398"/>
    <w:rsid w:val="00076E7A"/>
    <w:rsid w:val="00077777"/>
    <w:rsid w:val="000838C0"/>
    <w:rsid w:val="00084D8E"/>
    <w:rsid w:val="00085B5E"/>
    <w:rsid w:val="000875A9"/>
    <w:rsid w:val="00094813"/>
    <w:rsid w:val="00095C87"/>
    <w:rsid w:val="00096340"/>
    <w:rsid w:val="000A2CF8"/>
    <w:rsid w:val="000A4C7B"/>
    <w:rsid w:val="000A7C64"/>
    <w:rsid w:val="000B0171"/>
    <w:rsid w:val="000B0EE1"/>
    <w:rsid w:val="000B7559"/>
    <w:rsid w:val="000C2F70"/>
    <w:rsid w:val="000C4A0F"/>
    <w:rsid w:val="000C5588"/>
    <w:rsid w:val="000C73D4"/>
    <w:rsid w:val="000D3936"/>
    <w:rsid w:val="000D39D7"/>
    <w:rsid w:val="000D7CA0"/>
    <w:rsid w:val="000E0D15"/>
    <w:rsid w:val="000E39C0"/>
    <w:rsid w:val="000F26AC"/>
    <w:rsid w:val="000F404F"/>
    <w:rsid w:val="000F7425"/>
    <w:rsid w:val="00101672"/>
    <w:rsid w:val="00105F31"/>
    <w:rsid w:val="001079DF"/>
    <w:rsid w:val="00107B8C"/>
    <w:rsid w:val="0011037F"/>
    <w:rsid w:val="00111ECB"/>
    <w:rsid w:val="00112512"/>
    <w:rsid w:val="00112688"/>
    <w:rsid w:val="00112AD4"/>
    <w:rsid w:val="00117A44"/>
    <w:rsid w:val="00117C57"/>
    <w:rsid w:val="0012319F"/>
    <w:rsid w:val="00130A9A"/>
    <w:rsid w:val="001349B4"/>
    <w:rsid w:val="00135FE4"/>
    <w:rsid w:val="00146F50"/>
    <w:rsid w:val="00150743"/>
    <w:rsid w:val="00152756"/>
    <w:rsid w:val="0015342F"/>
    <w:rsid w:val="0015500E"/>
    <w:rsid w:val="00166A13"/>
    <w:rsid w:val="00166F32"/>
    <w:rsid w:val="00171A14"/>
    <w:rsid w:val="00173AD2"/>
    <w:rsid w:val="0017583B"/>
    <w:rsid w:val="00176560"/>
    <w:rsid w:val="00176A8E"/>
    <w:rsid w:val="00183C0C"/>
    <w:rsid w:val="001841F3"/>
    <w:rsid w:val="00184C28"/>
    <w:rsid w:val="0019299A"/>
    <w:rsid w:val="00194F9A"/>
    <w:rsid w:val="00195F8F"/>
    <w:rsid w:val="001A0590"/>
    <w:rsid w:val="001A3517"/>
    <w:rsid w:val="001A3D5C"/>
    <w:rsid w:val="001A590B"/>
    <w:rsid w:val="001B29CC"/>
    <w:rsid w:val="001B2BE7"/>
    <w:rsid w:val="001B3746"/>
    <w:rsid w:val="001B638D"/>
    <w:rsid w:val="001D2B60"/>
    <w:rsid w:val="001D4E5A"/>
    <w:rsid w:val="001D7BB9"/>
    <w:rsid w:val="001E4FA4"/>
    <w:rsid w:val="001E7EFA"/>
    <w:rsid w:val="001E7FDF"/>
    <w:rsid w:val="001F06E1"/>
    <w:rsid w:val="001F1194"/>
    <w:rsid w:val="001F11B6"/>
    <w:rsid w:val="001F4A8B"/>
    <w:rsid w:val="0020565E"/>
    <w:rsid w:val="002111AF"/>
    <w:rsid w:val="002124CF"/>
    <w:rsid w:val="002133A8"/>
    <w:rsid w:val="00213680"/>
    <w:rsid w:val="002157C7"/>
    <w:rsid w:val="0021710B"/>
    <w:rsid w:val="00217CF3"/>
    <w:rsid w:val="00220206"/>
    <w:rsid w:val="00220E9C"/>
    <w:rsid w:val="00223AAA"/>
    <w:rsid w:val="00224A9B"/>
    <w:rsid w:val="00226982"/>
    <w:rsid w:val="002320B7"/>
    <w:rsid w:val="00233346"/>
    <w:rsid w:val="00236552"/>
    <w:rsid w:val="00241CA4"/>
    <w:rsid w:val="00246F22"/>
    <w:rsid w:val="00250B27"/>
    <w:rsid w:val="002514C4"/>
    <w:rsid w:val="00254450"/>
    <w:rsid w:val="00256A80"/>
    <w:rsid w:val="002623D3"/>
    <w:rsid w:val="002626BA"/>
    <w:rsid w:val="00274C2E"/>
    <w:rsid w:val="00275CFD"/>
    <w:rsid w:val="00275E77"/>
    <w:rsid w:val="00281BB1"/>
    <w:rsid w:val="0028239E"/>
    <w:rsid w:val="002848C6"/>
    <w:rsid w:val="00286A6E"/>
    <w:rsid w:val="00286D60"/>
    <w:rsid w:val="00290B1F"/>
    <w:rsid w:val="002927E9"/>
    <w:rsid w:val="002A2419"/>
    <w:rsid w:val="002A252C"/>
    <w:rsid w:val="002A34C0"/>
    <w:rsid w:val="002B34C9"/>
    <w:rsid w:val="002B4919"/>
    <w:rsid w:val="002B4DAE"/>
    <w:rsid w:val="002B67A0"/>
    <w:rsid w:val="002C6AE8"/>
    <w:rsid w:val="002D4CA3"/>
    <w:rsid w:val="002D6A15"/>
    <w:rsid w:val="002E154E"/>
    <w:rsid w:val="002E1A6E"/>
    <w:rsid w:val="002E4A51"/>
    <w:rsid w:val="002E7A68"/>
    <w:rsid w:val="002F239B"/>
    <w:rsid w:val="002F2C05"/>
    <w:rsid w:val="002F4E3D"/>
    <w:rsid w:val="002F5AC8"/>
    <w:rsid w:val="0030096D"/>
    <w:rsid w:val="0030115F"/>
    <w:rsid w:val="00304B8A"/>
    <w:rsid w:val="00305FD5"/>
    <w:rsid w:val="00316AEC"/>
    <w:rsid w:val="00317537"/>
    <w:rsid w:val="00317618"/>
    <w:rsid w:val="00323C99"/>
    <w:rsid w:val="00333304"/>
    <w:rsid w:val="00336E13"/>
    <w:rsid w:val="00352AB7"/>
    <w:rsid w:val="0036209B"/>
    <w:rsid w:val="00362750"/>
    <w:rsid w:val="00362E11"/>
    <w:rsid w:val="00365F40"/>
    <w:rsid w:val="00374E7A"/>
    <w:rsid w:val="00385A40"/>
    <w:rsid w:val="003878E0"/>
    <w:rsid w:val="00395ABA"/>
    <w:rsid w:val="003A7FDF"/>
    <w:rsid w:val="003B10FD"/>
    <w:rsid w:val="003B1F3C"/>
    <w:rsid w:val="003B6F98"/>
    <w:rsid w:val="003C20EA"/>
    <w:rsid w:val="003C2FC2"/>
    <w:rsid w:val="003C5522"/>
    <w:rsid w:val="003D03D1"/>
    <w:rsid w:val="003D0D47"/>
    <w:rsid w:val="003D19CE"/>
    <w:rsid w:val="003D42AE"/>
    <w:rsid w:val="003D74B3"/>
    <w:rsid w:val="003E1F78"/>
    <w:rsid w:val="003E281D"/>
    <w:rsid w:val="003E2B66"/>
    <w:rsid w:val="003E3EF4"/>
    <w:rsid w:val="003E642A"/>
    <w:rsid w:val="003F5384"/>
    <w:rsid w:val="004073BC"/>
    <w:rsid w:val="00410222"/>
    <w:rsid w:val="004169FF"/>
    <w:rsid w:val="00417AAF"/>
    <w:rsid w:val="00426EDF"/>
    <w:rsid w:val="004272C2"/>
    <w:rsid w:val="00434A9E"/>
    <w:rsid w:val="00435771"/>
    <w:rsid w:val="00437068"/>
    <w:rsid w:val="004407BF"/>
    <w:rsid w:val="00442C81"/>
    <w:rsid w:val="00444730"/>
    <w:rsid w:val="00444AA1"/>
    <w:rsid w:val="00445135"/>
    <w:rsid w:val="00445F42"/>
    <w:rsid w:val="004467DA"/>
    <w:rsid w:val="004514D1"/>
    <w:rsid w:val="00457291"/>
    <w:rsid w:val="00464BB3"/>
    <w:rsid w:val="00464D6F"/>
    <w:rsid w:val="00465B9B"/>
    <w:rsid w:val="004720E3"/>
    <w:rsid w:val="004736DA"/>
    <w:rsid w:val="00474C28"/>
    <w:rsid w:val="00474D14"/>
    <w:rsid w:val="00475AF2"/>
    <w:rsid w:val="00491508"/>
    <w:rsid w:val="00491ABB"/>
    <w:rsid w:val="00492AE6"/>
    <w:rsid w:val="0049380E"/>
    <w:rsid w:val="0049566D"/>
    <w:rsid w:val="004A0A56"/>
    <w:rsid w:val="004A2513"/>
    <w:rsid w:val="004A53B3"/>
    <w:rsid w:val="004A59FC"/>
    <w:rsid w:val="004A7F76"/>
    <w:rsid w:val="004B08B8"/>
    <w:rsid w:val="004B1943"/>
    <w:rsid w:val="004B24E7"/>
    <w:rsid w:val="004B55AD"/>
    <w:rsid w:val="004C0D5D"/>
    <w:rsid w:val="004C287A"/>
    <w:rsid w:val="004C2C79"/>
    <w:rsid w:val="004C72FD"/>
    <w:rsid w:val="004D6059"/>
    <w:rsid w:val="004E0251"/>
    <w:rsid w:val="004E2C76"/>
    <w:rsid w:val="004E4815"/>
    <w:rsid w:val="004F4A85"/>
    <w:rsid w:val="004F7EBF"/>
    <w:rsid w:val="0050057B"/>
    <w:rsid w:val="005032B4"/>
    <w:rsid w:val="00506202"/>
    <w:rsid w:val="00512DD4"/>
    <w:rsid w:val="00513C81"/>
    <w:rsid w:val="00517F24"/>
    <w:rsid w:val="00521CFE"/>
    <w:rsid w:val="005247F1"/>
    <w:rsid w:val="005259E7"/>
    <w:rsid w:val="0052757A"/>
    <w:rsid w:val="0053425F"/>
    <w:rsid w:val="00534535"/>
    <w:rsid w:val="00537078"/>
    <w:rsid w:val="005370FC"/>
    <w:rsid w:val="00540F85"/>
    <w:rsid w:val="00551989"/>
    <w:rsid w:val="0055232C"/>
    <w:rsid w:val="00561F78"/>
    <w:rsid w:val="00562128"/>
    <w:rsid w:val="00563594"/>
    <w:rsid w:val="00564108"/>
    <w:rsid w:val="005647D1"/>
    <w:rsid w:val="0056688A"/>
    <w:rsid w:val="00571A32"/>
    <w:rsid w:val="00573315"/>
    <w:rsid w:val="00575531"/>
    <w:rsid w:val="00575F96"/>
    <w:rsid w:val="005824CB"/>
    <w:rsid w:val="00583A0F"/>
    <w:rsid w:val="00585487"/>
    <w:rsid w:val="00585D1A"/>
    <w:rsid w:val="00587C37"/>
    <w:rsid w:val="005908DF"/>
    <w:rsid w:val="00590951"/>
    <w:rsid w:val="00590D8D"/>
    <w:rsid w:val="00593703"/>
    <w:rsid w:val="005A0B60"/>
    <w:rsid w:val="005A355E"/>
    <w:rsid w:val="005A3CA3"/>
    <w:rsid w:val="005A59FD"/>
    <w:rsid w:val="005A6502"/>
    <w:rsid w:val="005B1A43"/>
    <w:rsid w:val="005B4B64"/>
    <w:rsid w:val="005B5748"/>
    <w:rsid w:val="005C5EBD"/>
    <w:rsid w:val="005C723B"/>
    <w:rsid w:val="005D1213"/>
    <w:rsid w:val="005D39E0"/>
    <w:rsid w:val="005D4C3C"/>
    <w:rsid w:val="005D6BEF"/>
    <w:rsid w:val="005E258D"/>
    <w:rsid w:val="005E38D7"/>
    <w:rsid w:val="005E4714"/>
    <w:rsid w:val="005F332D"/>
    <w:rsid w:val="005F378D"/>
    <w:rsid w:val="005F60DC"/>
    <w:rsid w:val="005F7F25"/>
    <w:rsid w:val="0060044F"/>
    <w:rsid w:val="006026F1"/>
    <w:rsid w:val="00606680"/>
    <w:rsid w:val="006069B7"/>
    <w:rsid w:val="0060735B"/>
    <w:rsid w:val="006127DA"/>
    <w:rsid w:val="006132EF"/>
    <w:rsid w:val="00614056"/>
    <w:rsid w:val="00616F8A"/>
    <w:rsid w:val="00617126"/>
    <w:rsid w:val="006173DA"/>
    <w:rsid w:val="00623C43"/>
    <w:rsid w:val="006243FF"/>
    <w:rsid w:val="00625B55"/>
    <w:rsid w:val="00626350"/>
    <w:rsid w:val="00630950"/>
    <w:rsid w:val="006319E9"/>
    <w:rsid w:val="00631CC5"/>
    <w:rsid w:val="00632E0D"/>
    <w:rsid w:val="0063333E"/>
    <w:rsid w:val="0064368C"/>
    <w:rsid w:val="006440DA"/>
    <w:rsid w:val="0064421B"/>
    <w:rsid w:val="006469D8"/>
    <w:rsid w:val="00655EAD"/>
    <w:rsid w:val="00656009"/>
    <w:rsid w:val="00660C79"/>
    <w:rsid w:val="00663E1E"/>
    <w:rsid w:val="00667D5A"/>
    <w:rsid w:val="00671982"/>
    <w:rsid w:val="006738F8"/>
    <w:rsid w:val="00676964"/>
    <w:rsid w:val="00677FF2"/>
    <w:rsid w:val="00680CA2"/>
    <w:rsid w:val="00681D48"/>
    <w:rsid w:val="00682435"/>
    <w:rsid w:val="006827A8"/>
    <w:rsid w:val="00687BB2"/>
    <w:rsid w:val="00691AC3"/>
    <w:rsid w:val="0069207E"/>
    <w:rsid w:val="0069530E"/>
    <w:rsid w:val="00697B4E"/>
    <w:rsid w:val="006A06F1"/>
    <w:rsid w:val="006A3753"/>
    <w:rsid w:val="006B2925"/>
    <w:rsid w:val="006C0F11"/>
    <w:rsid w:val="006C26EF"/>
    <w:rsid w:val="006C4A13"/>
    <w:rsid w:val="006C4B30"/>
    <w:rsid w:val="006C7DAC"/>
    <w:rsid w:val="006C7F55"/>
    <w:rsid w:val="006C7FAE"/>
    <w:rsid w:val="006D10E5"/>
    <w:rsid w:val="006D16CE"/>
    <w:rsid w:val="006D34EF"/>
    <w:rsid w:val="006D77BB"/>
    <w:rsid w:val="006D7C5F"/>
    <w:rsid w:val="006E1020"/>
    <w:rsid w:val="006E2D12"/>
    <w:rsid w:val="006E6543"/>
    <w:rsid w:val="006E6F23"/>
    <w:rsid w:val="006F136A"/>
    <w:rsid w:val="006F5A3E"/>
    <w:rsid w:val="006F5DD4"/>
    <w:rsid w:val="006F71E9"/>
    <w:rsid w:val="00704CA0"/>
    <w:rsid w:val="00711E13"/>
    <w:rsid w:val="0071762D"/>
    <w:rsid w:val="007210F2"/>
    <w:rsid w:val="007234FD"/>
    <w:rsid w:val="00726BDE"/>
    <w:rsid w:val="00726E3F"/>
    <w:rsid w:val="0072796B"/>
    <w:rsid w:val="00734993"/>
    <w:rsid w:val="00734F00"/>
    <w:rsid w:val="00736EF4"/>
    <w:rsid w:val="0073772E"/>
    <w:rsid w:val="00743D8C"/>
    <w:rsid w:val="00744236"/>
    <w:rsid w:val="0074435A"/>
    <w:rsid w:val="007567C3"/>
    <w:rsid w:val="00762FC1"/>
    <w:rsid w:val="00764634"/>
    <w:rsid w:val="00766EDC"/>
    <w:rsid w:val="0076772F"/>
    <w:rsid w:val="00771537"/>
    <w:rsid w:val="0077350F"/>
    <w:rsid w:val="007764D2"/>
    <w:rsid w:val="00784091"/>
    <w:rsid w:val="00784D3A"/>
    <w:rsid w:val="00784F09"/>
    <w:rsid w:val="00785ABA"/>
    <w:rsid w:val="00786C87"/>
    <w:rsid w:val="00792B2F"/>
    <w:rsid w:val="00792D4A"/>
    <w:rsid w:val="00796E64"/>
    <w:rsid w:val="007A217D"/>
    <w:rsid w:val="007A3A10"/>
    <w:rsid w:val="007A4B7F"/>
    <w:rsid w:val="007A554C"/>
    <w:rsid w:val="007A610C"/>
    <w:rsid w:val="007A763D"/>
    <w:rsid w:val="007B0D4D"/>
    <w:rsid w:val="007B4A42"/>
    <w:rsid w:val="007B7643"/>
    <w:rsid w:val="007C062F"/>
    <w:rsid w:val="007C2D1C"/>
    <w:rsid w:val="007C3F12"/>
    <w:rsid w:val="007C4546"/>
    <w:rsid w:val="007C4AC4"/>
    <w:rsid w:val="007C4BAD"/>
    <w:rsid w:val="007C7368"/>
    <w:rsid w:val="007D441B"/>
    <w:rsid w:val="007D5624"/>
    <w:rsid w:val="007D6485"/>
    <w:rsid w:val="007E2EBB"/>
    <w:rsid w:val="007E2FB1"/>
    <w:rsid w:val="007F2EBC"/>
    <w:rsid w:val="00801105"/>
    <w:rsid w:val="008012BF"/>
    <w:rsid w:val="00803A84"/>
    <w:rsid w:val="00814D58"/>
    <w:rsid w:val="00820B2B"/>
    <w:rsid w:val="0082402A"/>
    <w:rsid w:val="00830567"/>
    <w:rsid w:val="00832B08"/>
    <w:rsid w:val="00833EED"/>
    <w:rsid w:val="00834FB0"/>
    <w:rsid w:val="008402DE"/>
    <w:rsid w:val="00841A25"/>
    <w:rsid w:val="0084268D"/>
    <w:rsid w:val="00847004"/>
    <w:rsid w:val="00857720"/>
    <w:rsid w:val="00861B46"/>
    <w:rsid w:val="00861CD8"/>
    <w:rsid w:val="00862061"/>
    <w:rsid w:val="008709F0"/>
    <w:rsid w:val="008920CA"/>
    <w:rsid w:val="008938B7"/>
    <w:rsid w:val="0089497B"/>
    <w:rsid w:val="00894B49"/>
    <w:rsid w:val="008A02A7"/>
    <w:rsid w:val="008A0729"/>
    <w:rsid w:val="008A50AF"/>
    <w:rsid w:val="008B0281"/>
    <w:rsid w:val="008B355B"/>
    <w:rsid w:val="008B3D69"/>
    <w:rsid w:val="008B4EF5"/>
    <w:rsid w:val="008B6FB6"/>
    <w:rsid w:val="008C0CA0"/>
    <w:rsid w:val="008C10A2"/>
    <w:rsid w:val="008C1A73"/>
    <w:rsid w:val="008C6883"/>
    <w:rsid w:val="008D113C"/>
    <w:rsid w:val="008D376F"/>
    <w:rsid w:val="008D3A06"/>
    <w:rsid w:val="008E0300"/>
    <w:rsid w:val="008E712C"/>
    <w:rsid w:val="008F051C"/>
    <w:rsid w:val="008F21CD"/>
    <w:rsid w:val="008F3065"/>
    <w:rsid w:val="008F5546"/>
    <w:rsid w:val="00903AA6"/>
    <w:rsid w:val="00905102"/>
    <w:rsid w:val="0090511B"/>
    <w:rsid w:val="009132E3"/>
    <w:rsid w:val="009144E0"/>
    <w:rsid w:val="00915452"/>
    <w:rsid w:val="009155AF"/>
    <w:rsid w:val="00916014"/>
    <w:rsid w:val="00917BB1"/>
    <w:rsid w:val="00920EE3"/>
    <w:rsid w:val="00921CB6"/>
    <w:rsid w:val="00922238"/>
    <w:rsid w:val="00922E77"/>
    <w:rsid w:val="00925430"/>
    <w:rsid w:val="00926F09"/>
    <w:rsid w:val="00927E02"/>
    <w:rsid w:val="00940003"/>
    <w:rsid w:val="009410A4"/>
    <w:rsid w:val="00954431"/>
    <w:rsid w:val="009559E4"/>
    <w:rsid w:val="00955A4A"/>
    <w:rsid w:val="00957F77"/>
    <w:rsid w:val="009636C4"/>
    <w:rsid w:val="00965348"/>
    <w:rsid w:val="00966A20"/>
    <w:rsid w:val="00966D3F"/>
    <w:rsid w:val="009739A3"/>
    <w:rsid w:val="009741A4"/>
    <w:rsid w:val="00975D21"/>
    <w:rsid w:val="00980531"/>
    <w:rsid w:val="00983B0A"/>
    <w:rsid w:val="009900BC"/>
    <w:rsid w:val="00995EC8"/>
    <w:rsid w:val="009968AE"/>
    <w:rsid w:val="009A0BD2"/>
    <w:rsid w:val="009A240D"/>
    <w:rsid w:val="009B5B31"/>
    <w:rsid w:val="009C4108"/>
    <w:rsid w:val="009C5235"/>
    <w:rsid w:val="009D4DAE"/>
    <w:rsid w:val="009E2551"/>
    <w:rsid w:val="009E39E6"/>
    <w:rsid w:val="009E3CF2"/>
    <w:rsid w:val="009E45EF"/>
    <w:rsid w:val="009F2E1B"/>
    <w:rsid w:val="009F4B31"/>
    <w:rsid w:val="00A0019A"/>
    <w:rsid w:val="00A003B9"/>
    <w:rsid w:val="00A01ADF"/>
    <w:rsid w:val="00A02840"/>
    <w:rsid w:val="00A05F07"/>
    <w:rsid w:val="00A07897"/>
    <w:rsid w:val="00A121DC"/>
    <w:rsid w:val="00A15AEB"/>
    <w:rsid w:val="00A15D9C"/>
    <w:rsid w:val="00A21092"/>
    <w:rsid w:val="00A240B9"/>
    <w:rsid w:val="00A4187D"/>
    <w:rsid w:val="00A42033"/>
    <w:rsid w:val="00A458DD"/>
    <w:rsid w:val="00A526D5"/>
    <w:rsid w:val="00A53AD0"/>
    <w:rsid w:val="00A54E07"/>
    <w:rsid w:val="00A55636"/>
    <w:rsid w:val="00A569DF"/>
    <w:rsid w:val="00A60059"/>
    <w:rsid w:val="00A6505C"/>
    <w:rsid w:val="00A70679"/>
    <w:rsid w:val="00A7474F"/>
    <w:rsid w:val="00A769FC"/>
    <w:rsid w:val="00A85C9A"/>
    <w:rsid w:val="00A92B05"/>
    <w:rsid w:val="00A930AD"/>
    <w:rsid w:val="00A9349C"/>
    <w:rsid w:val="00A9686D"/>
    <w:rsid w:val="00AA3812"/>
    <w:rsid w:val="00AA7A32"/>
    <w:rsid w:val="00AB0311"/>
    <w:rsid w:val="00AB345A"/>
    <w:rsid w:val="00AB4139"/>
    <w:rsid w:val="00AB5B75"/>
    <w:rsid w:val="00AC02E2"/>
    <w:rsid w:val="00AC1271"/>
    <w:rsid w:val="00AC3D66"/>
    <w:rsid w:val="00AC7CAE"/>
    <w:rsid w:val="00AD65D8"/>
    <w:rsid w:val="00AD7B55"/>
    <w:rsid w:val="00AE02AB"/>
    <w:rsid w:val="00AE068C"/>
    <w:rsid w:val="00B124DE"/>
    <w:rsid w:val="00B14F93"/>
    <w:rsid w:val="00B17CC6"/>
    <w:rsid w:val="00B25083"/>
    <w:rsid w:val="00B2687C"/>
    <w:rsid w:val="00B32F53"/>
    <w:rsid w:val="00B36D10"/>
    <w:rsid w:val="00B431E0"/>
    <w:rsid w:val="00B4435F"/>
    <w:rsid w:val="00B46E48"/>
    <w:rsid w:val="00B50446"/>
    <w:rsid w:val="00B54CF4"/>
    <w:rsid w:val="00B54DB8"/>
    <w:rsid w:val="00B55F1E"/>
    <w:rsid w:val="00B57D41"/>
    <w:rsid w:val="00B66436"/>
    <w:rsid w:val="00B66460"/>
    <w:rsid w:val="00B71E69"/>
    <w:rsid w:val="00B864C7"/>
    <w:rsid w:val="00B871A2"/>
    <w:rsid w:val="00B879B9"/>
    <w:rsid w:val="00B91024"/>
    <w:rsid w:val="00B946AF"/>
    <w:rsid w:val="00B971AB"/>
    <w:rsid w:val="00B9732E"/>
    <w:rsid w:val="00BA0805"/>
    <w:rsid w:val="00BA251D"/>
    <w:rsid w:val="00BA59F1"/>
    <w:rsid w:val="00BA6AB1"/>
    <w:rsid w:val="00BB0C92"/>
    <w:rsid w:val="00BB48D1"/>
    <w:rsid w:val="00BB7E83"/>
    <w:rsid w:val="00BC0390"/>
    <w:rsid w:val="00BC4AB1"/>
    <w:rsid w:val="00BC5A85"/>
    <w:rsid w:val="00BC6DC1"/>
    <w:rsid w:val="00BC76FC"/>
    <w:rsid w:val="00BD3632"/>
    <w:rsid w:val="00BD37AA"/>
    <w:rsid w:val="00BD69A3"/>
    <w:rsid w:val="00BD6B0C"/>
    <w:rsid w:val="00BE1B87"/>
    <w:rsid w:val="00BE2D37"/>
    <w:rsid w:val="00BE63E6"/>
    <w:rsid w:val="00BF32F8"/>
    <w:rsid w:val="00BF4467"/>
    <w:rsid w:val="00BF57BF"/>
    <w:rsid w:val="00BF7A49"/>
    <w:rsid w:val="00C00EC7"/>
    <w:rsid w:val="00C019ED"/>
    <w:rsid w:val="00C02AC3"/>
    <w:rsid w:val="00C066E2"/>
    <w:rsid w:val="00C13434"/>
    <w:rsid w:val="00C17F0E"/>
    <w:rsid w:val="00C2274E"/>
    <w:rsid w:val="00C27289"/>
    <w:rsid w:val="00C315F7"/>
    <w:rsid w:val="00C34C4B"/>
    <w:rsid w:val="00C37D67"/>
    <w:rsid w:val="00C37DBF"/>
    <w:rsid w:val="00C40A80"/>
    <w:rsid w:val="00C47E88"/>
    <w:rsid w:val="00C55ADC"/>
    <w:rsid w:val="00C569B9"/>
    <w:rsid w:val="00C60BA6"/>
    <w:rsid w:val="00C71FBA"/>
    <w:rsid w:val="00C71FD5"/>
    <w:rsid w:val="00C76020"/>
    <w:rsid w:val="00C76397"/>
    <w:rsid w:val="00C77795"/>
    <w:rsid w:val="00C819B0"/>
    <w:rsid w:val="00C912E9"/>
    <w:rsid w:val="00C958FA"/>
    <w:rsid w:val="00C967DE"/>
    <w:rsid w:val="00C97159"/>
    <w:rsid w:val="00CA2A2E"/>
    <w:rsid w:val="00CA4441"/>
    <w:rsid w:val="00CA48B3"/>
    <w:rsid w:val="00CB2AC3"/>
    <w:rsid w:val="00CB6A46"/>
    <w:rsid w:val="00CC06F2"/>
    <w:rsid w:val="00CC193A"/>
    <w:rsid w:val="00CD4365"/>
    <w:rsid w:val="00CD62CC"/>
    <w:rsid w:val="00CD6AC0"/>
    <w:rsid w:val="00CD7F47"/>
    <w:rsid w:val="00CE4629"/>
    <w:rsid w:val="00CE7205"/>
    <w:rsid w:val="00CF1EC6"/>
    <w:rsid w:val="00CF27AE"/>
    <w:rsid w:val="00CF4397"/>
    <w:rsid w:val="00CF4E73"/>
    <w:rsid w:val="00CF5E38"/>
    <w:rsid w:val="00CF66E1"/>
    <w:rsid w:val="00CF70FB"/>
    <w:rsid w:val="00CF7EFB"/>
    <w:rsid w:val="00D01529"/>
    <w:rsid w:val="00D03CF0"/>
    <w:rsid w:val="00D03FDD"/>
    <w:rsid w:val="00D06EB9"/>
    <w:rsid w:val="00D1184B"/>
    <w:rsid w:val="00D11F07"/>
    <w:rsid w:val="00D2197B"/>
    <w:rsid w:val="00D2479C"/>
    <w:rsid w:val="00D25048"/>
    <w:rsid w:val="00D35448"/>
    <w:rsid w:val="00D35538"/>
    <w:rsid w:val="00D3690B"/>
    <w:rsid w:val="00D400B9"/>
    <w:rsid w:val="00D4153A"/>
    <w:rsid w:val="00D43C75"/>
    <w:rsid w:val="00D5115B"/>
    <w:rsid w:val="00D644C8"/>
    <w:rsid w:val="00D77F80"/>
    <w:rsid w:val="00D8063B"/>
    <w:rsid w:val="00D80CF4"/>
    <w:rsid w:val="00D877ED"/>
    <w:rsid w:val="00D940B5"/>
    <w:rsid w:val="00D9734D"/>
    <w:rsid w:val="00DA1AD8"/>
    <w:rsid w:val="00DA4941"/>
    <w:rsid w:val="00DB084F"/>
    <w:rsid w:val="00DB1243"/>
    <w:rsid w:val="00DB2B21"/>
    <w:rsid w:val="00DB3A54"/>
    <w:rsid w:val="00DC01C8"/>
    <w:rsid w:val="00DC1569"/>
    <w:rsid w:val="00DD28A3"/>
    <w:rsid w:val="00DD2BFC"/>
    <w:rsid w:val="00DD5EB0"/>
    <w:rsid w:val="00DE048C"/>
    <w:rsid w:val="00DE06D0"/>
    <w:rsid w:val="00DE09A9"/>
    <w:rsid w:val="00DE3204"/>
    <w:rsid w:val="00DE5AC6"/>
    <w:rsid w:val="00DE68B1"/>
    <w:rsid w:val="00DF3498"/>
    <w:rsid w:val="00E04423"/>
    <w:rsid w:val="00E11A56"/>
    <w:rsid w:val="00E14413"/>
    <w:rsid w:val="00E16F11"/>
    <w:rsid w:val="00E27B60"/>
    <w:rsid w:val="00E30B79"/>
    <w:rsid w:val="00E34F5F"/>
    <w:rsid w:val="00E357D9"/>
    <w:rsid w:val="00E37DF5"/>
    <w:rsid w:val="00E41B75"/>
    <w:rsid w:val="00E43945"/>
    <w:rsid w:val="00E51098"/>
    <w:rsid w:val="00E5511B"/>
    <w:rsid w:val="00E570BD"/>
    <w:rsid w:val="00E6534F"/>
    <w:rsid w:val="00E66AFA"/>
    <w:rsid w:val="00E67C75"/>
    <w:rsid w:val="00E707C9"/>
    <w:rsid w:val="00E719CE"/>
    <w:rsid w:val="00E73ACF"/>
    <w:rsid w:val="00E752D6"/>
    <w:rsid w:val="00E753DF"/>
    <w:rsid w:val="00E767AA"/>
    <w:rsid w:val="00E80C4E"/>
    <w:rsid w:val="00E818AD"/>
    <w:rsid w:val="00E877BF"/>
    <w:rsid w:val="00E90F9C"/>
    <w:rsid w:val="00E93BF1"/>
    <w:rsid w:val="00E95A3C"/>
    <w:rsid w:val="00EA1429"/>
    <w:rsid w:val="00EA1471"/>
    <w:rsid w:val="00EA18E7"/>
    <w:rsid w:val="00EB03D2"/>
    <w:rsid w:val="00EB0827"/>
    <w:rsid w:val="00EB2401"/>
    <w:rsid w:val="00EB3495"/>
    <w:rsid w:val="00EB7A98"/>
    <w:rsid w:val="00EC6A73"/>
    <w:rsid w:val="00EC7952"/>
    <w:rsid w:val="00ED2594"/>
    <w:rsid w:val="00ED652D"/>
    <w:rsid w:val="00EE18FE"/>
    <w:rsid w:val="00EE1F8F"/>
    <w:rsid w:val="00EE4D32"/>
    <w:rsid w:val="00EE4E7B"/>
    <w:rsid w:val="00EF01A6"/>
    <w:rsid w:val="00EF2D1F"/>
    <w:rsid w:val="00EF2EAC"/>
    <w:rsid w:val="00EF49B9"/>
    <w:rsid w:val="00EF56B6"/>
    <w:rsid w:val="00EF5CBB"/>
    <w:rsid w:val="00F00CF2"/>
    <w:rsid w:val="00F00DFE"/>
    <w:rsid w:val="00F019A7"/>
    <w:rsid w:val="00F03B29"/>
    <w:rsid w:val="00F0466D"/>
    <w:rsid w:val="00F05951"/>
    <w:rsid w:val="00F07048"/>
    <w:rsid w:val="00F10C48"/>
    <w:rsid w:val="00F11105"/>
    <w:rsid w:val="00F1143B"/>
    <w:rsid w:val="00F12F2A"/>
    <w:rsid w:val="00F20650"/>
    <w:rsid w:val="00F20A09"/>
    <w:rsid w:val="00F21DD5"/>
    <w:rsid w:val="00F21F40"/>
    <w:rsid w:val="00F2367B"/>
    <w:rsid w:val="00F23E20"/>
    <w:rsid w:val="00F26EAC"/>
    <w:rsid w:val="00F27269"/>
    <w:rsid w:val="00F33C30"/>
    <w:rsid w:val="00F40099"/>
    <w:rsid w:val="00F44181"/>
    <w:rsid w:val="00F4613E"/>
    <w:rsid w:val="00F474DC"/>
    <w:rsid w:val="00F52431"/>
    <w:rsid w:val="00F53EED"/>
    <w:rsid w:val="00F541E8"/>
    <w:rsid w:val="00F66809"/>
    <w:rsid w:val="00F67ACD"/>
    <w:rsid w:val="00F70484"/>
    <w:rsid w:val="00F70ACF"/>
    <w:rsid w:val="00F70F7C"/>
    <w:rsid w:val="00F72274"/>
    <w:rsid w:val="00F7505A"/>
    <w:rsid w:val="00F80B4A"/>
    <w:rsid w:val="00F83F7D"/>
    <w:rsid w:val="00F86F48"/>
    <w:rsid w:val="00F9251C"/>
    <w:rsid w:val="00FA0A1D"/>
    <w:rsid w:val="00FA502B"/>
    <w:rsid w:val="00FA57E0"/>
    <w:rsid w:val="00FB2B9C"/>
    <w:rsid w:val="00FB5BC8"/>
    <w:rsid w:val="00FC1F03"/>
    <w:rsid w:val="00FC3D9D"/>
    <w:rsid w:val="00FC495A"/>
    <w:rsid w:val="00FD279F"/>
    <w:rsid w:val="00FD3858"/>
    <w:rsid w:val="00FD4A96"/>
    <w:rsid w:val="00FD5559"/>
    <w:rsid w:val="00FE06AE"/>
    <w:rsid w:val="00FE4F04"/>
    <w:rsid w:val="00FE628E"/>
    <w:rsid w:val="00FF064A"/>
    <w:rsid w:val="00FF1DA1"/>
    <w:rsid w:val="00FF5D5A"/>
    <w:rsid w:val="17C857C5"/>
    <w:rsid w:val="550DACBF"/>
    <w:rsid w:val="7F9C80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0C61"/>
  <w15:chartTrackingRefBased/>
  <w15:docId w15:val="{D4947EB7-99B6-44DA-889E-1CAB4B3B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1A4"/>
    <w:pPr>
      <w:spacing w:line="360" w:lineRule="auto"/>
    </w:pPr>
    <w:rPr>
      <w:rFonts w:eastAsiaTheme="minorEastAsia"/>
    </w:rPr>
  </w:style>
  <w:style w:type="paragraph" w:styleId="Heading1">
    <w:name w:val="heading 1"/>
    <w:basedOn w:val="Normal"/>
    <w:next w:val="Normal"/>
    <w:link w:val="Heading1Char"/>
    <w:uiPriority w:val="9"/>
    <w:qFormat/>
    <w:rsid w:val="009741A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9741A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9741A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9741A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9741A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9741A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9741A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9741A4"/>
    <w:rPr>
      <w:rFonts w:asciiTheme="majorHAnsi" w:eastAsiaTheme="majorEastAsia" w:hAnsiTheme="majorHAnsi" w:cstheme="majorBidi"/>
      <w:b/>
      <w:iCs/>
    </w:rPr>
  </w:style>
  <w:style w:type="paragraph" w:customStyle="1" w:styleId="BodyText1">
    <w:name w:val="Body Text1"/>
    <w:basedOn w:val="Normal"/>
    <w:qFormat/>
    <w:rsid w:val="009741A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0D39D7"/>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2F239B"/>
    <w:rPr>
      <w:sz w:val="16"/>
      <w:szCs w:val="16"/>
    </w:rPr>
  </w:style>
  <w:style w:type="paragraph" w:styleId="CommentText">
    <w:name w:val="annotation text"/>
    <w:basedOn w:val="Normal"/>
    <w:link w:val="CommentTextChar"/>
    <w:uiPriority w:val="99"/>
    <w:unhideWhenUsed/>
    <w:rsid w:val="002F239B"/>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2F239B"/>
    <w:rPr>
      <w:rFonts w:ascii="Arial" w:hAnsi="Arial"/>
      <w:sz w:val="20"/>
      <w:szCs w:val="20"/>
    </w:rPr>
  </w:style>
  <w:style w:type="paragraph" w:styleId="TOCHeading">
    <w:name w:val="TOC Heading"/>
    <w:basedOn w:val="Heading1"/>
    <w:next w:val="Normal"/>
    <w:uiPriority w:val="39"/>
    <w:unhideWhenUsed/>
    <w:qFormat/>
    <w:rsid w:val="00736EF4"/>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736EF4"/>
    <w:pPr>
      <w:spacing w:after="100"/>
    </w:pPr>
  </w:style>
  <w:style w:type="paragraph" w:styleId="ListParagraph">
    <w:name w:val="List Paragraph"/>
    <w:basedOn w:val="Normal"/>
    <w:link w:val="ListParagraphChar"/>
    <w:uiPriority w:val="34"/>
    <w:qFormat/>
    <w:rsid w:val="00736EF4"/>
    <w:pPr>
      <w:ind w:left="720"/>
      <w:contextualSpacing/>
    </w:pPr>
  </w:style>
  <w:style w:type="paragraph" w:customStyle="1" w:styleId="Default">
    <w:name w:val="Default"/>
    <w:basedOn w:val="Normal"/>
    <w:rsid w:val="00736EF4"/>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736EF4"/>
    <w:rPr>
      <w:color w:val="808080"/>
    </w:rPr>
  </w:style>
  <w:style w:type="character" w:customStyle="1" w:styleId="cf01">
    <w:name w:val="cf01"/>
    <w:basedOn w:val="DefaultParagraphFont"/>
    <w:rsid w:val="009900B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6534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965348"/>
    <w:rPr>
      <w:rFonts w:ascii="Arial" w:eastAsiaTheme="minorEastAsia" w:hAnsi="Arial"/>
      <w:b/>
      <w:bCs/>
      <w:sz w:val="20"/>
      <w:szCs w:val="20"/>
    </w:rPr>
  </w:style>
  <w:style w:type="table" w:styleId="TableGrid">
    <w:name w:val="Table Grid"/>
    <w:aliases w:val="Table-Simple"/>
    <w:basedOn w:val="TableNormal"/>
    <w:uiPriority w:val="39"/>
    <w:rsid w:val="00BB7E83"/>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B7E83"/>
    <w:rPr>
      <w:rFonts w:eastAsiaTheme="minorEastAsia"/>
    </w:rPr>
  </w:style>
  <w:style w:type="paragraph" w:styleId="TOC2">
    <w:name w:val="toc 2"/>
    <w:basedOn w:val="Normal"/>
    <w:next w:val="Normal"/>
    <w:autoRedefine/>
    <w:uiPriority w:val="39"/>
    <w:unhideWhenUsed/>
    <w:rsid w:val="000838C0"/>
    <w:pPr>
      <w:spacing w:after="100"/>
      <w:ind w:left="240"/>
    </w:pPr>
  </w:style>
  <w:style w:type="paragraph" w:styleId="Caption">
    <w:name w:val="caption"/>
    <w:basedOn w:val="Normal"/>
    <w:next w:val="Normal"/>
    <w:uiPriority w:val="35"/>
    <w:unhideWhenUsed/>
    <w:qFormat/>
    <w:rsid w:val="00EE4D32"/>
    <w:pPr>
      <w:spacing w:after="200" w:line="240" w:lineRule="auto"/>
    </w:pPr>
    <w:rPr>
      <w:i/>
      <w:iCs/>
      <w:color w:val="6E7571" w:themeColor="text2"/>
      <w:sz w:val="18"/>
      <w:szCs w:val="18"/>
    </w:rPr>
  </w:style>
  <w:style w:type="character" w:styleId="Mention">
    <w:name w:val="Mention"/>
    <w:basedOn w:val="DefaultParagraphFont"/>
    <w:uiPriority w:val="99"/>
    <w:unhideWhenUsed/>
    <w:rsid w:val="00250B27"/>
    <w:rPr>
      <w:color w:val="2B579A"/>
      <w:shd w:val="clear" w:color="auto" w:fill="E1DFDD"/>
    </w:rPr>
  </w:style>
  <w:style w:type="paragraph" w:styleId="TOC3">
    <w:name w:val="toc 3"/>
    <w:basedOn w:val="Normal"/>
    <w:next w:val="Normal"/>
    <w:autoRedefine/>
    <w:uiPriority w:val="39"/>
    <w:unhideWhenUsed/>
    <w:rsid w:val="00CF1EC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8138">
      <w:bodyDiv w:val="1"/>
      <w:marLeft w:val="0"/>
      <w:marRight w:val="0"/>
      <w:marTop w:val="0"/>
      <w:marBottom w:val="0"/>
      <w:divBdr>
        <w:top w:val="none" w:sz="0" w:space="0" w:color="auto"/>
        <w:left w:val="none" w:sz="0" w:space="0" w:color="auto"/>
        <w:bottom w:val="none" w:sz="0" w:space="0" w:color="auto"/>
        <w:right w:val="none" w:sz="0" w:space="0" w:color="auto"/>
      </w:divBdr>
    </w:div>
    <w:div w:id="333339547">
      <w:bodyDiv w:val="1"/>
      <w:marLeft w:val="0"/>
      <w:marRight w:val="0"/>
      <w:marTop w:val="0"/>
      <w:marBottom w:val="0"/>
      <w:divBdr>
        <w:top w:val="none" w:sz="0" w:space="0" w:color="auto"/>
        <w:left w:val="none" w:sz="0" w:space="0" w:color="auto"/>
        <w:bottom w:val="none" w:sz="0" w:space="0" w:color="auto"/>
        <w:right w:val="none" w:sz="0" w:space="0" w:color="auto"/>
      </w:divBdr>
    </w:div>
    <w:div w:id="698433215">
      <w:bodyDiv w:val="1"/>
      <w:marLeft w:val="0"/>
      <w:marRight w:val="0"/>
      <w:marTop w:val="0"/>
      <w:marBottom w:val="0"/>
      <w:divBdr>
        <w:top w:val="none" w:sz="0" w:space="0" w:color="auto"/>
        <w:left w:val="none" w:sz="0" w:space="0" w:color="auto"/>
        <w:bottom w:val="none" w:sz="0" w:space="0" w:color="auto"/>
        <w:right w:val="none" w:sz="0" w:space="0" w:color="auto"/>
      </w:divBdr>
    </w:div>
    <w:div w:id="8457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sitelink.nature.scot/ma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community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SharedWithUsers xmlns="ce5b52f7-9556-48ad-bf4f-1238de82834a">
      <UserInfo>
        <DisplayName/>
        <AccountId xsi:nil="true"/>
        <AccountType/>
      </UserInfo>
    </SharedWithUsers>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F62A9A82-8118-4E6C-9F3E-794F97B66591}">
  <ds:schemaRefs>
    <ds:schemaRef ds:uri="http://schemas.microsoft.com/sharepoint/v3/contenttype/forms"/>
  </ds:schemaRefs>
</ds:datastoreItem>
</file>

<file path=customXml/itemProps3.xml><?xml version="1.0" encoding="utf-8"?>
<ds:datastoreItem xmlns:ds="http://schemas.openxmlformats.org/officeDocument/2006/customXml" ds:itemID="{0378B53C-E4D5-4385-846C-95EFD62F40FA}"/>
</file>

<file path=customXml/itemProps4.xml><?xml version="1.0" encoding="utf-8"?>
<ds:datastoreItem xmlns:ds="http://schemas.openxmlformats.org/officeDocument/2006/customXml" ds:itemID="{A97A276F-9A8F-4287-B9CD-912CBF12443B}">
  <ds:schemaRefs>
    <ds:schemaRef ds:uri="ce5b52f7-9556-48ad-bf4f-1238de82834a"/>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SEPA_word_template_community_cover</Template>
  <TotalTime>1826</TotalTime>
  <Pages>18</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313</cp:revision>
  <cp:lastPrinted>2023-03-23T00:44:00Z</cp:lastPrinted>
  <dcterms:created xsi:type="dcterms:W3CDTF">2025-05-13T09:25:00Z</dcterms:created>
  <dcterms:modified xsi:type="dcterms:W3CDTF">2025-07-07T13:28:00Z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2023-07-28T11:55:38Z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cb3b507f-d976-4faf-a678-9a411ecfdabf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IAF Regime">
    <vt:lpwstr>*** Please Select ***</vt:lpwstr>
  </property>
  <property fmtid="{D5CDD505-2E9C-101B-9397-08002B2CF9AE}" pid="32" name="xd_ProgID">
    <vt:lpwstr/>
  </property>
  <property fmtid="{D5CDD505-2E9C-101B-9397-08002B2CF9AE}" pid="33" name="IAF Activity">
    <vt:lpwstr>*** Please Select ***</vt:lpwstr>
  </property>
  <property fmtid="{D5CDD505-2E9C-101B-9397-08002B2CF9AE}" pid="34" name="ComplianceAssetId">
    <vt:lpwstr/>
  </property>
  <property fmtid="{D5CDD505-2E9C-101B-9397-08002B2CF9AE}" pid="35" name="TemplateUrl">
    <vt:lpwstr/>
  </property>
  <property fmtid="{D5CDD505-2E9C-101B-9397-08002B2CF9AE}" pid="36" name="Existing Regime">
    <vt:lpwstr>*** Please Select ***</vt:lpwstr>
  </property>
  <property fmtid="{D5CDD505-2E9C-101B-9397-08002B2CF9AE}" pid="37" name="Document Sensitivity">
    <vt:lpwstr>*** Please select ***</vt:lpwstr>
  </property>
  <property fmtid="{D5CDD505-2E9C-101B-9397-08002B2CF9AE}" pid="38" name="Document Status">
    <vt:lpwstr>*** Please select ***</vt:lpwstr>
  </property>
  <property fmtid="{D5CDD505-2E9C-101B-9397-08002B2CF9AE}" pid="39" name="_ExtendedDescription">
    <vt:lpwstr/>
  </property>
  <property fmtid="{D5CDD505-2E9C-101B-9397-08002B2CF9AE}" pid="40" name="xd_Signature">
    <vt:bool>false</vt:bool>
  </property>
  <property fmtid="{D5CDD505-2E9C-101B-9397-08002B2CF9AE}" pid="41" name="Template Status">
    <vt:lpwstr>Draft</vt:lpwstr>
  </property>
  <property fmtid="{D5CDD505-2E9C-101B-9397-08002B2CF9AE}" pid="42" name="Co-ordinating Officer (Reform)">
    <vt:lpwstr>*** Please select ***</vt:lpwstr>
  </property>
  <property fmtid="{D5CDD505-2E9C-101B-9397-08002B2CF9AE}" pid="43" name="TriggerFlowInfo">
    <vt:lpwstr/>
  </property>
  <property fmtid="{D5CDD505-2E9C-101B-9397-08002B2CF9AE}" pid="44" name="Authorisation Level">
    <vt:lpwstr>;#*** Please select ***;#</vt:lpwstr>
  </property>
</Properties>
</file>