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8A0E8" w14:textId="482341A2" w:rsidR="00DD51AB" w:rsidRDefault="005E0B35" w:rsidP="002D3C72">
      <w:pPr>
        <w:rPr>
          <w:b/>
        </w:rPr>
      </w:pPr>
      <w:bookmarkStart w:id="0" w:name="_Toc189064567"/>
      <w:bookmarkStart w:id="1" w:name="_Toc170982013"/>
      <w:bookmarkStart w:id="2" w:name="_Toc171346257"/>
      <w:r>
        <w:rPr>
          <w:noProof/>
        </w:rPr>
        <w:drawing>
          <wp:anchor distT="0" distB="0" distL="114300" distR="114300" simplePos="0" relativeHeight="251658241" behindDoc="1" locked="0" layoutInCell="1" allowOverlap="1" wp14:anchorId="5F203674" wp14:editId="0BC03B7F">
            <wp:simplePos x="0" y="0"/>
            <wp:positionH relativeFrom="page">
              <wp:posOffset>-204498</wp:posOffset>
            </wp:positionH>
            <wp:positionV relativeFrom="paragraph">
              <wp:posOffset>-937895</wp:posOffset>
            </wp:positionV>
            <wp:extent cx="7847330" cy="11115617"/>
            <wp:effectExtent l="0" t="0" r="127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847330" cy="11115617"/>
                    </a:xfrm>
                    <a:prstGeom prst="rect">
                      <a:avLst/>
                    </a:prstGeom>
                  </pic:spPr>
                </pic:pic>
              </a:graphicData>
            </a:graphic>
            <wp14:sizeRelH relativeFrom="page">
              <wp14:pctWidth>0</wp14:pctWidth>
            </wp14:sizeRelH>
            <wp14:sizeRelV relativeFrom="page">
              <wp14:pctHeight>0</wp14:pctHeight>
            </wp14:sizeRelV>
          </wp:anchor>
        </w:drawing>
      </w:r>
      <w:r w:rsidR="00DD51AB">
        <w:rPr>
          <w:noProof/>
        </w:rPr>
        <w:drawing>
          <wp:inline distT="0" distB="0" distL="0" distR="0" wp14:anchorId="3E35272A" wp14:editId="2EF18102">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bookmarkStart w:id="3" w:name="_Toc189064568"/>
      <w:bookmarkEnd w:id="0"/>
      <w:bookmarkEnd w:id="1"/>
      <w:bookmarkEnd w:id="2"/>
      <w:bookmarkEnd w:id="3"/>
    </w:p>
    <w:sdt>
      <w:sdtPr>
        <w:rPr>
          <w:b/>
          <w:bCs/>
        </w:rPr>
        <w:id w:val="-191923907"/>
        <w:docPartObj>
          <w:docPartGallery w:val="Cover Pages"/>
          <w:docPartUnique/>
        </w:docPartObj>
      </w:sdtPr>
      <w:sdtEndPr>
        <w:rPr>
          <w:b w:val="0"/>
        </w:rPr>
      </w:sdtEndPr>
      <w:sdtContent>
        <w:p w14:paraId="4D914E0B" w14:textId="202D4167" w:rsidR="00301F72" w:rsidRPr="0029539B" w:rsidRDefault="00910817" w:rsidP="004D507A">
          <w:pPr>
            <w:spacing w:before="720"/>
            <w:rPr>
              <w:b/>
              <w:color w:val="FFFFFF" w:themeColor="background1"/>
              <w:sz w:val="40"/>
              <w:szCs w:val="40"/>
            </w:rPr>
          </w:pPr>
          <w:r w:rsidRPr="0029539B">
            <w:rPr>
              <w:b/>
              <w:color w:val="FFFFFF" w:themeColor="background1"/>
              <w:sz w:val="40"/>
              <w:szCs w:val="40"/>
            </w:rPr>
            <w:t>P-WAT-</w:t>
          </w:r>
          <w:r w:rsidR="00676017">
            <w:rPr>
              <w:b/>
              <w:color w:val="FFFFFF" w:themeColor="background1"/>
              <w:sz w:val="40"/>
              <w:szCs w:val="40"/>
            </w:rPr>
            <w:t>L</w:t>
          </w:r>
          <w:r w:rsidR="00F12013">
            <w:rPr>
              <w:b/>
              <w:color w:val="FFFFFF" w:themeColor="background1"/>
              <w:sz w:val="40"/>
              <w:szCs w:val="40"/>
            </w:rPr>
            <w:t>1</w:t>
          </w:r>
        </w:p>
        <w:p w14:paraId="09E5BD06" w14:textId="77777777" w:rsidR="00301F72" w:rsidRPr="0029539B" w:rsidRDefault="00301F72" w:rsidP="00F44C36">
          <w:pPr>
            <w:spacing w:line="240" w:lineRule="auto"/>
            <w:rPr>
              <w:b/>
              <w:bCs/>
              <w:color w:val="FFFFFF" w:themeColor="background1"/>
              <w:sz w:val="40"/>
              <w:szCs w:val="40"/>
            </w:rPr>
          </w:pPr>
        </w:p>
        <w:p w14:paraId="44715992" w14:textId="733BA008" w:rsidR="00F44C36" w:rsidRPr="001549F0" w:rsidRDefault="00C0212E" w:rsidP="001549F0">
          <w:pPr>
            <w:rPr>
              <w:b/>
              <w:color w:val="FFFFFF" w:themeColor="background1"/>
              <w:sz w:val="44"/>
              <w:szCs w:val="44"/>
            </w:rPr>
          </w:pPr>
          <w:r>
            <w:rPr>
              <w:b/>
              <w:color w:val="FFFFFF" w:themeColor="background1"/>
              <w:sz w:val="44"/>
              <w:szCs w:val="44"/>
            </w:rPr>
            <w:t xml:space="preserve">The </w:t>
          </w:r>
          <w:r w:rsidR="00D608E7" w:rsidRPr="001549F0">
            <w:rPr>
              <w:b/>
              <w:color w:val="FFFFFF" w:themeColor="background1"/>
              <w:sz w:val="44"/>
              <w:szCs w:val="44"/>
            </w:rPr>
            <w:t xml:space="preserve">Environmental Authorisations (Scotland) Regulations </w:t>
          </w:r>
          <w:r w:rsidR="000F0C1D">
            <w:rPr>
              <w:b/>
              <w:color w:val="FFFFFF" w:themeColor="background1"/>
              <w:sz w:val="44"/>
              <w:szCs w:val="44"/>
            </w:rPr>
            <w:t xml:space="preserve">2018 </w:t>
          </w:r>
          <w:r w:rsidR="00D608E7" w:rsidRPr="001549F0">
            <w:rPr>
              <w:b/>
              <w:color w:val="FFFFFF" w:themeColor="background1"/>
              <w:sz w:val="44"/>
              <w:szCs w:val="44"/>
            </w:rPr>
            <w:t xml:space="preserve">(EASR) </w:t>
          </w:r>
        </w:p>
        <w:p w14:paraId="4B861CEA" w14:textId="77777777" w:rsidR="00F44C36" w:rsidRPr="001549F0" w:rsidRDefault="00F44C36" w:rsidP="001549F0">
          <w:pPr>
            <w:rPr>
              <w:b/>
              <w:bCs/>
              <w:color w:val="FFFFFF" w:themeColor="background1"/>
              <w:sz w:val="44"/>
              <w:szCs w:val="44"/>
            </w:rPr>
          </w:pPr>
        </w:p>
        <w:p w14:paraId="394FA807" w14:textId="77777777" w:rsidR="00F00BE2" w:rsidRPr="004D507A" w:rsidRDefault="005B67EB" w:rsidP="004D507A">
          <w:pPr>
            <w:spacing w:before="120"/>
            <w:rPr>
              <w:rFonts w:eastAsia="Times New Roman" w:cs="Arial"/>
              <w:b/>
              <w:noProof/>
              <w:color w:val="FFFFFF" w:themeColor="background1"/>
              <w:sz w:val="48"/>
              <w:szCs w:val="48"/>
              <w:lang w:eastAsia="en-GB"/>
            </w:rPr>
          </w:pPr>
          <w:r w:rsidRPr="004D507A">
            <w:rPr>
              <w:rFonts w:eastAsia="Times New Roman" w:cs="Arial"/>
              <w:b/>
              <w:noProof/>
              <w:color w:val="FFFFFF" w:themeColor="background1"/>
              <w:sz w:val="48"/>
              <w:szCs w:val="48"/>
              <w:lang w:eastAsia="en-GB"/>
            </w:rPr>
            <w:t xml:space="preserve">Water </w:t>
          </w:r>
          <w:r w:rsidR="00F00BE2" w:rsidRPr="004D507A">
            <w:rPr>
              <w:rFonts w:eastAsia="Times New Roman" w:cs="Arial"/>
              <w:b/>
              <w:noProof/>
              <w:color w:val="FFFFFF" w:themeColor="background1"/>
              <w:sz w:val="48"/>
              <w:szCs w:val="48"/>
              <w:lang w:eastAsia="en-GB"/>
            </w:rPr>
            <w:t xml:space="preserve">Permit </w:t>
          </w:r>
          <w:r w:rsidR="00F44C36" w:rsidRPr="004D507A">
            <w:rPr>
              <w:rFonts w:eastAsia="Times New Roman" w:cs="Arial"/>
              <w:b/>
              <w:noProof/>
              <w:color w:val="FFFFFF" w:themeColor="background1"/>
              <w:sz w:val="48"/>
              <w:szCs w:val="48"/>
              <w:lang w:eastAsia="en-GB"/>
            </w:rPr>
            <w:t xml:space="preserve">Activity: </w:t>
          </w:r>
        </w:p>
        <w:p w14:paraId="4D8B1A82" w14:textId="59919355" w:rsidR="00F44C36" w:rsidRPr="004D507A" w:rsidRDefault="00C13EC8" w:rsidP="004D507A">
          <w:pPr>
            <w:spacing w:before="120"/>
            <w:rPr>
              <w:rFonts w:eastAsia="Times New Roman" w:cs="Arial"/>
              <w:b/>
              <w:color w:val="FFFFFF" w:themeColor="background1"/>
              <w:sz w:val="48"/>
              <w:szCs w:val="48"/>
              <w:lang w:eastAsia="en-GB"/>
            </w:rPr>
          </w:pPr>
          <w:r w:rsidRPr="004D507A">
            <w:rPr>
              <w:rFonts w:eastAsia="Times New Roman" w:cs="Arial"/>
              <w:b/>
              <w:color w:val="FFFFFF" w:themeColor="background1"/>
              <w:sz w:val="48"/>
              <w:szCs w:val="48"/>
              <w:lang w:eastAsia="en-GB"/>
            </w:rPr>
            <w:t xml:space="preserve">Bank works </w:t>
          </w:r>
        </w:p>
        <w:p w14:paraId="3CD59EA0" w14:textId="77777777" w:rsidR="00D216F4" w:rsidRDefault="00D216F4" w:rsidP="001549F0">
          <w:pPr>
            <w:spacing w:before="120" w:after="120"/>
            <w:rPr>
              <w:rFonts w:eastAsia="Times New Roman" w:cs="Arial"/>
              <w:b/>
              <w:color w:val="FFFFFF" w:themeColor="background1"/>
              <w:sz w:val="44"/>
              <w:szCs w:val="44"/>
              <w:lang w:eastAsia="en-GB"/>
            </w:rPr>
          </w:pPr>
        </w:p>
        <w:p w14:paraId="49B5E733" w14:textId="77777777" w:rsidR="005E0B35" w:rsidRDefault="005E0B35" w:rsidP="005E0B35">
          <w:pPr>
            <w:spacing w:after="240" w:line="288" w:lineRule="auto"/>
            <w:rPr>
              <w:rFonts w:eastAsia="Times New Roman" w:cstheme="minorHAnsi"/>
              <w:noProof/>
              <w:color w:val="FFFFFF" w:themeColor="background1"/>
              <w:lang w:eastAsia="en-GB"/>
            </w:rPr>
          </w:pPr>
        </w:p>
        <w:p w14:paraId="02D73338" w14:textId="77777777" w:rsidR="005E0B35" w:rsidRDefault="005E0B35" w:rsidP="005E0B35">
          <w:pPr>
            <w:spacing w:after="240" w:line="288" w:lineRule="auto"/>
            <w:rPr>
              <w:rFonts w:eastAsia="Times New Roman" w:cstheme="minorHAnsi"/>
              <w:noProof/>
              <w:color w:val="FFFFFF" w:themeColor="background1"/>
              <w:lang w:eastAsia="en-GB"/>
            </w:rPr>
          </w:pPr>
        </w:p>
        <w:p w14:paraId="3A3FC296" w14:textId="77777777" w:rsidR="005E0B35" w:rsidRDefault="005E0B35" w:rsidP="005E0B35">
          <w:pPr>
            <w:spacing w:after="240" w:line="288" w:lineRule="auto"/>
            <w:rPr>
              <w:rFonts w:eastAsia="Times New Roman" w:cstheme="minorHAnsi"/>
              <w:noProof/>
              <w:color w:val="FFFFFF" w:themeColor="background1"/>
              <w:lang w:eastAsia="en-GB"/>
            </w:rPr>
          </w:pPr>
        </w:p>
        <w:p w14:paraId="4203C0CD" w14:textId="77777777" w:rsidR="005E0B35" w:rsidRDefault="005E0B35" w:rsidP="005E0B35">
          <w:pPr>
            <w:spacing w:after="240" w:line="288" w:lineRule="auto"/>
            <w:rPr>
              <w:rFonts w:eastAsia="Times New Roman" w:cstheme="minorHAnsi"/>
              <w:noProof/>
              <w:color w:val="FFFFFF" w:themeColor="background1"/>
              <w:lang w:eastAsia="en-GB"/>
            </w:rPr>
          </w:pPr>
        </w:p>
        <w:p w14:paraId="4A8FC124" w14:textId="77777777" w:rsidR="005E0B35" w:rsidRDefault="005E0B35" w:rsidP="005E0B35">
          <w:pPr>
            <w:spacing w:after="240" w:line="288" w:lineRule="auto"/>
            <w:rPr>
              <w:rFonts w:eastAsia="Times New Roman" w:cstheme="minorHAnsi"/>
              <w:noProof/>
              <w:color w:val="FFFFFF" w:themeColor="background1"/>
              <w:lang w:eastAsia="en-GB"/>
            </w:rPr>
          </w:pPr>
        </w:p>
        <w:p w14:paraId="22EBEC27" w14:textId="77777777" w:rsidR="005E0B35" w:rsidRDefault="005E0B35" w:rsidP="005E0B35">
          <w:pPr>
            <w:spacing w:after="240" w:line="288" w:lineRule="auto"/>
            <w:rPr>
              <w:rFonts w:eastAsia="Times New Roman" w:cstheme="minorHAnsi"/>
              <w:noProof/>
              <w:color w:val="FFFFFF" w:themeColor="background1"/>
              <w:lang w:eastAsia="en-GB"/>
            </w:rPr>
          </w:pPr>
        </w:p>
        <w:p w14:paraId="5E0D95D6" w14:textId="77777777" w:rsidR="005E0B35" w:rsidRDefault="005E0B35" w:rsidP="005E0B35">
          <w:pPr>
            <w:spacing w:after="240" w:line="288" w:lineRule="auto"/>
            <w:rPr>
              <w:rFonts w:eastAsia="Times New Roman" w:cstheme="minorHAnsi"/>
              <w:noProof/>
              <w:color w:val="FFFFFF" w:themeColor="background1"/>
              <w:lang w:eastAsia="en-GB"/>
            </w:rPr>
          </w:pPr>
        </w:p>
        <w:p w14:paraId="31FB6B0A" w14:textId="77777777" w:rsidR="005E0B35" w:rsidRDefault="005E0B35" w:rsidP="005E0B35">
          <w:pPr>
            <w:spacing w:after="240" w:line="288" w:lineRule="auto"/>
            <w:rPr>
              <w:rFonts w:eastAsia="Times New Roman" w:cstheme="minorHAnsi"/>
              <w:noProof/>
              <w:color w:val="FFFFFF" w:themeColor="background1"/>
              <w:lang w:eastAsia="en-GB"/>
            </w:rPr>
          </w:pPr>
        </w:p>
        <w:p w14:paraId="426A0633" w14:textId="77777777" w:rsidR="005E0B35" w:rsidRDefault="005E0B35" w:rsidP="005E0B35">
          <w:pPr>
            <w:spacing w:after="240" w:line="288" w:lineRule="auto"/>
            <w:rPr>
              <w:rFonts w:eastAsia="Times New Roman" w:cstheme="minorHAnsi"/>
              <w:noProof/>
              <w:color w:val="FFFFFF" w:themeColor="background1"/>
              <w:lang w:eastAsia="en-GB"/>
            </w:rPr>
          </w:pPr>
        </w:p>
        <w:p w14:paraId="543036C6" w14:textId="77777777" w:rsidR="00A103CE" w:rsidRDefault="005E0B35" w:rsidP="00547526">
          <w:pPr>
            <w:spacing w:after="240" w:line="288" w:lineRule="auto"/>
            <w:rPr>
              <w:rFonts w:eastAsia="Times New Roman" w:cstheme="minorHAnsi"/>
              <w:noProof/>
              <w:color w:val="FFFFFF" w:themeColor="background1"/>
              <w:lang w:eastAsia="en-GB"/>
            </w:rPr>
          </w:pPr>
          <w:r w:rsidRPr="003C1884">
            <w:rPr>
              <w:rFonts w:eastAsia="Times New Roman" w:cstheme="minorHAnsi"/>
              <w:noProof/>
              <w:color w:val="FFFFFF" w:themeColor="background1"/>
              <w:lang w:eastAsia="en-GB"/>
            </w:rPr>
            <w:t>Version 1.0</w:t>
          </w:r>
        </w:p>
        <w:p w14:paraId="0E3FD287" w14:textId="6971F77C" w:rsidR="008C1A73" w:rsidRPr="00547526" w:rsidRDefault="00EC35D5" w:rsidP="00547526">
          <w:pPr>
            <w:spacing w:after="240" w:line="288" w:lineRule="auto"/>
            <w:rPr>
              <w:rFonts w:eastAsia="Times New Roman" w:cstheme="minorHAnsi"/>
              <w:noProof/>
              <w:color w:val="FFFFFF" w:themeColor="background1"/>
              <w:lang w:eastAsia="en-GB"/>
            </w:rPr>
          </w:pPr>
          <w:r>
            <w:rPr>
              <w:rFonts w:eastAsia="Times New Roman" w:cstheme="minorHAnsi"/>
              <w:noProof/>
              <w:color w:val="FFFFFF" w:themeColor="background1"/>
              <w:lang w:eastAsia="en-GB"/>
            </w:rPr>
            <w:t>August 2025</w:t>
          </w:r>
        </w:p>
      </w:sdtContent>
    </w:sdt>
    <w:sdt>
      <w:sdtPr>
        <w:rPr>
          <w:rFonts w:asciiTheme="minorHAnsi" w:eastAsiaTheme="minorEastAsia" w:hAnsiTheme="minorHAnsi" w:cstheme="minorBidi"/>
          <w:color w:val="auto"/>
          <w:sz w:val="24"/>
          <w:szCs w:val="24"/>
          <w:lang w:val="en-GB"/>
        </w:rPr>
        <w:id w:val="-113066452"/>
        <w:docPartObj>
          <w:docPartGallery w:val="Table of Contents"/>
          <w:docPartUnique/>
        </w:docPartObj>
      </w:sdtPr>
      <w:sdtEndPr>
        <w:rPr>
          <w:b/>
          <w:bCs/>
          <w:noProof/>
        </w:rPr>
      </w:sdtEndPr>
      <w:sdtContent>
        <w:p w14:paraId="131CA9C3" w14:textId="72244B5F" w:rsidR="00F44C36" w:rsidRDefault="00F44C36" w:rsidP="00273F1F">
          <w:pPr>
            <w:pStyle w:val="TOCHeading"/>
            <w:numPr>
              <w:ilvl w:val="0"/>
              <w:numId w:val="0"/>
            </w:numPr>
            <w:spacing w:after="240" w:line="360" w:lineRule="auto"/>
            <w:ind w:left="431" w:hanging="431"/>
          </w:pPr>
          <w:r>
            <w:t>Contents</w:t>
          </w:r>
        </w:p>
        <w:p w14:paraId="392BD7B2" w14:textId="4AFFA925" w:rsidR="002761C5" w:rsidRDefault="00F44C36">
          <w:pPr>
            <w:pStyle w:val="TOC2"/>
            <w:tabs>
              <w:tab w:val="right" w:leader="dot" w:pos="10212"/>
            </w:tabs>
            <w:rPr>
              <w:noProof/>
              <w:kern w:val="2"/>
              <w:lang w:eastAsia="en-GB"/>
              <w14:ligatures w14:val="standardContextual"/>
            </w:rPr>
          </w:pPr>
          <w:r>
            <w:fldChar w:fldCharType="begin"/>
          </w:r>
          <w:r>
            <w:instrText xml:space="preserve"> TOC \o "1-3" \h \z \u </w:instrText>
          </w:r>
          <w:r>
            <w:fldChar w:fldCharType="separate"/>
          </w:r>
          <w:hyperlink w:anchor="_Toc198290447" w:history="1">
            <w:r w:rsidR="002761C5" w:rsidRPr="009051F7">
              <w:rPr>
                <w:rStyle w:val="Hyperlink"/>
                <w:noProof/>
              </w:rPr>
              <w:t>How to use this activity form</w:t>
            </w:r>
            <w:r w:rsidR="002761C5">
              <w:rPr>
                <w:noProof/>
                <w:webHidden/>
              </w:rPr>
              <w:tab/>
            </w:r>
            <w:r w:rsidR="002761C5">
              <w:rPr>
                <w:noProof/>
                <w:webHidden/>
              </w:rPr>
              <w:fldChar w:fldCharType="begin"/>
            </w:r>
            <w:r w:rsidR="002761C5">
              <w:rPr>
                <w:noProof/>
                <w:webHidden/>
              </w:rPr>
              <w:instrText xml:space="preserve"> PAGEREF _Toc198290447 \h </w:instrText>
            </w:r>
            <w:r w:rsidR="002761C5">
              <w:rPr>
                <w:noProof/>
                <w:webHidden/>
              </w:rPr>
            </w:r>
            <w:r w:rsidR="002761C5">
              <w:rPr>
                <w:noProof/>
                <w:webHidden/>
              </w:rPr>
              <w:fldChar w:fldCharType="separate"/>
            </w:r>
            <w:r w:rsidR="002761C5">
              <w:rPr>
                <w:noProof/>
                <w:webHidden/>
              </w:rPr>
              <w:t>3</w:t>
            </w:r>
            <w:r w:rsidR="002761C5">
              <w:rPr>
                <w:noProof/>
                <w:webHidden/>
              </w:rPr>
              <w:fldChar w:fldCharType="end"/>
            </w:r>
          </w:hyperlink>
        </w:p>
        <w:p w14:paraId="61FEA386" w14:textId="0712088D" w:rsidR="002761C5" w:rsidRDefault="002761C5">
          <w:pPr>
            <w:pStyle w:val="TOC2"/>
            <w:tabs>
              <w:tab w:val="right" w:leader="dot" w:pos="10212"/>
            </w:tabs>
            <w:rPr>
              <w:noProof/>
              <w:kern w:val="2"/>
              <w:lang w:eastAsia="en-GB"/>
              <w14:ligatures w14:val="standardContextual"/>
            </w:rPr>
          </w:pPr>
          <w:hyperlink w:anchor="_Toc198290448" w:history="1">
            <w:r w:rsidRPr="009051F7">
              <w:rPr>
                <w:rStyle w:val="Hyperlink"/>
                <w:noProof/>
              </w:rPr>
              <w:t>Before you apply</w:t>
            </w:r>
            <w:r>
              <w:rPr>
                <w:noProof/>
                <w:webHidden/>
              </w:rPr>
              <w:tab/>
            </w:r>
            <w:r>
              <w:rPr>
                <w:noProof/>
                <w:webHidden/>
              </w:rPr>
              <w:fldChar w:fldCharType="begin"/>
            </w:r>
            <w:r>
              <w:rPr>
                <w:noProof/>
                <w:webHidden/>
              </w:rPr>
              <w:instrText xml:space="preserve"> PAGEREF _Toc198290448 \h </w:instrText>
            </w:r>
            <w:r>
              <w:rPr>
                <w:noProof/>
                <w:webHidden/>
              </w:rPr>
            </w:r>
            <w:r>
              <w:rPr>
                <w:noProof/>
                <w:webHidden/>
              </w:rPr>
              <w:fldChar w:fldCharType="separate"/>
            </w:r>
            <w:r>
              <w:rPr>
                <w:noProof/>
                <w:webHidden/>
              </w:rPr>
              <w:t>4</w:t>
            </w:r>
            <w:r>
              <w:rPr>
                <w:noProof/>
                <w:webHidden/>
              </w:rPr>
              <w:fldChar w:fldCharType="end"/>
            </w:r>
          </w:hyperlink>
        </w:p>
        <w:p w14:paraId="00D4400C" w14:textId="50574515" w:rsidR="002761C5" w:rsidRDefault="002761C5">
          <w:pPr>
            <w:pStyle w:val="TOC2"/>
            <w:tabs>
              <w:tab w:val="right" w:leader="dot" w:pos="10212"/>
            </w:tabs>
            <w:rPr>
              <w:noProof/>
              <w:kern w:val="2"/>
              <w:lang w:eastAsia="en-GB"/>
              <w14:ligatures w14:val="standardContextual"/>
            </w:rPr>
          </w:pPr>
          <w:hyperlink w:anchor="_Toc198290449" w:history="1">
            <w:r w:rsidRPr="009051F7">
              <w:rPr>
                <w:rStyle w:val="Hyperlink"/>
                <w:noProof/>
              </w:rPr>
              <w:t>Multiple activities under a single permit</w:t>
            </w:r>
            <w:r>
              <w:rPr>
                <w:noProof/>
                <w:webHidden/>
              </w:rPr>
              <w:tab/>
            </w:r>
            <w:r>
              <w:rPr>
                <w:noProof/>
                <w:webHidden/>
              </w:rPr>
              <w:fldChar w:fldCharType="begin"/>
            </w:r>
            <w:r>
              <w:rPr>
                <w:noProof/>
                <w:webHidden/>
              </w:rPr>
              <w:instrText xml:space="preserve"> PAGEREF _Toc198290449 \h </w:instrText>
            </w:r>
            <w:r>
              <w:rPr>
                <w:noProof/>
                <w:webHidden/>
              </w:rPr>
            </w:r>
            <w:r>
              <w:rPr>
                <w:noProof/>
                <w:webHidden/>
              </w:rPr>
              <w:fldChar w:fldCharType="separate"/>
            </w:r>
            <w:r>
              <w:rPr>
                <w:noProof/>
                <w:webHidden/>
              </w:rPr>
              <w:t>4</w:t>
            </w:r>
            <w:r>
              <w:rPr>
                <w:noProof/>
                <w:webHidden/>
              </w:rPr>
              <w:fldChar w:fldCharType="end"/>
            </w:r>
          </w:hyperlink>
        </w:p>
        <w:p w14:paraId="69A9C334" w14:textId="0BAB7155" w:rsidR="002761C5" w:rsidRDefault="002761C5">
          <w:pPr>
            <w:pStyle w:val="TOC2"/>
            <w:tabs>
              <w:tab w:val="right" w:leader="dot" w:pos="10212"/>
            </w:tabs>
            <w:rPr>
              <w:noProof/>
              <w:kern w:val="2"/>
              <w:lang w:eastAsia="en-GB"/>
              <w14:ligatures w14:val="standardContextual"/>
            </w:rPr>
          </w:pPr>
          <w:hyperlink w:anchor="_Toc198290450" w:history="1">
            <w:r w:rsidRPr="009051F7">
              <w:rPr>
                <w:rStyle w:val="Hyperlink"/>
                <w:noProof/>
              </w:rPr>
              <w:t>How to apply</w:t>
            </w:r>
            <w:r>
              <w:rPr>
                <w:noProof/>
                <w:webHidden/>
              </w:rPr>
              <w:tab/>
            </w:r>
            <w:r>
              <w:rPr>
                <w:noProof/>
                <w:webHidden/>
              </w:rPr>
              <w:fldChar w:fldCharType="begin"/>
            </w:r>
            <w:r>
              <w:rPr>
                <w:noProof/>
                <w:webHidden/>
              </w:rPr>
              <w:instrText xml:space="preserve"> PAGEREF _Toc198290450 \h </w:instrText>
            </w:r>
            <w:r>
              <w:rPr>
                <w:noProof/>
                <w:webHidden/>
              </w:rPr>
            </w:r>
            <w:r>
              <w:rPr>
                <w:noProof/>
                <w:webHidden/>
              </w:rPr>
              <w:fldChar w:fldCharType="separate"/>
            </w:r>
            <w:r>
              <w:rPr>
                <w:noProof/>
                <w:webHidden/>
              </w:rPr>
              <w:t>5</w:t>
            </w:r>
            <w:r>
              <w:rPr>
                <w:noProof/>
                <w:webHidden/>
              </w:rPr>
              <w:fldChar w:fldCharType="end"/>
            </w:r>
          </w:hyperlink>
        </w:p>
        <w:p w14:paraId="30B2A099" w14:textId="7449E274" w:rsidR="002761C5" w:rsidRDefault="002761C5">
          <w:pPr>
            <w:pStyle w:val="TOC2"/>
            <w:tabs>
              <w:tab w:val="right" w:leader="dot" w:pos="10212"/>
            </w:tabs>
            <w:rPr>
              <w:noProof/>
              <w:kern w:val="2"/>
              <w:lang w:eastAsia="en-GB"/>
              <w14:ligatures w14:val="standardContextual"/>
            </w:rPr>
          </w:pPr>
          <w:hyperlink w:anchor="_Toc198290451" w:history="1">
            <w:r w:rsidRPr="009051F7">
              <w:rPr>
                <w:rStyle w:val="Hyperlink"/>
                <w:noProof/>
              </w:rPr>
              <w:t>Section 1 - Location of the activity</w:t>
            </w:r>
            <w:r>
              <w:rPr>
                <w:noProof/>
                <w:webHidden/>
              </w:rPr>
              <w:tab/>
            </w:r>
            <w:r>
              <w:rPr>
                <w:noProof/>
                <w:webHidden/>
              </w:rPr>
              <w:fldChar w:fldCharType="begin"/>
            </w:r>
            <w:r>
              <w:rPr>
                <w:noProof/>
                <w:webHidden/>
              </w:rPr>
              <w:instrText xml:space="preserve"> PAGEREF _Toc198290451 \h </w:instrText>
            </w:r>
            <w:r>
              <w:rPr>
                <w:noProof/>
                <w:webHidden/>
              </w:rPr>
            </w:r>
            <w:r>
              <w:rPr>
                <w:noProof/>
                <w:webHidden/>
              </w:rPr>
              <w:fldChar w:fldCharType="separate"/>
            </w:r>
            <w:r>
              <w:rPr>
                <w:noProof/>
                <w:webHidden/>
              </w:rPr>
              <w:t>6</w:t>
            </w:r>
            <w:r>
              <w:rPr>
                <w:noProof/>
                <w:webHidden/>
              </w:rPr>
              <w:fldChar w:fldCharType="end"/>
            </w:r>
          </w:hyperlink>
        </w:p>
        <w:p w14:paraId="4FC7D271" w14:textId="4FB81B8A" w:rsidR="002761C5" w:rsidRDefault="002761C5">
          <w:pPr>
            <w:pStyle w:val="TOC3"/>
            <w:tabs>
              <w:tab w:val="right" w:leader="dot" w:pos="10212"/>
            </w:tabs>
            <w:rPr>
              <w:noProof/>
              <w:kern w:val="2"/>
              <w:lang w:eastAsia="en-GB"/>
              <w14:ligatures w14:val="standardContextual"/>
            </w:rPr>
          </w:pPr>
          <w:hyperlink w:anchor="_Toc198290452" w:history="1">
            <w:r w:rsidRPr="009051F7">
              <w:rPr>
                <w:rStyle w:val="Hyperlink"/>
                <w:noProof/>
              </w:rPr>
              <w:t>1.1   Location description</w:t>
            </w:r>
            <w:r>
              <w:rPr>
                <w:noProof/>
                <w:webHidden/>
              </w:rPr>
              <w:tab/>
            </w:r>
            <w:r>
              <w:rPr>
                <w:noProof/>
                <w:webHidden/>
              </w:rPr>
              <w:fldChar w:fldCharType="begin"/>
            </w:r>
            <w:r>
              <w:rPr>
                <w:noProof/>
                <w:webHidden/>
              </w:rPr>
              <w:instrText xml:space="preserve"> PAGEREF _Toc198290452 \h </w:instrText>
            </w:r>
            <w:r>
              <w:rPr>
                <w:noProof/>
                <w:webHidden/>
              </w:rPr>
            </w:r>
            <w:r>
              <w:rPr>
                <w:noProof/>
                <w:webHidden/>
              </w:rPr>
              <w:fldChar w:fldCharType="separate"/>
            </w:r>
            <w:r>
              <w:rPr>
                <w:noProof/>
                <w:webHidden/>
              </w:rPr>
              <w:t>6</w:t>
            </w:r>
            <w:r>
              <w:rPr>
                <w:noProof/>
                <w:webHidden/>
              </w:rPr>
              <w:fldChar w:fldCharType="end"/>
            </w:r>
          </w:hyperlink>
        </w:p>
        <w:p w14:paraId="3FE1101E" w14:textId="0268BE02" w:rsidR="002761C5" w:rsidRDefault="002761C5">
          <w:pPr>
            <w:pStyle w:val="TOC3"/>
            <w:tabs>
              <w:tab w:val="right" w:leader="dot" w:pos="10212"/>
            </w:tabs>
            <w:rPr>
              <w:noProof/>
              <w:kern w:val="2"/>
              <w:lang w:eastAsia="en-GB"/>
              <w14:ligatures w14:val="standardContextual"/>
            </w:rPr>
          </w:pPr>
          <w:hyperlink w:anchor="_Toc198290453" w:history="1">
            <w:r w:rsidRPr="009051F7">
              <w:rPr>
                <w:rStyle w:val="Hyperlink"/>
                <w:noProof/>
              </w:rPr>
              <w:t>1.2   Activity location</w:t>
            </w:r>
            <w:r>
              <w:rPr>
                <w:noProof/>
                <w:webHidden/>
              </w:rPr>
              <w:tab/>
            </w:r>
            <w:r>
              <w:rPr>
                <w:noProof/>
                <w:webHidden/>
              </w:rPr>
              <w:fldChar w:fldCharType="begin"/>
            </w:r>
            <w:r>
              <w:rPr>
                <w:noProof/>
                <w:webHidden/>
              </w:rPr>
              <w:instrText xml:space="preserve"> PAGEREF _Toc198290453 \h </w:instrText>
            </w:r>
            <w:r>
              <w:rPr>
                <w:noProof/>
                <w:webHidden/>
              </w:rPr>
            </w:r>
            <w:r>
              <w:rPr>
                <w:noProof/>
                <w:webHidden/>
              </w:rPr>
              <w:fldChar w:fldCharType="separate"/>
            </w:r>
            <w:r>
              <w:rPr>
                <w:noProof/>
                <w:webHidden/>
              </w:rPr>
              <w:t>7</w:t>
            </w:r>
            <w:r>
              <w:rPr>
                <w:noProof/>
                <w:webHidden/>
              </w:rPr>
              <w:fldChar w:fldCharType="end"/>
            </w:r>
          </w:hyperlink>
        </w:p>
        <w:p w14:paraId="38342B49" w14:textId="5BD426C3" w:rsidR="002761C5" w:rsidRDefault="002761C5">
          <w:pPr>
            <w:pStyle w:val="TOC2"/>
            <w:tabs>
              <w:tab w:val="right" w:leader="dot" w:pos="10212"/>
            </w:tabs>
            <w:rPr>
              <w:noProof/>
              <w:kern w:val="2"/>
              <w:lang w:eastAsia="en-GB"/>
              <w14:ligatures w14:val="standardContextual"/>
            </w:rPr>
          </w:pPr>
          <w:hyperlink w:anchor="_Toc198290454" w:history="1">
            <w:r w:rsidRPr="009051F7">
              <w:rPr>
                <w:rStyle w:val="Hyperlink"/>
                <w:noProof/>
              </w:rPr>
              <w:t>Section 2 - About your proposed activities</w:t>
            </w:r>
            <w:r>
              <w:rPr>
                <w:noProof/>
                <w:webHidden/>
              </w:rPr>
              <w:tab/>
            </w:r>
            <w:r>
              <w:rPr>
                <w:noProof/>
                <w:webHidden/>
              </w:rPr>
              <w:fldChar w:fldCharType="begin"/>
            </w:r>
            <w:r>
              <w:rPr>
                <w:noProof/>
                <w:webHidden/>
              </w:rPr>
              <w:instrText xml:space="preserve"> PAGEREF _Toc198290454 \h </w:instrText>
            </w:r>
            <w:r>
              <w:rPr>
                <w:noProof/>
                <w:webHidden/>
              </w:rPr>
            </w:r>
            <w:r>
              <w:rPr>
                <w:noProof/>
                <w:webHidden/>
              </w:rPr>
              <w:fldChar w:fldCharType="separate"/>
            </w:r>
            <w:r>
              <w:rPr>
                <w:noProof/>
                <w:webHidden/>
              </w:rPr>
              <w:t>9</w:t>
            </w:r>
            <w:r>
              <w:rPr>
                <w:noProof/>
                <w:webHidden/>
              </w:rPr>
              <w:fldChar w:fldCharType="end"/>
            </w:r>
          </w:hyperlink>
        </w:p>
        <w:p w14:paraId="446D67EF" w14:textId="0D644078" w:rsidR="002761C5" w:rsidRDefault="002761C5">
          <w:pPr>
            <w:pStyle w:val="TOC3"/>
            <w:tabs>
              <w:tab w:val="right" w:leader="dot" w:pos="10212"/>
            </w:tabs>
            <w:rPr>
              <w:noProof/>
              <w:kern w:val="2"/>
              <w:lang w:eastAsia="en-GB"/>
              <w14:ligatures w14:val="standardContextual"/>
            </w:rPr>
          </w:pPr>
          <w:hyperlink w:anchor="_Toc198290455" w:history="1">
            <w:r w:rsidRPr="009051F7">
              <w:rPr>
                <w:rStyle w:val="Hyperlink"/>
                <w:noProof/>
              </w:rPr>
              <w:t>2.1   Non-technical summary</w:t>
            </w:r>
            <w:r>
              <w:rPr>
                <w:noProof/>
                <w:webHidden/>
              </w:rPr>
              <w:tab/>
            </w:r>
            <w:r>
              <w:rPr>
                <w:noProof/>
                <w:webHidden/>
              </w:rPr>
              <w:fldChar w:fldCharType="begin"/>
            </w:r>
            <w:r>
              <w:rPr>
                <w:noProof/>
                <w:webHidden/>
              </w:rPr>
              <w:instrText xml:space="preserve"> PAGEREF _Toc198290455 \h </w:instrText>
            </w:r>
            <w:r>
              <w:rPr>
                <w:noProof/>
                <w:webHidden/>
              </w:rPr>
            </w:r>
            <w:r>
              <w:rPr>
                <w:noProof/>
                <w:webHidden/>
              </w:rPr>
              <w:fldChar w:fldCharType="separate"/>
            </w:r>
            <w:r>
              <w:rPr>
                <w:noProof/>
                <w:webHidden/>
              </w:rPr>
              <w:t>9</w:t>
            </w:r>
            <w:r>
              <w:rPr>
                <w:noProof/>
                <w:webHidden/>
              </w:rPr>
              <w:fldChar w:fldCharType="end"/>
            </w:r>
          </w:hyperlink>
        </w:p>
        <w:p w14:paraId="3439228D" w14:textId="76477F3C" w:rsidR="002761C5" w:rsidRDefault="002761C5">
          <w:pPr>
            <w:pStyle w:val="TOC3"/>
            <w:tabs>
              <w:tab w:val="right" w:leader="dot" w:pos="10212"/>
            </w:tabs>
            <w:rPr>
              <w:noProof/>
              <w:kern w:val="2"/>
              <w:lang w:eastAsia="en-GB"/>
              <w14:ligatures w14:val="standardContextual"/>
            </w:rPr>
          </w:pPr>
          <w:hyperlink w:anchor="_Toc198290456" w:history="1">
            <w:r w:rsidRPr="009051F7">
              <w:rPr>
                <w:rStyle w:val="Hyperlink"/>
                <w:noProof/>
              </w:rPr>
              <w:t>2.2   Nature of the activity</w:t>
            </w:r>
            <w:r>
              <w:rPr>
                <w:noProof/>
                <w:webHidden/>
              </w:rPr>
              <w:tab/>
            </w:r>
            <w:r>
              <w:rPr>
                <w:noProof/>
                <w:webHidden/>
              </w:rPr>
              <w:fldChar w:fldCharType="begin"/>
            </w:r>
            <w:r>
              <w:rPr>
                <w:noProof/>
                <w:webHidden/>
              </w:rPr>
              <w:instrText xml:space="preserve"> PAGEREF _Toc198290456 \h </w:instrText>
            </w:r>
            <w:r>
              <w:rPr>
                <w:noProof/>
                <w:webHidden/>
              </w:rPr>
            </w:r>
            <w:r>
              <w:rPr>
                <w:noProof/>
                <w:webHidden/>
              </w:rPr>
              <w:fldChar w:fldCharType="separate"/>
            </w:r>
            <w:r>
              <w:rPr>
                <w:noProof/>
                <w:webHidden/>
              </w:rPr>
              <w:t>9</w:t>
            </w:r>
            <w:r>
              <w:rPr>
                <w:noProof/>
                <w:webHidden/>
              </w:rPr>
              <w:fldChar w:fldCharType="end"/>
            </w:r>
          </w:hyperlink>
        </w:p>
        <w:p w14:paraId="0EEF5630" w14:textId="5C08C0DC" w:rsidR="002761C5" w:rsidRDefault="002761C5">
          <w:pPr>
            <w:pStyle w:val="TOC3"/>
            <w:tabs>
              <w:tab w:val="right" w:leader="dot" w:pos="10212"/>
            </w:tabs>
            <w:rPr>
              <w:noProof/>
              <w:kern w:val="2"/>
              <w:lang w:eastAsia="en-GB"/>
              <w14:ligatures w14:val="standardContextual"/>
            </w:rPr>
          </w:pPr>
          <w:hyperlink w:anchor="_Toc198290457" w:history="1">
            <w:r w:rsidRPr="009051F7">
              <w:rPr>
                <w:rStyle w:val="Hyperlink"/>
                <w:noProof/>
              </w:rPr>
              <w:t>2.3   Types of bank works</w:t>
            </w:r>
            <w:r>
              <w:rPr>
                <w:noProof/>
                <w:webHidden/>
              </w:rPr>
              <w:tab/>
            </w:r>
            <w:r>
              <w:rPr>
                <w:noProof/>
                <w:webHidden/>
              </w:rPr>
              <w:fldChar w:fldCharType="begin"/>
            </w:r>
            <w:r>
              <w:rPr>
                <w:noProof/>
                <w:webHidden/>
              </w:rPr>
              <w:instrText xml:space="preserve"> PAGEREF _Toc198290457 \h </w:instrText>
            </w:r>
            <w:r>
              <w:rPr>
                <w:noProof/>
                <w:webHidden/>
              </w:rPr>
            </w:r>
            <w:r>
              <w:rPr>
                <w:noProof/>
                <w:webHidden/>
              </w:rPr>
              <w:fldChar w:fldCharType="separate"/>
            </w:r>
            <w:r>
              <w:rPr>
                <w:noProof/>
                <w:webHidden/>
              </w:rPr>
              <w:t>10</w:t>
            </w:r>
            <w:r>
              <w:rPr>
                <w:noProof/>
                <w:webHidden/>
              </w:rPr>
              <w:fldChar w:fldCharType="end"/>
            </w:r>
          </w:hyperlink>
        </w:p>
        <w:p w14:paraId="0ECA368C" w14:textId="3DFB8894" w:rsidR="002761C5" w:rsidRDefault="002761C5">
          <w:pPr>
            <w:pStyle w:val="TOC3"/>
            <w:tabs>
              <w:tab w:val="right" w:leader="dot" w:pos="10212"/>
            </w:tabs>
            <w:rPr>
              <w:noProof/>
              <w:kern w:val="2"/>
              <w:lang w:eastAsia="en-GB"/>
              <w14:ligatures w14:val="standardContextual"/>
            </w:rPr>
          </w:pPr>
          <w:hyperlink w:anchor="_Toc198290458" w:history="1">
            <w:r w:rsidRPr="009051F7">
              <w:rPr>
                <w:rStyle w:val="Hyperlink"/>
                <w:noProof/>
              </w:rPr>
              <w:t>2.4   Bank protection</w:t>
            </w:r>
            <w:r>
              <w:rPr>
                <w:noProof/>
                <w:webHidden/>
              </w:rPr>
              <w:tab/>
            </w:r>
            <w:r>
              <w:rPr>
                <w:noProof/>
                <w:webHidden/>
              </w:rPr>
              <w:fldChar w:fldCharType="begin"/>
            </w:r>
            <w:r>
              <w:rPr>
                <w:noProof/>
                <w:webHidden/>
              </w:rPr>
              <w:instrText xml:space="preserve"> PAGEREF _Toc198290458 \h </w:instrText>
            </w:r>
            <w:r>
              <w:rPr>
                <w:noProof/>
                <w:webHidden/>
              </w:rPr>
            </w:r>
            <w:r>
              <w:rPr>
                <w:noProof/>
                <w:webHidden/>
              </w:rPr>
              <w:fldChar w:fldCharType="separate"/>
            </w:r>
            <w:r>
              <w:rPr>
                <w:noProof/>
                <w:webHidden/>
              </w:rPr>
              <w:t>11</w:t>
            </w:r>
            <w:r>
              <w:rPr>
                <w:noProof/>
                <w:webHidden/>
              </w:rPr>
              <w:fldChar w:fldCharType="end"/>
            </w:r>
          </w:hyperlink>
        </w:p>
        <w:p w14:paraId="7E9B5ACB" w14:textId="6D91948F" w:rsidR="002761C5" w:rsidRDefault="002761C5">
          <w:pPr>
            <w:pStyle w:val="TOC3"/>
            <w:tabs>
              <w:tab w:val="right" w:leader="dot" w:pos="10212"/>
            </w:tabs>
            <w:rPr>
              <w:noProof/>
              <w:kern w:val="2"/>
              <w:lang w:eastAsia="en-GB"/>
              <w14:ligatures w14:val="standardContextual"/>
            </w:rPr>
          </w:pPr>
          <w:hyperlink w:anchor="_Toc198290459" w:history="1">
            <w:r w:rsidRPr="009051F7">
              <w:rPr>
                <w:rStyle w:val="Hyperlink"/>
                <w:noProof/>
              </w:rPr>
              <w:t>2.5   Alteration to the bank height</w:t>
            </w:r>
            <w:r>
              <w:rPr>
                <w:noProof/>
                <w:webHidden/>
              </w:rPr>
              <w:tab/>
            </w:r>
            <w:r>
              <w:rPr>
                <w:noProof/>
                <w:webHidden/>
              </w:rPr>
              <w:fldChar w:fldCharType="begin"/>
            </w:r>
            <w:r>
              <w:rPr>
                <w:noProof/>
                <w:webHidden/>
              </w:rPr>
              <w:instrText xml:space="preserve"> PAGEREF _Toc198290459 \h </w:instrText>
            </w:r>
            <w:r>
              <w:rPr>
                <w:noProof/>
                <w:webHidden/>
              </w:rPr>
            </w:r>
            <w:r>
              <w:rPr>
                <w:noProof/>
                <w:webHidden/>
              </w:rPr>
              <w:fldChar w:fldCharType="separate"/>
            </w:r>
            <w:r>
              <w:rPr>
                <w:noProof/>
                <w:webHidden/>
              </w:rPr>
              <w:t>13</w:t>
            </w:r>
            <w:r>
              <w:rPr>
                <w:noProof/>
                <w:webHidden/>
              </w:rPr>
              <w:fldChar w:fldCharType="end"/>
            </w:r>
          </w:hyperlink>
        </w:p>
        <w:p w14:paraId="28F717F5" w14:textId="3BB3C4A4" w:rsidR="002761C5" w:rsidRDefault="002761C5">
          <w:pPr>
            <w:pStyle w:val="TOC3"/>
            <w:tabs>
              <w:tab w:val="right" w:leader="dot" w:pos="10212"/>
            </w:tabs>
            <w:rPr>
              <w:noProof/>
              <w:kern w:val="2"/>
              <w:lang w:eastAsia="en-GB"/>
              <w14:ligatures w14:val="standardContextual"/>
            </w:rPr>
          </w:pPr>
          <w:hyperlink w:anchor="_Toc198290460" w:history="1">
            <w:r w:rsidRPr="009051F7">
              <w:rPr>
                <w:rStyle w:val="Hyperlink"/>
                <w:noProof/>
              </w:rPr>
              <w:t>2.6   Other types of bank works</w:t>
            </w:r>
            <w:r>
              <w:rPr>
                <w:noProof/>
                <w:webHidden/>
              </w:rPr>
              <w:tab/>
            </w:r>
            <w:r>
              <w:rPr>
                <w:noProof/>
                <w:webHidden/>
              </w:rPr>
              <w:fldChar w:fldCharType="begin"/>
            </w:r>
            <w:r>
              <w:rPr>
                <w:noProof/>
                <w:webHidden/>
              </w:rPr>
              <w:instrText xml:space="preserve"> PAGEREF _Toc198290460 \h </w:instrText>
            </w:r>
            <w:r>
              <w:rPr>
                <w:noProof/>
                <w:webHidden/>
              </w:rPr>
            </w:r>
            <w:r>
              <w:rPr>
                <w:noProof/>
                <w:webHidden/>
              </w:rPr>
              <w:fldChar w:fldCharType="separate"/>
            </w:r>
            <w:r>
              <w:rPr>
                <w:noProof/>
                <w:webHidden/>
              </w:rPr>
              <w:t>15</w:t>
            </w:r>
            <w:r>
              <w:rPr>
                <w:noProof/>
                <w:webHidden/>
              </w:rPr>
              <w:fldChar w:fldCharType="end"/>
            </w:r>
          </w:hyperlink>
        </w:p>
        <w:p w14:paraId="2A5ECF5F" w14:textId="280CD967" w:rsidR="002761C5" w:rsidRDefault="002761C5">
          <w:pPr>
            <w:pStyle w:val="TOC3"/>
            <w:tabs>
              <w:tab w:val="right" w:leader="dot" w:pos="10212"/>
            </w:tabs>
            <w:rPr>
              <w:noProof/>
              <w:kern w:val="2"/>
              <w:lang w:eastAsia="en-GB"/>
              <w14:ligatures w14:val="standardContextual"/>
            </w:rPr>
          </w:pPr>
          <w:hyperlink w:anchor="_Toc198290461" w:history="1">
            <w:r w:rsidRPr="009051F7">
              <w:rPr>
                <w:rStyle w:val="Hyperlink"/>
                <w:noProof/>
              </w:rPr>
              <w:t>2.7   Drawings</w:t>
            </w:r>
            <w:r>
              <w:rPr>
                <w:noProof/>
                <w:webHidden/>
              </w:rPr>
              <w:tab/>
            </w:r>
            <w:r>
              <w:rPr>
                <w:noProof/>
                <w:webHidden/>
              </w:rPr>
              <w:fldChar w:fldCharType="begin"/>
            </w:r>
            <w:r>
              <w:rPr>
                <w:noProof/>
                <w:webHidden/>
              </w:rPr>
              <w:instrText xml:space="preserve"> PAGEREF _Toc198290461 \h </w:instrText>
            </w:r>
            <w:r>
              <w:rPr>
                <w:noProof/>
                <w:webHidden/>
              </w:rPr>
            </w:r>
            <w:r>
              <w:rPr>
                <w:noProof/>
                <w:webHidden/>
              </w:rPr>
              <w:fldChar w:fldCharType="separate"/>
            </w:r>
            <w:r>
              <w:rPr>
                <w:noProof/>
                <w:webHidden/>
              </w:rPr>
              <w:t>17</w:t>
            </w:r>
            <w:r>
              <w:rPr>
                <w:noProof/>
                <w:webHidden/>
              </w:rPr>
              <w:fldChar w:fldCharType="end"/>
            </w:r>
          </w:hyperlink>
        </w:p>
        <w:p w14:paraId="1246404A" w14:textId="0D403D2A" w:rsidR="002761C5" w:rsidRDefault="002761C5">
          <w:pPr>
            <w:pStyle w:val="TOC3"/>
            <w:tabs>
              <w:tab w:val="right" w:leader="dot" w:pos="10212"/>
            </w:tabs>
            <w:rPr>
              <w:noProof/>
              <w:kern w:val="2"/>
              <w:lang w:eastAsia="en-GB"/>
              <w14:ligatures w14:val="standardContextual"/>
            </w:rPr>
          </w:pPr>
          <w:hyperlink w:anchor="_Toc198290462" w:history="1">
            <w:r w:rsidRPr="009051F7">
              <w:rPr>
                <w:rStyle w:val="Hyperlink"/>
                <w:noProof/>
              </w:rPr>
              <w:t>2.8   Timing and protection of fish</w:t>
            </w:r>
            <w:r>
              <w:rPr>
                <w:noProof/>
                <w:webHidden/>
              </w:rPr>
              <w:tab/>
            </w:r>
            <w:r>
              <w:rPr>
                <w:noProof/>
                <w:webHidden/>
              </w:rPr>
              <w:fldChar w:fldCharType="begin"/>
            </w:r>
            <w:r>
              <w:rPr>
                <w:noProof/>
                <w:webHidden/>
              </w:rPr>
              <w:instrText xml:space="preserve"> PAGEREF _Toc198290462 \h </w:instrText>
            </w:r>
            <w:r>
              <w:rPr>
                <w:noProof/>
                <w:webHidden/>
              </w:rPr>
            </w:r>
            <w:r>
              <w:rPr>
                <w:noProof/>
                <w:webHidden/>
              </w:rPr>
              <w:fldChar w:fldCharType="separate"/>
            </w:r>
            <w:r>
              <w:rPr>
                <w:noProof/>
                <w:webHidden/>
              </w:rPr>
              <w:t>18</w:t>
            </w:r>
            <w:r>
              <w:rPr>
                <w:noProof/>
                <w:webHidden/>
              </w:rPr>
              <w:fldChar w:fldCharType="end"/>
            </w:r>
          </w:hyperlink>
        </w:p>
        <w:p w14:paraId="2C1D0304" w14:textId="2E005D05" w:rsidR="002761C5" w:rsidRDefault="002761C5">
          <w:pPr>
            <w:pStyle w:val="TOC3"/>
            <w:tabs>
              <w:tab w:val="right" w:leader="dot" w:pos="10212"/>
            </w:tabs>
            <w:rPr>
              <w:noProof/>
              <w:kern w:val="2"/>
              <w:lang w:eastAsia="en-GB"/>
              <w14:ligatures w14:val="standardContextual"/>
            </w:rPr>
          </w:pPr>
          <w:hyperlink w:anchor="_Toc198290463" w:history="1">
            <w:r w:rsidRPr="009051F7">
              <w:rPr>
                <w:rStyle w:val="Hyperlink"/>
                <w:noProof/>
              </w:rPr>
              <w:t>2.9   Protected areas</w:t>
            </w:r>
            <w:r>
              <w:rPr>
                <w:noProof/>
                <w:webHidden/>
              </w:rPr>
              <w:tab/>
            </w:r>
            <w:r>
              <w:rPr>
                <w:noProof/>
                <w:webHidden/>
              </w:rPr>
              <w:fldChar w:fldCharType="begin"/>
            </w:r>
            <w:r>
              <w:rPr>
                <w:noProof/>
                <w:webHidden/>
              </w:rPr>
              <w:instrText xml:space="preserve"> PAGEREF _Toc198290463 \h </w:instrText>
            </w:r>
            <w:r>
              <w:rPr>
                <w:noProof/>
                <w:webHidden/>
              </w:rPr>
            </w:r>
            <w:r>
              <w:rPr>
                <w:noProof/>
                <w:webHidden/>
              </w:rPr>
              <w:fldChar w:fldCharType="separate"/>
            </w:r>
            <w:r>
              <w:rPr>
                <w:noProof/>
                <w:webHidden/>
              </w:rPr>
              <w:t>20</w:t>
            </w:r>
            <w:r>
              <w:rPr>
                <w:noProof/>
                <w:webHidden/>
              </w:rPr>
              <w:fldChar w:fldCharType="end"/>
            </w:r>
          </w:hyperlink>
        </w:p>
        <w:p w14:paraId="700989C4" w14:textId="25139C43" w:rsidR="002761C5" w:rsidRDefault="002761C5">
          <w:pPr>
            <w:pStyle w:val="TOC2"/>
            <w:tabs>
              <w:tab w:val="right" w:leader="dot" w:pos="10212"/>
            </w:tabs>
            <w:rPr>
              <w:noProof/>
              <w:kern w:val="2"/>
              <w:lang w:eastAsia="en-GB"/>
              <w14:ligatures w14:val="standardContextual"/>
            </w:rPr>
          </w:pPr>
          <w:hyperlink w:anchor="_Toc198290464" w:history="1">
            <w:r w:rsidRPr="009051F7">
              <w:rPr>
                <w:rStyle w:val="Hyperlink"/>
                <w:noProof/>
              </w:rPr>
              <w:t>Section 3 - Good practice</w:t>
            </w:r>
            <w:r>
              <w:rPr>
                <w:noProof/>
                <w:webHidden/>
              </w:rPr>
              <w:tab/>
            </w:r>
            <w:r>
              <w:rPr>
                <w:noProof/>
                <w:webHidden/>
              </w:rPr>
              <w:fldChar w:fldCharType="begin"/>
            </w:r>
            <w:r>
              <w:rPr>
                <w:noProof/>
                <w:webHidden/>
              </w:rPr>
              <w:instrText xml:space="preserve"> PAGEREF _Toc198290464 \h </w:instrText>
            </w:r>
            <w:r>
              <w:rPr>
                <w:noProof/>
                <w:webHidden/>
              </w:rPr>
            </w:r>
            <w:r>
              <w:rPr>
                <w:noProof/>
                <w:webHidden/>
              </w:rPr>
              <w:fldChar w:fldCharType="separate"/>
            </w:r>
            <w:r>
              <w:rPr>
                <w:noProof/>
                <w:webHidden/>
              </w:rPr>
              <w:t>22</w:t>
            </w:r>
            <w:r>
              <w:rPr>
                <w:noProof/>
                <w:webHidden/>
              </w:rPr>
              <w:fldChar w:fldCharType="end"/>
            </w:r>
          </w:hyperlink>
        </w:p>
        <w:p w14:paraId="38F711D3" w14:textId="66A23982" w:rsidR="002761C5" w:rsidRDefault="002761C5">
          <w:pPr>
            <w:pStyle w:val="TOC3"/>
            <w:tabs>
              <w:tab w:val="right" w:leader="dot" w:pos="10212"/>
            </w:tabs>
            <w:rPr>
              <w:noProof/>
              <w:kern w:val="2"/>
              <w:lang w:eastAsia="en-GB"/>
              <w14:ligatures w14:val="standardContextual"/>
            </w:rPr>
          </w:pPr>
          <w:hyperlink w:anchor="_Toc198290465" w:history="1">
            <w:r w:rsidRPr="009051F7">
              <w:rPr>
                <w:rStyle w:val="Hyperlink"/>
                <w:noProof/>
              </w:rPr>
              <w:t>3.1   Reasons for carrying out the activity</w:t>
            </w:r>
            <w:r>
              <w:rPr>
                <w:noProof/>
                <w:webHidden/>
              </w:rPr>
              <w:tab/>
            </w:r>
            <w:r>
              <w:rPr>
                <w:noProof/>
                <w:webHidden/>
              </w:rPr>
              <w:fldChar w:fldCharType="begin"/>
            </w:r>
            <w:r>
              <w:rPr>
                <w:noProof/>
                <w:webHidden/>
              </w:rPr>
              <w:instrText xml:space="preserve"> PAGEREF _Toc198290465 \h </w:instrText>
            </w:r>
            <w:r>
              <w:rPr>
                <w:noProof/>
                <w:webHidden/>
              </w:rPr>
            </w:r>
            <w:r>
              <w:rPr>
                <w:noProof/>
                <w:webHidden/>
              </w:rPr>
              <w:fldChar w:fldCharType="separate"/>
            </w:r>
            <w:r>
              <w:rPr>
                <w:noProof/>
                <w:webHidden/>
              </w:rPr>
              <w:t>22</w:t>
            </w:r>
            <w:r>
              <w:rPr>
                <w:noProof/>
                <w:webHidden/>
              </w:rPr>
              <w:fldChar w:fldCharType="end"/>
            </w:r>
          </w:hyperlink>
        </w:p>
        <w:p w14:paraId="79739B99" w14:textId="2389EFCB" w:rsidR="002761C5" w:rsidRDefault="002761C5">
          <w:pPr>
            <w:pStyle w:val="TOC3"/>
            <w:tabs>
              <w:tab w:val="right" w:leader="dot" w:pos="10212"/>
            </w:tabs>
            <w:rPr>
              <w:noProof/>
              <w:kern w:val="2"/>
              <w:lang w:eastAsia="en-GB"/>
              <w14:ligatures w14:val="standardContextual"/>
            </w:rPr>
          </w:pPr>
          <w:hyperlink w:anchor="_Toc198290466" w:history="1">
            <w:r w:rsidRPr="009051F7">
              <w:rPr>
                <w:rStyle w:val="Hyperlink"/>
                <w:noProof/>
              </w:rPr>
              <w:t>3.2   Photographs</w:t>
            </w:r>
            <w:r>
              <w:rPr>
                <w:noProof/>
                <w:webHidden/>
              </w:rPr>
              <w:tab/>
            </w:r>
            <w:r>
              <w:rPr>
                <w:noProof/>
                <w:webHidden/>
              </w:rPr>
              <w:fldChar w:fldCharType="begin"/>
            </w:r>
            <w:r>
              <w:rPr>
                <w:noProof/>
                <w:webHidden/>
              </w:rPr>
              <w:instrText xml:space="preserve"> PAGEREF _Toc198290466 \h </w:instrText>
            </w:r>
            <w:r>
              <w:rPr>
                <w:noProof/>
                <w:webHidden/>
              </w:rPr>
            </w:r>
            <w:r>
              <w:rPr>
                <w:noProof/>
                <w:webHidden/>
              </w:rPr>
              <w:fldChar w:fldCharType="separate"/>
            </w:r>
            <w:r>
              <w:rPr>
                <w:noProof/>
                <w:webHidden/>
              </w:rPr>
              <w:t>22</w:t>
            </w:r>
            <w:r>
              <w:rPr>
                <w:noProof/>
                <w:webHidden/>
              </w:rPr>
              <w:fldChar w:fldCharType="end"/>
            </w:r>
          </w:hyperlink>
        </w:p>
        <w:p w14:paraId="63253584" w14:textId="1DA743E8" w:rsidR="002761C5" w:rsidRDefault="002761C5">
          <w:pPr>
            <w:pStyle w:val="TOC3"/>
            <w:tabs>
              <w:tab w:val="right" w:leader="dot" w:pos="10212"/>
            </w:tabs>
            <w:rPr>
              <w:noProof/>
              <w:kern w:val="2"/>
              <w:lang w:eastAsia="en-GB"/>
              <w14:ligatures w14:val="standardContextual"/>
            </w:rPr>
          </w:pPr>
          <w:hyperlink w:anchor="_Toc198290467" w:history="1">
            <w:r w:rsidRPr="009051F7">
              <w:rPr>
                <w:rStyle w:val="Hyperlink"/>
                <w:noProof/>
              </w:rPr>
              <w:t>3.3   Other supporting evidence</w:t>
            </w:r>
            <w:r>
              <w:rPr>
                <w:noProof/>
                <w:webHidden/>
              </w:rPr>
              <w:tab/>
            </w:r>
            <w:r>
              <w:rPr>
                <w:noProof/>
                <w:webHidden/>
              </w:rPr>
              <w:fldChar w:fldCharType="begin"/>
            </w:r>
            <w:r>
              <w:rPr>
                <w:noProof/>
                <w:webHidden/>
              </w:rPr>
              <w:instrText xml:space="preserve"> PAGEREF _Toc198290467 \h </w:instrText>
            </w:r>
            <w:r>
              <w:rPr>
                <w:noProof/>
                <w:webHidden/>
              </w:rPr>
            </w:r>
            <w:r>
              <w:rPr>
                <w:noProof/>
                <w:webHidden/>
              </w:rPr>
              <w:fldChar w:fldCharType="separate"/>
            </w:r>
            <w:r>
              <w:rPr>
                <w:noProof/>
                <w:webHidden/>
              </w:rPr>
              <w:t>22</w:t>
            </w:r>
            <w:r>
              <w:rPr>
                <w:noProof/>
                <w:webHidden/>
              </w:rPr>
              <w:fldChar w:fldCharType="end"/>
            </w:r>
          </w:hyperlink>
        </w:p>
        <w:p w14:paraId="2582E963" w14:textId="6BC9E9E5" w:rsidR="002761C5" w:rsidRDefault="002761C5">
          <w:pPr>
            <w:pStyle w:val="TOC3"/>
            <w:tabs>
              <w:tab w:val="right" w:leader="dot" w:pos="10212"/>
            </w:tabs>
            <w:rPr>
              <w:noProof/>
              <w:kern w:val="2"/>
              <w:lang w:eastAsia="en-GB"/>
              <w14:ligatures w14:val="standardContextual"/>
            </w:rPr>
          </w:pPr>
          <w:hyperlink w:anchor="_Toc198290468" w:history="1">
            <w:r w:rsidRPr="009051F7">
              <w:rPr>
                <w:rStyle w:val="Hyperlink"/>
                <w:noProof/>
              </w:rPr>
              <w:t>3.4   Options appraisal</w:t>
            </w:r>
            <w:r>
              <w:rPr>
                <w:noProof/>
                <w:webHidden/>
              </w:rPr>
              <w:tab/>
            </w:r>
            <w:r>
              <w:rPr>
                <w:noProof/>
                <w:webHidden/>
              </w:rPr>
              <w:fldChar w:fldCharType="begin"/>
            </w:r>
            <w:r>
              <w:rPr>
                <w:noProof/>
                <w:webHidden/>
              </w:rPr>
              <w:instrText xml:space="preserve"> PAGEREF _Toc198290468 \h </w:instrText>
            </w:r>
            <w:r>
              <w:rPr>
                <w:noProof/>
                <w:webHidden/>
              </w:rPr>
            </w:r>
            <w:r>
              <w:rPr>
                <w:noProof/>
                <w:webHidden/>
              </w:rPr>
              <w:fldChar w:fldCharType="separate"/>
            </w:r>
            <w:r>
              <w:rPr>
                <w:noProof/>
                <w:webHidden/>
              </w:rPr>
              <w:t>23</w:t>
            </w:r>
            <w:r>
              <w:rPr>
                <w:noProof/>
                <w:webHidden/>
              </w:rPr>
              <w:fldChar w:fldCharType="end"/>
            </w:r>
          </w:hyperlink>
        </w:p>
        <w:p w14:paraId="2A404C0A" w14:textId="2511558F" w:rsidR="002761C5" w:rsidRDefault="002761C5">
          <w:pPr>
            <w:pStyle w:val="TOC3"/>
            <w:tabs>
              <w:tab w:val="right" w:leader="dot" w:pos="10212"/>
            </w:tabs>
            <w:rPr>
              <w:noProof/>
              <w:kern w:val="2"/>
              <w:lang w:eastAsia="en-GB"/>
              <w14:ligatures w14:val="standardContextual"/>
            </w:rPr>
          </w:pPr>
          <w:hyperlink w:anchor="_Toc198290469" w:history="1">
            <w:r w:rsidRPr="009051F7">
              <w:rPr>
                <w:rStyle w:val="Hyperlink"/>
                <w:noProof/>
              </w:rPr>
              <w:t>3.5   Selected option</w:t>
            </w:r>
            <w:r>
              <w:rPr>
                <w:noProof/>
                <w:webHidden/>
              </w:rPr>
              <w:tab/>
            </w:r>
            <w:r>
              <w:rPr>
                <w:noProof/>
                <w:webHidden/>
              </w:rPr>
              <w:fldChar w:fldCharType="begin"/>
            </w:r>
            <w:r>
              <w:rPr>
                <w:noProof/>
                <w:webHidden/>
              </w:rPr>
              <w:instrText xml:space="preserve"> PAGEREF _Toc198290469 \h </w:instrText>
            </w:r>
            <w:r>
              <w:rPr>
                <w:noProof/>
                <w:webHidden/>
              </w:rPr>
            </w:r>
            <w:r>
              <w:rPr>
                <w:noProof/>
                <w:webHidden/>
              </w:rPr>
              <w:fldChar w:fldCharType="separate"/>
            </w:r>
            <w:r>
              <w:rPr>
                <w:noProof/>
                <w:webHidden/>
              </w:rPr>
              <w:t>23</w:t>
            </w:r>
            <w:r>
              <w:rPr>
                <w:noProof/>
                <w:webHidden/>
              </w:rPr>
              <w:fldChar w:fldCharType="end"/>
            </w:r>
          </w:hyperlink>
        </w:p>
        <w:p w14:paraId="7FB1E3A3" w14:textId="4F89F45F" w:rsidR="002761C5" w:rsidRDefault="002761C5">
          <w:pPr>
            <w:pStyle w:val="TOC3"/>
            <w:tabs>
              <w:tab w:val="right" w:leader="dot" w:pos="10212"/>
            </w:tabs>
            <w:rPr>
              <w:noProof/>
              <w:kern w:val="2"/>
              <w:lang w:eastAsia="en-GB"/>
              <w14:ligatures w14:val="standardContextual"/>
            </w:rPr>
          </w:pPr>
          <w:hyperlink w:anchor="_Toc198290470" w:history="1">
            <w:r w:rsidRPr="009051F7">
              <w:rPr>
                <w:rStyle w:val="Hyperlink"/>
                <w:noProof/>
              </w:rPr>
              <w:t>3.6   Mitigation</w:t>
            </w:r>
            <w:r>
              <w:rPr>
                <w:noProof/>
                <w:webHidden/>
              </w:rPr>
              <w:tab/>
            </w:r>
            <w:r>
              <w:rPr>
                <w:noProof/>
                <w:webHidden/>
              </w:rPr>
              <w:fldChar w:fldCharType="begin"/>
            </w:r>
            <w:r>
              <w:rPr>
                <w:noProof/>
                <w:webHidden/>
              </w:rPr>
              <w:instrText xml:space="preserve"> PAGEREF _Toc198290470 \h </w:instrText>
            </w:r>
            <w:r>
              <w:rPr>
                <w:noProof/>
                <w:webHidden/>
              </w:rPr>
            </w:r>
            <w:r>
              <w:rPr>
                <w:noProof/>
                <w:webHidden/>
              </w:rPr>
              <w:fldChar w:fldCharType="separate"/>
            </w:r>
            <w:r>
              <w:rPr>
                <w:noProof/>
                <w:webHidden/>
              </w:rPr>
              <w:t>23</w:t>
            </w:r>
            <w:r>
              <w:rPr>
                <w:noProof/>
                <w:webHidden/>
              </w:rPr>
              <w:fldChar w:fldCharType="end"/>
            </w:r>
          </w:hyperlink>
        </w:p>
        <w:p w14:paraId="6676D368" w14:textId="0899C51B" w:rsidR="002761C5" w:rsidRDefault="002761C5">
          <w:pPr>
            <w:pStyle w:val="TOC2"/>
            <w:tabs>
              <w:tab w:val="right" w:leader="dot" w:pos="10212"/>
            </w:tabs>
            <w:rPr>
              <w:noProof/>
              <w:kern w:val="2"/>
              <w:lang w:eastAsia="en-GB"/>
              <w14:ligatures w14:val="standardContextual"/>
            </w:rPr>
          </w:pPr>
          <w:hyperlink w:anchor="_Toc198290471" w:history="1">
            <w:r w:rsidRPr="009051F7">
              <w:rPr>
                <w:rStyle w:val="Hyperlink"/>
                <w:noProof/>
              </w:rPr>
              <w:t>Annex 1 - Additional locations</w:t>
            </w:r>
            <w:r>
              <w:rPr>
                <w:noProof/>
                <w:webHidden/>
              </w:rPr>
              <w:tab/>
            </w:r>
            <w:r>
              <w:rPr>
                <w:noProof/>
                <w:webHidden/>
              </w:rPr>
              <w:fldChar w:fldCharType="begin"/>
            </w:r>
            <w:r>
              <w:rPr>
                <w:noProof/>
                <w:webHidden/>
              </w:rPr>
              <w:instrText xml:space="preserve"> PAGEREF _Toc198290471 \h </w:instrText>
            </w:r>
            <w:r>
              <w:rPr>
                <w:noProof/>
                <w:webHidden/>
              </w:rPr>
            </w:r>
            <w:r>
              <w:rPr>
                <w:noProof/>
                <w:webHidden/>
              </w:rPr>
              <w:fldChar w:fldCharType="separate"/>
            </w:r>
            <w:r>
              <w:rPr>
                <w:noProof/>
                <w:webHidden/>
              </w:rPr>
              <w:t>24</w:t>
            </w:r>
            <w:r>
              <w:rPr>
                <w:noProof/>
                <w:webHidden/>
              </w:rPr>
              <w:fldChar w:fldCharType="end"/>
            </w:r>
          </w:hyperlink>
        </w:p>
        <w:p w14:paraId="260141EF" w14:textId="77992BE6" w:rsidR="00983E1C" w:rsidRDefault="00F44C36" w:rsidP="00983E1C">
          <w:pPr>
            <w:rPr>
              <w:b/>
              <w:bCs/>
              <w:noProof/>
            </w:rPr>
          </w:pPr>
          <w:r>
            <w:rPr>
              <w:b/>
              <w:bCs/>
              <w:noProof/>
            </w:rPr>
            <w:fldChar w:fldCharType="end"/>
          </w:r>
        </w:p>
      </w:sdtContent>
    </w:sdt>
    <w:p w14:paraId="3B0237B7" w14:textId="17B8C243" w:rsidR="006243FF" w:rsidRPr="00983E1C" w:rsidRDefault="00F44C36" w:rsidP="00983E1C">
      <w:pPr>
        <w:rPr>
          <w:b/>
          <w:bCs/>
          <w:noProof/>
        </w:rPr>
      </w:pPr>
      <w:r>
        <w:rPr>
          <w:color w:val="6E7571" w:themeColor="text2"/>
          <w:sz w:val="32"/>
          <w:szCs w:val="32"/>
          <w:u w:val="single"/>
        </w:rPr>
        <w:br/>
      </w:r>
    </w:p>
    <w:p w14:paraId="7CEE9509" w14:textId="77777777" w:rsidR="00F44C36" w:rsidRDefault="00F44C36" w:rsidP="64367E61">
      <w:pPr>
        <w:pStyle w:val="BodyText1"/>
        <w:rPr>
          <w:color w:val="6E7571" w:themeColor="text2"/>
          <w:sz w:val="32"/>
          <w:szCs w:val="32"/>
          <w:u w:val="single"/>
        </w:rPr>
      </w:pPr>
    </w:p>
    <w:p w14:paraId="75ABB377" w14:textId="77777777" w:rsidR="00F44C36" w:rsidRDefault="00F44C36" w:rsidP="64367E61">
      <w:pPr>
        <w:pStyle w:val="BodyText1"/>
        <w:rPr>
          <w:color w:val="6E7571" w:themeColor="text2"/>
          <w:sz w:val="32"/>
          <w:szCs w:val="32"/>
          <w:u w:val="single"/>
        </w:rPr>
      </w:pPr>
    </w:p>
    <w:p w14:paraId="39EBA26B" w14:textId="77777777" w:rsidR="00F44C36" w:rsidRDefault="00F44C36" w:rsidP="64367E61">
      <w:pPr>
        <w:pStyle w:val="BodyText1"/>
        <w:rPr>
          <w:color w:val="6E7571" w:themeColor="text2"/>
          <w:sz w:val="32"/>
          <w:szCs w:val="32"/>
          <w:u w:val="single"/>
        </w:rPr>
      </w:pPr>
    </w:p>
    <w:p w14:paraId="5664E0C6" w14:textId="77777777" w:rsidR="00E76241" w:rsidRDefault="00E76241" w:rsidP="64367E61">
      <w:pPr>
        <w:pStyle w:val="BodyText1"/>
        <w:rPr>
          <w:color w:val="6E7571" w:themeColor="text2"/>
          <w:sz w:val="32"/>
          <w:szCs w:val="32"/>
          <w:u w:val="single"/>
        </w:rPr>
      </w:pPr>
    </w:p>
    <w:p w14:paraId="667E4A2B" w14:textId="77777777" w:rsidR="00E76241" w:rsidRDefault="00E76241" w:rsidP="64367E61">
      <w:pPr>
        <w:pStyle w:val="BodyText1"/>
        <w:rPr>
          <w:color w:val="6E7571" w:themeColor="text2"/>
          <w:sz w:val="32"/>
          <w:szCs w:val="32"/>
          <w:u w:val="single"/>
        </w:rPr>
      </w:pPr>
    </w:p>
    <w:p w14:paraId="3C29413A" w14:textId="77777777" w:rsidR="00E76241" w:rsidRDefault="00E76241" w:rsidP="64367E61">
      <w:pPr>
        <w:pStyle w:val="BodyText1"/>
        <w:rPr>
          <w:color w:val="6E7571" w:themeColor="text2"/>
          <w:sz w:val="32"/>
          <w:szCs w:val="32"/>
          <w:u w:val="single"/>
        </w:rPr>
      </w:pPr>
    </w:p>
    <w:p w14:paraId="079EA7CC" w14:textId="77777777" w:rsidR="00F43109" w:rsidRDefault="00F43109" w:rsidP="64367E61">
      <w:pPr>
        <w:pStyle w:val="BodyText1"/>
        <w:rPr>
          <w:color w:val="6E7571" w:themeColor="text2"/>
          <w:sz w:val="32"/>
          <w:szCs w:val="32"/>
          <w:u w:val="single"/>
        </w:rPr>
      </w:pPr>
    </w:p>
    <w:p w14:paraId="46ABF31E" w14:textId="77777777" w:rsidR="00514B3E" w:rsidRDefault="00514B3E" w:rsidP="64367E61">
      <w:pPr>
        <w:pStyle w:val="BodyText1"/>
        <w:rPr>
          <w:color w:val="6E7571" w:themeColor="text2"/>
          <w:sz w:val="32"/>
          <w:szCs w:val="32"/>
          <w:u w:val="single"/>
        </w:rPr>
      </w:pPr>
    </w:p>
    <w:p w14:paraId="3EA17656" w14:textId="77777777" w:rsidR="00514B3E" w:rsidRDefault="00514B3E" w:rsidP="64367E61">
      <w:pPr>
        <w:pStyle w:val="BodyText1"/>
        <w:rPr>
          <w:color w:val="6E7571" w:themeColor="text2"/>
          <w:sz w:val="32"/>
          <w:szCs w:val="32"/>
          <w:u w:val="single"/>
        </w:rPr>
      </w:pPr>
    </w:p>
    <w:p w14:paraId="2D30AAC6" w14:textId="77777777" w:rsidR="00514B3E" w:rsidRDefault="00514B3E" w:rsidP="64367E61">
      <w:pPr>
        <w:pStyle w:val="BodyText1"/>
        <w:rPr>
          <w:color w:val="6E7571" w:themeColor="text2"/>
          <w:sz w:val="32"/>
          <w:szCs w:val="32"/>
          <w:u w:val="single"/>
        </w:rPr>
      </w:pPr>
    </w:p>
    <w:p w14:paraId="03F051D6" w14:textId="77777777" w:rsidR="00514B3E" w:rsidRDefault="00514B3E" w:rsidP="64367E61">
      <w:pPr>
        <w:pStyle w:val="BodyText1"/>
        <w:rPr>
          <w:color w:val="6E7571" w:themeColor="text2"/>
          <w:sz w:val="32"/>
          <w:szCs w:val="32"/>
          <w:u w:val="single"/>
        </w:rPr>
      </w:pPr>
    </w:p>
    <w:p w14:paraId="53AF3506" w14:textId="77777777" w:rsidR="00E76241" w:rsidRDefault="00E76241" w:rsidP="64367E61">
      <w:pPr>
        <w:pStyle w:val="BodyText1"/>
        <w:rPr>
          <w:color w:val="6E7571" w:themeColor="text2"/>
          <w:sz w:val="32"/>
          <w:szCs w:val="32"/>
          <w:u w:val="single"/>
        </w:rPr>
      </w:pPr>
    </w:p>
    <w:p w14:paraId="2E57040F" w14:textId="47EA5901" w:rsidR="00EA05E3" w:rsidRDefault="00EA05E3" w:rsidP="00EA05E3">
      <w:pPr>
        <w:pStyle w:val="BodyText1"/>
        <w:rPr>
          <w:rFonts w:eastAsia="Times New Roman"/>
          <w:sz w:val="32"/>
          <w:szCs w:val="32"/>
        </w:rPr>
      </w:pPr>
      <w:r w:rsidRPr="00C9352C">
        <w:rPr>
          <w:rFonts w:eastAsia="Times New Roman"/>
          <w:sz w:val="32"/>
          <w:szCs w:val="32"/>
        </w:rPr>
        <w:t>If you would like this document in an accessible format, such as large print, audio recording or braille, please contact SEPA by emailing </w:t>
      </w:r>
      <w:hyperlink r:id="rId13" w:tgtFrame="_blank" w:tooltip="mailto:equalities@sepa.org.uk" w:history="1">
        <w:r w:rsidRPr="00C9352C">
          <w:rPr>
            <w:rFonts w:eastAsia="Times New Roman"/>
            <w:color w:val="016574" w:themeColor="hyperlink"/>
            <w:sz w:val="32"/>
            <w:szCs w:val="32"/>
            <w:u w:val="single"/>
          </w:rPr>
          <w:t>equalities@sepa.org.uk</w:t>
        </w:r>
      </w:hyperlink>
      <w:r w:rsidRPr="00C9352C">
        <w:rPr>
          <w:rFonts w:eastAsia="Times New Roman"/>
          <w:sz w:val="32"/>
          <w:szCs w:val="32"/>
        </w:rPr>
        <w:t xml:space="preserve"> </w:t>
      </w:r>
    </w:p>
    <w:p w14:paraId="4C585AA5" w14:textId="6B4DDD68" w:rsidR="00EB564F" w:rsidRDefault="00301E45" w:rsidP="00B77DDB">
      <w:pPr>
        <w:pStyle w:val="Heading2"/>
        <w:numPr>
          <w:ilvl w:val="0"/>
          <w:numId w:val="0"/>
        </w:numPr>
        <w:ind w:left="578" w:hanging="578"/>
      </w:pPr>
      <w:bookmarkStart w:id="4" w:name="_Toc170212324"/>
      <w:bookmarkStart w:id="5" w:name="_Toc170219347"/>
      <w:bookmarkStart w:id="6" w:name="_Toc198290447"/>
      <w:r>
        <w:lastRenderedPageBreak/>
        <w:t xml:space="preserve">How to </w:t>
      </w:r>
      <w:r w:rsidR="00EB564F" w:rsidRPr="00032F26">
        <w:t xml:space="preserve">use this </w:t>
      </w:r>
      <w:bookmarkEnd w:id="4"/>
      <w:bookmarkEnd w:id="5"/>
      <w:r>
        <w:t>activity form</w:t>
      </w:r>
      <w:bookmarkEnd w:id="6"/>
      <w:r>
        <w:t xml:space="preserve"> </w:t>
      </w:r>
    </w:p>
    <w:p w14:paraId="4EFC91E6" w14:textId="77777777" w:rsidR="00F00BE2" w:rsidRDefault="00EB564F" w:rsidP="00301E45">
      <w:r w:rsidRPr="00553233">
        <w:t xml:space="preserve">Use this form to apply </w:t>
      </w:r>
      <w:r>
        <w:t>for</w:t>
      </w:r>
      <w:r w:rsidR="00F00BE2">
        <w:t>:</w:t>
      </w:r>
    </w:p>
    <w:p w14:paraId="6613C951" w14:textId="31737F88" w:rsidR="00C61D4E" w:rsidRPr="00AD78BF" w:rsidRDefault="00FF03FE" w:rsidP="004D507A">
      <w:pPr>
        <w:pStyle w:val="ListParagraph"/>
        <w:numPr>
          <w:ilvl w:val="0"/>
          <w:numId w:val="6"/>
        </w:numPr>
        <w:spacing w:before="120" w:after="240"/>
        <w:ind w:left="567" w:hanging="425"/>
        <w:contextualSpacing w:val="0"/>
      </w:pPr>
      <w:r>
        <w:t>A</w:t>
      </w:r>
      <w:r w:rsidR="00F00BE2" w:rsidRPr="00AD78BF">
        <w:t xml:space="preserve"> </w:t>
      </w:r>
      <w:r w:rsidR="00F00BE2" w:rsidRPr="00FF03FE">
        <w:rPr>
          <w:b/>
          <w:bCs/>
        </w:rPr>
        <w:t>new permit</w:t>
      </w:r>
      <w:r w:rsidR="00F00BE2" w:rsidRPr="00AD78BF">
        <w:t xml:space="preserve"> to carry </w:t>
      </w:r>
      <w:r w:rsidR="00A20256">
        <w:t>out</w:t>
      </w:r>
      <w:r w:rsidR="00F00BE2" w:rsidRPr="00AD78BF">
        <w:t xml:space="preserve"> </w:t>
      </w:r>
      <w:r w:rsidR="00D045B1">
        <w:t>one of the type</w:t>
      </w:r>
      <w:r w:rsidR="00C74B64">
        <w:t>s</w:t>
      </w:r>
      <w:r w:rsidR="00D045B1">
        <w:t xml:space="preserve"> of </w:t>
      </w:r>
      <w:r w:rsidR="00080656">
        <w:t>activities</w:t>
      </w:r>
      <w:r w:rsidR="009F355B">
        <w:t xml:space="preserve"> listed below</w:t>
      </w:r>
      <w:r w:rsidR="00CE248B">
        <w:t xml:space="preserve">. </w:t>
      </w:r>
    </w:p>
    <w:p w14:paraId="07BA6831" w14:textId="262EA7E8" w:rsidR="00B32F59" w:rsidRDefault="00B32F59" w:rsidP="004D507A">
      <w:pPr>
        <w:pStyle w:val="ListParagraph"/>
        <w:numPr>
          <w:ilvl w:val="0"/>
          <w:numId w:val="6"/>
        </w:numPr>
        <w:spacing w:before="120" w:after="240"/>
        <w:ind w:left="567" w:hanging="425"/>
        <w:contextualSpacing w:val="0"/>
      </w:pPr>
      <w:r>
        <w:t>A</w:t>
      </w:r>
      <w:r w:rsidRPr="00AD78BF">
        <w:t xml:space="preserve"> </w:t>
      </w:r>
      <w:r w:rsidRPr="00CE248B">
        <w:rPr>
          <w:b/>
          <w:bCs/>
        </w:rPr>
        <w:t>variation of an existing permit</w:t>
      </w:r>
      <w:r w:rsidRPr="00AD78BF">
        <w:t xml:space="preserve"> </w:t>
      </w:r>
      <w:r>
        <w:t xml:space="preserve">that authorises </w:t>
      </w:r>
      <w:r w:rsidR="00FB3411">
        <w:t xml:space="preserve">one of </w:t>
      </w:r>
      <w:r>
        <w:t>the types of activities listed below.</w:t>
      </w:r>
    </w:p>
    <w:p w14:paraId="31AC1F51" w14:textId="042B2F18" w:rsidR="00B16D3A" w:rsidRDefault="00FF03FE" w:rsidP="004D507A">
      <w:pPr>
        <w:pStyle w:val="ListParagraph"/>
        <w:numPr>
          <w:ilvl w:val="0"/>
          <w:numId w:val="6"/>
        </w:numPr>
        <w:spacing w:before="120" w:after="120"/>
        <w:ind w:left="567" w:hanging="425"/>
        <w:contextualSpacing w:val="0"/>
      </w:pPr>
      <w:r>
        <w:t>A</w:t>
      </w:r>
      <w:r w:rsidR="006576AE" w:rsidRPr="00AD78BF">
        <w:t xml:space="preserve"> </w:t>
      </w:r>
      <w:r w:rsidR="006576AE" w:rsidRPr="00CE248B">
        <w:rPr>
          <w:b/>
          <w:bCs/>
        </w:rPr>
        <w:t>variation of an existing permit</w:t>
      </w:r>
      <w:r w:rsidR="006576AE" w:rsidRPr="00AD78BF">
        <w:t xml:space="preserve"> to </w:t>
      </w:r>
      <w:r w:rsidR="006D74A5">
        <w:t>add</w:t>
      </w:r>
      <w:r w:rsidR="00287DB0" w:rsidRPr="00AD78BF">
        <w:t xml:space="preserve"> </w:t>
      </w:r>
      <w:r w:rsidR="00CE248B">
        <w:t>one of the type</w:t>
      </w:r>
      <w:r w:rsidR="00C74B64">
        <w:t>s</w:t>
      </w:r>
      <w:r w:rsidR="00CE248B">
        <w:t xml:space="preserve"> of </w:t>
      </w:r>
      <w:r w:rsidR="00080656">
        <w:t xml:space="preserve">activities </w:t>
      </w:r>
      <w:r w:rsidR="009F355B">
        <w:t>listed below</w:t>
      </w:r>
      <w:r w:rsidR="00CE248B">
        <w:t>.</w:t>
      </w:r>
    </w:p>
    <w:p w14:paraId="6AD128FB" w14:textId="77777777" w:rsidR="00CE248B" w:rsidRDefault="00CE248B" w:rsidP="00CE248B">
      <w:pPr>
        <w:pStyle w:val="ListParagraph"/>
        <w:spacing w:before="120" w:after="120"/>
        <w:ind w:left="567"/>
        <w:contextualSpacing w:val="0"/>
      </w:pPr>
    </w:p>
    <w:p w14:paraId="26DAA3E0" w14:textId="7A96DADF" w:rsidR="00341941" w:rsidRPr="00D56B5D" w:rsidRDefault="009F355B" w:rsidP="00301E45">
      <w:r>
        <w:t xml:space="preserve">This form covers the following </w:t>
      </w:r>
      <w:r w:rsidR="005B2925" w:rsidRPr="00D12DF4">
        <w:rPr>
          <w:b/>
          <w:bCs/>
        </w:rPr>
        <w:t>type</w:t>
      </w:r>
      <w:r w:rsidR="00C74B64">
        <w:rPr>
          <w:b/>
          <w:bCs/>
        </w:rPr>
        <w:t>s</w:t>
      </w:r>
      <w:r w:rsidR="005B2925" w:rsidRPr="00D12DF4">
        <w:rPr>
          <w:b/>
          <w:bCs/>
        </w:rPr>
        <w:t xml:space="preserve"> of </w:t>
      </w:r>
      <w:r w:rsidR="00080656" w:rsidRPr="00080656">
        <w:rPr>
          <w:b/>
          <w:bCs/>
        </w:rPr>
        <w:t>activities</w:t>
      </w:r>
      <w:r w:rsidR="00341941" w:rsidRPr="00D56B5D">
        <w:t>:</w:t>
      </w:r>
    </w:p>
    <w:p w14:paraId="7F77EEC4" w14:textId="065C0507" w:rsidR="005F0F18" w:rsidRDefault="00B00171" w:rsidP="004D507A">
      <w:pPr>
        <w:pStyle w:val="ListParagraph"/>
        <w:numPr>
          <w:ilvl w:val="0"/>
          <w:numId w:val="2"/>
        </w:numPr>
        <w:spacing w:before="120" w:after="120"/>
        <w:ind w:left="567" w:hanging="425"/>
        <w:contextualSpacing w:val="0"/>
      </w:pPr>
      <w:r>
        <w:t>I</w:t>
      </w:r>
      <w:r w:rsidR="005F0F18">
        <w:t>nstallation of new bank works greater than 50 metres</w:t>
      </w:r>
    </w:p>
    <w:p w14:paraId="370FD1A7" w14:textId="13398E8D" w:rsidR="005F0F18" w:rsidRDefault="00B00171" w:rsidP="004D507A">
      <w:pPr>
        <w:pStyle w:val="ListParagraph"/>
        <w:numPr>
          <w:ilvl w:val="0"/>
          <w:numId w:val="2"/>
        </w:numPr>
        <w:spacing w:before="120" w:after="120"/>
        <w:ind w:left="567" w:hanging="425"/>
        <w:contextualSpacing w:val="0"/>
      </w:pPr>
      <w:r>
        <w:t>A</w:t>
      </w:r>
      <w:r w:rsidR="005F0F18">
        <w:t>lteration of existing bank works greater than 50 metres not fitting maintenance criteria</w:t>
      </w:r>
    </w:p>
    <w:p w14:paraId="74EAB2FB" w14:textId="221E62C2" w:rsidR="005F0F18" w:rsidRDefault="00B00171" w:rsidP="004D507A">
      <w:pPr>
        <w:pStyle w:val="ListParagraph"/>
        <w:numPr>
          <w:ilvl w:val="0"/>
          <w:numId w:val="2"/>
        </w:numPr>
        <w:spacing w:before="120" w:after="120"/>
        <w:ind w:left="567" w:hanging="425"/>
        <w:contextualSpacing w:val="0"/>
      </w:pPr>
      <w:r>
        <w:t>R</w:t>
      </w:r>
      <w:r w:rsidR="005F0F18">
        <w:t xml:space="preserve">emoval of bank works </w:t>
      </w:r>
      <w:r w:rsidR="00BB042B">
        <w:t>greater</w:t>
      </w:r>
      <w:r w:rsidR="005F0F18">
        <w:t xml:space="preserve"> than 50 metres</w:t>
      </w:r>
    </w:p>
    <w:p w14:paraId="6AE133AD" w14:textId="02BF7469" w:rsidR="005F0F18" w:rsidRDefault="00B00171" w:rsidP="004D507A">
      <w:pPr>
        <w:pStyle w:val="ListParagraph"/>
        <w:numPr>
          <w:ilvl w:val="0"/>
          <w:numId w:val="2"/>
        </w:numPr>
        <w:spacing w:before="120" w:after="120"/>
        <w:ind w:left="567" w:hanging="425"/>
        <w:contextualSpacing w:val="0"/>
      </w:pPr>
      <w:r>
        <w:t>I</w:t>
      </w:r>
      <w:r w:rsidR="005F0F18">
        <w:t>nstallation or removal of bank works which cannot comply with General Binding Rule (GBR) or registration standard conditions</w:t>
      </w:r>
    </w:p>
    <w:p w14:paraId="7E90618D" w14:textId="77777777" w:rsidR="00AA373C" w:rsidRPr="002E0C94" w:rsidRDefault="00AA373C" w:rsidP="0040385A">
      <w:pPr>
        <w:pStyle w:val="ListParagraph"/>
        <w:ind w:left="1800"/>
      </w:pPr>
    </w:p>
    <w:p w14:paraId="114E38A6" w14:textId="6BBAF3E1" w:rsidR="00945E26" w:rsidRDefault="00080656" w:rsidP="00945E26">
      <w:pPr>
        <w:spacing w:before="120" w:after="120"/>
      </w:pPr>
      <w:bookmarkStart w:id="7" w:name="_Toc170212325"/>
      <w:bookmarkStart w:id="8" w:name="_Toc170219348"/>
      <w:r w:rsidRPr="00E5633D">
        <w:t>The</w:t>
      </w:r>
      <w:r>
        <w:rPr>
          <w:b/>
          <w:bCs/>
        </w:rPr>
        <w:t xml:space="preserve"> </w:t>
      </w:r>
      <w:r w:rsidR="00E5633D">
        <w:rPr>
          <w:b/>
          <w:bCs/>
        </w:rPr>
        <w:t>types of b</w:t>
      </w:r>
      <w:r w:rsidR="00945E26" w:rsidRPr="00D12DF4">
        <w:rPr>
          <w:b/>
          <w:bCs/>
        </w:rPr>
        <w:t>ank works</w:t>
      </w:r>
      <w:r w:rsidR="00945E26">
        <w:t xml:space="preserve"> include: </w:t>
      </w:r>
      <w:r w:rsidR="00945E26" w:rsidRPr="00DD1EDA">
        <w:tab/>
      </w:r>
      <w:r w:rsidR="00945E26" w:rsidRPr="00DD1EDA">
        <w:tab/>
      </w:r>
      <w:r w:rsidR="00945E26" w:rsidRPr="00DD1EDA">
        <w:tab/>
      </w:r>
      <w:r w:rsidR="00945E26" w:rsidRPr="00DD1EDA">
        <w:tab/>
      </w:r>
      <w:r w:rsidR="00945E26" w:rsidRPr="00DD1EDA">
        <w:tab/>
      </w:r>
    </w:p>
    <w:p w14:paraId="00DFF8F9" w14:textId="77777777" w:rsidR="00945E26" w:rsidRDefault="00945E26" w:rsidP="004D507A">
      <w:pPr>
        <w:pStyle w:val="ListParagraph"/>
        <w:numPr>
          <w:ilvl w:val="0"/>
          <w:numId w:val="14"/>
        </w:numPr>
        <w:spacing w:before="120" w:after="120"/>
        <w:ind w:left="567" w:hanging="425"/>
        <w:contextualSpacing w:val="0"/>
      </w:pPr>
      <w:r>
        <w:t>Bank re-profiling</w:t>
      </w:r>
    </w:p>
    <w:p w14:paraId="2B5F1291" w14:textId="77777777" w:rsidR="00945E26" w:rsidRDefault="00945E26" w:rsidP="004D507A">
      <w:pPr>
        <w:pStyle w:val="ListParagraph"/>
        <w:numPr>
          <w:ilvl w:val="0"/>
          <w:numId w:val="13"/>
        </w:numPr>
        <w:spacing w:before="120" w:after="120"/>
        <w:ind w:left="567" w:hanging="425"/>
        <w:contextualSpacing w:val="0"/>
      </w:pPr>
      <w:r>
        <w:t>Bank protection</w:t>
      </w:r>
    </w:p>
    <w:p w14:paraId="2EBE506A" w14:textId="77777777" w:rsidR="00945E26" w:rsidRDefault="00945E26" w:rsidP="004D507A">
      <w:pPr>
        <w:pStyle w:val="ListParagraph"/>
        <w:numPr>
          <w:ilvl w:val="0"/>
          <w:numId w:val="13"/>
        </w:numPr>
        <w:spacing w:before="120" w:after="120"/>
        <w:ind w:left="567" w:hanging="425"/>
        <w:contextualSpacing w:val="0"/>
      </w:pPr>
      <w:r>
        <w:t>Alteration of the bank height (floodwalls or embankment)</w:t>
      </w:r>
      <w:r>
        <w:tab/>
      </w:r>
      <w:r>
        <w:tab/>
      </w:r>
      <w:r>
        <w:tab/>
      </w:r>
      <w:r>
        <w:tab/>
      </w:r>
    </w:p>
    <w:p w14:paraId="31AED807" w14:textId="2735A1E4" w:rsidR="00292892" w:rsidRDefault="00945E26" w:rsidP="004D507A">
      <w:pPr>
        <w:pStyle w:val="ListParagraph"/>
        <w:numPr>
          <w:ilvl w:val="0"/>
          <w:numId w:val="13"/>
        </w:numPr>
        <w:spacing w:before="120" w:after="120"/>
        <w:ind w:left="567" w:hanging="425"/>
        <w:contextualSpacing w:val="0"/>
      </w:pPr>
      <w:r>
        <w:t>Other type of bank works e.g. ramps, access steps</w:t>
      </w:r>
    </w:p>
    <w:p w14:paraId="194F4BDD" w14:textId="77777777" w:rsidR="00945E26" w:rsidRDefault="00945E26" w:rsidP="00945E26"/>
    <w:p w14:paraId="6C1511EC" w14:textId="77777777" w:rsidR="00945E26" w:rsidRDefault="00945E26" w:rsidP="00945E26"/>
    <w:p w14:paraId="692CC16E" w14:textId="77777777" w:rsidR="00B44F6E" w:rsidRDefault="00B44F6E" w:rsidP="00945E26"/>
    <w:p w14:paraId="22D65361" w14:textId="77777777" w:rsidR="00B44F6E" w:rsidRDefault="00B44F6E" w:rsidP="00945E26"/>
    <w:p w14:paraId="24C8EF66" w14:textId="77777777" w:rsidR="00B44F6E" w:rsidRDefault="00B44F6E" w:rsidP="00945E26"/>
    <w:p w14:paraId="69ADCF73" w14:textId="77777777" w:rsidR="00B44F6E" w:rsidRDefault="00B44F6E" w:rsidP="00945E26"/>
    <w:p w14:paraId="220C62C6" w14:textId="77777777" w:rsidR="00B44F6E" w:rsidRDefault="00B44F6E" w:rsidP="00945E26"/>
    <w:p w14:paraId="2E812E35" w14:textId="77777777" w:rsidR="003F290E" w:rsidRDefault="003F290E" w:rsidP="002761C5">
      <w:pPr>
        <w:pStyle w:val="Heading2"/>
        <w:numPr>
          <w:ilvl w:val="0"/>
          <w:numId w:val="0"/>
        </w:numPr>
        <w:spacing w:before="360"/>
        <w:ind w:left="576" w:hanging="576"/>
      </w:pPr>
      <w:bookmarkStart w:id="9" w:name="_Toc198288268"/>
      <w:bookmarkStart w:id="10" w:name="_Toc198289721"/>
      <w:bookmarkStart w:id="11" w:name="_Toc198290448"/>
      <w:bookmarkEnd w:id="7"/>
      <w:bookmarkEnd w:id="8"/>
      <w:r w:rsidRPr="00A43F4A">
        <w:lastRenderedPageBreak/>
        <w:t>Before you apply</w:t>
      </w:r>
      <w:bookmarkEnd w:id="9"/>
      <w:bookmarkEnd w:id="10"/>
      <w:bookmarkEnd w:id="11"/>
      <w:r>
        <w:t xml:space="preserve"> </w:t>
      </w:r>
    </w:p>
    <w:p w14:paraId="2CD67E66" w14:textId="77777777" w:rsidR="003F290E" w:rsidRPr="003D3F91" w:rsidRDefault="003F290E" w:rsidP="004D507A">
      <w:pPr>
        <w:pStyle w:val="Default"/>
        <w:numPr>
          <w:ilvl w:val="0"/>
          <w:numId w:val="22"/>
        </w:numPr>
        <w:spacing w:before="240" w:after="240" w:line="360" w:lineRule="auto"/>
        <w:ind w:left="567" w:hanging="425"/>
      </w:pPr>
      <w:r w:rsidRPr="003D3F91">
        <w:rPr>
          <w:color w:val="auto"/>
        </w:rPr>
        <w:t>Read the guidance for the wa</w:t>
      </w:r>
      <w:r>
        <w:rPr>
          <w:color w:val="auto"/>
        </w:rPr>
        <w:t>ter</w:t>
      </w:r>
      <w:r w:rsidRPr="003D3F91">
        <w:rPr>
          <w:color w:val="auto"/>
        </w:rPr>
        <w:t xml:space="preserve"> activity you are applying for on the relevant activity specific page on our </w:t>
      </w:r>
      <w:hyperlink r:id="rId14" w:history="1">
        <w:r w:rsidRPr="003D3F91">
          <w:rPr>
            <w:rStyle w:val="Hyperlink"/>
          </w:rPr>
          <w:t>website</w:t>
        </w:r>
      </w:hyperlink>
      <w:r w:rsidRPr="003D3F91">
        <w:rPr>
          <w:color w:val="auto"/>
        </w:rPr>
        <w:t>.</w:t>
      </w:r>
    </w:p>
    <w:p w14:paraId="3BBBCC0C" w14:textId="77777777" w:rsidR="003F290E" w:rsidRDefault="003F290E" w:rsidP="004D507A">
      <w:pPr>
        <w:pStyle w:val="Default"/>
        <w:numPr>
          <w:ilvl w:val="0"/>
          <w:numId w:val="22"/>
        </w:numPr>
        <w:spacing w:before="240" w:after="240" w:line="360" w:lineRule="auto"/>
        <w:ind w:left="567" w:hanging="425"/>
        <w:rPr>
          <w:color w:val="auto"/>
        </w:rPr>
      </w:pPr>
      <w:r w:rsidRPr="008B6707">
        <w:rPr>
          <w:color w:val="auto"/>
        </w:rPr>
        <w:t xml:space="preserve">Where you see the term ‘document reference’, enter the document reference(s) for the </w:t>
      </w:r>
      <w:r>
        <w:rPr>
          <w:color w:val="auto"/>
        </w:rPr>
        <w:t>information</w:t>
      </w:r>
      <w:r w:rsidRPr="008B6707">
        <w:rPr>
          <w:color w:val="auto"/>
        </w:rPr>
        <w:t xml:space="preserve"> you have provided. These must be submitted along with the completed form.</w:t>
      </w:r>
    </w:p>
    <w:p w14:paraId="2E8FBCA8" w14:textId="77777777" w:rsidR="003F290E" w:rsidRPr="0015575B" w:rsidRDefault="003F290E" w:rsidP="004D507A">
      <w:pPr>
        <w:pStyle w:val="Default"/>
        <w:numPr>
          <w:ilvl w:val="0"/>
          <w:numId w:val="22"/>
        </w:numPr>
        <w:spacing w:before="240" w:after="240" w:line="360" w:lineRule="auto"/>
        <w:ind w:left="567" w:hanging="425"/>
        <w:rPr>
          <w:color w:val="auto"/>
        </w:rPr>
      </w:pPr>
      <w:r w:rsidRPr="00220D0D">
        <w:t>For applications made with insufficient or inadequate information; we will return these to the applicant with an explanation of what additional information is required and may retain part of the application fee in accordance with our published charging schem</w:t>
      </w:r>
      <w:r>
        <w:t>e.</w:t>
      </w:r>
    </w:p>
    <w:p w14:paraId="5B4539C5" w14:textId="77777777" w:rsidR="003F290E" w:rsidRPr="00761706" w:rsidRDefault="003F290E" w:rsidP="002761C5">
      <w:pPr>
        <w:pStyle w:val="Heading2"/>
        <w:numPr>
          <w:ilvl w:val="0"/>
          <w:numId w:val="0"/>
        </w:numPr>
        <w:spacing w:before="840"/>
        <w:ind w:left="576" w:hanging="576"/>
      </w:pPr>
      <w:bookmarkStart w:id="12" w:name="_Toc198288269"/>
      <w:bookmarkStart w:id="13" w:name="_Toc198289722"/>
      <w:bookmarkStart w:id="14" w:name="_Toc198290449"/>
      <w:r w:rsidRPr="00761706">
        <w:t>Multiple activities under a single permit</w:t>
      </w:r>
      <w:bookmarkEnd w:id="12"/>
      <w:bookmarkEnd w:id="13"/>
      <w:bookmarkEnd w:id="14"/>
    </w:p>
    <w:p w14:paraId="09C61203" w14:textId="77777777" w:rsidR="003F290E" w:rsidRPr="008B6707" w:rsidRDefault="003F290E" w:rsidP="003F290E">
      <w:pPr>
        <w:rPr>
          <w:rFonts w:eastAsia="MS PGothic" w:cs="Arial"/>
        </w:rPr>
      </w:pPr>
      <w:r w:rsidRPr="008B6707">
        <w:rPr>
          <w:rFonts w:eastAsia="MS PGothic" w:cs="Arial"/>
        </w:rPr>
        <w:t xml:space="preserve">We may authorise multiple activities under a single </w:t>
      </w:r>
      <w:r>
        <w:rPr>
          <w:rFonts w:eastAsia="MS PGothic" w:cs="Arial"/>
        </w:rPr>
        <w:t>permit</w:t>
      </w:r>
      <w:r w:rsidRPr="008B6707">
        <w:rPr>
          <w:rFonts w:eastAsia="MS PGothic" w:cs="Arial"/>
        </w:rPr>
        <w:t xml:space="preserve">, but only if the activities are connected. Activities </w:t>
      </w:r>
      <w:r>
        <w:rPr>
          <w:rFonts w:eastAsia="MS PGothic" w:cs="Arial"/>
        </w:rPr>
        <w:t>may be</w:t>
      </w:r>
      <w:r w:rsidRPr="008B6707">
        <w:rPr>
          <w:rFonts w:eastAsia="MS PGothic" w:cs="Arial"/>
        </w:rPr>
        <w:t xml:space="preserve"> considered connected if they are:</w:t>
      </w:r>
    </w:p>
    <w:p w14:paraId="0EADAF98" w14:textId="77777777" w:rsidR="003F290E" w:rsidRPr="008B6707" w:rsidRDefault="003F290E" w:rsidP="004D507A">
      <w:pPr>
        <w:numPr>
          <w:ilvl w:val="0"/>
          <w:numId w:val="1"/>
        </w:numPr>
        <w:spacing w:before="120" w:after="120"/>
        <w:ind w:left="567" w:hanging="425"/>
        <w:rPr>
          <w:rFonts w:eastAsia="MS PGothic" w:cs="Arial"/>
        </w:rPr>
      </w:pPr>
      <w:r>
        <w:rPr>
          <w:rFonts w:eastAsia="MS PGothic" w:cs="Arial"/>
        </w:rPr>
        <w:t>l</w:t>
      </w:r>
      <w:r w:rsidRPr="008B6707">
        <w:rPr>
          <w:rFonts w:eastAsia="MS PGothic" w:cs="Arial"/>
        </w:rPr>
        <w:t>ocated at the same geographical location,</w:t>
      </w:r>
    </w:p>
    <w:p w14:paraId="38361E08" w14:textId="77777777" w:rsidR="003F290E" w:rsidRPr="008B6707" w:rsidRDefault="003F290E" w:rsidP="004D507A">
      <w:pPr>
        <w:numPr>
          <w:ilvl w:val="0"/>
          <w:numId w:val="1"/>
        </w:numPr>
        <w:spacing w:before="120" w:after="120"/>
        <w:ind w:left="567" w:hanging="425"/>
        <w:rPr>
          <w:rFonts w:eastAsia="MS PGothic" w:cs="Arial"/>
        </w:rPr>
      </w:pPr>
      <w:r>
        <w:rPr>
          <w:rFonts w:eastAsia="MS PGothic" w:cs="Arial"/>
        </w:rPr>
        <w:t>p</w:t>
      </w:r>
      <w:r w:rsidRPr="008B6707">
        <w:rPr>
          <w:rFonts w:eastAsia="MS PGothic" w:cs="Arial"/>
        </w:rPr>
        <w:t>art of the same project, or</w:t>
      </w:r>
    </w:p>
    <w:p w14:paraId="0F2ADB25" w14:textId="77777777" w:rsidR="003F290E" w:rsidRPr="008B6707" w:rsidRDefault="003F290E" w:rsidP="004D507A">
      <w:pPr>
        <w:numPr>
          <w:ilvl w:val="0"/>
          <w:numId w:val="1"/>
        </w:numPr>
        <w:spacing w:before="120"/>
        <w:ind w:left="567" w:hanging="425"/>
        <w:rPr>
          <w:rFonts w:eastAsia="MS PGothic" w:cs="Arial"/>
        </w:rPr>
      </w:pPr>
      <w:r>
        <w:rPr>
          <w:rFonts w:eastAsia="MS PGothic" w:cs="Arial"/>
        </w:rPr>
        <w:t>o</w:t>
      </w:r>
      <w:r w:rsidRPr="008B6707">
        <w:rPr>
          <w:rFonts w:eastAsia="MS PGothic" w:cs="Arial"/>
        </w:rPr>
        <w:t>perationally linked.</w:t>
      </w:r>
    </w:p>
    <w:p w14:paraId="7A25E3CB" w14:textId="77777777" w:rsidR="003F290E" w:rsidRPr="008B6707" w:rsidRDefault="003F290E" w:rsidP="003F290E">
      <w:pPr>
        <w:spacing w:before="240" w:after="120"/>
      </w:pPr>
      <w:r w:rsidRPr="008B6707">
        <w:t>If the activities are connected, you may submit a single application for multiple activities</w:t>
      </w:r>
      <w:r w:rsidRPr="008B6707">
        <w:rPr>
          <w:b/>
          <w:bCs/>
        </w:rPr>
        <w:t xml:space="preserve"> </w:t>
      </w:r>
      <w:r w:rsidRPr="008B6707">
        <w:t xml:space="preserve">under one </w:t>
      </w:r>
      <w:r>
        <w:t>permit</w:t>
      </w:r>
      <w:r w:rsidRPr="008B6707">
        <w:t xml:space="preserve">. </w:t>
      </w:r>
    </w:p>
    <w:p w14:paraId="1AA0DC48" w14:textId="77777777" w:rsidR="003F290E" w:rsidRDefault="003F290E" w:rsidP="003F290E">
      <w:r w:rsidRPr="008B6707">
        <w:t xml:space="preserve">If the activities are not connected, you must submit a separate application for each activity. </w:t>
      </w:r>
    </w:p>
    <w:p w14:paraId="282F819C" w14:textId="77777777" w:rsidR="003F290E" w:rsidRDefault="003F290E" w:rsidP="003F290E"/>
    <w:p w14:paraId="418C1424" w14:textId="77777777" w:rsidR="003F290E" w:rsidRDefault="003F290E" w:rsidP="003F290E"/>
    <w:p w14:paraId="35ED7415" w14:textId="77777777" w:rsidR="003F290E" w:rsidRDefault="003F290E" w:rsidP="003F290E"/>
    <w:p w14:paraId="718B1CA6" w14:textId="77777777" w:rsidR="003F290E" w:rsidRDefault="003F290E" w:rsidP="003F290E"/>
    <w:p w14:paraId="00D6F00A" w14:textId="77777777" w:rsidR="003F290E" w:rsidRDefault="003F290E" w:rsidP="003F290E"/>
    <w:p w14:paraId="50C35A1E" w14:textId="77777777" w:rsidR="003F290E" w:rsidRDefault="003F290E" w:rsidP="003F290E"/>
    <w:p w14:paraId="71650A5C" w14:textId="77777777" w:rsidR="003F290E" w:rsidRDefault="003F290E" w:rsidP="003F290E"/>
    <w:p w14:paraId="4C4B7271" w14:textId="77777777" w:rsidR="003F290E" w:rsidRDefault="003F290E" w:rsidP="003F290E"/>
    <w:p w14:paraId="05723F2F" w14:textId="77777777" w:rsidR="003F290E" w:rsidRDefault="003F290E" w:rsidP="003F290E"/>
    <w:p w14:paraId="0AEE914B" w14:textId="77777777" w:rsidR="003F290E" w:rsidRDefault="003F290E" w:rsidP="002761C5">
      <w:pPr>
        <w:pStyle w:val="Heading2"/>
        <w:numPr>
          <w:ilvl w:val="0"/>
          <w:numId w:val="0"/>
        </w:numPr>
        <w:tabs>
          <w:tab w:val="left" w:pos="3143"/>
        </w:tabs>
        <w:spacing w:after="0" w:line="360" w:lineRule="auto"/>
        <w:ind w:left="576" w:hanging="576"/>
      </w:pPr>
      <w:bookmarkStart w:id="15" w:name="_Toc189219962"/>
      <w:bookmarkStart w:id="16" w:name="_Toc198195851"/>
      <w:bookmarkStart w:id="17" w:name="_Toc198288270"/>
      <w:bookmarkStart w:id="18" w:name="_Toc198289723"/>
      <w:bookmarkStart w:id="19" w:name="_Toc198290450"/>
      <w:r>
        <w:lastRenderedPageBreak/>
        <w:t>How to apply</w:t>
      </w:r>
      <w:bookmarkEnd w:id="15"/>
      <w:bookmarkEnd w:id="16"/>
      <w:bookmarkEnd w:id="17"/>
      <w:bookmarkEnd w:id="18"/>
      <w:bookmarkEnd w:id="19"/>
      <w:r>
        <w:t xml:space="preserve"> </w:t>
      </w:r>
    </w:p>
    <w:p w14:paraId="7D48ABF4" w14:textId="77777777" w:rsidR="003F290E" w:rsidRPr="003B5946" w:rsidRDefault="003F290E" w:rsidP="003F290E">
      <w:pPr>
        <w:spacing w:before="240"/>
        <w:rPr>
          <w:rFonts w:eastAsia="MS PGothic" w:cs="Arial"/>
          <w:b/>
          <w:bCs/>
        </w:rPr>
      </w:pPr>
      <w:r>
        <w:rPr>
          <w:rFonts w:eastAsia="MS PGothic" w:cs="Arial"/>
          <w:b/>
          <w:bCs/>
        </w:rPr>
        <w:t>Digital</w:t>
      </w:r>
      <w:r w:rsidRPr="003B5946">
        <w:rPr>
          <w:rFonts w:eastAsia="MS PGothic" w:cs="Arial"/>
          <w:b/>
          <w:bCs/>
        </w:rPr>
        <w:t xml:space="preserve"> application</w:t>
      </w:r>
      <w:r>
        <w:rPr>
          <w:rFonts w:eastAsia="MS PGothic" w:cs="Arial"/>
          <w:b/>
          <w:bCs/>
        </w:rPr>
        <w:t xml:space="preserve"> service</w:t>
      </w:r>
      <w:r w:rsidRPr="003B5946">
        <w:rPr>
          <w:rFonts w:eastAsia="MS PGothic" w:cs="Arial"/>
          <w:b/>
          <w:bCs/>
        </w:rPr>
        <w:t>:</w:t>
      </w:r>
    </w:p>
    <w:p w14:paraId="67F9BB4E" w14:textId="77777777" w:rsidR="003F290E" w:rsidRDefault="003F290E" w:rsidP="003F290E">
      <w:pPr>
        <w:spacing w:before="120"/>
        <w:rPr>
          <w:rStyle w:val="Hyperlink"/>
          <w:rFonts w:eastAsia="Arial" w:cs="Arial"/>
          <w:b/>
        </w:rPr>
      </w:pPr>
      <w:r w:rsidRPr="00FB5917">
        <w:rPr>
          <w:rFonts w:eastAsia="Arial" w:cs="Arial"/>
        </w:rPr>
        <w:t xml:space="preserve">The quickest and easiest way to </w:t>
      </w:r>
      <w:hyperlink r:id="rId15" w:history="1">
        <w:r w:rsidRPr="00791A7D">
          <w:rPr>
            <w:rStyle w:val="Hyperlink"/>
            <w:rFonts w:eastAsia="Arial" w:cs="Arial"/>
          </w:rPr>
          <w:t>apply is via our digital application service</w:t>
        </w:r>
      </w:hyperlink>
      <w:r w:rsidRPr="00791A7D">
        <w:rPr>
          <w:rFonts w:eastAsia="Arial" w:cs="Arial"/>
        </w:rPr>
        <w:t xml:space="preserve"> on our website</w:t>
      </w:r>
      <w:r>
        <w:rPr>
          <w:rFonts w:eastAsia="Arial" w:cs="Arial"/>
        </w:rPr>
        <w:t>.</w:t>
      </w:r>
    </w:p>
    <w:p w14:paraId="72938F5A" w14:textId="77777777" w:rsidR="003F290E" w:rsidRPr="00A35FC0" w:rsidRDefault="003F290E" w:rsidP="003F290E">
      <w:pPr>
        <w:spacing w:before="120"/>
        <w:rPr>
          <w:rFonts w:eastAsia="Arial" w:cs="Arial"/>
        </w:rPr>
      </w:pPr>
      <w:r w:rsidRPr="00A35FC0">
        <w:rPr>
          <w:rFonts w:eastAsia="Arial" w:cs="Arial"/>
        </w:rPr>
        <w:t>You will need to upload:</w:t>
      </w:r>
    </w:p>
    <w:p w14:paraId="21EF5EBE" w14:textId="77777777" w:rsidR="003F290E" w:rsidRPr="00A35FC0" w:rsidRDefault="003F290E" w:rsidP="004D507A">
      <w:pPr>
        <w:pStyle w:val="ListParagraph"/>
        <w:numPr>
          <w:ilvl w:val="0"/>
          <w:numId w:val="7"/>
        </w:numPr>
        <w:spacing w:before="120"/>
        <w:ind w:left="567" w:hanging="425"/>
        <w:contextualSpacing w:val="0"/>
        <w:rPr>
          <w:rFonts w:eastAsia="Arial" w:cs="Arial"/>
        </w:rPr>
      </w:pPr>
      <w:r w:rsidRPr="00A35FC0">
        <w:rPr>
          <w:rFonts w:eastAsia="Arial" w:cs="Arial"/>
        </w:rPr>
        <w:t>Completed activity form(s)</w:t>
      </w:r>
    </w:p>
    <w:p w14:paraId="771259FD" w14:textId="77777777" w:rsidR="003F290E" w:rsidRPr="00A35FC0" w:rsidRDefault="003F290E" w:rsidP="004D507A">
      <w:pPr>
        <w:pStyle w:val="ListParagraph"/>
        <w:numPr>
          <w:ilvl w:val="0"/>
          <w:numId w:val="7"/>
        </w:numPr>
        <w:spacing w:before="120"/>
        <w:ind w:left="567" w:hanging="425"/>
        <w:contextualSpacing w:val="0"/>
        <w:rPr>
          <w:rFonts w:eastAsia="MS PGothic" w:cs="Arial"/>
          <w:b/>
        </w:rPr>
      </w:pPr>
      <w:r w:rsidRPr="00A35FC0">
        <w:rPr>
          <w:rFonts w:eastAsia="Arial" w:cs="Arial"/>
        </w:rPr>
        <w:t xml:space="preserve">Any required supporting </w:t>
      </w:r>
      <w:r w:rsidRPr="00456E9D">
        <w:rPr>
          <w:rFonts w:eastAsia="Arial" w:cs="Arial"/>
        </w:rPr>
        <w:t>information</w:t>
      </w:r>
    </w:p>
    <w:p w14:paraId="16133D3E" w14:textId="77777777" w:rsidR="003F290E" w:rsidRPr="00077B07" w:rsidRDefault="003F290E" w:rsidP="003F290E">
      <w:pPr>
        <w:spacing w:before="560"/>
        <w:rPr>
          <w:rFonts w:eastAsia="MS PGothic" w:cs="Arial"/>
          <w:b/>
        </w:rPr>
      </w:pPr>
      <w:r w:rsidRPr="00077B07">
        <w:rPr>
          <w:rFonts w:eastAsia="MS PGothic" w:cs="Arial"/>
          <w:b/>
        </w:rPr>
        <w:t>Email/Post application:</w:t>
      </w:r>
    </w:p>
    <w:p w14:paraId="7B213096" w14:textId="77777777" w:rsidR="003F290E" w:rsidRDefault="003F290E" w:rsidP="003F290E">
      <w:pPr>
        <w:spacing w:before="120" w:after="360"/>
        <w:rPr>
          <w:rFonts w:eastAsia="Arial" w:cs="Arial"/>
        </w:rPr>
      </w:pPr>
      <w:r w:rsidRPr="00A35FC0">
        <w:rPr>
          <w:rFonts w:eastAsia="Arial" w:cs="Arial"/>
        </w:rPr>
        <w:t>If you can</w:t>
      </w:r>
      <w:r>
        <w:rPr>
          <w:rFonts w:eastAsia="Arial" w:cs="Arial"/>
        </w:rPr>
        <w:t>not</w:t>
      </w:r>
      <w:r w:rsidRPr="00A35FC0">
        <w:rPr>
          <w:rFonts w:eastAsia="Arial" w:cs="Arial"/>
        </w:rPr>
        <w:t xml:space="preserve"> apply using our digital </w:t>
      </w:r>
      <w:r>
        <w:rPr>
          <w:rFonts w:eastAsia="Arial" w:cs="Arial"/>
        </w:rPr>
        <w:t>application</w:t>
      </w:r>
      <w:r w:rsidRPr="00A35FC0">
        <w:rPr>
          <w:rFonts w:eastAsia="Arial" w:cs="Arial"/>
        </w:rPr>
        <w:t xml:space="preserve"> service, you can </w:t>
      </w:r>
      <w:r>
        <w:rPr>
          <w:rFonts w:eastAsia="Arial" w:cs="Arial"/>
        </w:rPr>
        <w:t xml:space="preserve">complete and </w:t>
      </w:r>
      <w:proofErr w:type="gramStart"/>
      <w:r>
        <w:rPr>
          <w:rFonts w:eastAsia="Arial" w:cs="Arial"/>
        </w:rPr>
        <w:t>submit an application</w:t>
      </w:r>
      <w:proofErr w:type="gramEnd"/>
      <w:r>
        <w:rPr>
          <w:rFonts w:eastAsia="Arial" w:cs="Arial"/>
        </w:rPr>
        <w:t xml:space="preserve"> via </w:t>
      </w:r>
      <w:r w:rsidRPr="00A35FC0">
        <w:rPr>
          <w:rFonts w:eastAsia="Arial" w:cs="Arial"/>
        </w:rPr>
        <w:t>email</w:t>
      </w:r>
      <w:r>
        <w:rPr>
          <w:rFonts w:eastAsia="Arial" w:cs="Arial"/>
        </w:rPr>
        <w:t xml:space="preserve"> </w:t>
      </w:r>
      <w:r w:rsidRPr="00A35FC0">
        <w:rPr>
          <w:rFonts w:eastAsia="Arial" w:cs="Arial"/>
        </w:rPr>
        <w:t xml:space="preserve">or </w:t>
      </w:r>
      <w:r>
        <w:rPr>
          <w:rFonts w:eastAsia="Arial" w:cs="Arial"/>
        </w:rPr>
        <w:t xml:space="preserve">by </w:t>
      </w:r>
      <w:r w:rsidRPr="00A35FC0">
        <w:rPr>
          <w:rFonts w:eastAsia="Arial" w:cs="Arial"/>
        </w:rPr>
        <w:t xml:space="preserve">post. </w:t>
      </w:r>
    </w:p>
    <w:p w14:paraId="4351EC1E" w14:textId="77777777" w:rsidR="003F290E" w:rsidRPr="007E4C61" w:rsidRDefault="003F290E" w:rsidP="004D507A">
      <w:pPr>
        <w:pStyle w:val="ListParagraph"/>
        <w:numPr>
          <w:ilvl w:val="0"/>
          <w:numId w:val="21"/>
        </w:numPr>
        <w:spacing w:before="120"/>
        <w:ind w:left="426" w:hanging="284"/>
        <w:rPr>
          <w:rFonts w:ascii="Arial" w:eastAsiaTheme="minorHAnsi" w:hAnsi="Arial"/>
          <w:b/>
          <w:bCs/>
        </w:rPr>
      </w:pPr>
      <w:r w:rsidRPr="007E4C61">
        <w:rPr>
          <w:rFonts w:ascii="Arial" w:eastAsiaTheme="minorHAnsi" w:hAnsi="Arial"/>
        </w:rPr>
        <w:t>For</w:t>
      </w:r>
      <w:r>
        <w:rPr>
          <w:rFonts w:ascii="Arial" w:eastAsiaTheme="minorHAnsi" w:hAnsi="Arial"/>
          <w:b/>
          <w:bCs/>
        </w:rPr>
        <w:t xml:space="preserve"> a </w:t>
      </w:r>
      <w:r w:rsidRPr="007E4C61">
        <w:rPr>
          <w:rFonts w:ascii="Arial" w:eastAsiaTheme="minorHAnsi" w:hAnsi="Arial"/>
          <w:b/>
          <w:bCs/>
        </w:rPr>
        <w:t>new permit</w:t>
      </w:r>
      <w:r w:rsidRPr="007E4C61">
        <w:rPr>
          <w:rFonts w:ascii="Arial" w:eastAsiaTheme="minorHAnsi" w:hAnsi="Arial"/>
        </w:rPr>
        <w:t>, your application must include:</w:t>
      </w:r>
    </w:p>
    <w:p w14:paraId="38DC1E08" w14:textId="77777777" w:rsidR="003F290E" w:rsidRPr="00AF5FF1" w:rsidRDefault="003F290E" w:rsidP="004D507A">
      <w:pPr>
        <w:numPr>
          <w:ilvl w:val="0"/>
          <w:numId w:val="8"/>
        </w:numPr>
        <w:spacing w:before="120" w:after="120"/>
        <w:ind w:left="851" w:hanging="425"/>
        <w:rPr>
          <w:rFonts w:eastAsia="Arial" w:cs="Arial"/>
        </w:rPr>
      </w:pPr>
      <w:r w:rsidRPr="00AF5FF1">
        <w:rPr>
          <w:rFonts w:eastAsia="Arial" w:cs="Arial"/>
        </w:rPr>
        <w:t>A completed APP-GEN1 form</w:t>
      </w:r>
    </w:p>
    <w:p w14:paraId="6F78D84B" w14:textId="77777777" w:rsidR="003F290E" w:rsidRPr="00AF5FF1" w:rsidRDefault="003F290E" w:rsidP="004D507A">
      <w:pPr>
        <w:numPr>
          <w:ilvl w:val="0"/>
          <w:numId w:val="8"/>
        </w:numPr>
        <w:spacing w:before="120" w:after="120"/>
        <w:ind w:left="851" w:hanging="425"/>
        <w:rPr>
          <w:rFonts w:eastAsia="Arial" w:cs="Arial"/>
        </w:rPr>
      </w:pPr>
      <w:r w:rsidRPr="00AF5FF1">
        <w:rPr>
          <w:rFonts w:eastAsia="Arial" w:cs="Arial"/>
        </w:rPr>
        <w:t>Completed activity form(s)</w:t>
      </w:r>
    </w:p>
    <w:p w14:paraId="0A0EA8B7" w14:textId="77777777" w:rsidR="003F290E" w:rsidRDefault="003F290E" w:rsidP="004D507A">
      <w:pPr>
        <w:numPr>
          <w:ilvl w:val="0"/>
          <w:numId w:val="8"/>
        </w:numPr>
        <w:spacing w:after="120"/>
        <w:ind w:left="851" w:hanging="425"/>
        <w:rPr>
          <w:rFonts w:eastAsia="Arial" w:cs="Arial"/>
        </w:rPr>
      </w:pPr>
      <w:r w:rsidRPr="00AF5FF1">
        <w:rPr>
          <w:rFonts w:eastAsia="Arial" w:cs="Arial"/>
        </w:rPr>
        <w:t>Any required supporting information</w:t>
      </w:r>
    </w:p>
    <w:p w14:paraId="6F6B2482" w14:textId="77777777" w:rsidR="003F290E" w:rsidRPr="00D95CAF" w:rsidRDefault="003F290E" w:rsidP="004D507A">
      <w:pPr>
        <w:pStyle w:val="ListParagraph"/>
        <w:numPr>
          <w:ilvl w:val="0"/>
          <w:numId w:val="3"/>
        </w:numPr>
        <w:spacing w:before="480" w:after="120"/>
        <w:ind w:left="426" w:hanging="284"/>
        <w:contextualSpacing w:val="0"/>
        <w:rPr>
          <w:rFonts w:eastAsia="Arial" w:cs="Arial"/>
          <w:b/>
          <w:bCs/>
        </w:rPr>
      </w:pPr>
      <w:r w:rsidRPr="007E4C61">
        <w:rPr>
          <w:rFonts w:ascii="Arial" w:eastAsiaTheme="minorHAnsi" w:hAnsi="Arial"/>
        </w:rPr>
        <w:t>For</w:t>
      </w:r>
      <w:r>
        <w:rPr>
          <w:rFonts w:ascii="Arial" w:eastAsiaTheme="minorHAnsi" w:hAnsi="Arial"/>
          <w:b/>
          <w:bCs/>
        </w:rPr>
        <w:t xml:space="preserve"> a</w:t>
      </w:r>
      <w:r w:rsidRPr="00D95CAF">
        <w:rPr>
          <w:rFonts w:ascii="Arial" w:eastAsiaTheme="minorHAnsi" w:hAnsi="Arial"/>
          <w:b/>
          <w:bCs/>
        </w:rPr>
        <w:t xml:space="preserve"> </w:t>
      </w:r>
      <w:r>
        <w:rPr>
          <w:rFonts w:ascii="Arial" w:eastAsiaTheme="minorHAnsi" w:hAnsi="Arial"/>
          <w:b/>
          <w:bCs/>
        </w:rPr>
        <w:t>variation</w:t>
      </w:r>
      <w:r w:rsidRPr="00D95CAF">
        <w:rPr>
          <w:rFonts w:ascii="Arial" w:eastAsiaTheme="minorHAnsi" w:hAnsi="Arial"/>
          <w:b/>
          <w:bCs/>
        </w:rPr>
        <w:t xml:space="preserve"> of a </w:t>
      </w:r>
      <w:r>
        <w:rPr>
          <w:rFonts w:ascii="Arial" w:eastAsiaTheme="minorHAnsi" w:hAnsi="Arial"/>
          <w:b/>
          <w:bCs/>
        </w:rPr>
        <w:t>permit</w:t>
      </w:r>
      <w:r w:rsidRPr="00D95CAF">
        <w:rPr>
          <w:rFonts w:ascii="Arial" w:eastAsiaTheme="minorHAnsi" w:hAnsi="Arial"/>
        </w:rPr>
        <w:t>, your application must include:</w:t>
      </w:r>
      <w:r w:rsidRPr="00D95CAF">
        <w:rPr>
          <w:rFonts w:eastAsia="Arial" w:cs="Arial"/>
          <w:b/>
          <w:bCs/>
        </w:rPr>
        <w:t xml:space="preserve"> </w:t>
      </w:r>
    </w:p>
    <w:p w14:paraId="7C64799F" w14:textId="77777777" w:rsidR="003F290E" w:rsidRPr="00AF5FF1" w:rsidRDefault="003F290E" w:rsidP="004D507A">
      <w:pPr>
        <w:numPr>
          <w:ilvl w:val="0"/>
          <w:numId w:val="4"/>
        </w:numPr>
        <w:spacing w:before="120" w:after="120"/>
        <w:ind w:left="851" w:hanging="425"/>
        <w:rPr>
          <w:rFonts w:eastAsia="Arial" w:cs="Arial"/>
        </w:rPr>
      </w:pPr>
      <w:r w:rsidRPr="00AF5FF1">
        <w:rPr>
          <w:rFonts w:eastAsia="Arial" w:cs="Arial"/>
        </w:rPr>
        <w:t>A completed APP-GEN</w:t>
      </w:r>
      <w:r>
        <w:rPr>
          <w:rFonts w:eastAsia="Arial" w:cs="Arial"/>
        </w:rPr>
        <w:t>1</w:t>
      </w:r>
      <w:r w:rsidRPr="00AF5FF1">
        <w:rPr>
          <w:rFonts w:eastAsia="Arial" w:cs="Arial"/>
        </w:rPr>
        <w:t xml:space="preserve"> form</w:t>
      </w:r>
    </w:p>
    <w:p w14:paraId="359AC644" w14:textId="77777777" w:rsidR="003F290E" w:rsidRDefault="003F290E" w:rsidP="004D507A">
      <w:pPr>
        <w:numPr>
          <w:ilvl w:val="0"/>
          <w:numId w:val="4"/>
        </w:numPr>
        <w:spacing w:before="120" w:after="120"/>
        <w:ind w:left="851" w:hanging="425"/>
        <w:rPr>
          <w:rFonts w:eastAsia="Arial" w:cs="Arial"/>
        </w:rPr>
      </w:pPr>
      <w:r>
        <w:rPr>
          <w:rFonts w:eastAsia="Arial" w:cs="Arial"/>
        </w:rPr>
        <w:t>Completed variation form(s)</w:t>
      </w:r>
    </w:p>
    <w:p w14:paraId="0DB50223" w14:textId="77777777" w:rsidR="003F290E" w:rsidRPr="00AF5FF1" w:rsidRDefault="003F290E" w:rsidP="004D507A">
      <w:pPr>
        <w:numPr>
          <w:ilvl w:val="0"/>
          <w:numId w:val="4"/>
        </w:numPr>
        <w:spacing w:before="120" w:after="120"/>
        <w:ind w:left="851" w:hanging="425"/>
        <w:rPr>
          <w:rFonts w:eastAsia="Arial" w:cs="Arial"/>
        </w:rPr>
      </w:pPr>
      <w:r w:rsidRPr="00AF5FF1">
        <w:rPr>
          <w:rFonts w:eastAsia="Arial" w:cs="Arial"/>
        </w:rPr>
        <w:t>Completed activity form(s)</w:t>
      </w:r>
      <w:r>
        <w:rPr>
          <w:rFonts w:eastAsia="Arial" w:cs="Arial"/>
        </w:rPr>
        <w:t xml:space="preserve"> if required</w:t>
      </w:r>
    </w:p>
    <w:p w14:paraId="741FAD9D" w14:textId="77777777" w:rsidR="003F290E" w:rsidRPr="00AF5FF1" w:rsidRDefault="003F290E" w:rsidP="004D507A">
      <w:pPr>
        <w:numPr>
          <w:ilvl w:val="0"/>
          <w:numId w:val="4"/>
        </w:numPr>
        <w:spacing w:after="120"/>
        <w:ind w:left="851" w:hanging="425"/>
        <w:rPr>
          <w:rFonts w:eastAsia="Arial" w:cs="Arial"/>
        </w:rPr>
      </w:pPr>
      <w:r w:rsidRPr="00AF5FF1">
        <w:rPr>
          <w:rFonts w:eastAsia="Arial" w:cs="Arial"/>
        </w:rPr>
        <w:t>Any required supporting information</w:t>
      </w:r>
    </w:p>
    <w:p w14:paraId="7E544303" w14:textId="77777777" w:rsidR="003F290E" w:rsidRPr="00A35FC0" w:rsidRDefault="003F290E" w:rsidP="003F290E">
      <w:pPr>
        <w:spacing w:before="360" w:after="120"/>
        <w:rPr>
          <w:rFonts w:eastAsia="Arial" w:cs="Arial"/>
        </w:rPr>
      </w:pPr>
      <w:r w:rsidRPr="00A35FC0">
        <w:rPr>
          <w:rFonts w:eastAsia="Arial" w:cs="Arial"/>
        </w:rPr>
        <w:t xml:space="preserve">Email and postal addresses for submitting your application are included in the APP-GEN1 form. </w:t>
      </w:r>
    </w:p>
    <w:p w14:paraId="019BC859" w14:textId="6218114F" w:rsidR="003F290E" w:rsidRPr="00EA0CD5" w:rsidRDefault="003F290E" w:rsidP="003F290E">
      <w:pPr>
        <w:spacing w:before="240" w:after="120"/>
        <w:rPr>
          <w:rFonts w:eastAsia="Arial" w:cs="Arial"/>
        </w:rPr>
      </w:pPr>
      <w:r w:rsidRPr="00707874">
        <w:rPr>
          <w:rFonts w:eastAsia="Arial" w:cs="Arial"/>
        </w:rPr>
        <w:t xml:space="preserve">You can download </w:t>
      </w:r>
      <w:hyperlink r:id="rId16" w:history="1">
        <w:r w:rsidRPr="00A369DB">
          <w:rPr>
            <w:rStyle w:val="Hyperlink"/>
            <w:rFonts w:eastAsia="Arial" w:cs="Arial"/>
          </w:rPr>
          <w:t xml:space="preserve">APP-GEN1, activity forms and </w:t>
        </w:r>
        <w:r>
          <w:rPr>
            <w:rStyle w:val="Hyperlink"/>
            <w:rFonts w:eastAsia="Arial" w:cs="Arial"/>
          </w:rPr>
          <w:t>v</w:t>
        </w:r>
        <w:r w:rsidRPr="00A369DB">
          <w:rPr>
            <w:rStyle w:val="Hyperlink"/>
            <w:rFonts w:eastAsia="Arial" w:cs="Arial"/>
          </w:rPr>
          <w:t>ariation forms</w:t>
        </w:r>
      </w:hyperlink>
      <w:r w:rsidRPr="00707874">
        <w:rPr>
          <w:rFonts w:eastAsia="Arial" w:cs="Arial"/>
        </w:rPr>
        <w:t xml:space="preserve"> </w:t>
      </w:r>
      <w:r w:rsidR="001679E8">
        <w:rPr>
          <w:rFonts w:eastAsia="Arial" w:cs="Arial"/>
        </w:rPr>
        <w:t>from</w:t>
      </w:r>
      <w:r>
        <w:rPr>
          <w:rFonts w:eastAsia="Arial" w:cs="Arial"/>
        </w:rPr>
        <w:t xml:space="preserve"> </w:t>
      </w:r>
      <w:r w:rsidRPr="00A35FC0">
        <w:rPr>
          <w:rFonts w:eastAsia="Arial" w:cs="Arial"/>
        </w:rPr>
        <w:t xml:space="preserve">our </w:t>
      </w:r>
      <w:r w:rsidRPr="00B676C3">
        <w:rPr>
          <w:rFonts w:eastAsia="Arial" w:cs="Arial"/>
        </w:rPr>
        <w:t>website</w:t>
      </w:r>
      <w:r>
        <w:rPr>
          <w:rFonts w:eastAsia="Arial" w:cs="Arial"/>
        </w:rPr>
        <w:t>.</w:t>
      </w:r>
    </w:p>
    <w:p w14:paraId="691BEC50" w14:textId="52874BA2" w:rsidR="00464242" w:rsidRPr="00227536" w:rsidRDefault="00EB564F" w:rsidP="00227536">
      <w:r>
        <w:br w:type="page"/>
      </w:r>
    </w:p>
    <w:p w14:paraId="1A108BB8" w14:textId="192ADF17" w:rsidR="00464242" w:rsidRDefault="00455968" w:rsidP="00BB606A">
      <w:pPr>
        <w:pStyle w:val="Heading2"/>
        <w:numPr>
          <w:ilvl w:val="0"/>
          <w:numId w:val="0"/>
        </w:numPr>
      </w:pPr>
      <w:bookmarkStart w:id="20" w:name="_Toc170219354"/>
      <w:bookmarkStart w:id="21" w:name="_Toc198290451"/>
      <w:r>
        <w:lastRenderedPageBreak/>
        <w:t xml:space="preserve">Section 1 - </w:t>
      </w:r>
      <w:r w:rsidR="00464242">
        <w:t>Location of the activity</w:t>
      </w:r>
      <w:bookmarkEnd w:id="20"/>
      <w:bookmarkEnd w:id="21"/>
    </w:p>
    <w:p w14:paraId="18B93463" w14:textId="4C5055D3" w:rsidR="00640FF0" w:rsidRDefault="0072150B" w:rsidP="0036746E">
      <w:pPr>
        <w:pStyle w:val="Heading3"/>
        <w:numPr>
          <w:ilvl w:val="0"/>
          <w:numId w:val="0"/>
        </w:numPr>
        <w:spacing w:before="480"/>
      </w:pPr>
      <w:bookmarkStart w:id="22" w:name="_Toc198290452"/>
      <w:r>
        <w:t xml:space="preserve">1.1   </w:t>
      </w:r>
      <w:r w:rsidR="00640FF0">
        <w:t>Location description</w:t>
      </w:r>
      <w:bookmarkEnd w:id="22"/>
    </w:p>
    <w:p w14:paraId="7DE83DD1" w14:textId="3E04CA2B" w:rsidR="004548BD" w:rsidRDefault="004548BD" w:rsidP="00640FF0">
      <w:pPr>
        <w:pStyle w:val="BodyText1"/>
        <w:rPr>
          <w:rFonts w:eastAsia="Times New Roman"/>
        </w:rPr>
      </w:pPr>
      <w:r w:rsidRPr="00466D63">
        <w:rPr>
          <w:rFonts w:eastAsia="Times New Roman"/>
        </w:rPr>
        <w:t xml:space="preserve">Please provide </w:t>
      </w:r>
      <w:r w:rsidR="00BC4729">
        <w:rPr>
          <w:rFonts w:eastAsia="Times New Roman"/>
        </w:rPr>
        <w:t xml:space="preserve">the following information about the </w:t>
      </w:r>
      <w:r w:rsidRPr="00466D63">
        <w:rPr>
          <w:rFonts w:eastAsia="Times New Roman"/>
        </w:rPr>
        <w:t>locatio</w:t>
      </w:r>
      <w:r w:rsidR="00F7560E">
        <w:rPr>
          <w:rFonts w:eastAsia="Times New Roman"/>
        </w:rPr>
        <w:t>n</w:t>
      </w:r>
      <w:r w:rsidR="00BC4729">
        <w:rPr>
          <w:rFonts w:eastAsia="Times New Roman"/>
        </w:rPr>
        <w:t>.</w:t>
      </w:r>
      <w:r w:rsidRPr="00466D63">
        <w:rPr>
          <w:rFonts w:eastAsia="Times New Roman"/>
        </w:rPr>
        <w:t xml:space="preserve"> </w:t>
      </w:r>
    </w:p>
    <w:p w14:paraId="2AEDFBAE" w14:textId="227B29AB" w:rsidR="00BC7A82" w:rsidRPr="00BC7A82" w:rsidRDefault="00BC7A82" w:rsidP="002C1185">
      <w:pPr>
        <w:pStyle w:val="Caption"/>
        <w:keepNext/>
        <w:spacing w:before="360" w:after="120"/>
        <w:rPr>
          <w:b/>
          <w:bCs/>
          <w:i w:val="0"/>
          <w:iCs w:val="0"/>
          <w:color w:val="auto"/>
          <w:sz w:val="24"/>
          <w:szCs w:val="24"/>
        </w:rPr>
      </w:pPr>
      <w:r w:rsidRPr="00BC7A82">
        <w:rPr>
          <w:b/>
          <w:bCs/>
          <w:i w:val="0"/>
          <w:iCs w:val="0"/>
          <w:color w:val="auto"/>
          <w:sz w:val="24"/>
          <w:szCs w:val="24"/>
        </w:rPr>
        <w:t xml:space="preserve">Table </w:t>
      </w:r>
      <w:r w:rsidR="00F41319">
        <w:rPr>
          <w:b/>
          <w:bCs/>
          <w:i w:val="0"/>
          <w:iCs w:val="0"/>
          <w:color w:val="auto"/>
          <w:sz w:val="24"/>
          <w:szCs w:val="24"/>
        </w:rPr>
        <w:t>1</w:t>
      </w:r>
      <w:r w:rsidR="00DF12E6">
        <w:rPr>
          <w:b/>
          <w:bCs/>
          <w:i w:val="0"/>
          <w:iCs w:val="0"/>
          <w:color w:val="auto"/>
          <w:sz w:val="24"/>
          <w:szCs w:val="24"/>
        </w:rPr>
        <w:t>:</w:t>
      </w:r>
      <w:r w:rsidR="00F73B74">
        <w:rPr>
          <w:b/>
          <w:bCs/>
          <w:i w:val="0"/>
          <w:iCs w:val="0"/>
          <w:color w:val="auto"/>
          <w:sz w:val="24"/>
          <w:szCs w:val="24"/>
        </w:rPr>
        <w:t xml:space="preserve"> </w:t>
      </w:r>
      <w:r w:rsidRPr="00BC7A82">
        <w:rPr>
          <w:b/>
          <w:bCs/>
          <w:i w:val="0"/>
          <w:iCs w:val="0"/>
          <w:color w:val="auto"/>
          <w:sz w:val="24"/>
          <w:szCs w:val="24"/>
        </w:rPr>
        <w:t>Location description</w:t>
      </w:r>
    </w:p>
    <w:tbl>
      <w:tblPr>
        <w:tblW w:w="4935" w:type="pct"/>
        <w:tblLayout w:type="fixed"/>
        <w:tblCellMar>
          <w:left w:w="0" w:type="dxa"/>
          <w:right w:w="0" w:type="dxa"/>
        </w:tblCellMar>
        <w:tblLook w:val="04A0" w:firstRow="1" w:lastRow="0" w:firstColumn="1" w:lastColumn="0" w:noHBand="0" w:noVBand="1"/>
        <w:tblCaption w:val="Table 1: Location description"/>
        <w:tblDescription w:val="The table has two columns: 'Question' and 'Answer'.  It asks for information about the location of the activity, including:&#10;- Location description: A space in the 'Answer' column to enter the location name, with an example provided in the 'Question' column, such as Green Farm.&#10;- Address: A space in the 'Answer' column to enter the address.&#10;- Postcode: A space in the 'Answer' column to enter the postcode.                      - National Grid Reference (NGR): A space in the 'Answer' column to enter the NGR, with a note in the 'Question' column: 'At least 2 letters followed by 8 digits, e.g., AB 1234 6789. You can use our SEPA NGR Tool to find your NGR.'&#10;"/>
      </w:tblPr>
      <w:tblGrid>
        <w:gridCol w:w="4100"/>
        <w:gridCol w:w="5969"/>
      </w:tblGrid>
      <w:tr w:rsidR="00037A66" w:rsidRPr="00AE1DFE" w14:paraId="3477710E" w14:textId="77777777">
        <w:trPr>
          <w:cantSplit/>
          <w:trHeight w:hRule="exact" w:val="680"/>
          <w:tblHeader/>
        </w:trPr>
        <w:tc>
          <w:tcPr>
            <w:tcW w:w="2036"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EAE5A6C" w14:textId="77777777" w:rsidR="00037A66" w:rsidRPr="00AE1DFE" w:rsidRDefault="00037A66">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964"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21CF9AEE" w14:textId="77777777" w:rsidR="00037A66" w:rsidRPr="00AE1DFE" w:rsidRDefault="00037A66">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037A66" w:rsidRPr="00AE1DFE" w14:paraId="035B4D02" w14:textId="77777777">
        <w:trPr>
          <w:cantSplit/>
          <w:trHeight w:val="567"/>
        </w:trPr>
        <w:tc>
          <w:tcPr>
            <w:tcW w:w="203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434BAD7" w14:textId="77777777" w:rsidR="00037A66" w:rsidRDefault="00037A66">
            <w:pPr>
              <w:spacing w:before="120" w:after="120" w:line="240" w:lineRule="auto"/>
              <w:rPr>
                <w:rFonts w:ascii="Arial" w:eastAsia="Times New Roman" w:hAnsi="Arial" w:cs="Arial"/>
                <w:b/>
                <w:bCs/>
                <w:lang w:eastAsia="en-GB"/>
              </w:rPr>
            </w:pPr>
            <w:r>
              <w:rPr>
                <w:rFonts w:ascii="Arial" w:eastAsia="Times New Roman" w:hAnsi="Arial" w:cs="Arial"/>
                <w:b/>
                <w:bCs/>
                <w:lang w:eastAsia="en-GB"/>
              </w:rPr>
              <w:t xml:space="preserve">Location description </w:t>
            </w:r>
          </w:p>
          <w:p w14:paraId="05F09AF5" w14:textId="3938A4F4" w:rsidR="00037A66" w:rsidRDefault="00037A66" w:rsidP="00C10715">
            <w:pPr>
              <w:spacing w:before="120" w:after="120" w:line="288" w:lineRule="auto"/>
              <w:rPr>
                <w:rFonts w:ascii="Arial" w:eastAsia="Times New Roman" w:hAnsi="Arial" w:cs="Arial"/>
                <w:b/>
                <w:bCs/>
                <w:lang w:eastAsia="en-GB"/>
              </w:rPr>
            </w:pPr>
            <w:r w:rsidRPr="00A54BF9">
              <w:rPr>
                <w:rFonts w:ascii="Arial" w:eastAsia="Times New Roman" w:hAnsi="Arial" w:cs="Arial"/>
                <w:color w:val="525754" w:themeColor="text2" w:themeShade="BF"/>
                <w:lang w:eastAsia="en-GB"/>
              </w:rPr>
              <w:t>(e.g. Green Farm)</w:t>
            </w:r>
          </w:p>
        </w:tc>
        <w:tc>
          <w:tcPr>
            <w:tcW w:w="296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A755C1A" w14:textId="77777777" w:rsidR="00037A66" w:rsidRPr="00AE1DFE" w:rsidRDefault="00037A66">
            <w:pPr>
              <w:spacing w:before="120" w:after="120" w:line="240" w:lineRule="auto"/>
              <w:rPr>
                <w:rFonts w:ascii="Arial" w:eastAsia="Times New Roman" w:hAnsi="Arial" w:cs="Arial"/>
                <w:lang w:eastAsia="en-GB"/>
              </w:rPr>
            </w:pPr>
          </w:p>
        </w:tc>
      </w:tr>
      <w:tr w:rsidR="00037A66" w:rsidRPr="00AE1DFE" w14:paraId="745C8129" w14:textId="77777777">
        <w:trPr>
          <w:cantSplit/>
          <w:trHeight w:hRule="exact" w:val="680"/>
        </w:trPr>
        <w:tc>
          <w:tcPr>
            <w:tcW w:w="203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0A5E711" w14:textId="77777777" w:rsidR="00037A66" w:rsidRPr="00F16C93" w:rsidRDefault="00037A66">
            <w:pPr>
              <w:spacing w:before="120" w:after="120" w:line="240" w:lineRule="auto"/>
              <w:rPr>
                <w:rFonts w:ascii="Arial" w:eastAsia="Times New Roman" w:hAnsi="Arial" w:cs="Arial"/>
                <w:b/>
                <w:bCs/>
                <w:lang w:eastAsia="en-GB"/>
              </w:rPr>
            </w:pPr>
            <w:r w:rsidRPr="001A7D69">
              <w:rPr>
                <w:rFonts w:ascii="Arial" w:eastAsia="Times New Roman" w:hAnsi="Arial" w:cs="Arial"/>
                <w:b/>
                <w:bCs/>
                <w:lang w:eastAsia="en-GB"/>
              </w:rPr>
              <w:t>Address</w:t>
            </w:r>
          </w:p>
        </w:tc>
        <w:tc>
          <w:tcPr>
            <w:tcW w:w="296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79E70DC" w14:textId="77777777" w:rsidR="00037A66" w:rsidRDefault="00037A66">
            <w:pPr>
              <w:spacing w:before="120" w:after="120" w:line="240" w:lineRule="auto"/>
              <w:rPr>
                <w:rFonts w:ascii="Arial" w:eastAsia="Times New Roman" w:hAnsi="Arial" w:cs="Arial"/>
                <w:lang w:eastAsia="en-GB"/>
              </w:rPr>
            </w:pPr>
          </w:p>
        </w:tc>
      </w:tr>
      <w:tr w:rsidR="00071383" w:rsidRPr="00AE1DFE" w14:paraId="5F93AC8C" w14:textId="77777777">
        <w:trPr>
          <w:cantSplit/>
          <w:trHeight w:hRule="exact" w:val="680"/>
        </w:trPr>
        <w:tc>
          <w:tcPr>
            <w:tcW w:w="203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3464637" w14:textId="1E66A2F6" w:rsidR="00071383" w:rsidRPr="001A7D69" w:rsidRDefault="00071383">
            <w:pPr>
              <w:spacing w:before="120" w:after="120" w:line="240" w:lineRule="auto"/>
              <w:rPr>
                <w:rFonts w:ascii="Arial" w:eastAsia="Times New Roman" w:hAnsi="Arial" w:cs="Arial"/>
                <w:b/>
                <w:bCs/>
                <w:lang w:eastAsia="en-GB"/>
              </w:rPr>
            </w:pPr>
            <w:r>
              <w:rPr>
                <w:rFonts w:ascii="Arial" w:eastAsia="Times New Roman" w:hAnsi="Arial" w:cs="Arial"/>
                <w:b/>
                <w:bCs/>
                <w:lang w:eastAsia="en-GB"/>
              </w:rPr>
              <w:t>Postcode</w:t>
            </w:r>
          </w:p>
        </w:tc>
        <w:tc>
          <w:tcPr>
            <w:tcW w:w="296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A007BA1" w14:textId="77777777" w:rsidR="00071383" w:rsidRDefault="00071383">
            <w:pPr>
              <w:spacing w:before="120" w:after="120" w:line="240" w:lineRule="auto"/>
              <w:rPr>
                <w:rFonts w:ascii="Arial" w:eastAsia="Times New Roman" w:hAnsi="Arial" w:cs="Arial"/>
                <w:lang w:eastAsia="en-GB"/>
              </w:rPr>
            </w:pPr>
          </w:p>
        </w:tc>
      </w:tr>
      <w:tr w:rsidR="002B5A01" w:rsidRPr="00AE1DFE" w14:paraId="05A392DA" w14:textId="77777777" w:rsidTr="00C407CC">
        <w:trPr>
          <w:cantSplit/>
          <w:trHeight w:hRule="exact" w:val="1956"/>
        </w:trPr>
        <w:tc>
          <w:tcPr>
            <w:tcW w:w="203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F75A186" w14:textId="77777777" w:rsidR="00C407CC" w:rsidRDefault="00C407CC" w:rsidP="00C407CC">
            <w:pPr>
              <w:spacing w:before="120" w:after="120" w:line="240" w:lineRule="auto"/>
              <w:rPr>
                <w:rFonts w:ascii="Arial" w:eastAsia="Times New Roman" w:hAnsi="Arial" w:cs="Arial"/>
                <w:b/>
                <w:bCs/>
                <w:lang w:eastAsia="en-GB"/>
              </w:rPr>
            </w:pPr>
            <w:r>
              <w:rPr>
                <w:rFonts w:ascii="Arial" w:eastAsia="Times New Roman" w:hAnsi="Arial" w:cs="Arial"/>
                <w:b/>
                <w:bCs/>
                <w:lang w:eastAsia="en-GB"/>
              </w:rPr>
              <w:t>National Grid Reference (NGR)</w:t>
            </w:r>
          </w:p>
          <w:p w14:paraId="6A21012E" w14:textId="77777777" w:rsidR="00BB0C2A" w:rsidRDefault="00C407CC" w:rsidP="00BB0C2A">
            <w:pPr>
              <w:spacing w:before="120" w:line="288" w:lineRule="auto"/>
              <w:rPr>
                <w:rStyle w:val="PlaceholderText"/>
              </w:rPr>
            </w:pPr>
            <w:r w:rsidRPr="00A54BF9">
              <w:rPr>
                <w:rFonts w:ascii="Arial" w:eastAsia="Times New Roman" w:hAnsi="Arial" w:cs="Arial"/>
                <w:color w:val="525754" w:themeColor="text2" w:themeShade="BF"/>
                <w:lang w:eastAsia="en-GB"/>
              </w:rPr>
              <w:t>(At least 2 letters followed by 8 digits, e.g. AB 1234 6789.</w:t>
            </w:r>
            <w:r>
              <w:rPr>
                <w:rStyle w:val="PlaceholderText"/>
              </w:rPr>
              <w:t xml:space="preserve"> </w:t>
            </w:r>
            <w:r w:rsidR="000B4567">
              <w:rPr>
                <w:rStyle w:val="PlaceholderText"/>
              </w:rPr>
              <w:t xml:space="preserve">           </w:t>
            </w:r>
          </w:p>
          <w:p w14:paraId="562370C4" w14:textId="5EE09E2D" w:rsidR="002B5A01" w:rsidRPr="00A54BF9" w:rsidRDefault="00C407CC" w:rsidP="00BB0C2A">
            <w:pPr>
              <w:spacing w:before="60" w:after="60" w:line="288" w:lineRule="auto"/>
              <w:rPr>
                <w:rFonts w:ascii="Arial" w:eastAsia="Times New Roman" w:hAnsi="Arial" w:cs="Arial"/>
                <w:color w:val="525754" w:themeColor="text2" w:themeShade="BF"/>
                <w:lang w:eastAsia="en-GB"/>
              </w:rPr>
            </w:pPr>
            <w:r w:rsidRPr="00A54BF9">
              <w:rPr>
                <w:rFonts w:ascii="Arial" w:eastAsia="Times New Roman" w:hAnsi="Arial" w:cs="Arial"/>
                <w:color w:val="525754" w:themeColor="text2" w:themeShade="BF"/>
                <w:lang w:eastAsia="en-GB"/>
              </w:rPr>
              <w:t>You can use our</w:t>
            </w:r>
            <w:r>
              <w:rPr>
                <w:rStyle w:val="PlaceholderText"/>
              </w:rPr>
              <w:t xml:space="preserve"> </w:t>
            </w:r>
            <w:hyperlink r:id="rId17" w:history="1">
              <w:r w:rsidR="00C413E3" w:rsidRPr="000317C8">
                <w:rPr>
                  <w:rStyle w:val="Hyperlink"/>
                  <w:rFonts w:cstheme="minorHAnsi"/>
                </w:rPr>
                <w:t>SEPA NGR Tool</w:t>
              </w:r>
            </w:hyperlink>
            <w:r w:rsidR="00C413E3">
              <w:rPr>
                <w:rStyle w:val="cf01"/>
                <w:rFonts w:asciiTheme="minorHAnsi" w:hAnsiTheme="minorHAnsi" w:cstheme="minorHAnsi"/>
                <w:sz w:val="24"/>
                <w:szCs w:val="24"/>
              </w:rPr>
              <w:t xml:space="preserve"> </w:t>
            </w:r>
            <w:r w:rsidRPr="00A54BF9">
              <w:rPr>
                <w:rFonts w:ascii="Arial" w:eastAsia="Times New Roman" w:hAnsi="Arial" w:cs="Arial"/>
                <w:color w:val="525754" w:themeColor="text2" w:themeShade="BF"/>
                <w:lang w:eastAsia="en-GB"/>
              </w:rPr>
              <w:t>to find your NGR.)</w:t>
            </w:r>
          </w:p>
          <w:p w14:paraId="1A8ECEF6" w14:textId="77777777" w:rsidR="002B5A01" w:rsidRDefault="002B5A01">
            <w:pPr>
              <w:spacing w:before="120" w:after="120" w:line="240" w:lineRule="auto"/>
              <w:rPr>
                <w:rFonts w:ascii="Arial" w:eastAsia="Times New Roman" w:hAnsi="Arial" w:cs="Arial"/>
                <w:b/>
                <w:bCs/>
                <w:lang w:eastAsia="en-GB"/>
              </w:rPr>
            </w:pPr>
          </w:p>
          <w:p w14:paraId="70DEE55F" w14:textId="77777777" w:rsidR="002B5A01" w:rsidRDefault="002B5A01">
            <w:pPr>
              <w:spacing w:before="120" w:after="120" w:line="240" w:lineRule="auto"/>
              <w:rPr>
                <w:rFonts w:ascii="Arial" w:eastAsia="Times New Roman" w:hAnsi="Arial" w:cs="Arial"/>
                <w:b/>
                <w:bCs/>
                <w:lang w:eastAsia="en-GB"/>
              </w:rPr>
            </w:pPr>
          </w:p>
        </w:tc>
        <w:tc>
          <w:tcPr>
            <w:tcW w:w="296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2125DC1" w14:textId="77777777" w:rsidR="002B5A01" w:rsidRDefault="002B5A01">
            <w:pPr>
              <w:spacing w:before="120" w:after="120" w:line="240" w:lineRule="auto"/>
              <w:rPr>
                <w:rFonts w:ascii="Arial" w:eastAsia="Times New Roman" w:hAnsi="Arial" w:cs="Arial"/>
                <w:lang w:eastAsia="en-GB"/>
              </w:rPr>
            </w:pPr>
          </w:p>
        </w:tc>
      </w:tr>
    </w:tbl>
    <w:p w14:paraId="2F793287" w14:textId="77777777" w:rsidR="00F05005" w:rsidRDefault="00F05005" w:rsidP="00CD648C"/>
    <w:p w14:paraId="70484891" w14:textId="77777777" w:rsidR="00832592" w:rsidRDefault="00832592" w:rsidP="0036746E"/>
    <w:p w14:paraId="3E801613" w14:textId="77777777" w:rsidR="004E7C3B" w:rsidRDefault="004E7C3B" w:rsidP="0036746E"/>
    <w:p w14:paraId="521DCEED" w14:textId="77777777" w:rsidR="004E7C3B" w:rsidRDefault="004E7C3B" w:rsidP="0036746E"/>
    <w:p w14:paraId="5746A1C3" w14:textId="77777777" w:rsidR="004E7C3B" w:rsidRDefault="004E7C3B" w:rsidP="0036746E"/>
    <w:p w14:paraId="0407E565" w14:textId="77777777" w:rsidR="004E7C3B" w:rsidRDefault="004E7C3B" w:rsidP="0036746E"/>
    <w:p w14:paraId="6D12C6FE" w14:textId="77777777" w:rsidR="004E7C3B" w:rsidRDefault="004E7C3B" w:rsidP="0036746E"/>
    <w:p w14:paraId="482020DC" w14:textId="77777777" w:rsidR="004E7C3B" w:rsidRDefault="004E7C3B" w:rsidP="0036746E"/>
    <w:p w14:paraId="03B91478" w14:textId="77777777" w:rsidR="004E7C3B" w:rsidRDefault="004E7C3B" w:rsidP="0036746E"/>
    <w:p w14:paraId="7E8EB35B" w14:textId="77777777" w:rsidR="004E7C3B" w:rsidRDefault="004E7C3B" w:rsidP="0036746E"/>
    <w:p w14:paraId="2BC32E20" w14:textId="77777777" w:rsidR="004E7C3B" w:rsidRDefault="004E7C3B" w:rsidP="0036746E"/>
    <w:p w14:paraId="534C77A8" w14:textId="77777777" w:rsidR="004E7C3B" w:rsidRDefault="004E7C3B" w:rsidP="0036746E"/>
    <w:p w14:paraId="40EF17E0" w14:textId="37D739EF" w:rsidR="00C611BF" w:rsidRDefault="00C611BF" w:rsidP="0036746E">
      <w:r>
        <w:br w:type="page"/>
      </w:r>
    </w:p>
    <w:p w14:paraId="69E7E73B" w14:textId="2014E73A" w:rsidR="00771DAD" w:rsidRDefault="00863321" w:rsidP="00BF50D8">
      <w:pPr>
        <w:pStyle w:val="Heading3"/>
        <w:numPr>
          <w:ilvl w:val="0"/>
          <w:numId w:val="0"/>
        </w:numPr>
      </w:pPr>
      <w:bookmarkStart w:id="23" w:name="_Toc198290453"/>
      <w:r>
        <w:lastRenderedPageBreak/>
        <w:t xml:space="preserve">1.2   </w:t>
      </w:r>
      <w:r w:rsidR="00BF50D8">
        <w:t>Activity location</w:t>
      </w:r>
      <w:bookmarkEnd w:id="23"/>
    </w:p>
    <w:p w14:paraId="6527F8D4" w14:textId="62A5BB81" w:rsidR="007A78DA" w:rsidRDefault="00CC75B6" w:rsidP="00BB0C2A">
      <w:pPr>
        <w:spacing w:before="120" w:after="120"/>
      </w:pPr>
      <w:r>
        <w:t>P</w:t>
      </w:r>
      <w:r w:rsidR="007A78DA">
        <w:t>lease complete</w:t>
      </w:r>
      <w:r w:rsidR="002C0B2B">
        <w:t xml:space="preserve"> </w:t>
      </w:r>
      <w:r w:rsidR="002C0B2B" w:rsidRPr="009A3987">
        <w:t>one of the following sections depending on the type of work</w:t>
      </w:r>
      <w:r w:rsidR="007A78DA">
        <w:t>:</w:t>
      </w:r>
    </w:p>
    <w:p w14:paraId="08C02256" w14:textId="26551F97" w:rsidR="007A78DA" w:rsidRPr="00BF6350" w:rsidRDefault="007A78DA" w:rsidP="004D507A">
      <w:pPr>
        <w:pStyle w:val="ListParagraph"/>
        <w:numPr>
          <w:ilvl w:val="0"/>
          <w:numId w:val="16"/>
        </w:numPr>
        <w:spacing w:before="60" w:after="60"/>
        <w:ind w:left="567" w:hanging="425"/>
        <w:contextualSpacing w:val="0"/>
        <w:rPr>
          <w:rFonts w:asciiTheme="majorHAnsi" w:hAnsiTheme="majorHAnsi" w:cstheme="majorHAnsi"/>
          <w:color w:val="000000"/>
        </w:rPr>
      </w:pPr>
      <w:r>
        <w:t xml:space="preserve">Section 1.2.1 </w:t>
      </w:r>
      <w:r w:rsidR="00836CF8">
        <w:t>-</w:t>
      </w:r>
      <w:r>
        <w:t xml:space="preserve"> if your activity is </w:t>
      </w:r>
      <w:r w:rsidR="00836CF8">
        <w:t xml:space="preserve">a </w:t>
      </w:r>
      <w:r w:rsidRPr="00BF6350">
        <w:rPr>
          <w:rFonts w:asciiTheme="majorHAnsi" w:hAnsiTheme="majorHAnsi" w:cstheme="majorHAnsi"/>
          <w:color w:val="000000"/>
        </w:rPr>
        <w:t xml:space="preserve">single </w:t>
      </w:r>
      <w:r w:rsidRPr="00356C59">
        <w:rPr>
          <w:rFonts w:asciiTheme="majorHAnsi" w:hAnsiTheme="majorHAnsi" w:cstheme="majorHAnsi"/>
          <w:color w:val="000000"/>
        </w:rPr>
        <w:t xml:space="preserve">continuous </w:t>
      </w:r>
      <w:r w:rsidR="00356C59">
        <w:rPr>
          <w:rFonts w:asciiTheme="majorHAnsi" w:hAnsiTheme="majorHAnsi" w:cstheme="majorHAnsi"/>
          <w:color w:val="000000"/>
        </w:rPr>
        <w:t>length</w:t>
      </w:r>
      <w:r w:rsidRPr="00BF6350">
        <w:rPr>
          <w:rFonts w:asciiTheme="majorHAnsi" w:hAnsiTheme="majorHAnsi" w:cstheme="majorHAnsi"/>
          <w:color w:val="000000"/>
        </w:rPr>
        <w:t xml:space="preserve"> of bank works</w:t>
      </w:r>
      <w:r w:rsidR="00836CF8">
        <w:rPr>
          <w:rFonts w:asciiTheme="majorHAnsi" w:hAnsiTheme="majorHAnsi" w:cstheme="majorHAnsi"/>
          <w:color w:val="000000"/>
        </w:rPr>
        <w:t>.</w:t>
      </w:r>
    </w:p>
    <w:p w14:paraId="598009BF" w14:textId="79FA447F" w:rsidR="00AC0D00" w:rsidRDefault="007814B9" w:rsidP="004D507A">
      <w:pPr>
        <w:pStyle w:val="ListParagraph"/>
        <w:numPr>
          <w:ilvl w:val="0"/>
          <w:numId w:val="15"/>
        </w:numPr>
        <w:spacing w:before="60" w:after="60"/>
        <w:ind w:left="567" w:hanging="425"/>
        <w:contextualSpacing w:val="0"/>
      </w:pPr>
      <w:r w:rsidRPr="00832592">
        <w:rPr>
          <w:rFonts w:asciiTheme="majorHAnsi" w:hAnsiTheme="majorHAnsi" w:cstheme="majorHAnsi"/>
          <w:color w:val="000000"/>
        </w:rPr>
        <w:t xml:space="preserve">Section 1.2.2 - </w:t>
      </w:r>
      <w:r>
        <w:t xml:space="preserve">if your activity </w:t>
      </w:r>
      <w:r w:rsidR="00C9136D">
        <w:t>includes</w:t>
      </w:r>
      <w:r>
        <w:t xml:space="preserve"> </w:t>
      </w:r>
      <w:r w:rsidRPr="00832592">
        <w:rPr>
          <w:rFonts w:asciiTheme="majorHAnsi" w:hAnsiTheme="majorHAnsi" w:cstheme="majorHAnsi"/>
          <w:color w:val="000000"/>
        </w:rPr>
        <w:t xml:space="preserve">multiple </w:t>
      </w:r>
      <w:r w:rsidR="00356C59">
        <w:rPr>
          <w:rFonts w:asciiTheme="majorHAnsi" w:hAnsiTheme="majorHAnsi" w:cstheme="majorHAnsi"/>
          <w:color w:val="000000"/>
        </w:rPr>
        <w:t>length</w:t>
      </w:r>
      <w:r w:rsidR="00356C59" w:rsidRPr="00832592">
        <w:rPr>
          <w:rFonts w:asciiTheme="majorHAnsi" w:hAnsiTheme="majorHAnsi" w:cstheme="majorHAnsi"/>
          <w:color w:val="000000"/>
        </w:rPr>
        <w:t>s</w:t>
      </w:r>
      <w:r w:rsidRPr="00832592">
        <w:rPr>
          <w:rFonts w:asciiTheme="majorHAnsi" w:hAnsiTheme="majorHAnsi" w:cstheme="majorHAnsi"/>
          <w:color w:val="000000"/>
        </w:rPr>
        <w:t xml:space="preserve"> of bank works</w:t>
      </w:r>
      <w:r w:rsidR="0001488E" w:rsidRPr="00832592">
        <w:rPr>
          <w:rFonts w:asciiTheme="majorHAnsi" w:hAnsiTheme="majorHAnsi" w:cstheme="majorHAnsi"/>
          <w:color w:val="000000"/>
        </w:rPr>
        <w:t xml:space="preserve"> </w:t>
      </w:r>
      <w:r w:rsidR="008426B4">
        <w:rPr>
          <w:rFonts w:asciiTheme="majorHAnsi" w:hAnsiTheme="majorHAnsi" w:cstheme="majorHAnsi"/>
          <w:color w:val="000000"/>
        </w:rPr>
        <w:t xml:space="preserve">within a single </w:t>
      </w:r>
      <w:r w:rsidR="00E056C1">
        <w:rPr>
          <w:rFonts w:asciiTheme="majorHAnsi" w:hAnsiTheme="majorHAnsi" w:cstheme="majorHAnsi"/>
          <w:color w:val="000000"/>
        </w:rPr>
        <w:t>500 m</w:t>
      </w:r>
      <w:r w:rsidR="00AD3CCA">
        <w:rPr>
          <w:rFonts w:asciiTheme="majorHAnsi" w:hAnsiTheme="majorHAnsi" w:cstheme="majorHAnsi"/>
          <w:color w:val="000000"/>
        </w:rPr>
        <w:t>etre</w:t>
      </w:r>
      <w:r w:rsidR="00E056C1">
        <w:rPr>
          <w:rFonts w:asciiTheme="majorHAnsi" w:hAnsiTheme="majorHAnsi" w:cstheme="majorHAnsi"/>
          <w:color w:val="000000"/>
        </w:rPr>
        <w:t xml:space="preserve"> </w:t>
      </w:r>
      <w:r w:rsidR="00A6516B">
        <w:rPr>
          <w:rFonts w:asciiTheme="majorHAnsi" w:hAnsiTheme="majorHAnsi" w:cstheme="majorHAnsi"/>
          <w:color w:val="000000"/>
        </w:rPr>
        <w:t>stretch</w:t>
      </w:r>
      <w:r w:rsidR="00AD3CCA">
        <w:rPr>
          <w:rFonts w:asciiTheme="majorHAnsi" w:hAnsiTheme="majorHAnsi" w:cstheme="majorHAnsi"/>
          <w:color w:val="000000"/>
        </w:rPr>
        <w:t xml:space="preserve"> </w:t>
      </w:r>
      <w:r w:rsidR="00AD3CCA">
        <w:t>on the same waterbody (watercourse or loch).</w:t>
      </w:r>
    </w:p>
    <w:p w14:paraId="5D166AF5" w14:textId="29C72BCB" w:rsidR="00B05925" w:rsidRDefault="00AC0D00" w:rsidP="00C611BF">
      <w:bookmarkStart w:id="24" w:name="_Hlk193718802"/>
      <w:r>
        <w:rPr>
          <w:color w:val="000000"/>
        </w:rPr>
        <w:t>F</w:t>
      </w:r>
      <w:r w:rsidRPr="00BB328F">
        <w:rPr>
          <w:color w:val="000000"/>
        </w:rPr>
        <w:t xml:space="preserve">or each location where the activity will be carried </w:t>
      </w:r>
      <w:r w:rsidR="008C15D4">
        <w:rPr>
          <w:color w:val="000000"/>
        </w:rPr>
        <w:t>o</w:t>
      </w:r>
      <w:r w:rsidR="00CC77EC">
        <w:rPr>
          <w:color w:val="000000"/>
        </w:rPr>
        <w:t>ut</w:t>
      </w:r>
      <w:r>
        <w:rPr>
          <w:color w:val="000000"/>
        </w:rPr>
        <w:t>, p</w:t>
      </w:r>
      <w:r w:rsidRPr="00BB328F">
        <w:rPr>
          <w:color w:val="000000"/>
        </w:rPr>
        <w:t xml:space="preserve">lease </w:t>
      </w:r>
      <w:r>
        <w:rPr>
          <w:color w:val="000000"/>
        </w:rPr>
        <w:t xml:space="preserve">provide </w:t>
      </w:r>
      <w:r w:rsidRPr="00BB328F">
        <w:rPr>
          <w:color w:val="000000"/>
        </w:rPr>
        <w:t>the name of the waterbody</w:t>
      </w:r>
      <w:r>
        <w:rPr>
          <w:color w:val="000000"/>
        </w:rPr>
        <w:t xml:space="preserve">, </w:t>
      </w:r>
      <w:r w:rsidRPr="00BB328F">
        <w:rPr>
          <w:color w:val="000000"/>
        </w:rPr>
        <w:t>the upstream and downstream NGR</w:t>
      </w:r>
      <w:r>
        <w:rPr>
          <w:color w:val="000000"/>
        </w:rPr>
        <w:t>,</w:t>
      </w:r>
      <w:r w:rsidR="009C1806">
        <w:rPr>
          <w:color w:val="000000"/>
        </w:rPr>
        <w:t xml:space="preserve"> which bank is </w:t>
      </w:r>
      <w:r w:rsidRPr="00BB328F">
        <w:t xml:space="preserve">affected </w:t>
      </w:r>
      <w:r>
        <w:t>(</w:t>
      </w:r>
      <w:r w:rsidR="009C1806">
        <w:t xml:space="preserve">left or right, </w:t>
      </w:r>
      <w:r w:rsidRPr="00BB328F">
        <w:t>when looking downstream</w:t>
      </w:r>
      <w:r>
        <w:t xml:space="preserve">) and </w:t>
      </w:r>
      <w:r w:rsidRPr="00BB328F">
        <w:t>the length of the works</w:t>
      </w:r>
      <w:r>
        <w:t xml:space="preserve">. </w:t>
      </w:r>
      <w:r w:rsidRPr="00BB328F">
        <w:t xml:space="preserve"> </w:t>
      </w:r>
    </w:p>
    <w:p w14:paraId="27CF2023" w14:textId="0995341D" w:rsidR="00AC0D00" w:rsidRPr="00D45570" w:rsidRDefault="00AC0D00" w:rsidP="00B05925">
      <w:pPr>
        <w:spacing w:before="120"/>
      </w:pPr>
      <w:r w:rsidRPr="00BB328F">
        <w:rPr>
          <w:rFonts w:ascii="Arial" w:eastAsia="Times New Roman" w:hAnsi="Arial"/>
          <w:lang w:eastAsia="en-GB"/>
        </w:rPr>
        <w:t>You can use our</w:t>
      </w:r>
      <w:r>
        <w:rPr>
          <w:rFonts w:ascii="Arial" w:eastAsia="Times New Roman" w:hAnsi="Arial"/>
          <w:lang w:eastAsia="en-GB"/>
        </w:rPr>
        <w:t xml:space="preserve"> </w:t>
      </w:r>
      <w:hyperlink r:id="rId18" w:history="1">
        <w:r w:rsidRPr="00940757">
          <w:rPr>
            <w:rStyle w:val="Hyperlink"/>
            <w:bCs/>
            <w:iCs/>
          </w:rPr>
          <w:t>SEPA NGR Tool</w:t>
        </w:r>
      </w:hyperlink>
      <w:r w:rsidRPr="00BB328F">
        <w:rPr>
          <w:rFonts w:ascii="Arial" w:eastAsia="Times New Roman" w:hAnsi="Arial"/>
          <w:lang w:eastAsia="en-GB"/>
        </w:rPr>
        <w:t xml:space="preserve"> to</w:t>
      </w:r>
      <w:r w:rsidRPr="00BB328F">
        <w:rPr>
          <w:rFonts w:ascii="Arial" w:eastAsia="Times New Roman" w:hAnsi="Arial"/>
          <w:color w:val="016574"/>
          <w:lang w:eastAsia="en-GB"/>
        </w:rPr>
        <w:t xml:space="preserve"> </w:t>
      </w:r>
      <w:r w:rsidRPr="00BB328F">
        <w:rPr>
          <w:rFonts w:ascii="Arial" w:eastAsia="Times New Roman" w:hAnsi="Arial"/>
          <w:lang w:eastAsia="en-GB"/>
        </w:rPr>
        <w:t xml:space="preserve">find </w:t>
      </w:r>
      <w:r>
        <w:rPr>
          <w:rFonts w:ascii="Arial" w:eastAsia="Times New Roman" w:hAnsi="Arial"/>
          <w:lang w:eastAsia="en-GB"/>
        </w:rPr>
        <w:t>the</w:t>
      </w:r>
      <w:r w:rsidRPr="00BB328F">
        <w:rPr>
          <w:rFonts w:ascii="Arial" w:eastAsia="Times New Roman" w:hAnsi="Arial"/>
          <w:lang w:eastAsia="en-GB"/>
        </w:rPr>
        <w:t xml:space="preserve"> NGR. </w:t>
      </w:r>
      <w:r>
        <w:rPr>
          <w:lang w:eastAsia="en-GB"/>
        </w:rPr>
        <w:t>T</w:t>
      </w:r>
      <w:r w:rsidRPr="00697267">
        <w:rPr>
          <w:lang w:eastAsia="en-GB"/>
        </w:rPr>
        <w:t>he NGR</w:t>
      </w:r>
      <w:r>
        <w:rPr>
          <w:lang w:eastAsia="en-GB"/>
        </w:rPr>
        <w:t xml:space="preserve"> should be</w:t>
      </w:r>
      <w:r w:rsidRPr="00697267">
        <w:rPr>
          <w:lang w:eastAsia="en-GB"/>
        </w:rPr>
        <w:t xml:space="preserve"> in one of these formats: </w:t>
      </w:r>
    </w:p>
    <w:p w14:paraId="50109C15" w14:textId="77777777" w:rsidR="00AC0D00" w:rsidRPr="00A45FA8" w:rsidRDefault="00AC0D00" w:rsidP="004D507A">
      <w:pPr>
        <w:pStyle w:val="ListParagraph"/>
        <w:numPr>
          <w:ilvl w:val="0"/>
          <w:numId w:val="3"/>
        </w:numPr>
        <w:spacing w:before="120" w:after="120"/>
        <w:ind w:left="567" w:hanging="425"/>
        <w:contextualSpacing w:val="0"/>
        <w:rPr>
          <w:lang w:eastAsia="en-GB"/>
        </w:rPr>
      </w:pPr>
      <w:r w:rsidRPr="00DB19BE">
        <w:rPr>
          <w:lang w:eastAsia="en-GB"/>
        </w:rPr>
        <w:t>2</w:t>
      </w:r>
      <w:r>
        <w:rPr>
          <w:lang w:eastAsia="en-GB"/>
        </w:rPr>
        <w:t xml:space="preserve"> </w:t>
      </w:r>
      <w:r w:rsidRPr="00DB19BE">
        <w:rPr>
          <w:lang w:eastAsia="en-GB"/>
        </w:rPr>
        <w:t>letters followed by 10</w:t>
      </w:r>
      <w:r>
        <w:rPr>
          <w:lang w:eastAsia="en-GB"/>
        </w:rPr>
        <w:t xml:space="preserve"> </w:t>
      </w:r>
      <w:r w:rsidRPr="00DB19BE">
        <w:rPr>
          <w:lang w:eastAsia="en-GB"/>
        </w:rPr>
        <w:t>digits (e.g. AB 12345 67890)</w:t>
      </w:r>
    </w:p>
    <w:p w14:paraId="2840A267" w14:textId="77777777" w:rsidR="00AC0D00" w:rsidRDefault="00AC0D00" w:rsidP="004D507A">
      <w:pPr>
        <w:pStyle w:val="ListParagraph"/>
        <w:numPr>
          <w:ilvl w:val="0"/>
          <w:numId w:val="3"/>
        </w:numPr>
        <w:spacing w:before="120" w:after="120"/>
        <w:ind w:left="567" w:hanging="425"/>
        <w:contextualSpacing w:val="0"/>
        <w:rPr>
          <w:lang w:eastAsia="en-GB"/>
        </w:rPr>
      </w:pPr>
      <w:r w:rsidRPr="000F6480">
        <w:rPr>
          <w:lang w:eastAsia="en-GB"/>
        </w:rPr>
        <w:t>2 letters followed by 8 digits (e.g. AB 1234 6789)</w:t>
      </w:r>
    </w:p>
    <w:p w14:paraId="6248D112" w14:textId="23804AA4" w:rsidR="004D3592" w:rsidRDefault="004D3592" w:rsidP="00CC75B6">
      <w:pPr>
        <w:pStyle w:val="Heading4"/>
        <w:numPr>
          <w:ilvl w:val="0"/>
          <w:numId w:val="0"/>
        </w:numPr>
        <w:spacing w:before="840"/>
      </w:pPr>
      <w:bookmarkStart w:id="25" w:name="_Toc195526547"/>
      <w:bookmarkEnd w:id="24"/>
      <w:r>
        <w:t xml:space="preserve">1.2.1   </w:t>
      </w:r>
      <w:r w:rsidRPr="00B52B57">
        <w:t xml:space="preserve">Single continuous </w:t>
      </w:r>
      <w:bookmarkEnd w:id="25"/>
      <w:r w:rsidR="00AA1F90">
        <w:t>length</w:t>
      </w:r>
      <w:r>
        <w:t xml:space="preserve"> </w:t>
      </w:r>
    </w:p>
    <w:p w14:paraId="1E8996AD" w14:textId="5424FF5B" w:rsidR="004D3592" w:rsidRPr="00701B7F" w:rsidRDefault="004D3592" w:rsidP="004D3592">
      <w:r w:rsidRPr="00701B7F">
        <w:t xml:space="preserve">Please </w:t>
      </w:r>
      <w:r>
        <w:t>provide details for</w:t>
      </w:r>
      <w:r w:rsidRPr="00701B7F">
        <w:t xml:space="preserve"> </w:t>
      </w:r>
      <w:r>
        <w:t>the</w:t>
      </w:r>
      <w:r w:rsidRPr="00701B7F">
        <w:t xml:space="preserve"> location </w:t>
      </w:r>
      <w:r>
        <w:t>of the</w:t>
      </w:r>
      <w:r w:rsidRPr="00701B7F">
        <w:t xml:space="preserve"> bank works</w:t>
      </w:r>
      <w:r w:rsidR="00CE0745">
        <w:t>.</w:t>
      </w:r>
      <w:r>
        <w:t xml:space="preserve"> </w:t>
      </w:r>
    </w:p>
    <w:p w14:paraId="1F663D59" w14:textId="1E096E04" w:rsidR="004D3592" w:rsidRDefault="004D3592" w:rsidP="008150AC">
      <w:pPr>
        <w:pStyle w:val="Caption"/>
        <w:keepNext/>
        <w:spacing w:before="120" w:after="120"/>
        <w:rPr>
          <w:b/>
          <w:bCs/>
          <w:i w:val="0"/>
          <w:iCs w:val="0"/>
          <w:color w:val="auto"/>
          <w:sz w:val="24"/>
          <w:szCs w:val="24"/>
        </w:rPr>
      </w:pPr>
      <w:r>
        <w:rPr>
          <w:b/>
          <w:bCs/>
          <w:i w:val="0"/>
          <w:iCs w:val="0"/>
          <w:color w:val="auto"/>
          <w:sz w:val="24"/>
          <w:szCs w:val="24"/>
        </w:rPr>
        <w:t>T</w:t>
      </w:r>
      <w:r w:rsidRPr="008207E1">
        <w:rPr>
          <w:b/>
          <w:bCs/>
          <w:i w:val="0"/>
          <w:iCs w:val="0"/>
          <w:color w:val="auto"/>
          <w:sz w:val="24"/>
          <w:szCs w:val="24"/>
        </w:rPr>
        <w:t xml:space="preserve">able </w:t>
      </w:r>
      <w:r>
        <w:rPr>
          <w:b/>
          <w:bCs/>
          <w:i w:val="0"/>
          <w:iCs w:val="0"/>
          <w:color w:val="auto"/>
          <w:sz w:val="24"/>
          <w:szCs w:val="24"/>
        </w:rPr>
        <w:t>2:</w:t>
      </w:r>
      <w:r w:rsidRPr="008207E1">
        <w:rPr>
          <w:b/>
          <w:bCs/>
          <w:i w:val="0"/>
          <w:iCs w:val="0"/>
          <w:color w:val="auto"/>
          <w:sz w:val="24"/>
          <w:szCs w:val="24"/>
        </w:rPr>
        <w:t xml:space="preserve"> </w:t>
      </w:r>
      <w:r w:rsidR="00A00608">
        <w:rPr>
          <w:b/>
          <w:bCs/>
          <w:i w:val="0"/>
          <w:iCs w:val="0"/>
          <w:color w:val="auto"/>
          <w:sz w:val="24"/>
          <w:szCs w:val="24"/>
        </w:rPr>
        <w:t xml:space="preserve">Single </w:t>
      </w:r>
      <w:r w:rsidR="00FD62FD">
        <w:rPr>
          <w:b/>
          <w:bCs/>
          <w:i w:val="0"/>
          <w:iCs w:val="0"/>
          <w:color w:val="auto"/>
          <w:sz w:val="24"/>
          <w:szCs w:val="24"/>
        </w:rPr>
        <w:t>length details</w:t>
      </w:r>
    </w:p>
    <w:tbl>
      <w:tblPr>
        <w:tblW w:w="4935" w:type="pct"/>
        <w:tblLayout w:type="fixed"/>
        <w:tblCellMar>
          <w:left w:w="0" w:type="dxa"/>
          <w:right w:w="0" w:type="dxa"/>
        </w:tblCellMar>
        <w:tblLook w:val="04A0" w:firstRow="1" w:lastRow="0" w:firstColumn="1" w:lastColumn="0" w:noHBand="0" w:noVBand="1"/>
        <w:tblCaption w:val="Table 2: Single length details"/>
        <w:tblDescription w:val="The table consists of two columns: ‘Question’ and ‘Answer’. It collects location information and details, including:&#10;- Name of the waterbody (e.g. watercourse or loch): A space for inserting the name of the water body&#10;- Upstream NGR: A space for inserting the upstream NGR&#10;- Downstream NGR: A space for inserting the downstream NGR&#10;- Bank affected (left or right): A space for inserting the bank affected (left or right)&#10;- Length of bank works (m): A space for inserting the length of bank works in metres&#10;&#10;"/>
      </w:tblPr>
      <w:tblGrid>
        <w:gridCol w:w="3957"/>
        <w:gridCol w:w="6112"/>
      </w:tblGrid>
      <w:tr w:rsidR="00C611BF" w:rsidRPr="00AE1DFE" w14:paraId="414A6A41" w14:textId="77777777" w:rsidTr="009C2DBB">
        <w:trPr>
          <w:trHeight w:val="567"/>
          <w:tblHeader/>
        </w:trPr>
        <w:tc>
          <w:tcPr>
            <w:tcW w:w="1965"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C6C7BE4" w14:textId="77777777" w:rsidR="00C611BF" w:rsidRPr="00AE1DFE" w:rsidRDefault="00C611BF" w:rsidP="009C2DBB">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3035"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28D9A98E" w14:textId="77777777" w:rsidR="00C611BF" w:rsidRPr="00AE1DFE" w:rsidRDefault="00C611BF" w:rsidP="009C2DBB">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C611BF" w14:paraId="6A2595F1" w14:textId="77777777" w:rsidTr="00C611BF">
        <w:trPr>
          <w:trHeight w:hRule="exact" w:val="850"/>
        </w:trPr>
        <w:tc>
          <w:tcPr>
            <w:tcW w:w="1965"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EDB05E5" w14:textId="77777777" w:rsidR="00C611BF" w:rsidRDefault="00C611BF" w:rsidP="00A54BF9">
            <w:pPr>
              <w:spacing w:before="120" w:after="60" w:line="240" w:lineRule="auto"/>
              <w:ind w:firstLine="28"/>
              <w:rPr>
                <w:rFonts w:ascii="Arial" w:eastAsia="Times New Roman" w:hAnsi="Arial" w:cs="Arial"/>
                <w:b/>
                <w:bCs/>
                <w:lang w:eastAsia="en-GB"/>
              </w:rPr>
            </w:pPr>
            <w:r>
              <w:rPr>
                <w:rFonts w:ascii="Arial" w:eastAsia="Times New Roman" w:hAnsi="Arial" w:cs="Arial"/>
                <w:b/>
                <w:bCs/>
                <w:lang w:eastAsia="en-GB"/>
              </w:rPr>
              <w:t>Name of the waterbody</w:t>
            </w:r>
          </w:p>
          <w:p w14:paraId="137E0A92" w14:textId="77777777" w:rsidR="00C611BF" w:rsidRPr="0008010A" w:rsidRDefault="00C611BF" w:rsidP="00A54BF9">
            <w:pPr>
              <w:spacing w:before="60" w:after="60" w:line="240" w:lineRule="auto"/>
              <w:ind w:firstLine="28"/>
              <w:rPr>
                <w:rFonts w:ascii="Arial" w:eastAsia="Times New Roman" w:hAnsi="Arial" w:cs="Arial"/>
                <w:lang w:eastAsia="en-GB"/>
              </w:rPr>
            </w:pPr>
            <w:r w:rsidRPr="00A54BF9">
              <w:rPr>
                <w:rFonts w:ascii="Arial" w:eastAsia="Times New Roman" w:hAnsi="Arial" w:cs="Arial"/>
                <w:color w:val="525754" w:themeColor="text2" w:themeShade="BF"/>
                <w:lang w:eastAsia="en-GB"/>
              </w:rPr>
              <w:t>(e.g. watercourse or loch)</w:t>
            </w:r>
            <w:r w:rsidRPr="00A54BF9">
              <w:rPr>
                <w:rFonts w:ascii="Arial" w:eastAsia="Times New Roman" w:hAnsi="Arial" w:cs="Arial"/>
                <w:lang w:eastAsia="en-GB"/>
              </w:rPr>
              <w:t xml:space="preserve"> </w:t>
            </w:r>
          </w:p>
        </w:tc>
        <w:tc>
          <w:tcPr>
            <w:tcW w:w="303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568377D" w14:textId="77777777" w:rsidR="00C611BF" w:rsidRPr="00C066E2" w:rsidRDefault="00C611BF" w:rsidP="009C2DBB">
            <w:pPr>
              <w:spacing w:before="120" w:after="120" w:line="240" w:lineRule="auto"/>
              <w:rPr>
                <w:rFonts w:ascii="Arial" w:eastAsia="Times New Roman" w:hAnsi="Arial" w:cs="Arial"/>
                <w:color w:val="767171" w:themeColor="background2" w:themeShade="80"/>
                <w:lang w:eastAsia="en-GB"/>
              </w:rPr>
            </w:pPr>
          </w:p>
        </w:tc>
      </w:tr>
      <w:tr w:rsidR="00C611BF" w:rsidRPr="00AE1DFE" w14:paraId="2102DC43" w14:textId="77777777" w:rsidTr="009C2DBB">
        <w:trPr>
          <w:trHeight w:val="567"/>
        </w:trPr>
        <w:tc>
          <w:tcPr>
            <w:tcW w:w="1965"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EF62F18" w14:textId="77777777" w:rsidR="00C611BF" w:rsidRDefault="00C611BF" w:rsidP="009C2DBB">
            <w:pPr>
              <w:spacing w:before="120" w:after="120" w:line="240" w:lineRule="auto"/>
              <w:ind w:left="26"/>
              <w:rPr>
                <w:rFonts w:ascii="Arial" w:eastAsia="Times New Roman" w:hAnsi="Arial" w:cs="Arial"/>
                <w:b/>
                <w:bCs/>
                <w:lang w:eastAsia="en-GB"/>
              </w:rPr>
            </w:pPr>
            <w:r>
              <w:rPr>
                <w:rFonts w:ascii="Arial" w:eastAsia="Times New Roman" w:hAnsi="Arial" w:cs="Arial"/>
                <w:b/>
                <w:bCs/>
                <w:lang w:eastAsia="en-GB"/>
              </w:rPr>
              <w:t>Upstream NGR</w:t>
            </w:r>
          </w:p>
        </w:tc>
        <w:tc>
          <w:tcPr>
            <w:tcW w:w="303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5797ED1" w14:textId="77777777" w:rsidR="00C611BF" w:rsidRDefault="00C611BF" w:rsidP="009C2DBB">
            <w:pPr>
              <w:spacing w:before="120" w:after="120" w:line="240" w:lineRule="auto"/>
              <w:rPr>
                <w:rFonts w:ascii="Arial" w:eastAsia="Times New Roman" w:hAnsi="Arial" w:cs="Arial"/>
                <w:lang w:eastAsia="en-GB"/>
              </w:rPr>
            </w:pPr>
          </w:p>
        </w:tc>
      </w:tr>
      <w:tr w:rsidR="00C611BF" w:rsidRPr="00AE1DFE" w14:paraId="0A1B2A3D" w14:textId="77777777" w:rsidTr="009C2DBB">
        <w:trPr>
          <w:trHeight w:val="567"/>
        </w:trPr>
        <w:tc>
          <w:tcPr>
            <w:tcW w:w="1965"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5C8C2FF" w14:textId="77777777" w:rsidR="00C611BF" w:rsidRPr="0010093C" w:rsidRDefault="00C611BF" w:rsidP="009C2DBB">
            <w:pPr>
              <w:spacing w:before="120" w:after="120" w:line="240" w:lineRule="auto"/>
              <w:ind w:left="26"/>
              <w:rPr>
                <w:rFonts w:ascii="Arial" w:eastAsia="Times New Roman" w:hAnsi="Arial" w:cs="Arial"/>
                <w:b/>
                <w:bCs/>
                <w:lang w:eastAsia="en-GB"/>
              </w:rPr>
            </w:pPr>
            <w:r>
              <w:rPr>
                <w:rFonts w:ascii="Arial" w:eastAsia="Times New Roman" w:hAnsi="Arial" w:cs="Arial"/>
                <w:b/>
                <w:bCs/>
                <w:lang w:eastAsia="en-GB"/>
              </w:rPr>
              <w:t xml:space="preserve">Downstream NGR </w:t>
            </w:r>
          </w:p>
        </w:tc>
        <w:tc>
          <w:tcPr>
            <w:tcW w:w="303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1ED5D26" w14:textId="77777777" w:rsidR="00C611BF" w:rsidRPr="00AE1DFE" w:rsidRDefault="00C611BF" w:rsidP="009C2DBB">
            <w:pPr>
              <w:spacing w:before="120" w:after="120" w:line="240" w:lineRule="auto"/>
              <w:rPr>
                <w:rFonts w:ascii="Arial" w:eastAsia="Times New Roman" w:hAnsi="Arial" w:cs="Arial"/>
                <w:lang w:eastAsia="en-GB"/>
              </w:rPr>
            </w:pPr>
          </w:p>
        </w:tc>
      </w:tr>
      <w:tr w:rsidR="00C611BF" w:rsidRPr="00AE1DFE" w14:paraId="1B8E9458" w14:textId="77777777" w:rsidTr="009C2DBB">
        <w:trPr>
          <w:trHeight w:val="567"/>
        </w:trPr>
        <w:tc>
          <w:tcPr>
            <w:tcW w:w="1965"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F3018D0" w14:textId="77777777" w:rsidR="00C611BF" w:rsidRDefault="00C611BF" w:rsidP="009C2DBB">
            <w:pPr>
              <w:spacing w:before="120" w:after="120" w:line="240" w:lineRule="auto"/>
              <w:ind w:left="26"/>
              <w:rPr>
                <w:rFonts w:ascii="Arial" w:eastAsia="Times New Roman" w:hAnsi="Arial" w:cs="Arial"/>
                <w:b/>
                <w:bCs/>
                <w:lang w:eastAsia="en-GB"/>
              </w:rPr>
            </w:pPr>
            <w:r>
              <w:rPr>
                <w:rFonts w:ascii="Arial" w:eastAsia="Times New Roman" w:hAnsi="Arial" w:cs="Arial"/>
                <w:b/>
                <w:bCs/>
                <w:lang w:eastAsia="en-GB"/>
              </w:rPr>
              <w:t>Bank affected</w:t>
            </w:r>
            <w:r w:rsidRPr="00AE3115">
              <w:rPr>
                <w:rFonts w:ascii="Arial" w:eastAsia="Times New Roman" w:hAnsi="Arial" w:cs="Arial"/>
                <w:color w:val="525754" w:themeColor="text2" w:themeShade="BF"/>
                <w:lang w:eastAsia="en-GB"/>
              </w:rPr>
              <w:t xml:space="preserve"> </w:t>
            </w:r>
            <w:r w:rsidRPr="00A54BF9">
              <w:rPr>
                <w:rFonts w:ascii="Arial" w:eastAsia="Times New Roman" w:hAnsi="Arial" w:cs="Arial"/>
                <w:color w:val="525754" w:themeColor="text2" w:themeShade="BF"/>
                <w:lang w:eastAsia="en-GB"/>
              </w:rPr>
              <w:t>(left or right)</w:t>
            </w:r>
          </w:p>
        </w:tc>
        <w:tc>
          <w:tcPr>
            <w:tcW w:w="3035"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0334CC4F" w14:textId="77777777" w:rsidR="00C611BF" w:rsidRPr="00AE1DFE" w:rsidRDefault="00C611BF" w:rsidP="009C2DBB">
            <w:pPr>
              <w:spacing w:before="120" w:after="120" w:line="240" w:lineRule="auto"/>
              <w:rPr>
                <w:rFonts w:ascii="Arial" w:eastAsia="Times New Roman" w:hAnsi="Arial" w:cs="Arial"/>
                <w:lang w:eastAsia="en-GB"/>
              </w:rPr>
            </w:pPr>
          </w:p>
        </w:tc>
      </w:tr>
      <w:tr w:rsidR="00C611BF" w:rsidRPr="00AE1DFE" w14:paraId="57608A84" w14:textId="77777777" w:rsidTr="009C2DBB">
        <w:trPr>
          <w:trHeight w:val="567"/>
        </w:trPr>
        <w:tc>
          <w:tcPr>
            <w:tcW w:w="1965"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7DDBCCD" w14:textId="77777777" w:rsidR="00C611BF" w:rsidRDefault="00C611BF" w:rsidP="009C2DBB">
            <w:pPr>
              <w:spacing w:before="120" w:after="120" w:line="240" w:lineRule="auto"/>
              <w:ind w:left="26"/>
              <w:rPr>
                <w:rFonts w:ascii="Arial" w:eastAsia="Times New Roman" w:hAnsi="Arial" w:cs="Arial"/>
                <w:b/>
                <w:bCs/>
                <w:lang w:eastAsia="en-GB"/>
              </w:rPr>
            </w:pPr>
            <w:r>
              <w:rPr>
                <w:rFonts w:ascii="Arial" w:eastAsia="Times New Roman" w:hAnsi="Arial" w:cs="Arial"/>
                <w:b/>
                <w:bCs/>
                <w:lang w:eastAsia="en-GB"/>
              </w:rPr>
              <w:t xml:space="preserve">Length of bank works </w:t>
            </w:r>
            <w:r w:rsidRPr="00A54BF9">
              <w:rPr>
                <w:rFonts w:ascii="Arial" w:eastAsia="Times New Roman" w:hAnsi="Arial" w:cs="Arial"/>
                <w:color w:val="525754" w:themeColor="text2" w:themeShade="BF"/>
                <w:lang w:eastAsia="en-GB"/>
              </w:rPr>
              <w:t>(m)</w:t>
            </w:r>
          </w:p>
        </w:tc>
        <w:tc>
          <w:tcPr>
            <w:tcW w:w="3035"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20A0E43C" w14:textId="77777777" w:rsidR="00C611BF" w:rsidRPr="00AE1DFE" w:rsidRDefault="00C611BF" w:rsidP="009C2DBB">
            <w:pPr>
              <w:spacing w:before="120" w:after="120" w:line="240" w:lineRule="auto"/>
              <w:rPr>
                <w:rFonts w:ascii="Arial" w:eastAsia="Times New Roman" w:hAnsi="Arial" w:cs="Arial"/>
                <w:lang w:eastAsia="en-GB"/>
              </w:rPr>
            </w:pPr>
          </w:p>
        </w:tc>
      </w:tr>
    </w:tbl>
    <w:p w14:paraId="5E6981CC" w14:textId="34A68D81" w:rsidR="00C611BF" w:rsidRDefault="00C611BF" w:rsidP="00C611BF">
      <w:r>
        <w:br w:type="page"/>
      </w:r>
    </w:p>
    <w:p w14:paraId="6709A725" w14:textId="75D6FC4C" w:rsidR="004D3592" w:rsidRDefault="00CE0745" w:rsidP="00CE0745">
      <w:pPr>
        <w:pStyle w:val="Heading4"/>
        <w:numPr>
          <w:ilvl w:val="0"/>
          <w:numId w:val="0"/>
        </w:numPr>
      </w:pPr>
      <w:bookmarkStart w:id="26" w:name="_Toc178849648"/>
      <w:bookmarkStart w:id="27" w:name="_Toc178849649"/>
      <w:bookmarkStart w:id="28" w:name="_Toc195526548"/>
      <w:bookmarkEnd w:id="26"/>
      <w:bookmarkEnd w:id="27"/>
      <w:r>
        <w:lastRenderedPageBreak/>
        <w:t xml:space="preserve">1.2.2   </w:t>
      </w:r>
      <w:r w:rsidR="004D3592" w:rsidRPr="00396575">
        <w:t xml:space="preserve">Multiple lengths within </w:t>
      </w:r>
      <w:r w:rsidR="00BD7313">
        <w:t>a single</w:t>
      </w:r>
      <w:r w:rsidR="004D3592">
        <w:t xml:space="preserve"> </w:t>
      </w:r>
      <w:r w:rsidR="004D3592" w:rsidRPr="00EB1FED">
        <w:t>500</w:t>
      </w:r>
      <w:r w:rsidR="007E3486">
        <w:t>m</w:t>
      </w:r>
      <w:r w:rsidR="004D3592" w:rsidRPr="00396575">
        <w:t xml:space="preserve"> stretch</w:t>
      </w:r>
      <w:bookmarkEnd w:id="28"/>
    </w:p>
    <w:p w14:paraId="785E2FF9" w14:textId="77777777" w:rsidR="004D3592" w:rsidRDefault="004D3592" w:rsidP="0036746E">
      <w:pPr>
        <w:spacing w:before="120" w:after="120"/>
      </w:pPr>
      <w:r>
        <w:t>You can carry out multiple lengths of bank works within a single 500m stretch of the same waterbody (watercourse or loch).</w:t>
      </w:r>
      <w:r w:rsidRPr="00891D31">
        <w:t xml:space="preserve"> </w:t>
      </w:r>
    </w:p>
    <w:p w14:paraId="4D1D3ED1" w14:textId="26081774" w:rsidR="00402479" w:rsidRDefault="00785A25" w:rsidP="0036746E">
      <w:pPr>
        <w:spacing w:before="120" w:after="120"/>
      </w:pPr>
      <w:r>
        <w:t>F</w:t>
      </w:r>
      <w:r w:rsidR="004D3592">
        <w:t xml:space="preserve">or each </w:t>
      </w:r>
      <w:r>
        <w:t xml:space="preserve">location </w:t>
      </w:r>
      <w:r w:rsidR="00402479">
        <w:t xml:space="preserve">where the </w:t>
      </w:r>
      <w:r w:rsidR="004D3592">
        <w:t xml:space="preserve">bank works </w:t>
      </w:r>
      <w:r w:rsidR="00402479">
        <w:t>take place, please complete a separate table.</w:t>
      </w:r>
    </w:p>
    <w:p w14:paraId="0DC5753C" w14:textId="4AB6B110" w:rsidR="004D3592" w:rsidRPr="0036746E" w:rsidRDefault="004D3592" w:rsidP="0036746E">
      <w:pPr>
        <w:spacing w:before="120" w:after="120"/>
        <w:rPr>
          <w:rFonts w:cs="Arial"/>
          <w:color w:val="000000"/>
        </w:rPr>
      </w:pPr>
      <w:r w:rsidRPr="00BE332B">
        <w:rPr>
          <w:rFonts w:cs="Arial"/>
          <w:color w:val="000000"/>
        </w:rPr>
        <w:t xml:space="preserve">You can include details for up to </w:t>
      </w:r>
      <w:r w:rsidR="00F058E5">
        <w:rPr>
          <w:rFonts w:cs="Arial"/>
          <w:color w:val="000000"/>
        </w:rPr>
        <w:t>tw</w:t>
      </w:r>
      <w:r w:rsidR="002C1185">
        <w:rPr>
          <w:rFonts w:cs="Arial"/>
          <w:color w:val="000000"/>
        </w:rPr>
        <w:t>o</w:t>
      </w:r>
      <w:r>
        <w:rPr>
          <w:rFonts w:cs="Arial"/>
          <w:color w:val="000000"/>
        </w:rPr>
        <w:t xml:space="preserve"> locations</w:t>
      </w:r>
      <w:r w:rsidRPr="00BE332B">
        <w:rPr>
          <w:rFonts w:cs="Arial"/>
          <w:color w:val="000000"/>
        </w:rPr>
        <w:t xml:space="preserve"> in this section.</w:t>
      </w:r>
      <w:r w:rsidR="0036746E">
        <w:rPr>
          <w:rFonts w:cs="Arial"/>
          <w:color w:val="000000"/>
        </w:rPr>
        <w:t xml:space="preserve"> </w:t>
      </w:r>
      <w:r w:rsidR="0036746E" w:rsidRPr="0036746E">
        <w:rPr>
          <w:rFonts w:cs="Arial"/>
          <w:color w:val="000000"/>
        </w:rPr>
        <w:t>If you have more locations to include, please provide the details in Annex 1.</w:t>
      </w:r>
    </w:p>
    <w:p w14:paraId="6B2F32A5" w14:textId="18ED9DA1" w:rsidR="004D3592" w:rsidRPr="008207E1" w:rsidRDefault="004D3592" w:rsidP="002C1185">
      <w:pPr>
        <w:pStyle w:val="Caption"/>
        <w:keepNext/>
        <w:spacing w:before="240" w:after="120"/>
        <w:rPr>
          <w:b/>
          <w:bCs/>
          <w:i w:val="0"/>
          <w:iCs w:val="0"/>
          <w:color w:val="auto"/>
          <w:sz w:val="24"/>
          <w:szCs w:val="24"/>
        </w:rPr>
      </w:pPr>
      <w:r>
        <w:rPr>
          <w:b/>
          <w:bCs/>
          <w:i w:val="0"/>
          <w:iCs w:val="0"/>
          <w:color w:val="auto"/>
          <w:sz w:val="24"/>
          <w:szCs w:val="24"/>
        </w:rPr>
        <w:t>T</w:t>
      </w:r>
      <w:r w:rsidRPr="008207E1">
        <w:rPr>
          <w:b/>
          <w:bCs/>
          <w:i w:val="0"/>
          <w:iCs w:val="0"/>
          <w:color w:val="auto"/>
          <w:sz w:val="24"/>
          <w:szCs w:val="24"/>
        </w:rPr>
        <w:t xml:space="preserve">able </w:t>
      </w:r>
      <w:r>
        <w:rPr>
          <w:b/>
          <w:bCs/>
          <w:i w:val="0"/>
          <w:iCs w:val="0"/>
          <w:color w:val="auto"/>
          <w:sz w:val="24"/>
          <w:szCs w:val="24"/>
        </w:rPr>
        <w:t>3(a):</w:t>
      </w:r>
      <w:r w:rsidRPr="008207E1">
        <w:rPr>
          <w:b/>
          <w:bCs/>
          <w:i w:val="0"/>
          <w:iCs w:val="0"/>
          <w:color w:val="auto"/>
          <w:sz w:val="24"/>
          <w:szCs w:val="24"/>
        </w:rPr>
        <w:t xml:space="preserve"> </w:t>
      </w:r>
      <w:r>
        <w:rPr>
          <w:b/>
          <w:bCs/>
          <w:i w:val="0"/>
          <w:iCs w:val="0"/>
          <w:color w:val="auto"/>
          <w:sz w:val="24"/>
          <w:szCs w:val="24"/>
        </w:rPr>
        <w:t xml:space="preserve">Location 1 </w:t>
      </w:r>
      <w:r w:rsidR="00FD62FD">
        <w:rPr>
          <w:b/>
          <w:bCs/>
          <w:i w:val="0"/>
          <w:iCs w:val="0"/>
          <w:color w:val="auto"/>
          <w:sz w:val="24"/>
          <w:szCs w:val="24"/>
        </w:rPr>
        <w:t>details</w:t>
      </w:r>
    </w:p>
    <w:tbl>
      <w:tblPr>
        <w:tblW w:w="4935" w:type="pct"/>
        <w:tblLayout w:type="fixed"/>
        <w:tblCellMar>
          <w:left w:w="0" w:type="dxa"/>
          <w:right w:w="0" w:type="dxa"/>
        </w:tblCellMar>
        <w:tblLook w:val="04A0" w:firstRow="1" w:lastRow="0" w:firstColumn="1" w:lastColumn="0" w:noHBand="0" w:noVBand="1"/>
        <w:tblCaption w:val="Table 3(a): Location 1 details"/>
        <w:tblDescription w:val="The table consists of two columns: ‘Question’ and ‘Answer’. It collects location information and details, including:&#10;- Name of the waterbody: A space for inserting the name (e.g. name of watercourse or loch)&#10;- Upstream NGR: A space for inserting the upstream NGR&#10;- Downstream NGR: A space for inserting the downstream NGR&#10;- Bank affected (left or right): A space for inserting the bank affected (left or right)&#10;- Length of bank works (m) : A space for inserting the length of bank works in metres&#10;&#10;"/>
      </w:tblPr>
      <w:tblGrid>
        <w:gridCol w:w="3909"/>
        <w:gridCol w:w="6160"/>
      </w:tblGrid>
      <w:tr w:rsidR="004D3592" w:rsidRPr="00AE1DFE" w14:paraId="159257DB" w14:textId="77777777" w:rsidTr="00065D49">
        <w:trPr>
          <w:trHeight w:val="567"/>
          <w:tblHeader/>
        </w:trPr>
        <w:tc>
          <w:tcPr>
            <w:tcW w:w="1941"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CB6D875" w14:textId="77777777" w:rsidR="004D3592" w:rsidRPr="00AE1DFE" w:rsidRDefault="004D3592" w:rsidP="00FD62FD">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3059"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5D9AC55D" w14:textId="77777777" w:rsidR="004D3592" w:rsidRPr="00AE1DFE" w:rsidRDefault="004D3592" w:rsidP="00FD62FD">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4D3592" w14:paraId="4E078AAB" w14:textId="77777777" w:rsidTr="00065D49">
        <w:trPr>
          <w:trHeight w:val="567"/>
        </w:trPr>
        <w:tc>
          <w:tcPr>
            <w:tcW w:w="194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A412295" w14:textId="77777777" w:rsidR="004D3592" w:rsidRDefault="004D3592" w:rsidP="00646C87">
            <w:pPr>
              <w:spacing w:before="120" w:after="120" w:line="240" w:lineRule="auto"/>
              <w:ind w:firstLine="26"/>
              <w:rPr>
                <w:rFonts w:ascii="Arial" w:eastAsia="Times New Roman" w:hAnsi="Arial" w:cs="Arial"/>
                <w:b/>
                <w:bCs/>
                <w:lang w:eastAsia="en-GB"/>
              </w:rPr>
            </w:pPr>
            <w:r>
              <w:rPr>
                <w:rFonts w:ascii="Arial" w:eastAsia="Times New Roman" w:hAnsi="Arial" w:cs="Arial"/>
                <w:b/>
                <w:bCs/>
                <w:lang w:eastAsia="en-GB"/>
              </w:rPr>
              <w:t>Name of the waterbody</w:t>
            </w:r>
          </w:p>
          <w:p w14:paraId="1FD8868C" w14:textId="77777777" w:rsidR="004D3592" w:rsidRPr="0010093C" w:rsidRDefault="004D3592" w:rsidP="00646C87">
            <w:pPr>
              <w:spacing w:before="120" w:after="120" w:line="240" w:lineRule="auto"/>
              <w:ind w:firstLine="26"/>
              <w:rPr>
                <w:rFonts w:ascii="Arial" w:eastAsia="Times New Roman" w:hAnsi="Arial" w:cs="Arial"/>
                <w:b/>
                <w:bCs/>
                <w:lang w:eastAsia="en-GB"/>
              </w:rPr>
            </w:pPr>
            <w:r w:rsidRPr="00A54BF9">
              <w:rPr>
                <w:rFonts w:ascii="Arial" w:eastAsia="Times New Roman" w:hAnsi="Arial" w:cs="Arial"/>
                <w:color w:val="525754" w:themeColor="text2" w:themeShade="BF"/>
                <w:lang w:eastAsia="en-GB"/>
              </w:rPr>
              <w:t>(e.g. watercourse or loch)</w:t>
            </w:r>
          </w:p>
        </w:tc>
        <w:tc>
          <w:tcPr>
            <w:tcW w:w="3059"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0AE6939" w14:textId="77777777" w:rsidR="004D3592" w:rsidRPr="00C066E2" w:rsidRDefault="004D3592" w:rsidP="00646C87">
            <w:pPr>
              <w:spacing w:before="120" w:after="120" w:line="240" w:lineRule="auto"/>
              <w:rPr>
                <w:rFonts w:ascii="Arial" w:eastAsia="Times New Roman" w:hAnsi="Arial" w:cs="Arial"/>
                <w:color w:val="767171" w:themeColor="background2" w:themeShade="80"/>
                <w:lang w:eastAsia="en-GB"/>
              </w:rPr>
            </w:pPr>
          </w:p>
        </w:tc>
      </w:tr>
      <w:tr w:rsidR="004D3592" w:rsidRPr="00AE1DFE" w14:paraId="5FA4FE60" w14:textId="77777777" w:rsidTr="00065D49">
        <w:trPr>
          <w:trHeight w:val="567"/>
        </w:trPr>
        <w:tc>
          <w:tcPr>
            <w:tcW w:w="194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25FAF98" w14:textId="77777777" w:rsidR="004D3592" w:rsidRDefault="004D3592" w:rsidP="00646C87">
            <w:pPr>
              <w:spacing w:before="120" w:after="120" w:line="240" w:lineRule="auto"/>
              <w:ind w:left="26"/>
              <w:rPr>
                <w:rFonts w:ascii="Arial" w:eastAsia="Times New Roman" w:hAnsi="Arial" w:cs="Arial"/>
                <w:b/>
                <w:bCs/>
                <w:lang w:eastAsia="en-GB"/>
              </w:rPr>
            </w:pPr>
            <w:r>
              <w:rPr>
                <w:rFonts w:ascii="Arial" w:eastAsia="Times New Roman" w:hAnsi="Arial" w:cs="Arial"/>
                <w:b/>
                <w:bCs/>
                <w:lang w:eastAsia="en-GB"/>
              </w:rPr>
              <w:t>Upstream NGR</w:t>
            </w:r>
          </w:p>
        </w:tc>
        <w:tc>
          <w:tcPr>
            <w:tcW w:w="3059"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BE01C27" w14:textId="77777777" w:rsidR="004D3592" w:rsidRDefault="004D3592" w:rsidP="00646C87">
            <w:pPr>
              <w:spacing w:before="120" w:after="120" w:line="240" w:lineRule="auto"/>
              <w:rPr>
                <w:rFonts w:ascii="Arial" w:eastAsia="Times New Roman" w:hAnsi="Arial" w:cs="Arial"/>
                <w:lang w:eastAsia="en-GB"/>
              </w:rPr>
            </w:pPr>
          </w:p>
        </w:tc>
      </w:tr>
      <w:tr w:rsidR="004D3592" w:rsidRPr="00AE1DFE" w14:paraId="148AE321" w14:textId="77777777" w:rsidTr="00065D49">
        <w:trPr>
          <w:trHeight w:val="567"/>
        </w:trPr>
        <w:tc>
          <w:tcPr>
            <w:tcW w:w="194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7BF8C9A" w14:textId="77777777" w:rsidR="004D3592" w:rsidRPr="0010093C" w:rsidRDefault="004D3592" w:rsidP="00646C87">
            <w:pPr>
              <w:spacing w:before="120" w:after="120" w:line="240" w:lineRule="auto"/>
              <w:ind w:left="26"/>
              <w:rPr>
                <w:rFonts w:ascii="Arial" w:eastAsia="Times New Roman" w:hAnsi="Arial" w:cs="Arial"/>
                <w:b/>
                <w:bCs/>
                <w:lang w:eastAsia="en-GB"/>
              </w:rPr>
            </w:pPr>
            <w:r>
              <w:rPr>
                <w:rFonts w:ascii="Arial" w:eastAsia="Times New Roman" w:hAnsi="Arial" w:cs="Arial"/>
                <w:b/>
                <w:bCs/>
                <w:lang w:eastAsia="en-GB"/>
              </w:rPr>
              <w:t xml:space="preserve">Downstream NGR </w:t>
            </w:r>
          </w:p>
        </w:tc>
        <w:tc>
          <w:tcPr>
            <w:tcW w:w="3059"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A81E714" w14:textId="77777777" w:rsidR="004D3592" w:rsidRPr="00AE1DFE" w:rsidRDefault="004D3592" w:rsidP="00646C87">
            <w:pPr>
              <w:spacing w:before="120" w:after="120" w:line="240" w:lineRule="auto"/>
              <w:rPr>
                <w:rFonts w:ascii="Arial" w:eastAsia="Times New Roman" w:hAnsi="Arial" w:cs="Arial"/>
                <w:lang w:eastAsia="en-GB"/>
              </w:rPr>
            </w:pPr>
          </w:p>
        </w:tc>
      </w:tr>
      <w:tr w:rsidR="004D3592" w:rsidRPr="00AE1DFE" w14:paraId="61C2DC12" w14:textId="77777777" w:rsidTr="00065D49">
        <w:trPr>
          <w:trHeight w:val="567"/>
        </w:trPr>
        <w:tc>
          <w:tcPr>
            <w:tcW w:w="1941"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F381BF1" w14:textId="77777777" w:rsidR="004D3592" w:rsidRDefault="004D3592" w:rsidP="00646C87">
            <w:pPr>
              <w:spacing w:before="120" w:after="120" w:line="240" w:lineRule="auto"/>
              <w:ind w:left="26"/>
              <w:rPr>
                <w:rFonts w:ascii="Arial" w:eastAsia="Times New Roman" w:hAnsi="Arial" w:cs="Arial"/>
                <w:b/>
                <w:bCs/>
                <w:lang w:eastAsia="en-GB"/>
              </w:rPr>
            </w:pPr>
            <w:r>
              <w:rPr>
                <w:rFonts w:ascii="Arial" w:eastAsia="Times New Roman" w:hAnsi="Arial" w:cs="Arial"/>
                <w:b/>
                <w:bCs/>
                <w:lang w:eastAsia="en-GB"/>
              </w:rPr>
              <w:t>Bank affected</w:t>
            </w:r>
            <w:r w:rsidRPr="00AE3115">
              <w:rPr>
                <w:rFonts w:ascii="Arial" w:eastAsia="Times New Roman" w:hAnsi="Arial" w:cs="Arial"/>
                <w:color w:val="525754" w:themeColor="text2" w:themeShade="BF"/>
                <w:lang w:eastAsia="en-GB"/>
              </w:rPr>
              <w:t xml:space="preserve"> </w:t>
            </w:r>
            <w:r w:rsidRPr="00A54BF9">
              <w:rPr>
                <w:rFonts w:ascii="Arial" w:eastAsia="Times New Roman" w:hAnsi="Arial" w:cs="Arial"/>
                <w:color w:val="525754" w:themeColor="text2" w:themeShade="BF"/>
                <w:lang w:eastAsia="en-GB"/>
              </w:rPr>
              <w:t>(left or right)</w:t>
            </w:r>
          </w:p>
        </w:tc>
        <w:tc>
          <w:tcPr>
            <w:tcW w:w="3059"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1694B3CF" w14:textId="77777777" w:rsidR="004D3592" w:rsidRPr="00AE1DFE" w:rsidRDefault="004D3592" w:rsidP="00646C87">
            <w:pPr>
              <w:spacing w:before="120" w:after="120" w:line="240" w:lineRule="auto"/>
              <w:rPr>
                <w:rFonts w:ascii="Arial" w:eastAsia="Times New Roman" w:hAnsi="Arial" w:cs="Arial"/>
                <w:lang w:eastAsia="en-GB"/>
              </w:rPr>
            </w:pPr>
          </w:p>
        </w:tc>
      </w:tr>
      <w:tr w:rsidR="004D3592" w:rsidRPr="00AE1DFE" w14:paraId="5E4BDED3" w14:textId="77777777" w:rsidTr="00065D49">
        <w:trPr>
          <w:trHeight w:val="567"/>
        </w:trPr>
        <w:tc>
          <w:tcPr>
            <w:tcW w:w="1941"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B819082" w14:textId="57EAAA5B" w:rsidR="004D3592" w:rsidRDefault="004D3592" w:rsidP="00646C87">
            <w:pPr>
              <w:spacing w:before="120" w:after="120" w:line="240" w:lineRule="auto"/>
              <w:ind w:left="26"/>
              <w:rPr>
                <w:rFonts w:ascii="Arial" w:eastAsia="Times New Roman" w:hAnsi="Arial" w:cs="Arial"/>
                <w:b/>
                <w:bCs/>
                <w:lang w:eastAsia="en-GB"/>
              </w:rPr>
            </w:pPr>
            <w:r>
              <w:rPr>
                <w:rFonts w:ascii="Arial" w:eastAsia="Times New Roman" w:hAnsi="Arial" w:cs="Arial"/>
                <w:b/>
                <w:bCs/>
                <w:lang w:eastAsia="en-GB"/>
              </w:rPr>
              <w:t xml:space="preserve">Length of bank works </w:t>
            </w:r>
            <w:r w:rsidRPr="00A54BF9">
              <w:rPr>
                <w:rFonts w:ascii="Arial" w:eastAsia="Times New Roman" w:hAnsi="Arial" w:cs="Arial"/>
                <w:color w:val="525754" w:themeColor="text2" w:themeShade="BF"/>
                <w:lang w:eastAsia="en-GB"/>
              </w:rPr>
              <w:t>(</w:t>
            </w:r>
            <w:r w:rsidR="00A5768F" w:rsidRPr="00A54BF9">
              <w:rPr>
                <w:rFonts w:ascii="Arial" w:eastAsia="Times New Roman" w:hAnsi="Arial" w:cs="Arial"/>
                <w:color w:val="525754" w:themeColor="text2" w:themeShade="BF"/>
                <w:lang w:eastAsia="en-GB"/>
              </w:rPr>
              <w:t>m</w:t>
            </w:r>
            <w:r w:rsidRPr="00A54BF9">
              <w:rPr>
                <w:rFonts w:ascii="Arial" w:eastAsia="Times New Roman" w:hAnsi="Arial" w:cs="Arial"/>
                <w:color w:val="525754" w:themeColor="text2" w:themeShade="BF"/>
                <w:lang w:eastAsia="en-GB"/>
              </w:rPr>
              <w:t>)</w:t>
            </w:r>
          </w:p>
        </w:tc>
        <w:tc>
          <w:tcPr>
            <w:tcW w:w="3059"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04918945" w14:textId="77777777" w:rsidR="004D3592" w:rsidRPr="00AE1DFE" w:rsidRDefault="004D3592" w:rsidP="00646C87">
            <w:pPr>
              <w:spacing w:before="120" w:after="120" w:line="240" w:lineRule="auto"/>
              <w:rPr>
                <w:rFonts w:ascii="Arial" w:eastAsia="Times New Roman" w:hAnsi="Arial" w:cs="Arial"/>
                <w:lang w:eastAsia="en-GB"/>
              </w:rPr>
            </w:pPr>
          </w:p>
        </w:tc>
      </w:tr>
    </w:tbl>
    <w:p w14:paraId="0A971D39" w14:textId="77777777" w:rsidR="004D3592" w:rsidRDefault="004D3592" w:rsidP="00CD648C"/>
    <w:p w14:paraId="0FEFD178" w14:textId="0FE3C374" w:rsidR="00F058E5" w:rsidRPr="008207E1" w:rsidRDefault="00F058E5" w:rsidP="002C1185">
      <w:pPr>
        <w:pStyle w:val="Caption"/>
        <w:keepNext/>
        <w:spacing w:before="240" w:after="120"/>
        <w:rPr>
          <w:b/>
          <w:bCs/>
          <w:i w:val="0"/>
          <w:iCs w:val="0"/>
          <w:color w:val="auto"/>
          <w:sz w:val="24"/>
          <w:szCs w:val="24"/>
        </w:rPr>
      </w:pPr>
      <w:r>
        <w:rPr>
          <w:b/>
          <w:bCs/>
          <w:i w:val="0"/>
          <w:iCs w:val="0"/>
          <w:color w:val="auto"/>
          <w:sz w:val="24"/>
          <w:szCs w:val="24"/>
        </w:rPr>
        <w:t>T</w:t>
      </w:r>
      <w:r w:rsidRPr="008207E1">
        <w:rPr>
          <w:b/>
          <w:bCs/>
          <w:i w:val="0"/>
          <w:iCs w:val="0"/>
          <w:color w:val="auto"/>
          <w:sz w:val="24"/>
          <w:szCs w:val="24"/>
        </w:rPr>
        <w:t xml:space="preserve">able </w:t>
      </w:r>
      <w:r>
        <w:rPr>
          <w:b/>
          <w:bCs/>
          <w:i w:val="0"/>
          <w:iCs w:val="0"/>
          <w:color w:val="auto"/>
          <w:sz w:val="24"/>
          <w:szCs w:val="24"/>
        </w:rPr>
        <w:t>3(b):</w:t>
      </w:r>
      <w:r w:rsidRPr="008207E1">
        <w:rPr>
          <w:b/>
          <w:bCs/>
          <w:i w:val="0"/>
          <w:iCs w:val="0"/>
          <w:color w:val="auto"/>
          <w:sz w:val="24"/>
          <w:szCs w:val="24"/>
        </w:rPr>
        <w:t xml:space="preserve"> </w:t>
      </w:r>
      <w:r>
        <w:rPr>
          <w:b/>
          <w:bCs/>
          <w:i w:val="0"/>
          <w:iCs w:val="0"/>
          <w:color w:val="auto"/>
          <w:sz w:val="24"/>
          <w:szCs w:val="24"/>
        </w:rPr>
        <w:t xml:space="preserve">Location 2 </w:t>
      </w:r>
      <w:r w:rsidR="00FD62FD">
        <w:rPr>
          <w:b/>
          <w:bCs/>
          <w:i w:val="0"/>
          <w:iCs w:val="0"/>
          <w:color w:val="auto"/>
          <w:sz w:val="24"/>
          <w:szCs w:val="24"/>
        </w:rPr>
        <w:t>details</w:t>
      </w:r>
    </w:p>
    <w:tbl>
      <w:tblPr>
        <w:tblW w:w="4935" w:type="pct"/>
        <w:tblLayout w:type="fixed"/>
        <w:tblCellMar>
          <w:left w:w="0" w:type="dxa"/>
          <w:right w:w="0" w:type="dxa"/>
        </w:tblCellMar>
        <w:tblLook w:val="04A0" w:firstRow="1" w:lastRow="0" w:firstColumn="1" w:lastColumn="0" w:noHBand="0" w:noVBand="1"/>
        <w:tblCaption w:val="Table 3(b): Location 2 details"/>
        <w:tblDescription w:val="The table consists of two columns: ‘Question’ and ‘Answer’. It collects location information and details, including:&#10;- Name of the waterbody: A space for inserting the name (e.g. name of watercourse or loch)&#10;- Upstream NGR: A space for inserting the upstream NGR&#10;- Downstream NGR: A space for inserting the downstream NGR&#10;- Bank affected (left or right): A space for inserting the bank affected (left or right)&#10;- Length of bank works (m) : A space for inserting the length of bank works in metres&#10;&#10;"/>
      </w:tblPr>
      <w:tblGrid>
        <w:gridCol w:w="3909"/>
        <w:gridCol w:w="6160"/>
      </w:tblGrid>
      <w:tr w:rsidR="00F058E5" w:rsidRPr="00AE1DFE" w14:paraId="7F3867F9" w14:textId="77777777" w:rsidTr="00065D49">
        <w:trPr>
          <w:trHeight w:val="567"/>
          <w:tblHeader/>
        </w:trPr>
        <w:tc>
          <w:tcPr>
            <w:tcW w:w="1941"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E439F83" w14:textId="77777777" w:rsidR="00F058E5" w:rsidRPr="00AE1DFE" w:rsidRDefault="00F058E5" w:rsidP="00E3136A">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3059"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034B6A44" w14:textId="77777777" w:rsidR="00F058E5" w:rsidRPr="00AE1DFE" w:rsidRDefault="00F058E5" w:rsidP="00E3136A">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F058E5" w14:paraId="2707D36F" w14:textId="77777777" w:rsidTr="00065D49">
        <w:trPr>
          <w:trHeight w:val="567"/>
        </w:trPr>
        <w:tc>
          <w:tcPr>
            <w:tcW w:w="194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1F9C148" w14:textId="77777777" w:rsidR="00F058E5" w:rsidRDefault="00F058E5" w:rsidP="00646C87">
            <w:pPr>
              <w:spacing w:before="120" w:after="120" w:line="240" w:lineRule="auto"/>
              <w:ind w:firstLine="26"/>
              <w:rPr>
                <w:rFonts w:ascii="Arial" w:eastAsia="Times New Roman" w:hAnsi="Arial" w:cs="Arial"/>
                <w:b/>
                <w:bCs/>
                <w:lang w:eastAsia="en-GB"/>
              </w:rPr>
            </w:pPr>
            <w:r>
              <w:rPr>
                <w:rFonts w:ascii="Arial" w:eastAsia="Times New Roman" w:hAnsi="Arial" w:cs="Arial"/>
                <w:b/>
                <w:bCs/>
                <w:lang w:eastAsia="en-GB"/>
              </w:rPr>
              <w:t>Name of the waterbody</w:t>
            </w:r>
          </w:p>
          <w:p w14:paraId="5578C172" w14:textId="77777777" w:rsidR="00F058E5" w:rsidRPr="0010093C" w:rsidRDefault="00F058E5" w:rsidP="00646C87">
            <w:pPr>
              <w:spacing w:before="120" w:after="120" w:line="240" w:lineRule="auto"/>
              <w:ind w:firstLine="26"/>
              <w:rPr>
                <w:rFonts w:ascii="Arial" w:eastAsia="Times New Roman" w:hAnsi="Arial" w:cs="Arial"/>
                <w:b/>
                <w:bCs/>
                <w:lang w:eastAsia="en-GB"/>
              </w:rPr>
            </w:pPr>
            <w:r w:rsidRPr="005D5497">
              <w:rPr>
                <w:rFonts w:ascii="Arial" w:eastAsia="Times New Roman" w:hAnsi="Arial" w:cs="Arial"/>
                <w:color w:val="525754" w:themeColor="text2" w:themeShade="BF"/>
                <w:lang w:eastAsia="en-GB"/>
              </w:rPr>
              <w:t>(e.g. watercourse or loch)</w:t>
            </w:r>
          </w:p>
        </w:tc>
        <w:tc>
          <w:tcPr>
            <w:tcW w:w="3059"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4A20789" w14:textId="77777777" w:rsidR="00F058E5" w:rsidRPr="00C066E2" w:rsidRDefault="00F058E5" w:rsidP="00646C87">
            <w:pPr>
              <w:spacing w:before="120" w:after="120" w:line="240" w:lineRule="auto"/>
              <w:rPr>
                <w:rFonts w:ascii="Arial" w:eastAsia="Times New Roman" w:hAnsi="Arial" w:cs="Arial"/>
                <w:color w:val="767171" w:themeColor="background2" w:themeShade="80"/>
                <w:lang w:eastAsia="en-GB"/>
              </w:rPr>
            </w:pPr>
          </w:p>
        </w:tc>
      </w:tr>
      <w:tr w:rsidR="00F058E5" w:rsidRPr="00AE1DFE" w14:paraId="4A997698" w14:textId="77777777" w:rsidTr="00065D49">
        <w:trPr>
          <w:trHeight w:val="567"/>
        </w:trPr>
        <w:tc>
          <w:tcPr>
            <w:tcW w:w="194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24719CB" w14:textId="77777777" w:rsidR="00F058E5" w:rsidRDefault="00F058E5" w:rsidP="00646C87">
            <w:pPr>
              <w:spacing w:before="120" w:after="120" w:line="240" w:lineRule="auto"/>
              <w:ind w:left="26"/>
              <w:rPr>
                <w:rFonts w:ascii="Arial" w:eastAsia="Times New Roman" w:hAnsi="Arial" w:cs="Arial"/>
                <w:b/>
                <w:bCs/>
                <w:lang w:eastAsia="en-GB"/>
              </w:rPr>
            </w:pPr>
            <w:r>
              <w:rPr>
                <w:rFonts w:ascii="Arial" w:eastAsia="Times New Roman" w:hAnsi="Arial" w:cs="Arial"/>
                <w:b/>
                <w:bCs/>
                <w:lang w:eastAsia="en-GB"/>
              </w:rPr>
              <w:t>Upstream NGR</w:t>
            </w:r>
          </w:p>
        </w:tc>
        <w:tc>
          <w:tcPr>
            <w:tcW w:w="3059"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CB58419" w14:textId="77777777" w:rsidR="00F058E5" w:rsidRDefault="00F058E5" w:rsidP="00646C87">
            <w:pPr>
              <w:spacing w:before="120" w:after="120" w:line="240" w:lineRule="auto"/>
              <w:rPr>
                <w:rFonts w:ascii="Arial" w:eastAsia="Times New Roman" w:hAnsi="Arial" w:cs="Arial"/>
                <w:lang w:eastAsia="en-GB"/>
              </w:rPr>
            </w:pPr>
          </w:p>
        </w:tc>
      </w:tr>
      <w:tr w:rsidR="00F058E5" w:rsidRPr="00AE1DFE" w14:paraId="20F3FFDD" w14:textId="77777777" w:rsidTr="00065D49">
        <w:trPr>
          <w:trHeight w:val="567"/>
        </w:trPr>
        <w:tc>
          <w:tcPr>
            <w:tcW w:w="194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C6771F1" w14:textId="77777777" w:rsidR="00F058E5" w:rsidRPr="0010093C" w:rsidRDefault="00F058E5" w:rsidP="00646C87">
            <w:pPr>
              <w:spacing w:before="120" w:after="120" w:line="240" w:lineRule="auto"/>
              <w:ind w:left="26"/>
              <w:rPr>
                <w:rFonts w:ascii="Arial" w:eastAsia="Times New Roman" w:hAnsi="Arial" w:cs="Arial"/>
                <w:b/>
                <w:bCs/>
                <w:lang w:eastAsia="en-GB"/>
              </w:rPr>
            </w:pPr>
            <w:r>
              <w:rPr>
                <w:rFonts w:ascii="Arial" w:eastAsia="Times New Roman" w:hAnsi="Arial" w:cs="Arial"/>
                <w:b/>
                <w:bCs/>
                <w:lang w:eastAsia="en-GB"/>
              </w:rPr>
              <w:t xml:space="preserve">Downstream NGR </w:t>
            </w:r>
          </w:p>
        </w:tc>
        <w:tc>
          <w:tcPr>
            <w:tcW w:w="3059"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78B2AC1" w14:textId="77777777" w:rsidR="00F058E5" w:rsidRPr="00AE1DFE" w:rsidRDefault="00F058E5" w:rsidP="00646C87">
            <w:pPr>
              <w:spacing w:before="120" w:after="120" w:line="240" w:lineRule="auto"/>
              <w:rPr>
                <w:rFonts w:ascii="Arial" w:eastAsia="Times New Roman" w:hAnsi="Arial" w:cs="Arial"/>
                <w:lang w:eastAsia="en-GB"/>
              </w:rPr>
            </w:pPr>
          </w:p>
        </w:tc>
      </w:tr>
      <w:tr w:rsidR="00F058E5" w:rsidRPr="00AE1DFE" w14:paraId="3B122D78" w14:textId="77777777" w:rsidTr="00065D49">
        <w:trPr>
          <w:trHeight w:val="567"/>
        </w:trPr>
        <w:tc>
          <w:tcPr>
            <w:tcW w:w="1941"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BAB7B47" w14:textId="77777777" w:rsidR="00F058E5" w:rsidRDefault="00F058E5" w:rsidP="00646C87">
            <w:pPr>
              <w:spacing w:before="120" w:after="120" w:line="240" w:lineRule="auto"/>
              <w:ind w:left="26"/>
              <w:rPr>
                <w:rFonts w:ascii="Arial" w:eastAsia="Times New Roman" w:hAnsi="Arial" w:cs="Arial"/>
                <w:b/>
                <w:bCs/>
                <w:lang w:eastAsia="en-GB"/>
              </w:rPr>
            </w:pPr>
            <w:r>
              <w:rPr>
                <w:rFonts w:ascii="Arial" w:eastAsia="Times New Roman" w:hAnsi="Arial" w:cs="Arial"/>
                <w:b/>
                <w:bCs/>
                <w:lang w:eastAsia="en-GB"/>
              </w:rPr>
              <w:t>Bank affected</w:t>
            </w:r>
            <w:r w:rsidRPr="00AE3115">
              <w:rPr>
                <w:rFonts w:ascii="Arial" w:eastAsia="Times New Roman" w:hAnsi="Arial" w:cs="Arial"/>
                <w:color w:val="525754" w:themeColor="text2" w:themeShade="BF"/>
                <w:lang w:eastAsia="en-GB"/>
              </w:rPr>
              <w:t xml:space="preserve"> </w:t>
            </w:r>
            <w:r>
              <w:rPr>
                <w:rFonts w:ascii="Arial" w:eastAsia="Times New Roman" w:hAnsi="Arial" w:cs="Arial"/>
                <w:color w:val="525754" w:themeColor="text2" w:themeShade="BF"/>
                <w:lang w:eastAsia="en-GB"/>
              </w:rPr>
              <w:t>(left or right</w:t>
            </w:r>
            <w:r w:rsidRPr="00AE3115">
              <w:rPr>
                <w:rFonts w:ascii="Arial" w:eastAsia="Times New Roman" w:hAnsi="Arial" w:cs="Arial"/>
                <w:color w:val="525754" w:themeColor="text2" w:themeShade="BF"/>
                <w:lang w:eastAsia="en-GB"/>
              </w:rPr>
              <w:t>)</w:t>
            </w:r>
          </w:p>
        </w:tc>
        <w:tc>
          <w:tcPr>
            <w:tcW w:w="3059"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0CA54344" w14:textId="77777777" w:rsidR="00F058E5" w:rsidRPr="00AE1DFE" w:rsidRDefault="00F058E5" w:rsidP="00646C87">
            <w:pPr>
              <w:spacing w:before="120" w:after="120" w:line="240" w:lineRule="auto"/>
              <w:rPr>
                <w:rFonts w:ascii="Arial" w:eastAsia="Times New Roman" w:hAnsi="Arial" w:cs="Arial"/>
                <w:lang w:eastAsia="en-GB"/>
              </w:rPr>
            </w:pPr>
          </w:p>
        </w:tc>
      </w:tr>
      <w:tr w:rsidR="00F058E5" w:rsidRPr="00AE1DFE" w14:paraId="4F20FE64" w14:textId="77777777" w:rsidTr="00065D49">
        <w:trPr>
          <w:trHeight w:val="567"/>
        </w:trPr>
        <w:tc>
          <w:tcPr>
            <w:tcW w:w="1941"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3671D0D" w14:textId="77777777" w:rsidR="00F058E5" w:rsidRDefault="00F058E5" w:rsidP="00646C87">
            <w:pPr>
              <w:spacing w:before="120" w:after="120" w:line="240" w:lineRule="auto"/>
              <w:ind w:left="26"/>
              <w:rPr>
                <w:rFonts w:ascii="Arial" w:eastAsia="Times New Roman" w:hAnsi="Arial" w:cs="Arial"/>
                <w:b/>
                <w:bCs/>
                <w:lang w:eastAsia="en-GB"/>
              </w:rPr>
            </w:pPr>
            <w:r>
              <w:rPr>
                <w:rFonts w:ascii="Arial" w:eastAsia="Times New Roman" w:hAnsi="Arial" w:cs="Arial"/>
                <w:b/>
                <w:bCs/>
                <w:lang w:eastAsia="en-GB"/>
              </w:rPr>
              <w:t xml:space="preserve">Length of bank works </w:t>
            </w:r>
            <w:r>
              <w:rPr>
                <w:rFonts w:ascii="Arial" w:eastAsia="Times New Roman" w:hAnsi="Arial" w:cs="Arial"/>
                <w:color w:val="525754" w:themeColor="text2" w:themeShade="BF"/>
                <w:lang w:eastAsia="en-GB"/>
              </w:rPr>
              <w:t>(m</w:t>
            </w:r>
            <w:r w:rsidRPr="00AE3115">
              <w:rPr>
                <w:rFonts w:ascii="Arial" w:eastAsia="Times New Roman" w:hAnsi="Arial" w:cs="Arial"/>
                <w:color w:val="525754" w:themeColor="text2" w:themeShade="BF"/>
                <w:lang w:eastAsia="en-GB"/>
              </w:rPr>
              <w:t>)</w:t>
            </w:r>
          </w:p>
        </w:tc>
        <w:tc>
          <w:tcPr>
            <w:tcW w:w="3059"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65D247FF" w14:textId="77777777" w:rsidR="00F058E5" w:rsidRPr="00AE1DFE" w:rsidRDefault="00F058E5" w:rsidP="00646C87">
            <w:pPr>
              <w:spacing w:before="120" w:after="120" w:line="240" w:lineRule="auto"/>
              <w:rPr>
                <w:rFonts w:ascii="Arial" w:eastAsia="Times New Roman" w:hAnsi="Arial" w:cs="Arial"/>
                <w:lang w:eastAsia="en-GB"/>
              </w:rPr>
            </w:pPr>
          </w:p>
        </w:tc>
      </w:tr>
    </w:tbl>
    <w:p w14:paraId="7DAFEED0" w14:textId="58E55AE5" w:rsidR="00C611BF" w:rsidRDefault="00C611BF" w:rsidP="00CD648C">
      <w:r>
        <w:br w:type="page"/>
      </w:r>
    </w:p>
    <w:p w14:paraId="7645E0C4" w14:textId="7015766F" w:rsidR="00FE6DFA" w:rsidRPr="00056B46" w:rsidRDefault="00771DAD" w:rsidP="0022529D">
      <w:pPr>
        <w:pStyle w:val="Heading2"/>
        <w:numPr>
          <w:ilvl w:val="0"/>
          <w:numId w:val="0"/>
        </w:numPr>
        <w:spacing w:after="360" w:line="360" w:lineRule="auto"/>
      </w:pPr>
      <w:bookmarkStart w:id="29" w:name="_Toc198290454"/>
      <w:r>
        <w:lastRenderedPageBreak/>
        <w:t xml:space="preserve">Section 2 - </w:t>
      </w:r>
      <w:r w:rsidR="00F836C3">
        <w:t>About your proposed activities</w:t>
      </w:r>
      <w:bookmarkStart w:id="30" w:name="_Toc170219351"/>
      <w:bookmarkEnd w:id="29"/>
    </w:p>
    <w:p w14:paraId="67EDB2BC" w14:textId="79ABF335" w:rsidR="00F836C3" w:rsidRPr="00A80F3F" w:rsidRDefault="00FE6DFA" w:rsidP="004F6A83">
      <w:pPr>
        <w:pStyle w:val="Heading3"/>
        <w:numPr>
          <w:ilvl w:val="0"/>
          <w:numId w:val="0"/>
        </w:numPr>
      </w:pPr>
      <w:bookmarkStart w:id="31" w:name="_Toc198290455"/>
      <w:r w:rsidRPr="00A80F3F">
        <w:t>2.1</w:t>
      </w:r>
      <w:r w:rsidR="005E0776">
        <w:t xml:space="preserve">   </w:t>
      </w:r>
      <w:proofErr w:type="gramStart"/>
      <w:r w:rsidR="003B2CF0">
        <w:t>N</w:t>
      </w:r>
      <w:r w:rsidR="00CF2A69" w:rsidRPr="00A80F3F">
        <w:t>on-technical</w:t>
      </w:r>
      <w:proofErr w:type="gramEnd"/>
      <w:r w:rsidR="00F836C3" w:rsidRPr="00A80F3F">
        <w:t xml:space="preserve"> summary</w:t>
      </w:r>
      <w:bookmarkEnd w:id="30"/>
      <w:bookmarkEnd w:id="31"/>
    </w:p>
    <w:p w14:paraId="121A980E" w14:textId="4C684444" w:rsidR="007E35AA" w:rsidRDefault="00F836C3" w:rsidP="002C1185">
      <w:pPr>
        <w:spacing w:before="120" w:after="120"/>
      </w:pPr>
      <w:r>
        <w:t>Please provide a non-technical summary of your application, including</w:t>
      </w:r>
      <w:r w:rsidR="002C1185">
        <w:t xml:space="preserve"> a</w:t>
      </w:r>
      <w:r w:rsidR="007E35AA">
        <w:t xml:space="preserve"> brief overview of the proposed activity</w:t>
      </w:r>
      <w:r w:rsidR="00E402B9">
        <w:t>.</w:t>
      </w:r>
    </w:p>
    <w:p w14:paraId="732A9B07" w14:textId="77777777" w:rsidR="009345C3" w:rsidRDefault="009345C3" w:rsidP="002C1185">
      <w:pPr>
        <w:pStyle w:val="BodyText1"/>
        <w:spacing w:before="120" w:after="120"/>
      </w:pPr>
      <w:r w:rsidRPr="0050633C">
        <w:t xml:space="preserve">This summary </w:t>
      </w:r>
      <w:r>
        <w:t>may</w:t>
      </w:r>
      <w:r w:rsidRPr="0050633C">
        <w:t xml:space="preserve"> be published on our website as part of the public consultation process. Ensure it is written in simple</w:t>
      </w:r>
      <w:r>
        <w:t xml:space="preserve"> and plain </w:t>
      </w:r>
      <w:r w:rsidRPr="0050633C">
        <w:t>language so that all members of the public can clearly understand the details of your application.</w:t>
      </w:r>
    </w:p>
    <w:tbl>
      <w:tblPr>
        <w:tblW w:w="4935" w:type="pct"/>
        <w:tblLayout w:type="fixed"/>
        <w:tblCellMar>
          <w:left w:w="0" w:type="dxa"/>
          <w:right w:w="0" w:type="dxa"/>
        </w:tblCellMar>
        <w:tblLook w:val="04A0" w:firstRow="1" w:lastRow="0" w:firstColumn="1" w:lastColumn="0" w:noHBand="0" w:noVBand="1"/>
      </w:tblPr>
      <w:tblGrid>
        <w:gridCol w:w="10069"/>
      </w:tblGrid>
      <w:tr w:rsidR="00F836C3" w:rsidRPr="00AE1DFE" w14:paraId="0E19FC45" w14:textId="77777777" w:rsidTr="000C5549">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536B066" w14:textId="72F56C19" w:rsidR="00F836C3" w:rsidRPr="00AE1DFE" w:rsidRDefault="00FB2128" w:rsidP="001F72D3">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F836C3" w:rsidRPr="00AE1DFE" w14:paraId="230A88B2" w14:textId="77777777" w:rsidTr="005C382A">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5EF93EC" w14:textId="1A58C8DA" w:rsidR="00F836C3" w:rsidRPr="00AE1DFE" w:rsidRDefault="00F836C3" w:rsidP="001F72D3">
            <w:pPr>
              <w:spacing w:before="120" w:after="120" w:line="240" w:lineRule="auto"/>
              <w:rPr>
                <w:rFonts w:ascii="Arial" w:eastAsia="Times New Roman" w:hAnsi="Arial" w:cs="Arial"/>
                <w:lang w:eastAsia="en-GB"/>
              </w:rPr>
            </w:pPr>
          </w:p>
        </w:tc>
      </w:tr>
    </w:tbl>
    <w:p w14:paraId="3A5EC658" w14:textId="77777777" w:rsidR="00FE6DFA" w:rsidRPr="00FE6DFA" w:rsidRDefault="00FE6DFA" w:rsidP="00FE6DFA"/>
    <w:p w14:paraId="4C5FBB36" w14:textId="5B40488C" w:rsidR="00096AFA" w:rsidRDefault="00096AFA" w:rsidP="005C6A56"/>
    <w:p w14:paraId="684F46F9" w14:textId="6C3DF443" w:rsidR="007E76AF" w:rsidRPr="004A1B7F" w:rsidRDefault="007E76AF" w:rsidP="007E76AF">
      <w:pPr>
        <w:pStyle w:val="Heading3"/>
        <w:numPr>
          <w:ilvl w:val="0"/>
          <w:numId w:val="0"/>
        </w:numPr>
      </w:pPr>
      <w:bookmarkStart w:id="32" w:name="_Toc198290456"/>
      <w:r>
        <w:t>2.2</w:t>
      </w:r>
      <w:r w:rsidRPr="004A1B7F">
        <w:t xml:space="preserve">   </w:t>
      </w:r>
      <w:r>
        <w:t>Nature of the activity</w:t>
      </w:r>
      <w:bookmarkEnd w:id="32"/>
    </w:p>
    <w:p w14:paraId="16CC9E06" w14:textId="25B3E91F" w:rsidR="007E76AF" w:rsidRDefault="007E76AF" w:rsidP="007E76AF">
      <w:pPr>
        <w:spacing w:after="120"/>
      </w:pPr>
      <w:r w:rsidRPr="009A5385">
        <w:rPr>
          <w:noProof/>
          <w:color w:val="016574" w:themeColor="accent1"/>
        </w:rPr>
        <mc:AlternateContent>
          <mc:Choice Requires="wps">
            <w:drawing>
              <wp:anchor distT="45720" distB="45720" distL="114300" distR="114300" simplePos="0" relativeHeight="251658243" behindDoc="0" locked="0" layoutInCell="1" allowOverlap="1" wp14:anchorId="42D70BA5" wp14:editId="6B206505">
                <wp:simplePos x="0" y="0"/>
                <wp:positionH relativeFrom="margin">
                  <wp:posOffset>26092</wp:posOffset>
                </wp:positionH>
                <wp:positionV relativeFrom="paragraph">
                  <wp:posOffset>347980</wp:posOffset>
                </wp:positionV>
                <wp:extent cx="6371590" cy="2544445"/>
                <wp:effectExtent l="0" t="0" r="21590" b="27305"/>
                <wp:wrapSquare wrapText="bothSides"/>
                <wp:docPr id="524082277"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1590" cy="2544445"/>
                        </a:xfrm>
                        <a:prstGeom prst="rect">
                          <a:avLst/>
                        </a:prstGeom>
                        <a:solidFill>
                          <a:srgbClr val="FFFFFF"/>
                        </a:solidFill>
                        <a:ln w="19050">
                          <a:solidFill>
                            <a:schemeClr val="accent2"/>
                          </a:solidFill>
                          <a:miter lim="800000"/>
                          <a:headEnd/>
                          <a:tailEnd/>
                        </a:ln>
                      </wps:spPr>
                      <wps:txbx>
                        <w:txbxContent>
                          <w:p w14:paraId="5AB1533E" w14:textId="4787DAFB" w:rsidR="007E76AF" w:rsidRPr="007E76AF" w:rsidRDefault="007E76AF" w:rsidP="004D507A">
                            <w:pPr>
                              <w:pStyle w:val="ListParagraph"/>
                              <w:numPr>
                                <w:ilvl w:val="0"/>
                                <w:numId w:val="10"/>
                              </w:numPr>
                              <w:spacing w:before="120" w:after="360"/>
                              <w:ind w:left="426" w:hanging="284"/>
                              <w:contextualSpacing w:val="0"/>
                              <w:rPr>
                                <w:rFonts w:cs="Arial"/>
                              </w:rPr>
                            </w:pPr>
                            <w:r w:rsidRPr="00AA1E33">
                              <w:rPr>
                                <w:rFonts w:cs="Arial"/>
                                <w:bCs/>
                              </w:rPr>
                              <w:t>New</w:t>
                            </w:r>
                            <w:r>
                              <w:rPr>
                                <w:rFonts w:cs="Arial"/>
                                <w:b/>
                              </w:rPr>
                              <w:tab/>
                            </w:r>
                            <w:r>
                              <w:rPr>
                                <w:rFonts w:cs="Arial"/>
                                <w:b/>
                              </w:rPr>
                              <w:tab/>
                            </w:r>
                            <w:r w:rsidRPr="007E76AF">
                              <w:rPr>
                                <w:rFonts w:cs="Arial"/>
                                <w:bCs/>
                              </w:rPr>
                              <w:tab/>
                            </w:r>
                            <w:r w:rsidRPr="007E76AF">
                              <w:rPr>
                                <w:rFonts w:cs="Arial"/>
                                <w:bCs/>
                              </w:rPr>
                              <w:tab/>
                            </w:r>
                            <w:r w:rsidRPr="007E76AF">
                              <w:rPr>
                                <w:rFonts w:cs="Arial"/>
                                <w:bCs/>
                              </w:rPr>
                              <w:tab/>
                            </w:r>
                            <w:r w:rsidRPr="007E76AF">
                              <w:rPr>
                                <w:rFonts w:cs="Arial"/>
                                <w:bCs/>
                              </w:rPr>
                              <w:tab/>
                            </w:r>
                            <w:r w:rsidRPr="007E76AF">
                              <w:rPr>
                                <w:rFonts w:cs="Arial"/>
                                <w:bCs/>
                              </w:rPr>
                              <w:tab/>
                            </w:r>
                            <w:r w:rsidRPr="007E76AF">
                              <w:rPr>
                                <w:rFonts w:cs="Arial"/>
                                <w:bCs/>
                              </w:rPr>
                              <w:tab/>
                            </w:r>
                            <w:r w:rsidRPr="007E76AF">
                              <w:rPr>
                                <w:rFonts w:cs="Arial"/>
                                <w:bCs/>
                              </w:rPr>
                              <w:tab/>
                            </w:r>
                            <w:r w:rsidRPr="007E76AF">
                              <w:rPr>
                                <w:rFonts w:cs="Arial"/>
                                <w:bCs/>
                              </w:rPr>
                              <w:tab/>
                            </w:r>
                            <w:r w:rsidRPr="007E76AF">
                              <w:rPr>
                                <w:rFonts w:cs="Arial"/>
                                <w:bCs/>
                              </w:rPr>
                              <w:tab/>
                            </w:r>
                            <w:r w:rsidRPr="007E76AF">
                              <w:rPr>
                                <w:rFonts w:cs="Arial"/>
                                <w:b/>
                                <w:bCs/>
                              </w:rPr>
                              <w:t xml:space="preserve">    </w:t>
                            </w:r>
                            <w:sdt>
                              <w:sdtPr>
                                <w:rPr>
                                  <w:rFonts w:ascii="MS Gothic" w:eastAsia="MS Gothic" w:hAnsi="MS Gothic" w:cs="Arial"/>
                                  <w:b/>
                                  <w:color w:val="016574"/>
                                  <w:sz w:val="52"/>
                                  <w:szCs w:val="52"/>
                                </w:rPr>
                                <w:id w:val="263812518"/>
                                <w14:checkbox>
                                  <w14:checked w14:val="0"/>
                                  <w14:checkedState w14:val="2612" w14:font="MS Gothic"/>
                                  <w14:uncheckedState w14:val="2610" w14:font="MS Gothic"/>
                                </w14:checkbox>
                              </w:sdtPr>
                              <w:sdtEndPr/>
                              <w:sdtContent>
                                <w:r w:rsidRPr="007E76AF">
                                  <w:rPr>
                                    <w:rFonts w:ascii="MS Gothic" w:eastAsia="MS Gothic" w:hAnsi="MS Gothic" w:cs="Arial" w:hint="eastAsia"/>
                                    <w:b/>
                                    <w:color w:val="016574"/>
                                    <w:sz w:val="52"/>
                                    <w:szCs w:val="52"/>
                                  </w:rPr>
                                  <w:t>☐</w:t>
                                </w:r>
                              </w:sdtContent>
                            </w:sdt>
                            <w:r w:rsidRPr="007E76AF">
                              <w:rPr>
                                <w:rFonts w:cs="Arial"/>
                                <w:bCs/>
                              </w:rPr>
                              <w:t xml:space="preserve">      </w:t>
                            </w:r>
                          </w:p>
                          <w:p w14:paraId="659D3949" w14:textId="17D10406" w:rsidR="007E76AF" w:rsidRPr="007E76AF" w:rsidRDefault="007E76AF" w:rsidP="004D507A">
                            <w:pPr>
                              <w:pStyle w:val="ListParagraph"/>
                              <w:numPr>
                                <w:ilvl w:val="0"/>
                                <w:numId w:val="10"/>
                              </w:numPr>
                              <w:spacing w:before="120" w:after="360"/>
                              <w:ind w:left="426" w:hanging="284"/>
                              <w:contextualSpacing w:val="0"/>
                              <w:rPr>
                                <w:rFonts w:cs="Arial"/>
                              </w:rPr>
                            </w:pPr>
                            <w:r w:rsidRPr="00AA1E33">
                              <w:rPr>
                                <w:rFonts w:cs="Arial"/>
                                <w:bCs/>
                              </w:rPr>
                              <w:t xml:space="preserve">Modification </w:t>
                            </w:r>
                            <w:r>
                              <w:rPr>
                                <w:rFonts w:cs="Arial"/>
                                <w:b/>
                              </w:rPr>
                              <w:tab/>
                            </w:r>
                            <w:r>
                              <w:rPr>
                                <w:rFonts w:cs="Arial"/>
                                <w:b/>
                              </w:rPr>
                              <w:tab/>
                            </w:r>
                            <w:r w:rsidRPr="007E76AF">
                              <w:rPr>
                                <w:rFonts w:cs="Arial"/>
                                <w:b/>
                                <w:bCs/>
                              </w:rPr>
                              <w:tab/>
                            </w:r>
                            <w:r w:rsidRPr="007E76AF">
                              <w:rPr>
                                <w:rFonts w:cs="Arial"/>
                                <w:b/>
                                <w:bCs/>
                              </w:rPr>
                              <w:tab/>
                            </w:r>
                            <w:r w:rsidRPr="007E76AF">
                              <w:rPr>
                                <w:rFonts w:cs="Arial"/>
                                <w:b/>
                                <w:bCs/>
                              </w:rPr>
                              <w:tab/>
                            </w:r>
                            <w:r w:rsidRPr="007E76AF">
                              <w:rPr>
                                <w:rFonts w:cs="Arial"/>
                                <w:b/>
                                <w:bCs/>
                              </w:rPr>
                              <w:tab/>
                            </w:r>
                            <w:r w:rsidRPr="007E76AF">
                              <w:rPr>
                                <w:rFonts w:cs="Arial"/>
                                <w:b/>
                                <w:bCs/>
                              </w:rPr>
                              <w:tab/>
                            </w:r>
                            <w:r w:rsidRPr="007E76AF">
                              <w:rPr>
                                <w:rFonts w:cs="Arial"/>
                                <w:b/>
                                <w:bCs/>
                              </w:rPr>
                              <w:tab/>
                            </w:r>
                            <w:r w:rsidRPr="007E76AF">
                              <w:rPr>
                                <w:rFonts w:cs="Arial"/>
                                <w:b/>
                              </w:rPr>
                              <w:tab/>
                            </w:r>
                            <w:r w:rsidRPr="007E76AF">
                              <w:rPr>
                                <w:rFonts w:cs="Arial"/>
                                <w:b/>
                              </w:rPr>
                              <w:tab/>
                              <w:t xml:space="preserve"> </w:t>
                            </w:r>
                            <w:r w:rsidRPr="007E76AF">
                              <w:rPr>
                                <w:rFonts w:cs="Arial"/>
                                <w:b/>
                                <w:bCs/>
                              </w:rPr>
                              <w:t xml:space="preserve">   </w:t>
                            </w:r>
                            <w:sdt>
                              <w:sdtPr>
                                <w:rPr>
                                  <w:rFonts w:ascii="MS Gothic" w:eastAsia="MS Gothic" w:hAnsi="MS Gothic" w:cs="Arial"/>
                                  <w:b/>
                                  <w:color w:val="016574"/>
                                  <w:sz w:val="52"/>
                                  <w:szCs w:val="52"/>
                                </w:rPr>
                                <w:id w:val="-1032413770"/>
                                <w14:checkbox>
                                  <w14:checked w14:val="0"/>
                                  <w14:checkedState w14:val="2612" w14:font="MS Gothic"/>
                                  <w14:uncheckedState w14:val="2610" w14:font="MS Gothic"/>
                                </w14:checkbox>
                              </w:sdtPr>
                              <w:sdtEndPr/>
                              <w:sdtContent>
                                <w:r w:rsidRPr="007E76AF">
                                  <w:rPr>
                                    <w:rFonts w:ascii="MS Gothic" w:eastAsia="MS Gothic" w:hAnsi="MS Gothic" w:cs="Arial" w:hint="eastAsia"/>
                                    <w:b/>
                                    <w:color w:val="016574"/>
                                    <w:sz w:val="52"/>
                                    <w:szCs w:val="52"/>
                                  </w:rPr>
                                  <w:t>☐</w:t>
                                </w:r>
                              </w:sdtContent>
                            </w:sdt>
                            <w:r w:rsidRPr="007E76AF">
                              <w:rPr>
                                <w:rFonts w:cs="Arial"/>
                              </w:rPr>
                              <w:t xml:space="preserve"> </w:t>
                            </w:r>
                          </w:p>
                          <w:p w14:paraId="6063BA03" w14:textId="3E63A27D" w:rsidR="007E76AF" w:rsidRPr="00C742FA" w:rsidRDefault="007E76AF" w:rsidP="004D507A">
                            <w:pPr>
                              <w:pStyle w:val="ListParagraph"/>
                              <w:numPr>
                                <w:ilvl w:val="0"/>
                                <w:numId w:val="10"/>
                              </w:numPr>
                              <w:spacing w:before="120" w:after="360"/>
                              <w:ind w:left="426" w:hanging="284"/>
                              <w:contextualSpacing w:val="0"/>
                            </w:pPr>
                            <w:r w:rsidRPr="00AA1E33">
                              <w:rPr>
                                <w:rFonts w:cs="Arial"/>
                                <w:bCs/>
                              </w:rPr>
                              <w:t>Removal</w:t>
                            </w:r>
                            <w:r w:rsidRPr="00A81481">
                              <w:rPr>
                                <w:rFonts w:cs="Arial"/>
                                <w:b/>
                              </w:rPr>
                              <w:t xml:space="preserve"> </w:t>
                            </w:r>
                            <w:r>
                              <w:rPr>
                                <w:rFonts w:cs="Arial"/>
                                <w:b/>
                              </w:rPr>
                              <w:tab/>
                            </w:r>
                            <w:r w:rsidR="00AA1E33">
                              <w:rPr>
                                <w:rFonts w:cs="Arial"/>
                                <w:b/>
                              </w:rPr>
                              <w:tab/>
                            </w:r>
                            <w:r>
                              <w:rPr>
                                <w:rFonts w:cs="Arial"/>
                                <w:b/>
                              </w:rPr>
                              <w:tab/>
                            </w:r>
                            <w:r w:rsidRPr="009C0099">
                              <w:rPr>
                                <w:rFonts w:cs="Arial"/>
                                <w:bCs/>
                              </w:rPr>
                              <w:tab/>
                            </w:r>
                            <w:r w:rsidRPr="009C0099">
                              <w:rPr>
                                <w:rFonts w:cs="Arial"/>
                                <w:bCs/>
                              </w:rPr>
                              <w:tab/>
                            </w:r>
                            <w:r w:rsidRPr="009C0099">
                              <w:rPr>
                                <w:rFonts w:cs="Arial"/>
                                <w:bCs/>
                              </w:rPr>
                              <w:tab/>
                            </w:r>
                            <w:r w:rsidRPr="009C0099">
                              <w:rPr>
                                <w:rFonts w:cs="Arial"/>
                                <w:b/>
                              </w:rPr>
                              <w:tab/>
                            </w:r>
                            <w:r w:rsidRPr="009C0099">
                              <w:rPr>
                                <w:rFonts w:cs="Arial"/>
                                <w:b/>
                              </w:rPr>
                              <w:tab/>
                            </w:r>
                            <w:r w:rsidRPr="009C0099">
                              <w:rPr>
                                <w:rFonts w:cs="Arial"/>
                                <w:b/>
                              </w:rPr>
                              <w:tab/>
                            </w:r>
                            <w:r w:rsidRPr="009C0099">
                              <w:rPr>
                                <w:rFonts w:cs="Arial"/>
                                <w:b/>
                              </w:rPr>
                              <w:tab/>
                            </w:r>
                            <w:r w:rsidRPr="009C0099">
                              <w:rPr>
                                <w:rFonts w:cs="Arial"/>
                                <w:b/>
                              </w:rPr>
                              <w:tab/>
                              <w:t xml:space="preserve">  </w:t>
                            </w:r>
                            <w:r w:rsidRPr="009C0099">
                              <w:rPr>
                                <w:rFonts w:cs="Arial"/>
                                <w:b/>
                                <w:color w:val="016574"/>
                                <w:sz w:val="52"/>
                                <w:szCs w:val="52"/>
                              </w:rPr>
                              <w:t xml:space="preserve"> </w:t>
                            </w:r>
                            <w:sdt>
                              <w:sdtPr>
                                <w:rPr>
                                  <w:rFonts w:ascii="MS Gothic" w:eastAsia="MS Gothic" w:hAnsi="MS Gothic" w:cs="Arial"/>
                                  <w:b/>
                                  <w:color w:val="016574"/>
                                  <w:sz w:val="52"/>
                                  <w:szCs w:val="52"/>
                                </w:rPr>
                                <w:id w:val="-1105885352"/>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3744DCE8" w14:textId="77777777" w:rsidR="007E76AF" w:rsidRDefault="007E76AF" w:rsidP="007E76AF">
                            <w:pPr>
                              <w:pStyle w:val="BodyText1"/>
                              <w:spacing w:before="24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D70BA5" id="_x0000_t202" coordsize="21600,21600" o:spt="202" path="m,l,21600r21600,l21600,xe">
                <v:stroke joinstyle="miter"/>
                <v:path gradientshapeok="t" o:connecttype="rect"/>
              </v:shapetype>
              <v:shape id="Text Box 2" o:spid="_x0000_s1026"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2.05pt;margin-top:27.4pt;width:501.7pt;height:200.3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" strokecolor="#016574 [3205]" strokeweight="1.5pt">
                <v:textbox>
                  <w:txbxContent>
                    <w:p w14:paraId="5AB1533E" w14:textId="4787DAFB" w:rsidR="007E76AF" w:rsidRPr="007E76AF" w:rsidRDefault="007E76AF" w:rsidP="007E76AF">
                      <w:pPr>
                        <w:pStyle w:val="ListParagraph"/>
                        <w:numPr>
                          <w:ilvl w:val="0"/>
                          <w:numId w:val="30"/>
                        </w:numPr>
                        <w:spacing w:before="120" w:after="360"/>
                        <w:ind w:left="426" w:hanging="284"/>
                        <w:contextualSpacing w:val="0"/>
                        <w:rPr>
                          <w:rFonts w:cs="Arial"/>
                        </w:rPr>
                      </w:pPr>
                      <w:r w:rsidRPr="00AA1E33">
                        <w:rPr>
                          <w:rFonts w:cs="Arial"/>
                          <w:bCs/>
                        </w:rPr>
                        <w:t>New</w:t>
                      </w:r>
                      <w:r>
                        <w:rPr>
                          <w:rFonts w:cs="Arial"/>
                          <w:b/>
                        </w:rPr>
                        <w:tab/>
                      </w:r>
                      <w:r>
                        <w:rPr>
                          <w:rFonts w:cs="Arial"/>
                          <w:b/>
                        </w:rPr>
                        <w:tab/>
                      </w:r>
                      <w:r w:rsidRPr="007E76AF">
                        <w:rPr>
                          <w:rFonts w:cs="Arial"/>
                          <w:bCs/>
                        </w:rPr>
                        <w:tab/>
                      </w:r>
                      <w:r w:rsidRPr="007E76AF">
                        <w:rPr>
                          <w:rFonts w:cs="Arial"/>
                          <w:bCs/>
                        </w:rPr>
                        <w:tab/>
                      </w:r>
                      <w:r w:rsidRPr="007E76AF">
                        <w:rPr>
                          <w:rFonts w:cs="Arial"/>
                          <w:bCs/>
                        </w:rPr>
                        <w:tab/>
                      </w:r>
                      <w:r w:rsidRPr="007E76AF">
                        <w:rPr>
                          <w:rFonts w:cs="Arial"/>
                          <w:bCs/>
                        </w:rPr>
                        <w:tab/>
                      </w:r>
                      <w:r w:rsidRPr="007E76AF">
                        <w:rPr>
                          <w:rFonts w:cs="Arial"/>
                          <w:bCs/>
                        </w:rPr>
                        <w:tab/>
                      </w:r>
                      <w:r w:rsidRPr="007E76AF">
                        <w:rPr>
                          <w:rFonts w:cs="Arial"/>
                          <w:bCs/>
                        </w:rPr>
                        <w:tab/>
                      </w:r>
                      <w:r w:rsidRPr="007E76AF">
                        <w:rPr>
                          <w:rFonts w:cs="Arial"/>
                          <w:bCs/>
                        </w:rPr>
                        <w:tab/>
                      </w:r>
                      <w:r w:rsidRPr="007E76AF">
                        <w:rPr>
                          <w:rFonts w:cs="Arial"/>
                          <w:bCs/>
                        </w:rPr>
                        <w:tab/>
                      </w:r>
                      <w:r w:rsidRPr="007E76AF">
                        <w:rPr>
                          <w:rFonts w:cs="Arial"/>
                          <w:bCs/>
                        </w:rPr>
                        <w:tab/>
                      </w:r>
                      <w:r w:rsidRPr="007E76AF">
                        <w:rPr>
                          <w:rFonts w:cs="Arial"/>
                          <w:b/>
                          <w:bCs/>
                        </w:rPr>
                        <w:t xml:space="preserve">    </w:t>
                      </w:r>
                      <w:sdt>
                        <w:sdtPr>
                          <w:rPr>
                            <w:rFonts w:ascii="MS Gothic" w:eastAsia="MS Gothic" w:hAnsi="MS Gothic" w:cs="Arial"/>
                            <w:b/>
                            <w:color w:val="016574"/>
                            <w:sz w:val="52"/>
                            <w:szCs w:val="52"/>
                          </w:rPr>
                          <w:id w:val="263812518"/>
                          <w14:checkbox>
                            <w14:checked w14:val="0"/>
                            <w14:checkedState w14:val="2612" w14:font="MS Gothic"/>
                            <w14:uncheckedState w14:val="2610" w14:font="MS Gothic"/>
                          </w14:checkbox>
                        </w:sdtPr>
                        <w:sdtContent>
                          <w:r w:rsidRPr="007E76AF">
                            <w:rPr>
                              <w:rFonts w:ascii="MS Gothic" w:eastAsia="MS Gothic" w:hAnsi="MS Gothic" w:cs="Arial" w:hint="eastAsia"/>
                              <w:b/>
                              <w:color w:val="016574"/>
                              <w:sz w:val="52"/>
                              <w:szCs w:val="52"/>
                            </w:rPr>
                            <w:t>☐</w:t>
                          </w:r>
                        </w:sdtContent>
                      </w:sdt>
                      <w:r w:rsidRPr="007E76AF">
                        <w:rPr>
                          <w:rFonts w:cs="Arial"/>
                          <w:bCs/>
                        </w:rPr>
                        <w:t xml:space="preserve">      </w:t>
                      </w:r>
                    </w:p>
                    <w:p w14:paraId="659D3949" w14:textId="17D10406" w:rsidR="007E76AF" w:rsidRPr="007E76AF" w:rsidRDefault="007E76AF" w:rsidP="007E76AF">
                      <w:pPr>
                        <w:pStyle w:val="ListParagraph"/>
                        <w:numPr>
                          <w:ilvl w:val="0"/>
                          <w:numId w:val="30"/>
                        </w:numPr>
                        <w:spacing w:before="120" w:after="360"/>
                        <w:ind w:left="426" w:hanging="284"/>
                        <w:contextualSpacing w:val="0"/>
                        <w:rPr>
                          <w:rFonts w:cs="Arial"/>
                        </w:rPr>
                      </w:pPr>
                      <w:r w:rsidRPr="00AA1E33">
                        <w:rPr>
                          <w:rFonts w:cs="Arial"/>
                          <w:bCs/>
                        </w:rPr>
                        <w:t xml:space="preserve">Modification </w:t>
                      </w:r>
                      <w:r>
                        <w:rPr>
                          <w:rFonts w:cs="Arial"/>
                          <w:b/>
                        </w:rPr>
                        <w:tab/>
                      </w:r>
                      <w:r>
                        <w:rPr>
                          <w:rFonts w:cs="Arial"/>
                          <w:b/>
                        </w:rPr>
                        <w:tab/>
                      </w:r>
                      <w:r w:rsidRPr="007E76AF">
                        <w:rPr>
                          <w:rFonts w:cs="Arial"/>
                          <w:b/>
                          <w:bCs/>
                        </w:rPr>
                        <w:tab/>
                      </w:r>
                      <w:r w:rsidRPr="007E76AF">
                        <w:rPr>
                          <w:rFonts w:cs="Arial"/>
                          <w:b/>
                          <w:bCs/>
                        </w:rPr>
                        <w:tab/>
                      </w:r>
                      <w:r w:rsidRPr="007E76AF">
                        <w:rPr>
                          <w:rFonts w:cs="Arial"/>
                          <w:b/>
                          <w:bCs/>
                        </w:rPr>
                        <w:tab/>
                      </w:r>
                      <w:r w:rsidRPr="007E76AF">
                        <w:rPr>
                          <w:rFonts w:cs="Arial"/>
                          <w:b/>
                          <w:bCs/>
                        </w:rPr>
                        <w:tab/>
                      </w:r>
                      <w:r w:rsidRPr="007E76AF">
                        <w:rPr>
                          <w:rFonts w:cs="Arial"/>
                          <w:b/>
                          <w:bCs/>
                        </w:rPr>
                        <w:tab/>
                      </w:r>
                      <w:r w:rsidRPr="007E76AF">
                        <w:rPr>
                          <w:rFonts w:cs="Arial"/>
                          <w:b/>
                          <w:bCs/>
                        </w:rPr>
                        <w:tab/>
                      </w:r>
                      <w:r w:rsidRPr="007E76AF">
                        <w:rPr>
                          <w:rFonts w:cs="Arial"/>
                          <w:b/>
                        </w:rPr>
                        <w:tab/>
                      </w:r>
                      <w:r w:rsidRPr="007E76AF">
                        <w:rPr>
                          <w:rFonts w:cs="Arial"/>
                          <w:b/>
                        </w:rPr>
                        <w:tab/>
                        <w:t xml:space="preserve"> </w:t>
                      </w:r>
                      <w:r w:rsidRPr="007E76AF">
                        <w:rPr>
                          <w:rFonts w:cs="Arial"/>
                          <w:b/>
                          <w:bCs/>
                        </w:rPr>
                        <w:t xml:space="preserve">   </w:t>
                      </w:r>
                      <w:sdt>
                        <w:sdtPr>
                          <w:rPr>
                            <w:rFonts w:ascii="MS Gothic" w:eastAsia="MS Gothic" w:hAnsi="MS Gothic" w:cs="Arial"/>
                            <w:b/>
                            <w:color w:val="016574"/>
                            <w:sz w:val="52"/>
                            <w:szCs w:val="52"/>
                          </w:rPr>
                          <w:id w:val="-1032413770"/>
                          <w14:checkbox>
                            <w14:checked w14:val="0"/>
                            <w14:checkedState w14:val="2612" w14:font="MS Gothic"/>
                            <w14:uncheckedState w14:val="2610" w14:font="MS Gothic"/>
                          </w14:checkbox>
                        </w:sdtPr>
                        <w:sdtContent>
                          <w:r w:rsidRPr="007E76AF">
                            <w:rPr>
                              <w:rFonts w:ascii="MS Gothic" w:eastAsia="MS Gothic" w:hAnsi="MS Gothic" w:cs="Arial" w:hint="eastAsia"/>
                              <w:b/>
                              <w:color w:val="016574"/>
                              <w:sz w:val="52"/>
                              <w:szCs w:val="52"/>
                            </w:rPr>
                            <w:t>☐</w:t>
                          </w:r>
                        </w:sdtContent>
                      </w:sdt>
                      <w:r w:rsidRPr="007E76AF">
                        <w:rPr>
                          <w:rFonts w:cs="Arial"/>
                        </w:rPr>
                        <w:t xml:space="preserve"> </w:t>
                      </w:r>
                    </w:p>
                    <w:p w14:paraId="6063BA03" w14:textId="3E63A27D" w:rsidR="007E76AF" w:rsidRPr="00C742FA" w:rsidRDefault="007E76AF" w:rsidP="007E76AF">
                      <w:pPr>
                        <w:pStyle w:val="ListParagraph"/>
                        <w:numPr>
                          <w:ilvl w:val="0"/>
                          <w:numId w:val="30"/>
                        </w:numPr>
                        <w:spacing w:before="120" w:after="360"/>
                        <w:ind w:left="426" w:hanging="284"/>
                        <w:contextualSpacing w:val="0"/>
                      </w:pPr>
                      <w:r w:rsidRPr="00AA1E33">
                        <w:rPr>
                          <w:rFonts w:cs="Arial"/>
                          <w:bCs/>
                        </w:rPr>
                        <w:t>Removal</w:t>
                      </w:r>
                      <w:r w:rsidRPr="00A81481">
                        <w:rPr>
                          <w:rFonts w:cs="Arial"/>
                          <w:b/>
                        </w:rPr>
                        <w:t xml:space="preserve"> </w:t>
                      </w:r>
                      <w:r>
                        <w:rPr>
                          <w:rFonts w:cs="Arial"/>
                          <w:b/>
                        </w:rPr>
                        <w:tab/>
                      </w:r>
                      <w:r w:rsidR="00AA1E33">
                        <w:rPr>
                          <w:rFonts w:cs="Arial"/>
                          <w:b/>
                        </w:rPr>
                        <w:tab/>
                      </w:r>
                      <w:r>
                        <w:rPr>
                          <w:rFonts w:cs="Arial"/>
                          <w:b/>
                        </w:rPr>
                        <w:tab/>
                      </w:r>
                      <w:r w:rsidRPr="009C0099">
                        <w:rPr>
                          <w:rFonts w:cs="Arial"/>
                          <w:bCs/>
                        </w:rPr>
                        <w:tab/>
                      </w:r>
                      <w:r w:rsidRPr="009C0099">
                        <w:rPr>
                          <w:rFonts w:cs="Arial"/>
                          <w:bCs/>
                        </w:rPr>
                        <w:tab/>
                      </w:r>
                      <w:r w:rsidRPr="009C0099">
                        <w:rPr>
                          <w:rFonts w:cs="Arial"/>
                          <w:bCs/>
                        </w:rPr>
                        <w:tab/>
                      </w:r>
                      <w:r w:rsidRPr="009C0099">
                        <w:rPr>
                          <w:rFonts w:cs="Arial"/>
                          <w:b/>
                        </w:rPr>
                        <w:tab/>
                      </w:r>
                      <w:r w:rsidRPr="009C0099">
                        <w:rPr>
                          <w:rFonts w:cs="Arial"/>
                          <w:b/>
                        </w:rPr>
                        <w:tab/>
                      </w:r>
                      <w:r w:rsidRPr="009C0099">
                        <w:rPr>
                          <w:rFonts w:cs="Arial"/>
                          <w:b/>
                        </w:rPr>
                        <w:tab/>
                      </w:r>
                      <w:r w:rsidRPr="009C0099">
                        <w:rPr>
                          <w:rFonts w:cs="Arial"/>
                          <w:b/>
                        </w:rPr>
                        <w:tab/>
                      </w:r>
                      <w:r w:rsidRPr="009C0099">
                        <w:rPr>
                          <w:rFonts w:cs="Arial"/>
                          <w:b/>
                        </w:rPr>
                        <w:tab/>
                        <w:t xml:space="preserve">  </w:t>
                      </w:r>
                      <w:r w:rsidRPr="009C0099">
                        <w:rPr>
                          <w:rFonts w:cs="Arial"/>
                          <w:b/>
                          <w:color w:val="016574"/>
                          <w:sz w:val="52"/>
                          <w:szCs w:val="52"/>
                        </w:rPr>
                        <w:t xml:space="preserve"> </w:t>
                      </w:r>
                      <w:sdt>
                        <w:sdtPr>
                          <w:rPr>
                            <w:rFonts w:ascii="MS Gothic" w:eastAsia="MS Gothic" w:hAnsi="MS Gothic" w:cs="Arial"/>
                            <w:b/>
                            <w:color w:val="016574"/>
                            <w:sz w:val="52"/>
                            <w:szCs w:val="52"/>
                          </w:rPr>
                          <w:id w:val="-1105885352"/>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3744DCE8" w14:textId="77777777" w:rsidR="007E76AF" w:rsidRDefault="007E76AF" w:rsidP="007E76AF">
                      <w:pPr>
                        <w:pStyle w:val="BodyText1"/>
                        <w:spacing w:before="240" w:line="240" w:lineRule="auto"/>
                      </w:pPr>
                    </w:p>
                  </w:txbxContent>
                </v:textbox>
                <w10:wrap type="square" anchorx="margin"/>
              </v:shape>
            </w:pict>
          </mc:Fallback>
        </mc:AlternateContent>
      </w:r>
      <w:r w:rsidRPr="00001BEF">
        <w:t xml:space="preserve">Please </w:t>
      </w:r>
      <w:r>
        <w:t>select</w:t>
      </w:r>
      <w:r w:rsidRPr="00001BEF">
        <w:t xml:space="preserve"> </w:t>
      </w:r>
      <w:r w:rsidRPr="007E76AF">
        <w:t>one</w:t>
      </w:r>
      <w:r w:rsidRPr="0038751B">
        <w:rPr>
          <w:b/>
          <w:bCs/>
        </w:rPr>
        <w:t xml:space="preserve"> </w:t>
      </w:r>
      <w:r w:rsidRPr="00001BEF">
        <w:t xml:space="preserve">of the boxes below to indicate </w:t>
      </w:r>
      <w:r>
        <w:t>the nature of the activity.</w:t>
      </w:r>
    </w:p>
    <w:p w14:paraId="1CE3D838" w14:textId="4738A874" w:rsidR="007E76AF" w:rsidRDefault="007E76AF" w:rsidP="005C6A56"/>
    <w:p w14:paraId="2162AB0B" w14:textId="77777777" w:rsidR="007E76AF" w:rsidRDefault="007E76AF" w:rsidP="005C6A56"/>
    <w:p w14:paraId="363C74DE" w14:textId="77777777" w:rsidR="007E76AF" w:rsidRDefault="007E76AF" w:rsidP="005C6A56"/>
    <w:p w14:paraId="16E841A7" w14:textId="77777777" w:rsidR="007E76AF" w:rsidRDefault="007E76AF" w:rsidP="005C6A56"/>
    <w:p w14:paraId="07785890" w14:textId="2674B3A8" w:rsidR="005F474E" w:rsidRDefault="005F474E" w:rsidP="005C6A56">
      <w:r>
        <w:br w:type="page"/>
      </w:r>
    </w:p>
    <w:p w14:paraId="27E7B417" w14:textId="070154C1" w:rsidR="00830516" w:rsidRPr="004A1B7F" w:rsidRDefault="00830516" w:rsidP="00830516">
      <w:pPr>
        <w:pStyle w:val="Heading3"/>
        <w:numPr>
          <w:ilvl w:val="0"/>
          <w:numId w:val="0"/>
        </w:numPr>
      </w:pPr>
      <w:bookmarkStart w:id="33" w:name="_Toc198290457"/>
      <w:r>
        <w:lastRenderedPageBreak/>
        <w:t>2.3   Type</w:t>
      </w:r>
      <w:r w:rsidR="008C75CA">
        <w:t>s</w:t>
      </w:r>
      <w:r>
        <w:t xml:space="preserve"> of bank works</w:t>
      </w:r>
      <w:bookmarkEnd w:id="33"/>
    </w:p>
    <w:p w14:paraId="7133441E" w14:textId="2046F6A2" w:rsidR="00047523" w:rsidRDefault="00830516" w:rsidP="00830516">
      <w:pPr>
        <w:spacing w:after="120"/>
      </w:pPr>
      <w:r w:rsidRPr="009A5385">
        <w:rPr>
          <w:noProof/>
          <w:color w:val="016574" w:themeColor="accent1"/>
        </w:rPr>
        <mc:AlternateContent>
          <mc:Choice Requires="wps">
            <w:drawing>
              <wp:anchor distT="45720" distB="45720" distL="114300" distR="114300" simplePos="0" relativeHeight="251658244" behindDoc="0" locked="0" layoutInCell="1" allowOverlap="1" wp14:anchorId="66E9BBC3" wp14:editId="71FBDCF0">
                <wp:simplePos x="0" y="0"/>
                <wp:positionH relativeFrom="margin">
                  <wp:posOffset>-635</wp:posOffset>
                </wp:positionH>
                <wp:positionV relativeFrom="paragraph">
                  <wp:posOffset>359410</wp:posOffset>
                </wp:positionV>
                <wp:extent cx="6399530" cy="3752850"/>
                <wp:effectExtent l="0" t="0" r="20320" b="19050"/>
                <wp:wrapSquare wrapText="bothSides"/>
                <wp:docPr id="515521181"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3752850"/>
                        </a:xfrm>
                        <a:prstGeom prst="rect">
                          <a:avLst/>
                        </a:prstGeom>
                        <a:solidFill>
                          <a:srgbClr val="FFFFFF"/>
                        </a:solidFill>
                        <a:ln w="19050">
                          <a:solidFill>
                            <a:schemeClr val="accent2"/>
                          </a:solidFill>
                          <a:miter lim="800000"/>
                          <a:headEnd/>
                          <a:tailEnd/>
                        </a:ln>
                      </wps:spPr>
                      <wps:txbx>
                        <w:txbxContent>
                          <w:p w14:paraId="6281B96C" w14:textId="0A1ED949" w:rsidR="00830516" w:rsidRPr="00646918" w:rsidRDefault="00666D0E" w:rsidP="004D507A">
                            <w:pPr>
                              <w:pStyle w:val="ListParagraph"/>
                              <w:numPr>
                                <w:ilvl w:val="0"/>
                                <w:numId w:val="11"/>
                              </w:numPr>
                              <w:spacing w:before="120" w:after="480" w:line="240" w:lineRule="auto"/>
                              <w:ind w:left="426" w:hanging="284"/>
                              <w:contextualSpacing w:val="0"/>
                            </w:pPr>
                            <w:r>
                              <w:rPr>
                                <w:rFonts w:cs="Arial"/>
                                <w:b/>
                              </w:rPr>
                              <w:t>Bank re-profiling</w:t>
                            </w:r>
                            <w:r w:rsidR="00830516">
                              <w:rPr>
                                <w:rFonts w:cs="Arial"/>
                                <w:bCs/>
                              </w:rPr>
                              <w:tab/>
                            </w:r>
                            <w:r w:rsidR="00830516">
                              <w:rPr>
                                <w:rFonts w:cs="Arial"/>
                                <w:bCs/>
                              </w:rPr>
                              <w:tab/>
                            </w:r>
                            <w:r w:rsidR="00830516">
                              <w:rPr>
                                <w:rFonts w:cs="Arial"/>
                                <w:bCs/>
                              </w:rPr>
                              <w:tab/>
                            </w:r>
                            <w:r w:rsidR="00830516">
                              <w:rPr>
                                <w:rFonts w:cs="Arial"/>
                                <w:bCs/>
                              </w:rPr>
                              <w:tab/>
                            </w:r>
                            <w:r w:rsidR="00830516">
                              <w:rPr>
                                <w:rFonts w:cs="Arial"/>
                                <w:bCs/>
                              </w:rPr>
                              <w:tab/>
                            </w:r>
                            <w:r w:rsidR="00830516">
                              <w:rPr>
                                <w:rFonts w:cs="Arial"/>
                                <w:bCs/>
                              </w:rPr>
                              <w:tab/>
                            </w:r>
                            <w:r w:rsidR="00830516">
                              <w:rPr>
                                <w:rFonts w:cs="Arial"/>
                                <w:bCs/>
                              </w:rPr>
                              <w:tab/>
                            </w:r>
                            <w:r w:rsidR="00830516">
                              <w:rPr>
                                <w:rFonts w:cs="Arial"/>
                                <w:bCs/>
                              </w:rPr>
                              <w:tab/>
                            </w:r>
                            <w:r w:rsidR="00830516" w:rsidRPr="009C0099">
                              <w:rPr>
                                <w:rFonts w:cs="Arial"/>
                                <w:bCs/>
                              </w:rPr>
                              <w:tab/>
                            </w:r>
                            <w:r w:rsidR="00830516" w:rsidRPr="009C0099">
                              <w:rPr>
                                <w:rFonts w:cs="Arial"/>
                                <w:b/>
                                <w:bCs/>
                              </w:rPr>
                              <w:t xml:space="preserve">    </w:t>
                            </w:r>
                            <w:sdt>
                              <w:sdtPr>
                                <w:rPr>
                                  <w:rFonts w:ascii="MS Gothic" w:eastAsia="MS Gothic" w:hAnsi="MS Gothic" w:cs="Arial"/>
                                  <w:b/>
                                  <w:color w:val="016574"/>
                                  <w:sz w:val="52"/>
                                  <w:szCs w:val="52"/>
                                </w:rPr>
                                <w:id w:val="-1881389698"/>
                                <w14:checkbox>
                                  <w14:checked w14:val="0"/>
                                  <w14:checkedState w14:val="2612" w14:font="MS Gothic"/>
                                  <w14:uncheckedState w14:val="2610" w14:font="MS Gothic"/>
                                </w14:checkbox>
                              </w:sdtPr>
                              <w:sdtEndPr/>
                              <w:sdtContent>
                                <w:r w:rsidR="00830516">
                                  <w:rPr>
                                    <w:rFonts w:ascii="MS Gothic" w:eastAsia="MS Gothic" w:hAnsi="MS Gothic" w:cs="Arial" w:hint="eastAsia"/>
                                    <w:b/>
                                    <w:color w:val="016574"/>
                                    <w:sz w:val="52"/>
                                    <w:szCs w:val="52"/>
                                  </w:rPr>
                                  <w:t>☐</w:t>
                                </w:r>
                              </w:sdtContent>
                            </w:sdt>
                            <w:r w:rsidR="00830516" w:rsidRPr="009824D3">
                              <w:rPr>
                                <w:rFonts w:cs="Arial"/>
                                <w:bCs/>
                              </w:rPr>
                              <w:t xml:space="preserve"> </w:t>
                            </w:r>
                            <w:r w:rsidR="00830516">
                              <w:rPr>
                                <w:rFonts w:cs="Arial"/>
                                <w:bCs/>
                              </w:rPr>
                              <w:t xml:space="preserve">     </w:t>
                            </w:r>
                            <w:r>
                              <w:rPr>
                                <w:rFonts w:cs="Arial"/>
                                <w:bCs/>
                              </w:rPr>
                              <w:t>(</w:t>
                            </w:r>
                            <w:r w:rsidR="00380852">
                              <w:rPr>
                                <w:rFonts w:cs="Arial"/>
                                <w:bCs/>
                              </w:rPr>
                              <w:t>Proceed to</w:t>
                            </w:r>
                            <w:r w:rsidR="00830516">
                              <w:rPr>
                                <w:rFonts w:cs="Arial"/>
                                <w:bCs/>
                              </w:rPr>
                              <w:t xml:space="preserve"> Section 2.</w:t>
                            </w:r>
                            <w:r w:rsidR="006E1E9A">
                              <w:rPr>
                                <w:rFonts w:cs="Arial"/>
                                <w:bCs/>
                              </w:rPr>
                              <w:t>7</w:t>
                            </w:r>
                            <w:r>
                              <w:rPr>
                                <w:rFonts w:cs="Arial"/>
                                <w:bCs/>
                              </w:rPr>
                              <w:t>)</w:t>
                            </w:r>
                          </w:p>
                          <w:p w14:paraId="25B361BE" w14:textId="414E45D8" w:rsidR="00830516" w:rsidRDefault="00666D0E" w:rsidP="004D507A">
                            <w:pPr>
                              <w:pStyle w:val="BodyText1"/>
                              <w:numPr>
                                <w:ilvl w:val="0"/>
                                <w:numId w:val="10"/>
                              </w:numPr>
                              <w:spacing w:before="360" w:after="0" w:line="240" w:lineRule="auto"/>
                              <w:ind w:left="426" w:hanging="284"/>
                              <w:rPr>
                                <w:rFonts w:cs="Arial"/>
                              </w:rPr>
                            </w:pPr>
                            <w:r>
                              <w:rPr>
                                <w:rFonts w:cs="Arial"/>
                                <w:b/>
                              </w:rPr>
                              <w:t xml:space="preserve">Bank protection </w:t>
                            </w:r>
                            <w:r>
                              <w:rPr>
                                <w:rFonts w:cs="Arial"/>
                                <w:b/>
                              </w:rPr>
                              <w:tab/>
                            </w:r>
                            <w:r w:rsidR="00830516" w:rsidRPr="007513D8">
                              <w:rPr>
                                <w:rFonts w:cs="Arial"/>
                                <w:b/>
                              </w:rPr>
                              <w:t xml:space="preserve"> </w:t>
                            </w:r>
                            <w:r w:rsidR="00830516">
                              <w:rPr>
                                <w:rFonts w:cs="Arial"/>
                                <w:b/>
                                <w:bCs/>
                              </w:rPr>
                              <w:tab/>
                            </w:r>
                            <w:r w:rsidR="00830516">
                              <w:rPr>
                                <w:rFonts w:cs="Arial"/>
                                <w:b/>
                                <w:bCs/>
                              </w:rPr>
                              <w:tab/>
                            </w:r>
                            <w:r w:rsidR="00830516">
                              <w:rPr>
                                <w:rFonts w:cs="Arial"/>
                                <w:b/>
                                <w:bCs/>
                              </w:rPr>
                              <w:tab/>
                            </w:r>
                            <w:r w:rsidR="00830516">
                              <w:rPr>
                                <w:rFonts w:cs="Arial"/>
                                <w:b/>
                                <w:bCs/>
                              </w:rPr>
                              <w:tab/>
                            </w:r>
                            <w:r w:rsidR="00830516">
                              <w:rPr>
                                <w:rFonts w:cs="Arial"/>
                                <w:b/>
                                <w:bCs/>
                              </w:rPr>
                              <w:tab/>
                            </w:r>
                            <w:r w:rsidR="00830516">
                              <w:rPr>
                                <w:rFonts w:cs="Arial"/>
                                <w:b/>
                                <w:bCs/>
                              </w:rPr>
                              <w:tab/>
                            </w:r>
                            <w:r w:rsidR="00830516">
                              <w:rPr>
                                <w:rFonts w:cs="Arial"/>
                                <w:b/>
                              </w:rPr>
                              <w:tab/>
                            </w:r>
                            <w:r w:rsidR="00830516">
                              <w:rPr>
                                <w:rFonts w:cs="Arial"/>
                                <w:b/>
                              </w:rPr>
                              <w:tab/>
                              <w:t xml:space="preserve"> </w:t>
                            </w:r>
                            <w:r w:rsidR="00830516">
                              <w:rPr>
                                <w:rFonts w:cs="Arial"/>
                                <w:b/>
                                <w:bCs/>
                              </w:rPr>
                              <w:t xml:space="preserve">   </w:t>
                            </w:r>
                            <w:sdt>
                              <w:sdtPr>
                                <w:rPr>
                                  <w:rFonts w:cs="Arial"/>
                                  <w:b/>
                                  <w:color w:val="016574"/>
                                  <w:sz w:val="52"/>
                                  <w:szCs w:val="52"/>
                                </w:rPr>
                                <w:id w:val="1064842248"/>
                                <w14:checkbox>
                                  <w14:checked w14:val="0"/>
                                  <w14:checkedState w14:val="2612" w14:font="MS Gothic"/>
                                  <w14:uncheckedState w14:val="2610" w14:font="MS Gothic"/>
                                </w14:checkbox>
                              </w:sdtPr>
                              <w:sdtEndPr/>
                              <w:sdtContent>
                                <w:r w:rsidR="00830516">
                                  <w:rPr>
                                    <w:rFonts w:ascii="MS Gothic" w:eastAsia="MS Gothic" w:hAnsi="MS Gothic" w:cs="Arial" w:hint="eastAsia"/>
                                    <w:b/>
                                    <w:color w:val="016574"/>
                                    <w:sz w:val="52"/>
                                    <w:szCs w:val="52"/>
                                  </w:rPr>
                                  <w:t>☐</w:t>
                                </w:r>
                              </w:sdtContent>
                            </w:sdt>
                            <w:r w:rsidR="00830516" w:rsidRPr="00F11E96">
                              <w:rPr>
                                <w:rFonts w:cs="Arial"/>
                              </w:rPr>
                              <w:t xml:space="preserve"> </w:t>
                            </w:r>
                          </w:p>
                          <w:p w14:paraId="6DB97303" w14:textId="761F7B43" w:rsidR="00830516" w:rsidRPr="00646918" w:rsidRDefault="00666D0E" w:rsidP="00830516">
                            <w:pPr>
                              <w:pStyle w:val="ListParagraph"/>
                              <w:spacing w:after="480" w:line="240" w:lineRule="auto"/>
                              <w:ind w:left="425"/>
                              <w:contextualSpacing w:val="0"/>
                            </w:pPr>
                            <w:r>
                              <w:rPr>
                                <w:rFonts w:cs="Arial"/>
                                <w:bCs/>
                              </w:rPr>
                              <w:t>(</w:t>
                            </w:r>
                            <w:r w:rsidR="006E1E9A">
                              <w:rPr>
                                <w:rFonts w:cs="Arial"/>
                                <w:bCs/>
                              </w:rPr>
                              <w:t>Complete</w:t>
                            </w:r>
                            <w:r>
                              <w:rPr>
                                <w:rFonts w:cs="Arial"/>
                                <w:bCs/>
                              </w:rPr>
                              <w:t xml:space="preserve"> Section 2.4</w:t>
                            </w:r>
                            <w:r w:rsidR="00380852">
                              <w:rPr>
                                <w:rFonts w:cs="Arial"/>
                                <w:bCs/>
                              </w:rPr>
                              <w:t>, then proceed to Section</w:t>
                            </w:r>
                            <w:r w:rsidR="006E1E9A">
                              <w:rPr>
                                <w:rFonts w:cs="Arial"/>
                                <w:bCs/>
                              </w:rPr>
                              <w:t xml:space="preserve"> 2.7</w:t>
                            </w:r>
                            <w:r>
                              <w:rPr>
                                <w:rFonts w:cs="Arial"/>
                                <w:bCs/>
                              </w:rPr>
                              <w:t>)</w:t>
                            </w:r>
                          </w:p>
                          <w:p w14:paraId="7E7E34BE" w14:textId="47F1B87F" w:rsidR="00830516" w:rsidRPr="00C742FA" w:rsidRDefault="00666D0E" w:rsidP="004D507A">
                            <w:pPr>
                              <w:pStyle w:val="ListParagraph"/>
                              <w:numPr>
                                <w:ilvl w:val="0"/>
                                <w:numId w:val="10"/>
                              </w:numPr>
                              <w:spacing w:line="240" w:lineRule="auto"/>
                              <w:ind w:left="426" w:hanging="284"/>
                              <w:contextualSpacing w:val="0"/>
                            </w:pPr>
                            <w:r>
                              <w:rPr>
                                <w:rFonts w:cs="Arial"/>
                                <w:b/>
                              </w:rPr>
                              <w:t>Alter</w:t>
                            </w:r>
                            <w:r w:rsidR="001D3154">
                              <w:rPr>
                                <w:rFonts w:cs="Arial"/>
                                <w:b/>
                              </w:rPr>
                              <w:t>ation to the</w:t>
                            </w:r>
                            <w:r>
                              <w:rPr>
                                <w:rFonts w:cs="Arial"/>
                                <w:b/>
                              </w:rPr>
                              <w:t xml:space="preserve"> bank height</w:t>
                            </w:r>
                            <w:r w:rsidR="00830516" w:rsidRPr="009C0099">
                              <w:rPr>
                                <w:rFonts w:cs="Arial"/>
                                <w:bCs/>
                              </w:rPr>
                              <w:tab/>
                            </w:r>
                            <w:r w:rsidR="00830516" w:rsidRPr="009C0099">
                              <w:rPr>
                                <w:rFonts w:cs="Arial"/>
                                <w:bCs/>
                              </w:rPr>
                              <w:tab/>
                            </w:r>
                            <w:r w:rsidR="00830516" w:rsidRPr="009C0099">
                              <w:rPr>
                                <w:rFonts w:cs="Arial"/>
                                <w:b/>
                              </w:rPr>
                              <w:tab/>
                            </w:r>
                            <w:r w:rsidR="00830516" w:rsidRPr="009C0099">
                              <w:rPr>
                                <w:rFonts w:cs="Arial"/>
                                <w:b/>
                              </w:rPr>
                              <w:tab/>
                            </w:r>
                            <w:r w:rsidR="00830516" w:rsidRPr="009C0099">
                              <w:rPr>
                                <w:rFonts w:cs="Arial"/>
                                <w:b/>
                              </w:rPr>
                              <w:tab/>
                            </w:r>
                            <w:r w:rsidR="00830516" w:rsidRPr="009C0099">
                              <w:rPr>
                                <w:rFonts w:cs="Arial"/>
                                <w:b/>
                              </w:rPr>
                              <w:tab/>
                            </w:r>
                            <w:r w:rsidR="00830516" w:rsidRPr="009C0099">
                              <w:rPr>
                                <w:rFonts w:cs="Arial"/>
                                <w:b/>
                              </w:rPr>
                              <w:tab/>
                              <w:t xml:space="preserve">  </w:t>
                            </w:r>
                            <w:r w:rsidR="00830516" w:rsidRPr="009C0099">
                              <w:rPr>
                                <w:rFonts w:cs="Arial"/>
                                <w:b/>
                                <w:color w:val="016574"/>
                                <w:sz w:val="52"/>
                                <w:szCs w:val="52"/>
                              </w:rPr>
                              <w:t xml:space="preserve"> </w:t>
                            </w:r>
                            <w:sdt>
                              <w:sdtPr>
                                <w:rPr>
                                  <w:rFonts w:ascii="MS Gothic" w:eastAsia="MS Gothic" w:hAnsi="MS Gothic" w:cs="Arial"/>
                                  <w:b/>
                                  <w:color w:val="016574"/>
                                  <w:sz w:val="52"/>
                                  <w:szCs w:val="52"/>
                                </w:rPr>
                                <w:id w:val="1555195193"/>
                                <w14:checkbox>
                                  <w14:checked w14:val="0"/>
                                  <w14:checkedState w14:val="2612" w14:font="MS Gothic"/>
                                  <w14:uncheckedState w14:val="2610" w14:font="MS Gothic"/>
                                </w14:checkbox>
                              </w:sdtPr>
                              <w:sdtEndPr/>
                              <w:sdtContent>
                                <w:r w:rsidR="00830516">
                                  <w:rPr>
                                    <w:rFonts w:ascii="MS Gothic" w:eastAsia="MS Gothic" w:hAnsi="MS Gothic" w:cs="Arial" w:hint="eastAsia"/>
                                    <w:b/>
                                    <w:color w:val="016574"/>
                                    <w:sz w:val="52"/>
                                    <w:szCs w:val="52"/>
                                  </w:rPr>
                                  <w:t>☐</w:t>
                                </w:r>
                              </w:sdtContent>
                            </w:sdt>
                          </w:p>
                          <w:p w14:paraId="6AD174D5" w14:textId="3C71CF88" w:rsidR="00666D0E" w:rsidRPr="00646918" w:rsidRDefault="00011153" w:rsidP="00666D0E">
                            <w:pPr>
                              <w:spacing w:after="480" w:line="240" w:lineRule="auto"/>
                            </w:pPr>
                            <w:r>
                              <w:rPr>
                                <w:rFonts w:cs="Arial"/>
                                <w:bCs/>
                              </w:rPr>
                              <w:t xml:space="preserve">      </w:t>
                            </w:r>
                            <w:r w:rsidR="00666D0E" w:rsidRPr="00666D0E">
                              <w:rPr>
                                <w:rFonts w:cs="Arial"/>
                                <w:bCs/>
                              </w:rPr>
                              <w:t>(</w:t>
                            </w:r>
                            <w:r w:rsidR="006E1E9A">
                              <w:rPr>
                                <w:rFonts w:cs="Arial"/>
                                <w:bCs/>
                              </w:rPr>
                              <w:t>Complete</w:t>
                            </w:r>
                            <w:r w:rsidR="00666D0E" w:rsidRPr="00666D0E">
                              <w:rPr>
                                <w:rFonts w:cs="Arial"/>
                                <w:bCs/>
                              </w:rPr>
                              <w:t xml:space="preserve"> Section 2.</w:t>
                            </w:r>
                            <w:r w:rsidR="0079400E">
                              <w:rPr>
                                <w:rFonts w:cs="Arial"/>
                                <w:bCs/>
                              </w:rPr>
                              <w:t>5</w:t>
                            </w:r>
                            <w:r w:rsidR="00380852">
                              <w:rPr>
                                <w:rFonts w:cs="Arial"/>
                                <w:bCs/>
                              </w:rPr>
                              <w:t>, then proceed to Section</w:t>
                            </w:r>
                            <w:r w:rsidR="006E1E9A">
                              <w:rPr>
                                <w:rFonts w:cs="Arial"/>
                                <w:bCs/>
                              </w:rPr>
                              <w:t xml:space="preserve"> 2.7</w:t>
                            </w:r>
                            <w:r w:rsidR="00666D0E" w:rsidRPr="00666D0E">
                              <w:rPr>
                                <w:rFonts w:cs="Arial"/>
                                <w:bCs/>
                              </w:rPr>
                              <w:t>)</w:t>
                            </w:r>
                          </w:p>
                          <w:p w14:paraId="6C96F4CB" w14:textId="5A953453" w:rsidR="00830516" w:rsidRPr="00C742FA" w:rsidRDefault="00592133" w:rsidP="004D507A">
                            <w:pPr>
                              <w:pStyle w:val="ListParagraph"/>
                              <w:numPr>
                                <w:ilvl w:val="0"/>
                                <w:numId w:val="10"/>
                              </w:numPr>
                              <w:spacing w:before="360" w:line="240" w:lineRule="auto"/>
                              <w:ind w:left="426" w:hanging="284"/>
                              <w:contextualSpacing w:val="0"/>
                            </w:pPr>
                            <w:r w:rsidRPr="00592133">
                              <w:rPr>
                                <w:rFonts w:cs="Arial"/>
                                <w:b/>
                              </w:rPr>
                              <w:t>Other type</w:t>
                            </w:r>
                            <w:r w:rsidR="004273B6">
                              <w:rPr>
                                <w:rFonts w:cs="Arial"/>
                                <w:b/>
                              </w:rPr>
                              <w:t>s</w:t>
                            </w:r>
                            <w:r w:rsidRPr="00592133">
                              <w:rPr>
                                <w:rFonts w:cs="Arial"/>
                                <w:b/>
                              </w:rPr>
                              <w:t xml:space="preserve"> of bank works</w:t>
                            </w:r>
                            <w:r>
                              <w:rPr>
                                <w:rFonts w:cs="Arial"/>
                                <w:b/>
                              </w:rPr>
                              <w:tab/>
                            </w:r>
                            <w:r w:rsidR="00830516" w:rsidRPr="009C0099">
                              <w:rPr>
                                <w:rFonts w:cs="Arial"/>
                                <w:bCs/>
                              </w:rPr>
                              <w:tab/>
                            </w:r>
                            <w:r w:rsidR="00830516" w:rsidRPr="009C0099">
                              <w:rPr>
                                <w:rFonts w:cs="Arial"/>
                                <w:b/>
                              </w:rPr>
                              <w:tab/>
                            </w:r>
                            <w:r w:rsidR="00830516">
                              <w:rPr>
                                <w:rFonts w:cs="Arial"/>
                                <w:b/>
                              </w:rPr>
                              <w:tab/>
                            </w:r>
                            <w:r w:rsidR="00830516" w:rsidRPr="009C0099">
                              <w:rPr>
                                <w:rFonts w:cs="Arial"/>
                                <w:b/>
                              </w:rPr>
                              <w:tab/>
                            </w:r>
                            <w:r w:rsidR="00830516" w:rsidRPr="009C0099">
                              <w:rPr>
                                <w:rFonts w:cs="Arial"/>
                                <w:b/>
                              </w:rPr>
                              <w:tab/>
                            </w:r>
                            <w:r w:rsidR="00830516" w:rsidRPr="009C0099">
                              <w:rPr>
                                <w:rFonts w:cs="Arial"/>
                                <w:b/>
                              </w:rPr>
                              <w:tab/>
                            </w:r>
                            <w:r w:rsidR="00830516" w:rsidRPr="009C0099">
                              <w:rPr>
                                <w:rFonts w:cs="Arial"/>
                                <w:b/>
                              </w:rPr>
                              <w:tab/>
                              <w:t xml:space="preserve">  </w:t>
                            </w:r>
                            <w:r w:rsidR="00830516" w:rsidRPr="009C0099">
                              <w:rPr>
                                <w:rFonts w:cs="Arial"/>
                                <w:b/>
                                <w:color w:val="016574"/>
                                <w:sz w:val="52"/>
                                <w:szCs w:val="52"/>
                              </w:rPr>
                              <w:t xml:space="preserve"> </w:t>
                            </w:r>
                            <w:sdt>
                              <w:sdtPr>
                                <w:rPr>
                                  <w:rFonts w:ascii="MS Gothic" w:eastAsia="MS Gothic" w:hAnsi="MS Gothic" w:cs="Arial"/>
                                  <w:b/>
                                  <w:color w:val="016574"/>
                                  <w:sz w:val="52"/>
                                  <w:szCs w:val="52"/>
                                </w:rPr>
                                <w:id w:val="-1826889293"/>
                                <w14:checkbox>
                                  <w14:checked w14:val="0"/>
                                  <w14:checkedState w14:val="2612" w14:font="MS Gothic"/>
                                  <w14:uncheckedState w14:val="2610" w14:font="MS Gothic"/>
                                </w14:checkbox>
                              </w:sdtPr>
                              <w:sdtEndPr/>
                              <w:sdtContent>
                                <w:r w:rsidR="00830516">
                                  <w:rPr>
                                    <w:rFonts w:ascii="MS Gothic" w:eastAsia="MS Gothic" w:hAnsi="MS Gothic" w:cs="Arial" w:hint="eastAsia"/>
                                    <w:b/>
                                    <w:color w:val="016574"/>
                                    <w:sz w:val="52"/>
                                    <w:szCs w:val="52"/>
                                  </w:rPr>
                                  <w:t>☐</w:t>
                                </w:r>
                              </w:sdtContent>
                            </w:sdt>
                          </w:p>
                          <w:p w14:paraId="00444901" w14:textId="00E51815" w:rsidR="00011153" w:rsidRPr="00646918" w:rsidRDefault="00011153" w:rsidP="00011153">
                            <w:pPr>
                              <w:pStyle w:val="ListParagraph"/>
                              <w:spacing w:after="480" w:line="240" w:lineRule="auto"/>
                              <w:ind w:left="425"/>
                              <w:contextualSpacing w:val="0"/>
                            </w:pPr>
                            <w:r>
                              <w:rPr>
                                <w:rFonts w:cs="Arial"/>
                                <w:bCs/>
                              </w:rPr>
                              <w:t>(</w:t>
                            </w:r>
                            <w:r w:rsidR="006E1E9A">
                              <w:rPr>
                                <w:rFonts w:cs="Arial"/>
                                <w:bCs/>
                              </w:rPr>
                              <w:t>Complete</w:t>
                            </w:r>
                            <w:r>
                              <w:rPr>
                                <w:rFonts w:cs="Arial"/>
                                <w:bCs/>
                              </w:rPr>
                              <w:t xml:space="preserve"> Section 2.</w:t>
                            </w:r>
                            <w:r w:rsidR="0079400E">
                              <w:rPr>
                                <w:rFonts w:cs="Arial"/>
                                <w:bCs/>
                              </w:rPr>
                              <w:t>6</w:t>
                            </w:r>
                            <w:r w:rsidR="00380852">
                              <w:rPr>
                                <w:rFonts w:cs="Arial"/>
                                <w:bCs/>
                              </w:rPr>
                              <w:t>, then proceed to Section</w:t>
                            </w:r>
                            <w:r w:rsidR="005B18B3">
                              <w:rPr>
                                <w:rFonts w:cs="Arial"/>
                                <w:bCs/>
                              </w:rPr>
                              <w:t xml:space="preserve"> 2.7</w:t>
                            </w:r>
                            <w:r>
                              <w:rPr>
                                <w:rFonts w:cs="Arial"/>
                                <w:bCs/>
                              </w:rPr>
                              <w:t>)</w:t>
                            </w:r>
                          </w:p>
                          <w:p w14:paraId="39E775FD" w14:textId="77777777" w:rsidR="00830516" w:rsidRDefault="00830516" w:rsidP="00830516">
                            <w:pPr>
                              <w:pStyle w:val="BodyText1"/>
                              <w:spacing w:before="24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E9BBC3" id="_x0000_s1027"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28.3pt;width:503.9pt;height:295.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" strokecolor="#016574 [3205]" strokeweight="1.5pt">
                <v:textbox>
                  <w:txbxContent>
                    <w:p w14:paraId="6281B96C" w14:textId="0A1ED949" w:rsidR="00830516" w:rsidRPr="00646918" w:rsidRDefault="00666D0E" w:rsidP="00AB1CCD">
                      <w:pPr>
                        <w:pStyle w:val="ListParagraph"/>
                        <w:numPr>
                          <w:ilvl w:val="0"/>
                          <w:numId w:val="31"/>
                        </w:numPr>
                        <w:spacing w:before="120" w:after="480" w:line="240" w:lineRule="auto"/>
                        <w:ind w:left="426" w:hanging="284"/>
                        <w:contextualSpacing w:val="0"/>
                      </w:pPr>
                      <w:r>
                        <w:rPr>
                          <w:rFonts w:cs="Arial"/>
                          <w:b/>
                        </w:rPr>
                        <w:t>Bank re-profiling</w:t>
                      </w:r>
                      <w:r w:rsidR="00830516">
                        <w:rPr>
                          <w:rFonts w:cs="Arial"/>
                          <w:bCs/>
                        </w:rPr>
                        <w:tab/>
                      </w:r>
                      <w:r w:rsidR="00830516">
                        <w:rPr>
                          <w:rFonts w:cs="Arial"/>
                          <w:bCs/>
                        </w:rPr>
                        <w:tab/>
                      </w:r>
                      <w:r w:rsidR="00830516">
                        <w:rPr>
                          <w:rFonts w:cs="Arial"/>
                          <w:bCs/>
                        </w:rPr>
                        <w:tab/>
                      </w:r>
                      <w:r w:rsidR="00830516">
                        <w:rPr>
                          <w:rFonts w:cs="Arial"/>
                          <w:bCs/>
                        </w:rPr>
                        <w:tab/>
                      </w:r>
                      <w:r w:rsidR="00830516">
                        <w:rPr>
                          <w:rFonts w:cs="Arial"/>
                          <w:bCs/>
                        </w:rPr>
                        <w:tab/>
                      </w:r>
                      <w:r w:rsidR="00830516">
                        <w:rPr>
                          <w:rFonts w:cs="Arial"/>
                          <w:bCs/>
                        </w:rPr>
                        <w:tab/>
                      </w:r>
                      <w:r w:rsidR="00830516">
                        <w:rPr>
                          <w:rFonts w:cs="Arial"/>
                          <w:bCs/>
                        </w:rPr>
                        <w:tab/>
                      </w:r>
                      <w:r w:rsidR="00830516">
                        <w:rPr>
                          <w:rFonts w:cs="Arial"/>
                          <w:bCs/>
                        </w:rPr>
                        <w:tab/>
                      </w:r>
                      <w:r w:rsidR="00830516" w:rsidRPr="009C0099">
                        <w:rPr>
                          <w:rFonts w:cs="Arial"/>
                          <w:bCs/>
                        </w:rPr>
                        <w:tab/>
                      </w:r>
                      <w:r w:rsidR="00830516" w:rsidRPr="009C0099">
                        <w:rPr>
                          <w:rFonts w:cs="Arial"/>
                          <w:b/>
                          <w:bCs/>
                        </w:rPr>
                        <w:t xml:space="preserve">    </w:t>
                      </w:r>
                      <w:sdt>
                        <w:sdtPr>
                          <w:rPr>
                            <w:rFonts w:ascii="MS Gothic" w:eastAsia="MS Gothic" w:hAnsi="MS Gothic" w:cs="Arial"/>
                            <w:b/>
                            <w:color w:val="016574"/>
                            <w:sz w:val="52"/>
                            <w:szCs w:val="52"/>
                          </w:rPr>
                          <w:id w:val="-1881389698"/>
                          <w14:checkbox>
                            <w14:checked w14:val="0"/>
                            <w14:checkedState w14:val="2612" w14:font="MS Gothic"/>
                            <w14:uncheckedState w14:val="2610" w14:font="MS Gothic"/>
                          </w14:checkbox>
                        </w:sdtPr>
                        <w:sdtContent>
                          <w:r w:rsidR="00830516">
                            <w:rPr>
                              <w:rFonts w:ascii="MS Gothic" w:eastAsia="MS Gothic" w:hAnsi="MS Gothic" w:cs="Arial" w:hint="eastAsia"/>
                              <w:b/>
                              <w:color w:val="016574"/>
                              <w:sz w:val="52"/>
                              <w:szCs w:val="52"/>
                            </w:rPr>
                            <w:t>☐</w:t>
                          </w:r>
                        </w:sdtContent>
                      </w:sdt>
                      <w:r w:rsidR="00830516" w:rsidRPr="009824D3">
                        <w:rPr>
                          <w:rFonts w:cs="Arial"/>
                          <w:bCs/>
                        </w:rPr>
                        <w:t xml:space="preserve"> </w:t>
                      </w:r>
                      <w:r w:rsidR="00830516">
                        <w:rPr>
                          <w:rFonts w:cs="Arial"/>
                          <w:bCs/>
                        </w:rPr>
                        <w:t xml:space="preserve">     </w:t>
                      </w:r>
                      <w:r>
                        <w:rPr>
                          <w:rFonts w:cs="Arial"/>
                          <w:bCs/>
                        </w:rPr>
                        <w:t>(</w:t>
                      </w:r>
                      <w:r w:rsidR="00380852">
                        <w:rPr>
                          <w:rFonts w:cs="Arial"/>
                          <w:bCs/>
                        </w:rPr>
                        <w:t>Proceed to</w:t>
                      </w:r>
                      <w:r w:rsidR="00830516">
                        <w:rPr>
                          <w:rFonts w:cs="Arial"/>
                          <w:bCs/>
                        </w:rPr>
                        <w:t xml:space="preserve"> Section 2.</w:t>
                      </w:r>
                      <w:r w:rsidR="006E1E9A">
                        <w:rPr>
                          <w:rFonts w:cs="Arial"/>
                          <w:bCs/>
                        </w:rPr>
                        <w:t>7</w:t>
                      </w:r>
                      <w:r>
                        <w:rPr>
                          <w:rFonts w:cs="Arial"/>
                          <w:bCs/>
                        </w:rPr>
                        <w:t>)</w:t>
                      </w:r>
                    </w:p>
                    <w:p w14:paraId="25B361BE" w14:textId="414E45D8" w:rsidR="00830516" w:rsidRDefault="00666D0E" w:rsidP="00830516">
                      <w:pPr>
                        <w:pStyle w:val="BodyText1"/>
                        <w:numPr>
                          <w:ilvl w:val="0"/>
                          <w:numId w:val="30"/>
                        </w:numPr>
                        <w:spacing w:before="360" w:after="0" w:line="240" w:lineRule="auto"/>
                        <w:ind w:left="426" w:hanging="284"/>
                        <w:rPr>
                          <w:rFonts w:cs="Arial"/>
                        </w:rPr>
                      </w:pPr>
                      <w:r>
                        <w:rPr>
                          <w:rFonts w:cs="Arial"/>
                          <w:b/>
                        </w:rPr>
                        <w:t xml:space="preserve">Bank protection </w:t>
                      </w:r>
                      <w:r>
                        <w:rPr>
                          <w:rFonts w:cs="Arial"/>
                          <w:b/>
                        </w:rPr>
                        <w:tab/>
                      </w:r>
                      <w:r w:rsidR="00830516" w:rsidRPr="007513D8">
                        <w:rPr>
                          <w:rFonts w:cs="Arial"/>
                          <w:b/>
                        </w:rPr>
                        <w:t xml:space="preserve"> </w:t>
                      </w:r>
                      <w:r w:rsidR="00830516">
                        <w:rPr>
                          <w:rFonts w:cs="Arial"/>
                          <w:b/>
                          <w:bCs/>
                        </w:rPr>
                        <w:tab/>
                      </w:r>
                      <w:r w:rsidR="00830516">
                        <w:rPr>
                          <w:rFonts w:cs="Arial"/>
                          <w:b/>
                          <w:bCs/>
                        </w:rPr>
                        <w:tab/>
                      </w:r>
                      <w:r w:rsidR="00830516">
                        <w:rPr>
                          <w:rFonts w:cs="Arial"/>
                          <w:b/>
                          <w:bCs/>
                        </w:rPr>
                        <w:tab/>
                      </w:r>
                      <w:r w:rsidR="00830516">
                        <w:rPr>
                          <w:rFonts w:cs="Arial"/>
                          <w:b/>
                          <w:bCs/>
                        </w:rPr>
                        <w:tab/>
                      </w:r>
                      <w:r w:rsidR="00830516">
                        <w:rPr>
                          <w:rFonts w:cs="Arial"/>
                          <w:b/>
                          <w:bCs/>
                        </w:rPr>
                        <w:tab/>
                      </w:r>
                      <w:r w:rsidR="00830516">
                        <w:rPr>
                          <w:rFonts w:cs="Arial"/>
                          <w:b/>
                          <w:bCs/>
                        </w:rPr>
                        <w:tab/>
                      </w:r>
                      <w:r w:rsidR="00830516">
                        <w:rPr>
                          <w:rFonts w:cs="Arial"/>
                          <w:b/>
                        </w:rPr>
                        <w:tab/>
                      </w:r>
                      <w:r w:rsidR="00830516">
                        <w:rPr>
                          <w:rFonts w:cs="Arial"/>
                          <w:b/>
                        </w:rPr>
                        <w:tab/>
                        <w:t xml:space="preserve"> </w:t>
                      </w:r>
                      <w:r w:rsidR="00830516">
                        <w:rPr>
                          <w:rFonts w:cs="Arial"/>
                          <w:b/>
                          <w:bCs/>
                        </w:rPr>
                        <w:t xml:space="preserve">   </w:t>
                      </w:r>
                      <w:sdt>
                        <w:sdtPr>
                          <w:rPr>
                            <w:rFonts w:cs="Arial"/>
                            <w:b/>
                            <w:color w:val="016574"/>
                            <w:sz w:val="52"/>
                            <w:szCs w:val="52"/>
                          </w:rPr>
                          <w:id w:val="1064842248"/>
                          <w14:checkbox>
                            <w14:checked w14:val="0"/>
                            <w14:checkedState w14:val="2612" w14:font="MS Gothic"/>
                            <w14:uncheckedState w14:val="2610" w14:font="MS Gothic"/>
                          </w14:checkbox>
                        </w:sdtPr>
                        <w:sdtContent>
                          <w:r w:rsidR="00830516">
                            <w:rPr>
                              <w:rFonts w:ascii="MS Gothic" w:eastAsia="MS Gothic" w:hAnsi="MS Gothic" w:cs="Arial" w:hint="eastAsia"/>
                              <w:b/>
                              <w:color w:val="016574"/>
                              <w:sz w:val="52"/>
                              <w:szCs w:val="52"/>
                            </w:rPr>
                            <w:t>☐</w:t>
                          </w:r>
                        </w:sdtContent>
                      </w:sdt>
                      <w:r w:rsidR="00830516" w:rsidRPr="00F11E96">
                        <w:rPr>
                          <w:rFonts w:cs="Arial"/>
                        </w:rPr>
                        <w:t xml:space="preserve"> </w:t>
                      </w:r>
                    </w:p>
                    <w:p w14:paraId="6DB97303" w14:textId="761F7B43" w:rsidR="00830516" w:rsidRPr="00646918" w:rsidRDefault="00666D0E" w:rsidP="00830516">
                      <w:pPr>
                        <w:pStyle w:val="ListParagraph"/>
                        <w:spacing w:after="480" w:line="240" w:lineRule="auto"/>
                        <w:ind w:left="425"/>
                        <w:contextualSpacing w:val="0"/>
                      </w:pPr>
                      <w:r>
                        <w:rPr>
                          <w:rFonts w:cs="Arial"/>
                          <w:bCs/>
                        </w:rPr>
                        <w:t>(</w:t>
                      </w:r>
                      <w:r w:rsidR="006E1E9A">
                        <w:rPr>
                          <w:rFonts w:cs="Arial"/>
                          <w:bCs/>
                        </w:rPr>
                        <w:t>Complete</w:t>
                      </w:r>
                      <w:r>
                        <w:rPr>
                          <w:rFonts w:cs="Arial"/>
                          <w:bCs/>
                        </w:rPr>
                        <w:t xml:space="preserve"> Section 2.4</w:t>
                      </w:r>
                      <w:r w:rsidR="00380852">
                        <w:rPr>
                          <w:rFonts w:cs="Arial"/>
                          <w:bCs/>
                        </w:rPr>
                        <w:t>, then proceed to Section</w:t>
                      </w:r>
                      <w:r w:rsidR="006E1E9A">
                        <w:rPr>
                          <w:rFonts w:cs="Arial"/>
                          <w:bCs/>
                        </w:rPr>
                        <w:t xml:space="preserve"> 2.7</w:t>
                      </w:r>
                      <w:r>
                        <w:rPr>
                          <w:rFonts w:cs="Arial"/>
                          <w:bCs/>
                        </w:rPr>
                        <w:t>)</w:t>
                      </w:r>
                    </w:p>
                    <w:p w14:paraId="7E7E34BE" w14:textId="47F1B87F" w:rsidR="00830516" w:rsidRPr="00C742FA" w:rsidRDefault="00666D0E" w:rsidP="00830516">
                      <w:pPr>
                        <w:pStyle w:val="ListParagraph"/>
                        <w:numPr>
                          <w:ilvl w:val="0"/>
                          <w:numId w:val="30"/>
                        </w:numPr>
                        <w:spacing w:line="240" w:lineRule="auto"/>
                        <w:ind w:left="426" w:hanging="284"/>
                        <w:contextualSpacing w:val="0"/>
                      </w:pPr>
                      <w:r>
                        <w:rPr>
                          <w:rFonts w:cs="Arial"/>
                          <w:b/>
                        </w:rPr>
                        <w:t>Alter</w:t>
                      </w:r>
                      <w:r w:rsidR="001D3154">
                        <w:rPr>
                          <w:rFonts w:cs="Arial"/>
                          <w:b/>
                        </w:rPr>
                        <w:t>ation to the</w:t>
                      </w:r>
                      <w:r>
                        <w:rPr>
                          <w:rFonts w:cs="Arial"/>
                          <w:b/>
                        </w:rPr>
                        <w:t xml:space="preserve"> bank height</w:t>
                      </w:r>
                      <w:r w:rsidR="00830516" w:rsidRPr="009C0099">
                        <w:rPr>
                          <w:rFonts w:cs="Arial"/>
                          <w:bCs/>
                        </w:rPr>
                        <w:tab/>
                      </w:r>
                      <w:r w:rsidR="00830516" w:rsidRPr="009C0099">
                        <w:rPr>
                          <w:rFonts w:cs="Arial"/>
                          <w:bCs/>
                        </w:rPr>
                        <w:tab/>
                      </w:r>
                      <w:r w:rsidR="00830516" w:rsidRPr="009C0099">
                        <w:rPr>
                          <w:rFonts w:cs="Arial"/>
                          <w:b/>
                        </w:rPr>
                        <w:tab/>
                      </w:r>
                      <w:r w:rsidR="00830516" w:rsidRPr="009C0099">
                        <w:rPr>
                          <w:rFonts w:cs="Arial"/>
                          <w:b/>
                        </w:rPr>
                        <w:tab/>
                      </w:r>
                      <w:r w:rsidR="00830516" w:rsidRPr="009C0099">
                        <w:rPr>
                          <w:rFonts w:cs="Arial"/>
                          <w:b/>
                        </w:rPr>
                        <w:tab/>
                      </w:r>
                      <w:r w:rsidR="00830516" w:rsidRPr="009C0099">
                        <w:rPr>
                          <w:rFonts w:cs="Arial"/>
                          <w:b/>
                        </w:rPr>
                        <w:tab/>
                      </w:r>
                      <w:r w:rsidR="00830516" w:rsidRPr="009C0099">
                        <w:rPr>
                          <w:rFonts w:cs="Arial"/>
                          <w:b/>
                        </w:rPr>
                        <w:tab/>
                        <w:t xml:space="preserve">  </w:t>
                      </w:r>
                      <w:r w:rsidR="00830516" w:rsidRPr="009C0099">
                        <w:rPr>
                          <w:rFonts w:cs="Arial"/>
                          <w:b/>
                          <w:color w:val="016574"/>
                          <w:sz w:val="52"/>
                          <w:szCs w:val="52"/>
                        </w:rPr>
                        <w:t xml:space="preserve"> </w:t>
                      </w:r>
                      <w:sdt>
                        <w:sdtPr>
                          <w:rPr>
                            <w:rFonts w:ascii="MS Gothic" w:eastAsia="MS Gothic" w:hAnsi="MS Gothic" w:cs="Arial"/>
                            <w:b/>
                            <w:color w:val="016574"/>
                            <w:sz w:val="52"/>
                            <w:szCs w:val="52"/>
                          </w:rPr>
                          <w:id w:val="1555195193"/>
                          <w14:checkbox>
                            <w14:checked w14:val="0"/>
                            <w14:checkedState w14:val="2612" w14:font="MS Gothic"/>
                            <w14:uncheckedState w14:val="2610" w14:font="MS Gothic"/>
                          </w14:checkbox>
                        </w:sdtPr>
                        <w:sdtContent>
                          <w:r w:rsidR="00830516">
                            <w:rPr>
                              <w:rFonts w:ascii="MS Gothic" w:eastAsia="MS Gothic" w:hAnsi="MS Gothic" w:cs="Arial" w:hint="eastAsia"/>
                              <w:b/>
                              <w:color w:val="016574"/>
                              <w:sz w:val="52"/>
                              <w:szCs w:val="52"/>
                            </w:rPr>
                            <w:t>☐</w:t>
                          </w:r>
                        </w:sdtContent>
                      </w:sdt>
                    </w:p>
                    <w:p w14:paraId="6AD174D5" w14:textId="3C71CF88" w:rsidR="00666D0E" w:rsidRPr="00646918" w:rsidRDefault="00011153" w:rsidP="00666D0E">
                      <w:pPr>
                        <w:spacing w:after="480" w:line="240" w:lineRule="auto"/>
                      </w:pPr>
                      <w:r>
                        <w:rPr>
                          <w:rFonts w:cs="Arial"/>
                          <w:bCs/>
                        </w:rPr>
                        <w:t xml:space="preserve">      </w:t>
                      </w:r>
                      <w:r w:rsidR="00666D0E" w:rsidRPr="00666D0E">
                        <w:rPr>
                          <w:rFonts w:cs="Arial"/>
                          <w:bCs/>
                        </w:rPr>
                        <w:t>(</w:t>
                      </w:r>
                      <w:r w:rsidR="006E1E9A">
                        <w:rPr>
                          <w:rFonts w:cs="Arial"/>
                          <w:bCs/>
                        </w:rPr>
                        <w:t>Complete</w:t>
                      </w:r>
                      <w:r w:rsidR="00666D0E" w:rsidRPr="00666D0E">
                        <w:rPr>
                          <w:rFonts w:cs="Arial"/>
                          <w:bCs/>
                        </w:rPr>
                        <w:t xml:space="preserve"> Section 2.</w:t>
                      </w:r>
                      <w:r w:rsidR="0079400E">
                        <w:rPr>
                          <w:rFonts w:cs="Arial"/>
                          <w:bCs/>
                        </w:rPr>
                        <w:t>5</w:t>
                      </w:r>
                      <w:r w:rsidR="00380852">
                        <w:rPr>
                          <w:rFonts w:cs="Arial"/>
                          <w:bCs/>
                        </w:rPr>
                        <w:t>, then proceed to Section</w:t>
                      </w:r>
                      <w:r w:rsidR="006E1E9A">
                        <w:rPr>
                          <w:rFonts w:cs="Arial"/>
                          <w:bCs/>
                        </w:rPr>
                        <w:t xml:space="preserve"> 2.7</w:t>
                      </w:r>
                      <w:r w:rsidR="00666D0E" w:rsidRPr="00666D0E">
                        <w:rPr>
                          <w:rFonts w:cs="Arial"/>
                          <w:bCs/>
                        </w:rPr>
                        <w:t>)</w:t>
                      </w:r>
                    </w:p>
                    <w:p w14:paraId="6C96F4CB" w14:textId="5A953453" w:rsidR="00830516" w:rsidRPr="00C742FA" w:rsidRDefault="00592133" w:rsidP="00830516">
                      <w:pPr>
                        <w:pStyle w:val="ListParagraph"/>
                        <w:numPr>
                          <w:ilvl w:val="0"/>
                          <w:numId w:val="30"/>
                        </w:numPr>
                        <w:spacing w:before="360" w:line="240" w:lineRule="auto"/>
                        <w:ind w:left="426" w:hanging="284"/>
                        <w:contextualSpacing w:val="0"/>
                      </w:pPr>
                      <w:r w:rsidRPr="00592133">
                        <w:rPr>
                          <w:rFonts w:cs="Arial"/>
                          <w:b/>
                        </w:rPr>
                        <w:t>Other type</w:t>
                      </w:r>
                      <w:r w:rsidR="004273B6">
                        <w:rPr>
                          <w:rFonts w:cs="Arial"/>
                          <w:b/>
                        </w:rPr>
                        <w:t>s</w:t>
                      </w:r>
                      <w:r w:rsidRPr="00592133">
                        <w:rPr>
                          <w:rFonts w:cs="Arial"/>
                          <w:b/>
                        </w:rPr>
                        <w:t xml:space="preserve"> of bank works</w:t>
                      </w:r>
                      <w:r>
                        <w:rPr>
                          <w:rFonts w:cs="Arial"/>
                          <w:b/>
                        </w:rPr>
                        <w:tab/>
                      </w:r>
                      <w:r w:rsidR="00830516" w:rsidRPr="009C0099">
                        <w:rPr>
                          <w:rFonts w:cs="Arial"/>
                          <w:bCs/>
                        </w:rPr>
                        <w:tab/>
                      </w:r>
                      <w:r w:rsidR="00830516" w:rsidRPr="009C0099">
                        <w:rPr>
                          <w:rFonts w:cs="Arial"/>
                          <w:b/>
                        </w:rPr>
                        <w:tab/>
                      </w:r>
                      <w:r w:rsidR="00830516">
                        <w:rPr>
                          <w:rFonts w:cs="Arial"/>
                          <w:b/>
                        </w:rPr>
                        <w:tab/>
                      </w:r>
                      <w:r w:rsidR="00830516" w:rsidRPr="009C0099">
                        <w:rPr>
                          <w:rFonts w:cs="Arial"/>
                          <w:b/>
                        </w:rPr>
                        <w:tab/>
                      </w:r>
                      <w:r w:rsidR="00830516" w:rsidRPr="009C0099">
                        <w:rPr>
                          <w:rFonts w:cs="Arial"/>
                          <w:b/>
                        </w:rPr>
                        <w:tab/>
                      </w:r>
                      <w:r w:rsidR="00830516" w:rsidRPr="009C0099">
                        <w:rPr>
                          <w:rFonts w:cs="Arial"/>
                          <w:b/>
                        </w:rPr>
                        <w:tab/>
                      </w:r>
                      <w:r w:rsidR="00830516" w:rsidRPr="009C0099">
                        <w:rPr>
                          <w:rFonts w:cs="Arial"/>
                          <w:b/>
                        </w:rPr>
                        <w:tab/>
                        <w:t xml:space="preserve">  </w:t>
                      </w:r>
                      <w:r w:rsidR="00830516" w:rsidRPr="009C0099">
                        <w:rPr>
                          <w:rFonts w:cs="Arial"/>
                          <w:b/>
                          <w:color w:val="016574"/>
                          <w:sz w:val="52"/>
                          <w:szCs w:val="52"/>
                        </w:rPr>
                        <w:t xml:space="preserve"> </w:t>
                      </w:r>
                      <w:sdt>
                        <w:sdtPr>
                          <w:rPr>
                            <w:rFonts w:ascii="MS Gothic" w:eastAsia="MS Gothic" w:hAnsi="MS Gothic" w:cs="Arial"/>
                            <w:b/>
                            <w:color w:val="016574"/>
                            <w:sz w:val="52"/>
                            <w:szCs w:val="52"/>
                          </w:rPr>
                          <w:id w:val="-1826889293"/>
                          <w14:checkbox>
                            <w14:checked w14:val="0"/>
                            <w14:checkedState w14:val="2612" w14:font="MS Gothic"/>
                            <w14:uncheckedState w14:val="2610" w14:font="MS Gothic"/>
                          </w14:checkbox>
                        </w:sdtPr>
                        <w:sdtContent>
                          <w:r w:rsidR="00830516">
                            <w:rPr>
                              <w:rFonts w:ascii="MS Gothic" w:eastAsia="MS Gothic" w:hAnsi="MS Gothic" w:cs="Arial" w:hint="eastAsia"/>
                              <w:b/>
                              <w:color w:val="016574"/>
                              <w:sz w:val="52"/>
                              <w:szCs w:val="52"/>
                            </w:rPr>
                            <w:t>☐</w:t>
                          </w:r>
                        </w:sdtContent>
                      </w:sdt>
                    </w:p>
                    <w:p w14:paraId="00444901" w14:textId="00E51815" w:rsidR="00011153" w:rsidRPr="00646918" w:rsidRDefault="00011153" w:rsidP="00011153">
                      <w:pPr>
                        <w:pStyle w:val="ListParagraph"/>
                        <w:spacing w:after="480" w:line="240" w:lineRule="auto"/>
                        <w:ind w:left="425"/>
                        <w:contextualSpacing w:val="0"/>
                      </w:pPr>
                      <w:r>
                        <w:rPr>
                          <w:rFonts w:cs="Arial"/>
                          <w:bCs/>
                        </w:rPr>
                        <w:t>(</w:t>
                      </w:r>
                      <w:r w:rsidR="006E1E9A">
                        <w:rPr>
                          <w:rFonts w:cs="Arial"/>
                          <w:bCs/>
                        </w:rPr>
                        <w:t>Complete</w:t>
                      </w:r>
                      <w:r>
                        <w:rPr>
                          <w:rFonts w:cs="Arial"/>
                          <w:bCs/>
                        </w:rPr>
                        <w:t xml:space="preserve"> Section 2.</w:t>
                      </w:r>
                      <w:r w:rsidR="0079400E">
                        <w:rPr>
                          <w:rFonts w:cs="Arial"/>
                          <w:bCs/>
                        </w:rPr>
                        <w:t>6</w:t>
                      </w:r>
                      <w:r w:rsidR="00380852">
                        <w:rPr>
                          <w:rFonts w:cs="Arial"/>
                          <w:bCs/>
                        </w:rPr>
                        <w:t>, then proceed to Section</w:t>
                      </w:r>
                      <w:r w:rsidR="005B18B3">
                        <w:rPr>
                          <w:rFonts w:cs="Arial"/>
                          <w:bCs/>
                        </w:rPr>
                        <w:t xml:space="preserve"> 2.7</w:t>
                      </w:r>
                      <w:r>
                        <w:rPr>
                          <w:rFonts w:cs="Arial"/>
                          <w:bCs/>
                        </w:rPr>
                        <w:t>)</w:t>
                      </w:r>
                    </w:p>
                    <w:p w14:paraId="39E775FD" w14:textId="77777777" w:rsidR="00830516" w:rsidRDefault="00830516" w:rsidP="00830516">
                      <w:pPr>
                        <w:pStyle w:val="BodyText1"/>
                        <w:spacing w:before="240" w:line="240" w:lineRule="auto"/>
                      </w:pPr>
                    </w:p>
                  </w:txbxContent>
                </v:textbox>
                <w10:wrap type="square" anchorx="margin"/>
              </v:shape>
            </w:pict>
          </mc:Fallback>
        </mc:AlternateContent>
      </w:r>
      <w:r w:rsidRPr="00001BEF">
        <w:t xml:space="preserve">Please </w:t>
      </w:r>
      <w:r>
        <w:t>select</w:t>
      </w:r>
      <w:r w:rsidRPr="00001BEF">
        <w:t xml:space="preserve"> </w:t>
      </w:r>
      <w:r w:rsidRPr="00CC2414">
        <w:t>one</w:t>
      </w:r>
      <w:r w:rsidRPr="0038751B">
        <w:rPr>
          <w:b/>
          <w:bCs/>
        </w:rPr>
        <w:t xml:space="preserve"> </w:t>
      </w:r>
      <w:r w:rsidRPr="00001BEF">
        <w:t xml:space="preserve">of the boxes below to indicate </w:t>
      </w:r>
      <w:r>
        <w:t xml:space="preserve">the type of bank works.  </w:t>
      </w:r>
    </w:p>
    <w:p w14:paraId="71277322" w14:textId="6D56F954" w:rsidR="00047523" w:rsidRDefault="00047523" w:rsidP="005C6A56"/>
    <w:p w14:paraId="4468058B" w14:textId="77777777" w:rsidR="00047523" w:rsidRDefault="00047523" w:rsidP="005C6A56"/>
    <w:p w14:paraId="447579F3" w14:textId="77777777" w:rsidR="00B9454F" w:rsidRDefault="00B9454F" w:rsidP="005C6A56"/>
    <w:p w14:paraId="53230DA3" w14:textId="77777777" w:rsidR="00B9454F" w:rsidRDefault="00B9454F" w:rsidP="005C6A56"/>
    <w:p w14:paraId="3DC4B8A6" w14:textId="77777777" w:rsidR="00B9454F" w:rsidRDefault="00B9454F" w:rsidP="005C6A56"/>
    <w:p w14:paraId="1D6A378D" w14:textId="77777777" w:rsidR="00B9454F" w:rsidRDefault="00B9454F" w:rsidP="005C6A56"/>
    <w:p w14:paraId="6ABE9577" w14:textId="77777777" w:rsidR="00B9454F" w:rsidRDefault="00B9454F" w:rsidP="005C6A56"/>
    <w:p w14:paraId="49D0447F" w14:textId="77777777" w:rsidR="00B9454F" w:rsidRDefault="00B9454F" w:rsidP="005C6A56"/>
    <w:p w14:paraId="47223CC2" w14:textId="77777777" w:rsidR="00B9454F" w:rsidRDefault="00B9454F" w:rsidP="005C6A56"/>
    <w:p w14:paraId="3652AB81" w14:textId="77777777" w:rsidR="00B9454F" w:rsidRDefault="00B9454F" w:rsidP="005C6A56"/>
    <w:p w14:paraId="52F5EF7B" w14:textId="77777777" w:rsidR="00B9454F" w:rsidRDefault="00B9454F" w:rsidP="005C6A56"/>
    <w:p w14:paraId="6207A42F" w14:textId="7D3B1539" w:rsidR="005F474E" w:rsidRDefault="005F474E" w:rsidP="005C6A56">
      <w:r>
        <w:br w:type="page"/>
      </w:r>
    </w:p>
    <w:p w14:paraId="75B5B4B2" w14:textId="2A3992D0" w:rsidR="00967C92" w:rsidRPr="00A440F6" w:rsidRDefault="00F52AFE" w:rsidP="00F52AFE">
      <w:pPr>
        <w:pStyle w:val="Heading3"/>
        <w:numPr>
          <w:ilvl w:val="0"/>
          <w:numId w:val="0"/>
        </w:numPr>
      </w:pPr>
      <w:bookmarkStart w:id="34" w:name="_Toc195526554"/>
      <w:bookmarkStart w:id="35" w:name="_Toc198290458"/>
      <w:bookmarkStart w:id="36" w:name="_Toc193281394"/>
      <w:bookmarkStart w:id="37" w:name="_Ref193374256"/>
      <w:r>
        <w:lastRenderedPageBreak/>
        <w:t xml:space="preserve">2.4   </w:t>
      </w:r>
      <w:r w:rsidR="00967C92" w:rsidRPr="00F07187">
        <w:t>Bank protection</w:t>
      </w:r>
      <w:bookmarkEnd w:id="34"/>
      <w:bookmarkEnd w:id="35"/>
    </w:p>
    <w:p w14:paraId="56E1F84A" w14:textId="7DBE37C7" w:rsidR="00967C92" w:rsidRPr="000D7637" w:rsidRDefault="00F52AFE" w:rsidP="00AB1CCD">
      <w:pPr>
        <w:pStyle w:val="Heading4"/>
        <w:numPr>
          <w:ilvl w:val="0"/>
          <w:numId w:val="0"/>
        </w:numPr>
        <w:spacing w:before="480"/>
      </w:pPr>
      <w:r>
        <w:t xml:space="preserve">2.4.1   </w:t>
      </w:r>
      <w:r w:rsidR="00967C92">
        <w:t>Materials</w:t>
      </w:r>
      <w:r w:rsidR="00967C92" w:rsidRPr="000D7637">
        <w:t xml:space="preserve"> and techniques</w:t>
      </w:r>
    </w:p>
    <w:p w14:paraId="2C537D4C" w14:textId="6CDC25C6" w:rsidR="00922451" w:rsidRDefault="00967C92" w:rsidP="00922451">
      <w:pPr>
        <w:pStyle w:val="BodyText1"/>
        <w:spacing w:after="0"/>
      </w:pPr>
      <w:r w:rsidRPr="00D22EDD">
        <w:t xml:space="preserve">Please provide details of </w:t>
      </w:r>
      <w:r w:rsidR="00DB0842">
        <w:t>the</w:t>
      </w:r>
      <w:r w:rsidRPr="00D22EDD">
        <w:t xml:space="preserve"> materials</w:t>
      </w:r>
      <w:r>
        <w:t xml:space="preserve"> and </w:t>
      </w:r>
      <w:r w:rsidRPr="00D22EDD">
        <w:t>techniques</w:t>
      </w:r>
      <w:r>
        <w:t xml:space="preserve"> </w:t>
      </w:r>
      <w:r w:rsidR="00DB0842">
        <w:t xml:space="preserve">you plan to use </w:t>
      </w:r>
      <w:r w:rsidR="006825D8">
        <w:t xml:space="preserve">for </w:t>
      </w:r>
      <w:r w:rsidR="006825D8" w:rsidRPr="00D22EDD">
        <w:t xml:space="preserve">bank protection </w:t>
      </w:r>
      <w:r>
        <w:t xml:space="preserve">(e.g. concrete or timber retaining wall, sheet piling, gabion baskets, </w:t>
      </w:r>
      <w:proofErr w:type="gramStart"/>
      <w:r>
        <w:t>rip-rap</w:t>
      </w:r>
      <w:proofErr w:type="gramEnd"/>
      <w:r>
        <w:t>, biodegradable geotextiles).</w:t>
      </w:r>
      <w:r w:rsidR="00922451">
        <w:t xml:space="preserve"> </w:t>
      </w:r>
    </w:p>
    <w:p w14:paraId="35FF10D1" w14:textId="64BBD911" w:rsidR="00967C92" w:rsidRDefault="00922451" w:rsidP="00922451">
      <w:pPr>
        <w:pStyle w:val="BodyText1"/>
        <w:spacing w:after="120"/>
      </w:pPr>
      <w:r>
        <w:t xml:space="preserve">Also, </w:t>
      </w:r>
      <w:r w:rsidR="00967C92">
        <w:t>specify the extent of the works on the bank (e.g. restricted to the toe</w:t>
      </w:r>
      <w:r w:rsidR="004B6405">
        <w:t xml:space="preserve"> of the bank</w:t>
      </w:r>
      <w:r w:rsidR="00967C92">
        <w:t>).</w:t>
      </w:r>
    </w:p>
    <w:tbl>
      <w:tblPr>
        <w:tblW w:w="4935" w:type="pct"/>
        <w:tblLayout w:type="fixed"/>
        <w:tblCellMar>
          <w:left w:w="0" w:type="dxa"/>
          <w:right w:w="0" w:type="dxa"/>
        </w:tblCellMar>
        <w:tblLook w:val="04A0" w:firstRow="1" w:lastRow="0" w:firstColumn="1" w:lastColumn="0" w:noHBand="0" w:noVBand="1"/>
      </w:tblPr>
      <w:tblGrid>
        <w:gridCol w:w="10069"/>
      </w:tblGrid>
      <w:tr w:rsidR="00967C92" w:rsidRPr="00AE1DFE" w14:paraId="293EA752" w14:textId="77777777" w:rsidTr="000C5549">
        <w:trPr>
          <w:trHeigh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534E4EA" w14:textId="52A851CC" w:rsidR="00967C92" w:rsidRPr="00AE1DFE" w:rsidRDefault="00967C92" w:rsidP="001D4A46">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Materials</w:t>
            </w:r>
            <w:r w:rsidR="00F00C74">
              <w:rPr>
                <w:rFonts w:ascii="Arial" w:eastAsia="Times New Roman" w:hAnsi="Arial" w:cs="Arial"/>
                <w:b/>
                <w:bCs/>
                <w:color w:val="FFFFFF"/>
                <w:lang w:eastAsia="en-GB"/>
              </w:rPr>
              <w:t xml:space="preserve"> and </w:t>
            </w:r>
            <w:r>
              <w:rPr>
                <w:rFonts w:ascii="Arial" w:eastAsia="Times New Roman" w:hAnsi="Arial" w:cs="Arial"/>
                <w:b/>
                <w:bCs/>
                <w:color w:val="FFFFFF"/>
                <w:lang w:eastAsia="en-GB"/>
              </w:rPr>
              <w:t>techniques</w:t>
            </w:r>
          </w:p>
        </w:tc>
      </w:tr>
      <w:tr w:rsidR="00967C92" w:rsidRPr="00960486" w14:paraId="6987B895" w14:textId="77777777" w:rsidTr="000C5549">
        <w:trPr>
          <w:trHeight w:val="230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63A5C51C" w14:textId="5B92FE1E" w:rsidR="00967C92" w:rsidRPr="00960486" w:rsidRDefault="00967C92" w:rsidP="004B6405">
            <w:pPr>
              <w:spacing w:before="120" w:after="120" w:line="240" w:lineRule="auto"/>
              <w:rPr>
                <w:rFonts w:ascii="Arial" w:eastAsia="Times New Roman" w:hAnsi="Arial" w:cs="Arial"/>
                <w:lang w:eastAsia="en-GB"/>
              </w:rPr>
            </w:pPr>
          </w:p>
        </w:tc>
      </w:tr>
    </w:tbl>
    <w:p w14:paraId="23A9EF47" w14:textId="488B0B3F" w:rsidR="00967C92" w:rsidRDefault="00580D67" w:rsidP="0090104C">
      <w:pPr>
        <w:pStyle w:val="Heading4"/>
        <w:numPr>
          <w:ilvl w:val="0"/>
          <w:numId w:val="0"/>
        </w:numPr>
        <w:spacing w:before="720"/>
      </w:pPr>
      <w:r>
        <w:t xml:space="preserve">2.4.2   </w:t>
      </w:r>
      <w:r w:rsidR="004273B6">
        <w:t>Dependent activities</w:t>
      </w:r>
    </w:p>
    <w:p w14:paraId="5F265357" w14:textId="758C4C0F" w:rsidR="00A21BF9" w:rsidRPr="00383FDC" w:rsidRDefault="00463F9B" w:rsidP="00383FDC">
      <w:r>
        <w:t>Any</w:t>
      </w:r>
      <w:r w:rsidR="00B2745D" w:rsidRPr="00B2745D">
        <w:t xml:space="preserve"> bed reinforcement of up to 10% of the bed width </w:t>
      </w:r>
      <w:r w:rsidR="00394864" w:rsidRPr="00AC5B51">
        <w:t>can be considered as part of the application for this activity</w:t>
      </w:r>
      <w:r w:rsidRPr="00AC5B51">
        <w:t>.</w:t>
      </w:r>
      <w:r>
        <w:t xml:space="preserve"> </w:t>
      </w:r>
    </w:p>
    <w:p w14:paraId="15BC4495" w14:textId="7C515D09" w:rsidR="00B2745D" w:rsidRDefault="00B2745D" w:rsidP="00535B23">
      <w:pPr>
        <w:spacing w:after="240"/>
      </w:pPr>
      <w:r w:rsidRPr="00B2745D">
        <w:t>If you are proposing bed reinforcement, please provide details</w:t>
      </w:r>
      <w:r w:rsidR="0090104C">
        <w:t xml:space="preserve"> in the table below.</w:t>
      </w:r>
    </w:p>
    <w:p w14:paraId="2E0B059C" w14:textId="77777777" w:rsidR="002D59F1" w:rsidRPr="008207E1" w:rsidRDefault="002D59F1" w:rsidP="002D59F1">
      <w:pPr>
        <w:pStyle w:val="Caption"/>
        <w:keepNext/>
        <w:spacing w:before="120" w:after="120"/>
        <w:rPr>
          <w:b/>
          <w:bCs/>
          <w:i w:val="0"/>
          <w:iCs w:val="0"/>
          <w:color w:val="auto"/>
          <w:sz w:val="24"/>
          <w:szCs w:val="24"/>
        </w:rPr>
      </w:pPr>
      <w:r w:rsidRPr="00C75BCB">
        <w:rPr>
          <w:b/>
          <w:i w:val="0"/>
          <w:color w:val="auto"/>
          <w:sz w:val="24"/>
          <w:szCs w:val="24"/>
        </w:rPr>
        <w:t>Table 4: Bed reinforcement details</w:t>
      </w:r>
      <w:r>
        <w:rPr>
          <w:b/>
          <w:bCs/>
          <w:i w:val="0"/>
          <w:iCs w:val="0"/>
          <w:color w:val="auto"/>
          <w:sz w:val="24"/>
          <w:szCs w:val="24"/>
        </w:rPr>
        <w:t xml:space="preserve"> </w:t>
      </w:r>
    </w:p>
    <w:tbl>
      <w:tblPr>
        <w:tblW w:w="4935" w:type="pct"/>
        <w:tblLayout w:type="fixed"/>
        <w:tblCellMar>
          <w:left w:w="0" w:type="dxa"/>
          <w:right w:w="0" w:type="dxa"/>
        </w:tblCellMar>
        <w:tblLook w:val="04A0" w:firstRow="1" w:lastRow="0" w:firstColumn="1" w:lastColumn="0" w:noHBand="0" w:noVBand="1"/>
        <w:tblCaption w:val="Table 4: Bed reinforcement details"/>
        <w:tblDescription w:val="The table consists of two columns: ‘Question’ and ‘Answer’. It collects bed reinforcement details, including:&#10;- Length of bed reinforcement, as measured parallel to the bank (m): A space for inserting the length of bed reinforcement in metres&#10;- Maximum length extending into surface water from the bank toe (m): A space for inserting the maximum length extending into surface water from the bank toe in metres&#10;- Area of bed affected (m2): A space for inserting the area of the bed affected in square metres&#10;"/>
      </w:tblPr>
      <w:tblGrid>
        <w:gridCol w:w="5169"/>
        <w:gridCol w:w="4900"/>
      </w:tblGrid>
      <w:tr w:rsidR="005F474E" w:rsidRPr="00AE1DFE" w14:paraId="09011908" w14:textId="77777777" w:rsidTr="009C2DBB">
        <w:trPr>
          <w:trHeight w:val="610"/>
          <w:tblHeader/>
        </w:trPr>
        <w:tc>
          <w:tcPr>
            <w:tcW w:w="2567"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10D534D" w14:textId="77777777" w:rsidR="005F474E" w:rsidRPr="00AE1DFE" w:rsidRDefault="005F474E" w:rsidP="009C2DBB">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433"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57418E68" w14:textId="77777777" w:rsidR="005F474E" w:rsidRPr="00AE1DFE" w:rsidRDefault="005F474E" w:rsidP="009C2DBB">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5F474E" w14:paraId="3BD8B439" w14:textId="77777777" w:rsidTr="00674B24">
        <w:trPr>
          <w:trHeight w:val="300"/>
        </w:trPr>
        <w:tc>
          <w:tcPr>
            <w:tcW w:w="2567" w:type="pct"/>
            <w:tcBorders>
              <w:top w:val="single" w:sz="8" w:space="0" w:color="auto"/>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A29F4F1" w14:textId="77777777" w:rsidR="005F474E" w:rsidRPr="005A26D8" w:rsidRDefault="005F474E" w:rsidP="009C2DBB">
            <w:pPr>
              <w:spacing w:before="120" w:after="120"/>
              <w:ind w:firstLine="28"/>
              <w:rPr>
                <w:rFonts w:ascii="Arial" w:eastAsia="Times New Roman" w:hAnsi="Arial" w:cs="Arial"/>
                <w:lang w:eastAsia="en-GB"/>
              </w:rPr>
            </w:pPr>
            <w:r>
              <w:rPr>
                <w:b/>
                <w:bCs/>
              </w:rPr>
              <w:t>L</w:t>
            </w:r>
            <w:r w:rsidRPr="00C67A45">
              <w:rPr>
                <w:b/>
                <w:bCs/>
              </w:rPr>
              <w:t>ength of bed reinforcement</w:t>
            </w:r>
            <w:r>
              <w:rPr>
                <w:b/>
                <w:bCs/>
              </w:rPr>
              <w:t xml:space="preserve">, as measured parallel to the bank </w:t>
            </w:r>
            <w:r w:rsidRPr="00A54BF9">
              <w:rPr>
                <w:rFonts w:ascii="Arial" w:eastAsia="Times New Roman" w:hAnsi="Arial" w:cs="Arial"/>
                <w:color w:val="525754" w:themeColor="text2" w:themeShade="BF"/>
                <w:lang w:eastAsia="en-GB"/>
              </w:rPr>
              <w:t>(m)</w:t>
            </w:r>
          </w:p>
        </w:tc>
        <w:tc>
          <w:tcPr>
            <w:tcW w:w="2433" w:type="pct"/>
            <w:tcBorders>
              <w:top w:val="single" w:sz="8" w:space="0" w:color="auto"/>
              <w:left w:val="nil"/>
              <w:bottom w:val="single" w:sz="8" w:space="0" w:color="A6A6A6"/>
              <w:right w:val="single" w:sz="8" w:space="0" w:color="A6A6A6"/>
            </w:tcBorders>
            <w:noWrap/>
            <w:tcMar>
              <w:top w:w="0" w:type="dxa"/>
              <w:left w:w="108" w:type="dxa"/>
              <w:bottom w:w="0" w:type="dxa"/>
              <w:right w:w="108" w:type="dxa"/>
            </w:tcMar>
            <w:vAlign w:val="center"/>
          </w:tcPr>
          <w:p w14:paraId="06A67B66" w14:textId="77777777" w:rsidR="005F474E" w:rsidRDefault="005F474E" w:rsidP="00674B24">
            <w:pPr>
              <w:spacing w:before="120" w:after="120" w:line="240" w:lineRule="auto"/>
              <w:rPr>
                <w:rFonts w:ascii="Arial" w:eastAsia="Times New Roman" w:hAnsi="Arial" w:cs="Arial"/>
                <w:lang w:eastAsia="en-GB"/>
              </w:rPr>
            </w:pPr>
          </w:p>
        </w:tc>
      </w:tr>
      <w:tr w:rsidR="005F474E" w14:paraId="07172CC8" w14:textId="77777777" w:rsidTr="00674B24">
        <w:trPr>
          <w:trHeight w:val="300"/>
        </w:trPr>
        <w:tc>
          <w:tcPr>
            <w:tcW w:w="2567"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tcPr>
          <w:p w14:paraId="0386C315" w14:textId="77777777" w:rsidR="005F474E" w:rsidRDefault="005F474E" w:rsidP="009C2DBB">
            <w:pPr>
              <w:spacing w:before="120" w:after="120"/>
              <w:rPr>
                <w:b/>
                <w:bCs/>
              </w:rPr>
            </w:pPr>
            <w:r w:rsidRPr="00E440A2">
              <w:rPr>
                <w:rFonts w:cs="Arial"/>
                <w:b/>
                <w:bCs/>
              </w:rPr>
              <w:t>Maximum length</w:t>
            </w:r>
            <w:r w:rsidRPr="00246BC8">
              <w:rPr>
                <w:rFonts w:cs="Arial"/>
                <w:b/>
                <w:bCs/>
              </w:rPr>
              <w:t xml:space="preserve"> extending into surface water from the bank toe </w:t>
            </w:r>
            <w:r w:rsidRPr="00A54BF9">
              <w:rPr>
                <w:rFonts w:ascii="Arial" w:eastAsia="Times New Roman" w:hAnsi="Arial" w:cs="Arial"/>
                <w:color w:val="525754" w:themeColor="text2" w:themeShade="BF"/>
                <w:lang w:eastAsia="en-GB"/>
              </w:rPr>
              <w:t>(m)</w:t>
            </w:r>
          </w:p>
        </w:tc>
        <w:tc>
          <w:tcPr>
            <w:tcW w:w="2433"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63F69DF8" w14:textId="77777777" w:rsidR="005F474E" w:rsidRDefault="005F474E" w:rsidP="00674B24">
            <w:pPr>
              <w:spacing w:before="120" w:after="120" w:line="240" w:lineRule="auto"/>
              <w:rPr>
                <w:rFonts w:ascii="Arial" w:eastAsia="Times New Roman" w:hAnsi="Arial" w:cs="Arial"/>
                <w:lang w:eastAsia="en-GB"/>
              </w:rPr>
            </w:pPr>
          </w:p>
        </w:tc>
      </w:tr>
      <w:tr w:rsidR="005F474E" w14:paraId="2EBF92A5" w14:textId="77777777" w:rsidTr="00674B24">
        <w:trPr>
          <w:trHeight w:hRule="exact" w:val="737"/>
        </w:trPr>
        <w:tc>
          <w:tcPr>
            <w:tcW w:w="2567"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F1DA789" w14:textId="77777777" w:rsidR="005F474E" w:rsidRPr="00C67A45" w:rsidRDefault="005F474E" w:rsidP="009C2DBB">
            <w:pPr>
              <w:spacing w:before="120" w:after="120" w:line="240" w:lineRule="auto"/>
              <w:rPr>
                <w:rFonts w:ascii="Arial" w:eastAsia="Times New Roman" w:hAnsi="Arial" w:cs="Arial"/>
                <w:b/>
                <w:bCs/>
                <w:lang w:eastAsia="en-GB"/>
              </w:rPr>
            </w:pPr>
            <w:r>
              <w:rPr>
                <w:b/>
                <w:bCs/>
              </w:rPr>
              <w:t>A</w:t>
            </w:r>
            <w:r w:rsidRPr="00C67A45">
              <w:rPr>
                <w:b/>
                <w:bCs/>
              </w:rPr>
              <w:t xml:space="preserve">rea of bed affected </w:t>
            </w:r>
            <w:r w:rsidRPr="00A54BF9">
              <w:rPr>
                <w:rFonts w:ascii="Arial" w:eastAsia="Times New Roman" w:hAnsi="Arial" w:cs="Arial"/>
                <w:color w:val="525754" w:themeColor="text2" w:themeShade="BF"/>
                <w:lang w:eastAsia="en-GB"/>
              </w:rPr>
              <w:t>(m</w:t>
            </w:r>
            <w:r w:rsidRPr="00A54BF9">
              <w:rPr>
                <w:rFonts w:ascii="Arial" w:eastAsia="Times New Roman" w:hAnsi="Arial" w:cs="Arial"/>
                <w:color w:val="525754" w:themeColor="text2" w:themeShade="BF"/>
                <w:vertAlign w:val="superscript"/>
                <w:lang w:eastAsia="en-GB"/>
              </w:rPr>
              <w:t>2</w:t>
            </w:r>
            <w:r w:rsidRPr="00A54BF9">
              <w:rPr>
                <w:rFonts w:ascii="Arial" w:eastAsia="Times New Roman" w:hAnsi="Arial" w:cs="Arial"/>
                <w:color w:val="525754" w:themeColor="text2" w:themeShade="BF"/>
                <w:lang w:eastAsia="en-GB"/>
              </w:rPr>
              <w:t>)</w:t>
            </w:r>
          </w:p>
        </w:tc>
        <w:tc>
          <w:tcPr>
            <w:tcW w:w="2433"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52695A71" w14:textId="77777777" w:rsidR="005F474E" w:rsidRDefault="005F474E" w:rsidP="00674B24">
            <w:pPr>
              <w:spacing w:before="120" w:after="120" w:line="240" w:lineRule="auto"/>
              <w:rPr>
                <w:rFonts w:ascii="Arial" w:eastAsia="Times New Roman" w:hAnsi="Arial" w:cs="Arial"/>
                <w:lang w:eastAsia="en-GB"/>
              </w:rPr>
            </w:pPr>
          </w:p>
        </w:tc>
      </w:tr>
    </w:tbl>
    <w:p w14:paraId="3FB9558A" w14:textId="56A29DEC" w:rsidR="005F474E" w:rsidRDefault="005F474E" w:rsidP="00535B23">
      <w:pPr>
        <w:spacing w:after="240"/>
      </w:pPr>
      <w:r>
        <w:br w:type="page"/>
      </w:r>
    </w:p>
    <w:p w14:paraId="2DAB9B2B" w14:textId="298B0732" w:rsidR="00967C92" w:rsidRPr="002E4103" w:rsidRDefault="002E4103" w:rsidP="002E4103">
      <w:pPr>
        <w:pStyle w:val="BodyText1"/>
      </w:pPr>
      <w:r w:rsidRPr="002E4103">
        <w:rPr>
          <w:noProof/>
        </w:rPr>
        <w:lastRenderedPageBreak/>
        <mc:AlternateContent>
          <mc:Choice Requires="wps">
            <w:drawing>
              <wp:anchor distT="45720" distB="45720" distL="114300" distR="114300" simplePos="0" relativeHeight="251658245" behindDoc="0" locked="0" layoutInCell="1" allowOverlap="1" wp14:anchorId="2B6C80B0" wp14:editId="5E3774FC">
                <wp:simplePos x="0" y="0"/>
                <wp:positionH relativeFrom="margin">
                  <wp:posOffset>19050</wp:posOffset>
                </wp:positionH>
                <wp:positionV relativeFrom="paragraph">
                  <wp:posOffset>339725</wp:posOffset>
                </wp:positionV>
                <wp:extent cx="6377940" cy="2389505"/>
                <wp:effectExtent l="0" t="0" r="22860" b="10795"/>
                <wp:wrapSquare wrapText="bothSides"/>
                <wp:docPr id="1344782612"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7940" cy="2389505"/>
                        </a:xfrm>
                        <a:prstGeom prst="rect">
                          <a:avLst/>
                        </a:prstGeom>
                        <a:solidFill>
                          <a:srgbClr val="FFFFFF"/>
                        </a:solidFill>
                        <a:ln w="19050">
                          <a:solidFill>
                            <a:srgbClr val="016574"/>
                          </a:solidFill>
                          <a:miter lim="800000"/>
                          <a:headEnd/>
                          <a:tailEnd/>
                        </a:ln>
                      </wps:spPr>
                      <wps:txbx>
                        <w:txbxContent>
                          <w:p w14:paraId="33821B3B" w14:textId="0B4B1886" w:rsidR="00967C92" w:rsidRPr="002E4103" w:rsidRDefault="00967C92" w:rsidP="004D507A">
                            <w:pPr>
                              <w:pStyle w:val="ListParagraph"/>
                              <w:numPr>
                                <w:ilvl w:val="0"/>
                                <w:numId w:val="17"/>
                              </w:numPr>
                              <w:spacing w:before="120" w:after="240"/>
                              <w:ind w:left="567" w:hanging="425"/>
                              <w:contextualSpacing w:val="0"/>
                              <w:rPr>
                                <w:rFonts w:cs="Arial"/>
                                <w:bCs/>
                              </w:rPr>
                            </w:pPr>
                            <w:r w:rsidRPr="00844A0D">
                              <w:rPr>
                                <w:rFonts w:cs="Arial"/>
                                <w:bCs/>
                              </w:rPr>
                              <w:t>Above the existing bed level</w:t>
                            </w:r>
                            <w:r w:rsidRPr="002E4103">
                              <w:rPr>
                                <w:rFonts w:cs="Arial"/>
                                <w:bCs/>
                              </w:rPr>
                              <w:tab/>
                            </w:r>
                            <w:r w:rsidR="00844A0D">
                              <w:rPr>
                                <w:rFonts w:cs="Arial"/>
                                <w:bCs/>
                              </w:rPr>
                              <w:tab/>
                            </w:r>
                            <w:r w:rsidR="002E4103">
                              <w:rPr>
                                <w:rFonts w:cs="Arial"/>
                                <w:bCs/>
                              </w:rPr>
                              <w:tab/>
                            </w:r>
                            <w:r w:rsidR="002E4103">
                              <w:rPr>
                                <w:rFonts w:cs="Arial"/>
                                <w:bCs/>
                              </w:rPr>
                              <w:tab/>
                            </w:r>
                            <w:r w:rsidR="002E4103">
                              <w:rPr>
                                <w:rFonts w:cs="Arial"/>
                                <w:bCs/>
                              </w:rPr>
                              <w:tab/>
                            </w:r>
                            <w:r w:rsidRPr="002E4103">
                              <w:rPr>
                                <w:rFonts w:cs="Arial"/>
                                <w:bCs/>
                              </w:rPr>
                              <w:tab/>
                            </w:r>
                            <w:r w:rsidRPr="002E4103">
                              <w:rPr>
                                <w:rFonts w:cs="Arial"/>
                                <w:bCs/>
                              </w:rPr>
                              <w:tab/>
                            </w:r>
                            <w:r w:rsidRPr="002E4103">
                              <w:rPr>
                                <w:rFonts w:cs="Arial"/>
                                <w:bCs/>
                              </w:rPr>
                              <w:tab/>
                            </w:r>
                            <w:r w:rsidR="002E4103">
                              <w:rPr>
                                <w:rFonts w:cs="Arial"/>
                                <w:bCs/>
                              </w:rPr>
                              <w:t xml:space="preserve">     </w:t>
                            </w:r>
                            <w:sdt>
                              <w:sdtPr>
                                <w:rPr>
                                  <w:rFonts w:ascii="MS Gothic" w:eastAsia="MS Gothic" w:hAnsi="MS Gothic" w:cs="Arial"/>
                                  <w:b/>
                                  <w:color w:val="016574"/>
                                  <w:sz w:val="52"/>
                                  <w:szCs w:val="52"/>
                                </w:rPr>
                                <w:id w:val="-616138876"/>
                                <w14:checkbox>
                                  <w14:checked w14:val="0"/>
                                  <w14:checkedState w14:val="2612" w14:font="MS Gothic"/>
                                  <w14:uncheckedState w14:val="2610" w14:font="MS Gothic"/>
                                </w14:checkbox>
                              </w:sdtPr>
                              <w:sdtEndPr/>
                              <w:sdtContent>
                                <w:r w:rsidRPr="002E4103">
                                  <w:rPr>
                                    <w:rFonts w:ascii="MS Gothic" w:eastAsia="MS Gothic" w:hAnsi="MS Gothic" w:cs="Arial" w:hint="eastAsia"/>
                                    <w:b/>
                                    <w:color w:val="016574"/>
                                    <w:sz w:val="52"/>
                                    <w:szCs w:val="52"/>
                                  </w:rPr>
                                  <w:t>☐</w:t>
                                </w:r>
                              </w:sdtContent>
                            </w:sdt>
                            <w:r w:rsidRPr="002E4103">
                              <w:rPr>
                                <w:rFonts w:cs="Arial"/>
                                <w:b/>
                                <w:color w:val="016574"/>
                                <w:sz w:val="52"/>
                                <w:szCs w:val="52"/>
                              </w:rPr>
                              <w:t xml:space="preserve"> </w:t>
                            </w:r>
                          </w:p>
                          <w:p w14:paraId="215B63F4" w14:textId="5DB9D7CB" w:rsidR="00967C92" w:rsidRPr="002E4103" w:rsidRDefault="00967C92" w:rsidP="004D507A">
                            <w:pPr>
                              <w:pStyle w:val="ListParagraph"/>
                              <w:numPr>
                                <w:ilvl w:val="0"/>
                                <w:numId w:val="17"/>
                              </w:numPr>
                              <w:spacing w:before="120" w:after="240"/>
                              <w:ind w:left="567" w:hanging="425"/>
                              <w:contextualSpacing w:val="0"/>
                              <w:rPr>
                                <w:rFonts w:cs="Arial"/>
                                <w:b/>
                                <w:color w:val="016574"/>
                                <w:sz w:val="52"/>
                                <w:szCs w:val="52"/>
                              </w:rPr>
                            </w:pPr>
                            <w:r w:rsidRPr="00844A0D">
                              <w:rPr>
                                <w:rFonts w:cs="Arial"/>
                                <w:bCs/>
                              </w:rPr>
                              <w:t>At the existing bed level (flush)</w:t>
                            </w:r>
                            <w:r w:rsidR="002E4103">
                              <w:rPr>
                                <w:rFonts w:cs="Arial"/>
                                <w:bCs/>
                              </w:rPr>
                              <w:tab/>
                            </w:r>
                            <w:r w:rsidR="002E4103">
                              <w:rPr>
                                <w:rFonts w:cs="Arial"/>
                                <w:bCs/>
                              </w:rPr>
                              <w:tab/>
                            </w:r>
                            <w:r w:rsidR="002E4103">
                              <w:rPr>
                                <w:rFonts w:cs="Arial"/>
                                <w:bCs/>
                              </w:rPr>
                              <w:tab/>
                            </w:r>
                            <w:r w:rsidRPr="002E4103">
                              <w:rPr>
                                <w:rFonts w:cs="Arial"/>
                                <w:bCs/>
                              </w:rPr>
                              <w:tab/>
                            </w:r>
                            <w:r w:rsidRPr="002E4103">
                              <w:rPr>
                                <w:rFonts w:cs="Arial"/>
                                <w:bCs/>
                              </w:rPr>
                              <w:tab/>
                            </w:r>
                            <w:r w:rsidRPr="002E4103">
                              <w:rPr>
                                <w:rFonts w:cs="Arial"/>
                                <w:bCs/>
                              </w:rPr>
                              <w:tab/>
                            </w:r>
                            <w:r w:rsidRPr="002E4103">
                              <w:rPr>
                                <w:rFonts w:cs="Arial"/>
                                <w:bCs/>
                              </w:rPr>
                              <w:tab/>
                            </w:r>
                            <w:r w:rsidR="002E4103">
                              <w:rPr>
                                <w:rFonts w:cs="Arial"/>
                                <w:bCs/>
                              </w:rPr>
                              <w:t xml:space="preserve">     </w:t>
                            </w:r>
                            <w:sdt>
                              <w:sdtPr>
                                <w:rPr>
                                  <w:rFonts w:ascii="MS Gothic" w:eastAsia="MS Gothic" w:hAnsi="MS Gothic" w:cs="Arial"/>
                                  <w:b/>
                                  <w:color w:val="016574"/>
                                  <w:sz w:val="52"/>
                                  <w:szCs w:val="52"/>
                                </w:rPr>
                                <w:id w:val="1446272086"/>
                                <w14:checkbox>
                                  <w14:checked w14:val="0"/>
                                  <w14:checkedState w14:val="2612" w14:font="MS Gothic"/>
                                  <w14:uncheckedState w14:val="2610" w14:font="MS Gothic"/>
                                </w14:checkbox>
                              </w:sdtPr>
                              <w:sdtEndPr/>
                              <w:sdtContent>
                                <w:r w:rsidRPr="002E4103">
                                  <w:rPr>
                                    <w:rFonts w:ascii="MS Gothic" w:eastAsia="MS Gothic" w:hAnsi="MS Gothic" w:cs="Arial" w:hint="eastAsia"/>
                                    <w:b/>
                                    <w:color w:val="016574"/>
                                    <w:sz w:val="52"/>
                                    <w:szCs w:val="52"/>
                                  </w:rPr>
                                  <w:t>☐</w:t>
                                </w:r>
                              </w:sdtContent>
                            </w:sdt>
                          </w:p>
                          <w:p w14:paraId="4A163FFD" w14:textId="5AF88F84" w:rsidR="00967C92" w:rsidRDefault="00967C92" w:rsidP="004D507A">
                            <w:pPr>
                              <w:pStyle w:val="BodyText1"/>
                              <w:numPr>
                                <w:ilvl w:val="0"/>
                                <w:numId w:val="17"/>
                              </w:numPr>
                              <w:spacing w:before="120" w:after="120"/>
                              <w:ind w:left="567" w:hanging="425"/>
                            </w:pPr>
                            <w:r w:rsidRPr="00844A0D">
                              <w:t>Below the existing bed level</w:t>
                            </w:r>
                            <w:r w:rsidR="00844A0D">
                              <w:tab/>
                            </w:r>
                            <w:r>
                              <w:t xml:space="preserve"> </w:t>
                            </w:r>
                            <w:r>
                              <w:tab/>
                            </w:r>
                            <w:r w:rsidR="002E4103">
                              <w:tab/>
                            </w:r>
                            <w:r w:rsidR="002E4103">
                              <w:tab/>
                            </w:r>
                            <w:r w:rsidR="002E4103">
                              <w:tab/>
                            </w:r>
                            <w:r>
                              <w:tab/>
                            </w:r>
                            <w:r>
                              <w:tab/>
                            </w:r>
                            <w:r>
                              <w:tab/>
                            </w:r>
                            <w:r w:rsidR="002E4103">
                              <w:t xml:space="preserve">     </w:t>
                            </w:r>
                            <w:sdt>
                              <w:sdtPr>
                                <w:rPr>
                                  <w:b/>
                                  <w:color w:val="016574"/>
                                  <w:sz w:val="52"/>
                                  <w:szCs w:val="52"/>
                                </w:rPr>
                                <w:id w:val="-1717734360"/>
                                <w14:checkbox>
                                  <w14:checked w14:val="0"/>
                                  <w14:checkedState w14:val="2612" w14:font="MS Gothic"/>
                                  <w14:uncheckedState w14:val="2610" w14:font="MS Gothic"/>
                                </w14:checkbox>
                              </w:sdtPr>
                              <w:sdtEndPr/>
                              <w:sdtContent>
                                <w:r>
                                  <w:rPr>
                                    <w:rFonts w:ascii="MS Gothic" w:eastAsia="MS Gothic" w:hAnsi="MS Gothic" w:hint="eastAsia"/>
                                    <w:b/>
                                    <w:color w:val="016574"/>
                                    <w:sz w:val="52"/>
                                    <w:szCs w:val="52"/>
                                  </w:rPr>
                                  <w:t>☐</w:t>
                                </w:r>
                              </w:sdtContent>
                            </w:sdt>
                            <w:r>
                              <w:rPr>
                                <w:b/>
                                <w:color w:val="016574"/>
                                <w:sz w:val="52"/>
                                <w:szCs w:val="52"/>
                              </w:rPr>
                              <w:tab/>
                            </w:r>
                            <w:r>
                              <w:rPr>
                                <w:b/>
                                <w:color w:val="016574"/>
                                <w:sz w:val="52"/>
                                <w:szCs w:val="52"/>
                              </w:rPr>
                              <w:br/>
                            </w:r>
                          </w:p>
                          <w:p w14:paraId="52A1972A" w14:textId="77777777" w:rsidR="00967C92" w:rsidRPr="00F4499D" w:rsidRDefault="00967C92" w:rsidP="00967C92"/>
                          <w:p w14:paraId="1C310053" w14:textId="77777777" w:rsidR="00967C92" w:rsidRDefault="00967C92" w:rsidP="00967C92">
                            <w:pPr>
                              <w:keepNext/>
                              <w:keepLines/>
                              <w:spacing w:after="36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6C80B0" id="_x0000_s1028"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1.5pt;margin-top:26.75pt;width:502.2pt;height:188.15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" strokecolor="#016574" strokeweight="1.5pt">
                <v:textbox>
                  <w:txbxContent>
                    <w:p w14:paraId="33821B3B" w14:textId="0B4B1886" w:rsidR="00967C92" w:rsidRPr="002E4103" w:rsidRDefault="00967C92" w:rsidP="002E4103">
                      <w:pPr>
                        <w:pStyle w:val="ListParagraph"/>
                        <w:numPr>
                          <w:ilvl w:val="0"/>
                          <w:numId w:val="42"/>
                        </w:numPr>
                        <w:spacing w:before="120" w:after="240"/>
                        <w:ind w:left="567" w:hanging="425"/>
                        <w:contextualSpacing w:val="0"/>
                        <w:rPr>
                          <w:rFonts w:cs="Arial"/>
                          <w:bCs/>
                        </w:rPr>
                      </w:pPr>
                      <w:r w:rsidRPr="00844A0D">
                        <w:rPr>
                          <w:rFonts w:cs="Arial"/>
                          <w:bCs/>
                        </w:rPr>
                        <w:t>Above the existing bed level</w:t>
                      </w:r>
                      <w:r w:rsidRPr="002E4103">
                        <w:rPr>
                          <w:rFonts w:cs="Arial"/>
                          <w:bCs/>
                        </w:rPr>
                        <w:tab/>
                      </w:r>
                      <w:r w:rsidR="00844A0D">
                        <w:rPr>
                          <w:rFonts w:cs="Arial"/>
                          <w:bCs/>
                        </w:rPr>
                        <w:tab/>
                      </w:r>
                      <w:r w:rsidR="002E4103">
                        <w:rPr>
                          <w:rFonts w:cs="Arial"/>
                          <w:bCs/>
                        </w:rPr>
                        <w:tab/>
                      </w:r>
                      <w:r w:rsidR="002E4103">
                        <w:rPr>
                          <w:rFonts w:cs="Arial"/>
                          <w:bCs/>
                        </w:rPr>
                        <w:tab/>
                      </w:r>
                      <w:r w:rsidR="002E4103">
                        <w:rPr>
                          <w:rFonts w:cs="Arial"/>
                          <w:bCs/>
                        </w:rPr>
                        <w:tab/>
                      </w:r>
                      <w:r w:rsidRPr="002E4103">
                        <w:rPr>
                          <w:rFonts w:cs="Arial"/>
                          <w:bCs/>
                        </w:rPr>
                        <w:tab/>
                      </w:r>
                      <w:r w:rsidRPr="002E4103">
                        <w:rPr>
                          <w:rFonts w:cs="Arial"/>
                          <w:bCs/>
                        </w:rPr>
                        <w:tab/>
                      </w:r>
                      <w:r w:rsidRPr="002E4103">
                        <w:rPr>
                          <w:rFonts w:cs="Arial"/>
                          <w:bCs/>
                        </w:rPr>
                        <w:tab/>
                      </w:r>
                      <w:r w:rsidR="002E4103">
                        <w:rPr>
                          <w:rFonts w:cs="Arial"/>
                          <w:bCs/>
                        </w:rPr>
                        <w:t xml:space="preserve">     </w:t>
                      </w:r>
                      <w:sdt>
                        <w:sdtPr>
                          <w:rPr>
                            <w:rFonts w:ascii="MS Gothic" w:eastAsia="MS Gothic" w:hAnsi="MS Gothic" w:cs="Arial"/>
                            <w:b/>
                            <w:color w:val="016574"/>
                            <w:sz w:val="52"/>
                            <w:szCs w:val="52"/>
                          </w:rPr>
                          <w:id w:val="-616138876"/>
                          <w14:checkbox>
                            <w14:checked w14:val="0"/>
                            <w14:checkedState w14:val="2612" w14:font="MS Gothic"/>
                            <w14:uncheckedState w14:val="2610" w14:font="MS Gothic"/>
                          </w14:checkbox>
                        </w:sdtPr>
                        <w:sdtContent>
                          <w:r w:rsidRPr="002E4103">
                            <w:rPr>
                              <w:rFonts w:ascii="MS Gothic" w:eastAsia="MS Gothic" w:hAnsi="MS Gothic" w:cs="Arial" w:hint="eastAsia"/>
                              <w:b/>
                              <w:color w:val="016574"/>
                              <w:sz w:val="52"/>
                              <w:szCs w:val="52"/>
                            </w:rPr>
                            <w:t>☐</w:t>
                          </w:r>
                        </w:sdtContent>
                      </w:sdt>
                      <w:r w:rsidRPr="002E4103">
                        <w:rPr>
                          <w:rFonts w:cs="Arial"/>
                          <w:b/>
                          <w:color w:val="016574"/>
                          <w:sz w:val="52"/>
                          <w:szCs w:val="52"/>
                        </w:rPr>
                        <w:t xml:space="preserve"> </w:t>
                      </w:r>
                    </w:p>
                    <w:p w14:paraId="215B63F4" w14:textId="5DB9D7CB" w:rsidR="00967C92" w:rsidRPr="002E4103" w:rsidRDefault="00967C92" w:rsidP="002E4103">
                      <w:pPr>
                        <w:pStyle w:val="ListParagraph"/>
                        <w:numPr>
                          <w:ilvl w:val="0"/>
                          <w:numId w:val="42"/>
                        </w:numPr>
                        <w:spacing w:before="120" w:after="240"/>
                        <w:ind w:left="567" w:hanging="425"/>
                        <w:contextualSpacing w:val="0"/>
                        <w:rPr>
                          <w:rFonts w:cs="Arial"/>
                          <w:b/>
                          <w:color w:val="016574"/>
                          <w:sz w:val="52"/>
                          <w:szCs w:val="52"/>
                        </w:rPr>
                      </w:pPr>
                      <w:r w:rsidRPr="00844A0D">
                        <w:rPr>
                          <w:rFonts w:cs="Arial"/>
                          <w:bCs/>
                        </w:rPr>
                        <w:t>At the existing bed level (flush)</w:t>
                      </w:r>
                      <w:r w:rsidR="002E4103">
                        <w:rPr>
                          <w:rFonts w:cs="Arial"/>
                          <w:bCs/>
                        </w:rPr>
                        <w:tab/>
                      </w:r>
                      <w:r w:rsidR="002E4103">
                        <w:rPr>
                          <w:rFonts w:cs="Arial"/>
                          <w:bCs/>
                        </w:rPr>
                        <w:tab/>
                      </w:r>
                      <w:r w:rsidR="002E4103">
                        <w:rPr>
                          <w:rFonts w:cs="Arial"/>
                          <w:bCs/>
                        </w:rPr>
                        <w:tab/>
                      </w:r>
                      <w:r w:rsidRPr="002E4103">
                        <w:rPr>
                          <w:rFonts w:cs="Arial"/>
                          <w:bCs/>
                        </w:rPr>
                        <w:tab/>
                      </w:r>
                      <w:r w:rsidRPr="002E4103">
                        <w:rPr>
                          <w:rFonts w:cs="Arial"/>
                          <w:bCs/>
                        </w:rPr>
                        <w:tab/>
                      </w:r>
                      <w:r w:rsidRPr="002E4103">
                        <w:rPr>
                          <w:rFonts w:cs="Arial"/>
                          <w:bCs/>
                        </w:rPr>
                        <w:tab/>
                      </w:r>
                      <w:r w:rsidRPr="002E4103">
                        <w:rPr>
                          <w:rFonts w:cs="Arial"/>
                          <w:bCs/>
                        </w:rPr>
                        <w:tab/>
                      </w:r>
                      <w:r w:rsidR="002E4103">
                        <w:rPr>
                          <w:rFonts w:cs="Arial"/>
                          <w:bCs/>
                        </w:rPr>
                        <w:t xml:space="preserve">     </w:t>
                      </w:r>
                      <w:sdt>
                        <w:sdtPr>
                          <w:rPr>
                            <w:rFonts w:ascii="MS Gothic" w:eastAsia="MS Gothic" w:hAnsi="MS Gothic" w:cs="Arial"/>
                            <w:b/>
                            <w:color w:val="016574"/>
                            <w:sz w:val="52"/>
                            <w:szCs w:val="52"/>
                          </w:rPr>
                          <w:id w:val="1446272086"/>
                          <w14:checkbox>
                            <w14:checked w14:val="0"/>
                            <w14:checkedState w14:val="2612" w14:font="MS Gothic"/>
                            <w14:uncheckedState w14:val="2610" w14:font="MS Gothic"/>
                          </w14:checkbox>
                        </w:sdtPr>
                        <w:sdtContent>
                          <w:r w:rsidRPr="002E4103">
                            <w:rPr>
                              <w:rFonts w:ascii="MS Gothic" w:eastAsia="MS Gothic" w:hAnsi="MS Gothic" w:cs="Arial" w:hint="eastAsia"/>
                              <w:b/>
                              <w:color w:val="016574"/>
                              <w:sz w:val="52"/>
                              <w:szCs w:val="52"/>
                            </w:rPr>
                            <w:t>☐</w:t>
                          </w:r>
                        </w:sdtContent>
                      </w:sdt>
                    </w:p>
                    <w:p w14:paraId="4A163FFD" w14:textId="5AF88F84" w:rsidR="00967C92" w:rsidRDefault="00967C92" w:rsidP="002E4103">
                      <w:pPr>
                        <w:pStyle w:val="BodyText1"/>
                        <w:numPr>
                          <w:ilvl w:val="0"/>
                          <w:numId w:val="42"/>
                        </w:numPr>
                        <w:spacing w:before="120" w:after="120"/>
                        <w:ind w:left="567" w:hanging="425"/>
                      </w:pPr>
                      <w:r w:rsidRPr="00844A0D">
                        <w:t>Below the existing bed level</w:t>
                      </w:r>
                      <w:r w:rsidR="00844A0D">
                        <w:tab/>
                      </w:r>
                      <w:r>
                        <w:t xml:space="preserve"> </w:t>
                      </w:r>
                      <w:r>
                        <w:tab/>
                      </w:r>
                      <w:r w:rsidR="002E4103">
                        <w:tab/>
                      </w:r>
                      <w:r w:rsidR="002E4103">
                        <w:tab/>
                      </w:r>
                      <w:r w:rsidR="002E4103">
                        <w:tab/>
                      </w:r>
                      <w:r>
                        <w:tab/>
                      </w:r>
                      <w:r>
                        <w:tab/>
                      </w:r>
                      <w:r>
                        <w:tab/>
                      </w:r>
                      <w:r w:rsidR="002E4103">
                        <w:t xml:space="preserve">     </w:t>
                      </w:r>
                      <w:sdt>
                        <w:sdtPr>
                          <w:rPr>
                            <w:b/>
                            <w:color w:val="016574"/>
                            <w:sz w:val="52"/>
                            <w:szCs w:val="52"/>
                          </w:rPr>
                          <w:id w:val="-1717734360"/>
                          <w14:checkbox>
                            <w14:checked w14:val="0"/>
                            <w14:checkedState w14:val="2612" w14:font="MS Gothic"/>
                            <w14:uncheckedState w14:val="2610" w14:font="MS Gothic"/>
                          </w14:checkbox>
                        </w:sdtPr>
                        <w:sdtContent>
                          <w:r>
                            <w:rPr>
                              <w:rFonts w:ascii="MS Gothic" w:eastAsia="MS Gothic" w:hAnsi="MS Gothic" w:hint="eastAsia"/>
                              <w:b/>
                              <w:color w:val="016574"/>
                              <w:sz w:val="52"/>
                              <w:szCs w:val="52"/>
                            </w:rPr>
                            <w:t>☐</w:t>
                          </w:r>
                        </w:sdtContent>
                      </w:sdt>
                      <w:r>
                        <w:rPr>
                          <w:b/>
                          <w:color w:val="016574"/>
                          <w:sz w:val="52"/>
                          <w:szCs w:val="52"/>
                        </w:rPr>
                        <w:tab/>
                      </w:r>
                      <w:r>
                        <w:rPr>
                          <w:b/>
                          <w:color w:val="016574"/>
                          <w:sz w:val="52"/>
                          <w:szCs w:val="52"/>
                        </w:rPr>
                        <w:br/>
                      </w:r>
                    </w:p>
                    <w:p w14:paraId="52A1972A" w14:textId="77777777" w:rsidR="00967C92" w:rsidRPr="00F4499D" w:rsidRDefault="00967C92" w:rsidP="00967C92"/>
                    <w:p w14:paraId="1C310053" w14:textId="77777777" w:rsidR="00967C92" w:rsidRDefault="00967C92" w:rsidP="00967C92">
                      <w:pPr>
                        <w:keepNext/>
                        <w:keepLines/>
                        <w:spacing w:after="360"/>
                      </w:pPr>
                    </w:p>
                  </w:txbxContent>
                </v:textbox>
                <w10:wrap type="square" anchorx="margin"/>
              </v:shape>
            </w:pict>
          </mc:Fallback>
        </mc:AlternateContent>
      </w:r>
      <w:r w:rsidRPr="002E4103">
        <w:t xml:space="preserve">Please select one of the boxes below to indicate the </w:t>
      </w:r>
      <w:r w:rsidRPr="00844A0D">
        <w:t>finished level of the bed reinforcement.</w:t>
      </w:r>
    </w:p>
    <w:p w14:paraId="50A0DC84" w14:textId="77777777" w:rsidR="00967C92" w:rsidRDefault="00967C92" w:rsidP="008213B3"/>
    <w:p w14:paraId="718FACF4" w14:textId="77777777" w:rsidR="008213B3" w:rsidRDefault="008213B3" w:rsidP="008213B3"/>
    <w:p w14:paraId="6F4B4480" w14:textId="77777777" w:rsidR="00AF37AB" w:rsidRDefault="00AF37AB" w:rsidP="008213B3"/>
    <w:p w14:paraId="6356061D" w14:textId="77777777" w:rsidR="00295124" w:rsidRDefault="00295124" w:rsidP="008213B3"/>
    <w:p w14:paraId="7BDE3097" w14:textId="77777777" w:rsidR="00295124" w:rsidRDefault="00295124" w:rsidP="008213B3"/>
    <w:p w14:paraId="5C8235EB" w14:textId="77777777" w:rsidR="00295124" w:rsidRDefault="00295124" w:rsidP="008213B3"/>
    <w:p w14:paraId="6E1FBFC2" w14:textId="77777777" w:rsidR="00295124" w:rsidRDefault="00295124" w:rsidP="008213B3"/>
    <w:p w14:paraId="1EB55546" w14:textId="77777777" w:rsidR="00295124" w:rsidRDefault="00295124" w:rsidP="008213B3"/>
    <w:p w14:paraId="4F4C2FDE" w14:textId="77777777" w:rsidR="00295124" w:rsidRDefault="00295124" w:rsidP="008213B3"/>
    <w:p w14:paraId="690B9539" w14:textId="77777777" w:rsidR="00295124" w:rsidRDefault="00295124" w:rsidP="008213B3"/>
    <w:p w14:paraId="52FD24D4" w14:textId="77777777" w:rsidR="00295124" w:rsidRDefault="00295124" w:rsidP="008213B3"/>
    <w:p w14:paraId="04E3EDF0" w14:textId="77777777" w:rsidR="00295124" w:rsidRDefault="00295124" w:rsidP="008213B3"/>
    <w:p w14:paraId="24F2A2F3" w14:textId="77777777" w:rsidR="00295124" w:rsidRDefault="00295124" w:rsidP="008213B3"/>
    <w:p w14:paraId="4AD19D1C" w14:textId="77777777" w:rsidR="00295124" w:rsidRDefault="00295124" w:rsidP="008213B3"/>
    <w:p w14:paraId="1A83E5C4" w14:textId="77777777" w:rsidR="00295124" w:rsidRDefault="00295124" w:rsidP="008213B3"/>
    <w:p w14:paraId="44A9FCA9" w14:textId="77777777" w:rsidR="00295124" w:rsidRDefault="00295124" w:rsidP="008213B3"/>
    <w:p w14:paraId="0D089CC9" w14:textId="77777777" w:rsidR="00295124" w:rsidRDefault="00295124" w:rsidP="008213B3"/>
    <w:p w14:paraId="50D6D3A7" w14:textId="77777777" w:rsidR="00295124" w:rsidRDefault="00295124" w:rsidP="008213B3"/>
    <w:p w14:paraId="6475CD86" w14:textId="40B51CBE" w:rsidR="00674B24" w:rsidRDefault="00674B24" w:rsidP="008213B3">
      <w:r>
        <w:br w:type="page"/>
      </w:r>
    </w:p>
    <w:p w14:paraId="39A141DD" w14:textId="3970F8FF" w:rsidR="00AF37AB" w:rsidRDefault="00AF37AB" w:rsidP="00AF37AB">
      <w:pPr>
        <w:pStyle w:val="Heading3"/>
        <w:numPr>
          <w:ilvl w:val="0"/>
          <w:numId w:val="0"/>
        </w:numPr>
      </w:pPr>
      <w:bookmarkStart w:id="38" w:name="_Toc198290459"/>
      <w:r>
        <w:lastRenderedPageBreak/>
        <w:t>2.</w:t>
      </w:r>
      <w:r w:rsidR="000A205A">
        <w:t>5</w:t>
      </w:r>
      <w:r>
        <w:t xml:space="preserve">   </w:t>
      </w:r>
      <w:r w:rsidR="00805C65" w:rsidRPr="00805C65">
        <w:t>Alteration to the bank height</w:t>
      </w:r>
      <w:bookmarkEnd w:id="38"/>
    </w:p>
    <w:p w14:paraId="63B65ECF" w14:textId="77777777" w:rsidR="00382F50" w:rsidRPr="00CA6CB1" w:rsidRDefault="000A205A" w:rsidP="000F788F">
      <w:pPr>
        <w:pStyle w:val="Default"/>
        <w:spacing w:before="240" w:after="120" w:line="360" w:lineRule="auto"/>
      </w:pPr>
      <w:r>
        <w:t xml:space="preserve">This includes all activities that alter the height </w:t>
      </w:r>
      <w:r w:rsidR="00875F72">
        <w:t>of the bank</w:t>
      </w:r>
      <w:r w:rsidR="008247FA">
        <w:t xml:space="preserve">, </w:t>
      </w:r>
      <w:r w:rsidRPr="00CA6CB1">
        <w:t xml:space="preserve">including embankments and floodwalls on the bank top. </w:t>
      </w:r>
    </w:p>
    <w:p w14:paraId="5E81090A" w14:textId="6B05EA26" w:rsidR="00974C77" w:rsidRPr="003D3F91" w:rsidRDefault="000A205A" w:rsidP="000F788F">
      <w:pPr>
        <w:pStyle w:val="Default"/>
        <w:spacing w:before="120" w:after="240" w:line="360" w:lineRule="auto"/>
      </w:pPr>
      <w:r w:rsidRPr="00CA6CB1">
        <w:t>This does not include set back embankments or floodwalls.</w:t>
      </w:r>
      <w:r>
        <w:t xml:space="preserve"> </w:t>
      </w:r>
      <w:r w:rsidRPr="00382F50">
        <w:t xml:space="preserve">For </w:t>
      </w:r>
      <w:r w:rsidR="00974C77" w:rsidRPr="00382F50">
        <w:t>information on those</w:t>
      </w:r>
      <w:r w:rsidRPr="00382F50">
        <w:t xml:space="preserve"> activities, please </w:t>
      </w:r>
      <w:r w:rsidR="00382F50">
        <w:t>visit</w:t>
      </w:r>
      <w:r w:rsidR="00974C77">
        <w:t xml:space="preserve"> </w:t>
      </w:r>
      <w:r w:rsidR="00974C77" w:rsidRPr="003D3F91">
        <w:rPr>
          <w:color w:val="auto"/>
        </w:rPr>
        <w:t xml:space="preserve">the relevant activity specific page on our </w:t>
      </w:r>
      <w:hyperlink r:id="rId19" w:history="1">
        <w:r w:rsidR="00974C77" w:rsidRPr="003D3F91">
          <w:rPr>
            <w:rStyle w:val="Hyperlink"/>
          </w:rPr>
          <w:t>website</w:t>
        </w:r>
      </w:hyperlink>
      <w:r w:rsidR="00974C77" w:rsidRPr="003D3F91">
        <w:rPr>
          <w:color w:val="auto"/>
        </w:rPr>
        <w:t>.</w:t>
      </w:r>
    </w:p>
    <w:p w14:paraId="67111361" w14:textId="77777777" w:rsidR="000A205A" w:rsidRPr="000A205A" w:rsidRDefault="000A205A" w:rsidP="000A205A"/>
    <w:p w14:paraId="7A689007" w14:textId="166CC94F" w:rsidR="00AF37AB" w:rsidRPr="000D7637" w:rsidRDefault="00AF37AB" w:rsidP="00AF37AB">
      <w:pPr>
        <w:pStyle w:val="Heading4"/>
        <w:numPr>
          <w:ilvl w:val="0"/>
          <w:numId w:val="0"/>
        </w:numPr>
      </w:pPr>
      <w:r>
        <w:t>2.</w:t>
      </w:r>
      <w:r w:rsidR="000A205A">
        <w:t>5</w:t>
      </w:r>
      <w:r>
        <w:t>.1   Materials</w:t>
      </w:r>
      <w:r w:rsidRPr="000D7637">
        <w:t xml:space="preserve"> and techniques</w:t>
      </w:r>
    </w:p>
    <w:p w14:paraId="40362295" w14:textId="1BCD1315" w:rsidR="00AF37AB" w:rsidRDefault="00AF37AB" w:rsidP="00AF37AB">
      <w:pPr>
        <w:pStyle w:val="BodyText1"/>
        <w:spacing w:after="120"/>
      </w:pPr>
      <w:r w:rsidRPr="00D22EDD">
        <w:t>Please provide details of proposed materials</w:t>
      </w:r>
      <w:r>
        <w:t xml:space="preserve"> and </w:t>
      </w:r>
      <w:r w:rsidRPr="00D22EDD">
        <w:t>techniques</w:t>
      </w:r>
      <w:r>
        <w:t xml:space="preserve"> </w:t>
      </w:r>
      <w:r w:rsidR="00284087">
        <w:t xml:space="preserve">you plan to use </w:t>
      </w:r>
      <w:r w:rsidR="00F00C74">
        <w:t>e.g. earth embankment, concrete flood wall, sheet piling</w:t>
      </w:r>
      <w:r w:rsidR="009F0A77">
        <w:t>.</w:t>
      </w:r>
    </w:p>
    <w:tbl>
      <w:tblPr>
        <w:tblW w:w="4935" w:type="pct"/>
        <w:tblLayout w:type="fixed"/>
        <w:tblCellMar>
          <w:left w:w="0" w:type="dxa"/>
          <w:right w:w="0" w:type="dxa"/>
        </w:tblCellMar>
        <w:tblLook w:val="04A0" w:firstRow="1" w:lastRow="0" w:firstColumn="1" w:lastColumn="0" w:noHBand="0" w:noVBand="1"/>
      </w:tblPr>
      <w:tblGrid>
        <w:gridCol w:w="10069"/>
      </w:tblGrid>
      <w:tr w:rsidR="00AF37AB" w:rsidRPr="00AE1DFE" w14:paraId="71898C82" w14:textId="77777777" w:rsidTr="000C5549">
        <w:trPr>
          <w:trHeigh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7D9972D" w14:textId="20B58B20" w:rsidR="00AF37AB" w:rsidRPr="00AE1DFE" w:rsidRDefault="00AF37AB" w:rsidP="001D4A46">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Materials</w:t>
            </w:r>
            <w:r w:rsidR="00F00C74">
              <w:rPr>
                <w:rFonts w:ascii="Arial" w:eastAsia="Times New Roman" w:hAnsi="Arial" w:cs="Arial"/>
                <w:b/>
                <w:bCs/>
                <w:color w:val="FFFFFF"/>
                <w:lang w:eastAsia="en-GB"/>
              </w:rPr>
              <w:t xml:space="preserve"> and </w:t>
            </w:r>
            <w:r>
              <w:rPr>
                <w:rFonts w:ascii="Arial" w:eastAsia="Times New Roman" w:hAnsi="Arial" w:cs="Arial"/>
                <w:b/>
                <w:bCs/>
                <w:color w:val="FFFFFF"/>
                <w:lang w:eastAsia="en-GB"/>
              </w:rPr>
              <w:t>techniques</w:t>
            </w:r>
          </w:p>
        </w:tc>
      </w:tr>
      <w:tr w:rsidR="00AF37AB" w:rsidRPr="00960486" w14:paraId="6E951C8C" w14:textId="77777777" w:rsidTr="000C5549">
        <w:trPr>
          <w:trHeight w:val="230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44E05E79" w14:textId="77777777" w:rsidR="00AF37AB" w:rsidRPr="00960486" w:rsidRDefault="00AF37AB" w:rsidP="00646C87">
            <w:pPr>
              <w:spacing w:before="120" w:after="120" w:line="240" w:lineRule="auto"/>
              <w:rPr>
                <w:rFonts w:ascii="Arial" w:eastAsia="Times New Roman" w:hAnsi="Arial" w:cs="Arial"/>
                <w:lang w:eastAsia="en-GB"/>
              </w:rPr>
            </w:pPr>
          </w:p>
        </w:tc>
      </w:tr>
    </w:tbl>
    <w:p w14:paraId="697529D5" w14:textId="77777777" w:rsidR="00AF37AB" w:rsidRDefault="00AF37AB" w:rsidP="00AF37AB"/>
    <w:p w14:paraId="0DE1F96A" w14:textId="2793CED5" w:rsidR="008767CE" w:rsidRPr="00523A7D" w:rsidRDefault="008767CE" w:rsidP="00477C87">
      <w:pPr>
        <w:pStyle w:val="Heading4"/>
        <w:numPr>
          <w:ilvl w:val="0"/>
          <w:numId w:val="0"/>
        </w:numPr>
        <w:spacing w:before="240"/>
      </w:pPr>
      <w:r>
        <w:t>2.5.2   Extent of alteration</w:t>
      </w:r>
    </w:p>
    <w:p w14:paraId="312A1626" w14:textId="2C08F171" w:rsidR="008767CE" w:rsidRDefault="008767CE" w:rsidP="008767CE">
      <w:pPr>
        <w:pStyle w:val="BodyText1"/>
      </w:pPr>
      <w:r w:rsidRPr="00490427">
        <w:t xml:space="preserve">Please </w:t>
      </w:r>
      <w:r>
        <w:t xml:space="preserve">provide details </w:t>
      </w:r>
      <w:r w:rsidR="009978A3">
        <w:t>about</w:t>
      </w:r>
      <w:r w:rsidRPr="00490427">
        <w:t xml:space="preserve"> the </w:t>
      </w:r>
      <w:r>
        <w:t>alteration</w:t>
      </w:r>
      <w:r w:rsidR="009978A3">
        <w:t xml:space="preserve"> of the bank.</w:t>
      </w:r>
    </w:p>
    <w:p w14:paraId="6F5721E4" w14:textId="6AC9A865" w:rsidR="00477C87" w:rsidRPr="002A708C" w:rsidRDefault="00477C87" w:rsidP="002A708C">
      <w:pPr>
        <w:pStyle w:val="BodyText1"/>
        <w:spacing w:after="120" w:line="240" w:lineRule="auto"/>
        <w:rPr>
          <w:b/>
          <w:bCs/>
        </w:rPr>
      </w:pPr>
      <w:r w:rsidRPr="002A708C">
        <w:rPr>
          <w:b/>
          <w:bCs/>
        </w:rPr>
        <w:t xml:space="preserve">Table 5: </w:t>
      </w:r>
      <w:r w:rsidR="002A708C" w:rsidRPr="002A708C">
        <w:rPr>
          <w:b/>
          <w:bCs/>
        </w:rPr>
        <w:t>Extent of alteration</w:t>
      </w:r>
    </w:p>
    <w:tbl>
      <w:tblPr>
        <w:tblW w:w="4935" w:type="pct"/>
        <w:tblLayout w:type="fixed"/>
        <w:tblCellMar>
          <w:left w:w="0" w:type="dxa"/>
          <w:right w:w="0" w:type="dxa"/>
        </w:tblCellMar>
        <w:tblLook w:val="04A0" w:firstRow="1" w:lastRow="0" w:firstColumn="1" w:lastColumn="0" w:noHBand="0" w:noVBand="1"/>
        <w:tblCaption w:val="Table 5: Extent of alteration"/>
        <w:tblDescription w:val="The table consists of two columns: ‘Question’ and ‘Answer’. It collects information on the extent of the alteration, including:&#10;- Is the bank to be heightened or lowered: A space for inserting whether the bank is being heightened or lowered&#10;- Alteration to bank height (m): A space for inserting the alteration to the bank height in metres&#10;&#10;"/>
      </w:tblPr>
      <w:tblGrid>
        <w:gridCol w:w="5377"/>
        <w:gridCol w:w="4692"/>
      </w:tblGrid>
      <w:tr w:rsidR="008767CE" w:rsidRPr="00AE1DFE" w14:paraId="6DB300BB" w14:textId="77777777" w:rsidTr="009A40AD">
        <w:trPr>
          <w:trHeight w:val="567"/>
          <w:tblHeader/>
        </w:trPr>
        <w:tc>
          <w:tcPr>
            <w:tcW w:w="267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6A083F3" w14:textId="77777777" w:rsidR="008767CE" w:rsidRPr="00AE1DFE" w:rsidRDefault="008767CE" w:rsidP="001D4A46">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330"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46F2DA71" w14:textId="77777777" w:rsidR="008767CE" w:rsidRPr="00AE1DFE" w:rsidRDefault="008767CE" w:rsidP="001D4A46">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8767CE" w:rsidRPr="00AE1DFE" w14:paraId="49DAB1DE" w14:textId="77777777" w:rsidTr="009A40AD">
        <w:trPr>
          <w:trHeight w:val="680"/>
        </w:trPr>
        <w:tc>
          <w:tcPr>
            <w:tcW w:w="267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730046B" w14:textId="77777777" w:rsidR="008767CE" w:rsidRDefault="008767CE" w:rsidP="00477C87">
            <w:pPr>
              <w:spacing w:before="120" w:after="120" w:line="240" w:lineRule="auto"/>
              <w:ind w:left="26"/>
              <w:rPr>
                <w:rFonts w:ascii="Arial" w:eastAsia="Times New Roman" w:hAnsi="Arial" w:cs="Arial"/>
                <w:b/>
                <w:bCs/>
                <w:lang w:eastAsia="en-GB"/>
              </w:rPr>
            </w:pPr>
            <w:r>
              <w:rPr>
                <w:rFonts w:ascii="Arial" w:eastAsia="Times New Roman" w:hAnsi="Arial" w:cs="Arial"/>
                <w:b/>
                <w:bCs/>
                <w:lang w:eastAsia="en-GB"/>
              </w:rPr>
              <w:t xml:space="preserve">Is the bank to be heightened or lowered? </w:t>
            </w:r>
          </w:p>
        </w:tc>
        <w:tc>
          <w:tcPr>
            <w:tcW w:w="2330"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826215C" w14:textId="77777777" w:rsidR="008767CE" w:rsidRPr="006B7DD7" w:rsidRDefault="008767CE" w:rsidP="00477C87">
            <w:pPr>
              <w:spacing w:before="120" w:after="120" w:line="240" w:lineRule="auto"/>
              <w:rPr>
                <w:rFonts w:ascii="Arial" w:eastAsia="Times New Roman" w:hAnsi="Arial" w:cs="Arial"/>
                <w:lang w:eastAsia="en-GB"/>
              </w:rPr>
            </w:pPr>
          </w:p>
        </w:tc>
      </w:tr>
      <w:tr w:rsidR="008767CE" w:rsidRPr="00AE1DFE" w14:paraId="69D1CE1C" w14:textId="77777777" w:rsidTr="009A40AD">
        <w:trPr>
          <w:trHeight w:val="680"/>
        </w:trPr>
        <w:tc>
          <w:tcPr>
            <w:tcW w:w="2670"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66E0CC9" w14:textId="56B11A73" w:rsidR="008767CE" w:rsidRDefault="008767CE" w:rsidP="00477C87">
            <w:pPr>
              <w:spacing w:before="120" w:after="120" w:line="240" w:lineRule="auto"/>
              <w:ind w:left="26"/>
              <w:rPr>
                <w:rFonts w:ascii="Arial" w:eastAsia="Times New Roman" w:hAnsi="Arial" w:cs="Arial"/>
                <w:b/>
                <w:bCs/>
                <w:lang w:eastAsia="en-GB"/>
              </w:rPr>
            </w:pPr>
            <w:r>
              <w:rPr>
                <w:rFonts w:ascii="Arial" w:eastAsia="Times New Roman" w:hAnsi="Arial" w:cs="Arial"/>
                <w:b/>
                <w:bCs/>
                <w:lang w:eastAsia="en-GB"/>
              </w:rPr>
              <w:t xml:space="preserve">Alteration to bank height </w:t>
            </w:r>
            <w:r>
              <w:rPr>
                <w:rFonts w:ascii="Arial" w:eastAsia="Times New Roman" w:hAnsi="Arial" w:cs="Arial"/>
                <w:color w:val="525754" w:themeColor="text2" w:themeShade="BF"/>
                <w:lang w:eastAsia="en-GB"/>
              </w:rPr>
              <w:t>(</w:t>
            </w:r>
            <w:r w:rsidR="00477C87">
              <w:rPr>
                <w:rFonts w:ascii="Arial" w:eastAsia="Times New Roman" w:hAnsi="Arial" w:cs="Arial"/>
                <w:color w:val="525754" w:themeColor="text2" w:themeShade="BF"/>
                <w:lang w:eastAsia="en-GB"/>
              </w:rPr>
              <w:t>m</w:t>
            </w:r>
            <w:r w:rsidRPr="00AE3115">
              <w:rPr>
                <w:rFonts w:ascii="Arial" w:eastAsia="Times New Roman" w:hAnsi="Arial" w:cs="Arial"/>
                <w:color w:val="525754" w:themeColor="text2" w:themeShade="BF"/>
                <w:lang w:eastAsia="en-GB"/>
              </w:rPr>
              <w:t>)</w:t>
            </w:r>
          </w:p>
        </w:tc>
        <w:tc>
          <w:tcPr>
            <w:tcW w:w="2330"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56ED548F" w14:textId="77777777" w:rsidR="008767CE" w:rsidRPr="00ED3460" w:rsidRDefault="008767CE" w:rsidP="00477C87">
            <w:pPr>
              <w:spacing w:before="120" w:after="120" w:line="240" w:lineRule="auto"/>
              <w:rPr>
                <w:rFonts w:ascii="Arial" w:eastAsia="Times New Roman" w:hAnsi="Arial" w:cs="Arial"/>
                <w:lang w:eastAsia="en-GB"/>
              </w:rPr>
            </w:pPr>
          </w:p>
        </w:tc>
      </w:tr>
    </w:tbl>
    <w:p w14:paraId="4ED2BDB3" w14:textId="77777777" w:rsidR="00AF37AB" w:rsidRDefault="00AF37AB" w:rsidP="00AF37AB"/>
    <w:p w14:paraId="2168A51D" w14:textId="77777777" w:rsidR="004C2300" w:rsidRDefault="004C2300" w:rsidP="00AF37AB"/>
    <w:p w14:paraId="109C66C8" w14:textId="312C5346" w:rsidR="00674B24" w:rsidRDefault="00674B24" w:rsidP="00AF37AB">
      <w:r>
        <w:br w:type="page"/>
      </w:r>
    </w:p>
    <w:p w14:paraId="05C45665" w14:textId="11070793" w:rsidR="00AF37AB" w:rsidRDefault="00AF37AB" w:rsidP="00AF37AB">
      <w:pPr>
        <w:pStyle w:val="Heading4"/>
        <w:numPr>
          <w:ilvl w:val="0"/>
          <w:numId w:val="0"/>
        </w:numPr>
      </w:pPr>
      <w:r>
        <w:lastRenderedPageBreak/>
        <w:t>2.</w:t>
      </w:r>
      <w:r w:rsidR="004C2300">
        <w:t>5</w:t>
      </w:r>
      <w:r>
        <w:t>.</w:t>
      </w:r>
      <w:r w:rsidR="004C2300">
        <w:t>3</w:t>
      </w:r>
      <w:r>
        <w:t xml:space="preserve">   </w:t>
      </w:r>
      <w:r w:rsidR="004273B6">
        <w:t>Dependent activities</w:t>
      </w:r>
    </w:p>
    <w:p w14:paraId="5833166A" w14:textId="5BD3F3F7" w:rsidR="00AF37AB" w:rsidRDefault="00394864" w:rsidP="00AF37AB">
      <w:r>
        <w:t>Any</w:t>
      </w:r>
      <w:r w:rsidR="00AF37AB" w:rsidRPr="00B2745D">
        <w:t xml:space="preserve"> bed reinforcement of up to 10% of the bed width </w:t>
      </w:r>
      <w:r w:rsidRPr="00AC5B51">
        <w:t>can be considered as part of the application for this activity</w:t>
      </w:r>
      <w:r w:rsidR="00AF37AB" w:rsidRPr="00B2745D">
        <w:t xml:space="preserve">. </w:t>
      </w:r>
    </w:p>
    <w:p w14:paraId="7D509E85" w14:textId="1F1DBF2F" w:rsidR="00AF37AB" w:rsidRDefault="00AF37AB" w:rsidP="00AF37AB">
      <w:r w:rsidRPr="00B2745D">
        <w:t>If you are proposing bed reinforcement, please provide details</w:t>
      </w:r>
      <w:r w:rsidR="00606496">
        <w:t xml:space="preserve"> in the table below</w:t>
      </w:r>
      <w:r w:rsidR="00F21401">
        <w:t>.</w:t>
      </w:r>
    </w:p>
    <w:p w14:paraId="18DE4FE0" w14:textId="44BDEC0E" w:rsidR="00AF37AB" w:rsidRPr="008207E1" w:rsidRDefault="00AF37AB" w:rsidP="00AF37AB">
      <w:pPr>
        <w:pStyle w:val="Caption"/>
        <w:keepNext/>
        <w:spacing w:before="240" w:after="120"/>
        <w:rPr>
          <w:b/>
          <w:bCs/>
          <w:i w:val="0"/>
          <w:iCs w:val="0"/>
          <w:color w:val="auto"/>
          <w:sz w:val="24"/>
          <w:szCs w:val="24"/>
        </w:rPr>
      </w:pPr>
      <w:r w:rsidRPr="00C75BCB">
        <w:rPr>
          <w:b/>
          <w:i w:val="0"/>
          <w:color w:val="auto"/>
          <w:sz w:val="24"/>
          <w:szCs w:val="24"/>
        </w:rPr>
        <w:t xml:space="preserve">Table </w:t>
      </w:r>
      <w:r w:rsidR="003A714A" w:rsidRPr="00C75BCB">
        <w:rPr>
          <w:b/>
          <w:i w:val="0"/>
          <w:color w:val="auto"/>
          <w:sz w:val="24"/>
          <w:szCs w:val="24"/>
        </w:rPr>
        <w:t>6</w:t>
      </w:r>
      <w:r w:rsidRPr="00C75BCB">
        <w:rPr>
          <w:b/>
          <w:i w:val="0"/>
          <w:color w:val="auto"/>
          <w:sz w:val="24"/>
          <w:szCs w:val="24"/>
        </w:rPr>
        <w:t>: Bed reinforcement details</w:t>
      </w:r>
      <w:r>
        <w:rPr>
          <w:b/>
          <w:bCs/>
          <w:i w:val="0"/>
          <w:iCs w:val="0"/>
          <w:color w:val="auto"/>
          <w:sz w:val="24"/>
          <w:szCs w:val="24"/>
        </w:rPr>
        <w:t xml:space="preserve"> </w:t>
      </w:r>
    </w:p>
    <w:tbl>
      <w:tblPr>
        <w:tblW w:w="4935" w:type="pct"/>
        <w:tblLayout w:type="fixed"/>
        <w:tblCellMar>
          <w:left w:w="0" w:type="dxa"/>
          <w:right w:w="0" w:type="dxa"/>
        </w:tblCellMar>
        <w:tblLook w:val="04A0" w:firstRow="1" w:lastRow="0" w:firstColumn="1" w:lastColumn="0" w:noHBand="0" w:noVBand="1"/>
        <w:tblCaption w:val="Table 6: Bed reinforcement details"/>
        <w:tblDescription w:val="The table consists of two columns: ‘Question’ and ‘Answer’. It collects bed reinforcement details, including:&#10;- Length of bed reinforcement, as measured parallel to the bank (m): A space for inserting the length of bed reinforcement in metres&#10;- Maximum length extending into surface water from the bank toe (m): A space for inserting the maximum length extending into surface water from the bank toe in metres&#10;- Area of bed affected (m2): A space for inserting the area of the bed affected in square metres&#10;"/>
      </w:tblPr>
      <w:tblGrid>
        <w:gridCol w:w="5234"/>
        <w:gridCol w:w="4835"/>
      </w:tblGrid>
      <w:tr w:rsidR="00AF37AB" w:rsidRPr="00AE1DFE" w14:paraId="0BF6C785" w14:textId="77777777" w:rsidTr="002755EE">
        <w:trPr>
          <w:trHeight w:val="610"/>
          <w:tblHeader/>
        </w:trPr>
        <w:tc>
          <w:tcPr>
            <w:tcW w:w="2599"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3AB0C15" w14:textId="77777777" w:rsidR="00AF37AB" w:rsidRPr="00AE1DFE" w:rsidRDefault="00AF37AB" w:rsidP="001D4A46">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401"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73FB54F2" w14:textId="77777777" w:rsidR="00AF37AB" w:rsidRPr="00AE1DFE" w:rsidRDefault="00AF37AB" w:rsidP="001D4A46">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AF37AB" w14:paraId="0AF47C75" w14:textId="77777777" w:rsidTr="004E6EEF">
        <w:trPr>
          <w:trHeight w:hRule="exact" w:val="1077"/>
        </w:trPr>
        <w:tc>
          <w:tcPr>
            <w:tcW w:w="2599" w:type="pct"/>
            <w:tcBorders>
              <w:top w:val="single" w:sz="8" w:space="0" w:color="auto"/>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550F9AF" w14:textId="77777777" w:rsidR="00AF37AB" w:rsidRPr="005A26D8" w:rsidRDefault="00AF37AB" w:rsidP="00646C87">
            <w:pPr>
              <w:spacing w:before="120" w:after="120"/>
              <w:ind w:firstLine="28"/>
              <w:rPr>
                <w:rFonts w:ascii="Arial" w:eastAsia="Times New Roman" w:hAnsi="Arial" w:cs="Arial"/>
                <w:lang w:eastAsia="en-GB"/>
              </w:rPr>
            </w:pPr>
            <w:r>
              <w:rPr>
                <w:b/>
                <w:bCs/>
              </w:rPr>
              <w:t>L</w:t>
            </w:r>
            <w:r w:rsidRPr="00C67A45">
              <w:rPr>
                <w:b/>
                <w:bCs/>
              </w:rPr>
              <w:t>ength of bed reinforcement</w:t>
            </w:r>
            <w:r>
              <w:rPr>
                <w:b/>
                <w:bCs/>
              </w:rPr>
              <w:t xml:space="preserve">, as measured parallel to the bank </w:t>
            </w:r>
            <w:r w:rsidRPr="00A54BF9">
              <w:rPr>
                <w:rFonts w:ascii="Arial" w:eastAsia="Times New Roman" w:hAnsi="Arial" w:cs="Arial"/>
                <w:color w:val="525754" w:themeColor="text2" w:themeShade="BF"/>
                <w:lang w:eastAsia="en-GB"/>
              </w:rPr>
              <w:t>(m)</w:t>
            </w:r>
          </w:p>
        </w:tc>
        <w:tc>
          <w:tcPr>
            <w:tcW w:w="2401" w:type="pct"/>
            <w:tcBorders>
              <w:top w:val="single" w:sz="8" w:space="0" w:color="auto"/>
              <w:left w:val="nil"/>
              <w:bottom w:val="single" w:sz="8" w:space="0" w:color="A6A6A6"/>
              <w:right w:val="single" w:sz="8" w:space="0" w:color="A6A6A6"/>
            </w:tcBorders>
            <w:noWrap/>
            <w:tcMar>
              <w:top w:w="0" w:type="dxa"/>
              <w:left w:w="108" w:type="dxa"/>
              <w:bottom w:w="0" w:type="dxa"/>
              <w:right w:w="108" w:type="dxa"/>
            </w:tcMar>
            <w:vAlign w:val="center"/>
          </w:tcPr>
          <w:p w14:paraId="5E87632C" w14:textId="77777777" w:rsidR="00AF37AB" w:rsidRDefault="00AF37AB" w:rsidP="004E6EEF">
            <w:pPr>
              <w:spacing w:before="120" w:after="120" w:line="240" w:lineRule="auto"/>
              <w:rPr>
                <w:rFonts w:ascii="Arial" w:eastAsia="Times New Roman" w:hAnsi="Arial" w:cs="Arial"/>
                <w:lang w:eastAsia="en-GB"/>
              </w:rPr>
            </w:pPr>
          </w:p>
        </w:tc>
      </w:tr>
      <w:tr w:rsidR="00AF37AB" w14:paraId="28DB34D9" w14:textId="77777777" w:rsidTr="004E6EEF">
        <w:trPr>
          <w:trHeight w:hRule="exact" w:val="1077"/>
        </w:trPr>
        <w:tc>
          <w:tcPr>
            <w:tcW w:w="2599"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tcPr>
          <w:p w14:paraId="60575670" w14:textId="456A1A1F" w:rsidR="00AF37AB" w:rsidRDefault="00AF37AB" w:rsidP="00646C87">
            <w:pPr>
              <w:spacing w:before="120" w:after="120"/>
              <w:rPr>
                <w:b/>
                <w:bCs/>
              </w:rPr>
            </w:pPr>
            <w:r w:rsidRPr="00E440A2">
              <w:rPr>
                <w:rFonts w:cs="Arial"/>
                <w:b/>
                <w:bCs/>
              </w:rPr>
              <w:t>Maximum length</w:t>
            </w:r>
            <w:r w:rsidRPr="00246BC8">
              <w:rPr>
                <w:rFonts w:cs="Arial"/>
                <w:b/>
                <w:bCs/>
              </w:rPr>
              <w:t xml:space="preserve"> extending into surface water from the bank toe </w:t>
            </w:r>
            <w:r w:rsidRPr="00A54BF9">
              <w:rPr>
                <w:rFonts w:ascii="Arial" w:eastAsia="Times New Roman" w:hAnsi="Arial" w:cs="Arial"/>
                <w:color w:val="525754" w:themeColor="text2" w:themeShade="BF"/>
                <w:lang w:eastAsia="en-GB"/>
              </w:rPr>
              <w:t>(</w:t>
            </w:r>
            <w:r w:rsidRPr="0090524E">
              <w:rPr>
                <w:rFonts w:ascii="Arial" w:eastAsia="Times New Roman" w:hAnsi="Arial" w:cs="Arial"/>
                <w:color w:val="525754" w:themeColor="text2" w:themeShade="BF"/>
                <w:lang w:eastAsia="en-GB"/>
              </w:rPr>
              <w:t>m</w:t>
            </w:r>
            <w:r w:rsidRPr="00A54BF9">
              <w:rPr>
                <w:rFonts w:ascii="Arial" w:eastAsia="Times New Roman" w:hAnsi="Arial" w:cs="Arial"/>
                <w:color w:val="525754" w:themeColor="text2" w:themeShade="BF"/>
                <w:lang w:eastAsia="en-GB"/>
              </w:rPr>
              <w:t>)</w:t>
            </w:r>
          </w:p>
        </w:tc>
        <w:tc>
          <w:tcPr>
            <w:tcW w:w="2401"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119C00E6" w14:textId="77777777" w:rsidR="00AF37AB" w:rsidRDefault="00AF37AB" w:rsidP="004E6EEF">
            <w:pPr>
              <w:spacing w:before="120" w:after="120" w:line="240" w:lineRule="auto"/>
              <w:rPr>
                <w:rFonts w:ascii="Arial" w:eastAsia="Times New Roman" w:hAnsi="Arial" w:cs="Arial"/>
                <w:lang w:eastAsia="en-GB"/>
              </w:rPr>
            </w:pPr>
          </w:p>
        </w:tc>
      </w:tr>
      <w:tr w:rsidR="00AF37AB" w14:paraId="32E0DD92" w14:textId="77777777" w:rsidTr="004E6EEF">
        <w:trPr>
          <w:trHeight w:val="850"/>
        </w:trPr>
        <w:tc>
          <w:tcPr>
            <w:tcW w:w="2599"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C8732A2" w14:textId="77777777" w:rsidR="00AF37AB" w:rsidRPr="00C67A45" w:rsidRDefault="00AF37AB" w:rsidP="00646C87">
            <w:pPr>
              <w:spacing w:before="120" w:after="120" w:line="240" w:lineRule="auto"/>
              <w:rPr>
                <w:rFonts w:ascii="Arial" w:eastAsia="Times New Roman" w:hAnsi="Arial" w:cs="Arial"/>
                <w:b/>
                <w:bCs/>
                <w:lang w:eastAsia="en-GB"/>
              </w:rPr>
            </w:pPr>
            <w:r>
              <w:rPr>
                <w:b/>
                <w:bCs/>
              </w:rPr>
              <w:t>A</w:t>
            </w:r>
            <w:r w:rsidRPr="00C67A45">
              <w:rPr>
                <w:b/>
                <w:bCs/>
              </w:rPr>
              <w:t xml:space="preserve">rea of bed affected </w:t>
            </w:r>
            <w:r w:rsidRPr="00A54BF9">
              <w:rPr>
                <w:rFonts w:ascii="Arial" w:eastAsia="Times New Roman" w:hAnsi="Arial" w:cs="Arial"/>
                <w:color w:val="525754" w:themeColor="text2" w:themeShade="BF"/>
                <w:lang w:eastAsia="en-GB"/>
              </w:rPr>
              <w:t>(m</w:t>
            </w:r>
            <w:r w:rsidRPr="00A54BF9">
              <w:rPr>
                <w:rFonts w:ascii="Arial" w:eastAsia="Times New Roman" w:hAnsi="Arial" w:cs="Arial"/>
                <w:color w:val="525754" w:themeColor="text2" w:themeShade="BF"/>
                <w:vertAlign w:val="superscript"/>
                <w:lang w:eastAsia="en-GB"/>
              </w:rPr>
              <w:t>2</w:t>
            </w:r>
            <w:r w:rsidRPr="00A54BF9">
              <w:rPr>
                <w:rFonts w:ascii="Arial" w:eastAsia="Times New Roman" w:hAnsi="Arial" w:cs="Arial"/>
                <w:color w:val="525754" w:themeColor="text2" w:themeShade="BF"/>
                <w:lang w:eastAsia="en-GB"/>
              </w:rPr>
              <w:t>)</w:t>
            </w:r>
          </w:p>
        </w:tc>
        <w:tc>
          <w:tcPr>
            <w:tcW w:w="2401"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63B85D51" w14:textId="77777777" w:rsidR="00AF37AB" w:rsidRDefault="00AF37AB" w:rsidP="004E6EEF">
            <w:pPr>
              <w:spacing w:before="120" w:after="120" w:line="240" w:lineRule="auto"/>
              <w:rPr>
                <w:rFonts w:ascii="Arial" w:eastAsia="Times New Roman" w:hAnsi="Arial" w:cs="Arial"/>
                <w:lang w:eastAsia="en-GB"/>
              </w:rPr>
            </w:pPr>
          </w:p>
        </w:tc>
      </w:tr>
    </w:tbl>
    <w:p w14:paraId="614FD5DF" w14:textId="77777777" w:rsidR="00383FDC" w:rsidRDefault="00383FDC" w:rsidP="00AF37AB">
      <w:pPr>
        <w:pStyle w:val="BodyText1"/>
      </w:pPr>
    </w:p>
    <w:p w14:paraId="72F71042" w14:textId="75BFFCBD" w:rsidR="00AF37AB" w:rsidRDefault="00AF37AB" w:rsidP="00AF37AB">
      <w:pPr>
        <w:pStyle w:val="BodyText1"/>
      </w:pPr>
      <w:r w:rsidRPr="002E4103">
        <w:rPr>
          <w:noProof/>
        </w:rPr>
        <mc:AlternateContent>
          <mc:Choice Requires="wps">
            <w:drawing>
              <wp:anchor distT="45720" distB="45720" distL="114300" distR="114300" simplePos="0" relativeHeight="251658246" behindDoc="0" locked="0" layoutInCell="1" allowOverlap="1" wp14:anchorId="0B37A9FE" wp14:editId="71812C0B">
                <wp:simplePos x="0" y="0"/>
                <wp:positionH relativeFrom="margin">
                  <wp:posOffset>19050</wp:posOffset>
                </wp:positionH>
                <wp:positionV relativeFrom="paragraph">
                  <wp:posOffset>339725</wp:posOffset>
                </wp:positionV>
                <wp:extent cx="6377940" cy="2389505"/>
                <wp:effectExtent l="0" t="0" r="22860" b="10795"/>
                <wp:wrapSquare wrapText="bothSides"/>
                <wp:docPr id="1774086446"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7940" cy="2389505"/>
                        </a:xfrm>
                        <a:prstGeom prst="rect">
                          <a:avLst/>
                        </a:prstGeom>
                        <a:solidFill>
                          <a:srgbClr val="FFFFFF"/>
                        </a:solidFill>
                        <a:ln w="19050">
                          <a:solidFill>
                            <a:srgbClr val="016574"/>
                          </a:solidFill>
                          <a:miter lim="800000"/>
                          <a:headEnd/>
                          <a:tailEnd/>
                        </a:ln>
                      </wps:spPr>
                      <wps:txbx>
                        <w:txbxContent>
                          <w:p w14:paraId="45E85FC1" w14:textId="41A67B72" w:rsidR="00AF37AB" w:rsidRPr="002E4103" w:rsidRDefault="00AF37AB" w:rsidP="004D507A">
                            <w:pPr>
                              <w:pStyle w:val="ListParagraph"/>
                              <w:numPr>
                                <w:ilvl w:val="0"/>
                                <w:numId w:val="17"/>
                              </w:numPr>
                              <w:spacing w:before="120" w:after="240"/>
                              <w:ind w:left="567" w:hanging="425"/>
                              <w:contextualSpacing w:val="0"/>
                              <w:rPr>
                                <w:rFonts w:cs="Arial"/>
                                <w:bCs/>
                              </w:rPr>
                            </w:pPr>
                            <w:r w:rsidRPr="002D752B">
                              <w:rPr>
                                <w:rFonts w:cs="Arial"/>
                                <w:bCs/>
                              </w:rPr>
                              <w:t>Above the existing bed level</w:t>
                            </w:r>
                            <w:r w:rsidRPr="002E4103">
                              <w:rPr>
                                <w:rFonts w:cs="Arial"/>
                                <w:bCs/>
                              </w:rPr>
                              <w:tab/>
                            </w:r>
                            <w:r w:rsidR="002D752B">
                              <w:rPr>
                                <w:rFonts w:cs="Arial"/>
                                <w:bCs/>
                              </w:rPr>
                              <w:tab/>
                            </w:r>
                            <w:r>
                              <w:rPr>
                                <w:rFonts w:cs="Arial"/>
                                <w:bCs/>
                              </w:rPr>
                              <w:tab/>
                            </w:r>
                            <w:r>
                              <w:rPr>
                                <w:rFonts w:cs="Arial"/>
                                <w:bCs/>
                              </w:rPr>
                              <w:tab/>
                            </w:r>
                            <w:r>
                              <w:rPr>
                                <w:rFonts w:cs="Arial"/>
                                <w:bCs/>
                              </w:rPr>
                              <w:tab/>
                            </w:r>
                            <w:r w:rsidRPr="002E4103">
                              <w:rPr>
                                <w:rFonts w:cs="Arial"/>
                                <w:bCs/>
                              </w:rPr>
                              <w:tab/>
                            </w:r>
                            <w:r w:rsidRPr="002E4103">
                              <w:rPr>
                                <w:rFonts w:cs="Arial"/>
                                <w:bCs/>
                              </w:rPr>
                              <w:tab/>
                            </w:r>
                            <w:r w:rsidRPr="002E4103">
                              <w:rPr>
                                <w:rFonts w:cs="Arial"/>
                                <w:bCs/>
                              </w:rPr>
                              <w:tab/>
                            </w:r>
                            <w:r>
                              <w:rPr>
                                <w:rFonts w:cs="Arial"/>
                                <w:bCs/>
                              </w:rPr>
                              <w:t xml:space="preserve">     </w:t>
                            </w:r>
                            <w:sdt>
                              <w:sdtPr>
                                <w:rPr>
                                  <w:rFonts w:ascii="MS Gothic" w:eastAsia="MS Gothic" w:hAnsi="MS Gothic" w:cs="Arial"/>
                                  <w:b/>
                                  <w:color w:val="016574"/>
                                  <w:sz w:val="52"/>
                                  <w:szCs w:val="52"/>
                                </w:rPr>
                                <w:id w:val="953281624"/>
                                <w14:checkbox>
                                  <w14:checked w14:val="0"/>
                                  <w14:checkedState w14:val="2612" w14:font="MS Gothic"/>
                                  <w14:uncheckedState w14:val="2610" w14:font="MS Gothic"/>
                                </w14:checkbox>
                              </w:sdtPr>
                              <w:sdtEndPr/>
                              <w:sdtContent>
                                <w:r w:rsidRPr="002E4103">
                                  <w:rPr>
                                    <w:rFonts w:ascii="MS Gothic" w:eastAsia="MS Gothic" w:hAnsi="MS Gothic" w:cs="Arial" w:hint="eastAsia"/>
                                    <w:b/>
                                    <w:color w:val="016574"/>
                                    <w:sz w:val="52"/>
                                    <w:szCs w:val="52"/>
                                  </w:rPr>
                                  <w:t>☐</w:t>
                                </w:r>
                              </w:sdtContent>
                            </w:sdt>
                            <w:r w:rsidRPr="002E4103">
                              <w:rPr>
                                <w:rFonts w:cs="Arial"/>
                                <w:b/>
                                <w:color w:val="016574"/>
                                <w:sz w:val="52"/>
                                <w:szCs w:val="52"/>
                              </w:rPr>
                              <w:t xml:space="preserve"> </w:t>
                            </w:r>
                          </w:p>
                          <w:p w14:paraId="7EAE4FD8" w14:textId="77777777" w:rsidR="00AF37AB" w:rsidRPr="002E4103" w:rsidRDefault="00AF37AB" w:rsidP="004D507A">
                            <w:pPr>
                              <w:pStyle w:val="ListParagraph"/>
                              <w:numPr>
                                <w:ilvl w:val="0"/>
                                <w:numId w:val="17"/>
                              </w:numPr>
                              <w:spacing w:before="120" w:after="240"/>
                              <w:ind w:left="567" w:hanging="425"/>
                              <w:contextualSpacing w:val="0"/>
                              <w:rPr>
                                <w:rFonts w:cs="Arial"/>
                                <w:b/>
                                <w:color w:val="016574"/>
                                <w:sz w:val="52"/>
                                <w:szCs w:val="52"/>
                              </w:rPr>
                            </w:pPr>
                            <w:r w:rsidRPr="002D752B">
                              <w:rPr>
                                <w:rFonts w:cs="Arial"/>
                                <w:bCs/>
                              </w:rPr>
                              <w:t>At the existing bed level (flush)</w:t>
                            </w:r>
                            <w:r>
                              <w:rPr>
                                <w:rFonts w:cs="Arial"/>
                                <w:bCs/>
                              </w:rPr>
                              <w:tab/>
                            </w:r>
                            <w:r>
                              <w:rPr>
                                <w:rFonts w:cs="Arial"/>
                                <w:bCs/>
                              </w:rPr>
                              <w:tab/>
                            </w:r>
                            <w:r>
                              <w:rPr>
                                <w:rFonts w:cs="Arial"/>
                                <w:bCs/>
                              </w:rPr>
                              <w:tab/>
                            </w:r>
                            <w:r w:rsidRPr="002E4103">
                              <w:rPr>
                                <w:rFonts w:cs="Arial"/>
                                <w:bCs/>
                              </w:rPr>
                              <w:tab/>
                            </w:r>
                            <w:r w:rsidRPr="002E4103">
                              <w:rPr>
                                <w:rFonts w:cs="Arial"/>
                                <w:bCs/>
                              </w:rPr>
                              <w:tab/>
                            </w:r>
                            <w:r w:rsidRPr="002E4103">
                              <w:rPr>
                                <w:rFonts w:cs="Arial"/>
                                <w:bCs/>
                              </w:rPr>
                              <w:tab/>
                            </w:r>
                            <w:r w:rsidRPr="002E4103">
                              <w:rPr>
                                <w:rFonts w:cs="Arial"/>
                                <w:bCs/>
                              </w:rPr>
                              <w:tab/>
                            </w:r>
                            <w:r>
                              <w:rPr>
                                <w:rFonts w:cs="Arial"/>
                                <w:bCs/>
                              </w:rPr>
                              <w:t xml:space="preserve">     </w:t>
                            </w:r>
                            <w:sdt>
                              <w:sdtPr>
                                <w:rPr>
                                  <w:rFonts w:ascii="MS Gothic" w:eastAsia="MS Gothic" w:hAnsi="MS Gothic" w:cs="Arial"/>
                                  <w:b/>
                                  <w:color w:val="016574"/>
                                  <w:sz w:val="52"/>
                                  <w:szCs w:val="52"/>
                                </w:rPr>
                                <w:id w:val="1381357928"/>
                                <w14:checkbox>
                                  <w14:checked w14:val="0"/>
                                  <w14:checkedState w14:val="2612" w14:font="MS Gothic"/>
                                  <w14:uncheckedState w14:val="2610" w14:font="MS Gothic"/>
                                </w14:checkbox>
                              </w:sdtPr>
                              <w:sdtEndPr/>
                              <w:sdtContent>
                                <w:r w:rsidRPr="002E4103">
                                  <w:rPr>
                                    <w:rFonts w:ascii="MS Gothic" w:eastAsia="MS Gothic" w:hAnsi="MS Gothic" w:cs="Arial" w:hint="eastAsia"/>
                                    <w:b/>
                                    <w:color w:val="016574"/>
                                    <w:sz w:val="52"/>
                                    <w:szCs w:val="52"/>
                                  </w:rPr>
                                  <w:t>☐</w:t>
                                </w:r>
                              </w:sdtContent>
                            </w:sdt>
                          </w:p>
                          <w:p w14:paraId="0039FE6B" w14:textId="2ADA8FDE" w:rsidR="00AF37AB" w:rsidRDefault="00AF37AB" w:rsidP="004D507A">
                            <w:pPr>
                              <w:pStyle w:val="BodyText1"/>
                              <w:numPr>
                                <w:ilvl w:val="0"/>
                                <w:numId w:val="17"/>
                              </w:numPr>
                              <w:spacing w:before="120" w:after="120"/>
                              <w:ind w:left="567" w:hanging="425"/>
                            </w:pPr>
                            <w:r w:rsidRPr="002D752B">
                              <w:t>Below the existing bed level</w:t>
                            </w:r>
                            <w:r w:rsidR="002D752B">
                              <w:tab/>
                            </w:r>
                            <w:r w:rsidRPr="00CD1672">
                              <w:rPr>
                                <w:b/>
                                <w:bCs/>
                              </w:rPr>
                              <w:t xml:space="preserve"> </w:t>
                            </w:r>
                            <w:r>
                              <w:tab/>
                            </w:r>
                            <w:r>
                              <w:tab/>
                            </w:r>
                            <w:r>
                              <w:tab/>
                            </w:r>
                            <w:r>
                              <w:tab/>
                            </w:r>
                            <w:r>
                              <w:tab/>
                            </w:r>
                            <w:r>
                              <w:tab/>
                            </w:r>
                            <w:r>
                              <w:tab/>
                              <w:t xml:space="preserve">     </w:t>
                            </w:r>
                            <w:sdt>
                              <w:sdtPr>
                                <w:rPr>
                                  <w:b/>
                                  <w:color w:val="016574"/>
                                  <w:sz w:val="52"/>
                                  <w:szCs w:val="52"/>
                                </w:rPr>
                                <w:id w:val="-775104020"/>
                                <w14:checkbox>
                                  <w14:checked w14:val="0"/>
                                  <w14:checkedState w14:val="2612" w14:font="MS Gothic"/>
                                  <w14:uncheckedState w14:val="2610" w14:font="MS Gothic"/>
                                </w14:checkbox>
                              </w:sdtPr>
                              <w:sdtEndPr/>
                              <w:sdtContent>
                                <w:r>
                                  <w:rPr>
                                    <w:rFonts w:ascii="MS Gothic" w:eastAsia="MS Gothic" w:hAnsi="MS Gothic" w:hint="eastAsia"/>
                                    <w:b/>
                                    <w:color w:val="016574"/>
                                    <w:sz w:val="52"/>
                                    <w:szCs w:val="52"/>
                                  </w:rPr>
                                  <w:t>☐</w:t>
                                </w:r>
                              </w:sdtContent>
                            </w:sdt>
                            <w:r>
                              <w:rPr>
                                <w:b/>
                                <w:color w:val="016574"/>
                                <w:sz w:val="52"/>
                                <w:szCs w:val="52"/>
                              </w:rPr>
                              <w:tab/>
                            </w:r>
                            <w:r>
                              <w:rPr>
                                <w:b/>
                                <w:color w:val="016574"/>
                                <w:sz w:val="52"/>
                                <w:szCs w:val="52"/>
                              </w:rPr>
                              <w:br/>
                            </w:r>
                          </w:p>
                          <w:p w14:paraId="4BE2068B" w14:textId="77777777" w:rsidR="00AF37AB" w:rsidRPr="00F4499D" w:rsidRDefault="00AF37AB" w:rsidP="00AF37AB"/>
                          <w:p w14:paraId="3921DAC4" w14:textId="77777777" w:rsidR="00AF37AB" w:rsidRDefault="00AF37AB" w:rsidP="00AF37AB">
                            <w:pPr>
                              <w:keepNext/>
                              <w:keepLines/>
                              <w:spacing w:after="36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37A9FE" id="_x0000_s1029"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1.5pt;margin-top:26.75pt;width:502.2pt;height:188.15pt;z-index:25165824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" strokecolor="#016574" strokeweight="1.5pt">
                <v:textbox>
                  <w:txbxContent>
                    <w:p w14:paraId="45E85FC1" w14:textId="41A67B72" w:rsidR="00AF37AB" w:rsidRPr="002E4103" w:rsidRDefault="00AF37AB" w:rsidP="00AF37AB">
                      <w:pPr>
                        <w:pStyle w:val="ListParagraph"/>
                        <w:numPr>
                          <w:ilvl w:val="0"/>
                          <w:numId w:val="42"/>
                        </w:numPr>
                        <w:spacing w:before="120" w:after="240"/>
                        <w:ind w:left="567" w:hanging="425"/>
                        <w:contextualSpacing w:val="0"/>
                        <w:rPr>
                          <w:rFonts w:cs="Arial"/>
                          <w:bCs/>
                        </w:rPr>
                      </w:pPr>
                      <w:r w:rsidRPr="002D752B">
                        <w:rPr>
                          <w:rFonts w:cs="Arial"/>
                          <w:bCs/>
                        </w:rPr>
                        <w:t>Above the existing bed level</w:t>
                      </w:r>
                      <w:r w:rsidRPr="002E4103">
                        <w:rPr>
                          <w:rFonts w:cs="Arial"/>
                          <w:bCs/>
                        </w:rPr>
                        <w:tab/>
                      </w:r>
                      <w:r w:rsidR="002D752B">
                        <w:rPr>
                          <w:rFonts w:cs="Arial"/>
                          <w:bCs/>
                        </w:rPr>
                        <w:tab/>
                      </w:r>
                      <w:r>
                        <w:rPr>
                          <w:rFonts w:cs="Arial"/>
                          <w:bCs/>
                        </w:rPr>
                        <w:tab/>
                      </w:r>
                      <w:r>
                        <w:rPr>
                          <w:rFonts w:cs="Arial"/>
                          <w:bCs/>
                        </w:rPr>
                        <w:tab/>
                      </w:r>
                      <w:r>
                        <w:rPr>
                          <w:rFonts w:cs="Arial"/>
                          <w:bCs/>
                        </w:rPr>
                        <w:tab/>
                      </w:r>
                      <w:r w:rsidRPr="002E4103">
                        <w:rPr>
                          <w:rFonts w:cs="Arial"/>
                          <w:bCs/>
                        </w:rPr>
                        <w:tab/>
                      </w:r>
                      <w:r w:rsidRPr="002E4103">
                        <w:rPr>
                          <w:rFonts w:cs="Arial"/>
                          <w:bCs/>
                        </w:rPr>
                        <w:tab/>
                      </w:r>
                      <w:r w:rsidRPr="002E4103">
                        <w:rPr>
                          <w:rFonts w:cs="Arial"/>
                          <w:bCs/>
                        </w:rPr>
                        <w:tab/>
                      </w:r>
                      <w:r>
                        <w:rPr>
                          <w:rFonts w:cs="Arial"/>
                          <w:bCs/>
                        </w:rPr>
                        <w:t xml:space="preserve">     </w:t>
                      </w:r>
                      <w:sdt>
                        <w:sdtPr>
                          <w:rPr>
                            <w:rFonts w:ascii="MS Gothic" w:eastAsia="MS Gothic" w:hAnsi="MS Gothic" w:cs="Arial"/>
                            <w:b/>
                            <w:color w:val="016574"/>
                            <w:sz w:val="52"/>
                            <w:szCs w:val="52"/>
                          </w:rPr>
                          <w:id w:val="953281624"/>
                          <w14:checkbox>
                            <w14:checked w14:val="0"/>
                            <w14:checkedState w14:val="2612" w14:font="MS Gothic"/>
                            <w14:uncheckedState w14:val="2610" w14:font="MS Gothic"/>
                          </w14:checkbox>
                        </w:sdtPr>
                        <w:sdtContent>
                          <w:r w:rsidRPr="002E4103">
                            <w:rPr>
                              <w:rFonts w:ascii="MS Gothic" w:eastAsia="MS Gothic" w:hAnsi="MS Gothic" w:cs="Arial" w:hint="eastAsia"/>
                              <w:b/>
                              <w:color w:val="016574"/>
                              <w:sz w:val="52"/>
                              <w:szCs w:val="52"/>
                            </w:rPr>
                            <w:t>☐</w:t>
                          </w:r>
                        </w:sdtContent>
                      </w:sdt>
                      <w:r w:rsidRPr="002E4103">
                        <w:rPr>
                          <w:rFonts w:cs="Arial"/>
                          <w:b/>
                          <w:color w:val="016574"/>
                          <w:sz w:val="52"/>
                          <w:szCs w:val="52"/>
                        </w:rPr>
                        <w:t xml:space="preserve"> </w:t>
                      </w:r>
                    </w:p>
                    <w:p w14:paraId="7EAE4FD8" w14:textId="77777777" w:rsidR="00AF37AB" w:rsidRPr="002E4103" w:rsidRDefault="00AF37AB" w:rsidP="00AF37AB">
                      <w:pPr>
                        <w:pStyle w:val="ListParagraph"/>
                        <w:numPr>
                          <w:ilvl w:val="0"/>
                          <w:numId w:val="42"/>
                        </w:numPr>
                        <w:spacing w:before="120" w:after="240"/>
                        <w:ind w:left="567" w:hanging="425"/>
                        <w:contextualSpacing w:val="0"/>
                        <w:rPr>
                          <w:rFonts w:cs="Arial"/>
                          <w:b/>
                          <w:color w:val="016574"/>
                          <w:sz w:val="52"/>
                          <w:szCs w:val="52"/>
                        </w:rPr>
                      </w:pPr>
                      <w:r w:rsidRPr="002D752B">
                        <w:rPr>
                          <w:rFonts w:cs="Arial"/>
                          <w:bCs/>
                        </w:rPr>
                        <w:t>At the existing bed level (flush)</w:t>
                      </w:r>
                      <w:r>
                        <w:rPr>
                          <w:rFonts w:cs="Arial"/>
                          <w:bCs/>
                        </w:rPr>
                        <w:tab/>
                      </w:r>
                      <w:r>
                        <w:rPr>
                          <w:rFonts w:cs="Arial"/>
                          <w:bCs/>
                        </w:rPr>
                        <w:tab/>
                      </w:r>
                      <w:r>
                        <w:rPr>
                          <w:rFonts w:cs="Arial"/>
                          <w:bCs/>
                        </w:rPr>
                        <w:tab/>
                      </w:r>
                      <w:r w:rsidRPr="002E4103">
                        <w:rPr>
                          <w:rFonts w:cs="Arial"/>
                          <w:bCs/>
                        </w:rPr>
                        <w:tab/>
                      </w:r>
                      <w:r w:rsidRPr="002E4103">
                        <w:rPr>
                          <w:rFonts w:cs="Arial"/>
                          <w:bCs/>
                        </w:rPr>
                        <w:tab/>
                      </w:r>
                      <w:r w:rsidRPr="002E4103">
                        <w:rPr>
                          <w:rFonts w:cs="Arial"/>
                          <w:bCs/>
                        </w:rPr>
                        <w:tab/>
                      </w:r>
                      <w:r w:rsidRPr="002E4103">
                        <w:rPr>
                          <w:rFonts w:cs="Arial"/>
                          <w:bCs/>
                        </w:rPr>
                        <w:tab/>
                      </w:r>
                      <w:r>
                        <w:rPr>
                          <w:rFonts w:cs="Arial"/>
                          <w:bCs/>
                        </w:rPr>
                        <w:t xml:space="preserve">     </w:t>
                      </w:r>
                      <w:sdt>
                        <w:sdtPr>
                          <w:rPr>
                            <w:rFonts w:ascii="MS Gothic" w:eastAsia="MS Gothic" w:hAnsi="MS Gothic" w:cs="Arial"/>
                            <w:b/>
                            <w:color w:val="016574"/>
                            <w:sz w:val="52"/>
                            <w:szCs w:val="52"/>
                          </w:rPr>
                          <w:id w:val="1381357928"/>
                          <w14:checkbox>
                            <w14:checked w14:val="0"/>
                            <w14:checkedState w14:val="2612" w14:font="MS Gothic"/>
                            <w14:uncheckedState w14:val="2610" w14:font="MS Gothic"/>
                          </w14:checkbox>
                        </w:sdtPr>
                        <w:sdtContent>
                          <w:r w:rsidRPr="002E4103">
                            <w:rPr>
                              <w:rFonts w:ascii="MS Gothic" w:eastAsia="MS Gothic" w:hAnsi="MS Gothic" w:cs="Arial" w:hint="eastAsia"/>
                              <w:b/>
                              <w:color w:val="016574"/>
                              <w:sz w:val="52"/>
                              <w:szCs w:val="52"/>
                            </w:rPr>
                            <w:t>☐</w:t>
                          </w:r>
                        </w:sdtContent>
                      </w:sdt>
                    </w:p>
                    <w:p w14:paraId="0039FE6B" w14:textId="2ADA8FDE" w:rsidR="00AF37AB" w:rsidRDefault="00AF37AB" w:rsidP="00AF37AB">
                      <w:pPr>
                        <w:pStyle w:val="BodyText1"/>
                        <w:numPr>
                          <w:ilvl w:val="0"/>
                          <w:numId w:val="42"/>
                        </w:numPr>
                        <w:spacing w:before="120" w:after="120"/>
                        <w:ind w:left="567" w:hanging="425"/>
                      </w:pPr>
                      <w:r w:rsidRPr="002D752B">
                        <w:t>Below the existing bed level</w:t>
                      </w:r>
                      <w:r w:rsidR="002D752B">
                        <w:tab/>
                      </w:r>
                      <w:r w:rsidRPr="00CD1672">
                        <w:rPr>
                          <w:b/>
                          <w:bCs/>
                        </w:rPr>
                        <w:t xml:space="preserve"> </w:t>
                      </w:r>
                      <w:r>
                        <w:tab/>
                      </w:r>
                      <w:r>
                        <w:tab/>
                      </w:r>
                      <w:r>
                        <w:tab/>
                      </w:r>
                      <w:r>
                        <w:tab/>
                      </w:r>
                      <w:r>
                        <w:tab/>
                      </w:r>
                      <w:r>
                        <w:tab/>
                      </w:r>
                      <w:r>
                        <w:tab/>
                        <w:t xml:space="preserve">     </w:t>
                      </w:r>
                      <w:sdt>
                        <w:sdtPr>
                          <w:rPr>
                            <w:b/>
                            <w:color w:val="016574"/>
                            <w:sz w:val="52"/>
                            <w:szCs w:val="52"/>
                          </w:rPr>
                          <w:id w:val="-775104020"/>
                          <w14:checkbox>
                            <w14:checked w14:val="0"/>
                            <w14:checkedState w14:val="2612" w14:font="MS Gothic"/>
                            <w14:uncheckedState w14:val="2610" w14:font="MS Gothic"/>
                          </w14:checkbox>
                        </w:sdtPr>
                        <w:sdtContent>
                          <w:r>
                            <w:rPr>
                              <w:rFonts w:ascii="MS Gothic" w:eastAsia="MS Gothic" w:hAnsi="MS Gothic" w:hint="eastAsia"/>
                              <w:b/>
                              <w:color w:val="016574"/>
                              <w:sz w:val="52"/>
                              <w:szCs w:val="52"/>
                            </w:rPr>
                            <w:t>☐</w:t>
                          </w:r>
                        </w:sdtContent>
                      </w:sdt>
                      <w:r>
                        <w:rPr>
                          <w:b/>
                          <w:color w:val="016574"/>
                          <w:sz w:val="52"/>
                          <w:szCs w:val="52"/>
                        </w:rPr>
                        <w:tab/>
                      </w:r>
                      <w:r>
                        <w:rPr>
                          <w:b/>
                          <w:color w:val="016574"/>
                          <w:sz w:val="52"/>
                          <w:szCs w:val="52"/>
                        </w:rPr>
                        <w:br/>
                      </w:r>
                    </w:p>
                    <w:p w14:paraId="4BE2068B" w14:textId="77777777" w:rsidR="00AF37AB" w:rsidRPr="00F4499D" w:rsidRDefault="00AF37AB" w:rsidP="00AF37AB"/>
                    <w:p w14:paraId="3921DAC4" w14:textId="77777777" w:rsidR="00AF37AB" w:rsidRDefault="00AF37AB" w:rsidP="00AF37AB">
                      <w:pPr>
                        <w:keepNext/>
                        <w:keepLines/>
                        <w:spacing w:after="360"/>
                      </w:pPr>
                    </w:p>
                  </w:txbxContent>
                </v:textbox>
                <w10:wrap type="square" anchorx="margin"/>
              </v:shape>
            </w:pict>
          </mc:Fallback>
        </mc:AlternateContent>
      </w:r>
      <w:r w:rsidRPr="002E4103">
        <w:t xml:space="preserve">Please select one of the boxes below to indicate the </w:t>
      </w:r>
      <w:r>
        <w:t>finished level of the bed reinforcement.</w:t>
      </w:r>
    </w:p>
    <w:p w14:paraId="0C98DF24" w14:textId="77777777" w:rsidR="00674B24" w:rsidRDefault="00674B24" w:rsidP="00AF37AB">
      <w:pPr>
        <w:pStyle w:val="BodyText1"/>
      </w:pPr>
    </w:p>
    <w:p w14:paraId="4267A2D4" w14:textId="55139F99" w:rsidR="00674B24" w:rsidRDefault="00674B24" w:rsidP="00AF37AB">
      <w:pPr>
        <w:pStyle w:val="BodyText1"/>
      </w:pPr>
      <w:r>
        <w:br w:type="page"/>
      </w:r>
    </w:p>
    <w:p w14:paraId="54859B13" w14:textId="6CDFA3A0" w:rsidR="00663BB2" w:rsidRPr="00A440F6" w:rsidRDefault="00663BB2" w:rsidP="00663BB2">
      <w:pPr>
        <w:pStyle w:val="Heading3"/>
        <w:numPr>
          <w:ilvl w:val="0"/>
          <w:numId w:val="0"/>
        </w:numPr>
      </w:pPr>
      <w:bookmarkStart w:id="39" w:name="_Toc198290460"/>
      <w:r>
        <w:lastRenderedPageBreak/>
        <w:t xml:space="preserve">2.6   Other </w:t>
      </w:r>
      <w:r w:rsidR="00A21C39">
        <w:t>type</w:t>
      </w:r>
      <w:r w:rsidR="004273B6">
        <w:t>s</w:t>
      </w:r>
      <w:r w:rsidR="00A21C39">
        <w:t xml:space="preserve"> of </w:t>
      </w:r>
      <w:r>
        <w:t>b</w:t>
      </w:r>
      <w:r w:rsidRPr="00F07187">
        <w:t xml:space="preserve">ank </w:t>
      </w:r>
      <w:r>
        <w:t>works</w:t>
      </w:r>
      <w:bookmarkEnd w:id="39"/>
    </w:p>
    <w:p w14:paraId="249B1839" w14:textId="303EDA7A" w:rsidR="00663BB2" w:rsidRPr="000D7637" w:rsidRDefault="00663BB2" w:rsidP="00242DDF">
      <w:pPr>
        <w:pStyle w:val="Heading4"/>
        <w:numPr>
          <w:ilvl w:val="0"/>
          <w:numId w:val="0"/>
        </w:numPr>
        <w:spacing w:before="360"/>
      </w:pPr>
      <w:r>
        <w:t>2.</w:t>
      </w:r>
      <w:r w:rsidR="00535B23">
        <w:t>6</w:t>
      </w:r>
      <w:r>
        <w:t>.1   Bank works details</w:t>
      </w:r>
    </w:p>
    <w:p w14:paraId="58DDBCCA" w14:textId="44D415D8" w:rsidR="004E15B4" w:rsidRDefault="004E15B4" w:rsidP="004E15B4">
      <w:pPr>
        <w:pStyle w:val="BodyText1"/>
      </w:pPr>
      <w:r>
        <w:t xml:space="preserve">Please provide details of </w:t>
      </w:r>
      <w:r w:rsidR="002D6BDF">
        <w:t>any</w:t>
      </w:r>
      <w:r>
        <w:t xml:space="preserve"> other types of </w:t>
      </w:r>
      <w:proofErr w:type="gramStart"/>
      <w:r>
        <w:t>bank</w:t>
      </w:r>
      <w:proofErr w:type="gramEnd"/>
      <w:r>
        <w:t xml:space="preserve"> works</w:t>
      </w:r>
      <w:r w:rsidR="002D6BDF">
        <w:t xml:space="preserve"> you are </w:t>
      </w:r>
      <w:r w:rsidR="007A1FB6">
        <w:t>proposing</w:t>
      </w:r>
      <w:r>
        <w:t>, such as steps, ramps, outfalls, intakes, platforms, posts</w:t>
      </w:r>
      <w:r w:rsidR="00242DDF">
        <w:t>,</w:t>
      </w:r>
      <w:r>
        <w:t xml:space="preserve"> etc</w:t>
      </w:r>
      <w:r w:rsidR="007A1FB6">
        <w:t>. I</w:t>
      </w:r>
      <w:r>
        <w:t>nclud</w:t>
      </w:r>
      <w:r w:rsidR="007A1FB6">
        <w:t>e</w:t>
      </w:r>
      <w:r>
        <w:t xml:space="preserve"> </w:t>
      </w:r>
      <w:r w:rsidR="007A1FB6">
        <w:t xml:space="preserve">information on the </w:t>
      </w:r>
      <w:r>
        <w:t>materials</w:t>
      </w:r>
      <w:r w:rsidR="007A1FB6">
        <w:t xml:space="preserve"> and </w:t>
      </w:r>
      <w:r>
        <w:t xml:space="preserve">techniques </w:t>
      </w:r>
      <w:r w:rsidR="00A32B69">
        <w:t>you plan to use, as well as the</w:t>
      </w:r>
      <w:r>
        <w:t xml:space="preserve"> extent of the works (e.g. restricted to the bank toe).</w:t>
      </w:r>
    </w:p>
    <w:tbl>
      <w:tblPr>
        <w:tblW w:w="4935" w:type="pct"/>
        <w:tblLayout w:type="fixed"/>
        <w:tblCellMar>
          <w:left w:w="0" w:type="dxa"/>
          <w:right w:w="0" w:type="dxa"/>
        </w:tblCellMar>
        <w:tblLook w:val="04A0" w:firstRow="1" w:lastRow="0" w:firstColumn="1" w:lastColumn="0" w:noHBand="0" w:noVBand="1"/>
      </w:tblPr>
      <w:tblGrid>
        <w:gridCol w:w="10069"/>
      </w:tblGrid>
      <w:tr w:rsidR="00663BB2" w:rsidRPr="00AE1DFE" w14:paraId="0BD36F63" w14:textId="77777777" w:rsidTr="004273B6">
        <w:trPr>
          <w:trHeigh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B98B137" w14:textId="60D0B536" w:rsidR="00663BB2" w:rsidRPr="00AE1DFE" w:rsidRDefault="001D4A46" w:rsidP="004273B6">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Other </w:t>
            </w:r>
            <w:r w:rsidR="004273B6">
              <w:rPr>
                <w:rFonts w:ascii="Arial" w:eastAsia="Times New Roman" w:hAnsi="Arial" w:cs="Arial"/>
                <w:b/>
                <w:bCs/>
                <w:color w:val="FFFFFF"/>
                <w:lang w:eastAsia="en-GB"/>
              </w:rPr>
              <w:t>types of b</w:t>
            </w:r>
            <w:r>
              <w:rPr>
                <w:rFonts w:ascii="Arial" w:eastAsia="Times New Roman" w:hAnsi="Arial" w:cs="Arial"/>
                <w:b/>
                <w:bCs/>
                <w:color w:val="FFFFFF"/>
                <w:lang w:eastAsia="en-GB"/>
              </w:rPr>
              <w:t>ank works</w:t>
            </w:r>
          </w:p>
        </w:tc>
      </w:tr>
      <w:tr w:rsidR="00663BB2" w:rsidRPr="00960486" w14:paraId="3FB41257" w14:textId="77777777" w:rsidTr="00096F8E">
        <w:trPr>
          <w:trHeight w:val="230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4964EBBA" w14:textId="77777777" w:rsidR="00663BB2" w:rsidRPr="00960486" w:rsidRDefault="00663BB2" w:rsidP="00646C87">
            <w:pPr>
              <w:spacing w:before="120" w:after="120" w:line="240" w:lineRule="auto"/>
              <w:rPr>
                <w:rFonts w:ascii="Arial" w:eastAsia="Times New Roman" w:hAnsi="Arial" w:cs="Arial"/>
                <w:lang w:eastAsia="en-GB"/>
              </w:rPr>
            </w:pPr>
          </w:p>
        </w:tc>
      </w:tr>
    </w:tbl>
    <w:p w14:paraId="7A30704A" w14:textId="77777777" w:rsidR="00663BB2" w:rsidRDefault="00663BB2" w:rsidP="00663BB2"/>
    <w:p w14:paraId="2F50BB2C" w14:textId="77777777" w:rsidR="00663BB2" w:rsidRDefault="00663BB2" w:rsidP="00663BB2"/>
    <w:p w14:paraId="47295D3A" w14:textId="2391E99A" w:rsidR="00663BB2" w:rsidRDefault="00663BB2" w:rsidP="00663BB2">
      <w:pPr>
        <w:pStyle w:val="Heading4"/>
        <w:numPr>
          <w:ilvl w:val="0"/>
          <w:numId w:val="0"/>
        </w:numPr>
      </w:pPr>
      <w:r>
        <w:t>2.</w:t>
      </w:r>
      <w:r w:rsidR="000B07A6">
        <w:t>6</w:t>
      </w:r>
      <w:r>
        <w:t xml:space="preserve">.2   </w:t>
      </w:r>
      <w:r w:rsidR="004273B6">
        <w:t>Dependent activities</w:t>
      </w:r>
    </w:p>
    <w:p w14:paraId="18EA5689" w14:textId="1E385A16" w:rsidR="00663BB2" w:rsidRDefault="002A0D15" w:rsidP="00663BB2">
      <w:r>
        <w:t>Any</w:t>
      </w:r>
      <w:r w:rsidR="00663BB2" w:rsidRPr="00B2745D">
        <w:t xml:space="preserve"> bed reinforcement of up to 10% of the bed width </w:t>
      </w:r>
      <w:r w:rsidRPr="00AC5B51">
        <w:t>can be considered as part of the application for this activity</w:t>
      </w:r>
      <w:r w:rsidR="00663BB2" w:rsidRPr="00B2745D">
        <w:t xml:space="preserve">. </w:t>
      </w:r>
    </w:p>
    <w:p w14:paraId="6CC8DE3F" w14:textId="6BFFBE3E" w:rsidR="00663BB2" w:rsidRDefault="00663BB2" w:rsidP="00663BB2">
      <w:r w:rsidRPr="00B2745D">
        <w:t>If you are proposing bed reinforcement, please provide details</w:t>
      </w:r>
      <w:r w:rsidR="00CD1672">
        <w:t xml:space="preserve"> in the table below.</w:t>
      </w:r>
    </w:p>
    <w:p w14:paraId="710300D5" w14:textId="6D8B18C2" w:rsidR="00663BB2" w:rsidRPr="008207E1" w:rsidRDefault="00663BB2" w:rsidP="00663BB2">
      <w:pPr>
        <w:pStyle w:val="Caption"/>
        <w:keepNext/>
        <w:spacing w:before="240" w:after="120"/>
        <w:rPr>
          <w:b/>
          <w:bCs/>
          <w:i w:val="0"/>
          <w:iCs w:val="0"/>
          <w:color w:val="auto"/>
          <w:sz w:val="24"/>
          <w:szCs w:val="24"/>
        </w:rPr>
      </w:pPr>
      <w:r w:rsidRPr="00734CA5">
        <w:rPr>
          <w:b/>
          <w:i w:val="0"/>
          <w:color w:val="auto"/>
          <w:sz w:val="24"/>
          <w:szCs w:val="24"/>
        </w:rPr>
        <w:t xml:space="preserve">Table </w:t>
      </w:r>
      <w:r w:rsidR="003A714A" w:rsidRPr="00734CA5">
        <w:rPr>
          <w:b/>
          <w:i w:val="0"/>
          <w:color w:val="auto"/>
          <w:sz w:val="24"/>
          <w:szCs w:val="24"/>
        </w:rPr>
        <w:t>7</w:t>
      </w:r>
      <w:r w:rsidRPr="00734CA5">
        <w:rPr>
          <w:b/>
          <w:i w:val="0"/>
          <w:color w:val="auto"/>
          <w:sz w:val="24"/>
          <w:szCs w:val="24"/>
        </w:rPr>
        <w:t>: Bed reinforcement details</w:t>
      </w:r>
      <w:r>
        <w:rPr>
          <w:b/>
          <w:bCs/>
          <w:i w:val="0"/>
          <w:iCs w:val="0"/>
          <w:color w:val="auto"/>
          <w:sz w:val="24"/>
          <w:szCs w:val="24"/>
        </w:rPr>
        <w:t xml:space="preserve"> </w:t>
      </w:r>
    </w:p>
    <w:tbl>
      <w:tblPr>
        <w:tblW w:w="4935" w:type="pct"/>
        <w:tblLayout w:type="fixed"/>
        <w:tblCellMar>
          <w:left w:w="0" w:type="dxa"/>
          <w:right w:w="0" w:type="dxa"/>
        </w:tblCellMar>
        <w:tblLook w:val="04A0" w:firstRow="1" w:lastRow="0" w:firstColumn="1" w:lastColumn="0" w:noHBand="0" w:noVBand="1"/>
        <w:tblCaption w:val="Table 7: Bed reinforcement details"/>
        <w:tblDescription w:val="The table consists of two columns: ‘Question’ and ‘Answer’. It collects bed reinforcement details, including:&#10;- Length of bed reinforcement, as measured parallel to the bank (m): A space for inserting the length of bed reinforcement in metres&#10;- Maximum length extending into surface water from the bank toe (m): A space for inserting the maximum length extending into surface water from the bank toe in metres&#10;- Area of bed affected (m2): A space for inserting the area of the bed affected in square metres&#10;"/>
      </w:tblPr>
      <w:tblGrid>
        <w:gridCol w:w="5234"/>
        <w:gridCol w:w="4835"/>
      </w:tblGrid>
      <w:tr w:rsidR="00663BB2" w:rsidRPr="00AE1DFE" w14:paraId="1A424E7B" w14:textId="77777777" w:rsidTr="00096F8E">
        <w:trPr>
          <w:trHeight w:val="610"/>
          <w:tblHeader/>
        </w:trPr>
        <w:tc>
          <w:tcPr>
            <w:tcW w:w="2599"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B43E597" w14:textId="77777777" w:rsidR="00663BB2" w:rsidRPr="00AE1DFE" w:rsidRDefault="00663BB2" w:rsidP="00C515DD">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401"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16CB8F39" w14:textId="77777777" w:rsidR="00663BB2" w:rsidRPr="00AE1DFE" w:rsidRDefault="00663BB2" w:rsidP="00C515DD">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663BB2" w14:paraId="573068CC" w14:textId="77777777" w:rsidTr="004E6EEF">
        <w:trPr>
          <w:trHeight w:val="300"/>
        </w:trPr>
        <w:tc>
          <w:tcPr>
            <w:tcW w:w="2599" w:type="pct"/>
            <w:tcBorders>
              <w:top w:val="single" w:sz="8" w:space="0" w:color="auto"/>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CC9972D" w14:textId="77777777" w:rsidR="00663BB2" w:rsidRPr="005A26D8" w:rsidRDefault="00663BB2" w:rsidP="00646C87">
            <w:pPr>
              <w:spacing w:before="120" w:after="120"/>
              <w:ind w:firstLine="28"/>
              <w:rPr>
                <w:rFonts w:ascii="Arial" w:eastAsia="Times New Roman" w:hAnsi="Arial" w:cs="Arial"/>
                <w:lang w:eastAsia="en-GB"/>
              </w:rPr>
            </w:pPr>
            <w:r>
              <w:rPr>
                <w:b/>
                <w:bCs/>
              </w:rPr>
              <w:t>L</w:t>
            </w:r>
            <w:r w:rsidRPr="00C67A45">
              <w:rPr>
                <w:b/>
                <w:bCs/>
              </w:rPr>
              <w:t>ength of bed reinforcement</w:t>
            </w:r>
            <w:r>
              <w:rPr>
                <w:b/>
                <w:bCs/>
              </w:rPr>
              <w:t xml:space="preserve">, as measured parallel to the bank </w:t>
            </w:r>
            <w:r w:rsidRPr="0090524E">
              <w:rPr>
                <w:color w:val="525754" w:themeColor="text2" w:themeShade="BF"/>
              </w:rPr>
              <w:t>(m)</w:t>
            </w:r>
          </w:p>
        </w:tc>
        <w:tc>
          <w:tcPr>
            <w:tcW w:w="2401" w:type="pct"/>
            <w:tcBorders>
              <w:top w:val="single" w:sz="8" w:space="0" w:color="auto"/>
              <w:left w:val="nil"/>
              <w:bottom w:val="single" w:sz="8" w:space="0" w:color="A6A6A6"/>
              <w:right w:val="single" w:sz="8" w:space="0" w:color="A6A6A6"/>
            </w:tcBorders>
            <w:noWrap/>
            <w:tcMar>
              <w:top w:w="0" w:type="dxa"/>
              <w:left w:w="108" w:type="dxa"/>
              <w:bottom w:w="0" w:type="dxa"/>
              <w:right w:w="108" w:type="dxa"/>
            </w:tcMar>
            <w:vAlign w:val="center"/>
          </w:tcPr>
          <w:p w14:paraId="5CB99906" w14:textId="77777777" w:rsidR="00663BB2" w:rsidRDefault="00663BB2" w:rsidP="004E6EEF">
            <w:pPr>
              <w:spacing w:before="120" w:after="120" w:line="240" w:lineRule="auto"/>
              <w:rPr>
                <w:rFonts w:ascii="Arial" w:eastAsia="Times New Roman" w:hAnsi="Arial" w:cs="Arial"/>
                <w:lang w:eastAsia="en-GB"/>
              </w:rPr>
            </w:pPr>
          </w:p>
        </w:tc>
      </w:tr>
      <w:tr w:rsidR="00663BB2" w14:paraId="025C824F" w14:textId="77777777" w:rsidTr="004E6EEF">
        <w:trPr>
          <w:trHeight w:val="300"/>
        </w:trPr>
        <w:tc>
          <w:tcPr>
            <w:tcW w:w="2599"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tcPr>
          <w:p w14:paraId="77315058" w14:textId="79CA7F59" w:rsidR="00663BB2" w:rsidRDefault="00663BB2" w:rsidP="00646C87">
            <w:pPr>
              <w:spacing w:before="120" w:after="120"/>
              <w:rPr>
                <w:b/>
                <w:bCs/>
              </w:rPr>
            </w:pPr>
            <w:r w:rsidRPr="00E440A2">
              <w:rPr>
                <w:rFonts w:cs="Arial"/>
                <w:b/>
                <w:bCs/>
              </w:rPr>
              <w:t>Maximum length</w:t>
            </w:r>
            <w:r w:rsidRPr="00246BC8">
              <w:rPr>
                <w:rFonts w:cs="Arial"/>
                <w:b/>
                <w:bCs/>
              </w:rPr>
              <w:t xml:space="preserve"> extending into surface water from the bank toe </w:t>
            </w:r>
            <w:r w:rsidRPr="0090524E">
              <w:rPr>
                <w:color w:val="525754" w:themeColor="text2" w:themeShade="BF"/>
              </w:rPr>
              <w:t>(m)</w:t>
            </w:r>
          </w:p>
        </w:tc>
        <w:tc>
          <w:tcPr>
            <w:tcW w:w="2401"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39E431EF" w14:textId="77777777" w:rsidR="00663BB2" w:rsidRDefault="00663BB2" w:rsidP="004E6EEF">
            <w:pPr>
              <w:spacing w:before="120" w:after="120" w:line="240" w:lineRule="auto"/>
              <w:rPr>
                <w:rFonts w:ascii="Arial" w:eastAsia="Times New Roman" w:hAnsi="Arial" w:cs="Arial"/>
                <w:lang w:eastAsia="en-GB"/>
              </w:rPr>
            </w:pPr>
          </w:p>
        </w:tc>
      </w:tr>
      <w:tr w:rsidR="00663BB2" w14:paraId="2CE1552F" w14:textId="77777777" w:rsidTr="004E6EEF">
        <w:trPr>
          <w:trHeight w:hRule="exact" w:val="680"/>
        </w:trPr>
        <w:tc>
          <w:tcPr>
            <w:tcW w:w="2599"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1FFB411" w14:textId="77777777" w:rsidR="00663BB2" w:rsidRPr="00C67A45" w:rsidRDefault="00663BB2" w:rsidP="00646C87">
            <w:pPr>
              <w:spacing w:before="120" w:after="120" w:line="240" w:lineRule="auto"/>
              <w:rPr>
                <w:rFonts w:ascii="Arial" w:eastAsia="Times New Roman" w:hAnsi="Arial" w:cs="Arial"/>
                <w:b/>
                <w:bCs/>
                <w:lang w:eastAsia="en-GB"/>
              </w:rPr>
            </w:pPr>
            <w:r>
              <w:rPr>
                <w:b/>
                <w:bCs/>
              </w:rPr>
              <w:t>A</w:t>
            </w:r>
            <w:r w:rsidRPr="00C67A45">
              <w:rPr>
                <w:b/>
                <w:bCs/>
              </w:rPr>
              <w:t xml:space="preserve">rea of bed affected </w:t>
            </w:r>
            <w:r w:rsidRPr="0090524E">
              <w:rPr>
                <w:color w:val="525754" w:themeColor="text2" w:themeShade="BF"/>
              </w:rPr>
              <w:t>(m</w:t>
            </w:r>
            <w:r w:rsidRPr="0090524E">
              <w:rPr>
                <w:color w:val="525754" w:themeColor="text2" w:themeShade="BF"/>
                <w:vertAlign w:val="superscript"/>
              </w:rPr>
              <w:t>2</w:t>
            </w:r>
            <w:r w:rsidRPr="0090524E">
              <w:rPr>
                <w:color w:val="525754" w:themeColor="text2" w:themeShade="BF"/>
              </w:rPr>
              <w:t>)</w:t>
            </w:r>
          </w:p>
        </w:tc>
        <w:tc>
          <w:tcPr>
            <w:tcW w:w="2401"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0CEAF5B8" w14:textId="77777777" w:rsidR="00663BB2" w:rsidRDefault="00663BB2" w:rsidP="004E6EEF">
            <w:pPr>
              <w:spacing w:before="120" w:after="120" w:line="240" w:lineRule="auto"/>
              <w:rPr>
                <w:rFonts w:ascii="Arial" w:eastAsia="Times New Roman" w:hAnsi="Arial" w:cs="Arial"/>
                <w:lang w:eastAsia="en-GB"/>
              </w:rPr>
            </w:pPr>
          </w:p>
        </w:tc>
      </w:tr>
    </w:tbl>
    <w:p w14:paraId="635DDCBE" w14:textId="5B6855B6" w:rsidR="00753EF7" w:rsidRDefault="00753EF7" w:rsidP="000B07A6">
      <w:pPr>
        <w:pStyle w:val="BodyText1"/>
      </w:pPr>
      <w:r>
        <w:br w:type="page"/>
      </w:r>
    </w:p>
    <w:p w14:paraId="701361EE" w14:textId="073DA7DF" w:rsidR="000B07A6" w:rsidRPr="002E4103" w:rsidRDefault="00663BB2" w:rsidP="000B07A6">
      <w:pPr>
        <w:pStyle w:val="BodyText1"/>
      </w:pPr>
      <w:r w:rsidRPr="002E4103">
        <w:rPr>
          <w:noProof/>
        </w:rPr>
        <w:lastRenderedPageBreak/>
        <mc:AlternateContent>
          <mc:Choice Requires="wps">
            <w:drawing>
              <wp:anchor distT="45720" distB="45720" distL="114300" distR="114300" simplePos="0" relativeHeight="251658247" behindDoc="0" locked="0" layoutInCell="1" allowOverlap="1" wp14:anchorId="3907A5B7" wp14:editId="756D29E8">
                <wp:simplePos x="0" y="0"/>
                <wp:positionH relativeFrom="margin">
                  <wp:posOffset>19050</wp:posOffset>
                </wp:positionH>
                <wp:positionV relativeFrom="paragraph">
                  <wp:posOffset>339725</wp:posOffset>
                </wp:positionV>
                <wp:extent cx="6377940" cy="2389505"/>
                <wp:effectExtent l="0" t="0" r="22860" b="10795"/>
                <wp:wrapSquare wrapText="bothSides"/>
                <wp:docPr id="1567769185"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7940" cy="2389505"/>
                        </a:xfrm>
                        <a:prstGeom prst="rect">
                          <a:avLst/>
                        </a:prstGeom>
                        <a:solidFill>
                          <a:srgbClr val="FFFFFF"/>
                        </a:solidFill>
                        <a:ln w="19050">
                          <a:solidFill>
                            <a:srgbClr val="016574"/>
                          </a:solidFill>
                          <a:miter lim="800000"/>
                          <a:headEnd/>
                          <a:tailEnd/>
                        </a:ln>
                      </wps:spPr>
                      <wps:txbx>
                        <w:txbxContent>
                          <w:p w14:paraId="62E97C60" w14:textId="59A989FB" w:rsidR="00663BB2" w:rsidRPr="002E4103" w:rsidRDefault="00663BB2" w:rsidP="004D507A">
                            <w:pPr>
                              <w:pStyle w:val="ListParagraph"/>
                              <w:numPr>
                                <w:ilvl w:val="0"/>
                                <w:numId w:val="17"/>
                              </w:numPr>
                              <w:spacing w:before="120" w:after="240"/>
                              <w:ind w:left="567" w:hanging="425"/>
                              <w:contextualSpacing w:val="0"/>
                              <w:rPr>
                                <w:rFonts w:cs="Arial"/>
                                <w:bCs/>
                              </w:rPr>
                            </w:pPr>
                            <w:r w:rsidRPr="00AE5F5A">
                              <w:rPr>
                                <w:rFonts w:cs="Arial"/>
                                <w:bCs/>
                              </w:rPr>
                              <w:t>Above the existing bed level</w:t>
                            </w:r>
                            <w:r w:rsidR="00AE5F5A">
                              <w:rPr>
                                <w:rFonts w:cs="Arial"/>
                                <w:bCs/>
                              </w:rPr>
                              <w:tab/>
                            </w:r>
                            <w:r w:rsidRPr="002E4103">
                              <w:rPr>
                                <w:rFonts w:cs="Arial"/>
                                <w:bCs/>
                              </w:rPr>
                              <w:tab/>
                            </w:r>
                            <w:r>
                              <w:rPr>
                                <w:rFonts w:cs="Arial"/>
                                <w:bCs/>
                              </w:rPr>
                              <w:tab/>
                            </w:r>
                            <w:r>
                              <w:rPr>
                                <w:rFonts w:cs="Arial"/>
                                <w:bCs/>
                              </w:rPr>
                              <w:tab/>
                            </w:r>
                            <w:r>
                              <w:rPr>
                                <w:rFonts w:cs="Arial"/>
                                <w:bCs/>
                              </w:rPr>
                              <w:tab/>
                            </w:r>
                            <w:r w:rsidRPr="002E4103">
                              <w:rPr>
                                <w:rFonts w:cs="Arial"/>
                                <w:bCs/>
                              </w:rPr>
                              <w:tab/>
                            </w:r>
                            <w:r w:rsidRPr="002E4103">
                              <w:rPr>
                                <w:rFonts w:cs="Arial"/>
                                <w:bCs/>
                              </w:rPr>
                              <w:tab/>
                            </w:r>
                            <w:r w:rsidRPr="002E4103">
                              <w:rPr>
                                <w:rFonts w:cs="Arial"/>
                                <w:bCs/>
                              </w:rPr>
                              <w:tab/>
                            </w:r>
                            <w:r>
                              <w:rPr>
                                <w:rFonts w:cs="Arial"/>
                                <w:bCs/>
                              </w:rPr>
                              <w:t xml:space="preserve">     </w:t>
                            </w:r>
                            <w:sdt>
                              <w:sdtPr>
                                <w:rPr>
                                  <w:rFonts w:ascii="MS Gothic" w:eastAsia="MS Gothic" w:hAnsi="MS Gothic" w:cs="Arial"/>
                                  <w:b/>
                                  <w:color w:val="016574"/>
                                  <w:sz w:val="52"/>
                                  <w:szCs w:val="52"/>
                                </w:rPr>
                                <w:id w:val="1048033318"/>
                                <w14:checkbox>
                                  <w14:checked w14:val="0"/>
                                  <w14:checkedState w14:val="2612" w14:font="MS Gothic"/>
                                  <w14:uncheckedState w14:val="2610" w14:font="MS Gothic"/>
                                </w14:checkbox>
                              </w:sdtPr>
                              <w:sdtEndPr/>
                              <w:sdtContent>
                                <w:r w:rsidRPr="002E4103">
                                  <w:rPr>
                                    <w:rFonts w:ascii="MS Gothic" w:eastAsia="MS Gothic" w:hAnsi="MS Gothic" w:cs="Arial" w:hint="eastAsia"/>
                                    <w:b/>
                                    <w:color w:val="016574"/>
                                    <w:sz w:val="52"/>
                                    <w:szCs w:val="52"/>
                                  </w:rPr>
                                  <w:t>☐</w:t>
                                </w:r>
                              </w:sdtContent>
                            </w:sdt>
                            <w:r w:rsidRPr="002E4103">
                              <w:rPr>
                                <w:rFonts w:cs="Arial"/>
                                <w:b/>
                                <w:color w:val="016574"/>
                                <w:sz w:val="52"/>
                                <w:szCs w:val="52"/>
                              </w:rPr>
                              <w:t xml:space="preserve"> </w:t>
                            </w:r>
                          </w:p>
                          <w:p w14:paraId="32556C75" w14:textId="77777777" w:rsidR="00663BB2" w:rsidRPr="002E4103" w:rsidRDefault="00663BB2" w:rsidP="004D507A">
                            <w:pPr>
                              <w:pStyle w:val="ListParagraph"/>
                              <w:numPr>
                                <w:ilvl w:val="0"/>
                                <w:numId w:val="17"/>
                              </w:numPr>
                              <w:spacing w:before="120" w:after="240"/>
                              <w:ind w:left="567" w:hanging="425"/>
                              <w:contextualSpacing w:val="0"/>
                              <w:rPr>
                                <w:rFonts w:cs="Arial"/>
                                <w:b/>
                                <w:color w:val="016574"/>
                                <w:sz w:val="52"/>
                                <w:szCs w:val="52"/>
                              </w:rPr>
                            </w:pPr>
                            <w:r w:rsidRPr="00AE5F5A">
                              <w:rPr>
                                <w:rFonts w:cs="Arial"/>
                                <w:bCs/>
                              </w:rPr>
                              <w:t>At the existing bed level (flush)</w:t>
                            </w:r>
                            <w:r>
                              <w:rPr>
                                <w:rFonts w:cs="Arial"/>
                                <w:bCs/>
                              </w:rPr>
                              <w:tab/>
                            </w:r>
                            <w:r>
                              <w:rPr>
                                <w:rFonts w:cs="Arial"/>
                                <w:bCs/>
                              </w:rPr>
                              <w:tab/>
                            </w:r>
                            <w:r>
                              <w:rPr>
                                <w:rFonts w:cs="Arial"/>
                                <w:bCs/>
                              </w:rPr>
                              <w:tab/>
                            </w:r>
                            <w:r w:rsidRPr="002E4103">
                              <w:rPr>
                                <w:rFonts w:cs="Arial"/>
                                <w:bCs/>
                              </w:rPr>
                              <w:tab/>
                            </w:r>
                            <w:r w:rsidRPr="002E4103">
                              <w:rPr>
                                <w:rFonts w:cs="Arial"/>
                                <w:bCs/>
                              </w:rPr>
                              <w:tab/>
                            </w:r>
                            <w:r w:rsidRPr="002E4103">
                              <w:rPr>
                                <w:rFonts w:cs="Arial"/>
                                <w:bCs/>
                              </w:rPr>
                              <w:tab/>
                            </w:r>
                            <w:r w:rsidRPr="002E4103">
                              <w:rPr>
                                <w:rFonts w:cs="Arial"/>
                                <w:bCs/>
                              </w:rPr>
                              <w:tab/>
                            </w:r>
                            <w:r>
                              <w:rPr>
                                <w:rFonts w:cs="Arial"/>
                                <w:bCs/>
                              </w:rPr>
                              <w:t xml:space="preserve">     </w:t>
                            </w:r>
                            <w:sdt>
                              <w:sdtPr>
                                <w:rPr>
                                  <w:rFonts w:ascii="MS Gothic" w:eastAsia="MS Gothic" w:hAnsi="MS Gothic" w:cs="Arial"/>
                                  <w:b/>
                                  <w:color w:val="016574"/>
                                  <w:sz w:val="52"/>
                                  <w:szCs w:val="52"/>
                                </w:rPr>
                                <w:id w:val="-335143839"/>
                                <w14:checkbox>
                                  <w14:checked w14:val="0"/>
                                  <w14:checkedState w14:val="2612" w14:font="MS Gothic"/>
                                  <w14:uncheckedState w14:val="2610" w14:font="MS Gothic"/>
                                </w14:checkbox>
                              </w:sdtPr>
                              <w:sdtEndPr/>
                              <w:sdtContent>
                                <w:r w:rsidRPr="002E4103">
                                  <w:rPr>
                                    <w:rFonts w:ascii="MS Gothic" w:eastAsia="MS Gothic" w:hAnsi="MS Gothic" w:cs="Arial" w:hint="eastAsia"/>
                                    <w:b/>
                                    <w:color w:val="016574"/>
                                    <w:sz w:val="52"/>
                                    <w:szCs w:val="52"/>
                                  </w:rPr>
                                  <w:t>☐</w:t>
                                </w:r>
                              </w:sdtContent>
                            </w:sdt>
                          </w:p>
                          <w:p w14:paraId="122E9F78" w14:textId="581F4D54" w:rsidR="00663BB2" w:rsidRDefault="00663BB2" w:rsidP="004D507A">
                            <w:pPr>
                              <w:pStyle w:val="BodyText1"/>
                              <w:numPr>
                                <w:ilvl w:val="0"/>
                                <w:numId w:val="17"/>
                              </w:numPr>
                              <w:spacing w:before="120" w:after="120"/>
                              <w:ind w:left="567" w:hanging="425"/>
                            </w:pPr>
                            <w:r w:rsidRPr="00AE5F5A">
                              <w:t>Below the existing bed level</w:t>
                            </w:r>
                            <w:r w:rsidR="00AE5F5A">
                              <w:tab/>
                            </w:r>
                            <w:r>
                              <w:t xml:space="preserve"> </w:t>
                            </w:r>
                            <w:r>
                              <w:tab/>
                            </w:r>
                            <w:r>
                              <w:tab/>
                            </w:r>
                            <w:r>
                              <w:tab/>
                            </w:r>
                            <w:r>
                              <w:tab/>
                            </w:r>
                            <w:r>
                              <w:tab/>
                            </w:r>
                            <w:r>
                              <w:tab/>
                            </w:r>
                            <w:r>
                              <w:tab/>
                              <w:t xml:space="preserve">     </w:t>
                            </w:r>
                            <w:sdt>
                              <w:sdtPr>
                                <w:rPr>
                                  <w:b/>
                                  <w:color w:val="016574"/>
                                  <w:sz w:val="52"/>
                                  <w:szCs w:val="52"/>
                                </w:rPr>
                                <w:id w:val="149423044"/>
                                <w14:checkbox>
                                  <w14:checked w14:val="0"/>
                                  <w14:checkedState w14:val="2612" w14:font="MS Gothic"/>
                                  <w14:uncheckedState w14:val="2610" w14:font="MS Gothic"/>
                                </w14:checkbox>
                              </w:sdtPr>
                              <w:sdtEndPr/>
                              <w:sdtContent>
                                <w:r>
                                  <w:rPr>
                                    <w:rFonts w:ascii="MS Gothic" w:eastAsia="MS Gothic" w:hAnsi="MS Gothic" w:hint="eastAsia"/>
                                    <w:b/>
                                    <w:color w:val="016574"/>
                                    <w:sz w:val="52"/>
                                    <w:szCs w:val="52"/>
                                  </w:rPr>
                                  <w:t>☐</w:t>
                                </w:r>
                              </w:sdtContent>
                            </w:sdt>
                            <w:r>
                              <w:rPr>
                                <w:b/>
                                <w:color w:val="016574"/>
                                <w:sz w:val="52"/>
                                <w:szCs w:val="52"/>
                              </w:rPr>
                              <w:tab/>
                            </w:r>
                            <w:r>
                              <w:rPr>
                                <w:b/>
                                <w:color w:val="016574"/>
                                <w:sz w:val="52"/>
                                <w:szCs w:val="52"/>
                              </w:rPr>
                              <w:br/>
                            </w:r>
                          </w:p>
                          <w:p w14:paraId="21A885B4" w14:textId="77777777" w:rsidR="00663BB2" w:rsidRPr="00F4499D" w:rsidRDefault="00663BB2" w:rsidP="00663BB2"/>
                          <w:p w14:paraId="591E0C54" w14:textId="77777777" w:rsidR="00663BB2" w:rsidRDefault="00663BB2" w:rsidP="00663BB2">
                            <w:pPr>
                              <w:keepNext/>
                              <w:keepLines/>
                              <w:spacing w:after="36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07A5B7" id="_x0000_s1030"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1.5pt;margin-top:26.75pt;width:502.2pt;height:188.15pt;z-index:25165824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" strokecolor="#016574" strokeweight="1.5pt">
                <v:textbox>
                  <w:txbxContent>
                    <w:p w14:paraId="62E97C60" w14:textId="59A989FB" w:rsidR="00663BB2" w:rsidRPr="002E4103" w:rsidRDefault="00663BB2" w:rsidP="00663BB2">
                      <w:pPr>
                        <w:pStyle w:val="ListParagraph"/>
                        <w:numPr>
                          <w:ilvl w:val="0"/>
                          <w:numId w:val="42"/>
                        </w:numPr>
                        <w:spacing w:before="120" w:after="240"/>
                        <w:ind w:left="567" w:hanging="425"/>
                        <w:contextualSpacing w:val="0"/>
                        <w:rPr>
                          <w:rFonts w:cs="Arial"/>
                          <w:bCs/>
                        </w:rPr>
                      </w:pPr>
                      <w:r w:rsidRPr="00AE5F5A">
                        <w:rPr>
                          <w:rFonts w:cs="Arial"/>
                          <w:bCs/>
                        </w:rPr>
                        <w:t>Above the existing bed level</w:t>
                      </w:r>
                      <w:r w:rsidR="00AE5F5A">
                        <w:rPr>
                          <w:rFonts w:cs="Arial"/>
                          <w:bCs/>
                        </w:rPr>
                        <w:tab/>
                      </w:r>
                      <w:r w:rsidRPr="002E4103">
                        <w:rPr>
                          <w:rFonts w:cs="Arial"/>
                          <w:bCs/>
                        </w:rPr>
                        <w:tab/>
                      </w:r>
                      <w:r>
                        <w:rPr>
                          <w:rFonts w:cs="Arial"/>
                          <w:bCs/>
                        </w:rPr>
                        <w:tab/>
                      </w:r>
                      <w:r>
                        <w:rPr>
                          <w:rFonts w:cs="Arial"/>
                          <w:bCs/>
                        </w:rPr>
                        <w:tab/>
                      </w:r>
                      <w:r>
                        <w:rPr>
                          <w:rFonts w:cs="Arial"/>
                          <w:bCs/>
                        </w:rPr>
                        <w:tab/>
                      </w:r>
                      <w:r w:rsidRPr="002E4103">
                        <w:rPr>
                          <w:rFonts w:cs="Arial"/>
                          <w:bCs/>
                        </w:rPr>
                        <w:tab/>
                      </w:r>
                      <w:r w:rsidRPr="002E4103">
                        <w:rPr>
                          <w:rFonts w:cs="Arial"/>
                          <w:bCs/>
                        </w:rPr>
                        <w:tab/>
                      </w:r>
                      <w:r w:rsidRPr="002E4103">
                        <w:rPr>
                          <w:rFonts w:cs="Arial"/>
                          <w:bCs/>
                        </w:rPr>
                        <w:tab/>
                      </w:r>
                      <w:r>
                        <w:rPr>
                          <w:rFonts w:cs="Arial"/>
                          <w:bCs/>
                        </w:rPr>
                        <w:t xml:space="preserve">     </w:t>
                      </w:r>
                      <w:sdt>
                        <w:sdtPr>
                          <w:rPr>
                            <w:rFonts w:ascii="MS Gothic" w:eastAsia="MS Gothic" w:hAnsi="MS Gothic" w:cs="Arial"/>
                            <w:b/>
                            <w:color w:val="016574"/>
                            <w:sz w:val="52"/>
                            <w:szCs w:val="52"/>
                          </w:rPr>
                          <w:id w:val="1048033318"/>
                          <w14:checkbox>
                            <w14:checked w14:val="0"/>
                            <w14:checkedState w14:val="2612" w14:font="MS Gothic"/>
                            <w14:uncheckedState w14:val="2610" w14:font="MS Gothic"/>
                          </w14:checkbox>
                        </w:sdtPr>
                        <w:sdtContent>
                          <w:r w:rsidRPr="002E4103">
                            <w:rPr>
                              <w:rFonts w:ascii="MS Gothic" w:eastAsia="MS Gothic" w:hAnsi="MS Gothic" w:cs="Arial" w:hint="eastAsia"/>
                              <w:b/>
                              <w:color w:val="016574"/>
                              <w:sz w:val="52"/>
                              <w:szCs w:val="52"/>
                            </w:rPr>
                            <w:t>☐</w:t>
                          </w:r>
                        </w:sdtContent>
                      </w:sdt>
                      <w:r w:rsidRPr="002E4103">
                        <w:rPr>
                          <w:rFonts w:cs="Arial"/>
                          <w:b/>
                          <w:color w:val="016574"/>
                          <w:sz w:val="52"/>
                          <w:szCs w:val="52"/>
                        </w:rPr>
                        <w:t xml:space="preserve"> </w:t>
                      </w:r>
                    </w:p>
                    <w:p w14:paraId="32556C75" w14:textId="77777777" w:rsidR="00663BB2" w:rsidRPr="002E4103" w:rsidRDefault="00663BB2" w:rsidP="00663BB2">
                      <w:pPr>
                        <w:pStyle w:val="ListParagraph"/>
                        <w:numPr>
                          <w:ilvl w:val="0"/>
                          <w:numId w:val="42"/>
                        </w:numPr>
                        <w:spacing w:before="120" w:after="240"/>
                        <w:ind w:left="567" w:hanging="425"/>
                        <w:contextualSpacing w:val="0"/>
                        <w:rPr>
                          <w:rFonts w:cs="Arial"/>
                          <w:b/>
                          <w:color w:val="016574"/>
                          <w:sz w:val="52"/>
                          <w:szCs w:val="52"/>
                        </w:rPr>
                      </w:pPr>
                      <w:r w:rsidRPr="00AE5F5A">
                        <w:rPr>
                          <w:rFonts w:cs="Arial"/>
                          <w:bCs/>
                        </w:rPr>
                        <w:t>At the existing bed level (flush)</w:t>
                      </w:r>
                      <w:r>
                        <w:rPr>
                          <w:rFonts w:cs="Arial"/>
                          <w:bCs/>
                        </w:rPr>
                        <w:tab/>
                      </w:r>
                      <w:r>
                        <w:rPr>
                          <w:rFonts w:cs="Arial"/>
                          <w:bCs/>
                        </w:rPr>
                        <w:tab/>
                      </w:r>
                      <w:r>
                        <w:rPr>
                          <w:rFonts w:cs="Arial"/>
                          <w:bCs/>
                        </w:rPr>
                        <w:tab/>
                      </w:r>
                      <w:r w:rsidRPr="002E4103">
                        <w:rPr>
                          <w:rFonts w:cs="Arial"/>
                          <w:bCs/>
                        </w:rPr>
                        <w:tab/>
                      </w:r>
                      <w:r w:rsidRPr="002E4103">
                        <w:rPr>
                          <w:rFonts w:cs="Arial"/>
                          <w:bCs/>
                        </w:rPr>
                        <w:tab/>
                      </w:r>
                      <w:r w:rsidRPr="002E4103">
                        <w:rPr>
                          <w:rFonts w:cs="Arial"/>
                          <w:bCs/>
                        </w:rPr>
                        <w:tab/>
                      </w:r>
                      <w:r w:rsidRPr="002E4103">
                        <w:rPr>
                          <w:rFonts w:cs="Arial"/>
                          <w:bCs/>
                        </w:rPr>
                        <w:tab/>
                      </w:r>
                      <w:r>
                        <w:rPr>
                          <w:rFonts w:cs="Arial"/>
                          <w:bCs/>
                        </w:rPr>
                        <w:t xml:space="preserve">     </w:t>
                      </w:r>
                      <w:sdt>
                        <w:sdtPr>
                          <w:rPr>
                            <w:rFonts w:ascii="MS Gothic" w:eastAsia="MS Gothic" w:hAnsi="MS Gothic" w:cs="Arial"/>
                            <w:b/>
                            <w:color w:val="016574"/>
                            <w:sz w:val="52"/>
                            <w:szCs w:val="52"/>
                          </w:rPr>
                          <w:id w:val="-335143839"/>
                          <w14:checkbox>
                            <w14:checked w14:val="0"/>
                            <w14:checkedState w14:val="2612" w14:font="MS Gothic"/>
                            <w14:uncheckedState w14:val="2610" w14:font="MS Gothic"/>
                          </w14:checkbox>
                        </w:sdtPr>
                        <w:sdtContent>
                          <w:r w:rsidRPr="002E4103">
                            <w:rPr>
                              <w:rFonts w:ascii="MS Gothic" w:eastAsia="MS Gothic" w:hAnsi="MS Gothic" w:cs="Arial" w:hint="eastAsia"/>
                              <w:b/>
                              <w:color w:val="016574"/>
                              <w:sz w:val="52"/>
                              <w:szCs w:val="52"/>
                            </w:rPr>
                            <w:t>☐</w:t>
                          </w:r>
                        </w:sdtContent>
                      </w:sdt>
                    </w:p>
                    <w:p w14:paraId="122E9F78" w14:textId="581F4D54" w:rsidR="00663BB2" w:rsidRDefault="00663BB2" w:rsidP="00663BB2">
                      <w:pPr>
                        <w:pStyle w:val="BodyText1"/>
                        <w:numPr>
                          <w:ilvl w:val="0"/>
                          <w:numId w:val="42"/>
                        </w:numPr>
                        <w:spacing w:before="120" w:after="120"/>
                        <w:ind w:left="567" w:hanging="425"/>
                      </w:pPr>
                      <w:r w:rsidRPr="00AE5F5A">
                        <w:t>Below the existing bed level</w:t>
                      </w:r>
                      <w:r w:rsidR="00AE5F5A">
                        <w:tab/>
                      </w:r>
                      <w:r>
                        <w:t xml:space="preserve"> </w:t>
                      </w:r>
                      <w:r>
                        <w:tab/>
                      </w:r>
                      <w:r>
                        <w:tab/>
                      </w:r>
                      <w:r>
                        <w:tab/>
                      </w:r>
                      <w:r>
                        <w:tab/>
                      </w:r>
                      <w:r>
                        <w:tab/>
                      </w:r>
                      <w:r>
                        <w:tab/>
                      </w:r>
                      <w:r>
                        <w:tab/>
                        <w:t xml:space="preserve">     </w:t>
                      </w:r>
                      <w:sdt>
                        <w:sdtPr>
                          <w:rPr>
                            <w:b/>
                            <w:color w:val="016574"/>
                            <w:sz w:val="52"/>
                            <w:szCs w:val="52"/>
                          </w:rPr>
                          <w:id w:val="149423044"/>
                          <w14:checkbox>
                            <w14:checked w14:val="0"/>
                            <w14:checkedState w14:val="2612" w14:font="MS Gothic"/>
                            <w14:uncheckedState w14:val="2610" w14:font="MS Gothic"/>
                          </w14:checkbox>
                        </w:sdtPr>
                        <w:sdtContent>
                          <w:r>
                            <w:rPr>
                              <w:rFonts w:ascii="MS Gothic" w:eastAsia="MS Gothic" w:hAnsi="MS Gothic" w:hint="eastAsia"/>
                              <w:b/>
                              <w:color w:val="016574"/>
                              <w:sz w:val="52"/>
                              <w:szCs w:val="52"/>
                            </w:rPr>
                            <w:t>☐</w:t>
                          </w:r>
                        </w:sdtContent>
                      </w:sdt>
                      <w:r>
                        <w:rPr>
                          <w:b/>
                          <w:color w:val="016574"/>
                          <w:sz w:val="52"/>
                          <w:szCs w:val="52"/>
                        </w:rPr>
                        <w:tab/>
                      </w:r>
                      <w:r>
                        <w:rPr>
                          <w:b/>
                          <w:color w:val="016574"/>
                          <w:sz w:val="52"/>
                          <w:szCs w:val="52"/>
                        </w:rPr>
                        <w:br/>
                      </w:r>
                    </w:p>
                    <w:p w14:paraId="21A885B4" w14:textId="77777777" w:rsidR="00663BB2" w:rsidRPr="00F4499D" w:rsidRDefault="00663BB2" w:rsidP="00663BB2"/>
                    <w:p w14:paraId="591E0C54" w14:textId="77777777" w:rsidR="00663BB2" w:rsidRDefault="00663BB2" w:rsidP="00663BB2">
                      <w:pPr>
                        <w:keepNext/>
                        <w:keepLines/>
                        <w:spacing w:after="360"/>
                      </w:pPr>
                    </w:p>
                  </w:txbxContent>
                </v:textbox>
                <w10:wrap type="square" anchorx="margin"/>
              </v:shape>
            </w:pict>
          </mc:Fallback>
        </mc:AlternateContent>
      </w:r>
      <w:r w:rsidRPr="002E4103">
        <w:t>Please select one of the boxes below</w:t>
      </w:r>
      <w:r w:rsidR="000B07A6">
        <w:t xml:space="preserve"> </w:t>
      </w:r>
      <w:r w:rsidR="000B07A6" w:rsidRPr="002E4103">
        <w:t xml:space="preserve">to indicate the </w:t>
      </w:r>
      <w:r w:rsidR="000B07A6">
        <w:t>finished level of the bed reinforcement.</w:t>
      </w:r>
    </w:p>
    <w:p w14:paraId="02A4766C" w14:textId="32A0E8A3" w:rsidR="00967C92" w:rsidRDefault="00967C92" w:rsidP="000B07A6"/>
    <w:p w14:paraId="465F9891" w14:textId="77777777" w:rsidR="00967C92" w:rsidRDefault="00967C92" w:rsidP="007F3F5A"/>
    <w:p w14:paraId="3AE02F82" w14:textId="77777777" w:rsidR="007F3F5A" w:rsidRDefault="007F3F5A" w:rsidP="007F3F5A"/>
    <w:p w14:paraId="061FBE1B" w14:textId="77777777" w:rsidR="007F3F5A" w:rsidRDefault="007F3F5A" w:rsidP="007F3F5A"/>
    <w:p w14:paraId="28060B14" w14:textId="77777777" w:rsidR="007F3F5A" w:rsidRDefault="007F3F5A" w:rsidP="007F3F5A"/>
    <w:p w14:paraId="768AF17F" w14:textId="77777777" w:rsidR="007F3F5A" w:rsidRDefault="007F3F5A" w:rsidP="007F3F5A"/>
    <w:p w14:paraId="1B340324" w14:textId="77777777" w:rsidR="007F3F5A" w:rsidRDefault="007F3F5A" w:rsidP="007F3F5A"/>
    <w:p w14:paraId="508F68C3" w14:textId="77777777" w:rsidR="007F3F5A" w:rsidRDefault="007F3F5A" w:rsidP="007F3F5A"/>
    <w:p w14:paraId="35F3E18C" w14:textId="77777777" w:rsidR="007F3F5A" w:rsidRDefault="007F3F5A" w:rsidP="007F3F5A"/>
    <w:p w14:paraId="54504A54" w14:textId="77777777" w:rsidR="007F3F5A" w:rsidRDefault="007F3F5A" w:rsidP="007F3F5A"/>
    <w:p w14:paraId="7E3E7EC0" w14:textId="77777777" w:rsidR="007F3F5A" w:rsidRDefault="007F3F5A" w:rsidP="007F3F5A"/>
    <w:p w14:paraId="2316729F" w14:textId="77777777" w:rsidR="007F3F5A" w:rsidRDefault="007F3F5A" w:rsidP="007F3F5A"/>
    <w:p w14:paraId="51459C23" w14:textId="77777777" w:rsidR="007F3F5A" w:rsidRDefault="007F3F5A" w:rsidP="007F3F5A"/>
    <w:p w14:paraId="243EA753" w14:textId="77777777" w:rsidR="007F3F5A" w:rsidRDefault="007F3F5A" w:rsidP="007F3F5A"/>
    <w:p w14:paraId="663A9132" w14:textId="77777777" w:rsidR="007F3F5A" w:rsidRDefault="007F3F5A" w:rsidP="007F3F5A"/>
    <w:p w14:paraId="311A67FD" w14:textId="77777777" w:rsidR="007F3F5A" w:rsidRDefault="007F3F5A" w:rsidP="007F3F5A"/>
    <w:p w14:paraId="0EB04B86" w14:textId="1FAC380D" w:rsidR="00753EF7" w:rsidRDefault="00753EF7" w:rsidP="007F3F5A">
      <w:r>
        <w:br w:type="page"/>
      </w:r>
    </w:p>
    <w:p w14:paraId="13096F07" w14:textId="46E43767" w:rsidR="007F3F5A" w:rsidRPr="00E41FB2" w:rsidRDefault="007F3F5A" w:rsidP="007F3F5A">
      <w:pPr>
        <w:pStyle w:val="Heading3"/>
        <w:numPr>
          <w:ilvl w:val="0"/>
          <w:numId w:val="0"/>
        </w:numPr>
      </w:pPr>
      <w:bookmarkStart w:id="40" w:name="_Toc195526557"/>
      <w:bookmarkStart w:id="41" w:name="_Toc198290461"/>
      <w:r>
        <w:lastRenderedPageBreak/>
        <w:t xml:space="preserve">2.7   </w:t>
      </w:r>
      <w:r w:rsidRPr="00E41FB2">
        <w:t>Drawings</w:t>
      </w:r>
      <w:bookmarkEnd w:id="40"/>
      <w:bookmarkEnd w:id="41"/>
    </w:p>
    <w:p w14:paraId="6BF52021" w14:textId="6FBB7214" w:rsidR="007F3F5A" w:rsidRPr="00533A41" w:rsidRDefault="003A14DB" w:rsidP="00B2057C">
      <w:pPr>
        <w:pStyle w:val="Heading4"/>
        <w:numPr>
          <w:ilvl w:val="0"/>
          <w:numId w:val="0"/>
        </w:numPr>
      </w:pPr>
      <w:bookmarkStart w:id="42" w:name="_Toc195526558"/>
      <w:r w:rsidRPr="00815A72">
        <w:t xml:space="preserve">2.7.1   </w:t>
      </w:r>
      <w:r w:rsidR="007F3F5A" w:rsidRPr="00815A72">
        <w:t>Permit drawings</w:t>
      </w:r>
      <w:bookmarkEnd w:id="42"/>
      <w:r w:rsidR="007F3F5A" w:rsidRPr="00815A72">
        <w:t xml:space="preserve"> </w:t>
      </w:r>
    </w:p>
    <w:p w14:paraId="35DE81DB" w14:textId="397A7C5A" w:rsidR="007F3F5A" w:rsidRDefault="007F3F5A" w:rsidP="004D7D5D">
      <w:pPr>
        <w:spacing w:after="120"/>
      </w:pPr>
      <w:r w:rsidRPr="00A01C8F">
        <w:t>If this activity</w:t>
      </w:r>
      <w:r>
        <w:t xml:space="preserve"> is </w:t>
      </w:r>
      <w:r w:rsidRPr="00A01C8F">
        <w:t xml:space="preserve">part of a major Transport Scotland </w:t>
      </w:r>
      <w:r>
        <w:t xml:space="preserve">infrastructure </w:t>
      </w:r>
      <w:r w:rsidRPr="00A01C8F">
        <w:t>project</w:t>
      </w:r>
      <w:r>
        <w:t xml:space="preserve"> </w:t>
      </w:r>
      <w:r w:rsidRPr="00815A72">
        <w:t xml:space="preserve">(considered under Act of Parliament (Roads Order) the Roads </w:t>
      </w:r>
      <w:r w:rsidR="000070BF" w:rsidRPr="00815A72">
        <w:t>(</w:t>
      </w:r>
      <w:r w:rsidRPr="00815A72">
        <w:t>Scotland</w:t>
      </w:r>
      <w:r w:rsidR="000070BF" w:rsidRPr="00815A72">
        <w:t>)</w:t>
      </w:r>
      <w:r w:rsidRPr="00815A72">
        <w:t xml:space="preserve"> Act 1984), </w:t>
      </w:r>
      <w:r w:rsidR="00712110" w:rsidRPr="00815A72">
        <w:t>y</w:t>
      </w:r>
      <w:r w:rsidR="00712110">
        <w:t xml:space="preserve">ou must submit </w:t>
      </w:r>
      <w:r w:rsidRPr="00A01C8F">
        <w:t xml:space="preserve">permit drawings that </w:t>
      </w:r>
      <w:r w:rsidR="00712110">
        <w:t>follow</w:t>
      </w:r>
      <w:r w:rsidRPr="00A01C8F">
        <w:t xml:space="preserve"> SEPA</w:t>
      </w:r>
      <w:r w:rsidR="00712110">
        <w:t>’s</w:t>
      </w:r>
      <w:r w:rsidRPr="00A01C8F">
        <w:t xml:space="preserve"> guidance</w:t>
      </w:r>
      <w:r w:rsidR="00781C51">
        <w:t>:</w:t>
      </w:r>
      <w:r w:rsidRPr="00A01C8F">
        <w:t xml:space="preserve"> </w:t>
      </w:r>
      <w:hyperlink r:id="rId20" w:history="1">
        <w:r w:rsidRPr="00D25DC6">
          <w:rPr>
            <w:rStyle w:val="Hyperlink"/>
          </w:rPr>
          <w:t>WAT-G-035 EASR Guidance: Drawings for permit level water activities</w:t>
        </w:r>
      </w:hyperlink>
      <w:r w:rsidRPr="00D25DC6">
        <w:t>.</w:t>
      </w:r>
      <w:r w:rsidRPr="00A01C8F">
        <w:t xml:space="preserve"> </w:t>
      </w:r>
      <w:r w:rsidR="00B2057C" w:rsidRPr="00B2057C">
        <w:t xml:space="preserve">This guidance </w:t>
      </w:r>
      <w:r w:rsidR="00D01555">
        <w:t>details the</w:t>
      </w:r>
      <w:r w:rsidR="00B2057C" w:rsidRPr="00B2057C">
        <w:t xml:space="preserve"> information </w:t>
      </w:r>
      <w:r w:rsidR="00D01555">
        <w:t xml:space="preserve">that </w:t>
      </w:r>
      <w:r w:rsidR="00B2057C" w:rsidRPr="00B2057C">
        <w:t>must be included in the drawings for different types of activities.</w:t>
      </w:r>
    </w:p>
    <w:tbl>
      <w:tblPr>
        <w:tblW w:w="4935" w:type="pct"/>
        <w:tblCellMar>
          <w:left w:w="0" w:type="dxa"/>
          <w:right w:w="0" w:type="dxa"/>
        </w:tblCellMar>
        <w:tblLook w:val="04A0" w:firstRow="1" w:lastRow="0" w:firstColumn="1" w:lastColumn="0" w:noHBand="0" w:noVBand="1"/>
      </w:tblPr>
      <w:tblGrid>
        <w:gridCol w:w="10069"/>
      </w:tblGrid>
      <w:tr w:rsidR="003A14DB" w:rsidRPr="00AE1DFE" w14:paraId="6424F44A" w14:textId="77777777" w:rsidTr="000C5549">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14CA364" w14:textId="77777777" w:rsidR="003A14DB" w:rsidRPr="00AE1DFE" w:rsidRDefault="003A14DB" w:rsidP="00646C87">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Drawing Reference(s) </w:t>
            </w:r>
          </w:p>
        </w:tc>
      </w:tr>
      <w:tr w:rsidR="003A14DB" w:rsidRPr="00960486" w14:paraId="78684EEF" w14:textId="77777777" w:rsidTr="005C382A">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8BCA73A" w14:textId="77777777" w:rsidR="003A14DB" w:rsidRPr="00960486" w:rsidRDefault="003A14DB" w:rsidP="00646C87">
            <w:pPr>
              <w:spacing w:before="120" w:after="120" w:line="240" w:lineRule="auto"/>
              <w:rPr>
                <w:rFonts w:ascii="Arial" w:eastAsia="Times New Roman" w:hAnsi="Arial" w:cs="Arial"/>
                <w:lang w:eastAsia="en-GB"/>
              </w:rPr>
            </w:pPr>
          </w:p>
        </w:tc>
      </w:tr>
    </w:tbl>
    <w:p w14:paraId="131F360E" w14:textId="33B5BD74" w:rsidR="007F3F5A" w:rsidRPr="00533A41" w:rsidRDefault="003A14DB" w:rsidP="00753EF7">
      <w:pPr>
        <w:pStyle w:val="Heading4"/>
        <w:numPr>
          <w:ilvl w:val="0"/>
          <w:numId w:val="0"/>
        </w:numPr>
        <w:spacing w:before="480"/>
      </w:pPr>
      <w:bookmarkStart w:id="43" w:name="_Toc195526559"/>
      <w:r w:rsidRPr="00F05F88">
        <w:t xml:space="preserve">2.7.2   </w:t>
      </w:r>
      <w:r w:rsidR="007F3F5A" w:rsidRPr="00F05F88">
        <w:t>Application drawings</w:t>
      </w:r>
      <w:bookmarkEnd w:id="43"/>
      <w:r w:rsidR="007F3F5A" w:rsidRPr="00533A41">
        <w:t xml:space="preserve"> </w:t>
      </w:r>
    </w:p>
    <w:p w14:paraId="1AD14571" w14:textId="67AF0643" w:rsidR="00C02A4D" w:rsidRDefault="007F3F5A" w:rsidP="00C02A4D">
      <w:pPr>
        <w:rPr>
          <w:rFonts w:eastAsia="Times New Roman"/>
        </w:rPr>
      </w:pPr>
      <w:r w:rsidRPr="00525A7C">
        <w:t>If this activity does not require permit drawings, p</w:t>
      </w:r>
      <w:r w:rsidRPr="00525A7C">
        <w:rPr>
          <w:rFonts w:eastAsia="Times New Roman"/>
        </w:rPr>
        <w:t xml:space="preserve">lease </w:t>
      </w:r>
      <w:r w:rsidR="002F5B32">
        <w:rPr>
          <w:rFonts w:eastAsia="Times New Roman"/>
        </w:rPr>
        <w:t>provide</w:t>
      </w:r>
      <w:r w:rsidRPr="00525A7C">
        <w:rPr>
          <w:rFonts w:eastAsia="Times New Roman"/>
        </w:rPr>
        <w:t xml:space="preserve"> application drawings showing the design </w:t>
      </w:r>
      <w:r w:rsidRPr="00FC0079">
        <w:rPr>
          <w:rFonts w:eastAsia="Times New Roman"/>
        </w:rPr>
        <w:t xml:space="preserve">of the </w:t>
      </w:r>
      <w:r>
        <w:rPr>
          <w:rFonts w:eastAsia="Times New Roman"/>
        </w:rPr>
        <w:t>works</w:t>
      </w:r>
      <w:r w:rsidRPr="00FC0079">
        <w:rPr>
          <w:rFonts w:eastAsia="Times New Roman"/>
        </w:rPr>
        <w:t>.</w:t>
      </w:r>
      <w:r w:rsidRPr="00525A7C">
        <w:rPr>
          <w:rFonts w:eastAsia="Times New Roman"/>
        </w:rPr>
        <w:t xml:space="preserve"> </w:t>
      </w:r>
      <w:r w:rsidR="00C02A4D">
        <w:rPr>
          <w:rFonts w:eastAsia="Times New Roman"/>
        </w:rPr>
        <w:t>You must include the following type of drawings:</w:t>
      </w:r>
    </w:p>
    <w:p w14:paraId="6961B3D3" w14:textId="77777777" w:rsidR="00C02A4D" w:rsidRDefault="00C02A4D" w:rsidP="004D507A">
      <w:pPr>
        <w:pStyle w:val="ListParagraph"/>
        <w:numPr>
          <w:ilvl w:val="0"/>
          <w:numId w:val="19"/>
        </w:numPr>
        <w:spacing w:before="120" w:after="120"/>
        <w:ind w:left="567" w:hanging="425"/>
        <w:contextualSpacing w:val="0"/>
      </w:pPr>
      <w:r>
        <w:t>P</w:t>
      </w:r>
      <w:r w:rsidRPr="00686842">
        <w:t>lan view</w:t>
      </w:r>
    </w:p>
    <w:p w14:paraId="643C9332" w14:textId="77777777" w:rsidR="00C02A4D" w:rsidRDefault="00C02A4D" w:rsidP="004D507A">
      <w:pPr>
        <w:pStyle w:val="ListParagraph"/>
        <w:numPr>
          <w:ilvl w:val="0"/>
          <w:numId w:val="19"/>
        </w:numPr>
        <w:spacing w:before="120" w:after="120"/>
        <w:ind w:left="567" w:hanging="425"/>
        <w:contextualSpacing w:val="0"/>
      </w:pPr>
      <w:r>
        <w:t>C</w:t>
      </w:r>
      <w:r w:rsidRPr="00686842">
        <w:t>ross-section</w:t>
      </w:r>
    </w:p>
    <w:p w14:paraId="02E7D470" w14:textId="77777777" w:rsidR="00C02A4D" w:rsidRDefault="00C02A4D" w:rsidP="004D507A">
      <w:pPr>
        <w:pStyle w:val="ListParagraph"/>
        <w:numPr>
          <w:ilvl w:val="0"/>
          <w:numId w:val="19"/>
        </w:numPr>
        <w:spacing w:before="120" w:after="120"/>
        <w:ind w:left="567" w:hanging="425"/>
        <w:contextualSpacing w:val="0"/>
      </w:pPr>
      <w:r>
        <w:t>L</w:t>
      </w:r>
      <w:r w:rsidRPr="00686842">
        <w:t xml:space="preserve">ong section </w:t>
      </w:r>
    </w:p>
    <w:p w14:paraId="12CD760D" w14:textId="18738B98" w:rsidR="00C02A4D" w:rsidRDefault="00C02A4D" w:rsidP="00C02A4D">
      <w:pPr>
        <w:spacing w:before="120" w:after="120"/>
        <w:rPr>
          <w:rFonts w:eastAsia="Times New Roman"/>
        </w:rPr>
      </w:pPr>
      <w:r w:rsidRPr="00DE08FE">
        <w:rPr>
          <w:rFonts w:eastAsia="Times New Roman"/>
        </w:rPr>
        <w:t xml:space="preserve">Each </w:t>
      </w:r>
      <w:r w:rsidR="00FA3640">
        <w:rPr>
          <w:rFonts w:eastAsia="Times New Roman"/>
        </w:rPr>
        <w:t xml:space="preserve">type of </w:t>
      </w:r>
      <w:r>
        <w:rPr>
          <w:rFonts w:eastAsia="Times New Roman"/>
        </w:rPr>
        <w:t xml:space="preserve">drawing </w:t>
      </w:r>
      <w:r w:rsidRPr="00DE08FE">
        <w:rPr>
          <w:rFonts w:eastAsia="Times New Roman"/>
        </w:rPr>
        <w:t xml:space="preserve">must </w:t>
      </w:r>
      <w:r>
        <w:rPr>
          <w:rFonts w:eastAsia="Times New Roman"/>
        </w:rPr>
        <w:t>include:</w:t>
      </w:r>
    </w:p>
    <w:p w14:paraId="6F368E63" w14:textId="77777777" w:rsidR="00C02A4D" w:rsidRPr="00104507" w:rsidRDefault="00C02A4D" w:rsidP="004D507A">
      <w:pPr>
        <w:pStyle w:val="ListParagraph"/>
        <w:numPr>
          <w:ilvl w:val="0"/>
          <w:numId w:val="18"/>
        </w:numPr>
        <w:spacing w:before="120" w:after="120"/>
        <w:ind w:left="567" w:hanging="425"/>
        <w:contextualSpacing w:val="0"/>
      </w:pPr>
      <w:r>
        <w:rPr>
          <w:rFonts w:eastAsia="Times New Roman"/>
        </w:rPr>
        <w:t>A</w:t>
      </w:r>
      <w:r w:rsidRPr="00104507">
        <w:rPr>
          <w:rFonts w:eastAsia="Times New Roman"/>
        </w:rPr>
        <w:t xml:space="preserve">ll dimensions </w:t>
      </w:r>
    </w:p>
    <w:p w14:paraId="1B016F9E" w14:textId="77777777" w:rsidR="00C02A4D" w:rsidRPr="00104507" w:rsidRDefault="00C02A4D" w:rsidP="004D507A">
      <w:pPr>
        <w:pStyle w:val="ListParagraph"/>
        <w:numPr>
          <w:ilvl w:val="0"/>
          <w:numId w:val="18"/>
        </w:numPr>
        <w:spacing w:before="120" w:after="120"/>
        <w:ind w:left="567" w:hanging="425"/>
        <w:contextualSpacing w:val="0"/>
      </w:pPr>
      <w:r>
        <w:rPr>
          <w:rFonts w:eastAsia="Times New Roman"/>
        </w:rPr>
        <w:t>D</w:t>
      </w:r>
      <w:r w:rsidRPr="00104507">
        <w:rPr>
          <w:rFonts w:eastAsia="Times New Roman"/>
        </w:rPr>
        <w:t>etails of bed and bank material and levels</w:t>
      </w:r>
    </w:p>
    <w:p w14:paraId="2123B96C" w14:textId="77777777" w:rsidR="00C02A4D" w:rsidRPr="00104507" w:rsidRDefault="00C02A4D" w:rsidP="004D507A">
      <w:pPr>
        <w:pStyle w:val="ListParagraph"/>
        <w:numPr>
          <w:ilvl w:val="0"/>
          <w:numId w:val="18"/>
        </w:numPr>
        <w:spacing w:before="120" w:after="120"/>
        <w:ind w:left="567" w:hanging="425"/>
        <w:contextualSpacing w:val="0"/>
      </w:pPr>
      <w:r>
        <w:rPr>
          <w:rFonts w:eastAsia="Times New Roman"/>
        </w:rPr>
        <w:t>I</w:t>
      </w:r>
      <w:r w:rsidRPr="00104507">
        <w:rPr>
          <w:rFonts w:eastAsia="Times New Roman"/>
        </w:rPr>
        <w:t>ndicative water levels</w:t>
      </w:r>
    </w:p>
    <w:p w14:paraId="728D2079" w14:textId="4641CEEF" w:rsidR="00C02A4D" w:rsidRPr="00104507" w:rsidRDefault="00C02A4D" w:rsidP="004D507A">
      <w:pPr>
        <w:pStyle w:val="ListParagraph"/>
        <w:numPr>
          <w:ilvl w:val="0"/>
          <w:numId w:val="18"/>
        </w:numPr>
        <w:spacing w:before="120" w:after="120"/>
        <w:ind w:left="567" w:hanging="425"/>
        <w:contextualSpacing w:val="0"/>
      </w:pPr>
      <w:r>
        <w:rPr>
          <w:rFonts w:eastAsia="Times New Roman"/>
        </w:rPr>
        <w:t>S</w:t>
      </w:r>
      <w:r w:rsidRPr="00104507">
        <w:rPr>
          <w:rFonts w:eastAsia="Times New Roman"/>
        </w:rPr>
        <w:t xml:space="preserve">lope </w:t>
      </w:r>
      <w:r w:rsidR="00CF15CB">
        <w:rPr>
          <w:rFonts w:eastAsia="Times New Roman"/>
        </w:rPr>
        <w:t xml:space="preserve">and dimension </w:t>
      </w:r>
      <w:r w:rsidRPr="00104507">
        <w:rPr>
          <w:rFonts w:eastAsia="Times New Roman"/>
        </w:rPr>
        <w:t xml:space="preserve">of </w:t>
      </w:r>
      <w:r w:rsidR="00CF15CB">
        <w:rPr>
          <w:rFonts w:eastAsia="Times New Roman"/>
        </w:rPr>
        <w:t xml:space="preserve">the </w:t>
      </w:r>
      <w:r w:rsidRPr="00104507">
        <w:rPr>
          <w:rFonts w:eastAsia="Times New Roman"/>
        </w:rPr>
        <w:t>channel</w:t>
      </w:r>
    </w:p>
    <w:p w14:paraId="0AF0E50B" w14:textId="77777777" w:rsidR="007F3F5A" w:rsidRDefault="007F3F5A" w:rsidP="007F3F5A">
      <w:pPr>
        <w:pStyle w:val="BodyText1"/>
        <w:tabs>
          <w:tab w:val="left" w:pos="567"/>
        </w:tabs>
        <w:spacing w:before="120" w:after="120"/>
        <w:rPr>
          <w:rFonts w:eastAsia="Times New Roman"/>
        </w:rPr>
      </w:pPr>
      <w:r>
        <w:rPr>
          <w:rFonts w:eastAsia="Times New Roman"/>
        </w:rPr>
        <w:t>Drawings must be</w:t>
      </w:r>
      <w:r w:rsidRPr="0091029B">
        <w:rPr>
          <w:rFonts w:eastAsia="Times New Roman"/>
        </w:rPr>
        <w:t xml:space="preserve"> clear and easy to read on an A4 page, avoiding unnecessary details.</w:t>
      </w:r>
    </w:p>
    <w:p w14:paraId="568F7C4F" w14:textId="77777777" w:rsidR="007F3F5A" w:rsidRDefault="007F3F5A" w:rsidP="00976D7D">
      <w:pPr>
        <w:pStyle w:val="BodyText1"/>
        <w:tabs>
          <w:tab w:val="left" w:pos="567"/>
        </w:tabs>
        <w:spacing w:before="120" w:after="120"/>
        <w:rPr>
          <w:rFonts w:eastAsia="Times New Roman"/>
        </w:rPr>
      </w:pPr>
      <w:r>
        <w:rPr>
          <w:rFonts w:eastAsia="Times New Roman"/>
        </w:rPr>
        <w:t>The drawings must i</w:t>
      </w:r>
      <w:r w:rsidRPr="0091029B">
        <w:rPr>
          <w:rFonts w:eastAsia="Times New Roman"/>
        </w:rPr>
        <w:t xml:space="preserve">nclude a defined scale, </w:t>
      </w:r>
      <w:r w:rsidRPr="004331EB">
        <w:rPr>
          <w:rFonts w:eastAsia="Times New Roman"/>
        </w:rPr>
        <w:t>the date it was created</w:t>
      </w:r>
      <w:r>
        <w:rPr>
          <w:rFonts w:eastAsia="Times New Roman"/>
        </w:rPr>
        <w:t>, and</w:t>
      </w:r>
      <w:r w:rsidRPr="0091029B">
        <w:rPr>
          <w:rFonts w:eastAsia="Times New Roman"/>
        </w:rPr>
        <w:t xml:space="preserve"> </w:t>
      </w:r>
      <w:r>
        <w:rPr>
          <w:rFonts w:eastAsia="Times New Roman"/>
        </w:rPr>
        <w:t>version number.</w:t>
      </w:r>
    </w:p>
    <w:tbl>
      <w:tblPr>
        <w:tblW w:w="4935" w:type="pct"/>
        <w:tblLayout w:type="fixed"/>
        <w:tblCellMar>
          <w:left w:w="0" w:type="dxa"/>
          <w:right w:w="0" w:type="dxa"/>
        </w:tblCellMar>
        <w:tblLook w:val="04A0" w:firstRow="1" w:lastRow="0" w:firstColumn="1" w:lastColumn="0" w:noHBand="0" w:noVBand="1"/>
      </w:tblPr>
      <w:tblGrid>
        <w:gridCol w:w="10069"/>
      </w:tblGrid>
      <w:tr w:rsidR="00753EF7" w:rsidRPr="00AE1DFE" w14:paraId="5ECC38DD" w14:textId="77777777" w:rsidTr="009C2DBB">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BD8FF70" w14:textId="77777777" w:rsidR="00753EF7" w:rsidRPr="00AE1DFE" w:rsidRDefault="00753EF7" w:rsidP="009C2DBB">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Drawing Reference(s) </w:t>
            </w:r>
          </w:p>
        </w:tc>
      </w:tr>
      <w:tr w:rsidR="00753EF7" w:rsidRPr="00960486" w14:paraId="49C8E759" w14:textId="77777777" w:rsidTr="009C2DBB">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BAE5392" w14:textId="77777777" w:rsidR="00753EF7" w:rsidRPr="00960486" w:rsidRDefault="00753EF7" w:rsidP="009C2DBB">
            <w:pPr>
              <w:spacing w:before="120" w:after="120" w:line="240" w:lineRule="auto"/>
              <w:rPr>
                <w:rFonts w:ascii="Arial" w:eastAsia="Times New Roman" w:hAnsi="Arial" w:cs="Arial"/>
                <w:lang w:eastAsia="en-GB"/>
              </w:rPr>
            </w:pPr>
          </w:p>
        </w:tc>
      </w:tr>
    </w:tbl>
    <w:p w14:paraId="041DABD3" w14:textId="1EE52999" w:rsidR="00753EF7" w:rsidRDefault="00753EF7" w:rsidP="00EA3567">
      <w:pPr>
        <w:pStyle w:val="BodyText1"/>
        <w:tabs>
          <w:tab w:val="left" w:pos="567"/>
        </w:tabs>
        <w:spacing w:before="120" w:after="0"/>
        <w:rPr>
          <w:rFonts w:eastAsia="Times New Roman"/>
        </w:rPr>
      </w:pPr>
      <w:r>
        <w:rPr>
          <w:rFonts w:eastAsia="Times New Roman"/>
        </w:rPr>
        <w:br w:type="page"/>
      </w:r>
    </w:p>
    <w:p w14:paraId="536B52B4" w14:textId="4D1A6972" w:rsidR="00EC4A17" w:rsidRDefault="0036742A" w:rsidP="0036742A">
      <w:pPr>
        <w:pStyle w:val="Heading3"/>
        <w:numPr>
          <w:ilvl w:val="0"/>
          <w:numId w:val="0"/>
        </w:numPr>
      </w:pPr>
      <w:bookmarkStart w:id="44" w:name="_Toc195526560"/>
      <w:bookmarkStart w:id="45" w:name="_Toc198290462"/>
      <w:r>
        <w:lastRenderedPageBreak/>
        <w:t xml:space="preserve">2.8   </w:t>
      </w:r>
      <w:r w:rsidR="00EC4A17" w:rsidRPr="00B033F5">
        <w:t>Timing and protection of fish</w:t>
      </w:r>
      <w:bookmarkEnd w:id="44"/>
      <w:bookmarkEnd w:id="45"/>
    </w:p>
    <w:bookmarkStart w:id="46" w:name="_Ref193369671"/>
    <w:p w14:paraId="15BCECFB" w14:textId="0554DF74" w:rsidR="005A344F" w:rsidRDefault="005A344F" w:rsidP="005A344F">
      <w:pPr>
        <w:pStyle w:val="Heading4"/>
        <w:numPr>
          <w:ilvl w:val="0"/>
          <w:numId w:val="0"/>
        </w:numPr>
        <w:spacing w:before="360"/>
      </w:pPr>
      <w:r w:rsidRPr="004D422E">
        <w:rPr>
          <w:noProof/>
        </w:rPr>
        <mc:AlternateContent>
          <mc:Choice Requires="wps">
            <w:drawing>
              <wp:anchor distT="45720" distB="45720" distL="114300" distR="114300" simplePos="0" relativeHeight="251658248" behindDoc="0" locked="0" layoutInCell="1" allowOverlap="1" wp14:anchorId="41AEEBB4" wp14:editId="6E9538AC">
                <wp:simplePos x="0" y="0"/>
                <wp:positionH relativeFrom="margin">
                  <wp:posOffset>-635</wp:posOffset>
                </wp:positionH>
                <wp:positionV relativeFrom="paragraph">
                  <wp:posOffset>400050</wp:posOffset>
                </wp:positionV>
                <wp:extent cx="6383655" cy="1774190"/>
                <wp:effectExtent l="0" t="0" r="17145" b="16510"/>
                <wp:wrapSquare wrapText="bothSides"/>
                <wp:docPr id="1030099076"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3655" cy="1774190"/>
                        </a:xfrm>
                        <a:prstGeom prst="rect">
                          <a:avLst/>
                        </a:prstGeom>
                        <a:solidFill>
                          <a:srgbClr val="FFFFFF"/>
                        </a:solidFill>
                        <a:ln w="19050">
                          <a:solidFill>
                            <a:srgbClr val="016574"/>
                          </a:solidFill>
                          <a:miter lim="800000"/>
                          <a:headEnd/>
                          <a:tailEnd/>
                        </a:ln>
                      </wps:spPr>
                      <wps:txbx>
                        <w:txbxContent>
                          <w:p w14:paraId="56134A84" w14:textId="6DA5D8E5" w:rsidR="005A344F" w:rsidRDefault="005A344F" w:rsidP="005A344F">
                            <w:pPr>
                              <w:spacing w:before="120"/>
                            </w:pPr>
                            <w:r>
                              <w:t xml:space="preserve">Will the activity and any associated construction works </w:t>
                            </w:r>
                            <w:r w:rsidR="00076CBB">
                              <w:t>be under</w:t>
                            </w:r>
                            <w:r>
                              <w:t>take</w:t>
                            </w:r>
                            <w:r w:rsidR="00076CBB">
                              <w:t xml:space="preserve">n during the period </w:t>
                            </w:r>
                            <w:r>
                              <w:t xml:space="preserve"> </w:t>
                            </w:r>
                            <w:r w:rsidRPr="0080071C">
                              <w:t xml:space="preserve">between 1 October </w:t>
                            </w:r>
                            <w:r w:rsidR="0080071C" w:rsidRPr="0080071C">
                              <w:t>and</w:t>
                            </w:r>
                            <w:r w:rsidRPr="0080071C">
                              <w:t xml:space="preserve"> 31 May?</w:t>
                            </w:r>
                          </w:p>
                          <w:p w14:paraId="3D1E97CC" w14:textId="77777777" w:rsidR="005A344F" w:rsidRPr="006C21F3" w:rsidRDefault="005A344F" w:rsidP="005A344F">
                            <w:pPr>
                              <w:spacing w:before="120" w:line="240" w:lineRule="auto"/>
                            </w:pPr>
                            <w:r w:rsidRPr="0077278F">
                              <w:rPr>
                                <w:rFonts w:cs="Arial"/>
                                <w:bCs/>
                              </w:rPr>
                              <w:t>Yes</w:t>
                            </w:r>
                            <w:r>
                              <w:rPr>
                                <w:rFonts w:cs="Arial"/>
                                <w:bCs/>
                              </w:rPr>
                              <w:tab/>
                            </w:r>
                            <w:sdt>
                              <w:sdtPr>
                                <w:rPr>
                                  <w:rFonts w:cs="Arial"/>
                                  <w:b/>
                                  <w:color w:val="016574"/>
                                  <w:sz w:val="52"/>
                                  <w:szCs w:val="52"/>
                                </w:rPr>
                                <w:id w:val="1938788431"/>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59B251E3" w14:textId="77777777" w:rsidR="005A344F" w:rsidRDefault="005A344F" w:rsidP="005A344F">
                            <w:pPr>
                              <w:spacing w:before="120" w:line="240" w:lineRule="auto"/>
                            </w:pPr>
                            <w:r>
                              <w:rPr>
                                <w:rFonts w:cs="Arial"/>
                                <w:bCs/>
                              </w:rPr>
                              <w:t>No</w:t>
                            </w:r>
                            <w:r>
                              <w:rPr>
                                <w:rFonts w:cs="Arial"/>
                                <w:bCs/>
                              </w:rPr>
                              <w:tab/>
                            </w:r>
                            <w:sdt>
                              <w:sdtPr>
                                <w:rPr>
                                  <w:rFonts w:cs="Arial"/>
                                  <w:b/>
                                  <w:color w:val="016574"/>
                                  <w:sz w:val="52"/>
                                  <w:szCs w:val="52"/>
                                </w:rPr>
                                <w:id w:val="2062747769"/>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28FC5712" w14:textId="77777777" w:rsidR="005A344F" w:rsidRDefault="005A344F" w:rsidP="005A344F">
                            <w:pPr>
                              <w:spacing w:before="120"/>
                            </w:pPr>
                          </w:p>
                          <w:p w14:paraId="73A50CB3" w14:textId="77777777" w:rsidR="005A344F" w:rsidRDefault="005A344F" w:rsidP="005A344F">
                            <w:pPr>
                              <w:spacing w:before="120"/>
                            </w:pPr>
                          </w:p>
                          <w:p w14:paraId="1DE533F4" w14:textId="77777777" w:rsidR="005A344F" w:rsidRDefault="005A344F" w:rsidP="005A344F">
                            <w:pPr>
                              <w:spacing w:before="120"/>
                              <w:rPr>
                                <w:rFonts w:cs="Arial"/>
                                <w:bCs/>
                              </w:rPr>
                            </w:pPr>
                          </w:p>
                          <w:p w14:paraId="7D06D41B" w14:textId="77777777" w:rsidR="005A344F" w:rsidRDefault="005A344F" w:rsidP="005A344F">
                            <w:pPr>
                              <w:pStyle w:val="BodyText1"/>
                              <w:spacing w:after="0" w:line="240" w:lineRule="auto"/>
                            </w:pPr>
                          </w:p>
                          <w:p w14:paraId="0A04000E" w14:textId="77777777" w:rsidR="005A344F" w:rsidRDefault="005A344F" w:rsidP="005A344F">
                            <w:pPr>
                              <w:pStyle w:val="BodyText1"/>
                              <w:spacing w:before="24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AEEBB4" id="_x0000_s1031"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31.5pt;width:502.65pt;height:139.7pt;z-index:2516582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" strokecolor="#016574" strokeweight="1.5pt">
                <v:textbox>
                  <w:txbxContent>
                    <w:p w14:paraId="56134A84" w14:textId="6DA5D8E5" w:rsidR="005A344F" w:rsidRDefault="005A344F" w:rsidP="005A344F">
                      <w:pPr>
                        <w:spacing w:before="120"/>
                      </w:pPr>
                      <w:r>
                        <w:t xml:space="preserve">Will the activity and any associated construction works </w:t>
                      </w:r>
                      <w:r w:rsidR="00076CBB">
                        <w:t>be under</w:t>
                      </w:r>
                      <w:r>
                        <w:t>take</w:t>
                      </w:r>
                      <w:r w:rsidR="00076CBB">
                        <w:t xml:space="preserve">n during the period </w:t>
                      </w:r>
                      <w:r>
                        <w:t xml:space="preserve"> </w:t>
                      </w:r>
                      <w:r w:rsidRPr="0080071C">
                        <w:t xml:space="preserve">between 1 October </w:t>
                      </w:r>
                      <w:r w:rsidR="0080071C" w:rsidRPr="0080071C">
                        <w:t>and</w:t>
                      </w:r>
                      <w:r w:rsidRPr="0080071C">
                        <w:t xml:space="preserve"> 31 May?</w:t>
                      </w:r>
                    </w:p>
                    <w:p w14:paraId="3D1E97CC" w14:textId="77777777" w:rsidR="005A344F" w:rsidRPr="006C21F3" w:rsidRDefault="005A344F" w:rsidP="005A344F">
                      <w:pPr>
                        <w:spacing w:before="120" w:line="240" w:lineRule="auto"/>
                      </w:pPr>
                      <w:r w:rsidRPr="0077278F">
                        <w:rPr>
                          <w:rFonts w:cs="Arial"/>
                          <w:bCs/>
                        </w:rPr>
                        <w:t>Yes</w:t>
                      </w:r>
                      <w:r>
                        <w:rPr>
                          <w:rFonts w:cs="Arial"/>
                          <w:bCs/>
                        </w:rPr>
                        <w:tab/>
                      </w:r>
                      <w:sdt>
                        <w:sdtPr>
                          <w:rPr>
                            <w:rFonts w:cs="Arial"/>
                            <w:b/>
                            <w:color w:val="016574"/>
                            <w:sz w:val="52"/>
                            <w:szCs w:val="52"/>
                          </w:rPr>
                          <w:id w:val="1938788431"/>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59B251E3" w14:textId="77777777" w:rsidR="005A344F" w:rsidRDefault="005A344F" w:rsidP="005A344F">
                      <w:pPr>
                        <w:spacing w:before="120" w:line="240" w:lineRule="auto"/>
                      </w:pPr>
                      <w:r>
                        <w:rPr>
                          <w:rFonts w:cs="Arial"/>
                          <w:bCs/>
                        </w:rPr>
                        <w:t>No</w:t>
                      </w:r>
                      <w:r>
                        <w:rPr>
                          <w:rFonts w:cs="Arial"/>
                          <w:bCs/>
                        </w:rPr>
                        <w:tab/>
                      </w:r>
                      <w:sdt>
                        <w:sdtPr>
                          <w:rPr>
                            <w:rFonts w:cs="Arial"/>
                            <w:b/>
                            <w:color w:val="016574"/>
                            <w:sz w:val="52"/>
                            <w:szCs w:val="52"/>
                          </w:rPr>
                          <w:id w:val="2062747769"/>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28FC5712" w14:textId="77777777" w:rsidR="005A344F" w:rsidRDefault="005A344F" w:rsidP="005A344F">
                      <w:pPr>
                        <w:spacing w:before="120"/>
                      </w:pPr>
                    </w:p>
                    <w:p w14:paraId="73A50CB3" w14:textId="77777777" w:rsidR="005A344F" w:rsidRDefault="005A344F" w:rsidP="005A344F">
                      <w:pPr>
                        <w:spacing w:before="120"/>
                      </w:pPr>
                    </w:p>
                    <w:p w14:paraId="1DE533F4" w14:textId="77777777" w:rsidR="005A344F" w:rsidRDefault="005A344F" w:rsidP="005A344F">
                      <w:pPr>
                        <w:spacing w:before="120"/>
                        <w:rPr>
                          <w:rFonts w:cs="Arial"/>
                          <w:bCs/>
                        </w:rPr>
                      </w:pPr>
                    </w:p>
                    <w:p w14:paraId="7D06D41B" w14:textId="77777777" w:rsidR="005A344F" w:rsidRDefault="005A344F" w:rsidP="005A344F">
                      <w:pPr>
                        <w:pStyle w:val="BodyText1"/>
                        <w:spacing w:after="0" w:line="240" w:lineRule="auto"/>
                      </w:pPr>
                    </w:p>
                    <w:p w14:paraId="0A04000E" w14:textId="77777777" w:rsidR="005A344F" w:rsidRDefault="005A344F" w:rsidP="005A344F">
                      <w:pPr>
                        <w:pStyle w:val="BodyText1"/>
                        <w:spacing w:before="240" w:line="240" w:lineRule="auto"/>
                      </w:pPr>
                    </w:p>
                  </w:txbxContent>
                </v:textbox>
                <w10:wrap type="square" anchorx="margin"/>
              </v:shape>
            </w:pict>
          </mc:Fallback>
        </mc:AlternateContent>
      </w:r>
      <w:r>
        <w:t>2.8.1   Timing of works</w:t>
      </w:r>
      <w:bookmarkEnd w:id="46"/>
    </w:p>
    <w:p w14:paraId="15A1CCC4" w14:textId="357EF0B6" w:rsidR="005A344F" w:rsidRPr="00A31A6A" w:rsidRDefault="005A344F" w:rsidP="004D507A">
      <w:pPr>
        <w:pStyle w:val="ListParagraph"/>
        <w:numPr>
          <w:ilvl w:val="0"/>
          <w:numId w:val="20"/>
        </w:numPr>
        <w:spacing w:before="480" w:after="120"/>
        <w:ind w:left="567" w:hanging="425"/>
        <w:contextualSpacing w:val="0"/>
      </w:pPr>
      <w:r>
        <w:t>If ‘Yes’, please proceed to Section 2.8.2.</w:t>
      </w:r>
    </w:p>
    <w:p w14:paraId="7B393365" w14:textId="257D950F" w:rsidR="005A344F" w:rsidRPr="00F51F9D" w:rsidRDefault="005A344F" w:rsidP="004D507A">
      <w:pPr>
        <w:pStyle w:val="ListParagraph"/>
        <w:numPr>
          <w:ilvl w:val="0"/>
          <w:numId w:val="20"/>
        </w:numPr>
        <w:spacing w:before="120" w:after="120"/>
        <w:ind w:left="567" w:hanging="425"/>
        <w:contextualSpacing w:val="0"/>
      </w:pPr>
      <w:r w:rsidRPr="00541855">
        <w:rPr>
          <w:rFonts w:cs="Arial"/>
          <w:bCs/>
        </w:rPr>
        <w:t xml:space="preserve">If ‘No’, please proceed to Section </w:t>
      </w:r>
      <w:r w:rsidR="00A1619F" w:rsidRPr="00541855">
        <w:rPr>
          <w:rFonts w:cs="Arial"/>
          <w:bCs/>
        </w:rPr>
        <w:t>2.</w:t>
      </w:r>
      <w:r w:rsidR="0095458B" w:rsidRPr="00541855">
        <w:rPr>
          <w:rFonts w:cs="Arial"/>
          <w:bCs/>
        </w:rPr>
        <w:t>9</w:t>
      </w:r>
      <w:r w:rsidRPr="00541855">
        <w:rPr>
          <w:rFonts w:cs="Arial"/>
          <w:bCs/>
        </w:rPr>
        <w:t>.</w:t>
      </w:r>
    </w:p>
    <w:p w14:paraId="5C75B2BC" w14:textId="77777777" w:rsidR="005A344F" w:rsidRPr="00661ECA" w:rsidRDefault="005A344F" w:rsidP="005A344F"/>
    <w:p w14:paraId="2A56B8AE" w14:textId="77777777" w:rsidR="005A344F" w:rsidRDefault="005A344F" w:rsidP="00541855">
      <w:bookmarkStart w:id="47" w:name="_Ref193369658"/>
      <w:bookmarkStart w:id="48" w:name="_Ref193369734"/>
      <w:r>
        <w:br w:type="page"/>
      </w:r>
    </w:p>
    <w:p w14:paraId="5BF7B1A4" w14:textId="305BA4B5" w:rsidR="005A344F" w:rsidRDefault="00AF516C" w:rsidP="005A344F">
      <w:pPr>
        <w:pStyle w:val="Heading4"/>
        <w:numPr>
          <w:ilvl w:val="0"/>
          <w:numId w:val="0"/>
        </w:numPr>
      </w:pPr>
      <w:r>
        <w:lastRenderedPageBreak/>
        <w:t>2.8.2</w:t>
      </w:r>
      <w:r w:rsidR="005A344F">
        <w:t xml:space="preserve">   </w:t>
      </w:r>
      <w:bookmarkEnd w:id="47"/>
      <w:bookmarkEnd w:id="48"/>
      <w:r w:rsidR="003021DA" w:rsidRPr="000B71C9">
        <w:t>Types of works</w:t>
      </w:r>
      <w:r w:rsidR="003021DA">
        <w:t xml:space="preserve"> </w:t>
      </w:r>
    </w:p>
    <w:p w14:paraId="4866D6E4" w14:textId="7631B77E" w:rsidR="005A344F" w:rsidRPr="00A736B6" w:rsidRDefault="005A344F" w:rsidP="005A344F">
      <w:r w:rsidRPr="00C61587">
        <w:rPr>
          <w:noProof/>
        </w:rPr>
        <mc:AlternateContent>
          <mc:Choice Requires="wps">
            <w:drawing>
              <wp:anchor distT="45720" distB="45720" distL="114300" distR="114300" simplePos="0" relativeHeight="251658249" behindDoc="0" locked="0" layoutInCell="1" allowOverlap="1" wp14:anchorId="6DAC07FB" wp14:editId="7BBB1ECB">
                <wp:simplePos x="0" y="0"/>
                <wp:positionH relativeFrom="margin">
                  <wp:posOffset>-635</wp:posOffset>
                </wp:positionH>
                <wp:positionV relativeFrom="paragraph">
                  <wp:posOffset>567453</wp:posOffset>
                </wp:positionV>
                <wp:extent cx="6400800" cy="5104130"/>
                <wp:effectExtent l="0" t="0" r="19050" b="20320"/>
                <wp:wrapSquare wrapText="bothSides"/>
                <wp:docPr id="1916637240"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5104130"/>
                        </a:xfrm>
                        <a:prstGeom prst="rect">
                          <a:avLst/>
                        </a:prstGeom>
                        <a:solidFill>
                          <a:srgbClr val="FFFFFF"/>
                        </a:solidFill>
                        <a:ln w="19050">
                          <a:solidFill>
                            <a:srgbClr val="016574"/>
                          </a:solidFill>
                          <a:miter lim="800000"/>
                          <a:headEnd/>
                          <a:tailEnd/>
                        </a:ln>
                      </wps:spPr>
                      <wps:txbx>
                        <w:txbxContent>
                          <w:p w14:paraId="5682D075" w14:textId="3E6D4306" w:rsidR="005A344F" w:rsidRPr="001F72D3" w:rsidRDefault="005A344F" w:rsidP="004D507A">
                            <w:pPr>
                              <w:pStyle w:val="ListParagraph"/>
                              <w:numPr>
                                <w:ilvl w:val="0"/>
                                <w:numId w:val="12"/>
                              </w:numPr>
                              <w:spacing w:before="120" w:after="120"/>
                              <w:ind w:left="567" w:hanging="425"/>
                              <w:contextualSpacing w:val="0"/>
                            </w:pPr>
                            <w:r w:rsidRPr="0037173A">
                              <w:rPr>
                                <w:rFonts w:cs="Arial"/>
                              </w:rPr>
                              <w:t>Working in the wetted part of a watercourse or loch</w:t>
                            </w:r>
                            <w:r>
                              <w:rPr>
                                <w:rFonts w:cs="Arial"/>
                              </w:rPr>
                              <w:tab/>
                            </w:r>
                            <w:r w:rsidR="00E14776">
                              <w:rPr>
                                <w:rFonts w:cs="Arial"/>
                              </w:rPr>
                              <w:t xml:space="preserve">  </w:t>
                            </w:r>
                            <w:r>
                              <w:rPr>
                                <w:rFonts w:cs="Arial"/>
                              </w:rPr>
                              <w:tab/>
                            </w:r>
                            <w:r w:rsidRPr="0037173A">
                              <w:rPr>
                                <w:rFonts w:cs="Arial"/>
                              </w:rPr>
                              <w:tab/>
                            </w:r>
                            <w:r>
                              <w:rPr>
                                <w:rFonts w:cs="Arial"/>
                              </w:rPr>
                              <w:t xml:space="preserve">          </w:t>
                            </w:r>
                            <w:r w:rsidRPr="0037173A">
                              <w:rPr>
                                <w:rFonts w:cs="Arial"/>
                              </w:rPr>
                              <w:tab/>
                            </w:r>
                            <w:sdt>
                              <w:sdtPr>
                                <w:rPr>
                                  <w:rFonts w:ascii="MS Gothic" w:eastAsia="MS Gothic" w:hAnsi="MS Gothic" w:cs="Arial"/>
                                  <w:b/>
                                  <w:color w:val="016574"/>
                                  <w:sz w:val="52"/>
                                  <w:szCs w:val="52"/>
                                </w:rPr>
                                <w:id w:val="-63486027"/>
                                <w14:checkbox>
                                  <w14:checked w14:val="0"/>
                                  <w14:checkedState w14:val="2612" w14:font="MS Gothic"/>
                                  <w14:uncheckedState w14:val="2610" w14:font="MS Gothic"/>
                                </w14:checkbox>
                              </w:sdtPr>
                              <w:sdtEndPr/>
                              <w:sdtContent>
                                <w:r w:rsidRPr="0037173A">
                                  <w:rPr>
                                    <w:rFonts w:ascii="MS Gothic" w:eastAsia="MS Gothic" w:hAnsi="MS Gothic" w:cs="Arial" w:hint="eastAsia"/>
                                    <w:b/>
                                    <w:color w:val="016574"/>
                                    <w:sz w:val="52"/>
                                    <w:szCs w:val="52"/>
                                  </w:rPr>
                                  <w:t>☐</w:t>
                                </w:r>
                              </w:sdtContent>
                            </w:sdt>
                          </w:p>
                          <w:p w14:paraId="7383FB42" w14:textId="77777777" w:rsidR="005A344F" w:rsidRPr="00420C2E" w:rsidRDefault="005A344F" w:rsidP="004D507A">
                            <w:pPr>
                              <w:pStyle w:val="ListParagraph"/>
                              <w:numPr>
                                <w:ilvl w:val="0"/>
                                <w:numId w:val="12"/>
                              </w:numPr>
                              <w:spacing w:before="120" w:after="120"/>
                              <w:ind w:left="567" w:hanging="425"/>
                              <w:contextualSpacing w:val="0"/>
                            </w:pPr>
                            <w:r w:rsidRPr="0037173A">
                              <w:rPr>
                                <w:rFonts w:cs="Arial"/>
                              </w:rPr>
                              <w:t>Machinery entering the watercourse (including for access)</w:t>
                            </w:r>
                            <w:r>
                              <w:rPr>
                                <w:rFonts w:cs="Arial"/>
                              </w:rPr>
                              <w:tab/>
                            </w:r>
                            <w:r>
                              <w:rPr>
                                <w:rFonts w:cs="Arial"/>
                              </w:rPr>
                              <w:tab/>
                            </w:r>
                            <w:r w:rsidRPr="0037173A">
                              <w:rPr>
                                <w:rFonts w:cs="Arial"/>
                              </w:rPr>
                              <w:tab/>
                            </w:r>
                            <w:sdt>
                              <w:sdtPr>
                                <w:rPr>
                                  <w:rFonts w:ascii="MS Gothic" w:eastAsia="MS Gothic" w:hAnsi="MS Gothic" w:cs="Arial"/>
                                  <w:b/>
                                  <w:color w:val="016574"/>
                                  <w:sz w:val="52"/>
                                  <w:szCs w:val="52"/>
                                </w:rPr>
                                <w:id w:val="1355847370"/>
                                <w14:checkbox>
                                  <w14:checked w14:val="0"/>
                                  <w14:checkedState w14:val="2612" w14:font="MS Gothic"/>
                                  <w14:uncheckedState w14:val="2610" w14:font="MS Gothic"/>
                                </w14:checkbox>
                              </w:sdtPr>
                              <w:sdtEndPr/>
                              <w:sdtContent>
                                <w:r w:rsidRPr="0037173A">
                                  <w:rPr>
                                    <w:rFonts w:ascii="MS Gothic" w:eastAsia="MS Gothic" w:hAnsi="MS Gothic" w:cs="Arial" w:hint="eastAsia"/>
                                    <w:b/>
                                    <w:color w:val="016574"/>
                                    <w:sz w:val="52"/>
                                    <w:szCs w:val="52"/>
                                  </w:rPr>
                                  <w:t>☐</w:t>
                                </w:r>
                              </w:sdtContent>
                            </w:sdt>
                          </w:p>
                          <w:p w14:paraId="294AFC41" w14:textId="77777777" w:rsidR="005A344F" w:rsidRPr="001F72D3" w:rsidRDefault="005A344F" w:rsidP="004D507A">
                            <w:pPr>
                              <w:pStyle w:val="ListParagraph"/>
                              <w:numPr>
                                <w:ilvl w:val="0"/>
                                <w:numId w:val="12"/>
                              </w:numPr>
                              <w:spacing w:before="120" w:after="120"/>
                              <w:ind w:left="567" w:hanging="425"/>
                              <w:contextualSpacing w:val="0"/>
                            </w:pPr>
                            <w:r w:rsidRPr="0037173A">
                              <w:rPr>
                                <w:rFonts w:cs="Arial"/>
                              </w:rPr>
                              <w:t>Installing a temporary crossing</w:t>
                            </w:r>
                            <w:r w:rsidRPr="0037173A">
                              <w:rPr>
                                <w:rFonts w:cs="Arial"/>
                              </w:rPr>
                              <w:tab/>
                            </w:r>
                            <w:r w:rsidRPr="0037173A">
                              <w:rPr>
                                <w:rFonts w:cs="Arial"/>
                              </w:rPr>
                              <w:tab/>
                            </w:r>
                            <w:r w:rsidRPr="0037173A">
                              <w:rPr>
                                <w:rFonts w:cs="Arial"/>
                              </w:rPr>
                              <w:tab/>
                            </w:r>
                            <w:r>
                              <w:rPr>
                                <w:rFonts w:cs="Arial"/>
                              </w:rPr>
                              <w:tab/>
                            </w:r>
                            <w:r>
                              <w:rPr>
                                <w:rFonts w:cs="Arial"/>
                              </w:rPr>
                              <w:tab/>
                            </w:r>
                            <w:r w:rsidRPr="0037173A">
                              <w:rPr>
                                <w:rFonts w:cs="Arial"/>
                              </w:rPr>
                              <w:tab/>
                            </w:r>
                            <w:r w:rsidRPr="0037173A">
                              <w:rPr>
                                <w:rFonts w:cs="Arial"/>
                              </w:rPr>
                              <w:tab/>
                            </w:r>
                            <w:sdt>
                              <w:sdtPr>
                                <w:rPr>
                                  <w:rFonts w:ascii="MS Gothic" w:eastAsia="MS Gothic" w:hAnsi="MS Gothic" w:cs="Arial"/>
                                  <w:b/>
                                  <w:color w:val="016574"/>
                                  <w:sz w:val="52"/>
                                  <w:szCs w:val="52"/>
                                </w:rPr>
                                <w:id w:val="863022204"/>
                                <w14:checkbox>
                                  <w14:checked w14:val="0"/>
                                  <w14:checkedState w14:val="2612" w14:font="MS Gothic"/>
                                  <w14:uncheckedState w14:val="2610" w14:font="MS Gothic"/>
                                </w14:checkbox>
                              </w:sdtPr>
                              <w:sdtEndPr/>
                              <w:sdtContent>
                                <w:r w:rsidRPr="0037173A">
                                  <w:rPr>
                                    <w:rFonts w:ascii="MS Gothic" w:eastAsia="MS Gothic" w:hAnsi="MS Gothic" w:cs="Arial" w:hint="eastAsia"/>
                                    <w:b/>
                                    <w:color w:val="016574"/>
                                    <w:sz w:val="52"/>
                                    <w:szCs w:val="52"/>
                                  </w:rPr>
                                  <w:t>☐</w:t>
                                </w:r>
                              </w:sdtContent>
                            </w:sdt>
                          </w:p>
                          <w:p w14:paraId="3CBC0508" w14:textId="77777777" w:rsidR="005A344F" w:rsidRPr="00420C2E" w:rsidRDefault="005A344F" w:rsidP="004D507A">
                            <w:pPr>
                              <w:pStyle w:val="ListParagraph"/>
                              <w:numPr>
                                <w:ilvl w:val="0"/>
                                <w:numId w:val="12"/>
                              </w:numPr>
                              <w:spacing w:before="120" w:after="120"/>
                              <w:ind w:left="567" w:hanging="425"/>
                              <w:contextualSpacing w:val="0"/>
                            </w:pPr>
                            <w:r w:rsidRPr="0037173A">
                              <w:rPr>
                                <w:rFonts w:cs="Arial"/>
                              </w:rPr>
                              <w:t>Full or partial isolation of the channel</w:t>
                            </w:r>
                            <w:r w:rsidRPr="0037173A">
                              <w:rPr>
                                <w:rFonts w:cs="Arial"/>
                              </w:rPr>
                              <w:tab/>
                            </w:r>
                            <w:r w:rsidRPr="0037173A">
                              <w:rPr>
                                <w:rFonts w:cs="Arial"/>
                              </w:rPr>
                              <w:tab/>
                            </w:r>
                            <w:r>
                              <w:rPr>
                                <w:rFonts w:cs="Arial"/>
                              </w:rPr>
                              <w:tab/>
                            </w:r>
                            <w:r>
                              <w:rPr>
                                <w:rFonts w:cs="Arial"/>
                              </w:rPr>
                              <w:tab/>
                            </w:r>
                            <w:r w:rsidRPr="0037173A">
                              <w:rPr>
                                <w:rFonts w:cs="Arial"/>
                              </w:rPr>
                              <w:tab/>
                            </w:r>
                            <w:r w:rsidRPr="0037173A">
                              <w:rPr>
                                <w:rFonts w:cs="Arial"/>
                              </w:rPr>
                              <w:tab/>
                            </w:r>
                            <w:sdt>
                              <w:sdtPr>
                                <w:rPr>
                                  <w:rFonts w:ascii="MS Gothic" w:eastAsia="MS Gothic" w:hAnsi="MS Gothic" w:cs="Arial"/>
                                  <w:b/>
                                  <w:color w:val="016574"/>
                                  <w:sz w:val="52"/>
                                  <w:szCs w:val="52"/>
                                </w:rPr>
                                <w:id w:val="1913279231"/>
                                <w14:checkbox>
                                  <w14:checked w14:val="0"/>
                                  <w14:checkedState w14:val="2612" w14:font="MS Gothic"/>
                                  <w14:uncheckedState w14:val="2610" w14:font="MS Gothic"/>
                                </w14:checkbox>
                              </w:sdtPr>
                              <w:sdtEndPr/>
                              <w:sdtContent>
                                <w:r w:rsidRPr="0037173A">
                                  <w:rPr>
                                    <w:rFonts w:ascii="MS Gothic" w:eastAsia="MS Gothic" w:hAnsi="MS Gothic" w:cs="Arial" w:hint="eastAsia"/>
                                    <w:b/>
                                    <w:color w:val="016574"/>
                                    <w:sz w:val="52"/>
                                    <w:szCs w:val="52"/>
                                  </w:rPr>
                                  <w:t>☐</w:t>
                                </w:r>
                              </w:sdtContent>
                            </w:sdt>
                          </w:p>
                          <w:p w14:paraId="1419DF52" w14:textId="77777777" w:rsidR="005A344F" w:rsidRPr="0078588C" w:rsidRDefault="005A344F" w:rsidP="004D507A">
                            <w:pPr>
                              <w:pStyle w:val="ListParagraph"/>
                              <w:numPr>
                                <w:ilvl w:val="0"/>
                                <w:numId w:val="12"/>
                              </w:numPr>
                              <w:spacing w:before="120" w:after="120"/>
                              <w:ind w:left="567" w:hanging="425"/>
                              <w:contextualSpacing w:val="0"/>
                            </w:pPr>
                            <w:r w:rsidRPr="0037173A">
                              <w:rPr>
                                <w:rFonts w:cs="Arial"/>
                              </w:rPr>
                              <w:t>Temporary diversion or over pumping</w:t>
                            </w:r>
                            <w:r w:rsidRPr="0037173A">
                              <w:rPr>
                                <w:rFonts w:cs="Arial"/>
                              </w:rPr>
                              <w:tab/>
                            </w:r>
                            <w:r w:rsidRPr="0037173A">
                              <w:rPr>
                                <w:rFonts w:cs="Arial"/>
                              </w:rPr>
                              <w:tab/>
                            </w:r>
                            <w:r>
                              <w:rPr>
                                <w:rFonts w:cs="Arial"/>
                              </w:rPr>
                              <w:tab/>
                            </w:r>
                            <w:r>
                              <w:rPr>
                                <w:rFonts w:cs="Arial"/>
                              </w:rPr>
                              <w:tab/>
                            </w:r>
                            <w:r w:rsidRPr="0037173A">
                              <w:rPr>
                                <w:rFonts w:cs="Arial"/>
                              </w:rPr>
                              <w:tab/>
                            </w:r>
                            <w:r w:rsidRPr="0037173A">
                              <w:rPr>
                                <w:rFonts w:cs="Arial"/>
                              </w:rPr>
                              <w:tab/>
                            </w:r>
                            <w:sdt>
                              <w:sdtPr>
                                <w:rPr>
                                  <w:rFonts w:ascii="MS Gothic" w:eastAsia="MS Gothic" w:hAnsi="MS Gothic" w:cs="Arial"/>
                                  <w:b/>
                                  <w:color w:val="016574"/>
                                  <w:sz w:val="52"/>
                                  <w:szCs w:val="52"/>
                                </w:rPr>
                                <w:id w:val="1234273489"/>
                                <w14:checkbox>
                                  <w14:checked w14:val="0"/>
                                  <w14:checkedState w14:val="2612" w14:font="MS Gothic"/>
                                  <w14:uncheckedState w14:val="2610" w14:font="MS Gothic"/>
                                </w14:checkbox>
                              </w:sdtPr>
                              <w:sdtEndPr/>
                              <w:sdtContent>
                                <w:r w:rsidRPr="0037173A">
                                  <w:rPr>
                                    <w:rFonts w:ascii="MS Gothic" w:eastAsia="MS Gothic" w:hAnsi="MS Gothic" w:cs="Arial" w:hint="eastAsia"/>
                                    <w:b/>
                                    <w:color w:val="016574"/>
                                    <w:sz w:val="52"/>
                                    <w:szCs w:val="52"/>
                                  </w:rPr>
                                  <w:t>☐</w:t>
                                </w:r>
                              </w:sdtContent>
                            </w:sdt>
                          </w:p>
                          <w:p w14:paraId="3F991758" w14:textId="77777777" w:rsidR="005A344F" w:rsidRPr="00420C2E" w:rsidRDefault="005A344F" w:rsidP="004D507A">
                            <w:pPr>
                              <w:pStyle w:val="ListParagraph"/>
                              <w:numPr>
                                <w:ilvl w:val="0"/>
                                <w:numId w:val="12"/>
                              </w:numPr>
                              <w:spacing w:before="120" w:after="120"/>
                              <w:ind w:left="567" w:hanging="425"/>
                              <w:contextualSpacing w:val="0"/>
                            </w:pPr>
                            <w:r w:rsidRPr="0037173A">
                              <w:rPr>
                                <w:rFonts w:cs="Arial"/>
                              </w:rPr>
                              <w:t>Blasting/vibration or impact piling</w:t>
                            </w:r>
                            <w:r w:rsidRPr="0037173A">
                              <w:rPr>
                                <w:rFonts w:cs="Arial"/>
                              </w:rPr>
                              <w:tab/>
                            </w:r>
                            <w:r w:rsidRPr="0037173A">
                              <w:rPr>
                                <w:rFonts w:cs="Arial"/>
                              </w:rPr>
                              <w:tab/>
                            </w:r>
                            <w:r>
                              <w:rPr>
                                <w:rFonts w:cs="Arial"/>
                              </w:rPr>
                              <w:tab/>
                            </w:r>
                            <w:r>
                              <w:rPr>
                                <w:rFonts w:cs="Arial"/>
                              </w:rPr>
                              <w:tab/>
                            </w:r>
                            <w:r w:rsidRPr="0037173A">
                              <w:rPr>
                                <w:rFonts w:cs="Arial"/>
                              </w:rPr>
                              <w:tab/>
                            </w:r>
                            <w:r w:rsidRPr="0037173A">
                              <w:rPr>
                                <w:rFonts w:cs="Arial"/>
                              </w:rPr>
                              <w:tab/>
                            </w:r>
                            <w:r w:rsidRPr="0037173A">
                              <w:rPr>
                                <w:rFonts w:cs="Arial"/>
                              </w:rPr>
                              <w:tab/>
                            </w:r>
                            <w:sdt>
                              <w:sdtPr>
                                <w:rPr>
                                  <w:rFonts w:ascii="MS Gothic" w:eastAsia="MS Gothic" w:hAnsi="MS Gothic" w:cs="Arial"/>
                                  <w:b/>
                                  <w:color w:val="016574"/>
                                  <w:sz w:val="52"/>
                                  <w:szCs w:val="52"/>
                                </w:rPr>
                                <w:id w:val="-1730446104"/>
                                <w14:checkbox>
                                  <w14:checked w14:val="0"/>
                                  <w14:checkedState w14:val="2612" w14:font="MS Gothic"/>
                                  <w14:uncheckedState w14:val="2610" w14:font="MS Gothic"/>
                                </w14:checkbox>
                              </w:sdtPr>
                              <w:sdtEndPr/>
                              <w:sdtContent>
                                <w:r w:rsidRPr="0037173A">
                                  <w:rPr>
                                    <w:rFonts w:ascii="MS Gothic" w:eastAsia="MS Gothic" w:hAnsi="MS Gothic" w:cs="Arial" w:hint="eastAsia"/>
                                    <w:b/>
                                    <w:color w:val="016574"/>
                                    <w:sz w:val="52"/>
                                    <w:szCs w:val="52"/>
                                  </w:rPr>
                                  <w:t>☐</w:t>
                                </w:r>
                              </w:sdtContent>
                            </w:sdt>
                          </w:p>
                          <w:p w14:paraId="6F215A8A" w14:textId="77777777" w:rsidR="005A344F" w:rsidRPr="0078588C" w:rsidRDefault="005A344F" w:rsidP="004D507A">
                            <w:pPr>
                              <w:pStyle w:val="ListParagraph"/>
                              <w:numPr>
                                <w:ilvl w:val="0"/>
                                <w:numId w:val="12"/>
                              </w:numPr>
                              <w:spacing w:before="120" w:after="120"/>
                              <w:ind w:left="567" w:hanging="425"/>
                              <w:contextualSpacing w:val="0"/>
                            </w:pPr>
                            <w:r w:rsidRPr="0037173A">
                              <w:rPr>
                                <w:rFonts w:cs="Arial"/>
                              </w:rPr>
                              <w:t>Using artificial lighting at night</w:t>
                            </w:r>
                            <w:r w:rsidRPr="0037173A">
                              <w:rPr>
                                <w:rFonts w:cs="Arial"/>
                              </w:rPr>
                              <w:tab/>
                            </w:r>
                            <w:r>
                              <w:rPr>
                                <w:rFonts w:cs="Arial"/>
                              </w:rPr>
                              <w:tab/>
                            </w:r>
                            <w:r>
                              <w:rPr>
                                <w:rFonts w:cs="Arial"/>
                              </w:rPr>
                              <w:tab/>
                            </w:r>
                            <w:r w:rsidRPr="0037173A">
                              <w:rPr>
                                <w:rFonts w:cs="Arial"/>
                              </w:rPr>
                              <w:tab/>
                            </w:r>
                            <w:r w:rsidRPr="0037173A">
                              <w:rPr>
                                <w:rFonts w:cs="Arial"/>
                              </w:rPr>
                              <w:tab/>
                            </w:r>
                            <w:r w:rsidRPr="0037173A">
                              <w:rPr>
                                <w:rFonts w:cs="Arial"/>
                              </w:rPr>
                              <w:tab/>
                            </w:r>
                            <w:r w:rsidRPr="0037173A">
                              <w:rPr>
                                <w:rFonts w:cs="Arial"/>
                              </w:rPr>
                              <w:tab/>
                            </w:r>
                            <w:sdt>
                              <w:sdtPr>
                                <w:rPr>
                                  <w:rFonts w:ascii="MS Gothic" w:eastAsia="MS Gothic" w:hAnsi="MS Gothic" w:cs="Arial"/>
                                  <w:b/>
                                  <w:color w:val="016574"/>
                                  <w:sz w:val="52"/>
                                  <w:szCs w:val="52"/>
                                </w:rPr>
                                <w:id w:val="509183555"/>
                                <w14:checkbox>
                                  <w14:checked w14:val="0"/>
                                  <w14:checkedState w14:val="2612" w14:font="MS Gothic"/>
                                  <w14:uncheckedState w14:val="2610" w14:font="MS Gothic"/>
                                </w14:checkbox>
                              </w:sdtPr>
                              <w:sdtEndPr/>
                              <w:sdtContent>
                                <w:r w:rsidRPr="0037173A">
                                  <w:rPr>
                                    <w:rFonts w:ascii="MS Gothic" w:eastAsia="MS Gothic" w:hAnsi="MS Gothic" w:cs="Arial" w:hint="eastAsia"/>
                                    <w:b/>
                                    <w:color w:val="016574"/>
                                    <w:sz w:val="52"/>
                                    <w:szCs w:val="52"/>
                                  </w:rPr>
                                  <w:t>☐</w:t>
                                </w:r>
                              </w:sdtContent>
                            </w:sdt>
                          </w:p>
                          <w:p w14:paraId="6D9B5C96" w14:textId="77777777" w:rsidR="005A344F" w:rsidRDefault="005A344F" w:rsidP="005A344F">
                            <w:pPr>
                              <w:pStyle w:val="BodyText1"/>
                              <w:spacing w:after="0" w:line="240" w:lineRule="auto"/>
                            </w:pPr>
                          </w:p>
                          <w:p w14:paraId="7C3BDB74" w14:textId="77777777" w:rsidR="005A344F" w:rsidRDefault="005A344F" w:rsidP="005A344F">
                            <w:pPr>
                              <w:pStyle w:val="BodyText1"/>
                              <w:spacing w:before="24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AC07FB" id="_x0000_s1032"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44.7pt;width:7in;height:401.9pt;z-index:25165824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" strokecolor="#016574" strokeweight="1.5pt">
                <v:textbox>
                  <w:txbxContent>
                    <w:p w14:paraId="5682D075" w14:textId="3E6D4306" w:rsidR="005A344F" w:rsidRPr="001F72D3" w:rsidRDefault="005A344F" w:rsidP="005A344F">
                      <w:pPr>
                        <w:pStyle w:val="ListParagraph"/>
                        <w:numPr>
                          <w:ilvl w:val="0"/>
                          <w:numId w:val="35"/>
                        </w:numPr>
                        <w:spacing w:before="120" w:after="120"/>
                        <w:ind w:left="567" w:hanging="425"/>
                        <w:contextualSpacing w:val="0"/>
                      </w:pPr>
                      <w:r w:rsidRPr="0037173A">
                        <w:rPr>
                          <w:rFonts w:cs="Arial"/>
                        </w:rPr>
                        <w:t>Working in the wetted part of a watercourse or loch</w:t>
                      </w:r>
                      <w:r>
                        <w:rPr>
                          <w:rFonts w:cs="Arial"/>
                        </w:rPr>
                        <w:tab/>
                      </w:r>
                      <w:r w:rsidR="00E14776">
                        <w:rPr>
                          <w:rFonts w:cs="Arial"/>
                        </w:rPr>
                        <w:t xml:space="preserve">  </w:t>
                      </w:r>
                      <w:r>
                        <w:rPr>
                          <w:rFonts w:cs="Arial"/>
                        </w:rPr>
                        <w:tab/>
                      </w:r>
                      <w:r w:rsidRPr="0037173A">
                        <w:rPr>
                          <w:rFonts w:cs="Arial"/>
                        </w:rPr>
                        <w:tab/>
                      </w:r>
                      <w:r>
                        <w:rPr>
                          <w:rFonts w:cs="Arial"/>
                        </w:rPr>
                        <w:t xml:space="preserve">          </w:t>
                      </w:r>
                      <w:r w:rsidRPr="0037173A">
                        <w:rPr>
                          <w:rFonts w:cs="Arial"/>
                        </w:rPr>
                        <w:tab/>
                      </w:r>
                      <w:sdt>
                        <w:sdtPr>
                          <w:rPr>
                            <w:rFonts w:ascii="MS Gothic" w:eastAsia="MS Gothic" w:hAnsi="MS Gothic" w:cs="Arial"/>
                            <w:b/>
                            <w:color w:val="016574"/>
                            <w:sz w:val="52"/>
                            <w:szCs w:val="52"/>
                          </w:rPr>
                          <w:id w:val="-63486027"/>
                          <w14:checkbox>
                            <w14:checked w14:val="0"/>
                            <w14:checkedState w14:val="2612" w14:font="MS Gothic"/>
                            <w14:uncheckedState w14:val="2610" w14:font="MS Gothic"/>
                          </w14:checkbox>
                        </w:sdtPr>
                        <w:sdtContent>
                          <w:r w:rsidRPr="0037173A">
                            <w:rPr>
                              <w:rFonts w:ascii="MS Gothic" w:eastAsia="MS Gothic" w:hAnsi="MS Gothic" w:cs="Arial" w:hint="eastAsia"/>
                              <w:b/>
                              <w:color w:val="016574"/>
                              <w:sz w:val="52"/>
                              <w:szCs w:val="52"/>
                            </w:rPr>
                            <w:t>☐</w:t>
                          </w:r>
                        </w:sdtContent>
                      </w:sdt>
                    </w:p>
                    <w:p w14:paraId="7383FB42" w14:textId="77777777" w:rsidR="005A344F" w:rsidRPr="00420C2E" w:rsidRDefault="005A344F" w:rsidP="005A344F">
                      <w:pPr>
                        <w:pStyle w:val="ListParagraph"/>
                        <w:numPr>
                          <w:ilvl w:val="0"/>
                          <w:numId w:val="35"/>
                        </w:numPr>
                        <w:spacing w:before="120" w:after="120"/>
                        <w:ind w:left="567" w:hanging="425"/>
                        <w:contextualSpacing w:val="0"/>
                      </w:pPr>
                      <w:r w:rsidRPr="0037173A">
                        <w:rPr>
                          <w:rFonts w:cs="Arial"/>
                        </w:rPr>
                        <w:t>Machinery entering the watercourse (including for access)</w:t>
                      </w:r>
                      <w:r>
                        <w:rPr>
                          <w:rFonts w:cs="Arial"/>
                        </w:rPr>
                        <w:tab/>
                      </w:r>
                      <w:r>
                        <w:rPr>
                          <w:rFonts w:cs="Arial"/>
                        </w:rPr>
                        <w:tab/>
                      </w:r>
                      <w:r w:rsidRPr="0037173A">
                        <w:rPr>
                          <w:rFonts w:cs="Arial"/>
                        </w:rPr>
                        <w:tab/>
                      </w:r>
                      <w:sdt>
                        <w:sdtPr>
                          <w:rPr>
                            <w:rFonts w:ascii="MS Gothic" w:eastAsia="MS Gothic" w:hAnsi="MS Gothic" w:cs="Arial"/>
                            <w:b/>
                            <w:color w:val="016574"/>
                            <w:sz w:val="52"/>
                            <w:szCs w:val="52"/>
                          </w:rPr>
                          <w:id w:val="1355847370"/>
                          <w14:checkbox>
                            <w14:checked w14:val="0"/>
                            <w14:checkedState w14:val="2612" w14:font="MS Gothic"/>
                            <w14:uncheckedState w14:val="2610" w14:font="MS Gothic"/>
                          </w14:checkbox>
                        </w:sdtPr>
                        <w:sdtContent>
                          <w:r w:rsidRPr="0037173A">
                            <w:rPr>
                              <w:rFonts w:ascii="MS Gothic" w:eastAsia="MS Gothic" w:hAnsi="MS Gothic" w:cs="Arial" w:hint="eastAsia"/>
                              <w:b/>
                              <w:color w:val="016574"/>
                              <w:sz w:val="52"/>
                              <w:szCs w:val="52"/>
                            </w:rPr>
                            <w:t>☐</w:t>
                          </w:r>
                        </w:sdtContent>
                      </w:sdt>
                    </w:p>
                    <w:p w14:paraId="294AFC41" w14:textId="77777777" w:rsidR="005A344F" w:rsidRPr="001F72D3" w:rsidRDefault="005A344F" w:rsidP="005A344F">
                      <w:pPr>
                        <w:pStyle w:val="ListParagraph"/>
                        <w:numPr>
                          <w:ilvl w:val="0"/>
                          <w:numId w:val="35"/>
                        </w:numPr>
                        <w:spacing w:before="120" w:after="120"/>
                        <w:ind w:left="567" w:hanging="425"/>
                        <w:contextualSpacing w:val="0"/>
                      </w:pPr>
                      <w:r w:rsidRPr="0037173A">
                        <w:rPr>
                          <w:rFonts w:cs="Arial"/>
                        </w:rPr>
                        <w:t>Installing a temporary crossing</w:t>
                      </w:r>
                      <w:r w:rsidRPr="0037173A">
                        <w:rPr>
                          <w:rFonts w:cs="Arial"/>
                        </w:rPr>
                        <w:tab/>
                      </w:r>
                      <w:r w:rsidRPr="0037173A">
                        <w:rPr>
                          <w:rFonts w:cs="Arial"/>
                        </w:rPr>
                        <w:tab/>
                      </w:r>
                      <w:r w:rsidRPr="0037173A">
                        <w:rPr>
                          <w:rFonts w:cs="Arial"/>
                        </w:rPr>
                        <w:tab/>
                      </w:r>
                      <w:r>
                        <w:rPr>
                          <w:rFonts w:cs="Arial"/>
                        </w:rPr>
                        <w:tab/>
                      </w:r>
                      <w:r>
                        <w:rPr>
                          <w:rFonts w:cs="Arial"/>
                        </w:rPr>
                        <w:tab/>
                      </w:r>
                      <w:r w:rsidRPr="0037173A">
                        <w:rPr>
                          <w:rFonts w:cs="Arial"/>
                        </w:rPr>
                        <w:tab/>
                      </w:r>
                      <w:r w:rsidRPr="0037173A">
                        <w:rPr>
                          <w:rFonts w:cs="Arial"/>
                        </w:rPr>
                        <w:tab/>
                      </w:r>
                      <w:sdt>
                        <w:sdtPr>
                          <w:rPr>
                            <w:rFonts w:ascii="MS Gothic" w:eastAsia="MS Gothic" w:hAnsi="MS Gothic" w:cs="Arial"/>
                            <w:b/>
                            <w:color w:val="016574"/>
                            <w:sz w:val="52"/>
                            <w:szCs w:val="52"/>
                          </w:rPr>
                          <w:id w:val="863022204"/>
                          <w14:checkbox>
                            <w14:checked w14:val="0"/>
                            <w14:checkedState w14:val="2612" w14:font="MS Gothic"/>
                            <w14:uncheckedState w14:val="2610" w14:font="MS Gothic"/>
                          </w14:checkbox>
                        </w:sdtPr>
                        <w:sdtContent>
                          <w:r w:rsidRPr="0037173A">
                            <w:rPr>
                              <w:rFonts w:ascii="MS Gothic" w:eastAsia="MS Gothic" w:hAnsi="MS Gothic" w:cs="Arial" w:hint="eastAsia"/>
                              <w:b/>
                              <w:color w:val="016574"/>
                              <w:sz w:val="52"/>
                              <w:szCs w:val="52"/>
                            </w:rPr>
                            <w:t>☐</w:t>
                          </w:r>
                        </w:sdtContent>
                      </w:sdt>
                    </w:p>
                    <w:p w14:paraId="3CBC0508" w14:textId="77777777" w:rsidR="005A344F" w:rsidRPr="00420C2E" w:rsidRDefault="005A344F" w:rsidP="005A344F">
                      <w:pPr>
                        <w:pStyle w:val="ListParagraph"/>
                        <w:numPr>
                          <w:ilvl w:val="0"/>
                          <w:numId w:val="35"/>
                        </w:numPr>
                        <w:spacing w:before="120" w:after="120"/>
                        <w:ind w:left="567" w:hanging="425"/>
                        <w:contextualSpacing w:val="0"/>
                      </w:pPr>
                      <w:r w:rsidRPr="0037173A">
                        <w:rPr>
                          <w:rFonts w:cs="Arial"/>
                        </w:rPr>
                        <w:t>Full or partial isolation of the channel</w:t>
                      </w:r>
                      <w:r w:rsidRPr="0037173A">
                        <w:rPr>
                          <w:rFonts w:cs="Arial"/>
                        </w:rPr>
                        <w:tab/>
                      </w:r>
                      <w:r w:rsidRPr="0037173A">
                        <w:rPr>
                          <w:rFonts w:cs="Arial"/>
                        </w:rPr>
                        <w:tab/>
                      </w:r>
                      <w:r>
                        <w:rPr>
                          <w:rFonts w:cs="Arial"/>
                        </w:rPr>
                        <w:tab/>
                      </w:r>
                      <w:r>
                        <w:rPr>
                          <w:rFonts w:cs="Arial"/>
                        </w:rPr>
                        <w:tab/>
                      </w:r>
                      <w:r w:rsidRPr="0037173A">
                        <w:rPr>
                          <w:rFonts w:cs="Arial"/>
                        </w:rPr>
                        <w:tab/>
                      </w:r>
                      <w:r w:rsidRPr="0037173A">
                        <w:rPr>
                          <w:rFonts w:cs="Arial"/>
                        </w:rPr>
                        <w:tab/>
                      </w:r>
                      <w:sdt>
                        <w:sdtPr>
                          <w:rPr>
                            <w:rFonts w:ascii="MS Gothic" w:eastAsia="MS Gothic" w:hAnsi="MS Gothic" w:cs="Arial"/>
                            <w:b/>
                            <w:color w:val="016574"/>
                            <w:sz w:val="52"/>
                            <w:szCs w:val="52"/>
                          </w:rPr>
                          <w:id w:val="1913279231"/>
                          <w14:checkbox>
                            <w14:checked w14:val="0"/>
                            <w14:checkedState w14:val="2612" w14:font="MS Gothic"/>
                            <w14:uncheckedState w14:val="2610" w14:font="MS Gothic"/>
                          </w14:checkbox>
                        </w:sdtPr>
                        <w:sdtContent>
                          <w:r w:rsidRPr="0037173A">
                            <w:rPr>
                              <w:rFonts w:ascii="MS Gothic" w:eastAsia="MS Gothic" w:hAnsi="MS Gothic" w:cs="Arial" w:hint="eastAsia"/>
                              <w:b/>
                              <w:color w:val="016574"/>
                              <w:sz w:val="52"/>
                              <w:szCs w:val="52"/>
                            </w:rPr>
                            <w:t>☐</w:t>
                          </w:r>
                        </w:sdtContent>
                      </w:sdt>
                    </w:p>
                    <w:p w14:paraId="1419DF52" w14:textId="77777777" w:rsidR="005A344F" w:rsidRPr="0078588C" w:rsidRDefault="005A344F" w:rsidP="005A344F">
                      <w:pPr>
                        <w:pStyle w:val="ListParagraph"/>
                        <w:numPr>
                          <w:ilvl w:val="0"/>
                          <w:numId w:val="35"/>
                        </w:numPr>
                        <w:spacing w:before="120" w:after="120"/>
                        <w:ind w:left="567" w:hanging="425"/>
                        <w:contextualSpacing w:val="0"/>
                      </w:pPr>
                      <w:r w:rsidRPr="0037173A">
                        <w:rPr>
                          <w:rFonts w:cs="Arial"/>
                        </w:rPr>
                        <w:t>Temporary diversion or over pumping</w:t>
                      </w:r>
                      <w:r w:rsidRPr="0037173A">
                        <w:rPr>
                          <w:rFonts w:cs="Arial"/>
                        </w:rPr>
                        <w:tab/>
                      </w:r>
                      <w:r w:rsidRPr="0037173A">
                        <w:rPr>
                          <w:rFonts w:cs="Arial"/>
                        </w:rPr>
                        <w:tab/>
                      </w:r>
                      <w:r>
                        <w:rPr>
                          <w:rFonts w:cs="Arial"/>
                        </w:rPr>
                        <w:tab/>
                      </w:r>
                      <w:r>
                        <w:rPr>
                          <w:rFonts w:cs="Arial"/>
                        </w:rPr>
                        <w:tab/>
                      </w:r>
                      <w:r w:rsidRPr="0037173A">
                        <w:rPr>
                          <w:rFonts w:cs="Arial"/>
                        </w:rPr>
                        <w:tab/>
                      </w:r>
                      <w:r w:rsidRPr="0037173A">
                        <w:rPr>
                          <w:rFonts w:cs="Arial"/>
                        </w:rPr>
                        <w:tab/>
                      </w:r>
                      <w:sdt>
                        <w:sdtPr>
                          <w:rPr>
                            <w:rFonts w:ascii="MS Gothic" w:eastAsia="MS Gothic" w:hAnsi="MS Gothic" w:cs="Arial"/>
                            <w:b/>
                            <w:color w:val="016574"/>
                            <w:sz w:val="52"/>
                            <w:szCs w:val="52"/>
                          </w:rPr>
                          <w:id w:val="1234273489"/>
                          <w14:checkbox>
                            <w14:checked w14:val="0"/>
                            <w14:checkedState w14:val="2612" w14:font="MS Gothic"/>
                            <w14:uncheckedState w14:val="2610" w14:font="MS Gothic"/>
                          </w14:checkbox>
                        </w:sdtPr>
                        <w:sdtContent>
                          <w:r w:rsidRPr="0037173A">
                            <w:rPr>
                              <w:rFonts w:ascii="MS Gothic" w:eastAsia="MS Gothic" w:hAnsi="MS Gothic" w:cs="Arial" w:hint="eastAsia"/>
                              <w:b/>
                              <w:color w:val="016574"/>
                              <w:sz w:val="52"/>
                              <w:szCs w:val="52"/>
                            </w:rPr>
                            <w:t>☐</w:t>
                          </w:r>
                        </w:sdtContent>
                      </w:sdt>
                    </w:p>
                    <w:p w14:paraId="3F991758" w14:textId="77777777" w:rsidR="005A344F" w:rsidRPr="00420C2E" w:rsidRDefault="005A344F" w:rsidP="005A344F">
                      <w:pPr>
                        <w:pStyle w:val="ListParagraph"/>
                        <w:numPr>
                          <w:ilvl w:val="0"/>
                          <w:numId w:val="35"/>
                        </w:numPr>
                        <w:spacing w:before="120" w:after="120"/>
                        <w:ind w:left="567" w:hanging="425"/>
                        <w:contextualSpacing w:val="0"/>
                      </w:pPr>
                      <w:r w:rsidRPr="0037173A">
                        <w:rPr>
                          <w:rFonts w:cs="Arial"/>
                        </w:rPr>
                        <w:t>Blasting/vibration or impact piling</w:t>
                      </w:r>
                      <w:r w:rsidRPr="0037173A">
                        <w:rPr>
                          <w:rFonts w:cs="Arial"/>
                        </w:rPr>
                        <w:tab/>
                      </w:r>
                      <w:r w:rsidRPr="0037173A">
                        <w:rPr>
                          <w:rFonts w:cs="Arial"/>
                        </w:rPr>
                        <w:tab/>
                      </w:r>
                      <w:r>
                        <w:rPr>
                          <w:rFonts w:cs="Arial"/>
                        </w:rPr>
                        <w:tab/>
                      </w:r>
                      <w:r>
                        <w:rPr>
                          <w:rFonts w:cs="Arial"/>
                        </w:rPr>
                        <w:tab/>
                      </w:r>
                      <w:r w:rsidRPr="0037173A">
                        <w:rPr>
                          <w:rFonts w:cs="Arial"/>
                        </w:rPr>
                        <w:tab/>
                      </w:r>
                      <w:r w:rsidRPr="0037173A">
                        <w:rPr>
                          <w:rFonts w:cs="Arial"/>
                        </w:rPr>
                        <w:tab/>
                      </w:r>
                      <w:r w:rsidRPr="0037173A">
                        <w:rPr>
                          <w:rFonts w:cs="Arial"/>
                        </w:rPr>
                        <w:tab/>
                      </w:r>
                      <w:sdt>
                        <w:sdtPr>
                          <w:rPr>
                            <w:rFonts w:ascii="MS Gothic" w:eastAsia="MS Gothic" w:hAnsi="MS Gothic" w:cs="Arial"/>
                            <w:b/>
                            <w:color w:val="016574"/>
                            <w:sz w:val="52"/>
                            <w:szCs w:val="52"/>
                          </w:rPr>
                          <w:id w:val="-1730446104"/>
                          <w14:checkbox>
                            <w14:checked w14:val="0"/>
                            <w14:checkedState w14:val="2612" w14:font="MS Gothic"/>
                            <w14:uncheckedState w14:val="2610" w14:font="MS Gothic"/>
                          </w14:checkbox>
                        </w:sdtPr>
                        <w:sdtContent>
                          <w:r w:rsidRPr="0037173A">
                            <w:rPr>
                              <w:rFonts w:ascii="MS Gothic" w:eastAsia="MS Gothic" w:hAnsi="MS Gothic" w:cs="Arial" w:hint="eastAsia"/>
                              <w:b/>
                              <w:color w:val="016574"/>
                              <w:sz w:val="52"/>
                              <w:szCs w:val="52"/>
                            </w:rPr>
                            <w:t>☐</w:t>
                          </w:r>
                        </w:sdtContent>
                      </w:sdt>
                    </w:p>
                    <w:p w14:paraId="6F215A8A" w14:textId="77777777" w:rsidR="005A344F" w:rsidRPr="0078588C" w:rsidRDefault="005A344F" w:rsidP="005A344F">
                      <w:pPr>
                        <w:pStyle w:val="ListParagraph"/>
                        <w:numPr>
                          <w:ilvl w:val="0"/>
                          <w:numId w:val="35"/>
                        </w:numPr>
                        <w:spacing w:before="120" w:after="120"/>
                        <w:ind w:left="567" w:hanging="425"/>
                        <w:contextualSpacing w:val="0"/>
                      </w:pPr>
                      <w:r w:rsidRPr="0037173A">
                        <w:rPr>
                          <w:rFonts w:cs="Arial"/>
                        </w:rPr>
                        <w:t>Using artificial lighting at night</w:t>
                      </w:r>
                      <w:r w:rsidRPr="0037173A">
                        <w:rPr>
                          <w:rFonts w:cs="Arial"/>
                        </w:rPr>
                        <w:tab/>
                      </w:r>
                      <w:r>
                        <w:rPr>
                          <w:rFonts w:cs="Arial"/>
                        </w:rPr>
                        <w:tab/>
                      </w:r>
                      <w:r>
                        <w:rPr>
                          <w:rFonts w:cs="Arial"/>
                        </w:rPr>
                        <w:tab/>
                      </w:r>
                      <w:r w:rsidRPr="0037173A">
                        <w:rPr>
                          <w:rFonts w:cs="Arial"/>
                        </w:rPr>
                        <w:tab/>
                      </w:r>
                      <w:r w:rsidRPr="0037173A">
                        <w:rPr>
                          <w:rFonts w:cs="Arial"/>
                        </w:rPr>
                        <w:tab/>
                      </w:r>
                      <w:r w:rsidRPr="0037173A">
                        <w:rPr>
                          <w:rFonts w:cs="Arial"/>
                        </w:rPr>
                        <w:tab/>
                      </w:r>
                      <w:r w:rsidRPr="0037173A">
                        <w:rPr>
                          <w:rFonts w:cs="Arial"/>
                        </w:rPr>
                        <w:tab/>
                      </w:r>
                      <w:sdt>
                        <w:sdtPr>
                          <w:rPr>
                            <w:rFonts w:ascii="MS Gothic" w:eastAsia="MS Gothic" w:hAnsi="MS Gothic" w:cs="Arial"/>
                            <w:b/>
                            <w:color w:val="016574"/>
                            <w:sz w:val="52"/>
                            <w:szCs w:val="52"/>
                          </w:rPr>
                          <w:id w:val="509183555"/>
                          <w14:checkbox>
                            <w14:checked w14:val="0"/>
                            <w14:checkedState w14:val="2612" w14:font="MS Gothic"/>
                            <w14:uncheckedState w14:val="2610" w14:font="MS Gothic"/>
                          </w14:checkbox>
                        </w:sdtPr>
                        <w:sdtContent>
                          <w:r w:rsidRPr="0037173A">
                            <w:rPr>
                              <w:rFonts w:ascii="MS Gothic" w:eastAsia="MS Gothic" w:hAnsi="MS Gothic" w:cs="Arial" w:hint="eastAsia"/>
                              <w:b/>
                              <w:color w:val="016574"/>
                              <w:sz w:val="52"/>
                              <w:szCs w:val="52"/>
                            </w:rPr>
                            <w:t>☐</w:t>
                          </w:r>
                        </w:sdtContent>
                      </w:sdt>
                    </w:p>
                    <w:p w14:paraId="6D9B5C96" w14:textId="77777777" w:rsidR="005A344F" w:rsidRDefault="005A344F" w:rsidP="005A344F">
                      <w:pPr>
                        <w:pStyle w:val="BodyText1"/>
                        <w:spacing w:after="0" w:line="240" w:lineRule="auto"/>
                      </w:pPr>
                    </w:p>
                    <w:p w14:paraId="7C3BDB74" w14:textId="77777777" w:rsidR="005A344F" w:rsidRDefault="005A344F" w:rsidP="005A344F">
                      <w:pPr>
                        <w:pStyle w:val="BodyText1"/>
                        <w:spacing w:before="240" w:line="240" w:lineRule="auto"/>
                      </w:pPr>
                    </w:p>
                  </w:txbxContent>
                </v:textbox>
                <w10:wrap type="square" anchorx="margin"/>
              </v:shape>
            </w:pict>
          </mc:Fallback>
        </mc:AlternateContent>
      </w:r>
      <w:r>
        <w:t xml:space="preserve">If you have answered ‘Yes’ in Section </w:t>
      </w:r>
      <w:r w:rsidR="007278C9">
        <w:t>2.8.1</w:t>
      </w:r>
      <w:r>
        <w:t>, please select</w:t>
      </w:r>
      <w:r w:rsidR="00B74544">
        <w:t xml:space="preserve"> the relevant box</w:t>
      </w:r>
      <w:r w:rsidR="00A772C2">
        <w:t>(es)</w:t>
      </w:r>
      <w:r w:rsidR="00E83922">
        <w:t xml:space="preserve"> for</w:t>
      </w:r>
      <w:r>
        <w:t xml:space="preserve"> the type</w:t>
      </w:r>
      <w:r w:rsidR="007278C9">
        <w:t>s</w:t>
      </w:r>
      <w:r>
        <w:t xml:space="preserve"> of works</w:t>
      </w:r>
      <w:r w:rsidR="00F77575">
        <w:t xml:space="preserve"> that will be carried on.</w:t>
      </w:r>
      <w:r>
        <w:t xml:space="preserve"> </w:t>
      </w:r>
    </w:p>
    <w:p w14:paraId="2C4EBB67" w14:textId="63B2515F" w:rsidR="005A344F" w:rsidRPr="00C0106C" w:rsidRDefault="00AF516C" w:rsidP="005A344F">
      <w:pPr>
        <w:pStyle w:val="Heading4"/>
        <w:numPr>
          <w:ilvl w:val="0"/>
          <w:numId w:val="0"/>
        </w:numPr>
        <w:spacing w:before="600"/>
      </w:pPr>
      <w:r>
        <w:t>2.8.3</w:t>
      </w:r>
      <w:r w:rsidR="005A344F">
        <w:t xml:space="preserve">   </w:t>
      </w:r>
      <w:r w:rsidR="00BE5086" w:rsidRPr="00C0106C">
        <w:t>Protecting fish</w:t>
      </w:r>
      <w:r w:rsidR="00BE5086" w:rsidRPr="00C0106C">
        <w:rPr>
          <w:strike/>
        </w:rPr>
        <w:t xml:space="preserve"> </w:t>
      </w:r>
    </w:p>
    <w:p w14:paraId="63781856" w14:textId="26238FBD" w:rsidR="005A344F" w:rsidRPr="004D422E" w:rsidRDefault="005A344F" w:rsidP="005A344F">
      <w:pPr>
        <w:spacing w:after="120"/>
      </w:pPr>
      <w:r w:rsidRPr="00C0106C">
        <w:t xml:space="preserve">If you selected any of the boxes in Section </w:t>
      </w:r>
      <w:r w:rsidR="00AF516C" w:rsidRPr="00C0106C">
        <w:t>2.8.</w:t>
      </w:r>
      <w:r w:rsidR="00BE5086" w:rsidRPr="00C0106C">
        <w:t>2</w:t>
      </w:r>
      <w:r w:rsidRPr="00C0106C">
        <w:t>, you</w:t>
      </w:r>
      <w:r w:rsidRPr="004D422E">
        <w:t xml:space="preserve"> must submit a report which assesses the risk to fish and fish spawning</w:t>
      </w:r>
      <w:r>
        <w:t xml:space="preserve">. Read </w:t>
      </w:r>
      <w:r w:rsidRPr="004D422E">
        <w:t xml:space="preserve">our </w:t>
      </w:r>
      <w:hyperlink r:id="rId21" w:history="1">
        <w:r w:rsidRPr="004D422E">
          <w:rPr>
            <w:color w:val="016574" w:themeColor="hyperlink"/>
            <w:u w:val="single"/>
          </w:rPr>
          <w:t>guidance on protecting fish</w:t>
        </w:r>
      </w:hyperlink>
      <w:r w:rsidRPr="004D422E">
        <w:t xml:space="preserve"> for more information</w:t>
      </w:r>
      <w:r>
        <w:t>.</w:t>
      </w:r>
      <w:r w:rsidRPr="004D422E">
        <w:t xml:space="preserve"> </w:t>
      </w:r>
    </w:p>
    <w:tbl>
      <w:tblPr>
        <w:tblW w:w="4935" w:type="pct"/>
        <w:tblLayout w:type="fixed"/>
        <w:tblCellMar>
          <w:left w:w="0" w:type="dxa"/>
          <w:right w:w="0" w:type="dxa"/>
        </w:tblCellMar>
        <w:tblLook w:val="04A0" w:firstRow="1" w:lastRow="0" w:firstColumn="1" w:lastColumn="0" w:noHBand="0" w:noVBand="1"/>
        <w:tblCaption w:val="Document reference"/>
        <w:tblDescription w:val="The table consists of two rows: ‘Document reference’ and a space to insert the document reference for any correspondence or consents from NatureScot related to the activity."/>
      </w:tblPr>
      <w:tblGrid>
        <w:gridCol w:w="10069"/>
      </w:tblGrid>
      <w:tr w:rsidR="005A344F" w:rsidRPr="004D422E" w14:paraId="72D33D45" w14:textId="77777777" w:rsidTr="000C5549">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14A84BF" w14:textId="77777777" w:rsidR="005A344F" w:rsidRPr="004D422E" w:rsidRDefault="005A344F" w:rsidP="00646C87">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5A344F" w:rsidRPr="004D422E" w14:paraId="05B6678B" w14:textId="77777777" w:rsidTr="005C382A">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CE26E83" w14:textId="77777777" w:rsidR="005A344F" w:rsidRPr="004D422E" w:rsidRDefault="005A344F" w:rsidP="00646C87">
            <w:pPr>
              <w:spacing w:before="120" w:after="120" w:line="240" w:lineRule="auto"/>
              <w:rPr>
                <w:rFonts w:ascii="Arial" w:eastAsia="Times New Roman" w:hAnsi="Arial" w:cs="Arial"/>
                <w:lang w:eastAsia="en-GB"/>
              </w:rPr>
            </w:pPr>
          </w:p>
        </w:tc>
      </w:tr>
    </w:tbl>
    <w:p w14:paraId="51160D91" w14:textId="2950FD42" w:rsidR="00976D7D" w:rsidRDefault="00976D7D" w:rsidP="005A344F">
      <w:r>
        <w:br w:type="page"/>
      </w:r>
    </w:p>
    <w:p w14:paraId="3A077128" w14:textId="1E67EBCC" w:rsidR="00693FE4" w:rsidRPr="00B50158" w:rsidRDefault="00047523" w:rsidP="005E24B9">
      <w:pPr>
        <w:pStyle w:val="Heading3"/>
        <w:numPr>
          <w:ilvl w:val="0"/>
          <w:numId w:val="0"/>
        </w:numPr>
      </w:pPr>
      <w:bookmarkStart w:id="49" w:name="_Toc198290463"/>
      <w:r>
        <w:lastRenderedPageBreak/>
        <w:t>2.</w:t>
      </w:r>
      <w:r w:rsidR="00600CE3">
        <w:t>9</w:t>
      </w:r>
      <w:r>
        <w:t xml:space="preserve">   </w:t>
      </w:r>
      <w:r w:rsidR="00693FE4">
        <w:t>Protected areas</w:t>
      </w:r>
      <w:bookmarkEnd w:id="36"/>
      <w:bookmarkEnd w:id="37"/>
      <w:bookmarkEnd w:id="49"/>
    </w:p>
    <w:p w14:paraId="4A8CDBDB" w14:textId="64D6CBDA" w:rsidR="00693FE4" w:rsidRDefault="0004721D" w:rsidP="00693FE4">
      <w:pPr>
        <w:pStyle w:val="BodyText1"/>
      </w:pPr>
      <w:r>
        <w:t>Use</w:t>
      </w:r>
      <w:r w:rsidR="00693FE4" w:rsidRPr="00191F59">
        <w:t xml:space="preserve"> the </w:t>
      </w:r>
      <w:hyperlink r:id="rId22" w:history="1">
        <w:r w:rsidRPr="00040E00">
          <w:rPr>
            <w:rStyle w:val="Hyperlink"/>
          </w:rPr>
          <w:t>NatureScot website map</w:t>
        </w:r>
      </w:hyperlink>
      <w:r w:rsidRPr="00191F59">
        <w:t xml:space="preserve"> </w:t>
      </w:r>
      <w:r w:rsidR="00693FE4" w:rsidRPr="00191F59">
        <w:t xml:space="preserve">to check the proximity of your </w:t>
      </w:r>
      <w:r w:rsidR="00693FE4">
        <w:t xml:space="preserve">proposed works </w:t>
      </w:r>
      <w:r w:rsidR="00693FE4" w:rsidRPr="00191F59">
        <w:t>to</w:t>
      </w:r>
      <w:r w:rsidR="00693FE4">
        <w:t xml:space="preserve"> any </w:t>
      </w:r>
      <w:r w:rsidR="00543770">
        <w:t xml:space="preserve">of the following </w:t>
      </w:r>
      <w:r w:rsidR="00693FE4">
        <w:t>protected area</w:t>
      </w:r>
      <w:r w:rsidR="00CA1471">
        <w:t>s</w:t>
      </w:r>
      <w:r w:rsidR="00543770">
        <w:t>:</w:t>
      </w:r>
      <w:r w:rsidR="00601354">
        <w:t xml:space="preserve"> </w:t>
      </w:r>
      <w:r w:rsidR="00601354" w:rsidRPr="00601354">
        <w:t>Site of Special Scientific Interest (SSSI), Special Area of Conservation (SAC)</w:t>
      </w:r>
      <w:r w:rsidR="00601354">
        <w:t xml:space="preserve"> and</w:t>
      </w:r>
      <w:r w:rsidR="006959DB">
        <w:t xml:space="preserve"> </w:t>
      </w:r>
      <w:r w:rsidR="00601354" w:rsidRPr="00601354">
        <w:t>Special Protection Area (SPA)</w:t>
      </w:r>
      <w:r w:rsidR="00601354">
        <w:t>.</w:t>
      </w:r>
      <w:r w:rsidR="00693FE4">
        <w:t xml:space="preserve">  </w:t>
      </w:r>
    </w:p>
    <w:bookmarkStart w:id="50" w:name="_Toc193281395"/>
    <w:bookmarkStart w:id="51" w:name="_Ref193374346"/>
    <w:p w14:paraId="02D09EB2" w14:textId="62475C99" w:rsidR="00E86802" w:rsidRPr="00E86802" w:rsidRDefault="009B1286" w:rsidP="00047523">
      <w:pPr>
        <w:pStyle w:val="Heading4"/>
        <w:numPr>
          <w:ilvl w:val="0"/>
          <w:numId w:val="0"/>
        </w:numPr>
      </w:pPr>
      <w:r w:rsidRPr="00A80F3F">
        <w:rPr>
          <w:noProof/>
        </w:rPr>
        <mc:AlternateContent>
          <mc:Choice Requires="wps">
            <w:drawing>
              <wp:anchor distT="45720" distB="45720" distL="114300" distR="114300" simplePos="0" relativeHeight="251658242" behindDoc="0" locked="0" layoutInCell="1" allowOverlap="1" wp14:anchorId="02888154" wp14:editId="29543C0F">
                <wp:simplePos x="0" y="0"/>
                <wp:positionH relativeFrom="margin">
                  <wp:posOffset>1905</wp:posOffset>
                </wp:positionH>
                <wp:positionV relativeFrom="paragraph">
                  <wp:posOffset>275590</wp:posOffset>
                </wp:positionV>
                <wp:extent cx="6383655" cy="1509395"/>
                <wp:effectExtent l="0" t="0" r="17145" b="14605"/>
                <wp:wrapSquare wrapText="bothSides"/>
                <wp:docPr id="1748934887"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3655" cy="1509395"/>
                        </a:xfrm>
                        <a:prstGeom prst="rect">
                          <a:avLst/>
                        </a:prstGeom>
                        <a:solidFill>
                          <a:srgbClr val="FFFFFF"/>
                        </a:solidFill>
                        <a:ln w="19050">
                          <a:solidFill>
                            <a:srgbClr val="016574"/>
                          </a:solidFill>
                          <a:miter lim="800000"/>
                          <a:headEnd/>
                          <a:tailEnd/>
                        </a:ln>
                      </wps:spPr>
                      <wps:txbx>
                        <w:txbxContent>
                          <w:p w14:paraId="36C028FA" w14:textId="192EF953" w:rsidR="00ED452F" w:rsidRDefault="00795784" w:rsidP="005E24B9">
                            <w:pPr>
                              <w:spacing w:before="120"/>
                            </w:pPr>
                            <w:r>
                              <w:t>Are any</w:t>
                            </w:r>
                            <w:r w:rsidR="00F5490E">
                              <w:t xml:space="preserve"> of the</w:t>
                            </w:r>
                            <w:r>
                              <w:t xml:space="preserve"> proposed </w:t>
                            </w:r>
                            <w:r w:rsidR="00F5490E">
                              <w:t>works</w:t>
                            </w:r>
                            <w:r>
                              <w:t xml:space="preserve"> </w:t>
                            </w:r>
                            <w:r w:rsidR="00C4532E">
                              <w:t xml:space="preserve">located </w:t>
                            </w:r>
                            <w:r>
                              <w:t>in, or within</w:t>
                            </w:r>
                            <w:r w:rsidR="00FE0FA7">
                              <w:t xml:space="preserve"> 250</w:t>
                            </w:r>
                            <w:r>
                              <w:t>m of</w:t>
                            </w:r>
                            <w:r w:rsidRPr="0012794A">
                              <w:t xml:space="preserve"> </w:t>
                            </w:r>
                            <w:r>
                              <w:t>a</w:t>
                            </w:r>
                            <w:r w:rsidR="00A26B1A">
                              <w:t xml:space="preserve">n </w:t>
                            </w:r>
                            <w:r w:rsidRPr="007B2536">
                              <w:t>SSSI</w:t>
                            </w:r>
                            <w:r w:rsidR="00A26B1A">
                              <w:t xml:space="preserve">, </w:t>
                            </w:r>
                            <w:r w:rsidRPr="007B2536">
                              <w:t>SAC or SPA</w:t>
                            </w:r>
                            <w:r>
                              <w:t>?</w:t>
                            </w:r>
                          </w:p>
                          <w:p w14:paraId="2D575D8F" w14:textId="77777777" w:rsidR="00C1447A" w:rsidRDefault="00C1447A" w:rsidP="00541855">
                            <w:pPr>
                              <w:spacing w:before="120" w:line="240" w:lineRule="auto"/>
                              <w:ind w:left="851" w:hanging="709"/>
                              <w:rPr>
                                <w:rFonts w:cs="Arial"/>
                                <w:b/>
                                <w:color w:val="016574"/>
                                <w:sz w:val="52"/>
                                <w:szCs w:val="52"/>
                              </w:rPr>
                            </w:pPr>
                            <w:r w:rsidRPr="0077278F">
                              <w:rPr>
                                <w:rFonts w:cs="Arial"/>
                                <w:bCs/>
                              </w:rPr>
                              <w:t>Yes</w:t>
                            </w:r>
                            <w:r>
                              <w:rPr>
                                <w:rFonts w:cs="Arial"/>
                                <w:bCs/>
                              </w:rPr>
                              <w:tab/>
                            </w:r>
                            <w:sdt>
                              <w:sdtPr>
                                <w:rPr>
                                  <w:rFonts w:cs="Arial"/>
                                  <w:b/>
                                  <w:color w:val="016574"/>
                                  <w:sz w:val="52"/>
                                  <w:szCs w:val="52"/>
                                </w:rPr>
                                <w:id w:val="267509985"/>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0BACF465" w14:textId="77777777" w:rsidR="00C1447A" w:rsidRPr="0062093E" w:rsidRDefault="00C1447A" w:rsidP="00C1447A">
                            <w:pPr>
                              <w:spacing w:before="120" w:line="240" w:lineRule="auto"/>
                              <w:ind w:left="851" w:hanging="709"/>
                            </w:pPr>
                            <w:r>
                              <w:rPr>
                                <w:rFonts w:cs="Arial"/>
                                <w:bCs/>
                              </w:rPr>
                              <w:t>No</w:t>
                            </w:r>
                            <w:r>
                              <w:rPr>
                                <w:rFonts w:cs="Arial"/>
                                <w:bCs/>
                              </w:rPr>
                              <w:tab/>
                            </w:r>
                            <w:sdt>
                              <w:sdtPr>
                                <w:rPr>
                                  <w:rFonts w:cs="Arial"/>
                                  <w:b/>
                                  <w:color w:val="016574"/>
                                  <w:sz w:val="52"/>
                                  <w:szCs w:val="52"/>
                                </w:rPr>
                                <w:id w:val="-1880923111"/>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25B1E8B5" w14:textId="77777777" w:rsidR="00ED452F" w:rsidRDefault="00ED452F" w:rsidP="00795784">
                            <w:pPr>
                              <w:spacing w:before="120"/>
                            </w:pPr>
                          </w:p>
                          <w:p w14:paraId="662E5B25" w14:textId="4B4A4833" w:rsidR="00795784" w:rsidRDefault="00795784" w:rsidP="00C1447A">
                            <w:pPr>
                              <w:spacing w:before="120"/>
                            </w:pPr>
                            <w:r>
                              <w:rPr>
                                <w:rFonts w:ascii="MS Gothic" w:eastAsia="MS Gothic" w:hAnsi="MS Gothic" w:cs="Arial"/>
                                <w:b/>
                                <w:color w:val="016574"/>
                                <w:sz w:val="52"/>
                                <w:szCs w:val="52"/>
                              </w:rPr>
                              <w:t xml:space="preserve"> </w:t>
                            </w:r>
                          </w:p>
                          <w:p w14:paraId="1B6B8D02" w14:textId="77777777" w:rsidR="00795784" w:rsidRDefault="00795784" w:rsidP="00795784">
                            <w:pPr>
                              <w:pStyle w:val="BodyText1"/>
                              <w:spacing w:before="24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888154" id="_x0000_s1033"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15pt;margin-top:21.7pt;width:502.65pt;height:118.8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" strokecolor="#016574" strokeweight="1.5pt">
                <v:textbox>
                  <w:txbxContent>
                    <w:p w14:paraId="36C028FA" w14:textId="192EF953" w:rsidR="00ED452F" w:rsidRDefault="00795784" w:rsidP="005E24B9">
                      <w:pPr>
                        <w:spacing w:before="120"/>
                      </w:pPr>
                      <w:r>
                        <w:t>Are any</w:t>
                      </w:r>
                      <w:r w:rsidR="00F5490E">
                        <w:t xml:space="preserve"> of the</w:t>
                      </w:r>
                      <w:r>
                        <w:t xml:space="preserve"> proposed </w:t>
                      </w:r>
                      <w:r w:rsidR="00F5490E">
                        <w:t>works</w:t>
                      </w:r>
                      <w:r>
                        <w:t xml:space="preserve"> </w:t>
                      </w:r>
                      <w:r w:rsidR="00C4532E">
                        <w:t xml:space="preserve">located </w:t>
                      </w:r>
                      <w:r>
                        <w:t>in, or within</w:t>
                      </w:r>
                      <w:r w:rsidR="00FE0FA7">
                        <w:t xml:space="preserve"> 250</w:t>
                      </w:r>
                      <w:r>
                        <w:t>m of</w:t>
                      </w:r>
                      <w:r w:rsidRPr="0012794A">
                        <w:t xml:space="preserve"> </w:t>
                      </w:r>
                      <w:r>
                        <w:t>a</w:t>
                      </w:r>
                      <w:r w:rsidR="00A26B1A">
                        <w:t xml:space="preserve">n </w:t>
                      </w:r>
                      <w:r w:rsidRPr="007B2536">
                        <w:t>SSSI</w:t>
                      </w:r>
                      <w:r w:rsidR="00A26B1A">
                        <w:t xml:space="preserve">, </w:t>
                      </w:r>
                      <w:r w:rsidRPr="007B2536">
                        <w:t>SAC or SPA</w:t>
                      </w:r>
                      <w:r>
                        <w:t>?</w:t>
                      </w:r>
                    </w:p>
                    <w:p w14:paraId="2D575D8F" w14:textId="77777777" w:rsidR="00C1447A" w:rsidRDefault="00C1447A" w:rsidP="00541855">
                      <w:pPr>
                        <w:spacing w:before="120" w:line="240" w:lineRule="auto"/>
                        <w:ind w:left="851" w:hanging="709"/>
                        <w:rPr>
                          <w:rFonts w:cs="Arial"/>
                          <w:b/>
                          <w:color w:val="016574"/>
                          <w:sz w:val="52"/>
                          <w:szCs w:val="52"/>
                        </w:rPr>
                      </w:pPr>
                      <w:r w:rsidRPr="0077278F">
                        <w:rPr>
                          <w:rFonts w:cs="Arial"/>
                          <w:bCs/>
                        </w:rPr>
                        <w:t>Yes</w:t>
                      </w:r>
                      <w:r>
                        <w:rPr>
                          <w:rFonts w:cs="Arial"/>
                          <w:bCs/>
                        </w:rPr>
                        <w:tab/>
                      </w:r>
                      <w:sdt>
                        <w:sdtPr>
                          <w:rPr>
                            <w:rFonts w:cs="Arial"/>
                            <w:b/>
                            <w:color w:val="016574"/>
                            <w:sz w:val="52"/>
                            <w:szCs w:val="52"/>
                          </w:rPr>
                          <w:id w:val="267509985"/>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0BACF465" w14:textId="77777777" w:rsidR="00C1447A" w:rsidRPr="0062093E" w:rsidRDefault="00C1447A" w:rsidP="00C1447A">
                      <w:pPr>
                        <w:spacing w:before="120" w:line="240" w:lineRule="auto"/>
                        <w:ind w:left="851" w:hanging="709"/>
                      </w:pPr>
                      <w:r>
                        <w:rPr>
                          <w:rFonts w:cs="Arial"/>
                          <w:bCs/>
                        </w:rPr>
                        <w:t>No</w:t>
                      </w:r>
                      <w:r>
                        <w:rPr>
                          <w:rFonts w:cs="Arial"/>
                          <w:bCs/>
                        </w:rPr>
                        <w:tab/>
                      </w:r>
                      <w:sdt>
                        <w:sdtPr>
                          <w:rPr>
                            <w:rFonts w:cs="Arial"/>
                            <w:b/>
                            <w:color w:val="016574"/>
                            <w:sz w:val="52"/>
                            <w:szCs w:val="52"/>
                          </w:rPr>
                          <w:id w:val="-1880923111"/>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25B1E8B5" w14:textId="77777777" w:rsidR="00ED452F" w:rsidRDefault="00ED452F" w:rsidP="00795784">
                      <w:pPr>
                        <w:spacing w:before="120"/>
                      </w:pPr>
                    </w:p>
                    <w:p w14:paraId="662E5B25" w14:textId="4B4A4833" w:rsidR="00795784" w:rsidRDefault="00795784" w:rsidP="00C1447A">
                      <w:pPr>
                        <w:spacing w:before="120"/>
                      </w:pPr>
                      <w:r>
                        <w:rPr>
                          <w:rFonts w:ascii="MS Gothic" w:eastAsia="MS Gothic" w:hAnsi="MS Gothic" w:cs="Arial"/>
                          <w:b/>
                          <w:color w:val="016574"/>
                          <w:sz w:val="52"/>
                          <w:szCs w:val="52"/>
                        </w:rPr>
                        <w:t xml:space="preserve"> </w:t>
                      </w:r>
                    </w:p>
                    <w:p w14:paraId="1B6B8D02" w14:textId="77777777" w:rsidR="00795784" w:rsidRDefault="00795784" w:rsidP="00795784">
                      <w:pPr>
                        <w:pStyle w:val="BodyText1"/>
                        <w:spacing w:before="240" w:line="240" w:lineRule="auto"/>
                      </w:pPr>
                    </w:p>
                  </w:txbxContent>
                </v:textbox>
                <w10:wrap type="square" anchorx="margin"/>
              </v:shape>
            </w:pict>
          </mc:Fallback>
        </mc:AlternateContent>
      </w:r>
      <w:r w:rsidR="00047523">
        <w:t>2.</w:t>
      </w:r>
      <w:r w:rsidR="008F7743">
        <w:t>9</w:t>
      </w:r>
      <w:r w:rsidR="00047523">
        <w:t xml:space="preserve">.1   </w:t>
      </w:r>
      <w:r w:rsidR="00693FE4" w:rsidRPr="00A80F3F">
        <w:t>Proximity</w:t>
      </w:r>
      <w:r w:rsidR="00693FE4" w:rsidRPr="00646B07">
        <w:t xml:space="preserve"> to protected areas</w:t>
      </w:r>
      <w:bookmarkEnd w:id="50"/>
      <w:bookmarkEnd w:id="51"/>
    </w:p>
    <w:p w14:paraId="01D9BA8C" w14:textId="04555CAB" w:rsidR="003B7F50" w:rsidRPr="00FE0FA7" w:rsidRDefault="00AF01AD" w:rsidP="004D507A">
      <w:pPr>
        <w:pStyle w:val="ListParagraph"/>
        <w:numPr>
          <w:ilvl w:val="0"/>
          <w:numId w:val="3"/>
        </w:numPr>
        <w:spacing w:before="480" w:after="120"/>
        <w:ind w:left="426" w:hanging="284"/>
        <w:contextualSpacing w:val="0"/>
        <w:rPr>
          <w:rFonts w:cstheme="minorHAnsi"/>
        </w:rPr>
      </w:pPr>
      <w:bookmarkStart w:id="52" w:name="_Toc193281396"/>
      <w:r w:rsidRPr="00FE0FA7">
        <w:rPr>
          <w:rFonts w:cstheme="minorHAnsi"/>
        </w:rPr>
        <w:t xml:space="preserve">If </w:t>
      </w:r>
      <w:r w:rsidR="003B4D74" w:rsidRPr="00FE0FA7">
        <w:rPr>
          <w:rFonts w:cstheme="minorHAnsi"/>
        </w:rPr>
        <w:t>‘</w:t>
      </w:r>
      <w:r w:rsidRPr="00FE0FA7">
        <w:rPr>
          <w:rFonts w:cstheme="minorHAnsi"/>
        </w:rPr>
        <w:t>Yes</w:t>
      </w:r>
      <w:r w:rsidR="003B4D74" w:rsidRPr="00FE0FA7">
        <w:rPr>
          <w:rFonts w:cstheme="minorHAnsi"/>
        </w:rPr>
        <w:t>’</w:t>
      </w:r>
      <w:r w:rsidR="00541855" w:rsidRPr="00FE0FA7">
        <w:rPr>
          <w:rFonts w:cstheme="minorHAnsi"/>
        </w:rPr>
        <w:t xml:space="preserve">, please proceed to Section </w:t>
      </w:r>
      <w:r w:rsidR="002F6D44">
        <w:rPr>
          <w:rFonts w:cstheme="minorHAnsi"/>
        </w:rPr>
        <w:t>2.9.2</w:t>
      </w:r>
      <w:r w:rsidRPr="00FE0FA7">
        <w:rPr>
          <w:rFonts w:cstheme="minorHAnsi"/>
        </w:rPr>
        <w:t>.</w:t>
      </w:r>
    </w:p>
    <w:p w14:paraId="2D60FC80" w14:textId="51C739B6" w:rsidR="003351CE" w:rsidRPr="00FE0FA7" w:rsidRDefault="00AF01AD" w:rsidP="004D507A">
      <w:pPr>
        <w:pStyle w:val="ListParagraph"/>
        <w:numPr>
          <w:ilvl w:val="0"/>
          <w:numId w:val="3"/>
        </w:numPr>
        <w:ind w:left="426" w:hanging="284"/>
        <w:rPr>
          <w:rFonts w:cstheme="minorHAnsi"/>
        </w:rPr>
      </w:pPr>
      <w:r w:rsidRPr="00FE0FA7">
        <w:rPr>
          <w:rFonts w:cstheme="minorHAnsi"/>
        </w:rPr>
        <w:t xml:space="preserve">If </w:t>
      </w:r>
      <w:r w:rsidR="003B4D74" w:rsidRPr="00FE0FA7">
        <w:rPr>
          <w:rFonts w:cstheme="minorHAnsi"/>
        </w:rPr>
        <w:t>‘</w:t>
      </w:r>
      <w:r w:rsidRPr="00FE0FA7">
        <w:rPr>
          <w:rFonts w:cstheme="minorHAnsi"/>
        </w:rPr>
        <w:t>No</w:t>
      </w:r>
      <w:r w:rsidR="003B4D74" w:rsidRPr="00FE0FA7">
        <w:rPr>
          <w:rFonts w:cstheme="minorHAnsi"/>
        </w:rPr>
        <w:t>’</w:t>
      </w:r>
      <w:r w:rsidR="00541855" w:rsidRPr="00FE0FA7">
        <w:rPr>
          <w:rFonts w:cstheme="minorHAnsi"/>
        </w:rPr>
        <w:t>,</w:t>
      </w:r>
      <w:r w:rsidRPr="00FE0FA7">
        <w:rPr>
          <w:rFonts w:cstheme="minorHAnsi"/>
        </w:rPr>
        <w:t xml:space="preserve"> </w:t>
      </w:r>
      <w:r w:rsidR="00541855" w:rsidRPr="00FE0FA7">
        <w:rPr>
          <w:rFonts w:cstheme="minorHAnsi"/>
        </w:rPr>
        <w:t>please proceed to</w:t>
      </w:r>
      <w:r w:rsidRPr="00FE0FA7">
        <w:rPr>
          <w:rFonts w:cstheme="minorHAnsi"/>
        </w:rPr>
        <w:t xml:space="preserve"> Section </w:t>
      </w:r>
      <w:r w:rsidR="002F6D44">
        <w:rPr>
          <w:rFonts w:cstheme="minorHAnsi"/>
        </w:rPr>
        <w:t>3</w:t>
      </w:r>
      <w:r w:rsidR="00541855" w:rsidRPr="00FE0FA7">
        <w:rPr>
          <w:rFonts w:cstheme="minorHAnsi"/>
        </w:rPr>
        <w:t>.</w:t>
      </w:r>
    </w:p>
    <w:p w14:paraId="202BEC9A" w14:textId="77777777" w:rsidR="003351CE" w:rsidRDefault="003351CE" w:rsidP="003351CE">
      <w:pPr>
        <w:rPr>
          <w:rFonts w:cstheme="minorHAnsi"/>
        </w:rPr>
      </w:pPr>
    </w:p>
    <w:p w14:paraId="0E94876A" w14:textId="77777777" w:rsidR="003351CE" w:rsidRDefault="003351CE" w:rsidP="003351CE">
      <w:pPr>
        <w:rPr>
          <w:rFonts w:cstheme="minorHAnsi"/>
        </w:rPr>
      </w:pPr>
    </w:p>
    <w:p w14:paraId="3C9124B4" w14:textId="4AE898C8" w:rsidR="00693FE4" w:rsidRPr="00B75C14" w:rsidRDefault="005B64E9" w:rsidP="005B64E9">
      <w:pPr>
        <w:pStyle w:val="Heading4"/>
        <w:numPr>
          <w:ilvl w:val="0"/>
          <w:numId w:val="0"/>
        </w:numPr>
      </w:pPr>
      <w:r>
        <w:t>2.</w:t>
      </w:r>
      <w:r w:rsidR="008F7743">
        <w:t>9</w:t>
      </w:r>
      <w:r>
        <w:t xml:space="preserve">.2   </w:t>
      </w:r>
      <w:r w:rsidR="00693FE4" w:rsidRPr="00B75C14">
        <w:t>Consultation with NatureScot</w:t>
      </w:r>
      <w:bookmarkEnd w:id="52"/>
      <w:r w:rsidR="001D6788">
        <w:t xml:space="preserve"> </w:t>
      </w:r>
    </w:p>
    <w:p w14:paraId="51B81522" w14:textId="1A19417B" w:rsidR="00E954AD" w:rsidRDefault="00E954AD" w:rsidP="008A722C">
      <w:pPr>
        <w:spacing w:before="120" w:after="120"/>
      </w:pPr>
      <w:r w:rsidRPr="00D224C2">
        <w:t xml:space="preserve">Tell us if you have discussed your activity with NatureScot, and provide: </w:t>
      </w:r>
    </w:p>
    <w:p w14:paraId="04423855" w14:textId="101A70EC" w:rsidR="00D429F8" w:rsidRDefault="00FA1600" w:rsidP="004D507A">
      <w:pPr>
        <w:numPr>
          <w:ilvl w:val="0"/>
          <w:numId w:val="9"/>
        </w:numPr>
        <w:tabs>
          <w:tab w:val="clear" w:pos="720"/>
          <w:tab w:val="num" w:pos="567"/>
        </w:tabs>
        <w:spacing w:before="120" w:after="120"/>
        <w:ind w:left="567" w:hanging="425"/>
      </w:pPr>
      <w:r>
        <w:t>Details</w:t>
      </w:r>
      <w:r w:rsidR="00E954AD" w:rsidRPr="00D224C2">
        <w:t xml:space="preserve"> of any mitigation actions you intend to implement to address areas of concern</w:t>
      </w:r>
      <w:r w:rsidR="009229AF">
        <w:t xml:space="preserve">. </w:t>
      </w:r>
    </w:p>
    <w:p w14:paraId="1684CA27" w14:textId="23939790" w:rsidR="00E954AD" w:rsidRPr="00D224C2" w:rsidRDefault="00E954AD" w:rsidP="004D507A">
      <w:pPr>
        <w:numPr>
          <w:ilvl w:val="0"/>
          <w:numId w:val="9"/>
        </w:numPr>
        <w:tabs>
          <w:tab w:val="clear" w:pos="720"/>
          <w:tab w:val="num" w:pos="567"/>
        </w:tabs>
        <w:spacing w:before="120" w:after="120"/>
        <w:ind w:left="567" w:hanging="425"/>
      </w:pPr>
      <w:r w:rsidRPr="00D224C2">
        <w:t xml:space="preserve">All relevant correspondence or consents related to the proposed </w:t>
      </w:r>
      <w:proofErr w:type="gramStart"/>
      <w:r w:rsidRPr="00D224C2">
        <w:t>works</w:t>
      </w:r>
      <w:proofErr w:type="gramEnd"/>
      <w:r w:rsidRPr="00D224C2">
        <w:t xml:space="preserve"> and any associated construction works. </w:t>
      </w:r>
    </w:p>
    <w:tbl>
      <w:tblPr>
        <w:tblW w:w="4935" w:type="pct"/>
        <w:tblLayout w:type="fixed"/>
        <w:tblCellMar>
          <w:left w:w="0" w:type="dxa"/>
          <w:right w:w="0" w:type="dxa"/>
        </w:tblCellMar>
        <w:tblLook w:val="04A0" w:firstRow="1" w:lastRow="0" w:firstColumn="1" w:lastColumn="0" w:noHBand="0" w:noVBand="1"/>
      </w:tblPr>
      <w:tblGrid>
        <w:gridCol w:w="10069"/>
      </w:tblGrid>
      <w:tr w:rsidR="00693FE4" w:rsidRPr="00AE1DFE" w14:paraId="5B25EC96" w14:textId="77777777" w:rsidTr="000C5549">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C00861E" w14:textId="71AA8BA5" w:rsidR="00693FE4" w:rsidRPr="00AE1DFE" w:rsidRDefault="00FB2128" w:rsidP="008A722C">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693FE4" w:rsidRPr="00960486" w14:paraId="5BAE046D" w14:textId="77777777" w:rsidTr="005C382A">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8F21F77" w14:textId="77777777" w:rsidR="00693FE4" w:rsidRPr="00960486" w:rsidRDefault="00693FE4">
            <w:pPr>
              <w:spacing w:before="120" w:after="120" w:line="240" w:lineRule="auto"/>
              <w:rPr>
                <w:rFonts w:ascii="Arial" w:eastAsia="Times New Roman" w:hAnsi="Arial" w:cs="Arial"/>
                <w:lang w:eastAsia="en-GB"/>
              </w:rPr>
            </w:pPr>
          </w:p>
        </w:tc>
      </w:tr>
    </w:tbl>
    <w:p w14:paraId="7C3F8D0A" w14:textId="407DE68B" w:rsidR="00976D7D" w:rsidRDefault="00976D7D" w:rsidP="00AC0BAB">
      <w:bookmarkStart w:id="53" w:name="_Toc193281397"/>
      <w:r>
        <w:br w:type="page"/>
      </w:r>
    </w:p>
    <w:p w14:paraId="3BF03E38" w14:textId="718A8F0C" w:rsidR="00693FE4" w:rsidRPr="00B75C14" w:rsidRDefault="008A722C" w:rsidP="00AD5444">
      <w:pPr>
        <w:pStyle w:val="Heading4"/>
        <w:numPr>
          <w:ilvl w:val="0"/>
          <w:numId w:val="0"/>
        </w:numPr>
        <w:spacing w:before="600"/>
      </w:pPr>
      <w:r>
        <w:lastRenderedPageBreak/>
        <w:t>2.</w:t>
      </w:r>
      <w:r w:rsidR="008F7743">
        <w:t>9</w:t>
      </w:r>
      <w:r>
        <w:t xml:space="preserve">.3   </w:t>
      </w:r>
      <w:r w:rsidR="00693FE4" w:rsidRPr="00B75C14">
        <w:t>Relevant surveys</w:t>
      </w:r>
      <w:bookmarkEnd w:id="53"/>
    </w:p>
    <w:p w14:paraId="0A8FC7A2" w14:textId="2FAD247F" w:rsidR="00693FE4" w:rsidRDefault="00693FE4" w:rsidP="00A72C35">
      <w:pPr>
        <w:spacing w:after="120"/>
      </w:pPr>
      <w:r w:rsidRPr="00E72F7B">
        <w:t>Please provide any relevant surveys conducted to establish the presence of any designated species</w:t>
      </w:r>
      <w:r w:rsidR="00F16396">
        <w:t xml:space="preserve"> and </w:t>
      </w:r>
      <w:r w:rsidRPr="00E72F7B">
        <w:t xml:space="preserve">habitat </w:t>
      </w:r>
      <w:r>
        <w:t xml:space="preserve">that may be affected by the proposed </w:t>
      </w:r>
      <w:proofErr w:type="gramStart"/>
      <w:r>
        <w:t>works</w:t>
      </w:r>
      <w:proofErr w:type="gramEnd"/>
      <w:r>
        <w:t xml:space="preserve"> and any associated construction works. </w:t>
      </w:r>
    </w:p>
    <w:tbl>
      <w:tblPr>
        <w:tblW w:w="4935" w:type="pct"/>
        <w:tblLayout w:type="fixed"/>
        <w:tblCellMar>
          <w:left w:w="0" w:type="dxa"/>
          <w:right w:w="0" w:type="dxa"/>
        </w:tblCellMar>
        <w:tblLook w:val="04A0" w:firstRow="1" w:lastRow="0" w:firstColumn="1" w:lastColumn="0" w:noHBand="0" w:noVBand="1"/>
      </w:tblPr>
      <w:tblGrid>
        <w:gridCol w:w="10069"/>
      </w:tblGrid>
      <w:tr w:rsidR="00A72C35" w:rsidRPr="00AE1DFE" w14:paraId="4DBF5C5E" w14:textId="77777777" w:rsidTr="000C5549">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BE7FC1B" w14:textId="6E64ACB3" w:rsidR="00A72C35" w:rsidRPr="00AE1DFE" w:rsidRDefault="00FB2128" w:rsidP="00B32B3F">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A72C35" w:rsidRPr="00960486" w14:paraId="6AC8DD42" w14:textId="77777777" w:rsidTr="005C382A">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14763B5" w14:textId="77777777" w:rsidR="00A72C35" w:rsidRPr="00960486" w:rsidRDefault="00A72C35" w:rsidP="00B32B3F">
            <w:pPr>
              <w:spacing w:before="120" w:after="120" w:line="240" w:lineRule="auto"/>
              <w:rPr>
                <w:rFonts w:ascii="Arial" w:eastAsia="Times New Roman" w:hAnsi="Arial" w:cs="Arial"/>
                <w:lang w:eastAsia="en-GB"/>
              </w:rPr>
            </w:pPr>
          </w:p>
        </w:tc>
      </w:tr>
    </w:tbl>
    <w:p w14:paraId="21B64CDB" w14:textId="45690C9A" w:rsidR="00AC0BAB" w:rsidRPr="00533A41" w:rsidRDefault="00916A76" w:rsidP="00AC0BAB">
      <w:pPr>
        <w:pStyle w:val="Heading4"/>
        <w:numPr>
          <w:ilvl w:val="0"/>
          <w:numId w:val="0"/>
        </w:numPr>
        <w:spacing w:before="600"/>
      </w:pPr>
      <w:r w:rsidRPr="00AC0BAB">
        <w:t>2.9.4</w:t>
      </w:r>
      <w:bookmarkStart w:id="54" w:name="_Toc195526568"/>
      <w:r w:rsidR="00AC0BAB">
        <w:t xml:space="preserve">   </w:t>
      </w:r>
      <w:r w:rsidR="00AC0BAB" w:rsidRPr="00533A41">
        <w:t>Measures to ensure no impact</w:t>
      </w:r>
      <w:bookmarkEnd w:id="54"/>
    </w:p>
    <w:p w14:paraId="69AF27ED" w14:textId="77777777" w:rsidR="00AC0BAB" w:rsidRDefault="00AC0BAB" w:rsidP="00AC0BAB">
      <w:pPr>
        <w:spacing w:after="120"/>
      </w:pPr>
      <w:r>
        <w:t>Please provide details of measures to be implemented to ensure the proposed works and any associated construction works, will have no adverse impact upon the protected area(s).</w:t>
      </w:r>
    </w:p>
    <w:tbl>
      <w:tblPr>
        <w:tblW w:w="4935" w:type="pct"/>
        <w:tblLayout w:type="fixed"/>
        <w:tblCellMar>
          <w:left w:w="0" w:type="dxa"/>
          <w:right w:w="0" w:type="dxa"/>
        </w:tblCellMar>
        <w:tblLook w:val="04A0" w:firstRow="1" w:lastRow="0" w:firstColumn="1" w:lastColumn="0" w:noHBand="0" w:noVBand="1"/>
      </w:tblPr>
      <w:tblGrid>
        <w:gridCol w:w="10069"/>
      </w:tblGrid>
      <w:tr w:rsidR="00AC0BAB" w:rsidRPr="00AE1DFE" w14:paraId="5D2D5C20" w14:textId="77777777" w:rsidTr="000C5549">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51DA41B" w14:textId="77777777" w:rsidR="00AC0BAB" w:rsidRPr="00AE1DFE" w:rsidRDefault="00AC0BAB">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AC0BAB" w:rsidRPr="00960486" w14:paraId="59D3A54A" w14:textId="77777777" w:rsidTr="005C382A">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03419EF" w14:textId="77777777" w:rsidR="00AC0BAB" w:rsidRPr="00960486" w:rsidRDefault="00AC0BAB">
            <w:pPr>
              <w:spacing w:before="120" w:after="120" w:line="240" w:lineRule="auto"/>
              <w:rPr>
                <w:rFonts w:ascii="Arial" w:eastAsia="Times New Roman" w:hAnsi="Arial" w:cs="Arial"/>
                <w:lang w:eastAsia="en-GB"/>
              </w:rPr>
            </w:pPr>
          </w:p>
        </w:tc>
      </w:tr>
    </w:tbl>
    <w:p w14:paraId="1AA42A59" w14:textId="21E732B5" w:rsidR="00693FE4" w:rsidRPr="00AA5B02" w:rsidRDefault="00AD5444" w:rsidP="00AD5444">
      <w:pPr>
        <w:pStyle w:val="Heading4"/>
        <w:numPr>
          <w:ilvl w:val="0"/>
          <w:numId w:val="0"/>
        </w:numPr>
        <w:spacing w:before="600"/>
      </w:pPr>
      <w:r w:rsidRPr="00123962">
        <w:rPr>
          <w:noProof/>
        </w:rPr>
        <mc:AlternateContent>
          <mc:Choice Requires="wps">
            <w:drawing>
              <wp:anchor distT="45720" distB="45720" distL="114300" distR="114300" simplePos="0" relativeHeight="251658240" behindDoc="0" locked="0" layoutInCell="1" allowOverlap="1" wp14:anchorId="7B09018D" wp14:editId="46A694CA">
                <wp:simplePos x="0" y="0"/>
                <wp:positionH relativeFrom="margin">
                  <wp:posOffset>-805</wp:posOffset>
                </wp:positionH>
                <wp:positionV relativeFrom="paragraph">
                  <wp:posOffset>713436</wp:posOffset>
                </wp:positionV>
                <wp:extent cx="6383655" cy="1521460"/>
                <wp:effectExtent l="0" t="0" r="17145" b="21590"/>
                <wp:wrapSquare wrapText="bothSides"/>
                <wp:docPr id="212516599"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3655" cy="1521460"/>
                        </a:xfrm>
                        <a:prstGeom prst="rect">
                          <a:avLst/>
                        </a:prstGeom>
                        <a:solidFill>
                          <a:srgbClr val="FFFFFF"/>
                        </a:solidFill>
                        <a:ln w="19050">
                          <a:solidFill>
                            <a:srgbClr val="016574"/>
                          </a:solidFill>
                          <a:miter lim="800000"/>
                          <a:headEnd/>
                          <a:tailEnd/>
                        </a:ln>
                      </wps:spPr>
                      <wps:txbx>
                        <w:txbxContent>
                          <w:p w14:paraId="0CBEDCB6" w14:textId="2605AEDC" w:rsidR="00693FE4" w:rsidRDefault="009420CA" w:rsidP="00AD5444">
                            <w:pPr>
                              <w:spacing w:before="120" w:after="120"/>
                            </w:pPr>
                            <w:r w:rsidRPr="00AC0BAB">
                              <w:t>If you answered ‘</w:t>
                            </w:r>
                            <w:r w:rsidR="000B364C" w:rsidRPr="00AC0BAB">
                              <w:t>Y</w:t>
                            </w:r>
                            <w:r w:rsidRPr="00AC0BAB">
                              <w:t>es’</w:t>
                            </w:r>
                            <w:r w:rsidR="00CD097B">
                              <w:t xml:space="preserve"> in Section 2.9.1</w:t>
                            </w:r>
                            <w:r w:rsidRPr="00AC0BAB">
                              <w:t>,</w:t>
                            </w:r>
                            <w:r>
                              <w:t xml:space="preserve"> i</w:t>
                            </w:r>
                            <w:r w:rsidR="00693FE4">
                              <w:t>s an EIA required for the</w:t>
                            </w:r>
                            <w:r w:rsidR="001F332C">
                              <w:t xml:space="preserve"> proposed</w:t>
                            </w:r>
                            <w:r w:rsidR="00693FE4">
                              <w:t xml:space="preserve"> works?</w:t>
                            </w:r>
                          </w:p>
                          <w:p w14:paraId="1125E333" w14:textId="77777777" w:rsidR="00693FE4" w:rsidRPr="006C21F3" w:rsidRDefault="00693FE4" w:rsidP="00693FE4">
                            <w:pPr>
                              <w:spacing w:line="240" w:lineRule="auto"/>
                            </w:pPr>
                            <w:r w:rsidRPr="0077278F">
                              <w:rPr>
                                <w:rFonts w:cs="Arial"/>
                                <w:bCs/>
                              </w:rPr>
                              <w:t>Yes</w:t>
                            </w:r>
                            <w:r>
                              <w:rPr>
                                <w:rFonts w:cs="Arial"/>
                                <w:bCs/>
                              </w:rPr>
                              <w:tab/>
                            </w:r>
                            <w:sdt>
                              <w:sdtPr>
                                <w:rPr>
                                  <w:rFonts w:cs="Arial"/>
                                  <w:b/>
                                  <w:color w:val="016574"/>
                                  <w:sz w:val="52"/>
                                  <w:szCs w:val="52"/>
                                </w:rPr>
                                <w:id w:val="1027909178"/>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7589CE07" w14:textId="77777777" w:rsidR="00693FE4" w:rsidRDefault="00693FE4" w:rsidP="00693FE4">
                            <w:pPr>
                              <w:spacing w:before="120" w:line="240" w:lineRule="auto"/>
                            </w:pPr>
                            <w:r>
                              <w:rPr>
                                <w:rFonts w:cs="Arial"/>
                                <w:bCs/>
                              </w:rPr>
                              <w:t>No</w:t>
                            </w:r>
                            <w:r>
                              <w:rPr>
                                <w:rFonts w:cs="Arial"/>
                                <w:bCs/>
                              </w:rPr>
                              <w:tab/>
                            </w:r>
                            <w:sdt>
                              <w:sdtPr>
                                <w:rPr>
                                  <w:rFonts w:cs="Arial"/>
                                  <w:b/>
                                  <w:color w:val="016574"/>
                                  <w:sz w:val="52"/>
                                  <w:szCs w:val="52"/>
                                </w:rPr>
                                <w:id w:val="1656024696"/>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42B1CCB7" w14:textId="77777777" w:rsidR="00693FE4" w:rsidRDefault="00693FE4" w:rsidP="00693FE4">
                            <w:pPr>
                              <w:pStyle w:val="BodyText1"/>
                              <w:spacing w:before="24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09018D" id="_x0000_s1034"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56.2pt;width:502.65pt;height:119.8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" strokecolor="#016574" strokeweight="1.5pt">
                <v:textbox>
                  <w:txbxContent>
                    <w:p w14:paraId="0CBEDCB6" w14:textId="2605AEDC" w:rsidR="00693FE4" w:rsidRDefault="009420CA" w:rsidP="00AD5444">
                      <w:pPr>
                        <w:spacing w:before="120" w:after="120"/>
                      </w:pPr>
                      <w:r w:rsidRPr="00AC0BAB">
                        <w:t>If you answered ‘</w:t>
                      </w:r>
                      <w:r w:rsidR="000B364C" w:rsidRPr="00AC0BAB">
                        <w:t>Y</w:t>
                      </w:r>
                      <w:r w:rsidRPr="00AC0BAB">
                        <w:t>es’</w:t>
                      </w:r>
                      <w:r w:rsidR="00CD097B">
                        <w:t xml:space="preserve"> in Section 2.9.1</w:t>
                      </w:r>
                      <w:r w:rsidRPr="00AC0BAB">
                        <w:t>,</w:t>
                      </w:r>
                      <w:r>
                        <w:t xml:space="preserve"> i</w:t>
                      </w:r>
                      <w:r w:rsidR="00693FE4">
                        <w:t>s an EIA required for the</w:t>
                      </w:r>
                      <w:r w:rsidR="001F332C">
                        <w:t xml:space="preserve"> proposed</w:t>
                      </w:r>
                      <w:r w:rsidR="00693FE4">
                        <w:t xml:space="preserve"> works?</w:t>
                      </w:r>
                    </w:p>
                    <w:p w14:paraId="1125E333" w14:textId="77777777" w:rsidR="00693FE4" w:rsidRPr="006C21F3" w:rsidRDefault="00693FE4" w:rsidP="00693FE4">
                      <w:pPr>
                        <w:spacing w:line="240" w:lineRule="auto"/>
                      </w:pPr>
                      <w:r w:rsidRPr="0077278F">
                        <w:rPr>
                          <w:rFonts w:cs="Arial"/>
                          <w:bCs/>
                        </w:rPr>
                        <w:t>Yes</w:t>
                      </w:r>
                      <w:r>
                        <w:rPr>
                          <w:rFonts w:cs="Arial"/>
                          <w:bCs/>
                        </w:rPr>
                        <w:tab/>
                      </w:r>
                      <w:sdt>
                        <w:sdtPr>
                          <w:rPr>
                            <w:rFonts w:cs="Arial"/>
                            <w:b/>
                            <w:color w:val="016574"/>
                            <w:sz w:val="52"/>
                            <w:szCs w:val="52"/>
                          </w:rPr>
                          <w:id w:val="1027909178"/>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7589CE07" w14:textId="77777777" w:rsidR="00693FE4" w:rsidRDefault="00693FE4" w:rsidP="00693FE4">
                      <w:pPr>
                        <w:spacing w:before="120" w:line="240" w:lineRule="auto"/>
                      </w:pPr>
                      <w:r>
                        <w:rPr>
                          <w:rFonts w:cs="Arial"/>
                          <w:bCs/>
                        </w:rPr>
                        <w:t>No</w:t>
                      </w:r>
                      <w:r>
                        <w:rPr>
                          <w:rFonts w:cs="Arial"/>
                          <w:bCs/>
                        </w:rPr>
                        <w:tab/>
                      </w:r>
                      <w:sdt>
                        <w:sdtPr>
                          <w:rPr>
                            <w:rFonts w:cs="Arial"/>
                            <w:b/>
                            <w:color w:val="016574"/>
                            <w:sz w:val="52"/>
                            <w:szCs w:val="52"/>
                          </w:rPr>
                          <w:id w:val="1656024696"/>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42B1CCB7" w14:textId="77777777" w:rsidR="00693FE4" w:rsidRDefault="00693FE4" w:rsidP="00693FE4">
                      <w:pPr>
                        <w:pStyle w:val="BodyText1"/>
                        <w:spacing w:before="240" w:line="240" w:lineRule="auto"/>
                      </w:pPr>
                    </w:p>
                  </w:txbxContent>
                </v:textbox>
                <w10:wrap type="square" anchorx="margin"/>
              </v:shape>
            </w:pict>
          </mc:Fallback>
        </mc:AlternateContent>
      </w:r>
      <w:r w:rsidR="00A72C35">
        <w:t>2.</w:t>
      </w:r>
      <w:r w:rsidR="008F7743">
        <w:t>9</w:t>
      </w:r>
      <w:r w:rsidR="00A72C35">
        <w:t>.</w:t>
      </w:r>
      <w:r w:rsidR="00916A76">
        <w:t>5</w:t>
      </w:r>
      <w:r w:rsidR="00A72C35">
        <w:t xml:space="preserve">   </w:t>
      </w:r>
      <w:r w:rsidR="00693FE4">
        <w:t xml:space="preserve">Environmental Impact Assessment (EIA) </w:t>
      </w:r>
    </w:p>
    <w:p w14:paraId="0BF2920E" w14:textId="143BE6E3" w:rsidR="00A608C4" w:rsidRDefault="00A608C4" w:rsidP="00AE11D8">
      <w:bookmarkStart w:id="55" w:name="_Ref193374243"/>
    </w:p>
    <w:p w14:paraId="67466FCD" w14:textId="77777777" w:rsidR="00AE11D8" w:rsidRDefault="00AE11D8" w:rsidP="00AE11D8"/>
    <w:p w14:paraId="1EE6DC5B" w14:textId="77777777" w:rsidR="00A608C4" w:rsidRDefault="00A608C4" w:rsidP="00E14776">
      <w:r>
        <w:br w:type="page"/>
      </w:r>
    </w:p>
    <w:p w14:paraId="4CB72524" w14:textId="2CC99532" w:rsidR="00CF0A7B" w:rsidRPr="00CF0A7B" w:rsidRDefault="00EB3D45" w:rsidP="00987FF3">
      <w:pPr>
        <w:pStyle w:val="Heading2"/>
        <w:numPr>
          <w:ilvl w:val="0"/>
          <w:numId w:val="0"/>
        </w:numPr>
        <w:spacing w:before="120" w:after="120" w:line="360" w:lineRule="auto"/>
      </w:pPr>
      <w:bookmarkStart w:id="56" w:name="_Ref193705142"/>
      <w:bookmarkStart w:id="57" w:name="_Ref193705168"/>
      <w:bookmarkStart w:id="58" w:name="_Toc198290464"/>
      <w:bookmarkEnd w:id="55"/>
      <w:r>
        <w:lastRenderedPageBreak/>
        <w:t xml:space="preserve">Section 3 </w:t>
      </w:r>
      <w:r w:rsidR="0063050F">
        <w:t>-</w:t>
      </w:r>
      <w:r>
        <w:t xml:space="preserve"> </w:t>
      </w:r>
      <w:bookmarkEnd w:id="56"/>
      <w:bookmarkEnd w:id="57"/>
      <w:r w:rsidR="00462886">
        <w:t>Good practice</w:t>
      </w:r>
      <w:bookmarkEnd w:id="58"/>
      <w:r w:rsidR="00CB5DC5">
        <w:t xml:space="preserve"> </w:t>
      </w:r>
    </w:p>
    <w:p w14:paraId="27791E2E" w14:textId="77777777" w:rsidR="00AC0BAB" w:rsidRDefault="00987FF3" w:rsidP="00B95FB7">
      <w:pPr>
        <w:spacing w:before="120" w:after="120"/>
        <w:jc w:val="both"/>
        <w:rPr>
          <w:rFonts w:cs="Arial"/>
        </w:rPr>
      </w:pPr>
      <w:bookmarkStart w:id="59" w:name="_Toc190121089"/>
      <w:r>
        <w:rPr>
          <w:rFonts w:cs="Arial"/>
        </w:rPr>
        <w:t>A</w:t>
      </w:r>
      <w:r w:rsidRPr="003341AD">
        <w:rPr>
          <w:rFonts w:cs="Arial"/>
        </w:rPr>
        <w:t xml:space="preserve">ll </w:t>
      </w:r>
      <w:r w:rsidR="002C0898">
        <w:rPr>
          <w:rFonts w:cs="Arial"/>
        </w:rPr>
        <w:t>e</w:t>
      </w:r>
      <w:r w:rsidRPr="003341AD">
        <w:rPr>
          <w:rFonts w:cs="Arial"/>
        </w:rPr>
        <w:t xml:space="preserve">ngineering </w:t>
      </w:r>
      <w:r w:rsidR="002C0898">
        <w:rPr>
          <w:rFonts w:cs="Arial"/>
        </w:rPr>
        <w:t>p</w:t>
      </w:r>
      <w:r w:rsidRPr="003341AD">
        <w:rPr>
          <w:rFonts w:cs="Arial"/>
        </w:rPr>
        <w:t>ermit applications</w:t>
      </w:r>
      <w:r>
        <w:rPr>
          <w:rFonts w:cs="Arial"/>
        </w:rPr>
        <w:t xml:space="preserve"> must </w:t>
      </w:r>
      <w:r w:rsidR="002C0898">
        <w:rPr>
          <w:rFonts w:cs="Arial"/>
        </w:rPr>
        <w:t>meet</w:t>
      </w:r>
      <w:r>
        <w:rPr>
          <w:rFonts w:cs="Arial"/>
        </w:rPr>
        <w:t xml:space="preserve"> good practice</w:t>
      </w:r>
      <w:r w:rsidRPr="003341AD">
        <w:rPr>
          <w:rFonts w:cs="Arial"/>
        </w:rPr>
        <w:t>.</w:t>
      </w:r>
      <w:r>
        <w:rPr>
          <w:rFonts w:cs="Arial"/>
        </w:rPr>
        <w:t xml:space="preserve"> </w:t>
      </w:r>
    </w:p>
    <w:p w14:paraId="0CCC3BD5" w14:textId="63C8BFF6" w:rsidR="00F20104" w:rsidRDefault="00F427BC" w:rsidP="00E02303">
      <w:pPr>
        <w:jc w:val="both"/>
        <w:rPr>
          <w:rFonts w:cs="Arial"/>
        </w:rPr>
      </w:pPr>
      <w:r>
        <w:rPr>
          <w:rFonts w:cs="Arial"/>
        </w:rPr>
        <w:t>Please</w:t>
      </w:r>
      <w:r w:rsidR="005A069F">
        <w:rPr>
          <w:rFonts w:cs="Arial"/>
        </w:rPr>
        <w:t xml:space="preserve"> complete th</w:t>
      </w:r>
      <w:r w:rsidR="007E78A7">
        <w:rPr>
          <w:rFonts w:cs="Arial"/>
        </w:rPr>
        <w:t>e</w:t>
      </w:r>
      <w:r w:rsidR="005A069F">
        <w:rPr>
          <w:rFonts w:cs="Arial"/>
        </w:rPr>
        <w:t xml:space="preserve"> </w:t>
      </w:r>
      <w:r w:rsidR="00164E87">
        <w:rPr>
          <w:rFonts w:cs="Arial"/>
        </w:rPr>
        <w:t>good</w:t>
      </w:r>
      <w:r w:rsidR="007E78A7">
        <w:rPr>
          <w:rFonts w:cs="Arial"/>
        </w:rPr>
        <w:t xml:space="preserve"> </w:t>
      </w:r>
      <w:r w:rsidR="00164E87">
        <w:rPr>
          <w:rFonts w:cs="Arial"/>
        </w:rPr>
        <w:t xml:space="preserve">practice </w:t>
      </w:r>
      <w:r w:rsidR="006C421E">
        <w:rPr>
          <w:rFonts w:cs="Arial"/>
        </w:rPr>
        <w:t>test</w:t>
      </w:r>
      <w:r w:rsidR="00A2563A">
        <w:rPr>
          <w:rFonts w:cs="Arial"/>
        </w:rPr>
        <w:t xml:space="preserve"> for </w:t>
      </w:r>
      <w:r w:rsidR="005A069F">
        <w:rPr>
          <w:rFonts w:cs="Arial"/>
        </w:rPr>
        <w:t>all permit level bank works activities</w:t>
      </w:r>
      <w:r w:rsidR="00AD0F6C">
        <w:rPr>
          <w:rFonts w:cs="Arial"/>
        </w:rPr>
        <w:t xml:space="preserve">. </w:t>
      </w:r>
      <w:r w:rsidR="0023120B">
        <w:rPr>
          <w:rFonts w:cs="Arial"/>
        </w:rPr>
        <w:t xml:space="preserve">This information can be provided in one or separate documents. </w:t>
      </w:r>
    </w:p>
    <w:p w14:paraId="3CDA5456" w14:textId="41C78F7B" w:rsidR="00987FF3" w:rsidRPr="00210DBA" w:rsidRDefault="00A41B93" w:rsidP="00E02303">
      <w:pPr>
        <w:spacing w:after="120"/>
        <w:jc w:val="both"/>
        <w:rPr>
          <w:rFonts w:cs="Arial"/>
        </w:rPr>
      </w:pPr>
      <w:r>
        <w:rPr>
          <w:rFonts w:cs="Arial"/>
        </w:rPr>
        <w:t xml:space="preserve">For guidance on the information </w:t>
      </w:r>
      <w:r w:rsidR="00094E52">
        <w:rPr>
          <w:rFonts w:cs="Arial"/>
        </w:rPr>
        <w:t xml:space="preserve">you </w:t>
      </w:r>
      <w:r w:rsidR="00B95FB7">
        <w:rPr>
          <w:rFonts w:cs="Arial"/>
        </w:rPr>
        <w:t>should</w:t>
      </w:r>
      <w:r w:rsidR="00094E52">
        <w:rPr>
          <w:rFonts w:cs="Arial"/>
        </w:rPr>
        <w:t xml:space="preserve"> provide, please refer to</w:t>
      </w:r>
      <w:r w:rsidR="00B95FB7">
        <w:rPr>
          <w:rFonts w:cs="Arial"/>
        </w:rPr>
        <w:t xml:space="preserve"> </w:t>
      </w:r>
      <w:r w:rsidR="004A52DE">
        <w:rPr>
          <w:rFonts w:cs="Arial"/>
        </w:rPr>
        <w:t xml:space="preserve">our </w:t>
      </w:r>
      <w:r w:rsidR="00A94EDC">
        <w:rPr>
          <w:rFonts w:cs="Arial"/>
        </w:rPr>
        <w:t>guidance</w:t>
      </w:r>
      <w:r w:rsidR="00466576">
        <w:rPr>
          <w:rFonts w:cs="Arial"/>
        </w:rPr>
        <w:t xml:space="preserve"> documents: </w:t>
      </w:r>
      <w:r w:rsidR="00B95FB7">
        <w:rPr>
          <w:rFonts w:cs="Arial"/>
        </w:rPr>
        <w:t xml:space="preserve"> </w:t>
      </w:r>
      <w:hyperlink r:id="rId23" w:history="1">
        <w:r w:rsidR="00987FF3" w:rsidRPr="00210DBA">
          <w:rPr>
            <w:rStyle w:val="Hyperlink"/>
            <w:rFonts w:cs="Arial"/>
          </w:rPr>
          <w:t>WAT-G-030</w:t>
        </w:r>
        <w:r w:rsidR="00A94EDC" w:rsidRPr="00210DBA">
          <w:rPr>
            <w:rStyle w:val="Hyperlink"/>
            <w:rFonts w:cs="Arial"/>
          </w:rPr>
          <w:t xml:space="preserve"> - </w:t>
        </w:r>
        <w:r w:rsidR="00987FF3" w:rsidRPr="00210DBA">
          <w:rPr>
            <w:rStyle w:val="Hyperlink"/>
            <w:rFonts w:cs="Arial"/>
          </w:rPr>
          <w:t>Meeting Good Practice</w:t>
        </w:r>
      </w:hyperlink>
      <w:r w:rsidR="00B95FB7">
        <w:rPr>
          <w:rFonts w:cs="Arial"/>
        </w:rPr>
        <w:t xml:space="preserve"> and </w:t>
      </w:r>
      <w:hyperlink r:id="rId24" w:history="1">
        <w:r w:rsidR="00987FF3" w:rsidRPr="00210DBA">
          <w:rPr>
            <w:rStyle w:val="Hyperlink"/>
            <w:rFonts w:cs="Arial"/>
          </w:rPr>
          <w:t>WAT-G-022</w:t>
        </w:r>
        <w:r w:rsidR="00A94EDC" w:rsidRPr="00210DBA">
          <w:rPr>
            <w:rStyle w:val="Hyperlink"/>
            <w:rFonts w:cs="Arial"/>
          </w:rPr>
          <w:t xml:space="preserve"> - </w:t>
        </w:r>
        <w:r w:rsidR="00987FF3" w:rsidRPr="00210DBA">
          <w:rPr>
            <w:rStyle w:val="Hyperlink"/>
            <w:rFonts w:cs="Arial"/>
          </w:rPr>
          <w:t>Activity guide: Bank Works</w:t>
        </w:r>
      </w:hyperlink>
      <w:r w:rsidR="00B95FB7">
        <w:rPr>
          <w:rFonts w:cs="Arial"/>
        </w:rPr>
        <w:t>.</w:t>
      </w:r>
    </w:p>
    <w:p w14:paraId="16FF2AB1" w14:textId="050DD29F" w:rsidR="000031E7" w:rsidRPr="00231DE2" w:rsidRDefault="000031E7" w:rsidP="00CD4FB7">
      <w:pPr>
        <w:pStyle w:val="Heading3"/>
        <w:numPr>
          <w:ilvl w:val="0"/>
          <w:numId w:val="0"/>
        </w:numPr>
        <w:spacing w:before="360"/>
      </w:pPr>
      <w:bookmarkStart w:id="60" w:name="_Toc195526572"/>
      <w:bookmarkStart w:id="61" w:name="_Toc198290465"/>
      <w:r>
        <w:t>3.1   Reasons for carrying out the activity</w:t>
      </w:r>
      <w:bookmarkEnd w:id="60"/>
      <w:bookmarkEnd w:id="61"/>
    </w:p>
    <w:p w14:paraId="7538C146" w14:textId="6336CB2E" w:rsidR="00531ACB" w:rsidRPr="00470621" w:rsidRDefault="00531ACB" w:rsidP="00531ACB">
      <w:pPr>
        <w:spacing w:after="120"/>
        <w:rPr>
          <w:rFonts w:eastAsia="Times New Roman"/>
          <w:lang w:eastAsia="en-GB"/>
        </w:rPr>
      </w:pPr>
      <w:r w:rsidRPr="00236F42">
        <w:rPr>
          <w:rFonts w:eastAsia="Times New Roman"/>
          <w:lang w:eastAsia="en-GB"/>
        </w:rPr>
        <w:t xml:space="preserve">Please explain why the activity is needed and what benefits it is expected to deliver. You must provide evidence </w:t>
      </w:r>
      <w:r w:rsidR="00454C2E" w:rsidRPr="00236F42">
        <w:rPr>
          <w:rFonts w:eastAsia="Times New Roman"/>
          <w:lang w:eastAsia="en-GB"/>
        </w:rPr>
        <w:t>of</w:t>
      </w:r>
      <w:r w:rsidRPr="00236F42">
        <w:rPr>
          <w:rFonts w:eastAsia="Times New Roman"/>
          <w:lang w:eastAsia="en-GB"/>
        </w:rPr>
        <w:t xml:space="preserve"> the scale and nature of the issue, your understanding of the underlying cause, and your assessment of its scale and significance.</w:t>
      </w:r>
    </w:p>
    <w:tbl>
      <w:tblPr>
        <w:tblW w:w="4935" w:type="pct"/>
        <w:tblLayout w:type="fixed"/>
        <w:tblCellMar>
          <w:left w:w="0" w:type="dxa"/>
          <w:right w:w="0" w:type="dxa"/>
        </w:tblCellMar>
        <w:tblLook w:val="04A0" w:firstRow="1" w:lastRow="0" w:firstColumn="1" w:lastColumn="0" w:noHBand="0" w:noVBand="1"/>
      </w:tblPr>
      <w:tblGrid>
        <w:gridCol w:w="10069"/>
      </w:tblGrid>
      <w:tr w:rsidR="000031E7" w:rsidRPr="00AE1DFE" w14:paraId="429433EB" w14:textId="77777777" w:rsidTr="00E867B3">
        <w:trPr>
          <w:trHeight w:hRule="exac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159F18C" w14:textId="77777777" w:rsidR="000031E7" w:rsidRPr="00AE1DFE" w:rsidRDefault="000031E7" w:rsidP="00B2321F">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0031E7" w:rsidRPr="00960486" w14:paraId="59F4AE38" w14:textId="77777777" w:rsidTr="00E867B3">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A9890B8" w14:textId="77777777" w:rsidR="000031E7" w:rsidRPr="00960486" w:rsidRDefault="000031E7" w:rsidP="00646C87">
            <w:pPr>
              <w:spacing w:before="120" w:after="120" w:line="240" w:lineRule="auto"/>
              <w:rPr>
                <w:rFonts w:ascii="Arial" w:eastAsia="Times New Roman" w:hAnsi="Arial" w:cs="Arial"/>
                <w:lang w:eastAsia="en-GB"/>
              </w:rPr>
            </w:pPr>
          </w:p>
        </w:tc>
      </w:tr>
    </w:tbl>
    <w:p w14:paraId="34C51061" w14:textId="1A601B69" w:rsidR="000031E7" w:rsidRPr="0095363C" w:rsidRDefault="000031E7" w:rsidP="00831931">
      <w:pPr>
        <w:pStyle w:val="Heading3"/>
        <w:numPr>
          <w:ilvl w:val="0"/>
          <w:numId w:val="0"/>
        </w:numPr>
        <w:spacing w:before="480"/>
      </w:pPr>
      <w:bookmarkStart w:id="62" w:name="_Toc195526573"/>
      <w:bookmarkStart w:id="63" w:name="_Toc198290466"/>
      <w:r>
        <w:t xml:space="preserve">3.2   </w:t>
      </w:r>
      <w:r w:rsidRPr="0095363C">
        <w:t>Photographs</w:t>
      </w:r>
      <w:bookmarkEnd w:id="62"/>
      <w:bookmarkEnd w:id="63"/>
    </w:p>
    <w:p w14:paraId="1AC0801B" w14:textId="1C8E0B2B" w:rsidR="008913F8" w:rsidRDefault="008913F8" w:rsidP="00E02303">
      <w:pPr>
        <w:spacing w:after="120"/>
      </w:pPr>
      <w:r w:rsidRPr="008913F8">
        <w:t>You must provide photographs of the area where the activity will take place. These should include views upstream and downstream of the proposed location, and where relevant, photographs that show the issue you intend to address.</w:t>
      </w:r>
    </w:p>
    <w:tbl>
      <w:tblPr>
        <w:tblW w:w="4935" w:type="pct"/>
        <w:tblLayout w:type="fixed"/>
        <w:tblCellMar>
          <w:left w:w="0" w:type="dxa"/>
          <w:right w:w="0" w:type="dxa"/>
        </w:tblCellMar>
        <w:tblLook w:val="04A0" w:firstRow="1" w:lastRow="0" w:firstColumn="1" w:lastColumn="0" w:noHBand="0" w:noVBand="1"/>
      </w:tblPr>
      <w:tblGrid>
        <w:gridCol w:w="10069"/>
      </w:tblGrid>
      <w:tr w:rsidR="00B2321F" w:rsidRPr="00AE1DFE" w14:paraId="03851A81" w14:textId="77777777" w:rsidTr="003F309D">
        <w:trPr>
          <w:trHeight w:hRule="exac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9CE89B0" w14:textId="77777777" w:rsidR="00B2321F" w:rsidRPr="00AE1DFE" w:rsidRDefault="00B2321F" w:rsidP="00646C87">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B2321F" w:rsidRPr="00960486" w14:paraId="249A6D8A" w14:textId="77777777" w:rsidTr="003F309D">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4567A31" w14:textId="77777777" w:rsidR="00B2321F" w:rsidRPr="00960486" w:rsidRDefault="00B2321F" w:rsidP="00646C87">
            <w:pPr>
              <w:spacing w:before="120" w:after="120" w:line="240" w:lineRule="auto"/>
              <w:rPr>
                <w:rFonts w:ascii="Arial" w:eastAsia="Times New Roman" w:hAnsi="Arial" w:cs="Arial"/>
                <w:lang w:eastAsia="en-GB"/>
              </w:rPr>
            </w:pPr>
          </w:p>
        </w:tc>
      </w:tr>
    </w:tbl>
    <w:p w14:paraId="77B9163D" w14:textId="0EABA139" w:rsidR="000031E7" w:rsidRDefault="00162724" w:rsidP="00831931">
      <w:pPr>
        <w:pStyle w:val="Heading3"/>
        <w:numPr>
          <w:ilvl w:val="0"/>
          <w:numId w:val="0"/>
        </w:numPr>
        <w:spacing w:before="480"/>
        <w:ind w:left="720" w:hanging="720"/>
      </w:pPr>
      <w:bookmarkStart w:id="64" w:name="_Toc195526574"/>
      <w:bookmarkStart w:id="65" w:name="_Toc198290467"/>
      <w:r>
        <w:t xml:space="preserve">3.3   </w:t>
      </w:r>
      <w:r w:rsidR="000031E7" w:rsidRPr="00DF1482">
        <w:t>Other supporting evidence</w:t>
      </w:r>
      <w:bookmarkEnd w:id="64"/>
      <w:bookmarkEnd w:id="65"/>
    </w:p>
    <w:p w14:paraId="12971B79" w14:textId="368FC882" w:rsidR="000031E7" w:rsidRDefault="00D93E60" w:rsidP="00831931">
      <w:pPr>
        <w:spacing w:after="120"/>
      </w:pPr>
      <w:r w:rsidRPr="00F75F59">
        <w:t>Where relevant</w:t>
      </w:r>
      <w:r w:rsidR="00F75F59" w:rsidRPr="00F75F59">
        <w:t>,</w:t>
      </w:r>
      <w:r w:rsidRPr="00F75F59">
        <w:t xml:space="preserve"> </w:t>
      </w:r>
      <w:r w:rsidR="00F75F59" w:rsidRPr="00F75F59">
        <w:t>you should provide</w:t>
      </w:r>
      <w:r w:rsidR="00831931" w:rsidRPr="00F75F59">
        <w:t xml:space="preserve"> </w:t>
      </w:r>
      <w:r w:rsidR="00831931" w:rsidRPr="007257FF">
        <w:t>other supporting evidence, such as reports, survey data, historic maps or aerial imagery, to help support your application.</w:t>
      </w:r>
    </w:p>
    <w:tbl>
      <w:tblPr>
        <w:tblW w:w="4935" w:type="pct"/>
        <w:tblLayout w:type="fixed"/>
        <w:tblCellMar>
          <w:left w:w="0" w:type="dxa"/>
          <w:right w:w="0" w:type="dxa"/>
        </w:tblCellMar>
        <w:tblLook w:val="04A0" w:firstRow="1" w:lastRow="0" w:firstColumn="1" w:lastColumn="0" w:noHBand="0" w:noVBand="1"/>
      </w:tblPr>
      <w:tblGrid>
        <w:gridCol w:w="10069"/>
      </w:tblGrid>
      <w:tr w:rsidR="00CD4FB7" w:rsidRPr="00AE1DFE" w14:paraId="0ACF8B85" w14:textId="77777777" w:rsidTr="009C2DBB">
        <w:trPr>
          <w:trHeight w:hRule="exac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72252CE" w14:textId="77777777" w:rsidR="00CD4FB7" w:rsidRPr="00AE1DFE" w:rsidRDefault="00CD4FB7" w:rsidP="009C2DBB">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CD4FB7" w:rsidRPr="00960486" w14:paraId="3AC3AECE" w14:textId="77777777" w:rsidTr="009C2DBB">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7282942" w14:textId="77777777" w:rsidR="00CD4FB7" w:rsidRPr="00960486" w:rsidRDefault="00CD4FB7" w:rsidP="009C2DBB">
            <w:pPr>
              <w:spacing w:before="120" w:after="120" w:line="240" w:lineRule="auto"/>
              <w:rPr>
                <w:rFonts w:ascii="Arial" w:eastAsia="Times New Roman" w:hAnsi="Arial" w:cs="Arial"/>
                <w:lang w:eastAsia="en-GB"/>
              </w:rPr>
            </w:pPr>
          </w:p>
        </w:tc>
      </w:tr>
    </w:tbl>
    <w:p w14:paraId="62BC7A21" w14:textId="5E8FD094" w:rsidR="00CD4FB7" w:rsidRDefault="00CD4FB7" w:rsidP="00831931">
      <w:pPr>
        <w:spacing w:after="120"/>
      </w:pPr>
      <w:r>
        <w:br w:type="page"/>
      </w:r>
    </w:p>
    <w:p w14:paraId="4BC32819" w14:textId="3F0192FA" w:rsidR="000031E7" w:rsidRPr="0059247D" w:rsidRDefault="00162724" w:rsidP="008B42B4">
      <w:pPr>
        <w:pStyle w:val="Heading3"/>
        <w:numPr>
          <w:ilvl w:val="0"/>
          <w:numId w:val="0"/>
        </w:numPr>
        <w:spacing w:before="480"/>
        <w:ind w:left="720" w:hanging="720"/>
      </w:pPr>
      <w:bookmarkStart w:id="66" w:name="_Toc195526575"/>
      <w:bookmarkStart w:id="67" w:name="_Toc198290468"/>
      <w:r>
        <w:lastRenderedPageBreak/>
        <w:t xml:space="preserve">3.4   </w:t>
      </w:r>
      <w:r w:rsidR="000031E7" w:rsidRPr="0059247D">
        <w:t>Options appraisal</w:t>
      </w:r>
      <w:bookmarkEnd w:id="66"/>
      <w:bookmarkEnd w:id="67"/>
    </w:p>
    <w:p w14:paraId="42F22745" w14:textId="42D20F68" w:rsidR="002D1471" w:rsidRDefault="002D1471" w:rsidP="00986ADD">
      <w:pPr>
        <w:spacing w:after="120"/>
      </w:pPr>
      <w:r w:rsidRPr="002D1471">
        <w:t xml:space="preserve">Please describe at least three different options that were considered to address the issue identified in </w:t>
      </w:r>
      <w:r>
        <w:t>S</w:t>
      </w:r>
      <w:r w:rsidRPr="002D1471">
        <w:t>ection 3.1. This must include a ‘do nothing’ option. For each option, explain what it involved and provide an evaluation of its effectiveness and suitability.</w:t>
      </w:r>
    </w:p>
    <w:tbl>
      <w:tblPr>
        <w:tblW w:w="4935" w:type="pct"/>
        <w:tblLayout w:type="fixed"/>
        <w:tblCellMar>
          <w:left w:w="0" w:type="dxa"/>
          <w:right w:w="0" w:type="dxa"/>
        </w:tblCellMar>
        <w:tblLook w:val="04A0" w:firstRow="1" w:lastRow="0" w:firstColumn="1" w:lastColumn="0" w:noHBand="0" w:noVBand="1"/>
      </w:tblPr>
      <w:tblGrid>
        <w:gridCol w:w="10069"/>
      </w:tblGrid>
      <w:tr w:rsidR="00B2321F" w:rsidRPr="00AE1DFE" w14:paraId="78B436FF" w14:textId="77777777" w:rsidTr="000C4118">
        <w:trPr>
          <w:trHeight w:hRule="exac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DC8BAD4" w14:textId="77777777" w:rsidR="00B2321F" w:rsidRPr="00AE1DFE" w:rsidRDefault="00B2321F" w:rsidP="00646C87">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B2321F" w:rsidRPr="00960486" w14:paraId="305382DC" w14:textId="77777777" w:rsidTr="000C4118">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4AEC8A0" w14:textId="77777777" w:rsidR="00B2321F" w:rsidRPr="00960486" w:rsidRDefault="00B2321F" w:rsidP="00646C87">
            <w:pPr>
              <w:spacing w:before="120" w:after="120" w:line="240" w:lineRule="auto"/>
              <w:rPr>
                <w:rFonts w:ascii="Arial" w:eastAsia="Times New Roman" w:hAnsi="Arial" w:cs="Arial"/>
                <w:lang w:eastAsia="en-GB"/>
              </w:rPr>
            </w:pPr>
          </w:p>
        </w:tc>
      </w:tr>
    </w:tbl>
    <w:p w14:paraId="1DDE588C" w14:textId="5525448B" w:rsidR="000031E7" w:rsidRPr="0059247D" w:rsidRDefault="000031E7" w:rsidP="000A6CD2">
      <w:pPr>
        <w:pStyle w:val="Heading3"/>
        <w:numPr>
          <w:ilvl w:val="0"/>
          <w:numId w:val="0"/>
        </w:numPr>
        <w:spacing w:before="480"/>
        <w:ind w:left="720" w:hanging="720"/>
      </w:pPr>
      <w:bookmarkStart w:id="68" w:name="_Toc195526576"/>
      <w:bookmarkStart w:id="69" w:name="_Toc198290469"/>
      <w:r>
        <w:t xml:space="preserve">3.5   </w:t>
      </w:r>
      <w:r w:rsidRPr="0059247D">
        <w:t>Selected option</w:t>
      </w:r>
      <w:bookmarkEnd w:id="68"/>
      <w:bookmarkEnd w:id="69"/>
    </w:p>
    <w:p w14:paraId="0AC75AF9" w14:textId="20C7F57C" w:rsidR="00BF4568" w:rsidRDefault="00BF4568" w:rsidP="000A6CD2">
      <w:pPr>
        <w:spacing w:after="120"/>
      </w:pPr>
      <w:r w:rsidRPr="00BF4568">
        <w:t>Please state the option you have selected and explain why you consider this to be the best practica</w:t>
      </w:r>
      <w:r w:rsidR="000A6CD2">
        <w:t>l</w:t>
      </w:r>
      <w:r w:rsidRPr="00BF4568">
        <w:t xml:space="preserve"> environmental option.</w:t>
      </w:r>
    </w:p>
    <w:tbl>
      <w:tblPr>
        <w:tblW w:w="4935" w:type="pct"/>
        <w:tblLayout w:type="fixed"/>
        <w:tblCellMar>
          <w:left w:w="0" w:type="dxa"/>
          <w:right w:w="0" w:type="dxa"/>
        </w:tblCellMar>
        <w:tblLook w:val="04A0" w:firstRow="1" w:lastRow="0" w:firstColumn="1" w:lastColumn="0" w:noHBand="0" w:noVBand="1"/>
      </w:tblPr>
      <w:tblGrid>
        <w:gridCol w:w="10069"/>
      </w:tblGrid>
      <w:tr w:rsidR="00B2321F" w:rsidRPr="00AE1DFE" w14:paraId="53E268CF" w14:textId="77777777" w:rsidTr="000C4118">
        <w:trPr>
          <w:trHeight w:hRule="exac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479E8BE" w14:textId="77777777" w:rsidR="00B2321F" w:rsidRPr="00AE1DFE" w:rsidRDefault="00B2321F" w:rsidP="00646C87">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B2321F" w:rsidRPr="00960486" w14:paraId="1B3BFE6F" w14:textId="77777777" w:rsidTr="000C4118">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FDBB859" w14:textId="77777777" w:rsidR="00B2321F" w:rsidRPr="00960486" w:rsidRDefault="00B2321F" w:rsidP="00646C87">
            <w:pPr>
              <w:spacing w:before="120" w:after="120" w:line="240" w:lineRule="auto"/>
              <w:rPr>
                <w:rFonts w:ascii="Arial" w:eastAsia="Times New Roman" w:hAnsi="Arial" w:cs="Arial"/>
                <w:lang w:eastAsia="en-GB"/>
              </w:rPr>
            </w:pPr>
          </w:p>
        </w:tc>
      </w:tr>
    </w:tbl>
    <w:p w14:paraId="7E7FA3DD" w14:textId="4D1FE38D" w:rsidR="000031E7" w:rsidRDefault="000031E7" w:rsidP="000A6CD2">
      <w:pPr>
        <w:pStyle w:val="Heading3"/>
        <w:numPr>
          <w:ilvl w:val="0"/>
          <w:numId w:val="0"/>
        </w:numPr>
        <w:spacing w:before="480"/>
      </w:pPr>
      <w:bookmarkStart w:id="70" w:name="_Toc195526577"/>
      <w:bookmarkStart w:id="71" w:name="_Toc198290470"/>
      <w:r>
        <w:t xml:space="preserve">3.6   </w:t>
      </w:r>
      <w:r w:rsidRPr="0059247D">
        <w:t>Mitigation</w:t>
      </w:r>
      <w:bookmarkEnd w:id="70"/>
      <w:bookmarkEnd w:id="71"/>
    </w:p>
    <w:p w14:paraId="7AC11240" w14:textId="6A6A8EDD" w:rsidR="00A958E1" w:rsidRDefault="0041618B" w:rsidP="00A958E1">
      <w:pPr>
        <w:spacing w:before="240" w:after="120"/>
      </w:pPr>
      <w:r>
        <w:t>Please describe</w:t>
      </w:r>
      <w:r w:rsidR="006215DD" w:rsidRPr="006215DD">
        <w:t xml:space="preserve"> all mitigation measures you will take to reduce any potential environmental impact caused by the proposed </w:t>
      </w:r>
      <w:r w:rsidR="00176DA6">
        <w:t>activities</w:t>
      </w:r>
      <w:r w:rsidR="006215DD" w:rsidRPr="006215DD">
        <w:t xml:space="preserve">. This </w:t>
      </w:r>
      <w:r w:rsidR="00646C87">
        <w:t>should</w:t>
      </w:r>
      <w:r w:rsidR="006215DD" w:rsidRPr="006215DD">
        <w:t xml:space="preserve"> include a method statement. </w:t>
      </w:r>
    </w:p>
    <w:p w14:paraId="0A5259FF" w14:textId="65C2BC5C" w:rsidR="006215DD" w:rsidRDefault="006215DD" w:rsidP="00A958E1">
      <w:pPr>
        <w:spacing w:before="120" w:after="120"/>
      </w:pPr>
      <w:r w:rsidRPr="006215DD">
        <w:t xml:space="preserve">Further guidance on what should be included in your method statement is available in </w:t>
      </w:r>
      <w:r w:rsidR="002A168B">
        <w:t xml:space="preserve">our guidance </w:t>
      </w:r>
      <w:hyperlink r:id="rId25" w:history="1">
        <w:r w:rsidRPr="002A168B">
          <w:rPr>
            <w:rStyle w:val="Hyperlink"/>
          </w:rPr>
          <w:t>WAT-G-030</w:t>
        </w:r>
        <w:r w:rsidR="002A168B" w:rsidRPr="002A168B">
          <w:rPr>
            <w:rStyle w:val="Hyperlink"/>
          </w:rPr>
          <w:t xml:space="preserve"> - </w:t>
        </w:r>
        <w:r w:rsidRPr="002A168B">
          <w:rPr>
            <w:rStyle w:val="Hyperlink"/>
          </w:rPr>
          <w:t>Meeting Good Practice</w:t>
        </w:r>
      </w:hyperlink>
      <w:r w:rsidRPr="006215DD">
        <w:t>.</w:t>
      </w:r>
    </w:p>
    <w:tbl>
      <w:tblPr>
        <w:tblW w:w="4935" w:type="pct"/>
        <w:tblLayout w:type="fixed"/>
        <w:tblCellMar>
          <w:left w:w="0" w:type="dxa"/>
          <w:right w:w="0" w:type="dxa"/>
        </w:tblCellMar>
        <w:tblLook w:val="04A0" w:firstRow="1" w:lastRow="0" w:firstColumn="1" w:lastColumn="0" w:noHBand="0" w:noVBand="1"/>
      </w:tblPr>
      <w:tblGrid>
        <w:gridCol w:w="10069"/>
      </w:tblGrid>
      <w:tr w:rsidR="00B2321F" w:rsidRPr="00AE1DFE" w14:paraId="4632D43F" w14:textId="77777777" w:rsidTr="005C382A">
        <w:trPr>
          <w:trHeight w:hRule="exac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FEF9BA5" w14:textId="77777777" w:rsidR="00B2321F" w:rsidRPr="00AE1DFE" w:rsidRDefault="00B2321F" w:rsidP="00646C87">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B2321F" w:rsidRPr="00960486" w14:paraId="0F12051F" w14:textId="77777777" w:rsidTr="005C382A">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7053D6B" w14:textId="77777777" w:rsidR="00B2321F" w:rsidRPr="00960486" w:rsidRDefault="00B2321F" w:rsidP="00646C87">
            <w:pPr>
              <w:spacing w:before="120" w:after="120" w:line="240" w:lineRule="auto"/>
              <w:rPr>
                <w:rFonts w:ascii="Arial" w:eastAsia="Times New Roman" w:hAnsi="Arial" w:cs="Arial"/>
                <w:lang w:eastAsia="en-GB"/>
              </w:rPr>
            </w:pPr>
          </w:p>
        </w:tc>
      </w:tr>
    </w:tbl>
    <w:p w14:paraId="0C998CCB" w14:textId="77777777" w:rsidR="000031E7" w:rsidRDefault="000031E7" w:rsidP="000031E7"/>
    <w:p w14:paraId="7F11ADA2" w14:textId="77777777" w:rsidR="00B2321F" w:rsidRDefault="00B2321F" w:rsidP="000031E7"/>
    <w:p w14:paraId="617350CC" w14:textId="77777777" w:rsidR="00B2321F" w:rsidRDefault="00B2321F" w:rsidP="000031E7"/>
    <w:p w14:paraId="67F86092" w14:textId="77777777" w:rsidR="00E14D66" w:rsidRDefault="00E14D66" w:rsidP="000031E7"/>
    <w:p w14:paraId="28C60739" w14:textId="77777777" w:rsidR="00E14D66" w:rsidRDefault="00E14D66" w:rsidP="000031E7"/>
    <w:p w14:paraId="0D1A0DCF" w14:textId="77777777" w:rsidR="008B1C96" w:rsidRPr="0078588C" w:rsidRDefault="008B1C96" w:rsidP="0078588C"/>
    <w:p w14:paraId="23CB5DB0" w14:textId="77777777" w:rsidR="0078588C" w:rsidRDefault="0078588C" w:rsidP="00C21DBB">
      <w:bookmarkStart w:id="72" w:name="_Toc193281404"/>
      <w:bookmarkStart w:id="73" w:name="_Toc193281410"/>
    </w:p>
    <w:p w14:paraId="0A50D889" w14:textId="5E55606C" w:rsidR="00C16233" w:rsidRDefault="00C11DF2" w:rsidP="00E14D66">
      <w:pPr>
        <w:pStyle w:val="Heading2"/>
        <w:numPr>
          <w:ilvl w:val="0"/>
          <w:numId w:val="0"/>
        </w:numPr>
      </w:pPr>
      <w:bookmarkStart w:id="74" w:name="_Ref193369681"/>
      <w:r>
        <w:br w:type="page"/>
      </w:r>
      <w:bookmarkStart w:id="75" w:name="_Ref193295398"/>
      <w:bookmarkStart w:id="76" w:name="_Ref193295409"/>
      <w:bookmarkStart w:id="77" w:name="_Ref193295418"/>
      <w:bookmarkStart w:id="78" w:name="_Ref193295457"/>
      <w:bookmarkStart w:id="79" w:name="_Toc198290471"/>
      <w:bookmarkStart w:id="80" w:name="_Hlk193288865"/>
      <w:bookmarkEnd w:id="59"/>
      <w:bookmarkEnd w:id="72"/>
      <w:bookmarkEnd w:id="73"/>
      <w:bookmarkEnd w:id="74"/>
      <w:r w:rsidR="00C800C7">
        <w:lastRenderedPageBreak/>
        <w:t xml:space="preserve">Annex </w:t>
      </w:r>
      <w:r w:rsidR="002B1631">
        <w:t xml:space="preserve">1 - </w:t>
      </w:r>
      <w:r w:rsidR="00962879">
        <w:t>Additional locations</w:t>
      </w:r>
      <w:bookmarkEnd w:id="75"/>
      <w:bookmarkEnd w:id="76"/>
      <w:bookmarkEnd w:id="77"/>
      <w:bookmarkEnd w:id="78"/>
      <w:bookmarkEnd w:id="79"/>
      <w:r w:rsidR="00962879">
        <w:t xml:space="preserve"> </w:t>
      </w:r>
    </w:p>
    <w:p w14:paraId="2560F870" w14:textId="50C86321" w:rsidR="00921FC8" w:rsidRDefault="00921FC8" w:rsidP="00921FC8">
      <w:pPr>
        <w:spacing w:before="120" w:after="120"/>
      </w:pPr>
      <w:r w:rsidRPr="00770533">
        <w:t xml:space="preserve">Use this annex to provide details for any additional locations where </w:t>
      </w:r>
      <w:r w:rsidR="00584978">
        <w:t xml:space="preserve">the bank works </w:t>
      </w:r>
      <w:r w:rsidR="00D670FE">
        <w:t xml:space="preserve">are carried out. </w:t>
      </w:r>
    </w:p>
    <w:p w14:paraId="1427B103" w14:textId="68631F23" w:rsidR="00921FC8" w:rsidRDefault="00921FC8" w:rsidP="00921FC8">
      <w:pPr>
        <w:spacing w:before="120" w:after="120"/>
      </w:pPr>
      <w:r w:rsidRPr="00770533">
        <w:t xml:space="preserve">Complete a table for each </w:t>
      </w:r>
      <w:r w:rsidR="00405AA4">
        <w:t>bank work</w:t>
      </w:r>
      <w:r w:rsidRPr="00770533">
        <w:t xml:space="preserve">, and add extra </w:t>
      </w:r>
      <w:r w:rsidR="00405AA4">
        <w:t>table</w:t>
      </w:r>
      <w:r>
        <w:t>s</w:t>
      </w:r>
      <w:r w:rsidRPr="00770533">
        <w:t xml:space="preserve"> as needed.</w:t>
      </w:r>
    </w:p>
    <w:p w14:paraId="605F15F1" w14:textId="3CBF5852" w:rsidR="00E858EB" w:rsidRPr="008207E1" w:rsidRDefault="00E858EB" w:rsidP="00E858EB">
      <w:pPr>
        <w:pStyle w:val="Caption"/>
        <w:keepNext/>
        <w:spacing w:before="240" w:after="120"/>
        <w:rPr>
          <w:b/>
          <w:bCs/>
          <w:i w:val="0"/>
          <w:iCs w:val="0"/>
          <w:color w:val="auto"/>
          <w:sz w:val="24"/>
          <w:szCs w:val="24"/>
        </w:rPr>
      </w:pPr>
      <w:r>
        <w:rPr>
          <w:b/>
          <w:bCs/>
          <w:i w:val="0"/>
          <w:iCs w:val="0"/>
          <w:color w:val="auto"/>
          <w:sz w:val="24"/>
          <w:szCs w:val="24"/>
        </w:rPr>
        <w:t>T</w:t>
      </w:r>
      <w:r w:rsidRPr="008207E1">
        <w:rPr>
          <w:b/>
          <w:bCs/>
          <w:i w:val="0"/>
          <w:iCs w:val="0"/>
          <w:color w:val="auto"/>
          <w:sz w:val="24"/>
          <w:szCs w:val="24"/>
        </w:rPr>
        <w:t xml:space="preserve">able </w:t>
      </w:r>
      <w:r w:rsidR="007628E2">
        <w:rPr>
          <w:b/>
          <w:bCs/>
          <w:i w:val="0"/>
          <w:iCs w:val="0"/>
          <w:color w:val="auto"/>
          <w:sz w:val="24"/>
          <w:szCs w:val="24"/>
        </w:rPr>
        <w:t>A1</w:t>
      </w:r>
      <w:r>
        <w:rPr>
          <w:b/>
          <w:bCs/>
          <w:i w:val="0"/>
          <w:iCs w:val="0"/>
          <w:color w:val="auto"/>
          <w:sz w:val="24"/>
          <w:szCs w:val="24"/>
        </w:rPr>
        <w:t>(a):</w:t>
      </w:r>
      <w:r w:rsidRPr="008207E1">
        <w:rPr>
          <w:b/>
          <w:bCs/>
          <w:i w:val="0"/>
          <w:iCs w:val="0"/>
          <w:color w:val="auto"/>
          <w:sz w:val="24"/>
          <w:szCs w:val="24"/>
        </w:rPr>
        <w:t xml:space="preserve"> </w:t>
      </w:r>
      <w:r>
        <w:rPr>
          <w:b/>
          <w:bCs/>
          <w:i w:val="0"/>
          <w:iCs w:val="0"/>
          <w:color w:val="auto"/>
          <w:sz w:val="24"/>
          <w:szCs w:val="24"/>
        </w:rPr>
        <w:t xml:space="preserve">Location </w:t>
      </w:r>
      <w:r w:rsidR="00A14F44">
        <w:rPr>
          <w:b/>
          <w:bCs/>
          <w:i w:val="0"/>
          <w:iCs w:val="0"/>
          <w:color w:val="auto"/>
          <w:sz w:val="24"/>
          <w:szCs w:val="24"/>
        </w:rPr>
        <w:t>3</w:t>
      </w:r>
      <w:r>
        <w:rPr>
          <w:b/>
          <w:bCs/>
          <w:i w:val="0"/>
          <w:iCs w:val="0"/>
          <w:color w:val="auto"/>
          <w:sz w:val="24"/>
          <w:szCs w:val="24"/>
        </w:rPr>
        <w:t xml:space="preserve"> </w:t>
      </w:r>
    </w:p>
    <w:tbl>
      <w:tblPr>
        <w:tblW w:w="4935" w:type="pct"/>
        <w:tblLayout w:type="fixed"/>
        <w:tblCellMar>
          <w:left w:w="0" w:type="dxa"/>
          <w:right w:w="0" w:type="dxa"/>
        </w:tblCellMar>
        <w:tblLook w:val="04A0" w:firstRow="1" w:lastRow="0" w:firstColumn="1" w:lastColumn="0" w:noHBand="0" w:noVBand="1"/>
        <w:tblCaption w:val="Table A1(a): Location 3"/>
        <w:tblDescription w:val="The table consists of two columns: ‘Question’ and ‘Answer’. It collects location information and details, including:&#10;- Name of the waterbody: A space for inserting the name of the waterbody (e.g. name of watercourse or loch)&#10;- Upstream NGR: A space for inserting the upstream NGR&#10;- Downstream NGR: A space for inserting the downstream NGR&#10;- Bank affected (left or right): A space for inserting the bank affected (left or right)&#10;- Length of bank works (m) : A space for inserting the length of bank works in metres&#10;&#10;"/>
      </w:tblPr>
      <w:tblGrid>
        <w:gridCol w:w="3909"/>
        <w:gridCol w:w="6160"/>
      </w:tblGrid>
      <w:tr w:rsidR="00E858EB" w:rsidRPr="00AE1DFE" w14:paraId="7380A3D1" w14:textId="77777777" w:rsidTr="00490979">
        <w:trPr>
          <w:trHeight w:val="567"/>
          <w:tblHeader/>
        </w:trPr>
        <w:tc>
          <w:tcPr>
            <w:tcW w:w="1941"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AD9AF8B" w14:textId="77777777" w:rsidR="00E858EB" w:rsidRPr="00AE1DFE" w:rsidRDefault="00E858EB" w:rsidP="0010384C">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3059"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4C304980" w14:textId="77777777" w:rsidR="00E858EB" w:rsidRPr="00AE1DFE" w:rsidRDefault="00E858EB" w:rsidP="0010384C">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E858EB" w14:paraId="448EEA35" w14:textId="77777777" w:rsidTr="00490979">
        <w:trPr>
          <w:trHeight w:val="567"/>
        </w:trPr>
        <w:tc>
          <w:tcPr>
            <w:tcW w:w="194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9196D7B" w14:textId="77777777" w:rsidR="00E858EB" w:rsidRDefault="00E858EB" w:rsidP="00646C87">
            <w:pPr>
              <w:spacing w:before="120" w:after="120" w:line="240" w:lineRule="auto"/>
              <w:ind w:firstLine="26"/>
              <w:rPr>
                <w:rFonts w:ascii="Arial" w:eastAsia="Times New Roman" w:hAnsi="Arial" w:cs="Arial"/>
                <w:b/>
                <w:bCs/>
                <w:lang w:eastAsia="en-GB"/>
              </w:rPr>
            </w:pPr>
            <w:r>
              <w:rPr>
                <w:rFonts w:ascii="Arial" w:eastAsia="Times New Roman" w:hAnsi="Arial" w:cs="Arial"/>
                <w:b/>
                <w:bCs/>
                <w:lang w:eastAsia="en-GB"/>
              </w:rPr>
              <w:t>Name of the waterbody</w:t>
            </w:r>
          </w:p>
          <w:p w14:paraId="4F89D888" w14:textId="77777777" w:rsidR="00E858EB" w:rsidRPr="0010093C" w:rsidRDefault="00E858EB" w:rsidP="00646C87">
            <w:pPr>
              <w:spacing w:before="120" w:after="120" w:line="240" w:lineRule="auto"/>
              <w:ind w:firstLine="26"/>
              <w:rPr>
                <w:rFonts w:ascii="Arial" w:eastAsia="Times New Roman" w:hAnsi="Arial" w:cs="Arial"/>
                <w:b/>
                <w:bCs/>
                <w:lang w:eastAsia="en-GB"/>
              </w:rPr>
            </w:pPr>
            <w:r w:rsidRPr="0090524E">
              <w:rPr>
                <w:rFonts w:ascii="Arial" w:eastAsia="Times New Roman" w:hAnsi="Arial" w:cs="Arial"/>
                <w:color w:val="525754" w:themeColor="text2" w:themeShade="BF"/>
                <w:lang w:eastAsia="en-GB"/>
              </w:rPr>
              <w:t>(e.g. watercourse or loch)</w:t>
            </w:r>
          </w:p>
        </w:tc>
        <w:tc>
          <w:tcPr>
            <w:tcW w:w="3059"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644B2DE" w14:textId="77777777" w:rsidR="00E858EB" w:rsidRPr="00C066E2" w:rsidRDefault="00E858EB" w:rsidP="00646C87">
            <w:pPr>
              <w:spacing w:before="120" w:after="120" w:line="240" w:lineRule="auto"/>
              <w:rPr>
                <w:rFonts w:ascii="Arial" w:eastAsia="Times New Roman" w:hAnsi="Arial" w:cs="Arial"/>
                <w:color w:val="767171" w:themeColor="background2" w:themeShade="80"/>
                <w:lang w:eastAsia="en-GB"/>
              </w:rPr>
            </w:pPr>
          </w:p>
        </w:tc>
      </w:tr>
      <w:tr w:rsidR="00E858EB" w:rsidRPr="00AE1DFE" w14:paraId="0F0B332E" w14:textId="77777777" w:rsidTr="00490979">
        <w:trPr>
          <w:trHeight w:val="567"/>
        </w:trPr>
        <w:tc>
          <w:tcPr>
            <w:tcW w:w="194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9BBBAF6" w14:textId="77777777" w:rsidR="00E858EB" w:rsidRDefault="00E858EB" w:rsidP="00646C87">
            <w:pPr>
              <w:spacing w:before="120" w:after="120" w:line="240" w:lineRule="auto"/>
              <w:ind w:left="26"/>
              <w:rPr>
                <w:rFonts w:ascii="Arial" w:eastAsia="Times New Roman" w:hAnsi="Arial" w:cs="Arial"/>
                <w:b/>
                <w:bCs/>
                <w:lang w:eastAsia="en-GB"/>
              </w:rPr>
            </w:pPr>
            <w:r>
              <w:rPr>
                <w:rFonts w:ascii="Arial" w:eastAsia="Times New Roman" w:hAnsi="Arial" w:cs="Arial"/>
                <w:b/>
                <w:bCs/>
                <w:lang w:eastAsia="en-GB"/>
              </w:rPr>
              <w:t>Upstream NGR</w:t>
            </w:r>
          </w:p>
        </w:tc>
        <w:tc>
          <w:tcPr>
            <w:tcW w:w="3059"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20042AF" w14:textId="77777777" w:rsidR="00E858EB" w:rsidRDefault="00E858EB" w:rsidP="00646C87">
            <w:pPr>
              <w:spacing w:before="120" w:after="120" w:line="240" w:lineRule="auto"/>
              <w:rPr>
                <w:rFonts w:ascii="Arial" w:eastAsia="Times New Roman" w:hAnsi="Arial" w:cs="Arial"/>
                <w:lang w:eastAsia="en-GB"/>
              </w:rPr>
            </w:pPr>
          </w:p>
        </w:tc>
      </w:tr>
      <w:tr w:rsidR="00E858EB" w:rsidRPr="00AE1DFE" w14:paraId="36C19EC2" w14:textId="77777777" w:rsidTr="00490979">
        <w:trPr>
          <w:trHeight w:val="567"/>
        </w:trPr>
        <w:tc>
          <w:tcPr>
            <w:tcW w:w="194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BB72C13" w14:textId="77777777" w:rsidR="00E858EB" w:rsidRPr="0010093C" w:rsidRDefault="00E858EB" w:rsidP="00646C87">
            <w:pPr>
              <w:spacing w:before="120" w:after="120" w:line="240" w:lineRule="auto"/>
              <w:ind w:left="26"/>
              <w:rPr>
                <w:rFonts w:ascii="Arial" w:eastAsia="Times New Roman" w:hAnsi="Arial" w:cs="Arial"/>
                <w:b/>
                <w:bCs/>
                <w:lang w:eastAsia="en-GB"/>
              </w:rPr>
            </w:pPr>
            <w:r>
              <w:rPr>
                <w:rFonts w:ascii="Arial" w:eastAsia="Times New Roman" w:hAnsi="Arial" w:cs="Arial"/>
                <w:b/>
                <w:bCs/>
                <w:lang w:eastAsia="en-GB"/>
              </w:rPr>
              <w:t xml:space="preserve">Downstream NGR </w:t>
            </w:r>
          </w:p>
        </w:tc>
        <w:tc>
          <w:tcPr>
            <w:tcW w:w="3059"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D22AFDD" w14:textId="77777777" w:rsidR="00E858EB" w:rsidRPr="00AE1DFE" w:rsidRDefault="00E858EB" w:rsidP="00646C87">
            <w:pPr>
              <w:spacing w:before="120" w:after="120" w:line="240" w:lineRule="auto"/>
              <w:rPr>
                <w:rFonts w:ascii="Arial" w:eastAsia="Times New Roman" w:hAnsi="Arial" w:cs="Arial"/>
                <w:lang w:eastAsia="en-GB"/>
              </w:rPr>
            </w:pPr>
          </w:p>
        </w:tc>
      </w:tr>
      <w:tr w:rsidR="00E858EB" w:rsidRPr="00AE1DFE" w14:paraId="1666723E" w14:textId="77777777" w:rsidTr="00490979">
        <w:trPr>
          <w:trHeight w:val="567"/>
        </w:trPr>
        <w:tc>
          <w:tcPr>
            <w:tcW w:w="1941"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CF43A7D" w14:textId="77777777" w:rsidR="00E858EB" w:rsidRDefault="00E858EB" w:rsidP="00646C87">
            <w:pPr>
              <w:spacing w:before="120" w:after="120" w:line="240" w:lineRule="auto"/>
              <w:ind w:left="26"/>
              <w:rPr>
                <w:rFonts w:ascii="Arial" w:eastAsia="Times New Roman" w:hAnsi="Arial" w:cs="Arial"/>
                <w:b/>
                <w:bCs/>
                <w:lang w:eastAsia="en-GB"/>
              </w:rPr>
            </w:pPr>
            <w:r>
              <w:rPr>
                <w:rFonts w:ascii="Arial" w:eastAsia="Times New Roman" w:hAnsi="Arial" w:cs="Arial"/>
                <w:b/>
                <w:bCs/>
                <w:lang w:eastAsia="en-GB"/>
              </w:rPr>
              <w:t>Bank affected</w:t>
            </w:r>
            <w:r w:rsidRPr="00AE3115">
              <w:rPr>
                <w:rFonts w:ascii="Arial" w:eastAsia="Times New Roman" w:hAnsi="Arial" w:cs="Arial"/>
                <w:color w:val="525754" w:themeColor="text2" w:themeShade="BF"/>
                <w:lang w:eastAsia="en-GB"/>
              </w:rPr>
              <w:t xml:space="preserve"> </w:t>
            </w:r>
            <w:r w:rsidRPr="0090524E">
              <w:rPr>
                <w:rFonts w:ascii="Arial" w:eastAsia="Times New Roman" w:hAnsi="Arial" w:cs="Arial"/>
                <w:color w:val="525754" w:themeColor="text2" w:themeShade="BF"/>
                <w:lang w:eastAsia="en-GB"/>
              </w:rPr>
              <w:t>(left or right)</w:t>
            </w:r>
          </w:p>
        </w:tc>
        <w:tc>
          <w:tcPr>
            <w:tcW w:w="3059"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0074A83A" w14:textId="77777777" w:rsidR="00E858EB" w:rsidRPr="00AE1DFE" w:rsidRDefault="00E858EB" w:rsidP="00646C87">
            <w:pPr>
              <w:spacing w:before="120" w:after="120" w:line="240" w:lineRule="auto"/>
              <w:rPr>
                <w:rFonts w:ascii="Arial" w:eastAsia="Times New Roman" w:hAnsi="Arial" w:cs="Arial"/>
                <w:lang w:eastAsia="en-GB"/>
              </w:rPr>
            </w:pPr>
          </w:p>
        </w:tc>
      </w:tr>
      <w:tr w:rsidR="00E858EB" w:rsidRPr="00AE1DFE" w14:paraId="4EBFC601" w14:textId="77777777" w:rsidTr="00490979">
        <w:trPr>
          <w:trHeight w:val="567"/>
        </w:trPr>
        <w:tc>
          <w:tcPr>
            <w:tcW w:w="1941"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3397EB3" w14:textId="77777777" w:rsidR="00E858EB" w:rsidRDefault="00E858EB" w:rsidP="00646C87">
            <w:pPr>
              <w:spacing w:before="120" w:after="120" w:line="240" w:lineRule="auto"/>
              <w:ind w:left="26"/>
              <w:rPr>
                <w:rFonts w:ascii="Arial" w:eastAsia="Times New Roman" w:hAnsi="Arial" w:cs="Arial"/>
                <w:b/>
                <w:bCs/>
                <w:lang w:eastAsia="en-GB"/>
              </w:rPr>
            </w:pPr>
            <w:r>
              <w:rPr>
                <w:rFonts w:ascii="Arial" w:eastAsia="Times New Roman" w:hAnsi="Arial" w:cs="Arial"/>
                <w:b/>
                <w:bCs/>
                <w:lang w:eastAsia="en-GB"/>
              </w:rPr>
              <w:t xml:space="preserve">Length of bank works </w:t>
            </w:r>
            <w:r w:rsidRPr="0090524E">
              <w:rPr>
                <w:rFonts w:ascii="Arial" w:eastAsia="Times New Roman" w:hAnsi="Arial" w:cs="Arial"/>
                <w:color w:val="525754" w:themeColor="text2" w:themeShade="BF"/>
                <w:lang w:eastAsia="en-GB"/>
              </w:rPr>
              <w:t>(m)</w:t>
            </w:r>
          </w:p>
        </w:tc>
        <w:tc>
          <w:tcPr>
            <w:tcW w:w="3059"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7FBE9DFC" w14:textId="77777777" w:rsidR="00E858EB" w:rsidRPr="00AE1DFE" w:rsidRDefault="00E858EB" w:rsidP="00646C87">
            <w:pPr>
              <w:spacing w:before="120" w:after="120" w:line="240" w:lineRule="auto"/>
              <w:rPr>
                <w:rFonts w:ascii="Arial" w:eastAsia="Times New Roman" w:hAnsi="Arial" w:cs="Arial"/>
                <w:lang w:eastAsia="en-GB"/>
              </w:rPr>
            </w:pPr>
          </w:p>
        </w:tc>
      </w:tr>
    </w:tbl>
    <w:p w14:paraId="15C40173" w14:textId="70FCC0C8" w:rsidR="00A14F44" w:rsidRDefault="00A14F44" w:rsidP="007F04CD">
      <w:pPr>
        <w:pStyle w:val="Caption"/>
        <w:keepNext/>
        <w:spacing w:before="600" w:after="120"/>
        <w:rPr>
          <w:b/>
          <w:bCs/>
          <w:i w:val="0"/>
          <w:iCs w:val="0"/>
          <w:color w:val="auto"/>
          <w:sz w:val="24"/>
          <w:szCs w:val="24"/>
        </w:rPr>
      </w:pPr>
      <w:r>
        <w:rPr>
          <w:b/>
          <w:bCs/>
          <w:i w:val="0"/>
          <w:iCs w:val="0"/>
          <w:color w:val="auto"/>
          <w:sz w:val="24"/>
          <w:szCs w:val="24"/>
        </w:rPr>
        <w:t>T</w:t>
      </w:r>
      <w:r w:rsidRPr="008207E1">
        <w:rPr>
          <w:b/>
          <w:bCs/>
          <w:i w:val="0"/>
          <w:iCs w:val="0"/>
          <w:color w:val="auto"/>
          <w:sz w:val="24"/>
          <w:szCs w:val="24"/>
        </w:rPr>
        <w:t xml:space="preserve">able </w:t>
      </w:r>
      <w:r>
        <w:rPr>
          <w:b/>
          <w:bCs/>
          <w:i w:val="0"/>
          <w:iCs w:val="0"/>
          <w:color w:val="auto"/>
          <w:sz w:val="24"/>
          <w:szCs w:val="24"/>
        </w:rPr>
        <w:t>A1(b):</w:t>
      </w:r>
      <w:r w:rsidRPr="008207E1">
        <w:rPr>
          <w:b/>
          <w:bCs/>
          <w:i w:val="0"/>
          <w:iCs w:val="0"/>
          <w:color w:val="auto"/>
          <w:sz w:val="24"/>
          <w:szCs w:val="24"/>
        </w:rPr>
        <w:t xml:space="preserve"> </w:t>
      </w:r>
      <w:r>
        <w:rPr>
          <w:b/>
          <w:bCs/>
          <w:i w:val="0"/>
          <w:iCs w:val="0"/>
          <w:color w:val="auto"/>
          <w:sz w:val="24"/>
          <w:szCs w:val="24"/>
        </w:rPr>
        <w:t xml:space="preserve">Location 4 </w:t>
      </w:r>
    </w:p>
    <w:tbl>
      <w:tblPr>
        <w:tblW w:w="4935" w:type="pct"/>
        <w:tblLayout w:type="fixed"/>
        <w:tblCellMar>
          <w:left w:w="0" w:type="dxa"/>
          <w:right w:w="0" w:type="dxa"/>
        </w:tblCellMar>
        <w:tblLook w:val="04A0" w:firstRow="1" w:lastRow="0" w:firstColumn="1" w:lastColumn="0" w:noHBand="0" w:noVBand="1"/>
        <w:tblCaption w:val="Table A1(b): Location 4"/>
        <w:tblDescription w:val="The table consists of two columns: ‘Question’ and ‘Answer’. It collects location information and details, including:&#10;- Name of the waterbody: A space for inserting the name of the waterbody (e.g. name of watercourse or loch)&#10;- Upstream NGR: A space for inserting the upstream NGR&#10;- Downstream NGR: A space for inserting the downstream NGR&#10;- Bank affected (left or right): A space for inserting the bank affected (left or right)&#10;- Length of bank works (m) : A space for inserting the length of bank works in metres&#10;&#10;"/>
      </w:tblPr>
      <w:tblGrid>
        <w:gridCol w:w="3909"/>
        <w:gridCol w:w="6160"/>
      </w:tblGrid>
      <w:tr w:rsidR="007F04CD" w:rsidRPr="00AE1DFE" w14:paraId="54920A90" w14:textId="77777777">
        <w:trPr>
          <w:trHeight w:val="567"/>
          <w:tblHeader/>
        </w:trPr>
        <w:tc>
          <w:tcPr>
            <w:tcW w:w="1941"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B7867E7" w14:textId="77777777" w:rsidR="007F04CD" w:rsidRPr="00AE1DFE" w:rsidRDefault="007F04CD">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3059"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7536DB90" w14:textId="77777777" w:rsidR="007F04CD" w:rsidRPr="00AE1DFE" w:rsidRDefault="007F04CD">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7F04CD" w14:paraId="71CDFAFE" w14:textId="77777777">
        <w:trPr>
          <w:trHeight w:val="567"/>
        </w:trPr>
        <w:tc>
          <w:tcPr>
            <w:tcW w:w="194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1AC1BD8" w14:textId="77777777" w:rsidR="007F04CD" w:rsidRDefault="007F04CD">
            <w:pPr>
              <w:spacing w:before="120" w:after="120" w:line="240" w:lineRule="auto"/>
              <w:ind w:firstLine="26"/>
              <w:rPr>
                <w:rFonts w:ascii="Arial" w:eastAsia="Times New Roman" w:hAnsi="Arial" w:cs="Arial"/>
                <w:b/>
                <w:bCs/>
                <w:lang w:eastAsia="en-GB"/>
              </w:rPr>
            </w:pPr>
            <w:r>
              <w:rPr>
                <w:rFonts w:ascii="Arial" w:eastAsia="Times New Roman" w:hAnsi="Arial" w:cs="Arial"/>
                <w:b/>
                <w:bCs/>
                <w:lang w:eastAsia="en-GB"/>
              </w:rPr>
              <w:t>Name of the waterbody</w:t>
            </w:r>
          </w:p>
          <w:p w14:paraId="42B4E5AA" w14:textId="77777777" w:rsidR="007F04CD" w:rsidRPr="0010093C" w:rsidRDefault="007F04CD">
            <w:pPr>
              <w:spacing w:before="120" w:after="120" w:line="240" w:lineRule="auto"/>
              <w:ind w:firstLine="26"/>
              <w:rPr>
                <w:rFonts w:ascii="Arial" w:eastAsia="Times New Roman" w:hAnsi="Arial" w:cs="Arial"/>
                <w:b/>
                <w:bCs/>
                <w:lang w:eastAsia="en-GB"/>
              </w:rPr>
            </w:pPr>
            <w:r w:rsidRPr="0090524E">
              <w:rPr>
                <w:rFonts w:ascii="Arial" w:eastAsia="Times New Roman" w:hAnsi="Arial" w:cs="Arial"/>
                <w:color w:val="525754" w:themeColor="text2" w:themeShade="BF"/>
                <w:lang w:eastAsia="en-GB"/>
              </w:rPr>
              <w:t>(e.g. watercourse or loch)</w:t>
            </w:r>
          </w:p>
        </w:tc>
        <w:tc>
          <w:tcPr>
            <w:tcW w:w="3059"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0DB8D71" w14:textId="77777777" w:rsidR="007F04CD" w:rsidRPr="00C066E2" w:rsidRDefault="007F04CD">
            <w:pPr>
              <w:spacing w:before="120" w:after="120" w:line="240" w:lineRule="auto"/>
              <w:rPr>
                <w:rFonts w:ascii="Arial" w:eastAsia="Times New Roman" w:hAnsi="Arial" w:cs="Arial"/>
                <w:color w:val="767171" w:themeColor="background2" w:themeShade="80"/>
                <w:lang w:eastAsia="en-GB"/>
              </w:rPr>
            </w:pPr>
          </w:p>
        </w:tc>
      </w:tr>
      <w:tr w:rsidR="007F04CD" w:rsidRPr="00AE1DFE" w14:paraId="10325225" w14:textId="77777777">
        <w:trPr>
          <w:trHeight w:val="567"/>
        </w:trPr>
        <w:tc>
          <w:tcPr>
            <w:tcW w:w="194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622E567" w14:textId="77777777" w:rsidR="007F04CD" w:rsidRDefault="007F04CD">
            <w:pPr>
              <w:spacing w:before="120" w:after="120" w:line="240" w:lineRule="auto"/>
              <w:ind w:left="26"/>
              <w:rPr>
                <w:rFonts w:ascii="Arial" w:eastAsia="Times New Roman" w:hAnsi="Arial" w:cs="Arial"/>
                <w:b/>
                <w:bCs/>
                <w:lang w:eastAsia="en-GB"/>
              </w:rPr>
            </w:pPr>
            <w:r>
              <w:rPr>
                <w:rFonts w:ascii="Arial" w:eastAsia="Times New Roman" w:hAnsi="Arial" w:cs="Arial"/>
                <w:b/>
                <w:bCs/>
                <w:lang w:eastAsia="en-GB"/>
              </w:rPr>
              <w:t>Upstream NGR</w:t>
            </w:r>
          </w:p>
        </w:tc>
        <w:tc>
          <w:tcPr>
            <w:tcW w:w="3059"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3C74F1A" w14:textId="77777777" w:rsidR="007F04CD" w:rsidRDefault="007F04CD">
            <w:pPr>
              <w:spacing w:before="120" w:after="120" w:line="240" w:lineRule="auto"/>
              <w:rPr>
                <w:rFonts w:ascii="Arial" w:eastAsia="Times New Roman" w:hAnsi="Arial" w:cs="Arial"/>
                <w:lang w:eastAsia="en-GB"/>
              </w:rPr>
            </w:pPr>
          </w:p>
        </w:tc>
      </w:tr>
      <w:tr w:rsidR="007F04CD" w:rsidRPr="00AE1DFE" w14:paraId="27BB180A" w14:textId="77777777">
        <w:trPr>
          <w:trHeight w:val="567"/>
        </w:trPr>
        <w:tc>
          <w:tcPr>
            <w:tcW w:w="194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58603AB" w14:textId="77777777" w:rsidR="007F04CD" w:rsidRPr="0010093C" w:rsidRDefault="007F04CD">
            <w:pPr>
              <w:spacing w:before="120" w:after="120" w:line="240" w:lineRule="auto"/>
              <w:ind w:left="26"/>
              <w:rPr>
                <w:rFonts w:ascii="Arial" w:eastAsia="Times New Roman" w:hAnsi="Arial" w:cs="Arial"/>
                <w:b/>
                <w:bCs/>
                <w:lang w:eastAsia="en-GB"/>
              </w:rPr>
            </w:pPr>
            <w:r>
              <w:rPr>
                <w:rFonts w:ascii="Arial" w:eastAsia="Times New Roman" w:hAnsi="Arial" w:cs="Arial"/>
                <w:b/>
                <w:bCs/>
                <w:lang w:eastAsia="en-GB"/>
              </w:rPr>
              <w:t xml:space="preserve">Downstream NGR </w:t>
            </w:r>
          </w:p>
        </w:tc>
        <w:tc>
          <w:tcPr>
            <w:tcW w:w="3059"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147BA19" w14:textId="77777777" w:rsidR="007F04CD" w:rsidRPr="00AE1DFE" w:rsidRDefault="007F04CD">
            <w:pPr>
              <w:spacing w:before="120" w:after="120" w:line="240" w:lineRule="auto"/>
              <w:rPr>
                <w:rFonts w:ascii="Arial" w:eastAsia="Times New Roman" w:hAnsi="Arial" w:cs="Arial"/>
                <w:lang w:eastAsia="en-GB"/>
              </w:rPr>
            </w:pPr>
          </w:p>
        </w:tc>
      </w:tr>
      <w:tr w:rsidR="007F04CD" w:rsidRPr="00AE1DFE" w14:paraId="07C27F1E" w14:textId="77777777">
        <w:trPr>
          <w:trHeight w:val="567"/>
        </w:trPr>
        <w:tc>
          <w:tcPr>
            <w:tcW w:w="1941"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F9611FF" w14:textId="77777777" w:rsidR="007F04CD" w:rsidRDefault="007F04CD">
            <w:pPr>
              <w:spacing w:before="120" w:after="120" w:line="240" w:lineRule="auto"/>
              <w:ind w:left="26"/>
              <w:rPr>
                <w:rFonts w:ascii="Arial" w:eastAsia="Times New Roman" w:hAnsi="Arial" w:cs="Arial"/>
                <w:b/>
                <w:bCs/>
                <w:lang w:eastAsia="en-GB"/>
              </w:rPr>
            </w:pPr>
            <w:r>
              <w:rPr>
                <w:rFonts w:ascii="Arial" w:eastAsia="Times New Roman" w:hAnsi="Arial" w:cs="Arial"/>
                <w:b/>
                <w:bCs/>
                <w:lang w:eastAsia="en-GB"/>
              </w:rPr>
              <w:t>Bank affected</w:t>
            </w:r>
            <w:r w:rsidRPr="00AE3115">
              <w:rPr>
                <w:rFonts w:ascii="Arial" w:eastAsia="Times New Roman" w:hAnsi="Arial" w:cs="Arial"/>
                <w:color w:val="525754" w:themeColor="text2" w:themeShade="BF"/>
                <w:lang w:eastAsia="en-GB"/>
              </w:rPr>
              <w:t xml:space="preserve"> </w:t>
            </w:r>
            <w:r w:rsidRPr="0090524E">
              <w:rPr>
                <w:rFonts w:ascii="Arial" w:eastAsia="Times New Roman" w:hAnsi="Arial" w:cs="Arial"/>
                <w:color w:val="525754" w:themeColor="text2" w:themeShade="BF"/>
                <w:lang w:eastAsia="en-GB"/>
              </w:rPr>
              <w:t>(left or right)</w:t>
            </w:r>
          </w:p>
        </w:tc>
        <w:tc>
          <w:tcPr>
            <w:tcW w:w="3059"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4B3D3FB9" w14:textId="77777777" w:rsidR="007F04CD" w:rsidRPr="00AE1DFE" w:rsidRDefault="007F04CD">
            <w:pPr>
              <w:spacing w:before="120" w:after="120" w:line="240" w:lineRule="auto"/>
              <w:rPr>
                <w:rFonts w:ascii="Arial" w:eastAsia="Times New Roman" w:hAnsi="Arial" w:cs="Arial"/>
                <w:lang w:eastAsia="en-GB"/>
              </w:rPr>
            </w:pPr>
          </w:p>
        </w:tc>
      </w:tr>
      <w:tr w:rsidR="007F04CD" w:rsidRPr="00AE1DFE" w14:paraId="5428D25E" w14:textId="77777777">
        <w:trPr>
          <w:trHeight w:val="567"/>
        </w:trPr>
        <w:tc>
          <w:tcPr>
            <w:tcW w:w="1941"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B934C62" w14:textId="77777777" w:rsidR="007F04CD" w:rsidRDefault="007F04CD">
            <w:pPr>
              <w:spacing w:before="120" w:after="120" w:line="240" w:lineRule="auto"/>
              <w:ind w:left="26"/>
              <w:rPr>
                <w:rFonts w:ascii="Arial" w:eastAsia="Times New Roman" w:hAnsi="Arial" w:cs="Arial"/>
                <w:b/>
                <w:bCs/>
                <w:lang w:eastAsia="en-GB"/>
              </w:rPr>
            </w:pPr>
            <w:r>
              <w:rPr>
                <w:rFonts w:ascii="Arial" w:eastAsia="Times New Roman" w:hAnsi="Arial" w:cs="Arial"/>
                <w:b/>
                <w:bCs/>
                <w:lang w:eastAsia="en-GB"/>
              </w:rPr>
              <w:t xml:space="preserve">Length of bank works </w:t>
            </w:r>
            <w:r w:rsidRPr="0090524E">
              <w:rPr>
                <w:rFonts w:ascii="Arial" w:eastAsia="Times New Roman" w:hAnsi="Arial" w:cs="Arial"/>
                <w:color w:val="525754" w:themeColor="text2" w:themeShade="BF"/>
                <w:lang w:eastAsia="en-GB"/>
              </w:rPr>
              <w:t>(m)</w:t>
            </w:r>
          </w:p>
        </w:tc>
        <w:tc>
          <w:tcPr>
            <w:tcW w:w="3059"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6CE62510" w14:textId="77777777" w:rsidR="007F04CD" w:rsidRPr="00AE1DFE" w:rsidRDefault="007F04CD">
            <w:pPr>
              <w:spacing w:before="120" w:after="120" w:line="240" w:lineRule="auto"/>
              <w:rPr>
                <w:rFonts w:ascii="Arial" w:eastAsia="Times New Roman" w:hAnsi="Arial" w:cs="Arial"/>
                <w:lang w:eastAsia="en-GB"/>
              </w:rPr>
            </w:pPr>
          </w:p>
        </w:tc>
      </w:tr>
    </w:tbl>
    <w:p w14:paraId="381837D5" w14:textId="5957848C" w:rsidR="007F04CD" w:rsidRDefault="007F04CD" w:rsidP="00D72A27">
      <w:r>
        <w:br w:type="page"/>
      </w:r>
    </w:p>
    <w:p w14:paraId="0D60D6D9" w14:textId="4046B03D" w:rsidR="00A04329" w:rsidRPr="008207E1" w:rsidRDefault="00A04329" w:rsidP="00A04329">
      <w:pPr>
        <w:pStyle w:val="Caption"/>
        <w:keepNext/>
        <w:spacing w:before="240" w:after="120"/>
        <w:rPr>
          <w:b/>
          <w:bCs/>
          <w:i w:val="0"/>
          <w:iCs w:val="0"/>
          <w:color w:val="auto"/>
          <w:sz w:val="24"/>
          <w:szCs w:val="24"/>
        </w:rPr>
      </w:pPr>
      <w:r>
        <w:rPr>
          <w:b/>
          <w:bCs/>
          <w:i w:val="0"/>
          <w:iCs w:val="0"/>
          <w:color w:val="auto"/>
          <w:sz w:val="24"/>
          <w:szCs w:val="24"/>
        </w:rPr>
        <w:lastRenderedPageBreak/>
        <w:t>T</w:t>
      </w:r>
      <w:r w:rsidRPr="008207E1">
        <w:rPr>
          <w:b/>
          <w:bCs/>
          <w:i w:val="0"/>
          <w:iCs w:val="0"/>
          <w:color w:val="auto"/>
          <w:sz w:val="24"/>
          <w:szCs w:val="24"/>
        </w:rPr>
        <w:t xml:space="preserve">able </w:t>
      </w:r>
      <w:r>
        <w:rPr>
          <w:b/>
          <w:bCs/>
          <w:i w:val="0"/>
          <w:iCs w:val="0"/>
          <w:color w:val="auto"/>
          <w:sz w:val="24"/>
          <w:szCs w:val="24"/>
        </w:rPr>
        <w:t>A1(c):</w:t>
      </w:r>
      <w:r w:rsidRPr="008207E1">
        <w:rPr>
          <w:b/>
          <w:bCs/>
          <w:i w:val="0"/>
          <w:iCs w:val="0"/>
          <w:color w:val="auto"/>
          <w:sz w:val="24"/>
          <w:szCs w:val="24"/>
        </w:rPr>
        <w:t xml:space="preserve"> </w:t>
      </w:r>
      <w:r>
        <w:rPr>
          <w:b/>
          <w:bCs/>
          <w:i w:val="0"/>
          <w:iCs w:val="0"/>
          <w:color w:val="auto"/>
          <w:sz w:val="24"/>
          <w:szCs w:val="24"/>
        </w:rPr>
        <w:t xml:space="preserve">Location 5 </w:t>
      </w:r>
    </w:p>
    <w:tbl>
      <w:tblPr>
        <w:tblW w:w="4935" w:type="pct"/>
        <w:tblLayout w:type="fixed"/>
        <w:tblCellMar>
          <w:left w:w="0" w:type="dxa"/>
          <w:right w:w="0" w:type="dxa"/>
        </w:tblCellMar>
        <w:tblLook w:val="04A0" w:firstRow="1" w:lastRow="0" w:firstColumn="1" w:lastColumn="0" w:noHBand="0" w:noVBand="1"/>
        <w:tblCaption w:val="Table A1(c): Location 5"/>
        <w:tblDescription w:val="The table consists of two columns: ‘Question’ and ‘Answer’. It collects location information and details, including:&#10;- Name of the waterbody: A space for inserting the name of the waterbody (e.g. name of watercourse or loch)&#10;- Upstream NGR: A space for inserting the upstream NGR&#10;- Downstream NGR: A space for inserting the downstream NGR&#10;- Bank affected (left or right): A space for inserting the bank affected (left or right)&#10;- Length of bank works (m) : A space for inserting the length of bank works in metres&#10;&#10;"/>
      </w:tblPr>
      <w:tblGrid>
        <w:gridCol w:w="3909"/>
        <w:gridCol w:w="6160"/>
      </w:tblGrid>
      <w:tr w:rsidR="00A04329" w:rsidRPr="00AE1DFE" w14:paraId="5977E92D" w14:textId="77777777" w:rsidTr="00490979">
        <w:trPr>
          <w:trHeight w:val="567"/>
          <w:tblHeader/>
        </w:trPr>
        <w:tc>
          <w:tcPr>
            <w:tcW w:w="1941"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71EEA78" w14:textId="77777777" w:rsidR="00A04329" w:rsidRPr="00AE1DFE" w:rsidRDefault="00A04329" w:rsidP="0010384C">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3059"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5815DACE" w14:textId="77777777" w:rsidR="00A04329" w:rsidRPr="00AE1DFE" w:rsidRDefault="00A04329" w:rsidP="0010384C">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A04329" w14:paraId="4A35AD8E" w14:textId="77777777" w:rsidTr="00490979">
        <w:trPr>
          <w:trHeight w:val="567"/>
        </w:trPr>
        <w:tc>
          <w:tcPr>
            <w:tcW w:w="194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839431B" w14:textId="77777777" w:rsidR="00A04329" w:rsidRDefault="00A04329" w:rsidP="00646C87">
            <w:pPr>
              <w:spacing w:before="120" w:after="120" w:line="240" w:lineRule="auto"/>
              <w:ind w:firstLine="26"/>
              <w:rPr>
                <w:rFonts w:ascii="Arial" w:eastAsia="Times New Roman" w:hAnsi="Arial" w:cs="Arial"/>
                <w:b/>
                <w:bCs/>
                <w:lang w:eastAsia="en-GB"/>
              </w:rPr>
            </w:pPr>
            <w:r>
              <w:rPr>
                <w:rFonts w:ascii="Arial" w:eastAsia="Times New Roman" w:hAnsi="Arial" w:cs="Arial"/>
                <w:b/>
                <w:bCs/>
                <w:lang w:eastAsia="en-GB"/>
              </w:rPr>
              <w:t>Name of the waterbody</w:t>
            </w:r>
          </w:p>
          <w:p w14:paraId="77D041E4" w14:textId="77777777" w:rsidR="00A04329" w:rsidRPr="0010093C" w:rsidRDefault="00A04329" w:rsidP="00646C87">
            <w:pPr>
              <w:spacing w:before="120" w:after="120" w:line="240" w:lineRule="auto"/>
              <w:ind w:firstLine="26"/>
              <w:rPr>
                <w:rFonts w:ascii="Arial" w:eastAsia="Times New Roman" w:hAnsi="Arial" w:cs="Arial"/>
                <w:b/>
                <w:bCs/>
                <w:lang w:eastAsia="en-GB"/>
              </w:rPr>
            </w:pPr>
            <w:r w:rsidRPr="0090524E">
              <w:rPr>
                <w:rFonts w:ascii="Arial" w:eastAsia="Times New Roman" w:hAnsi="Arial" w:cs="Arial"/>
                <w:color w:val="525754" w:themeColor="text2" w:themeShade="BF"/>
                <w:lang w:eastAsia="en-GB"/>
              </w:rPr>
              <w:t>(e.g. watercourse or loch)</w:t>
            </w:r>
          </w:p>
        </w:tc>
        <w:tc>
          <w:tcPr>
            <w:tcW w:w="3059"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B7CB4ED" w14:textId="77777777" w:rsidR="00A04329" w:rsidRPr="00C066E2" w:rsidRDefault="00A04329" w:rsidP="00646C87">
            <w:pPr>
              <w:spacing w:before="120" w:after="120" w:line="240" w:lineRule="auto"/>
              <w:rPr>
                <w:rFonts w:ascii="Arial" w:eastAsia="Times New Roman" w:hAnsi="Arial" w:cs="Arial"/>
                <w:color w:val="767171" w:themeColor="background2" w:themeShade="80"/>
                <w:lang w:eastAsia="en-GB"/>
              </w:rPr>
            </w:pPr>
          </w:p>
        </w:tc>
      </w:tr>
      <w:tr w:rsidR="00A04329" w:rsidRPr="00AE1DFE" w14:paraId="60784E22" w14:textId="77777777" w:rsidTr="00490979">
        <w:trPr>
          <w:trHeight w:val="567"/>
        </w:trPr>
        <w:tc>
          <w:tcPr>
            <w:tcW w:w="194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850090A" w14:textId="77777777" w:rsidR="00A04329" w:rsidRDefault="00A04329" w:rsidP="00646C87">
            <w:pPr>
              <w:spacing w:before="120" w:after="120" w:line="240" w:lineRule="auto"/>
              <w:ind w:left="26"/>
              <w:rPr>
                <w:rFonts w:ascii="Arial" w:eastAsia="Times New Roman" w:hAnsi="Arial" w:cs="Arial"/>
                <w:b/>
                <w:bCs/>
                <w:lang w:eastAsia="en-GB"/>
              </w:rPr>
            </w:pPr>
            <w:r>
              <w:rPr>
                <w:rFonts w:ascii="Arial" w:eastAsia="Times New Roman" w:hAnsi="Arial" w:cs="Arial"/>
                <w:b/>
                <w:bCs/>
                <w:lang w:eastAsia="en-GB"/>
              </w:rPr>
              <w:t>Upstream NGR</w:t>
            </w:r>
          </w:p>
        </w:tc>
        <w:tc>
          <w:tcPr>
            <w:tcW w:w="3059"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177800E" w14:textId="77777777" w:rsidR="00A04329" w:rsidRDefault="00A04329" w:rsidP="00646C87">
            <w:pPr>
              <w:spacing w:before="120" w:after="120" w:line="240" w:lineRule="auto"/>
              <w:rPr>
                <w:rFonts w:ascii="Arial" w:eastAsia="Times New Roman" w:hAnsi="Arial" w:cs="Arial"/>
                <w:lang w:eastAsia="en-GB"/>
              </w:rPr>
            </w:pPr>
          </w:p>
        </w:tc>
      </w:tr>
      <w:tr w:rsidR="00A04329" w:rsidRPr="00AE1DFE" w14:paraId="56019AE3" w14:textId="77777777" w:rsidTr="00490979">
        <w:trPr>
          <w:trHeight w:val="567"/>
        </w:trPr>
        <w:tc>
          <w:tcPr>
            <w:tcW w:w="194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25A5F46" w14:textId="77777777" w:rsidR="00A04329" w:rsidRPr="0010093C" w:rsidRDefault="00A04329" w:rsidP="00646C87">
            <w:pPr>
              <w:spacing w:before="120" w:after="120" w:line="240" w:lineRule="auto"/>
              <w:ind w:left="26"/>
              <w:rPr>
                <w:rFonts w:ascii="Arial" w:eastAsia="Times New Roman" w:hAnsi="Arial" w:cs="Arial"/>
                <w:b/>
                <w:bCs/>
                <w:lang w:eastAsia="en-GB"/>
              </w:rPr>
            </w:pPr>
            <w:r>
              <w:rPr>
                <w:rFonts w:ascii="Arial" w:eastAsia="Times New Roman" w:hAnsi="Arial" w:cs="Arial"/>
                <w:b/>
                <w:bCs/>
                <w:lang w:eastAsia="en-GB"/>
              </w:rPr>
              <w:t xml:space="preserve">Downstream NGR </w:t>
            </w:r>
          </w:p>
        </w:tc>
        <w:tc>
          <w:tcPr>
            <w:tcW w:w="3059"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005B51A" w14:textId="77777777" w:rsidR="00A04329" w:rsidRPr="00AE1DFE" w:rsidRDefault="00A04329" w:rsidP="00646C87">
            <w:pPr>
              <w:spacing w:before="120" w:after="120" w:line="240" w:lineRule="auto"/>
              <w:rPr>
                <w:rFonts w:ascii="Arial" w:eastAsia="Times New Roman" w:hAnsi="Arial" w:cs="Arial"/>
                <w:lang w:eastAsia="en-GB"/>
              </w:rPr>
            </w:pPr>
          </w:p>
        </w:tc>
      </w:tr>
      <w:tr w:rsidR="00A04329" w:rsidRPr="00AE1DFE" w14:paraId="29DCF971" w14:textId="77777777" w:rsidTr="00490979">
        <w:trPr>
          <w:trHeight w:val="567"/>
        </w:trPr>
        <w:tc>
          <w:tcPr>
            <w:tcW w:w="1941"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69FCB49" w14:textId="77777777" w:rsidR="00A04329" w:rsidRDefault="00A04329" w:rsidP="00646C87">
            <w:pPr>
              <w:spacing w:before="120" w:after="120" w:line="240" w:lineRule="auto"/>
              <w:ind w:left="26"/>
              <w:rPr>
                <w:rFonts w:ascii="Arial" w:eastAsia="Times New Roman" w:hAnsi="Arial" w:cs="Arial"/>
                <w:b/>
                <w:bCs/>
                <w:lang w:eastAsia="en-GB"/>
              </w:rPr>
            </w:pPr>
            <w:r>
              <w:rPr>
                <w:rFonts w:ascii="Arial" w:eastAsia="Times New Roman" w:hAnsi="Arial" w:cs="Arial"/>
                <w:b/>
                <w:bCs/>
                <w:lang w:eastAsia="en-GB"/>
              </w:rPr>
              <w:t>Bank affected</w:t>
            </w:r>
            <w:r w:rsidRPr="00AE3115">
              <w:rPr>
                <w:rFonts w:ascii="Arial" w:eastAsia="Times New Roman" w:hAnsi="Arial" w:cs="Arial"/>
                <w:color w:val="525754" w:themeColor="text2" w:themeShade="BF"/>
                <w:lang w:eastAsia="en-GB"/>
              </w:rPr>
              <w:t xml:space="preserve"> </w:t>
            </w:r>
            <w:r w:rsidRPr="0090524E">
              <w:rPr>
                <w:rFonts w:ascii="Arial" w:eastAsia="Times New Roman" w:hAnsi="Arial" w:cs="Arial"/>
                <w:color w:val="525754" w:themeColor="text2" w:themeShade="BF"/>
                <w:lang w:eastAsia="en-GB"/>
              </w:rPr>
              <w:t>(left or right)</w:t>
            </w:r>
          </w:p>
        </w:tc>
        <w:tc>
          <w:tcPr>
            <w:tcW w:w="3059"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0B467AAD" w14:textId="77777777" w:rsidR="00A04329" w:rsidRPr="00AE1DFE" w:rsidRDefault="00A04329" w:rsidP="00646C87">
            <w:pPr>
              <w:spacing w:before="120" w:after="120" w:line="240" w:lineRule="auto"/>
              <w:rPr>
                <w:rFonts w:ascii="Arial" w:eastAsia="Times New Roman" w:hAnsi="Arial" w:cs="Arial"/>
                <w:lang w:eastAsia="en-GB"/>
              </w:rPr>
            </w:pPr>
          </w:p>
        </w:tc>
      </w:tr>
      <w:tr w:rsidR="00A04329" w:rsidRPr="00AE1DFE" w14:paraId="1C89927D" w14:textId="77777777" w:rsidTr="00490979">
        <w:trPr>
          <w:trHeight w:val="567"/>
        </w:trPr>
        <w:tc>
          <w:tcPr>
            <w:tcW w:w="1941"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D5A3F8A" w14:textId="77777777" w:rsidR="00A04329" w:rsidRDefault="00A04329" w:rsidP="00646C87">
            <w:pPr>
              <w:spacing w:before="120" w:after="120" w:line="240" w:lineRule="auto"/>
              <w:ind w:left="26"/>
              <w:rPr>
                <w:rFonts w:ascii="Arial" w:eastAsia="Times New Roman" w:hAnsi="Arial" w:cs="Arial"/>
                <w:b/>
                <w:bCs/>
                <w:lang w:eastAsia="en-GB"/>
              </w:rPr>
            </w:pPr>
            <w:r>
              <w:rPr>
                <w:rFonts w:ascii="Arial" w:eastAsia="Times New Roman" w:hAnsi="Arial" w:cs="Arial"/>
                <w:b/>
                <w:bCs/>
                <w:lang w:eastAsia="en-GB"/>
              </w:rPr>
              <w:t xml:space="preserve">Length of bank works </w:t>
            </w:r>
            <w:r w:rsidRPr="0090524E">
              <w:rPr>
                <w:rFonts w:ascii="Arial" w:eastAsia="Times New Roman" w:hAnsi="Arial" w:cs="Arial"/>
                <w:color w:val="525754" w:themeColor="text2" w:themeShade="BF"/>
                <w:lang w:eastAsia="en-GB"/>
              </w:rPr>
              <w:t>(m)</w:t>
            </w:r>
          </w:p>
        </w:tc>
        <w:tc>
          <w:tcPr>
            <w:tcW w:w="3059"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2A4462A8" w14:textId="77777777" w:rsidR="00A04329" w:rsidRPr="00AE1DFE" w:rsidRDefault="00A04329" w:rsidP="00646C87">
            <w:pPr>
              <w:spacing w:before="120" w:after="120" w:line="240" w:lineRule="auto"/>
              <w:rPr>
                <w:rFonts w:ascii="Arial" w:eastAsia="Times New Roman" w:hAnsi="Arial" w:cs="Arial"/>
                <w:lang w:eastAsia="en-GB"/>
              </w:rPr>
            </w:pPr>
          </w:p>
        </w:tc>
      </w:tr>
      <w:bookmarkEnd w:id="80"/>
    </w:tbl>
    <w:p w14:paraId="15C724CF" w14:textId="77777777" w:rsidR="00A04329" w:rsidRPr="009A260E" w:rsidRDefault="00A04329" w:rsidP="009A260E"/>
    <w:sectPr w:rsidR="00A04329" w:rsidRPr="009A260E" w:rsidSect="006A6137">
      <w:headerReference w:type="even" r:id="rId26"/>
      <w:headerReference w:type="default" r:id="rId27"/>
      <w:footerReference w:type="even" r:id="rId28"/>
      <w:footerReference w:type="default" r:id="rId29"/>
      <w:headerReference w:type="first" r:id="rId30"/>
      <w:footerReference w:type="first" r:id="rId31"/>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80CF10" w14:textId="77777777" w:rsidR="00B94D35" w:rsidRDefault="00B94D35" w:rsidP="00660C79">
      <w:pPr>
        <w:spacing w:line="240" w:lineRule="auto"/>
      </w:pPr>
      <w:r>
        <w:separator/>
      </w:r>
    </w:p>
  </w:endnote>
  <w:endnote w:type="continuationSeparator" w:id="0">
    <w:p w14:paraId="63759F91" w14:textId="77777777" w:rsidR="00B94D35" w:rsidRDefault="00B94D35" w:rsidP="00660C79">
      <w:pPr>
        <w:spacing w:line="240" w:lineRule="auto"/>
      </w:pPr>
      <w:r>
        <w:continuationSeparator/>
      </w:r>
    </w:p>
  </w:endnote>
  <w:endnote w:type="continuationNotice" w:id="1">
    <w:p w14:paraId="28EC230A" w14:textId="77777777" w:rsidR="00B94D35" w:rsidRDefault="00B94D3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99F04" w14:textId="77777777" w:rsidR="00EC6A73" w:rsidRDefault="00751749">
    <w:pPr>
      <w:pStyle w:val="Footer"/>
      <w:framePr w:wrap="none" w:vAnchor="text" w:hAnchor="margin" w:xAlign="right" w:y="1"/>
      <w:rPr>
        <w:rStyle w:val="PageNumber"/>
      </w:rPr>
    </w:pPr>
    <w:r>
      <w:rPr>
        <w:noProof/>
      </w:rPr>
      <mc:AlternateContent>
        <mc:Choice Requires="wps">
          <w:drawing>
            <wp:anchor distT="0" distB="0" distL="0" distR="0" simplePos="0" relativeHeight="251658245" behindDoc="0" locked="0" layoutInCell="1" allowOverlap="1" wp14:anchorId="37D9A350" wp14:editId="335B0968">
              <wp:simplePos x="635" y="635"/>
              <wp:positionH relativeFrom="page">
                <wp:align>center</wp:align>
              </wp:positionH>
              <wp:positionV relativeFrom="page">
                <wp:align>bottom</wp:align>
              </wp:positionV>
              <wp:extent cx="443865" cy="443865"/>
              <wp:effectExtent l="0" t="0" r="16510" b="0"/>
              <wp:wrapNone/>
              <wp:docPr id="11" name="Text Box 1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CCC59B8"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7D9A350" id="_x0000_t202" coordsize="21600,21600" o:spt="202" path="m,l,21600r21600,l21600,xe">
              <v:stroke joinstyle="miter"/>
              <v:path gradientshapeok="t" o:connecttype="rect"/>
            </v:shapetype>
            <v:shape id="Text Box 11" o:spid="_x0000_s1036" type="#_x0000_t202" alt="&quot;&quot;" style="position:absolute;margin-left:0;margin-top:0;width:34.95pt;height:34.9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7CCC59B8"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sdt>
    <w:sdtPr>
      <w:rPr>
        <w:rStyle w:val="PageNumber"/>
      </w:rPr>
      <w:id w:val="236994185"/>
      <w:docPartObj>
        <w:docPartGallery w:val="Page Numbers (Bottom of Page)"/>
        <w:docPartUnique/>
      </w:docPartObj>
    </w:sdtPr>
    <w:sdtEndPr>
      <w:rPr>
        <w:rStyle w:val="PageNumber"/>
      </w:rPr>
    </w:sdtEndPr>
    <w:sdtContent>
      <w:p w14:paraId="12B61746" w14:textId="77777777" w:rsidR="00EC6A73" w:rsidRDefault="00EC6A7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EndPr>
      <w:rPr>
        <w:rStyle w:val="PageNumber"/>
      </w:rPr>
    </w:sdtEndPr>
    <w:sdtContent>
      <w:p w14:paraId="6EA7A275"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0104E07"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56408" w14:textId="38BC925D" w:rsidR="00EC6A73" w:rsidRDefault="00EC6A73" w:rsidP="00917BB1">
    <w:pPr>
      <w:pStyle w:val="Footer"/>
      <w:ind w:right="360"/>
    </w:pPr>
  </w:p>
  <w:p w14:paraId="4ACB8336" w14:textId="49E807D1" w:rsidR="00917BB1" w:rsidRDefault="000E0D15" w:rsidP="00917BB1">
    <w:pPr>
      <w:pStyle w:val="Footer"/>
      <w:ind w:right="360"/>
    </w:pPr>
    <w:r>
      <w:rPr>
        <w:noProof/>
      </w:rPr>
      <mc:AlternateContent>
        <mc:Choice Requires="wps">
          <w:drawing>
            <wp:anchor distT="0" distB="0" distL="114300" distR="114300" simplePos="0" relativeHeight="251658241" behindDoc="0" locked="0" layoutInCell="1" allowOverlap="1" wp14:anchorId="7D532CF1" wp14:editId="147A9FB1">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xmlns:pic="http://schemas.openxmlformats.org/drawingml/2006/picture" xmlns:a14="http://schemas.microsoft.com/office/drawing/2010/main" xmlns:adec="http://schemas.microsoft.com/office/drawing/2017/decorative" xmlns:a="http://schemas.openxmlformats.org/drawingml/2006/main">
          <w:pict>
            <v:line id="Straight Connector 10" style="position:absolute;z-index:251658241;visibility:visible;mso-wrap-style:square;mso-wrap-distance-left:9pt;mso-wrap-distance-top:0;mso-wrap-distance-right:9pt;mso-wrap-distance-bottom:0;mso-position-horizontal:absolute;mso-position-horizontal-relative:text;mso-position-vertical:absolute;mso-position-vertical-relative:text" alt="&quot;&quot;" o:spid="_x0000_s1026" strokecolor="#016574 [3205]" strokeweight=".5pt" from="1.9pt,5.85pt" to="511.1pt,5.85pt" w14:anchorId="40011A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v:stroke joinstyle="miter"/>
            </v:line>
          </w:pict>
        </mc:Fallback>
      </mc:AlternateContent>
    </w:r>
  </w:p>
  <w:sdt>
    <w:sdtPr>
      <w:rPr>
        <w:rStyle w:val="PageNumber"/>
      </w:rPr>
      <w:id w:val="-1560629883"/>
      <w:docPartObj>
        <w:docPartGallery w:val="Page Numbers (Bottom of Page)"/>
        <w:docPartUnique/>
      </w:docPartObj>
    </w:sdtPr>
    <w:sdtEndPr>
      <w:rPr>
        <w:rStyle w:val="PageNumber"/>
      </w:rPr>
    </w:sdtEndPr>
    <w:sdtContent>
      <w:p w14:paraId="7C7595A4"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5FAAB6A" w14:textId="6580AD06" w:rsidR="00917BB1" w:rsidRDefault="00141B41" w:rsidP="00917BB1">
    <w:pPr>
      <w:pStyle w:val="Footer"/>
      <w:ind w:right="360"/>
    </w:pPr>
    <w:r>
      <w:rPr>
        <w:noProof/>
      </w:rPr>
      <mc:AlternateContent>
        <mc:Choice Requires="wps">
          <w:drawing>
            <wp:anchor distT="0" distB="0" distL="114300" distR="114300" simplePos="0" relativeHeight="251658246" behindDoc="0" locked="0" layoutInCell="0" allowOverlap="1" wp14:anchorId="260250DF" wp14:editId="65FC53C7">
              <wp:simplePos x="0" y="0"/>
              <wp:positionH relativeFrom="page">
                <wp:posOffset>13970</wp:posOffset>
              </wp:positionH>
              <wp:positionV relativeFrom="page">
                <wp:posOffset>10195096</wp:posOffset>
              </wp:positionV>
              <wp:extent cx="7556500" cy="273050"/>
              <wp:effectExtent l="0" t="0" r="0" b="12700"/>
              <wp:wrapNone/>
              <wp:docPr id="8" name="Text Box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6288717" w14:textId="77777777" w:rsidR="00141B41" w:rsidRPr="00CE7AD0" w:rsidRDefault="00141B41" w:rsidP="00141B41">
                          <w:pPr>
                            <w:jc w:val="center"/>
                            <w:rPr>
                              <w:rFonts w:ascii="Calibri" w:hAnsi="Calibri" w:cs="Calibri"/>
                              <w:color w:val="0000FF"/>
                              <w:sz w:val="20"/>
                            </w:rPr>
                          </w:pPr>
                          <w:r>
                            <w:rPr>
                              <w:rFonts w:ascii="Calibri" w:hAnsi="Calibri" w:cs="Calibri"/>
                              <w:color w:val="0000FF"/>
                              <w:sz w:val="20"/>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60250DF" id="_x0000_t202" coordsize="21600,21600" o:spt="202" path="m,l,21600r21600,l21600,xe">
              <v:stroke joinstyle="miter"/>
              <v:path gradientshapeok="t" o:connecttype="rect"/>
            </v:shapetype>
            <v:shape id="Text Box 8" o:spid="_x0000_s1037" type="#_x0000_t202" alt="&quot;&quot;" style="position:absolute;margin-left:1.1pt;margin-top:802.75pt;width:595pt;height:21.5pt;z-index:25165824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eSGFwIAACsEAAAOAAAAZHJzL2Uyb0RvYy54bWysU99v2jAQfp+0/8Hy+0ighX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" o:allowincell="f" filled="f" stroked="f" strokeweight=".5pt">
              <v:textbox inset=",0,,0">
                <w:txbxContent>
                  <w:p w14:paraId="76288717" w14:textId="77777777" w:rsidR="00141B41" w:rsidRPr="00CE7AD0" w:rsidRDefault="00141B41" w:rsidP="00141B41">
                    <w:pPr>
                      <w:jc w:val="center"/>
                      <w:rPr>
                        <w:rFonts w:ascii="Calibri" w:hAnsi="Calibri" w:cs="Calibri"/>
                        <w:color w:val="0000FF"/>
                        <w:sz w:val="20"/>
                      </w:rPr>
                    </w:pPr>
                    <w:r>
                      <w:rPr>
                        <w:rFonts w:ascii="Calibri" w:hAnsi="Calibri" w:cs="Calibri"/>
                        <w:color w:val="0000FF"/>
                        <w:sz w:val="20"/>
                      </w:rPr>
                      <w:t>PUBLIC</w:t>
                    </w:r>
                  </w:p>
                </w:txbxContent>
              </v:textbox>
              <w10:wrap anchorx="page" anchory="page"/>
            </v:shape>
          </w:pict>
        </mc:Fallback>
      </mc:AlternateContent>
    </w:r>
    <w:r w:rsidR="00917BB1">
      <w:rPr>
        <w:noProof/>
      </w:rPr>
      <w:drawing>
        <wp:inline distT="0" distB="0" distL="0" distR="0" wp14:anchorId="68E7C98C" wp14:editId="1F2BEA7C">
          <wp:extent cx="1007167" cy="265044"/>
          <wp:effectExtent l="0" t="0" r="0" b="1905"/>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DD543" w14:textId="77777777" w:rsidR="00751749" w:rsidRDefault="00751749">
    <w:pPr>
      <w:pStyle w:val="Footer"/>
    </w:pPr>
    <w:r>
      <w:rPr>
        <w:noProof/>
      </w:rPr>
      <mc:AlternateContent>
        <mc:Choice Requires="wps">
          <w:drawing>
            <wp:anchor distT="0" distB="0" distL="0" distR="0" simplePos="0" relativeHeight="251658244" behindDoc="0" locked="0" layoutInCell="1" allowOverlap="1" wp14:anchorId="696B8197" wp14:editId="5C57615C">
              <wp:simplePos x="533400" y="10160000"/>
              <wp:positionH relativeFrom="page">
                <wp:align>center</wp:align>
              </wp:positionH>
              <wp:positionV relativeFrom="page">
                <wp:align>bottom</wp:align>
              </wp:positionV>
              <wp:extent cx="443865" cy="443865"/>
              <wp:effectExtent l="0" t="0" r="16510" b="0"/>
              <wp:wrapNone/>
              <wp:docPr id="9" name="Text Box 9">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0200987"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96B8197" id="_x0000_t202" coordsize="21600,21600" o:spt="202" path="m,l,21600r21600,l21600,xe">
              <v:stroke joinstyle="miter"/>
              <v:path gradientshapeok="t" o:connecttype="rect"/>
            </v:shapetype>
            <v:shape id="Text Box 9" o:spid="_x0000_s1039" type="#_x0000_t202" alt="&quot;&quot;" style="position:absolute;margin-left:0;margin-top:0;width:34.95pt;height:34.9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filled="f" stroked="f">
              <v:textbox style="mso-fit-shape-to-text:t" inset="0,0,0,15pt">
                <w:txbxContent>
                  <w:p w14:paraId="10200987"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9F6900" w14:textId="77777777" w:rsidR="00B94D35" w:rsidRDefault="00B94D35" w:rsidP="00660C79">
      <w:pPr>
        <w:spacing w:line="240" w:lineRule="auto"/>
      </w:pPr>
      <w:r>
        <w:separator/>
      </w:r>
    </w:p>
  </w:footnote>
  <w:footnote w:type="continuationSeparator" w:id="0">
    <w:p w14:paraId="4088BD9E" w14:textId="77777777" w:rsidR="00B94D35" w:rsidRDefault="00B94D35" w:rsidP="00660C79">
      <w:pPr>
        <w:spacing w:line="240" w:lineRule="auto"/>
      </w:pPr>
      <w:r>
        <w:continuationSeparator/>
      </w:r>
    </w:p>
  </w:footnote>
  <w:footnote w:type="continuationNotice" w:id="1">
    <w:p w14:paraId="0250A81C" w14:textId="77777777" w:rsidR="00B94D35" w:rsidRDefault="00B94D3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A4E4B" w14:textId="77777777" w:rsidR="00751749" w:rsidRDefault="00751749">
    <w:pPr>
      <w:pStyle w:val="Header"/>
    </w:pPr>
    <w:r>
      <w:rPr>
        <w:noProof/>
      </w:rPr>
      <mc:AlternateContent>
        <mc:Choice Requires="wps">
          <w:drawing>
            <wp:anchor distT="0" distB="0" distL="0" distR="0" simplePos="0" relativeHeight="251658243" behindDoc="0" locked="0" layoutInCell="1" allowOverlap="1" wp14:anchorId="30CCCABC" wp14:editId="3B8A5B66">
              <wp:simplePos x="635" y="635"/>
              <wp:positionH relativeFrom="page">
                <wp:align>center</wp:align>
              </wp:positionH>
              <wp:positionV relativeFrom="page">
                <wp:align>top</wp:align>
              </wp:positionV>
              <wp:extent cx="443865" cy="443865"/>
              <wp:effectExtent l="0" t="0" r="16510" b="15240"/>
              <wp:wrapNone/>
              <wp:docPr id="6" name="Text Box 6">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2EF512D"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0CCCABC" id="_x0000_t202" coordsize="21600,21600" o:spt="202" path="m,l,21600r21600,l21600,xe">
              <v:stroke joinstyle="miter"/>
              <v:path gradientshapeok="t" o:connecttype="rect"/>
            </v:shapetype>
            <v:shape id="Text Box 6" o:spid="_x0000_s1035" type="#_x0000_t202" alt="&quot;&quot;" style="position:absolute;margin-left:0;margin-top:0;width:34.95pt;height:34.9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72EF512D"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DCD6E" w14:textId="64F5CAB3" w:rsidR="008D113C" w:rsidRPr="00917BB1" w:rsidRDefault="004D6D44" w:rsidP="008D113C">
    <w:pPr>
      <w:pStyle w:val="BodyText1"/>
      <w:spacing w:line="240" w:lineRule="auto"/>
      <w:jc w:val="right"/>
      <w:rPr>
        <w:color w:val="6E7571" w:themeColor="text2"/>
      </w:rPr>
    </w:pPr>
    <w:r>
      <w:rPr>
        <w:color w:val="6E7571" w:themeColor="text2"/>
      </w:rPr>
      <w:t>Water Permit Activity Form</w:t>
    </w:r>
    <w:r w:rsidR="005C5FE1">
      <w:rPr>
        <w:color w:val="6E7571" w:themeColor="text2"/>
      </w:rPr>
      <w:t>:</w:t>
    </w:r>
    <w:r>
      <w:rPr>
        <w:color w:val="6E7571" w:themeColor="text2"/>
      </w:rPr>
      <w:t xml:space="preserve"> P-WAT-</w:t>
    </w:r>
    <w:r w:rsidR="00C13EC8">
      <w:rPr>
        <w:color w:val="6E7571" w:themeColor="text2"/>
      </w:rPr>
      <w:t>L</w:t>
    </w:r>
    <w:r w:rsidR="00AC018F">
      <w:rPr>
        <w:color w:val="6E7571" w:themeColor="text2"/>
      </w:rPr>
      <w:t>1</w:t>
    </w:r>
  </w:p>
  <w:p w14:paraId="080EA466" w14:textId="77777777" w:rsidR="008D113C" w:rsidRDefault="007D441B" w:rsidP="008D113C">
    <w:pPr>
      <w:pStyle w:val="BodyText1"/>
      <w:jc w:val="right"/>
    </w:pPr>
    <w:r>
      <w:rPr>
        <w:noProof/>
      </w:rPr>
      <mc:AlternateContent>
        <mc:Choice Requires="wps">
          <w:drawing>
            <wp:anchor distT="0" distB="0" distL="114300" distR="114300" simplePos="0" relativeHeight="251658240" behindDoc="0" locked="0" layoutInCell="1" allowOverlap="1" wp14:anchorId="696859D0" wp14:editId="634A638A">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xmlns:adec="http://schemas.microsoft.com/office/drawing/2017/decorative" xmlns:a="http://schemas.openxmlformats.org/drawingml/2006/main">
          <w:pict>
            <v:line id="Straight Connector 7"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alt="&quot;&quot;" o:spid="_x0000_s1026" strokecolor="#016574 [3205]" strokeweight=".5pt" from="1.9pt,7pt" to="511.1pt,7pt" w14:anchorId="28BDEBC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03150" w14:textId="77777777" w:rsidR="00751749" w:rsidRDefault="00751749">
    <w:pPr>
      <w:pStyle w:val="Header"/>
    </w:pPr>
    <w:r>
      <w:rPr>
        <w:noProof/>
      </w:rPr>
      <mc:AlternateContent>
        <mc:Choice Requires="wps">
          <w:drawing>
            <wp:anchor distT="0" distB="0" distL="0" distR="0" simplePos="0" relativeHeight="251658242" behindDoc="0" locked="0" layoutInCell="1" allowOverlap="1" wp14:anchorId="72CF5CBA" wp14:editId="182548EE">
              <wp:simplePos x="533400" y="508000"/>
              <wp:positionH relativeFrom="page">
                <wp:align>center</wp:align>
              </wp:positionH>
              <wp:positionV relativeFrom="page">
                <wp:align>top</wp:align>
              </wp:positionV>
              <wp:extent cx="443865" cy="443865"/>
              <wp:effectExtent l="0" t="0" r="16510" b="15240"/>
              <wp:wrapNone/>
              <wp:docPr id="1" name="Text Box 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6727748"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2CF5CBA" id="_x0000_t202" coordsize="21600,21600" o:spt="202" path="m,l,21600r21600,l21600,xe">
              <v:stroke joinstyle="miter"/>
              <v:path gradientshapeok="t" o:connecttype="rect"/>
            </v:shapetype>
            <v:shape id="Text Box 1" o:spid="_x0000_s1038" type="#_x0000_t202" alt="&quot;&quot;" style="position:absolute;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LpY2VCgIAABwEAAAOAAAA&#10;AAAAAAAAAAAAAC4CAABkcnMvZTJvRG9jLnhtbFBLAQItABQABgAIAAAAIQDUHg1H2AAAAAMBAAAP&#10;AAAAAAAAAAAAAAAAAGQEAABkcnMvZG93bnJldi54bWxQSwUGAAAAAAQABADzAAAAaQUAAAAA&#10;" filled="f" stroked="f">
              <v:textbox style="mso-fit-shape-to-text:t" inset="0,15pt,0,0">
                <w:txbxContent>
                  <w:p w14:paraId="46727748"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D05AA"/>
    <w:multiLevelType w:val="hybridMultilevel"/>
    <w:tmpl w:val="E6BA0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101B0E"/>
    <w:multiLevelType w:val="hybridMultilevel"/>
    <w:tmpl w:val="3738EB0E"/>
    <w:lvl w:ilvl="0" w:tplc="E618D210">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6E58C0"/>
    <w:multiLevelType w:val="hybridMultilevel"/>
    <w:tmpl w:val="1206B45E"/>
    <w:lvl w:ilvl="0" w:tplc="FFFFFFFF">
      <w:start w:val="1"/>
      <w:numFmt w:val="decimal"/>
      <w:lvlText w:val="%1."/>
      <w:lvlJc w:val="left"/>
      <w:pPr>
        <w:ind w:left="78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9F0050"/>
    <w:multiLevelType w:val="hybridMultilevel"/>
    <w:tmpl w:val="ACE8EA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801AC1"/>
    <w:multiLevelType w:val="multilevel"/>
    <w:tmpl w:val="44E806E2"/>
    <w:lvl w:ilvl="0">
      <w:start w:val="1"/>
      <w:numFmt w:val="decimal"/>
      <w:lvlText w:val="%1."/>
      <w:lvlJc w:val="left"/>
      <w:pPr>
        <w:ind w:left="720" w:hanging="360"/>
      </w:pPr>
      <w:rPr>
        <w:rFonts w:hint="default"/>
        <w:b w:val="0"/>
        <w:bCs/>
      </w:rPr>
    </w:lvl>
    <w:lvl w:ilvl="1">
      <w:start w:val="1"/>
      <w:numFmt w:val="decimal"/>
      <w:isLgl/>
      <w:lvlText w:val="%1.%2"/>
      <w:lvlJc w:val="left"/>
      <w:pPr>
        <w:ind w:left="746" w:hanging="386"/>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440" w:hanging="108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800" w:hanging="144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2160" w:hanging="180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5" w15:restartNumberingAfterBreak="0">
    <w:nsid w:val="16487BEA"/>
    <w:multiLevelType w:val="multilevel"/>
    <w:tmpl w:val="1C6E2F92"/>
    <w:lvl w:ilvl="0">
      <w:start w:val="1"/>
      <w:numFmt w:val="decimal"/>
      <w:lvlText w:val="%1."/>
      <w:lvlJc w:val="left"/>
      <w:pPr>
        <w:ind w:left="720" w:hanging="360"/>
      </w:p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1F622219"/>
    <w:multiLevelType w:val="hybridMultilevel"/>
    <w:tmpl w:val="B5D066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B579FF"/>
    <w:multiLevelType w:val="hybridMultilevel"/>
    <w:tmpl w:val="5E9E4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E23707"/>
    <w:multiLevelType w:val="hybridMultilevel"/>
    <w:tmpl w:val="9B9E6B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4FD323B"/>
    <w:multiLevelType w:val="hybridMultilevel"/>
    <w:tmpl w:val="58CE5E18"/>
    <w:lvl w:ilvl="0" w:tplc="08090001">
      <w:start w:val="1"/>
      <w:numFmt w:val="bullet"/>
      <w:lvlText w:val=""/>
      <w:lvlJc w:val="left"/>
      <w:pPr>
        <w:ind w:left="1145" w:hanging="360"/>
      </w:pPr>
      <w:rPr>
        <w:rFonts w:ascii="Symbol" w:hAnsi="Symbol"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10" w15:restartNumberingAfterBreak="0">
    <w:nsid w:val="25933E37"/>
    <w:multiLevelType w:val="multilevel"/>
    <w:tmpl w:val="7892F7D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66C4656"/>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15:restartNumberingAfterBreak="0">
    <w:nsid w:val="2CE80180"/>
    <w:multiLevelType w:val="hybridMultilevel"/>
    <w:tmpl w:val="25742E66"/>
    <w:lvl w:ilvl="0" w:tplc="6E9A9556">
      <w:start w:val="1"/>
      <w:numFmt w:val="bullet"/>
      <w:lvlText w:val=""/>
      <w:lvlJc w:val="left"/>
      <w:pPr>
        <w:ind w:left="720" w:hanging="360"/>
      </w:pPr>
      <w:rPr>
        <w:rFonts w:ascii="Symbol" w:hAnsi="Symbol" w:hint="default"/>
        <w:b w:val="0"/>
        <w:bCs w:val="0"/>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EA5273"/>
    <w:multiLevelType w:val="multilevel"/>
    <w:tmpl w:val="A99C75CC"/>
    <w:lvl w:ilvl="0">
      <w:start w:val="1"/>
      <w:numFmt w:val="bullet"/>
      <w:lvlText w:val=""/>
      <w:lvlJc w:val="left"/>
      <w:pPr>
        <w:ind w:left="720" w:hanging="360"/>
      </w:pPr>
      <w:rPr>
        <w:rFonts w:ascii="Symbol" w:hAnsi="Symbol" w:hint="default"/>
      </w:r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14" w15:restartNumberingAfterBreak="0">
    <w:nsid w:val="3AE35B46"/>
    <w:multiLevelType w:val="hybridMultilevel"/>
    <w:tmpl w:val="C83E7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A0F6DCE"/>
    <w:multiLevelType w:val="hybridMultilevel"/>
    <w:tmpl w:val="E684FA7A"/>
    <w:lvl w:ilvl="0" w:tplc="E618D210">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44D4F4E"/>
    <w:multiLevelType w:val="hybridMultilevel"/>
    <w:tmpl w:val="6E287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8C24896"/>
    <w:multiLevelType w:val="multilevel"/>
    <w:tmpl w:val="F2DECCAA"/>
    <w:lvl w:ilvl="0">
      <w:start w:val="1"/>
      <w:numFmt w:val="bullet"/>
      <w:lvlText w:val=""/>
      <w:lvlJc w:val="left"/>
      <w:pPr>
        <w:ind w:left="720" w:hanging="360"/>
      </w:pPr>
      <w:rPr>
        <w:rFonts w:ascii="Symbol" w:hAnsi="Symbol"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8" w15:restartNumberingAfterBreak="0">
    <w:nsid w:val="5C8C34B9"/>
    <w:multiLevelType w:val="multilevel"/>
    <w:tmpl w:val="E1306A86"/>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E6214D0"/>
    <w:multiLevelType w:val="hybridMultilevel"/>
    <w:tmpl w:val="AFFCD1B8"/>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62C44D72"/>
    <w:multiLevelType w:val="hybridMultilevel"/>
    <w:tmpl w:val="9EBC272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1" w15:restartNumberingAfterBreak="0">
    <w:nsid w:val="72310898"/>
    <w:multiLevelType w:val="hybridMultilevel"/>
    <w:tmpl w:val="ADB46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78126985">
    <w:abstractNumId w:val="8"/>
  </w:num>
  <w:num w:numId="2" w16cid:durableId="155465685">
    <w:abstractNumId w:val="6"/>
  </w:num>
  <w:num w:numId="3" w16cid:durableId="1030178998">
    <w:abstractNumId w:val="7"/>
  </w:num>
  <w:num w:numId="4" w16cid:durableId="245578296">
    <w:abstractNumId w:val="2"/>
  </w:num>
  <w:num w:numId="5" w16cid:durableId="2113475632">
    <w:abstractNumId w:val="11"/>
  </w:num>
  <w:num w:numId="6" w16cid:durableId="1838424285">
    <w:abstractNumId w:val="17"/>
  </w:num>
  <w:num w:numId="7" w16cid:durableId="633029039">
    <w:abstractNumId w:val="4"/>
  </w:num>
  <w:num w:numId="8" w16cid:durableId="1815102246">
    <w:abstractNumId w:val="18"/>
  </w:num>
  <w:num w:numId="9" w16cid:durableId="317850394">
    <w:abstractNumId w:val="10"/>
  </w:num>
  <w:num w:numId="10" w16cid:durableId="1144077643">
    <w:abstractNumId w:val="12"/>
  </w:num>
  <w:num w:numId="11" w16cid:durableId="1830363291">
    <w:abstractNumId w:val="9"/>
  </w:num>
  <w:num w:numId="12" w16cid:durableId="347610359">
    <w:abstractNumId w:val="21"/>
  </w:num>
  <w:num w:numId="13" w16cid:durableId="61217203">
    <w:abstractNumId w:val="3"/>
  </w:num>
  <w:num w:numId="14" w16cid:durableId="927273242">
    <w:abstractNumId w:val="16"/>
  </w:num>
  <w:num w:numId="15" w16cid:durableId="1353803051">
    <w:abstractNumId w:val="20"/>
  </w:num>
  <w:num w:numId="16" w16cid:durableId="390425954">
    <w:abstractNumId w:val="0"/>
  </w:num>
  <w:num w:numId="17" w16cid:durableId="1825201036">
    <w:abstractNumId w:val="15"/>
  </w:num>
  <w:num w:numId="18" w16cid:durableId="577251262">
    <w:abstractNumId w:val="19"/>
  </w:num>
  <w:num w:numId="19" w16cid:durableId="1760711485">
    <w:abstractNumId w:val="5"/>
  </w:num>
  <w:num w:numId="20" w16cid:durableId="550071102">
    <w:abstractNumId w:val="1"/>
  </w:num>
  <w:num w:numId="21" w16cid:durableId="754936383">
    <w:abstractNumId w:val="14"/>
  </w:num>
  <w:num w:numId="22" w16cid:durableId="1490289141">
    <w:abstractNumId w:val="1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C36"/>
    <w:rsid w:val="00000B22"/>
    <w:rsid w:val="00001703"/>
    <w:rsid w:val="00001BEF"/>
    <w:rsid w:val="00002534"/>
    <w:rsid w:val="00002694"/>
    <w:rsid w:val="000031E7"/>
    <w:rsid w:val="00003B59"/>
    <w:rsid w:val="00003BA7"/>
    <w:rsid w:val="0000456E"/>
    <w:rsid w:val="00004883"/>
    <w:rsid w:val="00004F13"/>
    <w:rsid w:val="00004F5A"/>
    <w:rsid w:val="000058E0"/>
    <w:rsid w:val="00005CA2"/>
    <w:rsid w:val="00006484"/>
    <w:rsid w:val="000066B5"/>
    <w:rsid w:val="000070BF"/>
    <w:rsid w:val="000074FD"/>
    <w:rsid w:val="000075C9"/>
    <w:rsid w:val="00007A71"/>
    <w:rsid w:val="00007B71"/>
    <w:rsid w:val="00007C6D"/>
    <w:rsid w:val="00010334"/>
    <w:rsid w:val="00010404"/>
    <w:rsid w:val="00010759"/>
    <w:rsid w:val="00010BBB"/>
    <w:rsid w:val="00011153"/>
    <w:rsid w:val="00011259"/>
    <w:rsid w:val="0001188A"/>
    <w:rsid w:val="00011C3D"/>
    <w:rsid w:val="000137D0"/>
    <w:rsid w:val="000140A6"/>
    <w:rsid w:val="000140F5"/>
    <w:rsid w:val="000146BC"/>
    <w:rsid w:val="0001488E"/>
    <w:rsid w:val="000164F2"/>
    <w:rsid w:val="00016EBD"/>
    <w:rsid w:val="000172FB"/>
    <w:rsid w:val="00017355"/>
    <w:rsid w:val="000207D5"/>
    <w:rsid w:val="00020C42"/>
    <w:rsid w:val="00020DE6"/>
    <w:rsid w:val="00020E90"/>
    <w:rsid w:val="00022B63"/>
    <w:rsid w:val="000231AA"/>
    <w:rsid w:val="0002364A"/>
    <w:rsid w:val="0002436E"/>
    <w:rsid w:val="0002463C"/>
    <w:rsid w:val="00025C5E"/>
    <w:rsid w:val="0002728D"/>
    <w:rsid w:val="00027752"/>
    <w:rsid w:val="00027804"/>
    <w:rsid w:val="00027D29"/>
    <w:rsid w:val="00030233"/>
    <w:rsid w:val="000314FC"/>
    <w:rsid w:val="000317C8"/>
    <w:rsid w:val="0003257F"/>
    <w:rsid w:val="00032829"/>
    <w:rsid w:val="00032B8D"/>
    <w:rsid w:val="00033BDD"/>
    <w:rsid w:val="00033F1C"/>
    <w:rsid w:val="0003418A"/>
    <w:rsid w:val="0003446E"/>
    <w:rsid w:val="00034B02"/>
    <w:rsid w:val="00035320"/>
    <w:rsid w:val="00036307"/>
    <w:rsid w:val="000364CD"/>
    <w:rsid w:val="00037040"/>
    <w:rsid w:val="000376AB"/>
    <w:rsid w:val="00037908"/>
    <w:rsid w:val="00037983"/>
    <w:rsid w:val="00037A66"/>
    <w:rsid w:val="000400C8"/>
    <w:rsid w:val="00040561"/>
    <w:rsid w:val="0004071A"/>
    <w:rsid w:val="0004083B"/>
    <w:rsid w:val="00040C93"/>
    <w:rsid w:val="00042096"/>
    <w:rsid w:val="00042D27"/>
    <w:rsid w:val="00043320"/>
    <w:rsid w:val="00043B1B"/>
    <w:rsid w:val="000441A5"/>
    <w:rsid w:val="00044894"/>
    <w:rsid w:val="00044EFD"/>
    <w:rsid w:val="00046022"/>
    <w:rsid w:val="000463DA"/>
    <w:rsid w:val="00046E5A"/>
    <w:rsid w:val="0004721D"/>
    <w:rsid w:val="00047523"/>
    <w:rsid w:val="0004769A"/>
    <w:rsid w:val="00047E0B"/>
    <w:rsid w:val="00047F38"/>
    <w:rsid w:val="000508DD"/>
    <w:rsid w:val="00050933"/>
    <w:rsid w:val="0005162C"/>
    <w:rsid w:val="00051B6B"/>
    <w:rsid w:val="00052152"/>
    <w:rsid w:val="00052513"/>
    <w:rsid w:val="00053196"/>
    <w:rsid w:val="00054847"/>
    <w:rsid w:val="0005484D"/>
    <w:rsid w:val="00054EDB"/>
    <w:rsid w:val="0005529E"/>
    <w:rsid w:val="000553DD"/>
    <w:rsid w:val="0005570F"/>
    <w:rsid w:val="00055BCB"/>
    <w:rsid w:val="000560FC"/>
    <w:rsid w:val="000563FC"/>
    <w:rsid w:val="00056743"/>
    <w:rsid w:val="00056B46"/>
    <w:rsid w:val="00056F8D"/>
    <w:rsid w:val="00057A4B"/>
    <w:rsid w:val="000602C5"/>
    <w:rsid w:val="00060A1F"/>
    <w:rsid w:val="00060AD5"/>
    <w:rsid w:val="00060CFF"/>
    <w:rsid w:val="00060E2B"/>
    <w:rsid w:val="0006117D"/>
    <w:rsid w:val="0006151B"/>
    <w:rsid w:val="00061BEC"/>
    <w:rsid w:val="00062208"/>
    <w:rsid w:val="00063255"/>
    <w:rsid w:val="000634C1"/>
    <w:rsid w:val="00063E29"/>
    <w:rsid w:val="00063E5F"/>
    <w:rsid w:val="00065582"/>
    <w:rsid w:val="000657C9"/>
    <w:rsid w:val="00065C3B"/>
    <w:rsid w:val="00065C8C"/>
    <w:rsid w:val="00065D49"/>
    <w:rsid w:val="00065E58"/>
    <w:rsid w:val="000661CB"/>
    <w:rsid w:val="00066F99"/>
    <w:rsid w:val="000679E9"/>
    <w:rsid w:val="00067BEF"/>
    <w:rsid w:val="00067E6C"/>
    <w:rsid w:val="00070779"/>
    <w:rsid w:val="00070937"/>
    <w:rsid w:val="00070B28"/>
    <w:rsid w:val="00070FEE"/>
    <w:rsid w:val="0007123C"/>
    <w:rsid w:val="00071383"/>
    <w:rsid w:val="0007140A"/>
    <w:rsid w:val="000714B6"/>
    <w:rsid w:val="00072302"/>
    <w:rsid w:val="00072D42"/>
    <w:rsid w:val="00073417"/>
    <w:rsid w:val="00073A36"/>
    <w:rsid w:val="00074B0C"/>
    <w:rsid w:val="00074C55"/>
    <w:rsid w:val="0007572D"/>
    <w:rsid w:val="00075813"/>
    <w:rsid w:val="000763D6"/>
    <w:rsid w:val="00076462"/>
    <w:rsid w:val="00076CBB"/>
    <w:rsid w:val="00076DA7"/>
    <w:rsid w:val="0007724F"/>
    <w:rsid w:val="000800E0"/>
    <w:rsid w:val="00080656"/>
    <w:rsid w:val="000810BC"/>
    <w:rsid w:val="00081237"/>
    <w:rsid w:val="00081393"/>
    <w:rsid w:val="00081560"/>
    <w:rsid w:val="000818EA"/>
    <w:rsid w:val="00082627"/>
    <w:rsid w:val="000829AA"/>
    <w:rsid w:val="0008317D"/>
    <w:rsid w:val="0008358B"/>
    <w:rsid w:val="000837C6"/>
    <w:rsid w:val="000837CF"/>
    <w:rsid w:val="00083882"/>
    <w:rsid w:val="00084322"/>
    <w:rsid w:val="00084A89"/>
    <w:rsid w:val="00084DD2"/>
    <w:rsid w:val="000851D6"/>
    <w:rsid w:val="0008552A"/>
    <w:rsid w:val="00086A55"/>
    <w:rsid w:val="00086E07"/>
    <w:rsid w:val="00086FC3"/>
    <w:rsid w:val="00087867"/>
    <w:rsid w:val="00090613"/>
    <w:rsid w:val="00090CD6"/>
    <w:rsid w:val="000912FA"/>
    <w:rsid w:val="000914B1"/>
    <w:rsid w:val="0009217F"/>
    <w:rsid w:val="0009235C"/>
    <w:rsid w:val="0009298B"/>
    <w:rsid w:val="00092DD4"/>
    <w:rsid w:val="00093D88"/>
    <w:rsid w:val="000941EF"/>
    <w:rsid w:val="00094430"/>
    <w:rsid w:val="00094E52"/>
    <w:rsid w:val="000950FD"/>
    <w:rsid w:val="000951CE"/>
    <w:rsid w:val="0009593D"/>
    <w:rsid w:val="00095F2A"/>
    <w:rsid w:val="000967F1"/>
    <w:rsid w:val="00096AFA"/>
    <w:rsid w:val="00096D29"/>
    <w:rsid w:val="00096F8E"/>
    <w:rsid w:val="000A1810"/>
    <w:rsid w:val="000A18CA"/>
    <w:rsid w:val="000A201D"/>
    <w:rsid w:val="000A205A"/>
    <w:rsid w:val="000A23EB"/>
    <w:rsid w:val="000A2B43"/>
    <w:rsid w:val="000A306A"/>
    <w:rsid w:val="000A4F52"/>
    <w:rsid w:val="000A5DBA"/>
    <w:rsid w:val="000A6CD2"/>
    <w:rsid w:val="000A7AAA"/>
    <w:rsid w:val="000B006F"/>
    <w:rsid w:val="000B07A6"/>
    <w:rsid w:val="000B12D1"/>
    <w:rsid w:val="000B1B8C"/>
    <w:rsid w:val="000B1D2A"/>
    <w:rsid w:val="000B1F0E"/>
    <w:rsid w:val="000B2001"/>
    <w:rsid w:val="000B28DC"/>
    <w:rsid w:val="000B294D"/>
    <w:rsid w:val="000B2A69"/>
    <w:rsid w:val="000B364C"/>
    <w:rsid w:val="000B41B1"/>
    <w:rsid w:val="000B4567"/>
    <w:rsid w:val="000B46E7"/>
    <w:rsid w:val="000B48CC"/>
    <w:rsid w:val="000B5313"/>
    <w:rsid w:val="000B6957"/>
    <w:rsid w:val="000B6D78"/>
    <w:rsid w:val="000B6DFA"/>
    <w:rsid w:val="000B71C9"/>
    <w:rsid w:val="000B7559"/>
    <w:rsid w:val="000C04ED"/>
    <w:rsid w:val="000C13CA"/>
    <w:rsid w:val="000C1566"/>
    <w:rsid w:val="000C15D2"/>
    <w:rsid w:val="000C1B83"/>
    <w:rsid w:val="000C20BE"/>
    <w:rsid w:val="000C2353"/>
    <w:rsid w:val="000C2C43"/>
    <w:rsid w:val="000C2CEB"/>
    <w:rsid w:val="000C356D"/>
    <w:rsid w:val="000C4118"/>
    <w:rsid w:val="000C4A33"/>
    <w:rsid w:val="000C501D"/>
    <w:rsid w:val="000C5549"/>
    <w:rsid w:val="000C599B"/>
    <w:rsid w:val="000C7036"/>
    <w:rsid w:val="000C768F"/>
    <w:rsid w:val="000C77A2"/>
    <w:rsid w:val="000C7D10"/>
    <w:rsid w:val="000D03CA"/>
    <w:rsid w:val="000D03FB"/>
    <w:rsid w:val="000D06D4"/>
    <w:rsid w:val="000D2397"/>
    <w:rsid w:val="000D2EAF"/>
    <w:rsid w:val="000D3443"/>
    <w:rsid w:val="000D50F0"/>
    <w:rsid w:val="000D5397"/>
    <w:rsid w:val="000D5DDD"/>
    <w:rsid w:val="000D68BA"/>
    <w:rsid w:val="000D6BF8"/>
    <w:rsid w:val="000D6D8C"/>
    <w:rsid w:val="000D72C3"/>
    <w:rsid w:val="000D7B48"/>
    <w:rsid w:val="000E00B4"/>
    <w:rsid w:val="000E06C3"/>
    <w:rsid w:val="000E0993"/>
    <w:rsid w:val="000E0D15"/>
    <w:rsid w:val="000E119B"/>
    <w:rsid w:val="000E22EA"/>
    <w:rsid w:val="000E2422"/>
    <w:rsid w:val="000E29DB"/>
    <w:rsid w:val="000E2CCB"/>
    <w:rsid w:val="000E2CE7"/>
    <w:rsid w:val="000E3D84"/>
    <w:rsid w:val="000E4149"/>
    <w:rsid w:val="000E4376"/>
    <w:rsid w:val="000E4ACC"/>
    <w:rsid w:val="000E4C8C"/>
    <w:rsid w:val="000E4F01"/>
    <w:rsid w:val="000E518F"/>
    <w:rsid w:val="000E53F7"/>
    <w:rsid w:val="000E58A3"/>
    <w:rsid w:val="000E5E83"/>
    <w:rsid w:val="000E65EF"/>
    <w:rsid w:val="000E713C"/>
    <w:rsid w:val="000F02B0"/>
    <w:rsid w:val="000F0468"/>
    <w:rsid w:val="000F0663"/>
    <w:rsid w:val="000F0B0E"/>
    <w:rsid w:val="000F0C1D"/>
    <w:rsid w:val="000F1018"/>
    <w:rsid w:val="000F28A8"/>
    <w:rsid w:val="000F2A62"/>
    <w:rsid w:val="000F2B80"/>
    <w:rsid w:val="000F2DC2"/>
    <w:rsid w:val="000F2EDC"/>
    <w:rsid w:val="000F4BC5"/>
    <w:rsid w:val="000F4C62"/>
    <w:rsid w:val="000F5224"/>
    <w:rsid w:val="000F60CD"/>
    <w:rsid w:val="000F746E"/>
    <w:rsid w:val="000F788F"/>
    <w:rsid w:val="001001C9"/>
    <w:rsid w:val="00100797"/>
    <w:rsid w:val="0010123F"/>
    <w:rsid w:val="00102708"/>
    <w:rsid w:val="00102B0E"/>
    <w:rsid w:val="0010320B"/>
    <w:rsid w:val="001037F6"/>
    <w:rsid w:val="0010384C"/>
    <w:rsid w:val="00103AE1"/>
    <w:rsid w:val="00103D3E"/>
    <w:rsid w:val="00104292"/>
    <w:rsid w:val="00105F31"/>
    <w:rsid w:val="001064C2"/>
    <w:rsid w:val="00106658"/>
    <w:rsid w:val="0010751F"/>
    <w:rsid w:val="00107941"/>
    <w:rsid w:val="001079AB"/>
    <w:rsid w:val="00107B2D"/>
    <w:rsid w:val="0011013F"/>
    <w:rsid w:val="00110AD0"/>
    <w:rsid w:val="00110AD7"/>
    <w:rsid w:val="00110FD3"/>
    <w:rsid w:val="001115E3"/>
    <w:rsid w:val="00112046"/>
    <w:rsid w:val="001136B8"/>
    <w:rsid w:val="00113AA1"/>
    <w:rsid w:val="00113B9D"/>
    <w:rsid w:val="00113BE7"/>
    <w:rsid w:val="00113CF5"/>
    <w:rsid w:val="00113D76"/>
    <w:rsid w:val="00114635"/>
    <w:rsid w:val="00114AE4"/>
    <w:rsid w:val="001153DE"/>
    <w:rsid w:val="00115EF7"/>
    <w:rsid w:val="001161F2"/>
    <w:rsid w:val="00116860"/>
    <w:rsid w:val="0011686F"/>
    <w:rsid w:val="001169D0"/>
    <w:rsid w:val="00117A93"/>
    <w:rsid w:val="00117DBD"/>
    <w:rsid w:val="001205CD"/>
    <w:rsid w:val="00120B7A"/>
    <w:rsid w:val="00121FE0"/>
    <w:rsid w:val="00122F59"/>
    <w:rsid w:val="00123440"/>
    <w:rsid w:val="00123458"/>
    <w:rsid w:val="001249DD"/>
    <w:rsid w:val="00125C7C"/>
    <w:rsid w:val="00126B08"/>
    <w:rsid w:val="0012794A"/>
    <w:rsid w:val="00127CCB"/>
    <w:rsid w:val="0013008F"/>
    <w:rsid w:val="00131B06"/>
    <w:rsid w:val="00131B11"/>
    <w:rsid w:val="00131B30"/>
    <w:rsid w:val="00131E0F"/>
    <w:rsid w:val="00132992"/>
    <w:rsid w:val="00134425"/>
    <w:rsid w:val="00134E40"/>
    <w:rsid w:val="00134FBB"/>
    <w:rsid w:val="00134FE0"/>
    <w:rsid w:val="00135D05"/>
    <w:rsid w:val="0013674E"/>
    <w:rsid w:val="00136811"/>
    <w:rsid w:val="00136FB5"/>
    <w:rsid w:val="00137337"/>
    <w:rsid w:val="001375CD"/>
    <w:rsid w:val="00137CB2"/>
    <w:rsid w:val="00141B41"/>
    <w:rsid w:val="00141C0A"/>
    <w:rsid w:val="00142263"/>
    <w:rsid w:val="001432D1"/>
    <w:rsid w:val="00144CAF"/>
    <w:rsid w:val="001452B3"/>
    <w:rsid w:val="00145CFB"/>
    <w:rsid w:val="00145EAB"/>
    <w:rsid w:val="00145FD3"/>
    <w:rsid w:val="001460AD"/>
    <w:rsid w:val="00150455"/>
    <w:rsid w:val="00150734"/>
    <w:rsid w:val="00151C0D"/>
    <w:rsid w:val="00151D12"/>
    <w:rsid w:val="00152054"/>
    <w:rsid w:val="001520DD"/>
    <w:rsid w:val="001522B3"/>
    <w:rsid w:val="0015251B"/>
    <w:rsid w:val="00152A4E"/>
    <w:rsid w:val="00152FA8"/>
    <w:rsid w:val="0015313F"/>
    <w:rsid w:val="0015330E"/>
    <w:rsid w:val="0015362F"/>
    <w:rsid w:val="00153860"/>
    <w:rsid w:val="00153A2C"/>
    <w:rsid w:val="00153AB9"/>
    <w:rsid w:val="00153ABC"/>
    <w:rsid w:val="00154071"/>
    <w:rsid w:val="001540BB"/>
    <w:rsid w:val="001549F0"/>
    <w:rsid w:val="00154B81"/>
    <w:rsid w:val="00155216"/>
    <w:rsid w:val="001553A8"/>
    <w:rsid w:val="001563E7"/>
    <w:rsid w:val="001575EF"/>
    <w:rsid w:val="00157AFF"/>
    <w:rsid w:val="00160128"/>
    <w:rsid w:val="00160712"/>
    <w:rsid w:val="00160B63"/>
    <w:rsid w:val="00161DEF"/>
    <w:rsid w:val="00162724"/>
    <w:rsid w:val="00162AEF"/>
    <w:rsid w:val="00164E87"/>
    <w:rsid w:val="00165402"/>
    <w:rsid w:val="00165725"/>
    <w:rsid w:val="00167344"/>
    <w:rsid w:val="001679E8"/>
    <w:rsid w:val="00167EAC"/>
    <w:rsid w:val="00170591"/>
    <w:rsid w:val="001713D0"/>
    <w:rsid w:val="0017263F"/>
    <w:rsid w:val="001731D1"/>
    <w:rsid w:val="00173723"/>
    <w:rsid w:val="00173D75"/>
    <w:rsid w:val="00173E09"/>
    <w:rsid w:val="00174156"/>
    <w:rsid w:val="00175860"/>
    <w:rsid w:val="001760A0"/>
    <w:rsid w:val="00176206"/>
    <w:rsid w:val="0017685D"/>
    <w:rsid w:val="00176CF0"/>
    <w:rsid w:val="00176DA6"/>
    <w:rsid w:val="00177505"/>
    <w:rsid w:val="001779AB"/>
    <w:rsid w:val="001805B9"/>
    <w:rsid w:val="0018149E"/>
    <w:rsid w:val="00181BEB"/>
    <w:rsid w:val="00182510"/>
    <w:rsid w:val="00182D70"/>
    <w:rsid w:val="00184AFE"/>
    <w:rsid w:val="00184F32"/>
    <w:rsid w:val="00185098"/>
    <w:rsid w:val="001858FB"/>
    <w:rsid w:val="0018680E"/>
    <w:rsid w:val="001868A4"/>
    <w:rsid w:val="001868E2"/>
    <w:rsid w:val="00186AD9"/>
    <w:rsid w:val="001870B1"/>
    <w:rsid w:val="00187157"/>
    <w:rsid w:val="00187C1A"/>
    <w:rsid w:val="00192CC2"/>
    <w:rsid w:val="00193396"/>
    <w:rsid w:val="00193E6D"/>
    <w:rsid w:val="00194905"/>
    <w:rsid w:val="00194926"/>
    <w:rsid w:val="00194C86"/>
    <w:rsid w:val="0019508E"/>
    <w:rsid w:val="001954C9"/>
    <w:rsid w:val="001957C5"/>
    <w:rsid w:val="001961F4"/>
    <w:rsid w:val="00196494"/>
    <w:rsid w:val="001965EA"/>
    <w:rsid w:val="001968EE"/>
    <w:rsid w:val="00196E43"/>
    <w:rsid w:val="001975FB"/>
    <w:rsid w:val="00197678"/>
    <w:rsid w:val="001976D3"/>
    <w:rsid w:val="001978B6"/>
    <w:rsid w:val="001A0FC4"/>
    <w:rsid w:val="001A133F"/>
    <w:rsid w:val="001A1A32"/>
    <w:rsid w:val="001A2185"/>
    <w:rsid w:val="001A2222"/>
    <w:rsid w:val="001A275B"/>
    <w:rsid w:val="001A2A0D"/>
    <w:rsid w:val="001A2B41"/>
    <w:rsid w:val="001A2DE2"/>
    <w:rsid w:val="001A3A8B"/>
    <w:rsid w:val="001A3C96"/>
    <w:rsid w:val="001A3F18"/>
    <w:rsid w:val="001A4390"/>
    <w:rsid w:val="001A4427"/>
    <w:rsid w:val="001A59F1"/>
    <w:rsid w:val="001A6108"/>
    <w:rsid w:val="001A6ED5"/>
    <w:rsid w:val="001A718C"/>
    <w:rsid w:val="001A7C16"/>
    <w:rsid w:val="001B0D70"/>
    <w:rsid w:val="001B0F1D"/>
    <w:rsid w:val="001B12DC"/>
    <w:rsid w:val="001B2055"/>
    <w:rsid w:val="001B2250"/>
    <w:rsid w:val="001B315F"/>
    <w:rsid w:val="001B3C38"/>
    <w:rsid w:val="001B52F6"/>
    <w:rsid w:val="001B5F30"/>
    <w:rsid w:val="001B5FA5"/>
    <w:rsid w:val="001B6390"/>
    <w:rsid w:val="001B6DF4"/>
    <w:rsid w:val="001B74D2"/>
    <w:rsid w:val="001C04CA"/>
    <w:rsid w:val="001C090D"/>
    <w:rsid w:val="001C0DBB"/>
    <w:rsid w:val="001C1009"/>
    <w:rsid w:val="001C1590"/>
    <w:rsid w:val="001C20FA"/>
    <w:rsid w:val="001C24F0"/>
    <w:rsid w:val="001C2B02"/>
    <w:rsid w:val="001C30B7"/>
    <w:rsid w:val="001C3C7E"/>
    <w:rsid w:val="001C43AC"/>
    <w:rsid w:val="001C487A"/>
    <w:rsid w:val="001C4998"/>
    <w:rsid w:val="001C4B1B"/>
    <w:rsid w:val="001C4E00"/>
    <w:rsid w:val="001C52BB"/>
    <w:rsid w:val="001C5336"/>
    <w:rsid w:val="001C5EA8"/>
    <w:rsid w:val="001C5FD7"/>
    <w:rsid w:val="001C61FD"/>
    <w:rsid w:val="001C6237"/>
    <w:rsid w:val="001C6BEB"/>
    <w:rsid w:val="001C6F70"/>
    <w:rsid w:val="001C70C2"/>
    <w:rsid w:val="001C74F3"/>
    <w:rsid w:val="001C78CA"/>
    <w:rsid w:val="001C7B8F"/>
    <w:rsid w:val="001D0020"/>
    <w:rsid w:val="001D0897"/>
    <w:rsid w:val="001D09AC"/>
    <w:rsid w:val="001D0BD7"/>
    <w:rsid w:val="001D0DC8"/>
    <w:rsid w:val="001D195C"/>
    <w:rsid w:val="001D19FA"/>
    <w:rsid w:val="001D293F"/>
    <w:rsid w:val="001D2AEA"/>
    <w:rsid w:val="001D3154"/>
    <w:rsid w:val="001D4A46"/>
    <w:rsid w:val="001D55F8"/>
    <w:rsid w:val="001D6788"/>
    <w:rsid w:val="001E0726"/>
    <w:rsid w:val="001E0A93"/>
    <w:rsid w:val="001E19CB"/>
    <w:rsid w:val="001E1AD0"/>
    <w:rsid w:val="001E2066"/>
    <w:rsid w:val="001E23A4"/>
    <w:rsid w:val="001E2EBB"/>
    <w:rsid w:val="001E3768"/>
    <w:rsid w:val="001E4198"/>
    <w:rsid w:val="001E4A3C"/>
    <w:rsid w:val="001E4E9F"/>
    <w:rsid w:val="001E5093"/>
    <w:rsid w:val="001E6082"/>
    <w:rsid w:val="001E743F"/>
    <w:rsid w:val="001E7843"/>
    <w:rsid w:val="001E7919"/>
    <w:rsid w:val="001F07AA"/>
    <w:rsid w:val="001F1151"/>
    <w:rsid w:val="001F16A4"/>
    <w:rsid w:val="001F1B30"/>
    <w:rsid w:val="001F1B6C"/>
    <w:rsid w:val="001F332C"/>
    <w:rsid w:val="001F362A"/>
    <w:rsid w:val="001F36D7"/>
    <w:rsid w:val="001F4C01"/>
    <w:rsid w:val="001F585C"/>
    <w:rsid w:val="001F72D3"/>
    <w:rsid w:val="001F761A"/>
    <w:rsid w:val="001F76A9"/>
    <w:rsid w:val="00200886"/>
    <w:rsid w:val="00201799"/>
    <w:rsid w:val="00201C22"/>
    <w:rsid w:val="002043BF"/>
    <w:rsid w:val="00204D8F"/>
    <w:rsid w:val="00204F59"/>
    <w:rsid w:val="002055B6"/>
    <w:rsid w:val="00205AC4"/>
    <w:rsid w:val="00205DD2"/>
    <w:rsid w:val="00206160"/>
    <w:rsid w:val="002065E9"/>
    <w:rsid w:val="00210737"/>
    <w:rsid w:val="00210876"/>
    <w:rsid w:val="00210DBA"/>
    <w:rsid w:val="00210DFA"/>
    <w:rsid w:val="0021130D"/>
    <w:rsid w:val="00211CEE"/>
    <w:rsid w:val="00212DC3"/>
    <w:rsid w:val="0021350E"/>
    <w:rsid w:val="00213B75"/>
    <w:rsid w:val="00213F70"/>
    <w:rsid w:val="002144E7"/>
    <w:rsid w:val="0021463B"/>
    <w:rsid w:val="0021465A"/>
    <w:rsid w:val="00214C19"/>
    <w:rsid w:val="00214E9B"/>
    <w:rsid w:val="00215627"/>
    <w:rsid w:val="002158D6"/>
    <w:rsid w:val="0021652C"/>
    <w:rsid w:val="00216666"/>
    <w:rsid w:val="0021666D"/>
    <w:rsid w:val="00216711"/>
    <w:rsid w:val="00217472"/>
    <w:rsid w:val="002175B6"/>
    <w:rsid w:val="00220529"/>
    <w:rsid w:val="00222C0D"/>
    <w:rsid w:val="002234FE"/>
    <w:rsid w:val="00223961"/>
    <w:rsid w:val="002239FA"/>
    <w:rsid w:val="00223FA5"/>
    <w:rsid w:val="00224772"/>
    <w:rsid w:val="0022529D"/>
    <w:rsid w:val="002255C2"/>
    <w:rsid w:val="00226A12"/>
    <w:rsid w:val="00227536"/>
    <w:rsid w:val="00227D76"/>
    <w:rsid w:val="0023120B"/>
    <w:rsid w:val="002316CB"/>
    <w:rsid w:val="00231803"/>
    <w:rsid w:val="00231E08"/>
    <w:rsid w:val="00232E9C"/>
    <w:rsid w:val="0023309C"/>
    <w:rsid w:val="0023342C"/>
    <w:rsid w:val="00233A6E"/>
    <w:rsid w:val="00234583"/>
    <w:rsid w:val="00234D36"/>
    <w:rsid w:val="00234FE2"/>
    <w:rsid w:val="00235400"/>
    <w:rsid w:val="002355EB"/>
    <w:rsid w:val="00236178"/>
    <w:rsid w:val="00236552"/>
    <w:rsid w:val="002369DF"/>
    <w:rsid w:val="00236F42"/>
    <w:rsid w:val="00237454"/>
    <w:rsid w:val="00240B42"/>
    <w:rsid w:val="002414C2"/>
    <w:rsid w:val="00241E5D"/>
    <w:rsid w:val="00241EEA"/>
    <w:rsid w:val="00242A96"/>
    <w:rsid w:val="00242DDF"/>
    <w:rsid w:val="002436CC"/>
    <w:rsid w:val="0024373C"/>
    <w:rsid w:val="00244422"/>
    <w:rsid w:val="002447B9"/>
    <w:rsid w:val="00244A49"/>
    <w:rsid w:val="002451B3"/>
    <w:rsid w:val="002453A8"/>
    <w:rsid w:val="00247301"/>
    <w:rsid w:val="00247A4C"/>
    <w:rsid w:val="00247B38"/>
    <w:rsid w:val="0025151B"/>
    <w:rsid w:val="002515D0"/>
    <w:rsid w:val="002517FA"/>
    <w:rsid w:val="00252DA5"/>
    <w:rsid w:val="00253947"/>
    <w:rsid w:val="0025552E"/>
    <w:rsid w:val="00255F6C"/>
    <w:rsid w:val="002565D9"/>
    <w:rsid w:val="00257BF4"/>
    <w:rsid w:val="002606B8"/>
    <w:rsid w:val="002608B4"/>
    <w:rsid w:val="00261006"/>
    <w:rsid w:val="0026189D"/>
    <w:rsid w:val="00261E25"/>
    <w:rsid w:val="00261F8B"/>
    <w:rsid w:val="002626FA"/>
    <w:rsid w:val="00262C13"/>
    <w:rsid w:val="00263F35"/>
    <w:rsid w:val="0026422A"/>
    <w:rsid w:val="002649AC"/>
    <w:rsid w:val="0026523B"/>
    <w:rsid w:val="0026557F"/>
    <w:rsid w:val="0026626D"/>
    <w:rsid w:val="00266828"/>
    <w:rsid w:val="00266DF8"/>
    <w:rsid w:val="002672F1"/>
    <w:rsid w:val="0026781F"/>
    <w:rsid w:val="00267D35"/>
    <w:rsid w:val="002704D4"/>
    <w:rsid w:val="0027057F"/>
    <w:rsid w:val="0027063D"/>
    <w:rsid w:val="002715C7"/>
    <w:rsid w:val="00271C4C"/>
    <w:rsid w:val="00272181"/>
    <w:rsid w:val="002723FA"/>
    <w:rsid w:val="00272A26"/>
    <w:rsid w:val="002739EC"/>
    <w:rsid w:val="00273DE9"/>
    <w:rsid w:val="00273F1F"/>
    <w:rsid w:val="00274300"/>
    <w:rsid w:val="00274501"/>
    <w:rsid w:val="002755EE"/>
    <w:rsid w:val="00275C0A"/>
    <w:rsid w:val="00276141"/>
    <w:rsid w:val="002761C5"/>
    <w:rsid w:val="00276691"/>
    <w:rsid w:val="002767B9"/>
    <w:rsid w:val="002807A0"/>
    <w:rsid w:val="002809E4"/>
    <w:rsid w:val="00281901"/>
    <w:rsid w:val="00281BB1"/>
    <w:rsid w:val="00282631"/>
    <w:rsid w:val="002826C8"/>
    <w:rsid w:val="0028276F"/>
    <w:rsid w:val="00282C15"/>
    <w:rsid w:val="00283EEE"/>
    <w:rsid w:val="00284087"/>
    <w:rsid w:val="002848D7"/>
    <w:rsid w:val="00284DA5"/>
    <w:rsid w:val="00285D5A"/>
    <w:rsid w:val="00286760"/>
    <w:rsid w:val="00287DB0"/>
    <w:rsid w:val="00287E97"/>
    <w:rsid w:val="00290B1F"/>
    <w:rsid w:val="00290FDE"/>
    <w:rsid w:val="0029133A"/>
    <w:rsid w:val="00292892"/>
    <w:rsid w:val="00293418"/>
    <w:rsid w:val="0029345C"/>
    <w:rsid w:val="00293D1D"/>
    <w:rsid w:val="0029451C"/>
    <w:rsid w:val="00294968"/>
    <w:rsid w:val="00295124"/>
    <w:rsid w:val="0029539B"/>
    <w:rsid w:val="002953B4"/>
    <w:rsid w:val="00295795"/>
    <w:rsid w:val="002960ED"/>
    <w:rsid w:val="002961ED"/>
    <w:rsid w:val="00296450"/>
    <w:rsid w:val="0029783B"/>
    <w:rsid w:val="0029789C"/>
    <w:rsid w:val="00297BF1"/>
    <w:rsid w:val="00297D6B"/>
    <w:rsid w:val="002A05DB"/>
    <w:rsid w:val="002A0881"/>
    <w:rsid w:val="002A0B99"/>
    <w:rsid w:val="002A0D15"/>
    <w:rsid w:val="002A168B"/>
    <w:rsid w:val="002A1F3B"/>
    <w:rsid w:val="002A25B7"/>
    <w:rsid w:val="002A2EE9"/>
    <w:rsid w:val="002A2F7E"/>
    <w:rsid w:val="002A30D6"/>
    <w:rsid w:val="002A39EB"/>
    <w:rsid w:val="002A5D28"/>
    <w:rsid w:val="002A6E9F"/>
    <w:rsid w:val="002A708C"/>
    <w:rsid w:val="002B0BE0"/>
    <w:rsid w:val="002B0C2E"/>
    <w:rsid w:val="002B0E78"/>
    <w:rsid w:val="002B1631"/>
    <w:rsid w:val="002B1ECD"/>
    <w:rsid w:val="002B2145"/>
    <w:rsid w:val="002B2191"/>
    <w:rsid w:val="002B220C"/>
    <w:rsid w:val="002B2985"/>
    <w:rsid w:val="002B4820"/>
    <w:rsid w:val="002B4B8E"/>
    <w:rsid w:val="002B5A01"/>
    <w:rsid w:val="002B5FF9"/>
    <w:rsid w:val="002B614D"/>
    <w:rsid w:val="002B6274"/>
    <w:rsid w:val="002B6723"/>
    <w:rsid w:val="002B6B99"/>
    <w:rsid w:val="002B6FB6"/>
    <w:rsid w:val="002BFC21"/>
    <w:rsid w:val="002C0131"/>
    <w:rsid w:val="002C0898"/>
    <w:rsid w:val="002C0946"/>
    <w:rsid w:val="002C0B2B"/>
    <w:rsid w:val="002C1185"/>
    <w:rsid w:val="002C1511"/>
    <w:rsid w:val="002C2247"/>
    <w:rsid w:val="002C23C3"/>
    <w:rsid w:val="002C2406"/>
    <w:rsid w:val="002C2A0C"/>
    <w:rsid w:val="002C34D1"/>
    <w:rsid w:val="002C3A92"/>
    <w:rsid w:val="002C4044"/>
    <w:rsid w:val="002C5223"/>
    <w:rsid w:val="002C5325"/>
    <w:rsid w:val="002C582B"/>
    <w:rsid w:val="002C60F0"/>
    <w:rsid w:val="002C6BF3"/>
    <w:rsid w:val="002C77DC"/>
    <w:rsid w:val="002D006F"/>
    <w:rsid w:val="002D0B90"/>
    <w:rsid w:val="002D0D3A"/>
    <w:rsid w:val="002D1471"/>
    <w:rsid w:val="002D152C"/>
    <w:rsid w:val="002D1932"/>
    <w:rsid w:val="002D238F"/>
    <w:rsid w:val="002D254E"/>
    <w:rsid w:val="002D2F28"/>
    <w:rsid w:val="002D3379"/>
    <w:rsid w:val="002D3A8C"/>
    <w:rsid w:val="002D3C72"/>
    <w:rsid w:val="002D3D9A"/>
    <w:rsid w:val="002D453F"/>
    <w:rsid w:val="002D4FA6"/>
    <w:rsid w:val="002D503F"/>
    <w:rsid w:val="002D59F1"/>
    <w:rsid w:val="002D6ACE"/>
    <w:rsid w:val="002D6BDF"/>
    <w:rsid w:val="002D752B"/>
    <w:rsid w:val="002D7BF4"/>
    <w:rsid w:val="002D7E75"/>
    <w:rsid w:val="002E0C35"/>
    <w:rsid w:val="002E0C94"/>
    <w:rsid w:val="002E2166"/>
    <w:rsid w:val="002E2E0C"/>
    <w:rsid w:val="002E30A5"/>
    <w:rsid w:val="002E3383"/>
    <w:rsid w:val="002E4103"/>
    <w:rsid w:val="002E4E61"/>
    <w:rsid w:val="002E60AC"/>
    <w:rsid w:val="002E7648"/>
    <w:rsid w:val="002F0C2E"/>
    <w:rsid w:val="002F1556"/>
    <w:rsid w:val="002F18ED"/>
    <w:rsid w:val="002F426F"/>
    <w:rsid w:val="002F5B32"/>
    <w:rsid w:val="002F6222"/>
    <w:rsid w:val="002F6550"/>
    <w:rsid w:val="002F6D44"/>
    <w:rsid w:val="00300249"/>
    <w:rsid w:val="003002F5"/>
    <w:rsid w:val="0030096D"/>
    <w:rsid w:val="00300C54"/>
    <w:rsid w:val="00300C6D"/>
    <w:rsid w:val="00300C7C"/>
    <w:rsid w:val="003014FE"/>
    <w:rsid w:val="00301565"/>
    <w:rsid w:val="00301A91"/>
    <w:rsid w:val="00301E45"/>
    <w:rsid w:val="00301ED9"/>
    <w:rsid w:val="00301F72"/>
    <w:rsid w:val="003021DA"/>
    <w:rsid w:val="00302201"/>
    <w:rsid w:val="00302C7E"/>
    <w:rsid w:val="00302D11"/>
    <w:rsid w:val="0030331D"/>
    <w:rsid w:val="00303BFE"/>
    <w:rsid w:val="003042EA"/>
    <w:rsid w:val="0030431D"/>
    <w:rsid w:val="003044F4"/>
    <w:rsid w:val="00304C93"/>
    <w:rsid w:val="003057D6"/>
    <w:rsid w:val="00305905"/>
    <w:rsid w:val="00306127"/>
    <w:rsid w:val="003062B9"/>
    <w:rsid w:val="00306D95"/>
    <w:rsid w:val="00307C83"/>
    <w:rsid w:val="00310422"/>
    <w:rsid w:val="003110FF"/>
    <w:rsid w:val="0031111C"/>
    <w:rsid w:val="00311389"/>
    <w:rsid w:val="003117D8"/>
    <w:rsid w:val="003117E1"/>
    <w:rsid w:val="00311C9F"/>
    <w:rsid w:val="00311D26"/>
    <w:rsid w:val="00312633"/>
    <w:rsid w:val="00312BCD"/>
    <w:rsid w:val="0031320F"/>
    <w:rsid w:val="00313435"/>
    <w:rsid w:val="00313660"/>
    <w:rsid w:val="00313829"/>
    <w:rsid w:val="003142D6"/>
    <w:rsid w:val="003144E2"/>
    <w:rsid w:val="0031465F"/>
    <w:rsid w:val="00314FA8"/>
    <w:rsid w:val="0031502A"/>
    <w:rsid w:val="003150D5"/>
    <w:rsid w:val="0031600A"/>
    <w:rsid w:val="00316B59"/>
    <w:rsid w:val="00316D17"/>
    <w:rsid w:val="00317618"/>
    <w:rsid w:val="00320320"/>
    <w:rsid w:val="0032134C"/>
    <w:rsid w:val="0032157F"/>
    <w:rsid w:val="00321B4B"/>
    <w:rsid w:val="00321E4B"/>
    <w:rsid w:val="00321FAD"/>
    <w:rsid w:val="00322050"/>
    <w:rsid w:val="00322088"/>
    <w:rsid w:val="003225C6"/>
    <w:rsid w:val="0032336E"/>
    <w:rsid w:val="003246F0"/>
    <w:rsid w:val="00325AFF"/>
    <w:rsid w:val="00326A74"/>
    <w:rsid w:val="003272D1"/>
    <w:rsid w:val="00327430"/>
    <w:rsid w:val="00327F1E"/>
    <w:rsid w:val="00330192"/>
    <w:rsid w:val="00330CEC"/>
    <w:rsid w:val="003328F2"/>
    <w:rsid w:val="003343A8"/>
    <w:rsid w:val="003351CE"/>
    <w:rsid w:val="00337532"/>
    <w:rsid w:val="00337A55"/>
    <w:rsid w:val="003409CE"/>
    <w:rsid w:val="00341941"/>
    <w:rsid w:val="00341C69"/>
    <w:rsid w:val="00341D80"/>
    <w:rsid w:val="003430AE"/>
    <w:rsid w:val="00343435"/>
    <w:rsid w:val="0034409B"/>
    <w:rsid w:val="00344D58"/>
    <w:rsid w:val="0034539F"/>
    <w:rsid w:val="0034597C"/>
    <w:rsid w:val="00345C42"/>
    <w:rsid w:val="00345DB5"/>
    <w:rsid w:val="00345DE4"/>
    <w:rsid w:val="003462BB"/>
    <w:rsid w:val="00346543"/>
    <w:rsid w:val="00347E09"/>
    <w:rsid w:val="003502E6"/>
    <w:rsid w:val="003503C0"/>
    <w:rsid w:val="0035042C"/>
    <w:rsid w:val="00350B90"/>
    <w:rsid w:val="0035136A"/>
    <w:rsid w:val="003517B2"/>
    <w:rsid w:val="003518B4"/>
    <w:rsid w:val="0035198F"/>
    <w:rsid w:val="00352494"/>
    <w:rsid w:val="003525A2"/>
    <w:rsid w:val="003528DF"/>
    <w:rsid w:val="003529AB"/>
    <w:rsid w:val="003529FC"/>
    <w:rsid w:val="00352B91"/>
    <w:rsid w:val="00352C77"/>
    <w:rsid w:val="0035324E"/>
    <w:rsid w:val="00354ABC"/>
    <w:rsid w:val="00355B74"/>
    <w:rsid w:val="00355FB1"/>
    <w:rsid w:val="0035632B"/>
    <w:rsid w:val="00356330"/>
    <w:rsid w:val="00356B31"/>
    <w:rsid w:val="00356C59"/>
    <w:rsid w:val="00356CE7"/>
    <w:rsid w:val="00356E5E"/>
    <w:rsid w:val="00357A53"/>
    <w:rsid w:val="00357BF2"/>
    <w:rsid w:val="00357D8A"/>
    <w:rsid w:val="00357F39"/>
    <w:rsid w:val="00361556"/>
    <w:rsid w:val="00362041"/>
    <w:rsid w:val="0036210B"/>
    <w:rsid w:val="00362260"/>
    <w:rsid w:val="00363192"/>
    <w:rsid w:val="00363FA8"/>
    <w:rsid w:val="003640A0"/>
    <w:rsid w:val="00364553"/>
    <w:rsid w:val="00364B1B"/>
    <w:rsid w:val="00364E7E"/>
    <w:rsid w:val="00365668"/>
    <w:rsid w:val="00365955"/>
    <w:rsid w:val="00366079"/>
    <w:rsid w:val="003665DF"/>
    <w:rsid w:val="003669D0"/>
    <w:rsid w:val="00367020"/>
    <w:rsid w:val="003670E1"/>
    <w:rsid w:val="00367234"/>
    <w:rsid w:val="0036742A"/>
    <w:rsid w:val="0036746E"/>
    <w:rsid w:val="0037038F"/>
    <w:rsid w:val="00370598"/>
    <w:rsid w:val="00370AF6"/>
    <w:rsid w:val="00370B7A"/>
    <w:rsid w:val="003715BE"/>
    <w:rsid w:val="0037173A"/>
    <w:rsid w:val="00371FAC"/>
    <w:rsid w:val="0037321D"/>
    <w:rsid w:val="0037378F"/>
    <w:rsid w:val="00373B10"/>
    <w:rsid w:val="00373B86"/>
    <w:rsid w:val="00375C40"/>
    <w:rsid w:val="003766B7"/>
    <w:rsid w:val="00376CCD"/>
    <w:rsid w:val="00376D40"/>
    <w:rsid w:val="00376F7B"/>
    <w:rsid w:val="003771A3"/>
    <w:rsid w:val="00377285"/>
    <w:rsid w:val="00377421"/>
    <w:rsid w:val="00377A85"/>
    <w:rsid w:val="00377C41"/>
    <w:rsid w:val="00377DE6"/>
    <w:rsid w:val="003803BC"/>
    <w:rsid w:val="00380535"/>
    <w:rsid w:val="00380852"/>
    <w:rsid w:val="00381B1B"/>
    <w:rsid w:val="00382D36"/>
    <w:rsid w:val="00382D3F"/>
    <w:rsid w:val="00382F50"/>
    <w:rsid w:val="00383FDC"/>
    <w:rsid w:val="00384B0D"/>
    <w:rsid w:val="00384C8F"/>
    <w:rsid w:val="003854B0"/>
    <w:rsid w:val="00385890"/>
    <w:rsid w:val="0038596D"/>
    <w:rsid w:val="00385C3C"/>
    <w:rsid w:val="00385DCC"/>
    <w:rsid w:val="003862E7"/>
    <w:rsid w:val="0038685D"/>
    <w:rsid w:val="00386A05"/>
    <w:rsid w:val="003872B7"/>
    <w:rsid w:val="003872F8"/>
    <w:rsid w:val="0038751B"/>
    <w:rsid w:val="00387BB9"/>
    <w:rsid w:val="00387E27"/>
    <w:rsid w:val="00387F88"/>
    <w:rsid w:val="003902FC"/>
    <w:rsid w:val="00390D9D"/>
    <w:rsid w:val="0039110A"/>
    <w:rsid w:val="00391B7C"/>
    <w:rsid w:val="00391EFC"/>
    <w:rsid w:val="003920AC"/>
    <w:rsid w:val="0039237A"/>
    <w:rsid w:val="0039470E"/>
    <w:rsid w:val="00394726"/>
    <w:rsid w:val="00394864"/>
    <w:rsid w:val="00394871"/>
    <w:rsid w:val="00394F0C"/>
    <w:rsid w:val="003958EF"/>
    <w:rsid w:val="003A14DB"/>
    <w:rsid w:val="003A1F7D"/>
    <w:rsid w:val="003A204B"/>
    <w:rsid w:val="003A2214"/>
    <w:rsid w:val="003A25FD"/>
    <w:rsid w:val="003A2F5E"/>
    <w:rsid w:val="003A3C46"/>
    <w:rsid w:val="003A3E64"/>
    <w:rsid w:val="003A55B9"/>
    <w:rsid w:val="003A5A41"/>
    <w:rsid w:val="003A5A64"/>
    <w:rsid w:val="003A5BE2"/>
    <w:rsid w:val="003A67B4"/>
    <w:rsid w:val="003A69EB"/>
    <w:rsid w:val="003A714A"/>
    <w:rsid w:val="003B0D3C"/>
    <w:rsid w:val="003B1A35"/>
    <w:rsid w:val="003B26D9"/>
    <w:rsid w:val="003B26E6"/>
    <w:rsid w:val="003B2C94"/>
    <w:rsid w:val="003B2CF0"/>
    <w:rsid w:val="003B3410"/>
    <w:rsid w:val="003B3455"/>
    <w:rsid w:val="003B368E"/>
    <w:rsid w:val="003B4D74"/>
    <w:rsid w:val="003B5346"/>
    <w:rsid w:val="003B5879"/>
    <w:rsid w:val="003B5BB4"/>
    <w:rsid w:val="003B680B"/>
    <w:rsid w:val="003B783E"/>
    <w:rsid w:val="003B7B18"/>
    <w:rsid w:val="003B7F50"/>
    <w:rsid w:val="003B7FC1"/>
    <w:rsid w:val="003C0439"/>
    <w:rsid w:val="003C082A"/>
    <w:rsid w:val="003C0A8A"/>
    <w:rsid w:val="003C11AB"/>
    <w:rsid w:val="003C1EC1"/>
    <w:rsid w:val="003C2110"/>
    <w:rsid w:val="003C246A"/>
    <w:rsid w:val="003C2AC9"/>
    <w:rsid w:val="003C2C3B"/>
    <w:rsid w:val="003C3118"/>
    <w:rsid w:val="003C3131"/>
    <w:rsid w:val="003C371F"/>
    <w:rsid w:val="003C3FF8"/>
    <w:rsid w:val="003C4997"/>
    <w:rsid w:val="003C5160"/>
    <w:rsid w:val="003C55EC"/>
    <w:rsid w:val="003C560A"/>
    <w:rsid w:val="003C5B7A"/>
    <w:rsid w:val="003C6356"/>
    <w:rsid w:val="003C65FC"/>
    <w:rsid w:val="003C70B7"/>
    <w:rsid w:val="003C77CA"/>
    <w:rsid w:val="003C7DEE"/>
    <w:rsid w:val="003D0281"/>
    <w:rsid w:val="003D032E"/>
    <w:rsid w:val="003D1755"/>
    <w:rsid w:val="003D184F"/>
    <w:rsid w:val="003D1ADF"/>
    <w:rsid w:val="003D1FB5"/>
    <w:rsid w:val="003D2380"/>
    <w:rsid w:val="003D2E40"/>
    <w:rsid w:val="003D37BF"/>
    <w:rsid w:val="003D5C0D"/>
    <w:rsid w:val="003D6619"/>
    <w:rsid w:val="003D6AB6"/>
    <w:rsid w:val="003D6B14"/>
    <w:rsid w:val="003D6D7A"/>
    <w:rsid w:val="003E01C8"/>
    <w:rsid w:val="003E0E7E"/>
    <w:rsid w:val="003E1C66"/>
    <w:rsid w:val="003E3928"/>
    <w:rsid w:val="003E3AF0"/>
    <w:rsid w:val="003E5F8C"/>
    <w:rsid w:val="003E66B3"/>
    <w:rsid w:val="003E6828"/>
    <w:rsid w:val="003E6945"/>
    <w:rsid w:val="003E6D61"/>
    <w:rsid w:val="003F0212"/>
    <w:rsid w:val="003F055E"/>
    <w:rsid w:val="003F05AC"/>
    <w:rsid w:val="003F080E"/>
    <w:rsid w:val="003F1108"/>
    <w:rsid w:val="003F1D44"/>
    <w:rsid w:val="003F21F9"/>
    <w:rsid w:val="003F282A"/>
    <w:rsid w:val="003F290E"/>
    <w:rsid w:val="003F2923"/>
    <w:rsid w:val="003F2C7E"/>
    <w:rsid w:val="003F309D"/>
    <w:rsid w:val="003F35B3"/>
    <w:rsid w:val="003F3E22"/>
    <w:rsid w:val="003F3EEE"/>
    <w:rsid w:val="003F41B8"/>
    <w:rsid w:val="003F4202"/>
    <w:rsid w:val="003F4ABE"/>
    <w:rsid w:val="003F4B72"/>
    <w:rsid w:val="003F4B7D"/>
    <w:rsid w:val="003F4E73"/>
    <w:rsid w:val="003F5384"/>
    <w:rsid w:val="003F5A1B"/>
    <w:rsid w:val="003F681D"/>
    <w:rsid w:val="003F6CAD"/>
    <w:rsid w:val="003F74E2"/>
    <w:rsid w:val="003F765E"/>
    <w:rsid w:val="003F7AC3"/>
    <w:rsid w:val="003F7D53"/>
    <w:rsid w:val="004007F3"/>
    <w:rsid w:val="00400DFE"/>
    <w:rsid w:val="00402236"/>
    <w:rsid w:val="00402479"/>
    <w:rsid w:val="00402819"/>
    <w:rsid w:val="00403682"/>
    <w:rsid w:val="0040381A"/>
    <w:rsid w:val="0040385A"/>
    <w:rsid w:val="00403E78"/>
    <w:rsid w:val="0040415F"/>
    <w:rsid w:val="004056EB"/>
    <w:rsid w:val="00405AA4"/>
    <w:rsid w:val="00406DF2"/>
    <w:rsid w:val="00406E9E"/>
    <w:rsid w:val="00406F75"/>
    <w:rsid w:val="004073BC"/>
    <w:rsid w:val="004073DA"/>
    <w:rsid w:val="0041037C"/>
    <w:rsid w:val="00411C7A"/>
    <w:rsid w:val="0041320D"/>
    <w:rsid w:val="00413228"/>
    <w:rsid w:val="004133B7"/>
    <w:rsid w:val="00414405"/>
    <w:rsid w:val="00414528"/>
    <w:rsid w:val="004159EF"/>
    <w:rsid w:val="0041618B"/>
    <w:rsid w:val="004164AB"/>
    <w:rsid w:val="00416D71"/>
    <w:rsid w:val="0041797F"/>
    <w:rsid w:val="00417B3E"/>
    <w:rsid w:val="00420224"/>
    <w:rsid w:val="00420682"/>
    <w:rsid w:val="004206C6"/>
    <w:rsid w:val="004209E7"/>
    <w:rsid w:val="00420B29"/>
    <w:rsid w:val="00421529"/>
    <w:rsid w:val="00421647"/>
    <w:rsid w:val="00421EB7"/>
    <w:rsid w:val="00422834"/>
    <w:rsid w:val="00422C34"/>
    <w:rsid w:val="0042330F"/>
    <w:rsid w:val="00423377"/>
    <w:rsid w:val="00423538"/>
    <w:rsid w:val="004236E7"/>
    <w:rsid w:val="004239A2"/>
    <w:rsid w:val="00423E1F"/>
    <w:rsid w:val="00424DDB"/>
    <w:rsid w:val="004252AA"/>
    <w:rsid w:val="00426328"/>
    <w:rsid w:val="004273B6"/>
    <w:rsid w:val="004273CE"/>
    <w:rsid w:val="0042799A"/>
    <w:rsid w:val="00427A6F"/>
    <w:rsid w:val="00430C0E"/>
    <w:rsid w:val="004311ED"/>
    <w:rsid w:val="0043137D"/>
    <w:rsid w:val="00431FB2"/>
    <w:rsid w:val="0043228B"/>
    <w:rsid w:val="00434A77"/>
    <w:rsid w:val="0043567C"/>
    <w:rsid w:val="00435E7C"/>
    <w:rsid w:val="00436204"/>
    <w:rsid w:val="00437916"/>
    <w:rsid w:val="0044040E"/>
    <w:rsid w:val="00440578"/>
    <w:rsid w:val="0044339E"/>
    <w:rsid w:val="004441D1"/>
    <w:rsid w:val="0044457D"/>
    <w:rsid w:val="00444AA1"/>
    <w:rsid w:val="0044544A"/>
    <w:rsid w:val="004460B6"/>
    <w:rsid w:val="0044615E"/>
    <w:rsid w:val="00446235"/>
    <w:rsid w:val="00447100"/>
    <w:rsid w:val="004473A5"/>
    <w:rsid w:val="0044784F"/>
    <w:rsid w:val="00451633"/>
    <w:rsid w:val="00451677"/>
    <w:rsid w:val="004519C4"/>
    <w:rsid w:val="00453272"/>
    <w:rsid w:val="0045406D"/>
    <w:rsid w:val="004548BD"/>
    <w:rsid w:val="00454C2E"/>
    <w:rsid w:val="00454CB5"/>
    <w:rsid w:val="004557AF"/>
    <w:rsid w:val="00455968"/>
    <w:rsid w:val="00456380"/>
    <w:rsid w:val="00456536"/>
    <w:rsid w:val="004569E1"/>
    <w:rsid w:val="00456BB7"/>
    <w:rsid w:val="00457558"/>
    <w:rsid w:val="00460210"/>
    <w:rsid w:val="00460286"/>
    <w:rsid w:val="00461B69"/>
    <w:rsid w:val="00461D50"/>
    <w:rsid w:val="00461DD7"/>
    <w:rsid w:val="00462441"/>
    <w:rsid w:val="0046248D"/>
    <w:rsid w:val="00462886"/>
    <w:rsid w:val="00463547"/>
    <w:rsid w:val="00463B8E"/>
    <w:rsid w:val="00463F9B"/>
    <w:rsid w:val="004640E1"/>
    <w:rsid w:val="004640F4"/>
    <w:rsid w:val="00464242"/>
    <w:rsid w:val="00464AB2"/>
    <w:rsid w:val="00464F22"/>
    <w:rsid w:val="0046538B"/>
    <w:rsid w:val="004657BD"/>
    <w:rsid w:val="00465B32"/>
    <w:rsid w:val="00466576"/>
    <w:rsid w:val="00466FBA"/>
    <w:rsid w:val="004671E6"/>
    <w:rsid w:val="004705D4"/>
    <w:rsid w:val="0047085E"/>
    <w:rsid w:val="00471295"/>
    <w:rsid w:val="00471D01"/>
    <w:rsid w:val="004723C7"/>
    <w:rsid w:val="00472655"/>
    <w:rsid w:val="004745D2"/>
    <w:rsid w:val="00474F3B"/>
    <w:rsid w:val="00475250"/>
    <w:rsid w:val="00475344"/>
    <w:rsid w:val="004768B6"/>
    <w:rsid w:val="00476BF0"/>
    <w:rsid w:val="00476FB0"/>
    <w:rsid w:val="00477C87"/>
    <w:rsid w:val="004806AF"/>
    <w:rsid w:val="0048075D"/>
    <w:rsid w:val="00482353"/>
    <w:rsid w:val="00482CB0"/>
    <w:rsid w:val="00484301"/>
    <w:rsid w:val="0048535F"/>
    <w:rsid w:val="00485B45"/>
    <w:rsid w:val="00486029"/>
    <w:rsid w:val="004865AB"/>
    <w:rsid w:val="00487F89"/>
    <w:rsid w:val="00490675"/>
    <w:rsid w:val="00490979"/>
    <w:rsid w:val="0049149C"/>
    <w:rsid w:val="00494A39"/>
    <w:rsid w:val="004955AB"/>
    <w:rsid w:val="00496200"/>
    <w:rsid w:val="00497E10"/>
    <w:rsid w:val="00497F63"/>
    <w:rsid w:val="004A07C3"/>
    <w:rsid w:val="004A0CE6"/>
    <w:rsid w:val="004A0FA1"/>
    <w:rsid w:val="004A1484"/>
    <w:rsid w:val="004A1B7F"/>
    <w:rsid w:val="004A231B"/>
    <w:rsid w:val="004A3D39"/>
    <w:rsid w:val="004A4145"/>
    <w:rsid w:val="004A43AB"/>
    <w:rsid w:val="004A4837"/>
    <w:rsid w:val="004A4E97"/>
    <w:rsid w:val="004A4F74"/>
    <w:rsid w:val="004A52DE"/>
    <w:rsid w:val="004A60FB"/>
    <w:rsid w:val="004A7C61"/>
    <w:rsid w:val="004A7EBF"/>
    <w:rsid w:val="004A7F3E"/>
    <w:rsid w:val="004B00E0"/>
    <w:rsid w:val="004B0E20"/>
    <w:rsid w:val="004B1281"/>
    <w:rsid w:val="004B2188"/>
    <w:rsid w:val="004B2270"/>
    <w:rsid w:val="004B235B"/>
    <w:rsid w:val="004B260C"/>
    <w:rsid w:val="004B2D05"/>
    <w:rsid w:val="004B2F53"/>
    <w:rsid w:val="004B3708"/>
    <w:rsid w:val="004B3E98"/>
    <w:rsid w:val="004B4170"/>
    <w:rsid w:val="004B46E3"/>
    <w:rsid w:val="004B488C"/>
    <w:rsid w:val="004B539B"/>
    <w:rsid w:val="004B592F"/>
    <w:rsid w:val="004B6405"/>
    <w:rsid w:val="004B65B4"/>
    <w:rsid w:val="004B694F"/>
    <w:rsid w:val="004B76E2"/>
    <w:rsid w:val="004B7877"/>
    <w:rsid w:val="004B79BB"/>
    <w:rsid w:val="004B7B3F"/>
    <w:rsid w:val="004B7B4C"/>
    <w:rsid w:val="004C0932"/>
    <w:rsid w:val="004C0EDD"/>
    <w:rsid w:val="004C1385"/>
    <w:rsid w:val="004C1F2A"/>
    <w:rsid w:val="004C2300"/>
    <w:rsid w:val="004C2C54"/>
    <w:rsid w:val="004C3AC1"/>
    <w:rsid w:val="004C3AC6"/>
    <w:rsid w:val="004C486E"/>
    <w:rsid w:val="004C5BD7"/>
    <w:rsid w:val="004C63B7"/>
    <w:rsid w:val="004C666C"/>
    <w:rsid w:val="004C66ED"/>
    <w:rsid w:val="004C6816"/>
    <w:rsid w:val="004C6B6F"/>
    <w:rsid w:val="004C7483"/>
    <w:rsid w:val="004C7922"/>
    <w:rsid w:val="004C7A5E"/>
    <w:rsid w:val="004C7BAA"/>
    <w:rsid w:val="004C7F56"/>
    <w:rsid w:val="004D0A5F"/>
    <w:rsid w:val="004D0A7B"/>
    <w:rsid w:val="004D0F6E"/>
    <w:rsid w:val="004D1712"/>
    <w:rsid w:val="004D23A8"/>
    <w:rsid w:val="004D30A9"/>
    <w:rsid w:val="004D312F"/>
    <w:rsid w:val="004D351A"/>
    <w:rsid w:val="004D356F"/>
    <w:rsid w:val="004D3592"/>
    <w:rsid w:val="004D36B4"/>
    <w:rsid w:val="004D4244"/>
    <w:rsid w:val="004D48BB"/>
    <w:rsid w:val="004D507A"/>
    <w:rsid w:val="004D5F74"/>
    <w:rsid w:val="004D6D44"/>
    <w:rsid w:val="004D6FB3"/>
    <w:rsid w:val="004D7D5D"/>
    <w:rsid w:val="004D7EA8"/>
    <w:rsid w:val="004E0C3F"/>
    <w:rsid w:val="004E1575"/>
    <w:rsid w:val="004E15B4"/>
    <w:rsid w:val="004E15F6"/>
    <w:rsid w:val="004E2741"/>
    <w:rsid w:val="004E2CB5"/>
    <w:rsid w:val="004E3390"/>
    <w:rsid w:val="004E5C3E"/>
    <w:rsid w:val="004E5F09"/>
    <w:rsid w:val="004E60FE"/>
    <w:rsid w:val="004E6671"/>
    <w:rsid w:val="004E6D34"/>
    <w:rsid w:val="004E6EA3"/>
    <w:rsid w:val="004E6EEF"/>
    <w:rsid w:val="004E7845"/>
    <w:rsid w:val="004E7C3B"/>
    <w:rsid w:val="004E7C7D"/>
    <w:rsid w:val="004F03D7"/>
    <w:rsid w:val="004F0DB0"/>
    <w:rsid w:val="004F1A1E"/>
    <w:rsid w:val="004F1B50"/>
    <w:rsid w:val="004F2B6C"/>
    <w:rsid w:val="004F2CB7"/>
    <w:rsid w:val="004F2FE7"/>
    <w:rsid w:val="004F34E9"/>
    <w:rsid w:val="004F3DC2"/>
    <w:rsid w:val="004F54CF"/>
    <w:rsid w:val="004F6266"/>
    <w:rsid w:val="004F635A"/>
    <w:rsid w:val="004F648F"/>
    <w:rsid w:val="004F6A83"/>
    <w:rsid w:val="0050019D"/>
    <w:rsid w:val="005005AC"/>
    <w:rsid w:val="00500A93"/>
    <w:rsid w:val="0050100C"/>
    <w:rsid w:val="005021BA"/>
    <w:rsid w:val="005022EC"/>
    <w:rsid w:val="00502499"/>
    <w:rsid w:val="0050418C"/>
    <w:rsid w:val="0050511E"/>
    <w:rsid w:val="00505C14"/>
    <w:rsid w:val="00505F7B"/>
    <w:rsid w:val="005063D2"/>
    <w:rsid w:val="005064C7"/>
    <w:rsid w:val="005072A6"/>
    <w:rsid w:val="005079FF"/>
    <w:rsid w:val="00511D6B"/>
    <w:rsid w:val="0051233D"/>
    <w:rsid w:val="0051360E"/>
    <w:rsid w:val="00513848"/>
    <w:rsid w:val="005142D0"/>
    <w:rsid w:val="00514678"/>
    <w:rsid w:val="00514B3E"/>
    <w:rsid w:val="0051552D"/>
    <w:rsid w:val="00515E51"/>
    <w:rsid w:val="005162F7"/>
    <w:rsid w:val="0051646B"/>
    <w:rsid w:val="005177C8"/>
    <w:rsid w:val="0051794E"/>
    <w:rsid w:val="005202DC"/>
    <w:rsid w:val="005207A8"/>
    <w:rsid w:val="005215E9"/>
    <w:rsid w:val="0052237A"/>
    <w:rsid w:val="00522F08"/>
    <w:rsid w:val="005238C2"/>
    <w:rsid w:val="00524706"/>
    <w:rsid w:val="00525B96"/>
    <w:rsid w:val="00525C93"/>
    <w:rsid w:val="00525E1A"/>
    <w:rsid w:val="00526D65"/>
    <w:rsid w:val="00530E00"/>
    <w:rsid w:val="00530F4E"/>
    <w:rsid w:val="00531ACB"/>
    <w:rsid w:val="00531B2E"/>
    <w:rsid w:val="00531C2C"/>
    <w:rsid w:val="00532057"/>
    <w:rsid w:val="0053218E"/>
    <w:rsid w:val="005336B7"/>
    <w:rsid w:val="00533E3D"/>
    <w:rsid w:val="00533F4D"/>
    <w:rsid w:val="005342B8"/>
    <w:rsid w:val="005349A4"/>
    <w:rsid w:val="00534CD6"/>
    <w:rsid w:val="00535ADB"/>
    <w:rsid w:val="00535B23"/>
    <w:rsid w:val="00536094"/>
    <w:rsid w:val="0053620C"/>
    <w:rsid w:val="0054017D"/>
    <w:rsid w:val="0054047C"/>
    <w:rsid w:val="00540877"/>
    <w:rsid w:val="00540E6B"/>
    <w:rsid w:val="005413A0"/>
    <w:rsid w:val="00541855"/>
    <w:rsid w:val="0054188E"/>
    <w:rsid w:val="0054190C"/>
    <w:rsid w:val="00541AFB"/>
    <w:rsid w:val="00542ABA"/>
    <w:rsid w:val="00543544"/>
    <w:rsid w:val="00543770"/>
    <w:rsid w:val="0054416C"/>
    <w:rsid w:val="00546A89"/>
    <w:rsid w:val="00546B0E"/>
    <w:rsid w:val="00546B2C"/>
    <w:rsid w:val="00547526"/>
    <w:rsid w:val="00547A13"/>
    <w:rsid w:val="00547F43"/>
    <w:rsid w:val="00550449"/>
    <w:rsid w:val="00550B39"/>
    <w:rsid w:val="00550BF8"/>
    <w:rsid w:val="00551989"/>
    <w:rsid w:val="00551B34"/>
    <w:rsid w:val="00552E9F"/>
    <w:rsid w:val="005530EE"/>
    <w:rsid w:val="00553A41"/>
    <w:rsid w:val="00553FEB"/>
    <w:rsid w:val="00554082"/>
    <w:rsid w:val="005540CA"/>
    <w:rsid w:val="0055550D"/>
    <w:rsid w:val="0055655A"/>
    <w:rsid w:val="00556D9D"/>
    <w:rsid w:val="00557044"/>
    <w:rsid w:val="005570BD"/>
    <w:rsid w:val="00557673"/>
    <w:rsid w:val="005601A0"/>
    <w:rsid w:val="005609C6"/>
    <w:rsid w:val="00561B55"/>
    <w:rsid w:val="00561D6E"/>
    <w:rsid w:val="005622C7"/>
    <w:rsid w:val="005626E6"/>
    <w:rsid w:val="00562CF4"/>
    <w:rsid w:val="00563166"/>
    <w:rsid w:val="0056472A"/>
    <w:rsid w:val="0056543B"/>
    <w:rsid w:val="00565A2E"/>
    <w:rsid w:val="00567164"/>
    <w:rsid w:val="00567EB1"/>
    <w:rsid w:val="00570396"/>
    <w:rsid w:val="00570653"/>
    <w:rsid w:val="00570BBA"/>
    <w:rsid w:val="00570E29"/>
    <w:rsid w:val="005729C4"/>
    <w:rsid w:val="005729F9"/>
    <w:rsid w:val="005731A6"/>
    <w:rsid w:val="00573BE8"/>
    <w:rsid w:val="00573CD2"/>
    <w:rsid w:val="00573F9D"/>
    <w:rsid w:val="00573FE5"/>
    <w:rsid w:val="0057401B"/>
    <w:rsid w:val="00574D86"/>
    <w:rsid w:val="00575CF1"/>
    <w:rsid w:val="005767C5"/>
    <w:rsid w:val="00576EF5"/>
    <w:rsid w:val="0057769B"/>
    <w:rsid w:val="00577A5E"/>
    <w:rsid w:val="00580745"/>
    <w:rsid w:val="005808F1"/>
    <w:rsid w:val="00580D67"/>
    <w:rsid w:val="005810F4"/>
    <w:rsid w:val="00581329"/>
    <w:rsid w:val="0058177A"/>
    <w:rsid w:val="00581E4C"/>
    <w:rsid w:val="00582938"/>
    <w:rsid w:val="00582B85"/>
    <w:rsid w:val="00582EAF"/>
    <w:rsid w:val="00582EC9"/>
    <w:rsid w:val="005841FA"/>
    <w:rsid w:val="00584344"/>
    <w:rsid w:val="00584511"/>
    <w:rsid w:val="00584821"/>
    <w:rsid w:val="00584978"/>
    <w:rsid w:val="00584E4F"/>
    <w:rsid w:val="00584FA5"/>
    <w:rsid w:val="00585573"/>
    <w:rsid w:val="005858F6"/>
    <w:rsid w:val="00585F98"/>
    <w:rsid w:val="005864ED"/>
    <w:rsid w:val="00586560"/>
    <w:rsid w:val="00586A29"/>
    <w:rsid w:val="00586D1F"/>
    <w:rsid w:val="00586DC6"/>
    <w:rsid w:val="00587B38"/>
    <w:rsid w:val="00587DA8"/>
    <w:rsid w:val="00587EA6"/>
    <w:rsid w:val="00591F62"/>
    <w:rsid w:val="00592133"/>
    <w:rsid w:val="0059294D"/>
    <w:rsid w:val="0059358E"/>
    <w:rsid w:val="00593C1D"/>
    <w:rsid w:val="00594631"/>
    <w:rsid w:val="005951E2"/>
    <w:rsid w:val="0059648C"/>
    <w:rsid w:val="00596E96"/>
    <w:rsid w:val="00597456"/>
    <w:rsid w:val="0059795F"/>
    <w:rsid w:val="00597AEB"/>
    <w:rsid w:val="005A0699"/>
    <w:rsid w:val="005A069F"/>
    <w:rsid w:val="005A083D"/>
    <w:rsid w:val="005A1001"/>
    <w:rsid w:val="005A1055"/>
    <w:rsid w:val="005A1321"/>
    <w:rsid w:val="005A1E2D"/>
    <w:rsid w:val="005A21C8"/>
    <w:rsid w:val="005A344F"/>
    <w:rsid w:val="005A355E"/>
    <w:rsid w:val="005A3761"/>
    <w:rsid w:val="005A3EC4"/>
    <w:rsid w:val="005A42A6"/>
    <w:rsid w:val="005A4355"/>
    <w:rsid w:val="005A4412"/>
    <w:rsid w:val="005A4A0B"/>
    <w:rsid w:val="005A534F"/>
    <w:rsid w:val="005A53F8"/>
    <w:rsid w:val="005A563D"/>
    <w:rsid w:val="005A6075"/>
    <w:rsid w:val="005A6263"/>
    <w:rsid w:val="005A62BB"/>
    <w:rsid w:val="005A65A9"/>
    <w:rsid w:val="005A6C77"/>
    <w:rsid w:val="005A7D7E"/>
    <w:rsid w:val="005B0F18"/>
    <w:rsid w:val="005B16D5"/>
    <w:rsid w:val="005B18B3"/>
    <w:rsid w:val="005B1D7E"/>
    <w:rsid w:val="005B26D6"/>
    <w:rsid w:val="005B2925"/>
    <w:rsid w:val="005B4630"/>
    <w:rsid w:val="005B4C86"/>
    <w:rsid w:val="005B5202"/>
    <w:rsid w:val="005B6228"/>
    <w:rsid w:val="005B64E9"/>
    <w:rsid w:val="005B679B"/>
    <w:rsid w:val="005B67EB"/>
    <w:rsid w:val="005B6C35"/>
    <w:rsid w:val="005B78C9"/>
    <w:rsid w:val="005C0500"/>
    <w:rsid w:val="005C0533"/>
    <w:rsid w:val="005C07D6"/>
    <w:rsid w:val="005C0914"/>
    <w:rsid w:val="005C13D7"/>
    <w:rsid w:val="005C1820"/>
    <w:rsid w:val="005C2086"/>
    <w:rsid w:val="005C2230"/>
    <w:rsid w:val="005C2610"/>
    <w:rsid w:val="005C3028"/>
    <w:rsid w:val="005C30D6"/>
    <w:rsid w:val="005C382A"/>
    <w:rsid w:val="005C3FA4"/>
    <w:rsid w:val="005C4186"/>
    <w:rsid w:val="005C4658"/>
    <w:rsid w:val="005C49AA"/>
    <w:rsid w:val="005C4AAD"/>
    <w:rsid w:val="005C4D57"/>
    <w:rsid w:val="005C4E7E"/>
    <w:rsid w:val="005C56F3"/>
    <w:rsid w:val="005C5FE1"/>
    <w:rsid w:val="005C6A56"/>
    <w:rsid w:val="005C7A9C"/>
    <w:rsid w:val="005D0E27"/>
    <w:rsid w:val="005D11B6"/>
    <w:rsid w:val="005D1213"/>
    <w:rsid w:val="005D1387"/>
    <w:rsid w:val="005D1BF6"/>
    <w:rsid w:val="005D1E56"/>
    <w:rsid w:val="005D1FC6"/>
    <w:rsid w:val="005D24AA"/>
    <w:rsid w:val="005D24D3"/>
    <w:rsid w:val="005D2F3A"/>
    <w:rsid w:val="005D34DA"/>
    <w:rsid w:val="005D3A0F"/>
    <w:rsid w:val="005D3A17"/>
    <w:rsid w:val="005D3E35"/>
    <w:rsid w:val="005D44C9"/>
    <w:rsid w:val="005D4866"/>
    <w:rsid w:val="005D4EB8"/>
    <w:rsid w:val="005D4FD8"/>
    <w:rsid w:val="005D548F"/>
    <w:rsid w:val="005D5B46"/>
    <w:rsid w:val="005D5C73"/>
    <w:rsid w:val="005D65A6"/>
    <w:rsid w:val="005D6811"/>
    <w:rsid w:val="005D6CD2"/>
    <w:rsid w:val="005D773D"/>
    <w:rsid w:val="005E008C"/>
    <w:rsid w:val="005E0776"/>
    <w:rsid w:val="005E07F8"/>
    <w:rsid w:val="005E0B35"/>
    <w:rsid w:val="005E1BE7"/>
    <w:rsid w:val="005E24B9"/>
    <w:rsid w:val="005E2DF9"/>
    <w:rsid w:val="005E2E2D"/>
    <w:rsid w:val="005E3141"/>
    <w:rsid w:val="005E3A58"/>
    <w:rsid w:val="005E5376"/>
    <w:rsid w:val="005E5989"/>
    <w:rsid w:val="005E5A15"/>
    <w:rsid w:val="005E5ED6"/>
    <w:rsid w:val="005E62FF"/>
    <w:rsid w:val="005E6407"/>
    <w:rsid w:val="005E6545"/>
    <w:rsid w:val="005E70FA"/>
    <w:rsid w:val="005F095A"/>
    <w:rsid w:val="005F0F18"/>
    <w:rsid w:val="005F25E1"/>
    <w:rsid w:val="005F2F5A"/>
    <w:rsid w:val="005F319B"/>
    <w:rsid w:val="005F3C7A"/>
    <w:rsid w:val="005F3DEB"/>
    <w:rsid w:val="005F4074"/>
    <w:rsid w:val="005F44DB"/>
    <w:rsid w:val="005F463F"/>
    <w:rsid w:val="005F46E0"/>
    <w:rsid w:val="005F46FD"/>
    <w:rsid w:val="005F474E"/>
    <w:rsid w:val="005F5B5D"/>
    <w:rsid w:val="005F5FA6"/>
    <w:rsid w:val="005F6D8D"/>
    <w:rsid w:val="005F6DF7"/>
    <w:rsid w:val="005F7816"/>
    <w:rsid w:val="0060000A"/>
    <w:rsid w:val="006000CB"/>
    <w:rsid w:val="006009C7"/>
    <w:rsid w:val="00600B7D"/>
    <w:rsid w:val="00600CE3"/>
    <w:rsid w:val="00600D8D"/>
    <w:rsid w:val="00601354"/>
    <w:rsid w:val="006015B8"/>
    <w:rsid w:val="006020FA"/>
    <w:rsid w:val="006027CE"/>
    <w:rsid w:val="00602973"/>
    <w:rsid w:val="00602A8C"/>
    <w:rsid w:val="00602DF3"/>
    <w:rsid w:val="0060442D"/>
    <w:rsid w:val="00604F27"/>
    <w:rsid w:val="00604FC2"/>
    <w:rsid w:val="006053AF"/>
    <w:rsid w:val="00605C49"/>
    <w:rsid w:val="006062F7"/>
    <w:rsid w:val="00606496"/>
    <w:rsid w:val="00606A90"/>
    <w:rsid w:val="006101FC"/>
    <w:rsid w:val="0061069D"/>
    <w:rsid w:val="00612301"/>
    <w:rsid w:val="00613632"/>
    <w:rsid w:val="006139B3"/>
    <w:rsid w:val="00613A85"/>
    <w:rsid w:val="00614477"/>
    <w:rsid w:val="006147ED"/>
    <w:rsid w:val="006153F1"/>
    <w:rsid w:val="006155E2"/>
    <w:rsid w:val="00615792"/>
    <w:rsid w:val="00616B96"/>
    <w:rsid w:val="00616EE7"/>
    <w:rsid w:val="006173EA"/>
    <w:rsid w:val="006179CF"/>
    <w:rsid w:val="00617E9F"/>
    <w:rsid w:val="0062006E"/>
    <w:rsid w:val="00620F5F"/>
    <w:rsid w:val="00621212"/>
    <w:rsid w:val="00621596"/>
    <w:rsid w:val="006215DD"/>
    <w:rsid w:val="006216A3"/>
    <w:rsid w:val="0062197F"/>
    <w:rsid w:val="006225FB"/>
    <w:rsid w:val="006228C5"/>
    <w:rsid w:val="006229B6"/>
    <w:rsid w:val="00623716"/>
    <w:rsid w:val="00623B99"/>
    <w:rsid w:val="00623F40"/>
    <w:rsid w:val="00623FBA"/>
    <w:rsid w:val="006243FF"/>
    <w:rsid w:val="006244F4"/>
    <w:rsid w:val="006248F7"/>
    <w:rsid w:val="00626512"/>
    <w:rsid w:val="00626A4E"/>
    <w:rsid w:val="00627C93"/>
    <w:rsid w:val="0063050F"/>
    <w:rsid w:val="00630E14"/>
    <w:rsid w:val="006311D1"/>
    <w:rsid w:val="00631B4A"/>
    <w:rsid w:val="00631ED1"/>
    <w:rsid w:val="00631FDB"/>
    <w:rsid w:val="00633754"/>
    <w:rsid w:val="00633A4F"/>
    <w:rsid w:val="00633DEA"/>
    <w:rsid w:val="00634786"/>
    <w:rsid w:val="00634AF5"/>
    <w:rsid w:val="00634FD0"/>
    <w:rsid w:val="00635013"/>
    <w:rsid w:val="006354B6"/>
    <w:rsid w:val="006358E5"/>
    <w:rsid w:val="00635C0F"/>
    <w:rsid w:val="00636459"/>
    <w:rsid w:val="00636482"/>
    <w:rsid w:val="00636BF9"/>
    <w:rsid w:val="00636C5A"/>
    <w:rsid w:val="00637186"/>
    <w:rsid w:val="006371EB"/>
    <w:rsid w:val="00637369"/>
    <w:rsid w:val="0063748E"/>
    <w:rsid w:val="00640B93"/>
    <w:rsid w:val="00640C02"/>
    <w:rsid w:val="00640EE4"/>
    <w:rsid w:val="00640FF0"/>
    <w:rsid w:val="0064100E"/>
    <w:rsid w:val="006414EA"/>
    <w:rsid w:val="00641681"/>
    <w:rsid w:val="00642D5F"/>
    <w:rsid w:val="00643D66"/>
    <w:rsid w:val="00644B23"/>
    <w:rsid w:val="0064538D"/>
    <w:rsid w:val="00645A7A"/>
    <w:rsid w:val="0064602E"/>
    <w:rsid w:val="0064645C"/>
    <w:rsid w:val="00646C06"/>
    <w:rsid w:val="00646C87"/>
    <w:rsid w:val="0065101E"/>
    <w:rsid w:val="00651DCB"/>
    <w:rsid w:val="00651E91"/>
    <w:rsid w:val="00652450"/>
    <w:rsid w:val="00652701"/>
    <w:rsid w:val="00653CF6"/>
    <w:rsid w:val="006543A5"/>
    <w:rsid w:val="006543A6"/>
    <w:rsid w:val="0065592C"/>
    <w:rsid w:val="00655DDA"/>
    <w:rsid w:val="00657535"/>
    <w:rsid w:val="00657604"/>
    <w:rsid w:val="006576AE"/>
    <w:rsid w:val="006576ED"/>
    <w:rsid w:val="00657DF1"/>
    <w:rsid w:val="00660110"/>
    <w:rsid w:val="00660437"/>
    <w:rsid w:val="00660C79"/>
    <w:rsid w:val="00661ECA"/>
    <w:rsid w:val="0066285B"/>
    <w:rsid w:val="006629E0"/>
    <w:rsid w:val="00662DA0"/>
    <w:rsid w:val="006639AA"/>
    <w:rsid w:val="00663BB2"/>
    <w:rsid w:val="006642E1"/>
    <w:rsid w:val="00664352"/>
    <w:rsid w:val="00664BA4"/>
    <w:rsid w:val="00665689"/>
    <w:rsid w:val="00665EC1"/>
    <w:rsid w:val="00666D0E"/>
    <w:rsid w:val="00667105"/>
    <w:rsid w:val="0066727F"/>
    <w:rsid w:val="0066741A"/>
    <w:rsid w:val="0066763C"/>
    <w:rsid w:val="0067138B"/>
    <w:rsid w:val="006713C4"/>
    <w:rsid w:val="00672D9D"/>
    <w:rsid w:val="006743B6"/>
    <w:rsid w:val="006745FE"/>
    <w:rsid w:val="00674B24"/>
    <w:rsid w:val="00674C45"/>
    <w:rsid w:val="00674C86"/>
    <w:rsid w:val="0067567A"/>
    <w:rsid w:val="00676017"/>
    <w:rsid w:val="0067735D"/>
    <w:rsid w:val="00677DF9"/>
    <w:rsid w:val="0068019A"/>
    <w:rsid w:val="00681058"/>
    <w:rsid w:val="006811EA"/>
    <w:rsid w:val="00681B3E"/>
    <w:rsid w:val="00682505"/>
    <w:rsid w:val="006825D8"/>
    <w:rsid w:val="006839EE"/>
    <w:rsid w:val="00683B2E"/>
    <w:rsid w:val="00684090"/>
    <w:rsid w:val="00684A9E"/>
    <w:rsid w:val="00684F5A"/>
    <w:rsid w:val="00685A0A"/>
    <w:rsid w:val="00685CAE"/>
    <w:rsid w:val="006860DD"/>
    <w:rsid w:val="00686196"/>
    <w:rsid w:val="006866EF"/>
    <w:rsid w:val="0068671D"/>
    <w:rsid w:val="00686B3A"/>
    <w:rsid w:val="006878B9"/>
    <w:rsid w:val="00687AA3"/>
    <w:rsid w:val="00687C0F"/>
    <w:rsid w:val="00690083"/>
    <w:rsid w:val="00690254"/>
    <w:rsid w:val="006913CA"/>
    <w:rsid w:val="00691426"/>
    <w:rsid w:val="00691673"/>
    <w:rsid w:val="00691704"/>
    <w:rsid w:val="0069209C"/>
    <w:rsid w:val="0069213B"/>
    <w:rsid w:val="00692C2C"/>
    <w:rsid w:val="0069329F"/>
    <w:rsid w:val="00693436"/>
    <w:rsid w:val="00693FE4"/>
    <w:rsid w:val="006941AD"/>
    <w:rsid w:val="00694BD9"/>
    <w:rsid w:val="00694D2A"/>
    <w:rsid w:val="006950BA"/>
    <w:rsid w:val="00695175"/>
    <w:rsid w:val="0069534A"/>
    <w:rsid w:val="00695373"/>
    <w:rsid w:val="006959DB"/>
    <w:rsid w:val="00695E7D"/>
    <w:rsid w:val="0069616A"/>
    <w:rsid w:val="00696BAD"/>
    <w:rsid w:val="00696EC3"/>
    <w:rsid w:val="00697289"/>
    <w:rsid w:val="00697DFF"/>
    <w:rsid w:val="006A0294"/>
    <w:rsid w:val="006A0315"/>
    <w:rsid w:val="006A12D6"/>
    <w:rsid w:val="006A134A"/>
    <w:rsid w:val="006A1471"/>
    <w:rsid w:val="006A2A68"/>
    <w:rsid w:val="006A4859"/>
    <w:rsid w:val="006A5771"/>
    <w:rsid w:val="006A6137"/>
    <w:rsid w:val="006A6639"/>
    <w:rsid w:val="006A6C61"/>
    <w:rsid w:val="006A6DB1"/>
    <w:rsid w:val="006A7022"/>
    <w:rsid w:val="006A7891"/>
    <w:rsid w:val="006B0D7F"/>
    <w:rsid w:val="006B11E8"/>
    <w:rsid w:val="006B15CF"/>
    <w:rsid w:val="006B171D"/>
    <w:rsid w:val="006B1C57"/>
    <w:rsid w:val="006B2BA9"/>
    <w:rsid w:val="006B2CC6"/>
    <w:rsid w:val="006B4686"/>
    <w:rsid w:val="006B49AD"/>
    <w:rsid w:val="006B4BA5"/>
    <w:rsid w:val="006B4BF8"/>
    <w:rsid w:val="006B56C6"/>
    <w:rsid w:val="006B6351"/>
    <w:rsid w:val="006B739C"/>
    <w:rsid w:val="006C073D"/>
    <w:rsid w:val="006C1281"/>
    <w:rsid w:val="006C28CB"/>
    <w:rsid w:val="006C2951"/>
    <w:rsid w:val="006C2960"/>
    <w:rsid w:val="006C2C49"/>
    <w:rsid w:val="006C31F7"/>
    <w:rsid w:val="006C3889"/>
    <w:rsid w:val="006C398F"/>
    <w:rsid w:val="006C4087"/>
    <w:rsid w:val="006C421E"/>
    <w:rsid w:val="006C4FB3"/>
    <w:rsid w:val="006C5065"/>
    <w:rsid w:val="006C5283"/>
    <w:rsid w:val="006C5B11"/>
    <w:rsid w:val="006C6455"/>
    <w:rsid w:val="006C7373"/>
    <w:rsid w:val="006C7412"/>
    <w:rsid w:val="006C77C6"/>
    <w:rsid w:val="006D00DA"/>
    <w:rsid w:val="006D03B7"/>
    <w:rsid w:val="006D16CE"/>
    <w:rsid w:val="006D16E0"/>
    <w:rsid w:val="006D185D"/>
    <w:rsid w:val="006D3C0B"/>
    <w:rsid w:val="006D60E5"/>
    <w:rsid w:val="006D6B59"/>
    <w:rsid w:val="006D74A5"/>
    <w:rsid w:val="006D7657"/>
    <w:rsid w:val="006D7832"/>
    <w:rsid w:val="006E0627"/>
    <w:rsid w:val="006E0640"/>
    <w:rsid w:val="006E1461"/>
    <w:rsid w:val="006E18BF"/>
    <w:rsid w:val="006E1E9A"/>
    <w:rsid w:val="006E20EF"/>
    <w:rsid w:val="006E2810"/>
    <w:rsid w:val="006E35BB"/>
    <w:rsid w:val="006E39B3"/>
    <w:rsid w:val="006E3A86"/>
    <w:rsid w:val="006E3B4D"/>
    <w:rsid w:val="006E3EFB"/>
    <w:rsid w:val="006E3F63"/>
    <w:rsid w:val="006E4E74"/>
    <w:rsid w:val="006E4FF0"/>
    <w:rsid w:val="006E5693"/>
    <w:rsid w:val="006E6593"/>
    <w:rsid w:val="006E6834"/>
    <w:rsid w:val="006E68D8"/>
    <w:rsid w:val="006E6F76"/>
    <w:rsid w:val="006E7CDD"/>
    <w:rsid w:val="006E7E35"/>
    <w:rsid w:val="006F05FC"/>
    <w:rsid w:val="006F112D"/>
    <w:rsid w:val="006F1201"/>
    <w:rsid w:val="006F1512"/>
    <w:rsid w:val="006F16E3"/>
    <w:rsid w:val="006F1B7C"/>
    <w:rsid w:val="006F1D14"/>
    <w:rsid w:val="006F274D"/>
    <w:rsid w:val="006F3F67"/>
    <w:rsid w:val="006F424A"/>
    <w:rsid w:val="006F4250"/>
    <w:rsid w:val="006F5083"/>
    <w:rsid w:val="006F595F"/>
    <w:rsid w:val="006F6B9C"/>
    <w:rsid w:val="006F6CA0"/>
    <w:rsid w:val="006F77A6"/>
    <w:rsid w:val="006F79F2"/>
    <w:rsid w:val="006F7F8E"/>
    <w:rsid w:val="0070100E"/>
    <w:rsid w:val="0070390C"/>
    <w:rsid w:val="00703D89"/>
    <w:rsid w:val="00706379"/>
    <w:rsid w:val="0071210B"/>
    <w:rsid w:val="00712110"/>
    <w:rsid w:val="00712AC8"/>
    <w:rsid w:val="00712C7C"/>
    <w:rsid w:val="007134E7"/>
    <w:rsid w:val="00713676"/>
    <w:rsid w:val="00713BEA"/>
    <w:rsid w:val="007140B0"/>
    <w:rsid w:val="007146A5"/>
    <w:rsid w:val="00714FD7"/>
    <w:rsid w:val="007151B7"/>
    <w:rsid w:val="007162AD"/>
    <w:rsid w:val="007165CC"/>
    <w:rsid w:val="0071697B"/>
    <w:rsid w:val="00716A52"/>
    <w:rsid w:val="00717701"/>
    <w:rsid w:val="00720180"/>
    <w:rsid w:val="00720522"/>
    <w:rsid w:val="0072081E"/>
    <w:rsid w:val="007209BC"/>
    <w:rsid w:val="00720C7E"/>
    <w:rsid w:val="0072150B"/>
    <w:rsid w:val="007224FC"/>
    <w:rsid w:val="007232E5"/>
    <w:rsid w:val="007241A0"/>
    <w:rsid w:val="007242F8"/>
    <w:rsid w:val="00725053"/>
    <w:rsid w:val="007257FF"/>
    <w:rsid w:val="00725BD1"/>
    <w:rsid w:val="00725C8F"/>
    <w:rsid w:val="00725D8A"/>
    <w:rsid w:val="00725D97"/>
    <w:rsid w:val="00726D46"/>
    <w:rsid w:val="00726D5D"/>
    <w:rsid w:val="007278C9"/>
    <w:rsid w:val="00730D8E"/>
    <w:rsid w:val="00730EC6"/>
    <w:rsid w:val="00731747"/>
    <w:rsid w:val="00731B8D"/>
    <w:rsid w:val="00731D83"/>
    <w:rsid w:val="0073216E"/>
    <w:rsid w:val="00732203"/>
    <w:rsid w:val="0073280A"/>
    <w:rsid w:val="0073389B"/>
    <w:rsid w:val="007343B0"/>
    <w:rsid w:val="007348DA"/>
    <w:rsid w:val="00734BA2"/>
    <w:rsid w:val="00734CA5"/>
    <w:rsid w:val="00734E34"/>
    <w:rsid w:val="0073515C"/>
    <w:rsid w:val="00735FF1"/>
    <w:rsid w:val="007373BA"/>
    <w:rsid w:val="0073753D"/>
    <w:rsid w:val="007404EA"/>
    <w:rsid w:val="0074096A"/>
    <w:rsid w:val="007409E7"/>
    <w:rsid w:val="007416EC"/>
    <w:rsid w:val="00741C56"/>
    <w:rsid w:val="00741F24"/>
    <w:rsid w:val="0074203C"/>
    <w:rsid w:val="007420E7"/>
    <w:rsid w:val="0074216D"/>
    <w:rsid w:val="00743496"/>
    <w:rsid w:val="00743B51"/>
    <w:rsid w:val="007460AA"/>
    <w:rsid w:val="00747A24"/>
    <w:rsid w:val="0075007A"/>
    <w:rsid w:val="007502D5"/>
    <w:rsid w:val="00750737"/>
    <w:rsid w:val="00750A09"/>
    <w:rsid w:val="007513D8"/>
    <w:rsid w:val="00751648"/>
    <w:rsid w:val="00751749"/>
    <w:rsid w:val="00751E33"/>
    <w:rsid w:val="00752224"/>
    <w:rsid w:val="00753506"/>
    <w:rsid w:val="00753789"/>
    <w:rsid w:val="00753EF7"/>
    <w:rsid w:val="00754A6D"/>
    <w:rsid w:val="00754AEE"/>
    <w:rsid w:val="00754B57"/>
    <w:rsid w:val="00754DF3"/>
    <w:rsid w:val="007556F0"/>
    <w:rsid w:val="00755935"/>
    <w:rsid w:val="0075593E"/>
    <w:rsid w:val="00755C24"/>
    <w:rsid w:val="00760111"/>
    <w:rsid w:val="007611F1"/>
    <w:rsid w:val="007628E2"/>
    <w:rsid w:val="00763572"/>
    <w:rsid w:val="00763DBA"/>
    <w:rsid w:val="00764145"/>
    <w:rsid w:val="00764EE7"/>
    <w:rsid w:val="00765A88"/>
    <w:rsid w:val="007661A4"/>
    <w:rsid w:val="007663B5"/>
    <w:rsid w:val="00767992"/>
    <w:rsid w:val="00770882"/>
    <w:rsid w:val="00770AD4"/>
    <w:rsid w:val="00771253"/>
    <w:rsid w:val="00771DAD"/>
    <w:rsid w:val="00772B49"/>
    <w:rsid w:val="00772ED3"/>
    <w:rsid w:val="007730EF"/>
    <w:rsid w:val="00773C7D"/>
    <w:rsid w:val="007744A5"/>
    <w:rsid w:val="0077479F"/>
    <w:rsid w:val="00774D66"/>
    <w:rsid w:val="00774E40"/>
    <w:rsid w:val="00775170"/>
    <w:rsid w:val="00775325"/>
    <w:rsid w:val="007762D6"/>
    <w:rsid w:val="00776453"/>
    <w:rsid w:val="007765E2"/>
    <w:rsid w:val="00776C29"/>
    <w:rsid w:val="007777DA"/>
    <w:rsid w:val="007779C7"/>
    <w:rsid w:val="00777E50"/>
    <w:rsid w:val="007800FD"/>
    <w:rsid w:val="007814B9"/>
    <w:rsid w:val="0078155D"/>
    <w:rsid w:val="007818DB"/>
    <w:rsid w:val="007819E9"/>
    <w:rsid w:val="00781C51"/>
    <w:rsid w:val="00782A02"/>
    <w:rsid w:val="00782B70"/>
    <w:rsid w:val="00783573"/>
    <w:rsid w:val="00783D3A"/>
    <w:rsid w:val="00784A28"/>
    <w:rsid w:val="007852E6"/>
    <w:rsid w:val="007856A3"/>
    <w:rsid w:val="0078588C"/>
    <w:rsid w:val="00785A25"/>
    <w:rsid w:val="007860B7"/>
    <w:rsid w:val="00786726"/>
    <w:rsid w:val="007869EE"/>
    <w:rsid w:val="00786A64"/>
    <w:rsid w:val="00786C1C"/>
    <w:rsid w:val="00787674"/>
    <w:rsid w:val="007900A4"/>
    <w:rsid w:val="007909D9"/>
    <w:rsid w:val="00790F6A"/>
    <w:rsid w:val="00791B3A"/>
    <w:rsid w:val="007922AC"/>
    <w:rsid w:val="00792477"/>
    <w:rsid w:val="007924E8"/>
    <w:rsid w:val="007928F8"/>
    <w:rsid w:val="00793A58"/>
    <w:rsid w:val="00793D5D"/>
    <w:rsid w:val="00793F62"/>
    <w:rsid w:val="0079400E"/>
    <w:rsid w:val="0079485E"/>
    <w:rsid w:val="00794983"/>
    <w:rsid w:val="00794B21"/>
    <w:rsid w:val="00795784"/>
    <w:rsid w:val="00796C29"/>
    <w:rsid w:val="00797CAD"/>
    <w:rsid w:val="00797DA2"/>
    <w:rsid w:val="007A0684"/>
    <w:rsid w:val="007A0933"/>
    <w:rsid w:val="007A095C"/>
    <w:rsid w:val="007A0E34"/>
    <w:rsid w:val="007A0F7D"/>
    <w:rsid w:val="007A166F"/>
    <w:rsid w:val="007A16A7"/>
    <w:rsid w:val="007A1FB6"/>
    <w:rsid w:val="007A39F1"/>
    <w:rsid w:val="007A442B"/>
    <w:rsid w:val="007A46C9"/>
    <w:rsid w:val="007A4ADB"/>
    <w:rsid w:val="007A6B1B"/>
    <w:rsid w:val="007A7733"/>
    <w:rsid w:val="007A78DA"/>
    <w:rsid w:val="007B1CBF"/>
    <w:rsid w:val="007B1FF8"/>
    <w:rsid w:val="007B278F"/>
    <w:rsid w:val="007B287E"/>
    <w:rsid w:val="007B31CE"/>
    <w:rsid w:val="007B331E"/>
    <w:rsid w:val="007B3717"/>
    <w:rsid w:val="007B438F"/>
    <w:rsid w:val="007B48BC"/>
    <w:rsid w:val="007B55CE"/>
    <w:rsid w:val="007B600F"/>
    <w:rsid w:val="007B6975"/>
    <w:rsid w:val="007C07E1"/>
    <w:rsid w:val="007C0D91"/>
    <w:rsid w:val="007C0F45"/>
    <w:rsid w:val="007C11A1"/>
    <w:rsid w:val="007C19DE"/>
    <w:rsid w:val="007C1D9A"/>
    <w:rsid w:val="007C26AB"/>
    <w:rsid w:val="007C2CC9"/>
    <w:rsid w:val="007C2D75"/>
    <w:rsid w:val="007C305E"/>
    <w:rsid w:val="007C3A6B"/>
    <w:rsid w:val="007C3B4B"/>
    <w:rsid w:val="007C3F12"/>
    <w:rsid w:val="007C41F8"/>
    <w:rsid w:val="007C4383"/>
    <w:rsid w:val="007C43D2"/>
    <w:rsid w:val="007C601F"/>
    <w:rsid w:val="007C67E9"/>
    <w:rsid w:val="007C6AEF"/>
    <w:rsid w:val="007C7260"/>
    <w:rsid w:val="007C73B0"/>
    <w:rsid w:val="007C7609"/>
    <w:rsid w:val="007C7963"/>
    <w:rsid w:val="007D0563"/>
    <w:rsid w:val="007D10FE"/>
    <w:rsid w:val="007D1D03"/>
    <w:rsid w:val="007D1D97"/>
    <w:rsid w:val="007D2FCA"/>
    <w:rsid w:val="007D3062"/>
    <w:rsid w:val="007D38C0"/>
    <w:rsid w:val="007D3AB1"/>
    <w:rsid w:val="007D3D45"/>
    <w:rsid w:val="007D3F84"/>
    <w:rsid w:val="007D441B"/>
    <w:rsid w:val="007D45D8"/>
    <w:rsid w:val="007D49CB"/>
    <w:rsid w:val="007D4EAE"/>
    <w:rsid w:val="007D5C9F"/>
    <w:rsid w:val="007D6ADA"/>
    <w:rsid w:val="007D6BEF"/>
    <w:rsid w:val="007D6E04"/>
    <w:rsid w:val="007D7CAE"/>
    <w:rsid w:val="007E0365"/>
    <w:rsid w:val="007E0F62"/>
    <w:rsid w:val="007E1514"/>
    <w:rsid w:val="007E195B"/>
    <w:rsid w:val="007E2712"/>
    <w:rsid w:val="007E2E04"/>
    <w:rsid w:val="007E304F"/>
    <w:rsid w:val="007E3486"/>
    <w:rsid w:val="007E35AA"/>
    <w:rsid w:val="007E3EED"/>
    <w:rsid w:val="007E47B6"/>
    <w:rsid w:val="007E4E82"/>
    <w:rsid w:val="007E5343"/>
    <w:rsid w:val="007E5655"/>
    <w:rsid w:val="007E622E"/>
    <w:rsid w:val="007E698B"/>
    <w:rsid w:val="007E72CF"/>
    <w:rsid w:val="007E735A"/>
    <w:rsid w:val="007E76AF"/>
    <w:rsid w:val="007E78A7"/>
    <w:rsid w:val="007E7C90"/>
    <w:rsid w:val="007F04CD"/>
    <w:rsid w:val="007F0793"/>
    <w:rsid w:val="007F1903"/>
    <w:rsid w:val="007F25D4"/>
    <w:rsid w:val="007F3499"/>
    <w:rsid w:val="007F393E"/>
    <w:rsid w:val="007F3F5A"/>
    <w:rsid w:val="007F457D"/>
    <w:rsid w:val="007F4CA3"/>
    <w:rsid w:val="007F5CA4"/>
    <w:rsid w:val="007F6A29"/>
    <w:rsid w:val="007F6F50"/>
    <w:rsid w:val="007F70CB"/>
    <w:rsid w:val="00800545"/>
    <w:rsid w:val="0080071C"/>
    <w:rsid w:val="00801105"/>
    <w:rsid w:val="00801131"/>
    <w:rsid w:val="008017CA"/>
    <w:rsid w:val="00801F7B"/>
    <w:rsid w:val="008023EE"/>
    <w:rsid w:val="008038A4"/>
    <w:rsid w:val="008042CE"/>
    <w:rsid w:val="00804574"/>
    <w:rsid w:val="0080572A"/>
    <w:rsid w:val="00805C65"/>
    <w:rsid w:val="0080606C"/>
    <w:rsid w:val="00806CF8"/>
    <w:rsid w:val="00806E4E"/>
    <w:rsid w:val="0080743B"/>
    <w:rsid w:val="00807EF1"/>
    <w:rsid w:val="008100E9"/>
    <w:rsid w:val="008100F7"/>
    <w:rsid w:val="008104F4"/>
    <w:rsid w:val="00810F02"/>
    <w:rsid w:val="00811A84"/>
    <w:rsid w:val="0081384F"/>
    <w:rsid w:val="00813D83"/>
    <w:rsid w:val="00814882"/>
    <w:rsid w:val="00814F67"/>
    <w:rsid w:val="008150AC"/>
    <w:rsid w:val="00815A72"/>
    <w:rsid w:val="008166E0"/>
    <w:rsid w:val="00816FD6"/>
    <w:rsid w:val="008175C7"/>
    <w:rsid w:val="00817A88"/>
    <w:rsid w:val="00820079"/>
    <w:rsid w:val="0082041B"/>
    <w:rsid w:val="00820821"/>
    <w:rsid w:val="00820EC3"/>
    <w:rsid w:val="008213B3"/>
    <w:rsid w:val="00821A9B"/>
    <w:rsid w:val="00821EE5"/>
    <w:rsid w:val="008223FF"/>
    <w:rsid w:val="00823144"/>
    <w:rsid w:val="008239CC"/>
    <w:rsid w:val="0082476D"/>
    <w:rsid w:val="008247FA"/>
    <w:rsid w:val="00824C25"/>
    <w:rsid w:val="00824F92"/>
    <w:rsid w:val="008253A4"/>
    <w:rsid w:val="00825BAB"/>
    <w:rsid w:val="00826EA1"/>
    <w:rsid w:val="00826FE2"/>
    <w:rsid w:val="00827066"/>
    <w:rsid w:val="008278D9"/>
    <w:rsid w:val="00827A57"/>
    <w:rsid w:val="00830516"/>
    <w:rsid w:val="00830C77"/>
    <w:rsid w:val="0083179A"/>
    <w:rsid w:val="00831931"/>
    <w:rsid w:val="00831C1C"/>
    <w:rsid w:val="008322CB"/>
    <w:rsid w:val="008322F0"/>
    <w:rsid w:val="00832592"/>
    <w:rsid w:val="008329F1"/>
    <w:rsid w:val="00832DC1"/>
    <w:rsid w:val="00832DF5"/>
    <w:rsid w:val="00833456"/>
    <w:rsid w:val="008338D3"/>
    <w:rsid w:val="00833D00"/>
    <w:rsid w:val="00833E36"/>
    <w:rsid w:val="00834B50"/>
    <w:rsid w:val="00835083"/>
    <w:rsid w:val="00835F88"/>
    <w:rsid w:val="00836013"/>
    <w:rsid w:val="00836084"/>
    <w:rsid w:val="008364B9"/>
    <w:rsid w:val="00836CF8"/>
    <w:rsid w:val="008378B9"/>
    <w:rsid w:val="008379CB"/>
    <w:rsid w:val="00840795"/>
    <w:rsid w:val="00840D49"/>
    <w:rsid w:val="00841413"/>
    <w:rsid w:val="00841463"/>
    <w:rsid w:val="00841BFE"/>
    <w:rsid w:val="008426B4"/>
    <w:rsid w:val="00842C38"/>
    <w:rsid w:val="00842D94"/>
    <w:rsid w:val="00844017"/>
    <w:rsid w:val="0084434B"/>
    <w:rsid w:val="00844A0D"/>
    <w:rsid w:val="00844FAB"/>
    <w:rsid w:val="008459DE"/>
    <w:rsid w:val="0084644E"/>
    <w:rsid w:val="008465B3"/>
    <w:rsid w:val="00846CC4"/>
    <w:rsid w:val="00847B51"/>
    <w:rsid w:val="00847FEB"/>
    <w:rsid w:val="00850193"/>
    <w:rsid w:val="0085019E"/>
    <w:rsid w:val="008501D2"/>
    <w:rsid w:val="008504FA"/>
    <w:rsid w:val="0085062B"/>
    <w:rsid w:val="00850FA9"/>
    <w:rsid w:val="008510A4"/>
    <w:rsid w:val="0085146A"/>
    <w:rsid w:val="00851670"/>
    <w:rsid w:val="00851D5F"/>
    <w:rsid w:val="00853687"/>
    <w:rsid w:val="008538AB"/>
    <w:rsid w:val="00854555"/>
    <w:rsid w:val="00854E34"/>
    <w:rsid w:val="00854F13"/>
    <w:rsid w:val="008552C1"/>
    <w:rsid w:val="00855A18"/>
    <w:rsid w:val="0085728A"/>
    <w:rsid w:val="008576DC"/>
    <w:rsid w:val="00857A4F"/>
    <w:rsid w:val="0086010E"/>
    <w:rsid w:val="0086028C"/>
    <w:rsid w:val="00861293"/>
    <w:rsid w:val="00861358"/>
    <w:rsid w:val="0086160D"/>
    <w:rsid w:val="0086174D"/>
    <w:rsid w:val="00861B46"/>
    <w:rsid w:val="008620C2"/>
    <w:rsid w:val="008628CC"/>
    <w:rsid w:val="00863321"/>
    <w:rsid w:val="0086357E"/>
    <w:rsid w:val="0086489B"/>
    <w:rsid w:val="00864949"/>
    <w:rsid w:val="00864FC0"/>
    <w:rsid w:val="008662B6"/>
    <w:rsid w:val="0086710E"/>
    <w:rsid w:val="00867207"/>
    <w:rsid w:val="0086798C"/>
    <w:rsid w:val="008701A3"/>
    <w:rsid w:val="00870B4D"/>
    <w:rsid w:val="00870CF0"/>
    <w:rsid w:val="00871565"/>
    <w:rsid w:val="00873569"/>
    <w:rsid w:val="008737CD"/>
    <w:rsid w:val="00873AAD"/>
    <w:rsid w:val="0087408E"/>
    <w:rsid w:val="00874234"/>
    <w:rsid w:val="008748AA"/>
    <w:rsid w:val="00875057"/>
    <w:rsid w:val="00875444"/>
    <w:rsid w:val="00875BBE"/>
    <w:rsid w:val="00875F72"/>
    <w:rsid w:val="008767CE"/>
    <w:rsid w:val="00877330"/>
    <w:rsid w:val="00877EE9"/>
    <w:rsid w:val="008800A5"/>
    <w:rsid w:val="00880348"/>
    <w:rsid w:val="00880EB9"/>
    <w:rsid w:val="00881150"/>
    <w:rsid w:val="00882D8F"/>
    <w:rsid w:val="008831D6"/>
    <w:rsid w:val="0088518C"/>
    <w:rsid w:val="00885433"/>
    <w:rsid w:val="008856D2"/>
    <w:rsid w:val="008864E0"/>
    <w:rsid w:val="00886727"/>
    <w:rsid w:val="0088695F"/>
    <w:rsid w:val="00887F6D"/>
    <w:rsid w:val="0089046E"/>
    <w:rsid w:val="008913F8"/>
    <w:rsid w:val="00891B56"/>
    <w:rsid w:val="008936B3"/>
    <w:rsid w:val="00893C01"/>
    <w:rsid w:val="00894090"/>
    <w:rsid w:val="0089486A"/>
    <w:rsid w:val="00895D9D"/>
    <w:rsid w:val="0089686D"/>
    <w:rsid w:val="008979DB"/>
    <w:rsid w:val="008A080F"/>
    <w:rsid w:val="008A0A9A"/>
    <w:rsid w:val="008A21B4"/>
    <w:rsid w:val="008A2A90"/>
    <w:rsid w:val="008A2ADD"/>
    <w:rsid w:val="008A2CEB"/>
    <w:rsid w:val="008A2DDA"/>
    <w:rsid w:val="008A37FE"/>
    <w:rsid w:val="008A39A5"/>
    <w:rsid w:val="008A3D93"/>
    <w:rsid w:val="008A3E94"/>
    <w:rsid w:val="008A3EC5"/>
    <w:rsid w:val="008A4A6F"/>
    <w:rsid w:val="008A4F8E"/>
    <w:rsid w:val="008A57D9"/>
    <w:rsid w:val="008A6D27"/>
    <w:rsid w:val="008A722C"/>
    <w:rsid w:val="008A75A9"/>
    <w:rsid w:val="008A78FC"/>
    <w:rsid w:val="008A7AC1"/>
    <w:rsid w:val="008B00DE"/>
    <w:rsid w:val="008B017F"/>
    <w:rsid w:val="008B040A"/>
    <w:rsid w:val="008B079F"/>
    <w:rsid w:val="008B0C93"/>
    <w:rsid w:val="008B0EEC"/>
    <w:rsid w:val="008B1C96"/>
    <w:rsid w:val="008B266B"/>
    <w:rsid w:val="008B3067"/>
    <w:rsid w:val="008B42B4"/>
    <w:rsid w:val="008B4734"/>
    <w:rsid w:val="008B4976"/>
    <w:rsid w:val="008B4C68"/>
    <w:rsid w:val="008B5360"/>
    <w:rsid w:val="008B5380"/>
    <w:rsid w:val="008B54AB"/>
    <w:rsid w:val="008B564C"/>
    <w:rsid w:val="008B59EC"/>
    <w:rsid w:val="008B5BC8"/>
    <w:rsid w:val="008B7913"/>
    <w:rsid w:val="008B7EB7"/>
    <w:rsid w:val="008B7F51"/>
    <w:rsid w:val="008C0253"/>
    <w:rsid w:val="008C06BA"/>
    <w:rsid w:val="008C0811"/>
    <w:rsid w:val="008C0E51"/>
    <w:rsid w:val="008C1589"/>
    <w:rsid w:val="008C15D4"/>
    <w:rsid w:val="008C17F2"/>
    <w:rsid w:val="008C19A0"/>
    <w:rsid w:val="008C1A73"/>
    <w:rsid w:val="008C1E2B"/>
    <w:rsid w:val="008C1F3C"/>
    <w:rsid w:val="008C4667"/>
    <w:rsid w:val="008C5276"/>
    <w:rsid w:val="008C53DE"/>
    <w:rsid w:val="008C5BC1"/>
    <w:rsid w:val="008C6DF1"/>
    <w:rsid w:val="008C6EFB"/>
    <w:rsid w:val="008C709E"/>
    <w:rsid w:val="008C75CA"/>
    <w:rsid w:val="008C75E4"/>
    <w:rsid w:val="008D040E"/>
    <w:rsid w:val="008D0D71"/>
    <w:rsid w:val="008D0F02"/>
    <w:rsid w:val="008D113C"/>
    <w:rsid w:val="008D12CE"/>
    <w:rsid w:val="008D16EC"/>
    <w:rsid w:val="008D2820"/>
    <w:rsid w:val="008D324C"/>
    <w:rsid w:val="008D3474"/>
    <w:rsid w:val="008D376F"/>
    <w:rsid w:val="008D4D9D"/>
    <w:rsid w:val="008D6947"/>
    <w:rsid w:val="008D6F88"/>
    <w:rsid w:val="008D7480"/>
    <w:rsid w:val="008D780E"/>
    <w:rsid w:val="008D7ACA"/>
    <w:rsid w:val="008E0491"/>
    <w:rsid w:val="008E1DA5"/>
    <w:rsid w:val="008E1F24"/>
    <w:rsid w:val="008E22D8"/>
    <w:rsid w:val="008E28C5"/>
    <w:rsid w:val="008E2A26"/>
    <w:rsid w:val="008E3462"/>
    <w:rsid w:val="008E41D7"/>
    <w:rsid w:val="008E5411"/>
    <w:rsid w:val="008E58FC"/>
    <w:rsid w:val="008E65DB"/>
    <w:rsid w:val="008E7A58"/>
    <w:rsid w:val="008E7E28"/>
    <w:rsid w:val="008F15AC"/>
    <w:rsid w:val="008F16FC"/>
    <w:rsid w:val="008F334D"/>
    <w:rsid w:val="008F469B"/>
    <w:rsid w:val="008F4B57"/>
    <w:rsid w:val="008F5709"/>
    <w:rsid w:val="008F5869"/>
    <w:rsid w:val="008F5A1F"/>
    <w:rsid w:val="008F61D2"/>
    <w:rsid w:val="008F6905"/>
    <w:rsid w:val="008F6B27"/>
    <w:rsid w:val="008F6E18"/>
    <w:rsid w:val="008F7399"/>
    <w:rsid w:val="008F7743"/>
    <w:rsid w:val="008F77A2"/>
    <w:rsid w:val="00900831"/>
    <w:rsid w:val="0090104C"/>
    <w:rsid w:val="00901688"/>
    <w:rsid w:val="00901917"/>
    <w:rsid w:val="00901F71"/>
    <w:rsid w:val="009022DD"/>
    <w:rsid w:val="009031C1"/>
    <w:rsid w:val="009040DD"/>
    <w:rsid w:val="00904EFE"/>
    <w:rsid w:val="0090524E"/>
    <w:rsid w:val="0090604F"/>
    <w:rsid w:val="009065E5"/>
    <w:rsid w:val="009069FB"/>
    <w:rsid w:val="00906A3B"/>
    <w:rsid w:val="00907265"/>
    <w:rsid w:val="00907FD6"/>
    <w:rsid w:val="00910817"/>
    <w:rsid w:val="00910D1D"/>
    <w:rsid w:val="00911340"/>
    <w:rsid w:val="009113D3"/>
    <w:rsid w:val="009119E7"/>
    <w:rsid w:val="00911B06"/>
    <w:rsid w:val="00911D61"/>
    <w:rsid w:val="00912B45"/>
    <w:rsid w:val="009137F7"/>
    <w:rsid w:val="00914A56"/>
    <w:rsid w:val="0091513F"/>
    <w:rsid w:val="0091573D"/>
    <w:rsid w:val="00915DC6"/>
    <w:rsid w:val="009160A1"/>
    <w:rsid w:val="0091658C"/>
    <w:rsid w:val="00916804"/>
    <w:rsid w:val="00916A76"/>
    <w:rsid w:val="00916C56"/>
    <w:rsid w:val="00916FFC"/>
    <w:rsid w:val="00917BB1"/>
    <w:rsid w:val="00917C63"/>
    <w:rsid w:val="00917D3B"/>
    <w:rsid w:val="00917DDF"/>
    <w:rsid w:val="00917F4F"/>
    <w:rsid w:val="00920A60"/>
    <w:rsid w:val="009210D4"/>
    <w:rsid w:val="009215A8"/>
    <w:rsid w:val="00921FC8"/>
    <w:rsid w:val="00922451"/>
    <w:rsid w:val="00922627"/>
    <w:rsid w:val="009229AF"/>
    <w:rsid w:val="009231F9"/>
    <w:rsid w:val="00923449"/>
    <w:rsid w:val="0092365E"/>
    <w:rsid w:val="00923748"/>
    <w:rsid w:val="009248AD"/>
    <w:rsid w:val="00925540"/>
    <w:rsid w:val="00925E75"/>
    <w:rsid w:val="00926850"/>
    <w:rsid w:val="00927A88"/>
    <w:rsid w:val="00930006"/>
    <w:rsid w:val="00930613"/>
    <w:rsid w:val="009316A7"/>
    <w:rsid w:val="00931D39"/>
    <w:rsid w:val="00932EBA"/>
    <w:rsid w:val="00933455"/>
    <w:rsid w:val="00933595"/>
    <w:rsid w:val="009341C8"/>
    <w:rsid w:val="009345C3"/>
    <w:rsid w:val="00934B49"/>
    <w:rsid w:val="00934E28"/>
    <w:rsid w:val="009350DA"/>
    <w:rsid w:val="0093546D"/>
    <w:rsid w:val="009354CE"/>
    <w:rsid w:val="009357DC"/>
    <w:rsid w:val="009367D5"/>
    <w:rsid w:val="00936F53"/>
    <w:rsid w:val="00937A0B"/>
    <w:rsid w:val="009402D3"/>
    <w:rsid w:val="0094076E"/>
    <w:rsid w:val="00940AB9"/>
    <w:rsid w:val="00941178"/>
    <w:rsid w:val="009420CA"/>
    <w:rsid w:val="0094211D"/>
    <w:rsid w:val="00942231"/>
    <w:rsid w:val="009426FB"/>
    <w:rsid w:val="00942721"/>
    <w:rsid w:val="009432E6"/>
    <w:rsid w:val="0094331C"/>
    <w:rsid w:val="00943713"/>
    <w:rsid w:val="00945E26"/>
    <w:rsid w:val="009479D1"/>
    <w:rsid w:val="009509C0"/>
    <w:rsid w:val="00951889"/>
    <w:rsid w:val="00952A61"/>
    <w:rsid w:val="009530FF"/>
    <w:rsid w:val="009532E1"/>
    <w:rsid w:val="0095458B"/>
    <w:rsid w:val="009546E4"/>
    <w:rsid w:val="00955456"/>
    <w:rsid w:val="00955BB0"/>
    <w:rsid w:val="009568ED"/>
    <w:rsid w:val="00956919"/>
    <w:rsid w:val="009574AE"/>
    <w:rsid w:val="00957C06"/>
    <w:rsid w:val="00960229"/>
    <w:rsid w:val="009602DF"/>
    <w:rsid w:val="0096063A"/>
    <w:rsid w:val="00961108"/>
    <w:rsid w:val="00961E38"/>
    <w:rsid w:val="00962879"/>
    <w:rsid w:val="00962E79"/>
    <w:rsid w:val="00963A59"/>
    <w:rsid w:val="00963B07"/>
    <w:rsid w:val="00963D71"/>
    <w:rsid w:val="00964383"/>
    <w:rsid w:val="00965A05"/>
    <w:rsid w:val="00965B43"/>
    <w:rsid w:val="00965BF5"/>
    <w:rsid w:val="0096600C"/>
    <w:rsid w:val="00966EAD"/>
    <w:rsid w:val="009676B1"/>
    <w:rsid w:val="00967C92"/>
    <w:rsid w:val="00967E77"/>
    <w:rsid w:val="0097021E"/>
    <w:rsid w:val="00970B42"/>
    <w:rsid w:val="00970F8E"/>
    <w:rsid w:val="009724D5"/>
    <w:rsid w:val="00972BD3"/>
    <w:rsid w:val="00973280"/>
    <w:rsid w:val="00973F19"/>
    <w:rsid w:val="00974A4B"/>
    <w:rsid w:val="00974C77"/>
    <w:rsid w:val="00974E1A"/>
    <w:rsid w:val="00975213"/>
    <w:rsid w:val="0097558F"/>
    <w:rsid w:val="00975D21"/>
    <w:rsid w:val="00975F5B"/>
    <w:rsid w:val="009768A0"/>
    <w:rsid w:val="00976D7B"/>
    <w:rsid w:val="00976D7D"/>
    <w:rsid w:val="00976F61"/>
    <w:rsid w:val="009772AF"/>
    <w:rsid w:val="00977914"/>
    <w:rsid w:val="00980531"/>
    <w:rsid w:val="0098073D"/>
    <w:rsid w:val="00980FA0"/>
    <w:rsid w:val="009811F3"/>
    <w:rsid w:val="009826FB"/>
    <w:rsid w:val="00982B41"/>
    <w:rsid w:val="00982F92"/>
    <w:rsid w:val="00983E1C"/>
    <w:rsid w:val="00984FC7"/>
    <w:rsid w:val="00985180"/>
    <w:rsid w:val="00985759"/>
    <w:rsid w:val="00985A52"/>
    <w:rsid w:val="009867ED"/>
    <w:rsid w:val="00986ADD"/>
    <w:rsid w:val="00986EFA"/>
    <w:rsid w:val="009875AA"/>
    <w:rsid w:val="00987D51"/>
    <w:rsid w:val="00987E34"/>
    <w:rsid w:val="00987F20"/>
    <w:rsid w:val="00987FF3"/>
    <w:rsid w:val="009908CC"/>
    <w:rsid w:val="00990E38"/>
    <w:rsid w:val="00991954"/>
    <w:rsid w:val="00994254"/>
    <w:rsid w:val="0099486A"/>
    <w:rsid w:val="00995CE9"/>
    <w:rsid w:val="009961F8"/>
    <w:rsid w:val="00996749"/>
    <w:rsid w:val="009967F7"/>
    <w:rsid w:val="009975CE"/>
    <w:rsid w:val="009978A3"/>
    <w:rsid w:val="00997F0D"/>
    <w:rsid w:val="009A03FE"/>
    <w:rsid w:val="009A0A26"/>
    <w:rsid w:val="009A18B0"/>
    <w:rsid w:val="009A19D1"/>
    <w:rsid w:val="009A1C38"/>
    <w:rsid w:val="009A240D"/>
    <w:rsid w:val="009A260E"/>
    <w:rsid w:val="009A3FE2"/>
    <w:rsid w:val="009A40AD"/>
    <w:rsid w:val="009A43C6"/>
    <w:rsid w:val="009A45FD"/>
    <w:rsid w:val="009A4963"/>
    <w:rsid w:val="009A508E"/>
    <w:rsid w:val="009A55E0"/>
    <w:rsid w:val="009A6057"/>
    <w:rsid w:val="009A6FAB"/>
    <w:rsid w:val="009A7F8D"/>
    <w:rsid w:val="009A7FEE"/>
    <w:rsid w:val="009B0415"/>
    <w:rsid w:val="009B04C3"/>
    <w:rsid w:val="009B0955"/>
    <w:rsid w:val="009B1286"/>
    <w:rsid w:val="009B1713"/>
    <w:rsid w:val="009B1BB9"/>
    <w:rsid w:val="009B2A96"/>
    <w:rsid w:val="009B350F"/>
    <w:rsid w:val="009B425C"/>
    <w:rsid w:val="009B4C65"/>
    <w:rsid w:val="009B5983"/>
    <w:rsid w:val="009B5FB7"/>
    <w:rsid w:val="009B6C7B"/>
    <w:rsid w:val="009C0F31"/>
    <w:rsid w:val="009C162F"/>
    <w:rsid w:val="009C1806"/>
    <w:rsid w:val="009C1990"/>
    <w:rsid w:val="009C1AD9"/>
    <w:rsid w:val="009C1C97"/>
    <w:rsid w:val="009C1D63"/>
    <w:rsid w:val="009C24EA"/>
    <w:rsid w:val="009C2DBB"/>
    <w:rsid w:val="009C373B"/>
    <w:rsid w:val="009C3E5B"/>
    <w:rsid w:val="009C4B0B"/>
    <w:rsid w:val="009C5235"/>
    <w:rsid w:val="009C58B5"/>
    <w:rsid w:val="009C5B9E"/>
    <w:rsid w:val="009C5F29"/>
    <w:rsid w:val="009C681E"/>
    <w:rsid w:val="009C69C4"/>
    <w:rsid w:val="009C7038"/>
    <w:rsid w:val="009C7124"/>
    <w:rsid w:val="009C7490"/>
    <w:rsid w:val="009C784B"/>
    <w:rsid w:val="009C7E4F"/>
    <w:rsid w:val="009D066D"/>
    <w:rsid w:val="009D0EF1"/>
    <w:rsid w:val="009D1189"/>
    <w:rsid w:val="009D17B4"/>
    <w:rsid w:val="009D24BE"/>
    <w:rsid w:val="009D42B1"/>
    <w:rsid w:val="009D4A3A"/>
    <w:rsid w:val="009D4B2A"/>
    <w:rsid w:val="009D4BE3"/>
    <w:rsid w:val="009D6649"/>
    <w:rsid w:val="009D6DFF"/>
    <w:rsid w:val="009D77EE"/>
    <w:rsid w:val="009E00FD"/>
    <w:rsid w:val="009E019A"/>
    <w:rsid w:val="009E0559"/>
    <w:rsid w:val="009E17A2"/>
    <w:rsid w:val="009E1A17"/>
    <w:rsid w:val="009E3339"/>
    <w:rsid w:val="009E3B34"/>
    <w:rsid w:val="009E3CE4"/>
    <w:rsid w:val="009E3F3D"/>
    <w:rsid w:val="009E4394"/>
    <w:rsid w:val="009E4D6D"/>
    <w:rsid w:val="009E5259"/>
    <w:rsid w:val="009E5766"/>
    <w:rsid w:val="009E5B3C"/>
    <w:rsid w:val="009E63FA"/>
    <w:rsid w:val="009E643F"/>
    <w:rsid w:val="009E6776"/>
    <w:rsid w:val="009E69E4"/>
    <w:rsid w:val="009E6B10"/>
    <w:rsid w:val="009E6CEB"/>
    <w:rsid w:val="009F07BD"/>
    <w:rsid w:val="009F0A77"/>
    <w:rsid w:val="009F1A4A"/>
    <w:rsid w:val="009F2225"/>
    <w:rsid w:val="009F225C"/>
    <w:rsid w:val="009F355B"/>
    <w:rsid w:val="009F36A4"/>
    <w:rsid w:val="009F394E"/>
    <w:rsid w:val="009F3D52"/>
    <w:rsid w:val="009F3FA0"/>
    <w:rsid w:val="009F42DE"/>
    <w:rsid w:val="009F53E5"/>
    <w:rsid w:val="009F5C6B"/>
    <w:rsid w:val="009F7A3F"/>
    <w:rsid w:val="00A00608"/>
    <w:rsid w:val="00A00917"/>
    <w:rsid w:val="00A01385"/>
    <w:rsid w:val="00A0158C"/>
    <w:rsid w:val="00A016AB"/>
    <w:rsid w:val="00A01999"/>
    <w:rsid w:val="00A01EF7"/>
    <w:rsid w:val="00A0323C"/>
    <w:rsid w:val="00A0392C"/>
    <w:rsid w:val="00A03E95"/>
    <w:rsid w:val="00A042ED"/>
    <w:rsid w:val="00A04329"/>
    <w:rsid w:val="00A05376"/>
    <w:rsid w:val="00A06184"/>
    <w:rsid w:val="00A06378"/>
    <w:rsid w:val="00A07ABC"/>
    <w:rsid w:val="00A07F04"/>
    <w:rsid w:val="00A103CE"/>
    <w:rsid w:val="00A10940"/>
    <w:rsid w:val="00A109B0"/>
    <w:rsid w:val="00A11335"/>
    <w:rsid w:val="00A113B8"/>
    <w:rsid w:val="00A11576"/>
    <w:rsid w:val="00A1201C"/>
    <w:rsid w:val="00A123FD"/>
    <w:rsid w:val="00A12A21"/>
    <w:rsid w:val="00A132EE"/>
    <w:rsid w:val="00A1330A"/>
    <w:rsid w:val="00A14344"/>
    <w:rsid w:val="00A14A6F"/>
    <w:rsid w:val="00A14F44"/>
    <w:rsid w:val="00A15C32"/>
    <w:rsid w:val="00A15EA6"/>
    <w:rsid w:val="00A15EE2"/>
    <w:rsid w:val="00A1619F"/>
    <w:rsid w:val="00A16A37"/>
    <w:rsid w:val="00A16AB1"/>
    <w:rsid w:val="00A17709"/>
    <w:rsid w:val="00A17885"/>
    <w:rsid w:val="00A20256"/>
    <w:rsid w:val="00A20D13"/>
    <w:rsid w:val="00A2149E"/>
    <w:rsid w:val="00A2194C"/>
    <w:rsid w:val="00A21BF9"/>
    <w:rsid w:val="00A21C39"/>
    <w:rsid w:val="00A226A0"/>
    <w:rsid w:val="00A22B4D"/>
    <w:rsid w:val="00A230AA"/>
    <w:rsid w:val="00A25169"/>
    <w:rsid w:val="00A2540B"/>
    <w:rsid w:val="00A2563A"/>
    <w:rsid w:val="00A257C9"/>
    <w:rsid w:val="00A25B80"/>
    <w:rsid w:val="00A26B1A"/>
    <w:rsid w:val="00A27AF2"/>
    <w:rsid w:val="00A27AF9"/>
    <w:rsid w:val="00A27B07"/>
    <w:rsid w:val="00A30414"/>
    <w:rsid w:val="00A30513"/>
    <w:rsid w:val="00A30D2E"/>
    <w:rsid w:val="00A311DE"/>
    <w:rsid w:val="00A32B69"/>
    <w:rsid w:val="00A331C0"/>
    <w:rsid w:val="00A33665"/>
    <w:rsid w:val="00A33A3B"/>
    <w:rsid w:val="00A33C18"/>
    <w:rsid w:val="00A34612"/>
    <w:rsid w:val="00A37031"/>
    <w:rsid w:val="00A3794B"/>
    <w:rsid w:val="00A40047"/>
    <w:rsid w:val="00A4024B"/>
    <w:rsid w:val="00A406C4"/>
    <w:rsid w:val="00A412A4"/>
    <w:rsid w:val="00A41B93"/>
    <w:rsid w:val="00A41F02"/>
    <w:rsid w:val="00A42214"/>
    <w:rsid w:val="00A42222"/>
    <w:rsid w:val="00A423FE"/>
    <w:rsid w:val="00A425A8"/>
    <w:rsid w:val="00A4296A"/>
    <w:rsid w:val="00A42C16"/>
    <w:rsid w:val="00A436D2"/>
    <w:rsid w:val="00A45E7D"/>
    <w:rsid w:val="00A4665D"/>
    <w:rsid w:val="00A477D7"/>
    <w:rsid w:val="00A5000F"/>
    <w:rsid w:val="00A501DD"/>
    <w:rsid w:val="00A5090F"/>
    <w:rsid w:val="00A50B4E"/>
    <w:rsid w:val="00A50ECE"/>
    <w:rsid w:val="00A50F7A"/>
    <w:rsid w:val="00A51B48"/>
    <w:rsid w:val="00A51BB4"/>
    <w:rsid w:val="00A53646"/>
    <w:rsid w:val="00A53F19"/>
    <w:rsid w:val="00A54138"/>
    <w:rsid w:val="00A54428"/>
    <w:rsid w:val="00A54952"/>
    <w:rsid w:val="00A54BF9"/>
    <w:rsid w:val="00A54E74"/>
    <w:rsid w:val="00A55689"/>
    <w:rsid w:val="00A55D9E"/>
    <w:rsid w:val="00A56DE0"/>
    <w:rsid w:val="00A573FB"/>
    <w:rsid w:val="00A5768F"/>
    <w:rsid w:val="00A57C48"/>
    <w:rsid w:val="00A57EB8"/>
    <w:rsid w:val="00A57F83"/>
    <w:rsid w:val="00A60664"/>
    <w:rsid w:val="00A608C4"/>
    <w:rsid w:val="00A60B0B"/>
    <w:rsid w:val="00A60D13"/>
    <w:rsid w:val="00A6166E"/>
    <w:rsid w:val="00A61AA5"/>
    <w:rsid w:val="00A627D2"/>
    <w:rsid w:val="00A62DC9"/>
    <w:rsid w:val="00A63641"/>
    <w:rsid w:val="00A63869"/>
    <w:rsid w:val="00A63884"/>
    <w:rsid w:val="00A63921"/>
    <w:rsid w:val="00A63EA7"/>
    <w:rsid w:val="00A6427E"/>
    <w:rsid w:val="00A647F7"/>
    <w:rsid w:val="00A64F5D"/>
    <w:rsid w:val="00A6516B"/>
    <w:rsid w:val="00A65B3E"/>
    <w:rsid w:val="00A65BB4"/>
    <w:rsid w:val="00A66777"/>
    <w:rsid w:val="00A669A1"/>
    <w:rsid w:val="00A66D79"/>
    <w:rsid w:val="00A67DBF"/>
    <w:rsid w:val="00A7018C"/>
    <w:rsid w:val="00A70777"/>
    <w:rsid w:val="00A7194C"/>
    <w:rsid w:val="00A7195A"/>
    <w:rsid w:val="00A71ACB"/>
    <w:rsid w:val="00A722A8"/>
    <w:rsid w:val="00A72C35"/>
    <w:rsid w:val="00A72CCD"/>
    <w:rsid w:val="00A736B6"/>
    <w:rsid w:val="00A74276"/>
    <w:rsid w:val="00A74E76"/>
    <w:rsid w:val="00A74EE0"/>
    <w:rsid w:val="00A74F37"/>
    <w:rsid w:val="00A75560"/>
    <w:rsid w:val="00A75DD1"/>
    <w:rsid w:val="00A76D65"/>
    <w:rsid w:val="00A771FC"/>
    <w:rsid w:val="00A772C2"/>
    <w:rsid w:val="00A774F6"/>
    <w:rsid w:val="00A801A1"/>
    <w:rsid w:val="00A80246"/>
    <w:rsid w:val="00A80F3F"/>
    <w:rsid w:val="00A8122D"/>
    <w:rsid w:val="00A81481"/>
    <w:rsid w:val="00A81E40"/>
    <w:rsid w:val="00A81E4C"/>
    <w:rsid w:val="00A8339B"/>
    <w:rsid w:val="00A83989"/>
    <w:rsid w:val="00A839F0"/>
    <w:rsid w:val="00A83EBA"/>
    <w:rsid w:val="00A8465C"/>
    <w:rsid w:val="00A84714"/>
    <w:rsid w:val="00A855FD"/>
    <w:rsid w:val="00A856A1"/>
    <w:rsid w:val="00A85901"/>
    <w:rsid w:val="00A85C6C"/>
    <w:rsid w:val="00A86B91"/>
    <w:rsid w:val="00A87451"/>
    <w:rsid w:val="00A87730"/>
    <w:rsid w:val="00A90B89"/>
    <w:rsid w:val="00A90EFC"/>
    <w:rsid w:val="00A924E5"/>
    <w:rsid w:val="00A92E01"/>
    <w:rsid w:val="00A9349C"/>
    <w:rsid w:val="00A93ACE"/>
    <w:rsid w:val="00A93D67"/>
    <w:rsid w:val="00A943A0"/>
    <w:rsid w:val="00A94C32"/>
    <w:rsid w:val="00A94E3E"/>
    <w:rsid w:val="00A94E90"/>
    <w:rsid w:val="00A94EDC"/>
    <w:rsid w:val="00A95144"/>
    <w:rsid w:val="00A958E1"/>
    <w:rsid w:val="00A95CCB"/>
    <w:rsid w:val="00A974A2"/>
    <w:rsid w:val="00A975CA"/>
    <w:rsid w:val="00AA009E"/>
    <w:rsid w:val="00AA0712"/>
    <w:rsid w:val="00AA1E33"/>
    <w:rsid w:val="00AA1E5F"/>
    <w:rsid w:val="00AA1F90"/>
    <w:rsid w:val="00AA30A1"/>
    <w:rsid w:val="00AA3358"/>
    <w:rsid w:val="00AA373C"/>
    <w:rsid w:val="00AA3C08"/>
    <w:rsid w:val="00AA49C0"/>
    <w:rsid w:val="00AA4D66"/>
    <w:rsid w:val="00AA52AB"/>
    <w:rsid w:val="00AA54DB"/>
    <w:rsid w:val="00AA5B02"/>
    <w:rsid w:val="00AA6521"/>
    <w:rsid w:val="00AA6856"/>
    <w:rsid w:val="00AA73A5"/>
    <w:rsid w:val="00AB0107"/>
    <w:rsid w:val="00AB087A"/>
    <w:rsid w:val="00AB14E8"/>
    <w:rsid w:val="00AB1622"/>
    <w:rsid w:val="00AB1C4E"/>
    <w:rsid w:val="00AB1CCD"/>
    <w:rsid w:val="00AB2881"/>
    <w:rsid w:val="00AB375B"/>
    <w:rsid w:val="00AB3F33"/>
    <w:rsid w:val="00AB3F35"/>
    <w:rsid w:val="00AB48A2"/>
    <w:rsid w:val="00AB48DC"/>
    <w:rsid w:val="00AB4907"/>
    <w:rsid w:val="00AB5663"/>
    <w:rsid w:val="00AB6FE3"/>
    <w:rsid w:val="00AC018F"/>
    <w:rsid w:val="00AC0250"/>
    <w:rsid w:val="00AC035A"/>
    <w:rsid w:val="00AC077A"/>
    <w:rsid w:val="00AC0BAB"/>
    <w:rsid w:val="00AC0D00"/>
    <w:rsid w:val="00AC1394"/>
    <w:rsid w:val="00AC1CCF"/>
    <w:rsid w:val="00AC22F3"/>
    <w:rsid w:val="00AC298E"/>
    <w:rsid w:val="00AC2CB0"/>
    <w:rsid w:val="00AC31DC"/>
    <w:rsid w:val="00AC3A03"/>
    <w:rsid w:val="00AC4ADE"/>
    <w:rsid w:val="00AC4B31"/>
    <w:rsid w:val="00AC4C06"/>
    <w:rsid w:val="00AC50E2"/>
    <w:rsid w:val="00AC5845"/>
    <w:rsid w:val="00AC5B75"/>
    <w:rsid w:val="00AC6851"/>
    <w:rsid w:val="00AC7373"/>
    <w:rsid w:val="00AC7D81"/>
    <w:rsid w:val="00AD002D"/>
    <w:rsid w:val="00AD0304"/>
    <w:rsid w:val="00AD0A5B"/>
    <w:rsid w:val="00AD0F6C"/>
    <w:rsid w:val="00AD18D8"/>
    <w:rsid w:val="00AD1ABB"/>
    <w:rsid w:val="00AD244E"/>
    <w:rsid w:val="00AD3880"/>
    <w:rsid w:val="00AD3CCA"/>
    <w:rsid w:val="00AD4D35"/>
    <w:rsid w:val="00AD4D36"/>
    <w:rsid w:val="00AD5444"/>
    <w:rsid w:val="00AD59AA"/>
    <w:rsid w:val="00AD5B23"/>
    <w:rsid w:val="00AD5FD6"/>
    <w:rsid w:val="00AD6E3B"/>
    <w:rsid w:val="00AD78BF"/>
    <w:rsid w:val="00AE068C"/>
    <w:rsid w:val="00AE06C0"/>
    <w:rsid w:val="00AE0772"/>
    <w:rsid w:val="00AE11D8"/>
    <w:rsid w:val="00AE1C79"/>
    <w:rsid w:val="00AE1DDF"/>
    <w:rsid w:val="00AE20E5"/>
    <w:rsid w:val="00AE21A1"/>
    <w:rsid w:val="00AE276B"/>
    <w:rsid w:val="00AE27CF"/>
    <w:rsid w:val="00AE2C88"/>
    <w:rsid w:val="00AE3393"/>
    <w:rsid w:val="00AE360C"/>
    <w:rsid w:val="00AE43E6"/>
    <w:rsid w:val="00AE46A3"/>
    <w:rsid w:val="00AE583F"/>
    <w:rsid w:val="00AE5962"/>
    <w:rsid w:val="00AE5F5A"/>
    <w:rsid w:val="00AE650C"/>
    <w:rsid w:val="00AE7C8B"/>
    <w:rsid w:val="00AF00B0"/>
    <w:rsid w:val="00AF01AD"/>
    <w:rsid w:val="00AF0B4C"/>
    <w:rsid w:val="00AF11C6"/>
    <w:rsid w:val="00AF1B13"/>
    <w:rsid w:val="00AF1C5C"/>
    <w:rsid w:val="00AF1DC2"/>
    <w:rsid w:val="00AF21BB"/>
    <w:rsid w:val="00AF2625"/>
    <w:rsid w:val="00AF2D2E"/>
    <w:rsid w:val="00AF2F90"/>
    <w:rsid w:val="00AF37AB"/>
    <w:rsid w:val="00AF4088"/>
    <w:rsid w:val="00AF4852"/>
    <w:rsid w:val="00AF516C"/>
    <w:rsid w:val="00AF51F2"/>
    <w:rsid w:val="00AF559E"/>
    <w:rsid w:val="00AF5EA7"/>
    <w:rsid w:val="00AF6391"/>
    <w:rsid w:val="00AF67E7"/>
    <w:rsid w:val="00AF68EC"/>
    <w:rsid w:val="00AF6938"/>
    <w:rsid w:val="00AF706D"/>
    <w:rsid w:val="00AF7771"/>
    <w:rsid w:val="00AF7F2C"/>
    <w:rsid w:val="00B00171"/>
    <w:rsid w:val="00B00527"/>
    <w:rsid w:val="00B0153F"/>
    <w:rsid w:val="00B01DAB"/>
    <w:rsid w:val="00B01FDD"/>
    <w:rsid w:val="00B02498"/>
    <w:rsid w:val="00B02F6D"/>
    <w:rsid w:val="00B04703"/>
    <w:rsid w:val="00B048BB"/>
    <w:rsid w:val="00B04C63"/>
    <w:rsid w:val="00B05925"/>
    <w:rsid w:val="00B05F17"/>
    <w:rsid w:val="00B06619"/>
    <w:rsid w:val="00B067D0"/>
    <w:rsid w:val="00B0764C"/>
    <w:rsid w:val="00B07CAC"/>
    <w:rsid w:val="00B101AC"/>
    <w:rsid w:val="00B10B8A"/>
    <w:rsid w:val="00B11296"/>
    <w:rsid w:val="00B11480"/>
    <w:rsid w:val="00B11505"/>
    <w:rsid w:val="00B115E7"/>
    <w:rsid w:val="00B1315C"/>
    <w:rsid w:val="00B1351F"/>
    <w:rsid w:val="00B1362A"/>
    <w:rsid w:val="00B13D32"/>
    <w:rsid w:val="00B14381"/>
    <w:rsid w:val="00B15949"/>
    <w:rsid w:val="00B15DF7"/>
    <w:rsid w:val="00B15E05"/>
    <w:rsid w:val="00B16701"/>
    <w:rsid w:val="00B16A7C"/>
    <w:rsid w:val="00B16D3A"/>
    <w:rsid w:val="00B17796"/>
    <w:rsid w:val="00B17B3A"/>
    <w:rsid w:val="00B17FFB"/>
    <w:rsid w:val="00B2057C"/>
    <w:rsid w:val="00B2079E"/>
    <w:rsid w:val="00B20F82"/>
    <w:rsid w:val="00B21E99"/>
    <w:rsid w:val="00B22B07"/>
    <w:rsid w:val="00B2321F"/>
    <w:rsid w:val="00B23790"/>
    <w:rsid w:val="00B23C1C"/>
    <w:rsid w:val="00B24E8A"/>
    <w:rsid w:val="00B255E7"/>
    <w:rsid w:val="00B256C9"/>
    <w:rsid w:val="00B25AFD"/>
    <w:rsid w:val="00B25D49"/>
    <w:rsid w:val="00B25F26"/>
    <w:rsid w:val="00B267A0"/>
    <w:rsid w:val="00B268EF"/>
    <w:rsid w:val="00B26B4C"/>
    <w:rsid w:val="00B273BF"/>
    <w:rsid w:val="00B2745D"/>
    <w:rsid w:val="00B31075"/>
    <w:rsid w:val="00B316D1"/>
    <w:rsid w:val="00B32B3F"/>
    <w:rsid w:val="00B32F59"/>
    <w:rsid w:val="00B33927"/>
    <w:rsid w:val="00B33CA3"/>
    <w:rsid w:val="00B35644"/>
    <w:rsid w:val="00B36120"/>
    <w:rsid w:val="00B37C50"/>
    <w:rsid w:val="00B4085E"/>
    <w:rsid w:val="00B4149F"/>
    <w:rsid w:val="00B4249D"/>
    <w:rsid w:val="00B4292F"/>
    <w:rsid w:val="00B4330E"/>
    <w:rsid w:val="00B44CE8"/>
    <w:rsid w:val="00B44F6E"/>
    <w:rsid w:val="00B45966"/>
    <w:rsid w:val="00B45A3F"/>
    <w:rsid w:val="00B461B8"/>
    <w:rsid w:val="00B461D7"/>
    <w:rsid w:val="00B461F3"/>
    <w:rsid w:val="00B46A37"/>
    <w:rsid w:val="00B46E48"/>
    <w:rsid w:val="00B47A72"/>
    <w:rsid w:val="00B50532"/>
    <w:rsid w:val="00B51409"/>
    <w:rsid w:val="00B517D5"/>
    <w:rsid w:val="00B51850"/>
    <w:rsid w:val="00B5426B"/>
    <w:rsid w:val="00B542AE"/>
    <w:rsid w:val="00B54CF4"/>
    <w:rsid w:val="00B5520B"/>
    <w:rsid w:val="00B554B8"/>
    <w:rsid w:val="00B558B9"/>
    <w:rsid w:val="00B56E67"/>
    <w:rsid w:val="00B574DD"/>
    <w:rsid w:val="00B57B71"/>
    <w:rsid w:val="00B57BC4"/>
    <w:rsid w:val="00B57F3A"/>
    <w:rsid w:val="00B60E62"/>
    <w:rsid w:val="00B610A3"/>
    <w:rsid w:val="00B62DD2"/>
    <w:rsid w:val="00B6400D"/>
    <w:rsid w:val="00B64066"/>
    <w:rsid w:val="00B6421C"/>
    <w:rsid w:val="00B652B9"/>
    <w:rsid w:val="00B66238"/>
    <w:rsid w:val="00B66A69"/>
    <w:rsid w:val="00B67966"/>
    <w:rsid w:val="00B67CC3"/>
    <w:rsid w:val="00B67F28"/>
    <w:rsid w:val="00B70820"/>
    <w:rsid w:val="00B71135"/>
    <w:rsid w:val="00B7172D"/>
    <w:rsid w:val="00B72801"/>
    <w:rsid w:val="00B730CB"/>
    <w:rsid w:val="00B74419"/>
    <w:rsid w:val="00B74544"/>
    <w:rsid w:val="00B7468F"/>
    <w:rsid w:val="00B74ADF"/>
    <w:rsid w:val="00B74BE3"/>
    <w:rsid w:val="00B74C2D"/>
    <w:rsid w:val="00B74DF7"/>
    <w:rsid w:val="00B7562C"/>
    <w:rsid w:val="00B75E45"/>
    <w:rsid w:val="00B76268"/>
    <w:rsid w:val="00B76960"/>
    <w:rsid w:val="00B76B57"/>
    <w:rsid w:val="00B777FA"/>
    <w:rsid w:val="00B77DDB"/>
    <w:rsid w:val="00B77E12"/>
    <w:rsid w:val="00B77EFE"/>
    <w:rsid w:val="00B808E9"/>
    <w:rsid w:val="00B80F29"/>
    <w:rsid w:val="00B81330"/>
    <w:rsid w:val="00B8168A"/>
    <w:rsid w:val="00B82155"/>
    <w:rsid w:val="00B8281C"/>
    <w:rsid w:val="00B8283C"/>
    <w:rsid w:val="00B83C22"/>
    <w:rsid w:val="00B83E56"/>
    <w:rsid w:val="00B8515D"/>
    <w:rsid w:val="00B860A3"/>
    <w:rsid w:val="00B861AE"/>
    <w:rsid w:val="00B8710D"/>
    <w:rsid w:val="00B87683"/>
    <w:rsid w:val="00B90A98"/>
    <w:rsid w:val="00B91CB0"/>
    <w:rsid w:val="00B91F71"/>
    <w:rsid w:val="00B9260A"/>
    <w:rsid w:val="00B92BDC"/>
    <w:rsid w:val="00B92E83"/>
    <w:rsid w:val="00B92E9A"/>
    <w:rsid w:val="00B93E40"/>
    <w:rsid w:val="00B9454F"/>
    <w:rsid w:val="00B94D35"/>
    <w:rsid w:val="00B94EB8"/>
    <w:rsid w:val="00B95155"/>
    <w:rsid w:val="00B9530F"/>
    <w:rsid w:val="00B95FB7"/>
    <w:rsid w:val="00B9674C"/>
    <w:rsid w:val="00B97E59"/>
    <w:rsid w:val="00BA038A"/>
    <w:rsid w:val="00BA071C"/>
    <w:rsid w:val="00BA0BFB"/>
    <w:rsid w:val="00BA0FFE"/>
    <w:rsid w:val="00BA1487"/>
    <w:rsid w:val="00BA1DBC"/>
    <w:rsid w:val="00BA34C1"/>
    <w:rsid w:val="00BA4929"/>
    <w:rsid w:val="00BA4C59"/>
    <w:rsid w:val="00BA5B87"/>
    <w:rsid w:val="00BA7695"/>
    <w:rsid w:val="00BB0301"/>
    <w:rsid w:val="00BB042B"/>
    <w:rsid w:val="00BB0C2A"/>
    <w:rsid w:val="00BB0D26"/>
    <w:rsid w:val="00BB1015"/>
    <w:rsid w:val="00BB187F"/>
    <w:rsid w:val="00BB1DA9"/>
    <w:rsid w:val="00BB2337"/>
    <w:rsid w:val="00BB2642"/>
    <w:rsid w:val="00BB2808"/>
    <w:rsid w:val="00BB2F70"/>
    <w:rsid w:val="00BB3753"/>
    <w:rsid w:val="00BB39E7"/>
    <w:rsid w:val="00BB4F5F"/>
    <w:rsid w:val="00BB5D6B"/>
    <w:rsid w:val="00BB606A"/>
    <w:rsid w:val="00BB6250"/>
    <w:rsid w:val="00BB641B"/>
    <w:rsid w:val="00BB6CF2"/>
    <w:rsid w:val="00BB7098"/>
    <w:rsid w:val="00BB748B"/>
    <w:rsid w:val="00BB74AE"/>
    <w:rsid w:val="00BC0431"/>
    <w:rsid w:val="00BC062B"/>
    <w:rsid w:val="00BC089B"/>
    <w:rsid w:val="00BC0B32"/>
    <w:rsid w:val="00BC0EC9"/>
    <w:rsid w:val="00BC21A1"/>
    <w:rsid w:val="00BC27AF"/>
    <w:rsid w:val="00BC2F88"/>
    <w:rsid w:val="00BC3632"/>
    <w:rsid w:val="00BC3C75"/>
    <w:rsid w:val="00BC4729"/>
    <w:rsid w:val="00BC4932"/>
    <w:rsid w:val="00BC5D18"/>
    <w:rsid w:val="00BC5D29"/>
    <w:rsid w:val="00BC6942"/>
    <w:rsid w:val="00BC7A82"/>
    <w:rsid w:val="00BD072F"/>
    <w:rsid w:val="00BD07DE"/>
    <w:rsid w:val="00BD1028"/>
    <w:rsid w:val="00BD1CCA"/>
    <w:rsid w:val="00BD2128"/>
    <w:rsid w:val="00BD2215"/>
    <w:rsid w:val="00BD2475"/>
    <w:rsid w:val="00BD3864"/>
    <w:rsid w:val="00BD3BFC"/>
    <w:rsid w:val="00BD4261"/>
    <w:rsid w:val="00BD4778"/>
    <w:rsid w:val="00BD489A"/>
    <w:rsid w:val="00BD4ED5"/>
    <w:rsid w:val="00BD5199"/>
    <w:rsid w:val="00BD540A"/>
    <w:rsid w:val="00BD64F1"/>
    <w:rsid w:val="00BD6789"/>
    <w:rsid w:val="00BD6FDE"/>
    <w:rsid w:val="00BD7313"/>
    <w:rsid w:val="00BD73D7"/>
    <w:rsid w:val="00BD7972"/>
    <w:rsid w:val="00BD7EDB"/>
    <w:rsid w:val="00BE0DA8"/>
    <w:rsid w:val="00BE11A8"/>
    <w:rsid w:val="00BE1858"/>
    <w:rsid w:val="00BE20F3"/>
    <w:rsid w:val="00BE2613"/>
    <w:rsid w:val="00BE2B5E"/>
    <w:rsid w:val="00BE32B0"/>
    <w:rsid w:val="00BE3B13"/>
    <w:rsid w:val="00BE4466"/>
    <w:rsid w:val="00BE4A96"/>
    <w:rsid w:val="00BE5086"/>
    <w:rsid w:val="00BE517E"/>
    <w:rsid w:val="00BE5563"/>
    <w:rsid w:val="00BE564C"/>
    <w:rsid w:val="00BE56A8"/>
    <w:rsid w:val="00BE635B"/>
    <w:rsid w:val="00BF051D"/>
    <w:rsid w:val="00BF1ECD"/>
    <w:rsid w:val="00BF35F3"/>
    <w:rsid w:val="00BF4403"/>
    <w:rsid w:val="00BF4568"/>
    <w:rsid w:val="00BF4588"/>
    <w:rsid w:val="00BF4668"/>
    <w:rsid w:val="00BF4B45"/>
    <w:rsid w:val="00BF50D8"/>
    <w:rsid w:val="00BF6350"/>
    <w:rsid w:val="00BF6D3D"/>
    <w:rsid w:val="00BF6E7B"/>
    <w:rsid w:val="00BF7DE2"/>
    <w:rsid w:val="00C00049"/>
    <w:rsid w:val="00C0106C"/>
    <w:rsid w:val="00C0212E"/>
    <w:rsid w:val="00C02528"/>
    <w:rsid w:val="00C02A4D"/>
    <w:rsid w:val="00C02AC3"/>
    <w:rsid w:val="00C02BFB"/>
    <w:rsid w:val="00C049C0"/>
    <w:rsid w:val="00C0510B"/>
    <w:rsid w:val="00C05361"/>
    <w:rsid w:val="00C055AD"/>
    <w:rsid w:val="00C05E1A"/>
    <w:rsid w:val="00C05E63"/>
    <w:rsid w:val="00C06067"/>
    <w:rsid w:val="00C06380"/>
    <w:rsid w:val="00C06473"/>
    <w:rsid w:val="00C06773"/>
    <w:rsid w:val="00C07729"/>
    <w:rsid w:val="00C0797A"/>
    <w:rsid w:val="00C102C9"/>
    <w:rsid w:val="00C10715"/>
    <w:rsid w:val="00C1104D"/>
    <w:rsid w:val="00C119F0"/>
    <w:rsid w:val="00C11DF2"/>
    <w:rsid w:val="00C12C43"/>
    <w:rsid w:val="00C1361F"/>
    <w:rsid w:val="00C137A7"/>
    <w:rsid w:val="00C13EC8"/>
    <w:rsid w:val="00C1447A"/>
    <w:rsid w:val="00C158CB"/>
    <w:rsid w:val="00C1612C"/>
    <w:rsid w:val="00C16233"/>
    <w:rsid w:val="00C1715A"/>
    <w:rsid w:val="00C17C6D"/>
    <w:rsid w:val="00C20215"/>
    <w:rsid w:val="00C2022B"/>
    <w:rsid w:val="00C20F9A"/>
    <w:rsid w:val="00C21DBB"/>
    <w:rsid w:val="00C22F6A"/>
    <w:rsid w:val="00C249F2"/>
    <w:rsid w:val="00C24B00"/>
    <w:rsid w:val="00C256B4"/>
    <w:rsid w:val="00C25C53"/>
    <w:rsid w:val="00C263EB"/>
    <w:rsid w:val="00C30FA4"/>
    <w:rsid w:val="00C311D7"/>
    <w:rsid w:val="00C319A1"/>
    <w:rsid w:val="00C32067"/>
    <w:rsid w:val="00C32B00"/>
    <w:rsid w:val="00C3330E"/>
    <w:rsid w:val="00C3339A"/>
    <w:rsid w:val="00C3363F"/>
    <w:rsid w:val="00C33BC9"/>
    <w:rsid w:val="00C33D60"/>
    <w:rsid w:val="00C3572C"/>
    <w:rsid w:val="00C361D8"/>
    <w:rsid w:val="00C36747"/>
    <w:rsid w:val="00C36A6D"/>
    <w:rsid w:val="00C37BF7"/>
    <w:rsid w:val="00C40396"/>
    <w:rsid w:val="00C407CC"/>
    <w:rsid w:val="00C40BDB"/>
    <w:rsid w:val="00C413E3"/>
    <w:rsid w:val="00C417E2"/>
    <w:rsid w:val="00C41C5D"/>
    <w:rsid w:val="00C41EFF"/>
    <w:rsid w:val="00C42AFA"/>
    <w:rsid w:val="00C43436"/>
    <w:rsid w:val="00C434FF"/>
    <w:rsid w:val="00C43537"/>
    <w:rsid w:val="00C43C1F"/>
    <w:rsid w:val="00C43FBC"/>
    <w:rsid w:val="00C44874"/>
    <w:rsid w:val="00C44F45"/>
    <w:rsid w:val="00C4515A"/>
    <w:rsid w:val="00C451A9"/>
    <w:rsid w:val="00C4532E"/>
    <w:rsid w:val="00C4550D"/>
    <w:rsid w:val="00C46A14"/>
    <w:rsid w:val="00C46D1F"/>
    <w:rsid w:val="00C46D64"/>
    <w:rsid w:val="00C504BD"/>
    <w:rsid w:val="00C50C33"/>
    <w:rsid w:val="00C515DD"/>
    <w:rsid w:val="00C520FC"/>
    <w:rsid w:val="00C52D27"/>
    <w:rsid w:val="00C53B38"/>
    <w:rsid w:val="00C53B6E"/>
    <w:rsid w:val="00C544A8"/>
    <w:rsid w:val="00C54A2F"/>
    <w:rsid w:val="00C54D52"/>
    <w:rsid w:val="00C54F48"/>
    <w:rsid w:val="00C55763"/>
    <w:rsid w:val="00C55F24"/>
    <w:rsid w:val="00C56221"/>
    <w:rsid w:val="00C569B9"/>
    <w:rsid w:val="00C56C35"/>
    <w:rsid w:val="00C575B7"/>
    <w:rsid w:val="00C6031D"/>
    <w:rsid w:val="00C6039A"/>
    <w:rsid w:val="00C60DD7"/>
    <w:rsid w:val="00C611BF"/>
    <w:rsid w:val="00C61712"/>
    <w:rsid w:val="00C61A24"/>
    <w:rsid w:val="00C61D4E"/>
    <w:rsid w:val="00C624F0"/>
    <w:rsid w:val="00C6492A"/>
    <w:rsid w:val="00C6623D"/>
    <w:rsid w:val="00C665B8"/>
    <w:rsid w:val="00C66A2C"/>
    <w:rsid w:val="00C70A42"/>
    <w:rsid w:val="00C70C71"/>
    <w:rsid w:val="00C71925"/>
    <w:rsid w:val="00C71B73"/>
    <w:rsid w:val="00C71EB9"/>
    <w:rsid w:val="00C71FD5"/>
    <w:rsid w:val="00C720FA"/>
    <w:rsid w:val="00C721D8"/>
    <w:rsid w:val="00C729D2"/>
    <w:rsid w:val="00C72D6E"/>
    <w:rsid w:val="00C72DD7"/>
    <w:rsid w:val="00C73AC3"/>
    <w:rsid w:val="00C7402B"/>
    <w:rsid w:val="00C74B64"/>
    <w:rsid w:val="00C75481"/>
    <w:rsid w:val="00C75B8B"/>
    <w:rsid w:val="00C75BCB"/>
    <w:rsid w:val="00C76F04"/>
    <w:rsid w:val="00C77231"/>
    <w:rsid w:val="00C776CD"/>
    <w:rsid w:val="00C800C7"/>
    <w:rsid w:val="00C802F5"/>
    <w:rsid w:val="00C8101D"/>
    <w:rsid w:val="00C8118D"/>
    <w:rsid w:val="00C8138A"/>
    <w:rsid w:val="00C829BF"/>
    <w:rsid w:val="00C82BF0"/>
    <w:rsid w:val="00C834F3"/>
    <w:rsid w:val="00C838F1"/>
    <w:rsid w:val="00C841BF"/>
    <w:rsid w:val="00C84367"/>
    <w:rsid w:val="00C8451E"/>
    <w:rsid w:val="00C84B8E"/>
    <w:rsid w:val="00C850EF"/>
    <w:rsid w:val="00C853D7"/>
    <w:rsid w:val="00C8598A"/>
    <w:rsid w:val="00C85D1F"/>
    <w:rsid w:val="00C85E9A"/>
    <w:rsid w:val="00C87083"/>
    <w:rsid w:val="00C87920"/>
    <w:rsid w:val="00C87A49"/>
    <w:rsid w:val="00C87B8B"/>
    <w:rsid w:val="00C87E4F"/>
    <w:rsid w:val="00C90296"/>
    <w:rsid w:val="00C904AC"/>
    <w:rsid w:val="00C91293"/>
    <w:rsid w:val="00C9136D"/>
    <w:rsid w:val="00C921EA"/>
    <w:rsid w:val="00C92684"/>
    <w:rsid w:val="00C92DD4"/>
    <w:rsid w:val="00C93540"/>
    <w:rsid w:val="00C93AD6"/>
    <w:rsid w:val="00C93B7D"/>
    <w:rsid w:val="00C93BC5"/>
    <w:rsid w:val="00C94583"/>
    <w:rsid w:val="00C946FC"/>
    <w:rsid w:val="00C953EA"/>
    <w:rsid w:val="00C95541"/>
    <w:rsid w:val="00C957CE"/>
    <w:rsid w:val="00C960D3"/>
    <w:rsid w:val="00C9692A"/>
    <w:rsid w:val="00C971AE"/>
    <w:rsid w:val="00CA02C3"/>
    <w:rsid w:val="00CA0F9F"/>
    <w:rsid w:val="00CA1471"/>
    <w:rsid w:val="00CA15B1"/>
    <w:rsid w:val="00CA1837"/>
    <w:rsid w:val="00CA195A"/>
    <w:rsid w:val="00CA3C58"/>
    <w:rsid w:val="00CA53EA"/>
    <w:rsid w:val="00CA54CF"/>
    <w:rsid w:val="00CA5A57"/>
    <w:rsid w:val="00CA61B1"/>
    <w:rsid w:val="00CA63E5"/>
    <w:rsid w:val="00CA661D"/>
    <w:rsid w:val="00CA68CD"/>
    <w:rsid w:val="00CA6CB1"/>
    <w:rsid w:val="00CA70E1"/>
    <w:rsid w:val="00CA727C"/>
    <w:rsid w:val="00CA73D2"/>
    <w:rsid w:val="00CA7ADB"/>
    <w:rsid w:val="00CB0274"/>
    <w:rsid w:val="00CB1924"/>
    <w:rsid w:val="00CB1B6A"/>
    <w:rsid w:val="00CB2546"/>
    <w:rsid w:val="00CB29D7"/>
    <w:rsid w:val="00CB2EE1"/>
    <w:rsid w:val="00CB33A3"/>
    <w:rsid w:val="00CB35DF"/>
    <w:rsid w:val="00CB3818"/>
    <w:rsid w:val="00CB3F75"/>
    <w:rsid w:val="00CB4370"/>
    <w:rsid w:val="00CB45E4"/>
    <w:rsid w:val="00CB542B"/>
    <w:rsid w:val="00CB5DC5"/>
    <w:rsid w:val="00CB62A9"/>
    <w:rsid w:val="00CB68D1"/>
    <w:rsid w:val="00CB73CB"/>
    <w:rsid w:val="00CC093A"/>
    <w:rsid w:val="00CC0958"/>
    <w:rsid w:val="00CC0BD3"/>
    <w:rsid w:val="00CC1FBA"/>
    <w:rsid w:val="00CC225C"/>
    <w:rsid w:val="00CC2414"/>
    <w:rsid w:val="00CC2A41"/>
    <w:rsid w:val="00CC3973"/>
    <w:rsid w:val="00CC44D1"/>
    <w:rsid w:val="00CC5816"/>
    <w:rsid w:val="00CC5A19"/>
    <w:rsid w:val="00CC64CD"/>
    <w:rsid w:val="00CC75B6"/>
    <w:rsid w:val="00CC76F5"/>
    <w:rsid w:val="00CC77EC"/>
    <w:rsid w:val="00CC7B0D"/>
    <w:rsid w:val="00CC7B79"/>
    <w:rsid w:val="00CD01D1"/>
    <w:rsid w:val="00CD097B"/>
    <w:rsid w:val="00CD09CB"/>
    <w:rsid w:val="00CD0ED0"/>
    <w:rsid w:val="00CD126A"/>
    <w:rsid w:val="00CD1672"/>
    <w:rsid w:val="00CD22C9"/>
    <w:rsid w:val="00CD2EB2"/>
    <w:rsid w:val="00CD306E"/>
    <w:rsid w:val="00CD40F9"/>
    <w:rsid w:val="00CD41CB"/>
    <w:rsid w:val="00CD4362"/>
    <w:rsid w:val="00CD460B"/>
    <w:rsid w:val="00CD4B89"/>
    <w:rsid w:val="00CD4FB7"/>
    <w:rsid w:val="00CD527C"/>
    <w:rsid w:val="00CD5516"/>
    <w:rsid w:val="00CD604F"/>
    <w:rsid w:val="00CD648C"/>
    <w:rsid w:val="00CD683A"/>
    <w:rsid w:val="00CD6AC0"/>
    <w:rsid w:val="00CD6FCC"/>
    <w:rsid w:val="00CD7480"/>
    <w:rsid w:val="00CD78F9"/>
    <w:rsid w:val="00CD7CE3"/>
    <w:rsid w:val="00CE0309"/>
    <w:rsid w:val="00CE0745"/>
    <w:rsid w:val="00CE0A23"/>
    <w:rsid w:val="00CE0BD3"/>
    <w:rsid w:val="00CE0C0B"/>
    <w:rsid w:val="00CE0EE0"/>
    <w:rsid w:val="00CE1689"/>
    <w:rsid w:val="00CE16FD"/>
    <w:rsid w:val="00CE1ABC"/>
    <w:rsid w:val="00CE1D61"/>
    <w:rsid w:val="00CE22DB"/>
    <w:rsid w:val="00CE248B"/>
    <w:rsid w:val="00CE2BB5"/>
    <w:rsid w:val="00CE2CFF"/>
    <w:rsid w:val="00CE2EBE"/>
    <w:rsid w:val="00CE3BD7"/>
    <w:rsid w:val="00CE44F4"/>
    <w:rsid w:val="00CE4FE4"/>
    <w:rsid w:val="00CE575D"/>
    <w:rsid w:val="00CE599E"/>
    <w:rsid w:val="00CE5D7E"/>
    <w:rsid w:val="00CE600E"/>
    <w:rsid w:val="00CE6BFD"/>
    <w:rsid w:val="00CE6C9E"/>
    <w:rsid w:val="00CE6F9F"/>
    <w:rsid w:val="00CE73CC"/>
    <w:rsid w:val="00CE7FEA"/>
    <w:rsid w:val="00CF0A7B"/>
    <w:rsid w:val="00CF0F0D"/>
    <w:rsid w:val="00CF0F0E"/>
    <w:rsid w:val="00CF13E2"/>
    <w:rsid w:val="00CF14C2"/>
    <w:rsid w:val="00CF1548"/>
    <w:rsid w:val="00CF15CB"/>
    <w:rsid w:val="00CF2643"/>
    <w:rsid w:val="00CF267F"/>
    <w:rsid w:val="00CF274B"/>
    <w:rsid w:val="00CF2A69"/>
    <w:rsid w:val="00CF2ACA"/>
    <w:rsid w:val="00CF38F7"/>
    <w:rsid w:val="00CF45DE"/>
    <w:rsid w:val="00CF4A0F"/>
    <w:rsid w:val="00CF4A3E"/>
    <w:rsid w:val="00CF4C0C"/>
    <w:rsid w:val="00CF4D02"/>
    <w:rsid w:val="00CF4DCC"/>
    <w:rsid w:val="00CF5044"/>
    <w:rsid w:val="00CF5900"/>
    <w:rsid w:val="00CF5AC5"/>
    <w:rsid w:val="00CF6F9C"/>
    <w:rsid w:val="00CF71A9"/>
    <w:rsid w:val="00CF766A"/>
    <w:rsid w:val="00CF7716"/>
    <w:rsid w:val="00CF7E78"/>
    <w:rsid w:val="00CF7EFB"/>
    <w:rsid w:val="00D00580"/>
    <w:rsid w:val="00D00A84"/>
    <w:rsid w:val="00D01555"/>
    <w:rsid w:val="00D01643"/>
    <w:rsid w:val="00D025B5"/>
    <w:rsid w:val="00D025E9"/>
    <w:rsid w:val="00D02617"/>
    <w:rsid w:val="00D04461"/>
    <w:rsid w:val="00D045B1"/>
    <w:rsid w:val="00D04E8E"/>
    <w:rsid w:val="00D067E9"/>
    <w:rsid w:val="00D07594"/>
    <w:rsid w:val="00D07EF7"/>
    <w:rsid w:val="00D110FE"/>
    <w:rsid w:val="00D11515"/>
    <w:rsid w:val="00D11EA4"/>
    <w:rsid w:val="00D12913"/>
    <w:rsid w:val="00D12DF4"/>
    <w:rsid w:val="00D13654"/>
    <w:rsid w:val="00D13760"/>
    <w:rsid w:val="00D14124"/>
    <w:rsid w:val="00D143D9"/>
    <w:rsid w:val="00D14B3B"/>
    <w:rsid w:val="00D14C5D"/>
    <w:rsid w:val="00D1582D"/>
    <w:rsid w:val="00D16469"/>
    <w:rsid w:val="00D1694F"/>
    <w:rsid w:val="00D16CE5"/>
    <w:rsid w:val="00D17AD8"/>
    <w:rsid w:val="00D20409"/>
    <w:rsid w:val="00D20FB1"/>
    <w:rsid w:val="00D216F4"/>
    <w:rsid w:val="00D220BD"/>
    <w:rsid w:val="00D24A70"/>
    <w:rsid w:val="00D25DC6"/>
    <w:rsid w:val="00D2734B"/>
    <w:rsid w:val="00D27623"/>
    <w:rsid w:val="00D27C89"/>
    <w:rsid w:val="00D27F09"/>
    <w:rsid w:val="00D30573"/>
    <w:rsid w:val="00D30A31"/>
    <w:rsid w:val="00D30D9B"/>
    <w:rsid w:val="00D31148"/>
    <w:rsid w:val="00D31F8D"/>
    <w:rsid w:val="00D32B24"/>
    <w:rsid w:val="00D33171"/>
    <w:rsid w:val="00D3423D"/>
    <w:rsid w:val="00D348F8"/>
    <w:rsid w:val="00D35448"/>
    <w:rsid w:val="00D358A4"/>
    <w:rsid w:val="00D35D7A"/>
    <w:rsid w:val="00D36310"/>
    <w:rsid w:val="00D36DF4"/>
    <w:rsid w:val="00D3779C"/>
    <w:rsid w:val="00D37A6F"/>
    <w:rsid w:val="00D37F2A"/>
    <w:rsid w:val="00D37FB1"/>
    <w:rsid w:val="00D429F8"/>
    <w:rsid w:val="00D4345D"/>
    <w:rsid w:val="00D4413E"/>
    <w:rsid w:val="00D4586D"/>
    <w:rsid w:val="00D47B2C"/>
    <w:rsid w:val="00D47BF2"/>
    <w:rsid w:val="00D47F53"/>
    <w:rsid w:val="00D5168C"/>
    <w:rsid w:val="00D53025"/>
    <w:rsid w:val="00D538D6"/>
    <w:rsid w:val="00D54B68"/>
    <w:rsid w:val="00D54E8D"/>
    <w:rsid w:val="00D55083"/>
    <w:rsid w:val="00D55B12"/>
    <w:rsid w:val="00D566B3"/>
    <w:rsid w:val="00D56B5D"/>
    <w:rsid w:val="00D608E7"/>
    <w:rsid w:val="00D60D69"/>
    <w:rsid w:val="00D6199D"/>
    <w:rsid w:val="00D629B5"/>
    <w:rsid w:val="00D63598"/>
    <w:rsid w:val="00D63D93"/>
    <w:rsid w:val="00D64AE0"/>
    <w:rsid w:val="00D66726"/>
    <w:rsid w:val="00D670FE"/>
    <w:rsid w:val="00D67213"/>
    <w:rsid w:val="00D675B2"/>
    <w:rsid w:val="00D67EB3"/>
    <w:rsid w:val="00D7036F"/>
    <w:rsid w:val="00D70399"/>
    <w:rsid w:val="00D71C92"/>
    <w:rsid w:val="00D72A27"/>
    <w:rsid w:val="00D733F4"/>
    <w:rsid w:val="00D737A1"/>
    <w:rsid w:val="00D7399F"/>
    <w:rsid w:val="00D7412B"/>
    <w:rsid w:val="00D74D49"/>
    <w:rsid w:val="00D762C4"/>
    <w:rsid w:val="00D764C2"/>
    <w:rsid w:val="00D80028"/>
    <w:rsid w:val="00D803C8"/>
    <w:rsid w:val="00D810F1"/>
    <w:rsid w:val="00D817EB"/>
    <w:rsid w:val="00D81A42"/>
    <w:rsid w:val="00D81AB0"/>
    <w:rsid w:val="00D82680"/>
    <w:rsid w:val="00D82C9B"/>
    <w:rsid w:val="00D831AD"/>
    <w:rsid w:val="00D83453"/>
    <w:rsid w:val="00D83B3F"/>
    <w:rsid w:val="00D842B8"/>
    <w:rsid w:val="00D846DB"/>
    <w:rsid w:val="00D8570A"/>
    <w:rsid w:val="00D864D4"/>
    <w:rsid w:val="00D87410"/>
    <w:rsid w:val="00D87BA3"/>
    <w:rsid w:val="00D87FA8"/>
    <w:rsid w:val="00D90F6A"/>
    <w:rsid w:val="00D91464"/>
    <w:rsid w:val="00D9265A"/>
    <w:rsid w:val="00D93278"/>
    <w:rsid w:val="00D93E60"/>
    <w:rsid w:val="00D945FC"/>
    <w:rsid w:val="00D9572C"/>
    <w:rsid w:val="00D96A74"/>
    <w:rsid w:val="00DA024D"/>
    <w:rsid w:val="00DA184E"/>
    <w:rsid w:val="00DA3954"/>
    <w:rsid w:val="00DA3ACE"/>
    <w:rsid w:val="00DA40BA"/>
    <w:rsid w:val="00DA432A"/>
    <w:rsid w:val="00DA43CF"/>
    <w:rsid w:val="00DA462A"/>
    <w:rsid w:val="00DA4C2C"/>
    <w:rsid w:val="00DA6DCC"/>
    <w:rsid w:val="00DB0159"/>
    <w:rsid w:val="00DB0842"/>
    <w:rsid w:val="00DB084F"/>
    <w:rsid w:val="00DB095B"/>
    <w:rsid w:val="00DB096F"/>
    <w:rsid w:val="00DB0BE2"/>
    <w:rsid w:val="00DB1D64"/>
    <w:rsid w:val="00DB2C3F"/>
    <w:rsid w:val="00DB3003"/>
    <w:rsid w:val="00DB3384"/>
    <w:rsid w:val="00DB3807"/>
    <w:rsid w:val="00DB56FD"/>
    <w:rsid w:val="00DB5984"/>
    <w:rsid w:val="00DB5FD5"/>
    <w:rsid w:val="00DB7DDE"/>
    <w:rsid w:val="00DC0567"/>
    <w:rsid w:val="00DC0955"/>
    <w:rsid w:val="00DC0CC7"/>
    <w:rsid w:val="00DC114F"/>
    <w:rsid w:val="00DC2298"/>
    <w:rsid w:val="00DC23CD"/>
    <w:rsid w:val="00DC24F4"/>
    <w:rsid w:val="00DC2706"/>
    <w:rsid w:val="00DC2862"/>
    <w:rsid w:val="00DC29D4"/>
    <w:rsid w:val="00DC2FDE"/>
    <w:rsid w:val="00DC3060"/>
    <w:rsid w:val="00DC37FC"/>
    <w:rsid w:val="00DC39C2"/>
    <w:rsid w:val="00DC6148"/>
    <w:rsid w:val="00DC61F5"/>
    <w:rsid w:val="00DC658C"/>
    <w:rsid w:val="00DC6F9E"/>
    <w:rsid w:val="00DC7086"/>
    <w:rsid w:val="00DC7345"/>
    <w:rsid w:val="00DC7388"/>
    <w:rsid w:val="00DC7ED5"/>
    <w:rsid w:val="00DD0F01"/>
    <w:rsid w:val="00DD17A3"/>
    <w:rsid w:val="00DD1F74"/>
    <w:rsid w:val="00DD350C"/>
    <w:rsid w:val="00DD38E2"/>
    <w:rsid w:val="00DD3E2F"/>
    <w:rsid w:val="00DD48A3"/>
    <w:rsid w:val="00DD4A64"/>
    <w:rsid w:val="00DD5017"/>
    <w:rsid w:val="00DD51AB"/>
    <w:rsid w:val="00DD51F9"/>
    <w:rsid w:val="00DD5C21"/>
    <w:rsid w:val="00DD5D1F"/>
    <w:rsid w:val="00DD65E0"/>
    <w:rsid w:val="00DD6936"/>
    <w:rsid w:val="00DD694C"/>
    <w:rsid w:val="00DD6D18"/>
    <w:rsid w:val="00DD6F7F"/>
    <w:rsid w:val="00DD7255"/>
    <w:rsid w:val="00DE02AE"/>
    <w:rsid w:val="00DE058B"/>
    <w:rsid w:val="00DE0E3A"/>
    <w:rsid w:val="00DE181F"/>
    <w:rsid w:val="00DE3A39"/>
    <w:rsid w:val="00DE4516"/>
    <w:rsid w:val="00DE4FB9"/>
    <w:rsid w:val="00DE5CD7"/>
    <w:rsid w:val="00DE6867"/>
    <w:rsid w:val="00DE69BA"/>
    <w:rsid w:val="00DE6C0B"/>
    <w:rsid w:val="00DF0877"/>
    <w:rsid w:val="00DF0FAF"/>
    <w:rsid w:val="00DF12E6"/>
    <w:rsid w:val="00DF1356"/>
    <w:rsid w:val="00DF1D55"/>
    <w:rsid w:val="00DF292C"/>
    <w:rsid w:val="00DF2DC5"/>
    <w:rsid w:val="00DF3A0B"/>
    <w:rsid w:val="00DF44F2"/>
    <w:rsid w:val="00DF72E2"/>
    <w:rsid w:val="00DF74D7"/>
    <w:rsid w:val="00DF7782"/>
    <w:rsid w:val="00DF7A05"/>
    <w:rsid w:val="00E007CF"/>
    <w:rsid w:val="00E00C79"/>
    <w:rsid w:val="00E010C3"/>
    <w:rsid w:val="00E0188E"/>
    <w:rsid w:val="00E01ACA"/>
    <w:rsid w:val="00E02303"/>
    <w:rsid w:val="00E02843"/>
    <w:rsid w:val="00E02955"/>
    <w:rsid w:val="00E02B17"/>
    <w:rsid w:val="00E03564"/>
    <w:rsid w:val="00E03605"/>
    <w:rsid w:val="00E038B7"/>
    <w:rsid w:val="00E056C1"/>
    <w:rsid w:val="00E057F1"/>
    <w:rsid w:val="00E062C6"/>
    <w:rsid w:val="00E06692"/>
    <w:rsid w:val="00E06C18"/>
    <w:rsid w:val="00E10266"/>
    <w:rsid w:val="00E105A8"/>
    <w:rsid w:val="00E106C3"/>
    <w:rsid w:val="00E108F4"/>
    <w:rsid w:val="00E10CE7"/>
    <w:rsid w:val="00E10F18"/>
    <w:rsid w:val="00E111C2"/>
    <w:rsid w:val="00E11A56"/>
    <w:rsid w:val="00E1261A"/>
    <w:rsid w:val="00E12A34"/>
    <w:rsid w:val="00E12D94"/>
    <w:rsid w:val="00E13DD2"/>
    <w:rsid w:val="00E14327"/>
    <w:rsid w:val="00E14776"/>
    <w:rsid w:val="00E14BF6"/>
    <w:rsid w:val="00E14CC1"/>
    <w:rsid w:val="00E14D16"/>
    <w:rsid w:val="00E14D66"/>
    <w:rsid w:val="00E15A06"/>
    <w:rsid w:val="00E15BB6"/>
    <w:rsid w:val="00E163A0"/>
    <w:rsid w:val="00E17895"/>
    <w:rsid w:val="00E179F7"/>
    <w:rsid w:val="00E210B2"/>
    <w:rsid w:val="00E21D99"/>
    <w:rsid w:val="00E227CF"/>
    <w:rsid w:val="00E22AA8"/>
    <w:rsid w:val="00E23B33"/>
    <w:rsid w:val="00E23E7F"/>
    <w:rsid w:val="00E245BE"/>
    <w:rsid w:val="00E2488E"/>
    <w:rsid w:val="00E24930"/>
    <w:rsid w:val="00E24A78"/>
    <w:rsid w:val="00E24D94"/>
    <w:rsid w:val="00E25464"/>
    <w:rsid w:val="00E2564E"/>
    <w:rsid w:val="00E25EE9"/>
    <w:rsid w:val="00E27314"/>
    <w:rsid w:val="00E27573"/>
    <w:rsid w:val="00E2796D"/>
    <w:rsid w:val="00E301E9"/>
    <w:rsid w:val="00E3136A"/>
    <w:rsid w:val="00E31E5A"/>
    <w:rsid w:val="00E322D4"/>
    <w:rsid w:val="00E32392"/>
    <w:rsid w:val="00E326A4"/>
    <w:rsid w:val="00E32EAE"/>
    <w:rsid w:val="00E337D7"/>
    <w:rsid w:val="00E34595"/>
    <w:rsid w:val="00E34E05"/>
    <w:rsid w:val="00E34EE2"/>
    <w:rsid w:val="00E3540D"/>
    <w:rsid w:val="00E363C5"/>
    <w:rsid w:val="00E366B0"/>
    <w:rsid w:val="00E36F8E"/>
    <w:rsid w:val="00E37008"/>
    <w:rsid w:val="00E37ACC"/>
    <w:rsid w:val="00E402B9"/>
    <w:rsid w:val="00E4042D"/>
    <w:rsid w:val="00E40876"/>
    <w:rsid w:val="00E412AE"/>
    <w:rsid w:val="00E41B64"/>
    <w:rsid w:val="00E429E0"/>
    <w:rsid w:val="00E42F88"/>
    <w:rsid w:val="00E4417D"/>
    <w:rsid w:val="00E44FE2"/>
    <w:rsid w:val="00E4505C"/>
    <w:rsid w:val="00E45106"/>
    <w:rsid w:val="00E45BE1"/>
    <w:rsid w:val="00E45CBE"/>
    <w:rsid w:val="00E45EAC"/>
    <w:rsid w:val="00E460ED"/>
    <w:rsid w:val="00E465D5"/>
    <w:rsid w:val="00E47068"/>
    <w:rsid w:val="00E470E9"/>
    <w:rsid w:val="00E477DA"/>
    <w:rsid w:val="00E47B46"/>
    <w:rsid w:val="00E50583"/>
    <w:rsid w:val="00E5068D"/>
    <w:rsid w:val="00E50DCF"/>
    <w:rsid w:val="00E53E21"/>
    <w:rsid w:val="00E5633D"/>
    <w:rsid w:val="00E56CC3"/>
    <w:rsid w:val="00E56D90"/>
    <w:rsid w:val="00E5770B"/>
    <w:rsid w:val="00E6043D"/>
    <w:rsid w:val="00E60A6D"/>
    <w:rsid w:val="00E60A8E"/>
    <w:rsid w:val="00E60BB9"/>
    <w:rsid w:val="00E61F1E"/>
    <w:rsid w:val="00E624B3"/>
    <w:rsid w:val="00E62CAB"/>
    <w:rsid w:val="00E65669"/>
    <w:rsid w:val="00E657D5"/>
    <w:rsid w:val="00E65C35"/>
    <w:rsid w:val="00E66F34"/>
    <w:rsid w:val="00E674D6"/>
    <w:rsid w:val="00E67869"/>
    <w:rsid w:val="00E67C75"/>
    <w:rsid w:val="00E67F0F"/>
    <w:rsid w:val="00E70237"/>
    <w:rsid w:val="00E704BA"/>
    <w:rsid w:val="00E737F7"/>
    <w:rsid w:val="00E73C7F"/>
    <w:rsid w:val="00E73C99"/>
    <w:rsid w:val="00E73D5B"/>
    <w:rsid w:val="00E74622"/>
    <w:rsid w:val="00E74669"/>
    <w:rsid w:val="00E74FCA"/>
    <w:rsid w:val="00E75029"/>
    <w:rsid w:val="00E75154"/>
    <w:rsid w:val="00E752A9"/>
    <w:rsid w:val="00E75E4E"/>
    <w:rsid w:val="00E760C4"/>
    <w:rsid w:val="00E76241"/>
    <w:rsid w:val="00E7788E"/>
    <w:rsid w:val="00E77E58"/>
    <w:rsid w:val="00E806DC"/>
    <w:rsid w:val="00E80B64"/>
    <w:rsid w:val="00E8141C"/>
    <w:rsid w:val="00E81480"/>
    <w:rsid w:val="00E83064"/>
    <w:rsid w:val="00E8332D"/>
    <w:rsid w:val="00E83922"/>
    <w:rsid w:val="00E84591"/>
    <w:rsid w:val="00E85750"/>
    <w:rsid w:val="00E858EB"/>
    <w:rsid w:val="00E8622D"/>
    <w:rsid w:val="00E86636"/>
    <w:rsid w:val="00E867B3"/>
    <w:rsid w:val="00E86802"/>
    <w:rsid w:val="00E86A78"/>
    <w:rsid w:val="00E90DD8"/>
    <w:rsid w:val="00E91703"/>
    <w:rsid w:val="00E91AE9"/>
    <w:rsid w:val="00E92659"/>
    <w:rsid w:val="00E935A2"/>
    <w:rsid w:val="00E93742"/>
    <w:rsid w:val="00E94AB4"/>
    <w:rsid w:val="00E95082"/>
    <w:rsid w:val="00E954AD"/>
    <w:rsid w:val="00E9576F"/>
    <w:rsid w:val="00E95947"/>
    <w:rsid w:val="00E9608A"/>
    <w:rsid w:val="00E9638B"/>
    <w:rsid w:val="00E96885"/>
    <w:rsid w:val="00E97407"/>
    <w:rsid w:val="00E97A68"/>
    <w:rsid w:val="00EA05E3"/>
    <w:rsid w:val="00EA09B5"/>
    <w:rsid w:val="00EA15D9"/>
    <w:rsid w:val="00EA196E"/>
    <w:rsid w:val="00EA28DA"/>
    <w:rsid w:val="00EA325E"/>
    <w:rsid w:val="00EA32A5"/>
    <w:rsid w:val="00EA3567"/>
    <w:rsid w:val="00EA60FF"/>
    <w:rsid w:val="00EA6315"/>
    <w:rsid w:val="00EA6317"/>
    <w:rsid w:val="00EA7581"/>
    <w:rsid w:val="00EA7A83"/>
    <w:rsid w:val="00EB031F"/>
    <w:rsid w:val="00EB0A5F"/>
    <w:rsid w:val="00EB0EF4"/>
    <w:rsid w:val="00EB0FC9"/>
    <w:rsid w:val="00EB11DD"/>
    <w:rsid w:val="00EB243A"/>
    <w:rsid w:val="00EB3358"/>
    <w:rsid w:val="00EB3D45"/>
    <w:rsid w:val="00EB510F"/>
    <w:rsid w:val="00EB564F"/>
    <w:rsid w:val="00EB60AB"/>
    <w:rsid w:val="00EB65C7"/>
    <w:rsid w:val="00EB6AC4"/>
    <w:rsid w:val="00EC062B"/>
    <w:rsid w:val="00EC0F0B"/>
    <w:rsid w:val="00EC195E"/>
    <w:rsid w:val="00EC1F6F"/>
    <w:rsid w:val="00EC2433"/>
    <w:rsid w:val="00EC2D75"/>
    <w:rsid w:val="00EC303E"/>
    <w:rsid w:val="00EC35D5"/>
    <w:rsid w:val="00EC43A8"/>
    <w:rsid w:val="00EC4A17"/>
    <w:rsid w:val="00EC6A73"/>
    <w:rsid w:val="00EC738E"/>
    <w:rsid w:val="00EC7D10"/>
    <w:rsid w:val="00ED282C"/>
    <w:rsid w:val="00ED3139"/>
    <w:rsid w:val="00ED35BD"/>
    <w:rsid w:val="00ED37B4"/>
    <w:rsid w:val="00ED38C0"/>
    <w:rsid w:val="00ED452F"/>
    <w:rsid w:val="00ED5548"/>
    <w:rsid w:val="00ED56AE"/>
    <w:rsid w:val="00ED5B27"/>
    <w:rsid w:val="00ED6803"/>
    <w:rsid w:val="00ED7006"/>
    <w:rsid w:val="00ED7789"/>
    <w:rsid w:val="00ED7874"/>
    <w:rsid w:val="00ED7B75"/>
    <w:rsid w:val="00EE0159"/>
    <w:rsid w:val="00EE0317"/>
    <w:rsid w:val="00EE047D"/>
    <w:rsid w:val="00EE0522"/>
    <w:rsid w:val="00EE0967"/>
    <w:rsid w:val="00EE1092"/>
    <w:rsid w:val="00EE17C1"/>
    <w:rsid w:val="00EE31DB"/>
    <w:rsid w:val="00EE43C8"/>
    <w:rsid w:val="00EE458C"/>
    <w:rsid w:val="00EE4746"/>
    <w:rsid w:val="00EE4DED"/>
    <w:rsid w:val="00EE5618"/>
    <w:rsid w:val="00EE5735"/>
    <w:rsid w:val="00EE6FBB"/>
    <w:rsid w:val="00EE73E7"/>
    <w:rsid w:val="00EE7427"/>
    <w:rsid w:val="00EE7BCF"/>
    <w:rsid w:val="00EF03B4"/>
    <w:rsid w:val="00EF0697"/>
    <w:rsid w:val="00EF07F6"/>
    <w:rsid w:val="00EF0E6E"/>
    <w:rsid w:val="00EF1565"/>
    <w:rsid w:val="00EF1734"/>
    <w:rsid w:val="00EF19C1"/>
    <w:rsid w:val="00EF1AB1"/>
    <w:rsid w:val="00EF23AA"/>
    <w:rsid w:val="00EF32F3"/>
    <w:rsid w:val="00EF3D3F"/>
    <w:rsid w:val="00EF3ED3"/>
    <w:rsid w:val="00EF3F24"/>
    <w:rsid w:val="00EF4357"/>
    <w:rsid w:val="00EF45A9"/>
    <w:rsid w:val="00EF4743"/>
    <w:rsid w:val="00EF48B9"/>
    <w:rsid w:val="00EF4BF6"/>
    <w:rsid w:val="00EF4E79"/>
    <w:rsid w:val="00EF518F"/>
    <w:rsid w:val="00EF51A4"/>
    <w:rsid w:val="00EF6810"/>
    <w:rsid w:val="00EF68BB"/>
    <w:rsid w:val="00EF6B8A"/>
    <w:rsid w:val="00EF6EA2"/>
    <w:rsid w:val="00EF7212"/>
    <w:rsid w:val="00EF73C3"/>
    <w:rsid w:val="00F00BE2"/>
    <w:rsid w:val="00F00C74"/>
    <w:rsid w:val="00F00E56"/>
    <w:rsid w:val="00F01C58"/>
    <w:rsid w:val="00F021DF"/>
    <w:rsid w:val="00F0313C"/>
    <w:rsid w:val="00F03614"/>
    <w:rsid w:val="00F036B2"/>
    <w:rsid w:val="00F03BDC"/>
    <w:rsid w:val="00F04569"/>
    <w:rsid w:val="00F0467E"/>
    <w:rsid w:val="00F04B4D"/>
    <w:rsid w:val="00F04E96"/>
    <w:rsid w:val="00F05005"/>
    <w:rsid w:val="00F058E5"/>
    <w:rsid w:val="00F05F30"/>
    <w:rsid w:val="00F05F88"/>
    <w:rsid w:val="00F0640D"/>
    <w:rsid w:val="00F07048"/>
    <w:rsid w:val="00F07266"/>
    <w:rsid w:val="00F076C2"/>
    <w:rsid w:val="00F07818"/>
    <w:rsid w:val="00F107D1"/>
    <w:rsid w:val="00F10925"/>
    <w:rsid w:val="00F10E50"/>
    <w:rsid w:val="00F10EE0"/>
    <w:rsid w:val="00F114D2"/>
    <w:rsid w:val="00F11D82"/>
    <w:rsid w:val="00F12013"/>
    <w:rsid w:val="00F12306"/>
    <w:rsid w:val="00F13A44"/>
    <w:rsid w:val="00F14BCA"/>
    <w:rsid w:val="00F14C09"/>
    <w:rsid w:val="00F15000"/>
    <w:rsid w:val="00F16194"/>
    <w:rsid w:val="00F16396"/>
    <w:rsid w:val="00F20104"/>
    <w:rsid w:val="00F201D7"/>
    <w:rsid w:val="00F2062C"/>
    <w:rsid w:val="00F21043"/>
    <w:rsid w:val="00F21165"/>
    <w:rsid w:val="00F21401"/>
    <w:rsid w:val="00F21D05"/>
    <w:rsid w:val="00F22690"/>
    <w:rsid w:val="00F22807"/>
    <w:rsid w:val="00F22F17"/>
    <w:rsid w:val="00F234E7"/>
    <w:rsid w:val="00F2412B"/>
    <w:rsid w:val="00F2440C"/>
    <w:rsid w:val="00F24F06"/>
    <w:rsid w:val="00F252E9"/>
    <w:rsid w:val="00F25520"/>
    <w:rsid w:val="00F25A9D"/>
    <w:rsid w:val="00F301EB"/>
    <w:rsid w:val="00F30645"/>
    <w:rsid w:val="00F30C41"/>
    <w:rsid w:val="00F31B40"/>
    <w:rsid w:val="00F333BF"/>
    <w:rsid w:val="00F33662"/>
    <w:rsid w:val="00F34A2A"/>
    <w:rsid w:val="00F34F01"/>
    <w:rsid w:val="00F34FE8"/>
    <w:rsid w:val="00F3504C"/>
    <w:rsid w:val="00F3572D"/>
    <w:rsid w:val="00F36F2F"/>
    <w:rsid w:val="00F376F5"/>
    <w:rsid w:val="00F37ADC"/>
    <w:rsid w:val="00F409E6"/>
    <w:rsid w:val="00F41319"/>
    <w:rsid w:val="00F4151A"/>
    <w:rsid w:val="00F41CE4"/>
    <w:rsid w:val="00F41D99"/>
    <w:rsid w:val="00F427BC"/>
    <w:rsid w:val="00F42DA5"/>
    <w:rsid w:val="00F42E6C"/>
    <w:rsid w:val="00F43109"/>
    <w:rsid w:val="00F43401"/>
    <w:rsid w:val="00F43799"/>
    <w:rsid w:val="00F437AC"/>
    <w:rsid w:val="00F43905"/>
    <w:rsid w:val="00F44C36"/>
    <w:rsid w:val="00F4643B"/>
    <w:rsid w:val="00F467EF"/>
    <w:rsid w:val="00F46AC7"/>
    <w:rsid w:val="00F477AC"/>
    <w:rsid w:val="00F50AD9"/>
    <w:rsid w:val="00F50EA3"/>
    <w:rsid w:val="00F51A60"/>
    <w:rsid w:val="00F51F9D"/>
    <w:rsid w:val="00F526FB"/>
    <w:rsid w:val="00F52AFE"/>
    <w:rsid w:val="00F53F5F"/>
    <w:rsid w:val="00F540BF"/>
    <w:rsid w:val="00F5490E"/>
    <w:rsid w:val="00F54F9E"/>
    <w:rsid w:val="00F5500D"/>
    <w:rsid w:val="00F555FA"/>
    <w:rsid w:val="00F5672D"/>
    <w:rsid w:val="00F5689C"/>
    <w:rsid w:val="00F56903"/>
    <w:rsid w:val="00F56E40"/>
    <w:rsid w:val="00F57F01"/>
    <w:rsid w:val="00F60CD4"/>
    <w:rsid w:val="00F61D58"/>
    <w:rsid w:val="00F621DF"/>
    <w:rsid w:val="00F629E4"/>
    <w:rsid w:val="00F62F66"/>
    <w:rsid w:val="00F63D33"/>
    <w:rsid w:val="00F65A81"/>
    <w:rsid w:val="00F65D8D"/>
    <w:rsid w:val="00F66A1F"/>
    <w:rsid w:val="00F679C1"/>
    <w:rsid w:val="00F7137F"/>
    <w:rsid w:val="00F714C7"/>
    <w:rsid w:val="00F716B8"/>
    <w:rsid w:val="00F71C5C"/>
    <w:rsid w:val="00F72274"/>
    <w:rsid w:val="00F728FD"/>
    <w:rsid w:val="00F733EB"/>
    <w:rsid w:val="00F73B74"/>
    <w:rsid w:val="00F7413C"/>
    <w:rsid w:val="00F74277"/>
    <w:rsid w:val="00F74538"/>
    <w:rsid w:val="00F7458A"/>
    <w:rsid w:val="00F748D6"/>
    <w:rsid w:val="00F7560E"/>
    <w:rsid w:val="00F75AED"/>
    <w:rsid w:val="00F75F59"/>
    <w:rsid w:val="00F7634B"/>
    <w:rsid w:val="00F77575"/>
    <w:rsid w:val="00F777AB"/>
    <w:rsid w:val="00F77E4D"/>
    <w:rsid w:val="00F8011E"/>
    <w:rsid w:val="00F801F3"/>
    <w:rsid w:val="00F80B90"/>
    <w:rsid w:val="00F822C5"/>
    <w:rsid w:val="00F836C3"/>
    <w:rsid w:val="00F84094"/>
    <w:rsid w:val="00F8502D"/>
    <w:rsid w:val="00F855FC"/>
    <w:rsid w:val="00F85DC7"/>
    <w:rsid w:val="00F861F6"/>
    <w:rsid w:val="00F86B52"/>
    <w:rsid w:val="00F86CF2"/>
    <w:rsid w:val="00F8763D"/>
    <w:rsid w:val="00F878B0"/>
    <w:rsid w:val="00F87962"/>
    <w:rsid w:val="00F87A78"/>
    <w:rsid w:val="00F90CA3"/>
    <w:rsid w:val="00F92375"/>
    <w:rsid w:val="00F92842"/>
    <w:rsid w:val="00F929D9"/>
    <w:rsid w:val="00F92D7D"/>
    <w:rsid w:val="00F92EFF"/>
    <w:rsid w:val="00F93B81"/>
    <w:rsid w:val="00F94ECB"/>
    <w:rsid w:val="00F95A31"/>
    <w:rsid w:val="00F97315"/>
    <w:rsid w:val="00F97845"/>
    <w:rsid w:val="00F97CB2"/>
    <w:rsid w:val="00FA01DD"/>
    <w:rsid w:val="00FA0548"/>
    <w:rsid w:val="00FA0703"/>
    <w:rsid w:val="00FA1600"/>
    <w:rsid w:val="00FA16EB"/>
    <w:rsid w:val="00FA27D2"/>
    <w:rsid w:val="00FA3640"/>
    <w:rsid w:val="00FA5D6C"/>
    <w:rsid w:val="00FA5E1E"/>
    <w:rsid w:val="00FA63E8"/>
    <w:rsid w:val="00FA67D9"/>
    <w:rsid w:val="00FA6FC7"/>
    <w:rsid w:val="00FA7735"/>
    <w:rsid w:val="00FA79CD"/>
    <w:rsid w:val="00FA7CF6"/>
    <w:rsid w:val="00FA7E23"/>
    <w:rsid w:val="00FB0791"/>
    <w:rsid w:val="00FB1607"/>
    <w:rsid w:val="00FB2128"/>
    <w:rsid w:val="00FB29E6"/>
    <w:rsid w:val="00FB2C25"/>
    <w:rsid w:val="00FB2C84"/>
    <w:rsid w:val="00FB30AD"/>
    <w:rsid w:val="00FB3411"/>
    <w:rsid w:val="00FB350A"/>
    <w:rsid w:val="00FB3583"/>
    <w:rsid w:val="00FB3C8F"/>
    <w:rsid w:val="00FB44A7"/>
    <w:rsid w:val="00FB4E9B"/>
    <w:rsid w:val="00FB4F52"/>
    <w:rsid w:val="00FB4FC8"/>
    <w:rsid w:val="00FB5206"/>
    <w:rsid w:val="00FB5629"/>
    <w:rsid w:val="00FB63F9"/>
    <w:rsid w:val="00FB769F"/>
    <w:rsid w:val="00FB796C"/>
    <w:rsid w:val="00FC0B24"/>
    <w:rsid w:val="00FC188F"/>
    <w:rsid w:val="00FC1C0D"/>
    <w:rsid w:val="00FC2222"/>
    <w:rsid w:val="00FC37E7"/>
    <w:rsid w:val="00FC37E8"/>
    <w:rsid w:val="00FC4011"/>
    <w:rsid w:val="00FC43F7"/>
    <w:rsid w:val="00FC44C6"/>
    <w:rsid w:val="00FC4E26"/>
    <w:rsid w:val="00FC615F"/>
    <w:rsid w:val="00FC66D3"/>
    <w:rsid w:val="00FC7E6F"/>
    <w:rsid w:val="00FD0381"/>
    <w:rsid w:val="00FD0461"/>
    <w:rsid w:val="00FD07F4"/>
    <w:rsid w:val="00FD0BDD"/>
    <w:rsid w:val="00FD19B4"/>
    <w:rsid w:val="00FD2945"/>
    <w:rsid w:val="00FD2DD7"/>
    <w:rsid w:val="00FD344B"/>
    <w:rsid w:val="00FD3791"/>
    <w:rsid w:val="00FD402F"/>
    <w:rsid w:val="00FD41ED"/>
    <w:rsid w:val="00FD467F"/>
    <w:rsid w:val="00FD4FAF"/>
    <w:rsid w:val="00FD55AE"/>
    <w:rsid w:val="00FD5A07"/>
    <w:rsid w:val="00FD62FD"/>
    <w:rsid w:val="00FD6796"/>
    <w:rsid w:val="00FD6DBC"/>
    <w:rsid w:val="00FD73C6"/>
    <w:rsid w:val="00FE0EA1"/>
    <w:rsid w:val="00FE0FA7"/>
    <w:rsid w:val="00FE1324"/>
    <w:rsid w:val="00FE1C61"/>
    <w:rsid w:val="00FE1D27"/>
    <w:rsid w:val="00FE21DF"/>
    <w:rsid w:val="00FE2730"/>
    <w:rsid w:val="00FE2739"/>
    <w:rsid w:val="00FE2C93"/>
    <w:rsid w:val="00FE2CF4"/>
    <w:rsid w:val="00FE3210"/>
    <w:rsid w:val="00FE3DF1"/>
    <w:rsid w:val="00FE47F6"/>
    <w:rsid w:val="00FE5E1A"/>
    <w:rsid w:val="00FE5E4A"/>
    <w:rsid w:val="00FE65E8"/>
    <w:rsid w:val="00FE6DFA"/>
    <w:rsid w:val="00FE7116"/>
    <w:rsid w:val="00FE7208"/>
    <w:rsid w:val="00FE74C7"/>
    <w:rsid w:val="00FF03FE"/>
    <w:rsid w:val="00FF100E"/>
    <w:rsid w:val="00FF13B7"/>
    <w:rsid w:val="00FF1835"/>
    <w:rsid w:val="00FF1AF7"/>
    <w:rsid w:val="00FF40CC"/>
    <w:rsid w:val="00FF4150"/>
    <w:rsid w:val="00FF4FEF"/>
    <w:rsid w:val="00FF5718"/>
    <w:rsid w:val="00FF5D09"/>
    <w:rsid w:val="00FF5D5A"/>
    <w:rsid w:val="00FF70B7"/>
    <w:rsid w:val="00FF768D"/>
    <w:rsid w:val="01CE1C99"/>
    <w:rsid w:val="02C59F12"/>
    <w:rsid w:val="038BA178"/>
    <w:rsid w:val="045F54E2"/>
    <w:rsid w:val="054722D5"/>
    <w:rsid w:val="069BF508"/>
    <w:rsid w:val="0709A598"/>
    <w:rsid w:val="07424FC6"/>
    <w:rsid w:val="0DEEBFC0"/>
    <w:rsid w:val="0E8C8896"/>
    <w:rsid w:val="0F95F9BE"/>
    <w:rsid w:val="0FF1A969"/>
    <w:rsid w:val="1000CE9D"/>
    <w:rsid w:val="103BD4DB"/>
    <w:rsid w:val="10FCEEA4"/>
    <w:rsid w:val="11CB070B"/>
    <w:rsid w:val="13F764A1"/>
    <w:rsid w:val="15E1DD12"/>
    <w:rsid w:val="165BAF1B"/>
    <w:rsid w:val="16F2D572"/>
    <w:rsid w:val="172B86BC"/>
    <w:rsid w:val="18167099"/>
    <w:rsid w:val="189A0665"/>
    <w:rsid w:val="1AACA313"/>
    <w:rsid w:val="1C1B3343"/>
    <w:rsid w:val="1CBCAE3A"/>
    <w:rsid w:val="1D66B4A6"/>
    <w:rsid w:val="1DFB5BD3"/>
    <w:rsid w:val="208CC894"/>
    <w:rsid w:val="21F5CE5F"/>
    <w:rsid w:val="26995A56"/>
    <w:rsid w:val="26BFD53D"/>
    <w:rsid w:val="2A463263"/>
    <w:rsid w:val="2BCFA666"/>
    <w:rsid w:val="2C0DF704"/>
    <w:rsid w:val="2C7AEA0B"/>
    <w:rsid w:val="2CF980E5"/>
    <w:rsid w:val="2DC94B45"/>
    <w:rsid w:val="2E46172A"/>
    <w:rsid w:val="2EB6345C"/>
    <w:rsid w:val="2FA3F487"/>
    <w:rsid w:val="2FB33C90"/>
    <w:rsid w:val="322B7EB4"/>
    <w:rsid w:val="32A7D738"/>
    <w:rsid w:val="33471E59"/>
    <w:rsid w:val="34189937"/>
    <w:rsid w:val="3AA60B20"/>
    <w:rsid w:val="3F5F6103"/>
    <w:rsid w:val="43ECD2E8"/>
    <w:rsid w:val="442EF8A4"/>
    <w:rsid w:val="472CAF29"/>
    <w:rsid w:val="494DFA90"/>
    <w:rsid w:val="499597C6"/>
    <w:rsid w:val="4C3F6C68"/>
    <w:rsid w:val="4CD75AB3"/>
    <w:rsid w:val="4D9E6C5A"/>
    <w:rsid w:val="4E730CCC"/>
    <w:rsid w:val="514B3B8E"/>
    <w:rsid w:val="52123E62"/>
    <w:rsid w:val="526BC774"/>
    <w:rsid w:val="538C5159"/>
    <w:rsid w:val="54B3583E"/>
    <w:rsid w:val="58F5F6CD"/>
    <w:rsid w:val="59A6A256"/>
    <w:rsid w:val="5A06BBC0"/>
    <w:rsid w:val="5AA2509F"/>
    <w:rsid w:val="5ABABD83"/>
    <w:rsid w:val="603E476F"/>
    <w:rsid w:val="64367E61"/>
    <w:rsid w:val="65EDA5AF"/>
    <w:rsid w:val="662CC182"/>
    <w:rsid w:val="66EE0CA8"/>
    <w:rsid w:val="6892589A"/>
    <w:rsid w:val="68A4713E"/>
    <w:rsid w:val="6924323A"/>
    <w:rsid w:val="6D732553"/>
    <w:rsid w:val="70BF8857"/>
    <w:rsid w:val="746CC972"/>
    <w:rsid w:val="765D543C"/>
    <w:rsid w:val="76F71739"/>
    <w:rsid w:val="77A49DB9"/>
    <w:rsid w:val="7B6A5EBB"/>
    <w:rsid w:val="7C0C9934"/>
    <w:rsid w:val="7CA1DC77"/>
    <w:rsid w:val="7D25B01E"/>
    <w:rsid w:val="7DB7CC7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A5569E"/>
  <w15:chartTrackingRefBased/>
  <w15:docId w15:val="{1960BB10-83F2-4720-ABC4-6968EB990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00C7"/>
    <w:pPr>
      <w:spacing w:line="360" w:lineRule="auto"/>
    </w:pPr>
    <w:rPr>
      <w:rFonts w:eastAsiaTheme="minorEastAsia"/>
    </w:rPr>
  </w:style>
  <w:style w:type="paragraph" w:styleId="Heading1">
    <w:name w:val="heading 1"/>
    <w:basedOn w:val="Normal"/>
    <w:next w:val="Normal"/>
    <w:link w:val="Heading1Char"/>
    <w:uiPriority w:val="9"/>
    <w:qFormat/>
    <w:rsid w:val="004133B7"/>
    <w:pPr>
      <w:keepNext/>
      <w:keepLines/>
      <w:numPr>
        <w:numId w:val="5"/>
      </w:numPr>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4133B7"/>
    <w:pPr>
      <w:keepNext/>
      <w:keepLines/>
      <w:numPr>
        <w:ilvl w:val="1"/>
        <w:numId w:val="5"/>
      </w:numPr>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2E2166"/>
    <w:pPr>
      <w:keepNext/>
      <w:keepLines/>
      <w:numPr>
        <w:ilvl w:val="2"/>
        <w:numId w:val="5"/>
      </w:numPr>
      <w:spacing w:after="240" w:line="240" w:lineRule="auto"/>
      <w:outlineLvl w:val="2"/>
    </w:pPr>
    <w:rPr>
      <w:rFonts w:asciiTheme="majorHAnsi" w:eastAsiaTheme="majorEastAsia" w:hAnsiTheme="majorHAnsi" w:cstheme="majorBidi"/>
      <w:b/>
      <w:color w:val="016574"/>
      <w:sz w:val="28"/>
    </w:rPr>
  </w:style>
  <w:style w:type="paragraph" w:styleId="Heading4">
    <w:name w:val="heading 4"/>
    <w:basedOn w:val="Normal"/>
    <w:next w:val="Normal"/>
    <w:link w:val="Heading4Char"/>
    <w:uiPriority w:val="9"/>
    <w:unhideWhenUsed/>
    <w:qFormat/>
    <w:rsid w:val="00F07818"/>
    <w:pPr>
      <w:keepNext/>
      <w:keepLines/>
      <w:numPr>
        <w:ilvl w:val="3"/>
        <w:numId w:val="5"/>
      </w:numPr>
      <w:spacing w:after="240" w:line="240" w:lineRule="auto"/>
      <w:outlineLvl w:val="3"/>
    </w:pPr>
    <w:rPr>
      <w:rFonts w:asciiTheme="majorHAnsi" w:eastAsiaTheme="majorEastAsia" w:hAnsiTheme="majorHAnsi" w:cstheme="majorBidi"/>
      <w:b/>
      <w:iCs/>
      <w:color w:val="016574"/>
    </w:rPr>
  </w:style>
  <w:style w:type="paragraph" w:styleId="Heading5">
    <w:name w:val="heading 5"/>
    <w:basedOn w:val="Normal"/>
    <w:next w:val="Normal"/>
    <w:link w:val="Heading5Char"/>
    <w:uiPriority w:val="9"/>
    <w:semiHidden/>
    <w:unhideWhenUsed/>
    <w:qFormat/>
    <w:rsid w:val="00105F31"/>
    <w:pPr>
      <w:keepNext/>
      <w:keepLines/>
      <w:numPr>
        <w:ilvl w:val="4"/>
        <w:numId w:val="5"/>
      </w:numPr>
      <w:spacing w:before="40"/>
      <w:outlineLvl w:val="4"/>
    </w:pPr>
    <w:rPr>
      <w:rFonts w:asciiTheme="majorHAnsi" w:eastAsiaTheme="majorEastAsia" w:hAnsiTheme="majorHAnsi" w:cstheme="majorBidi"/>
      <w:color w:val="004B56" w:themeColor="accent1" w:themeShade="BF"/>
    </w:rPr>
  </w:style>
  <w:style w:type="paragraph" w:styleId="Heading6">
    <w:name w:val="heading 6"/>
    <w:basedOn w:val="Normal"/>
    <w:next w:val="Normal"/>
    <w:link w:val="Heading6Char"/>
    <w:uiPriority w:val="9"/>
    <w:semiHidden/>
    <w:unhideWhenUsed/>
    <w:qFormat/>
    <w:rsid w:val="00CD648C"/>
    <w:pPr>
      <w:keepNext/>
      <w:keepLines/>
      <w:numPr>
        <w:ilvl w:val="5"/>
        <w:numId w:val="5"/>
      </w:numPr>
      <w:spacing w:before="40"/>
      <w:outlineLvl w:val="5"/>
    </w:pPr>
    <w:rPr>
      <w:rFonts w:asciiTheme="majorHAnsi" w:eastAsiaTheme="majorEastAsia" w:hAnsiTheme="majorHAnsi" w:cstheme="majorBidi"/>
      <w:color w:val="003139" w:themeColor="accent1" w:themeShade="7F"/>
    </w:rPr>
  </w:style>
  <w:style w:type="paragraph" w:styleId="Heading7">
    <w:name w:val="heading 7"/>
    <w:basedOn w:val="Normal"/>
    <w:next w:val="Normal"/>
    <w:link w:val="Heading7Char"/>
    <w:uiPriority w:val="9"/>
    <w:semiHidden/>
    <w:unhideWhenUsed/>
    <w:qFormat/>
    <w:rsid w:val="00CD648C"/>
    <w:pPr>
      <w:keepNext/>
      <w:keepLines/>
      <w:numPr>
        <w:ilvl w:val="6"/>
        <w:numId w:val="5"/>
      </w:numPr>
      <w:spacing w:before="40"/>
      <w:outlineLvl w:val="6"/>
    </w:pPr>
    <w:rPr>
      <w:rFonts w:asciiTheme="majorHAnsi" w:eastAsiaTheme="majorEastAsia" w:hAnsiTheme="majorHAnsi" w:cstheme="majorBidi"/>
      <w:i/>
      <w:iCs/>
      <w:color w:val="003139" w:themeColor="accent1" w:themeShade="7F"/>
    </w:rPr>
  </w:style>
  <w:style w:type="paragraph" w:styleId="Heading8">
    <w:name w:val="heading 8"/>
    <w:basedOn w:val="Normal"/>
    <w:next w:val="Normal"/>
    <w:link w:val="Heading8Char"/>
    <w:uiPriority w:val="9"/>
    <w:semiHidden/>
    <w:unhideWhenUsed/>
    <w:qFormat/>
    <w:rsid w:val="00CD648C"/>
    <w:pPr>
      <w:keepNext/>
      <w:keepLines/>
      <w:numPr>
        <w:ilvl w:val="7"/>
        <w:numId w:val="5"/>
      </w:numPr>
      <w:spacing w:before="40"/>
      <w:outlineLvl w:val="7"/>
    </w:pPr>
    <w:rPr>
      <w:rFonts w:asciiTheme="majorHAnsi" w:eastAsiaTheme="majorEastAsia" w:hAnsiTheme="majorHAnsi" w:cstheme="majorBidi"/>
      <w:color w:val="56665D" w:themeColor="text1" w:themeTint="D8"/>
      <w:sz w:val="21"/>
      <w:szCs w:val="21"/>
    </w:rPr>
  </w:style>
  <w:style w:type="paragraph" w:styleId="Heading9">
    <w:name w:val="heading 9"/>
    <w:basedOn w:val="Normal"/>
    <w:next w:val="Normal"/>
    <w:link w:val="Heading9Char"/>
    <w:uiPriority w:val="9"/>
    <w:semiHidden/>
    <w:unhideWhenUsed/>
    <w:qFormat/>
    <w:rsid w:val="00CD648C"/>
    <w:pPr>
      <w:keepNext/>
      <w:keepLines/>
      <w:numPr>
        <w:ilvl w:val="8"/>
        <w:numId w:val="5"/>
      </w:numPr>
      <w:spacing w:before="40"/>
      <w:outlineLvl w:val="8"/>
    </w:pPr>
    <w:rPr>
      <w:rFonts w:asciiTheme="majorHAnsi" w:eastAsiaTheme="majorEastAsia" w:hAnsiTheme="majorHAnsi" w:cstheme="majorBidi"/>
      <w:i/>
      <w:iCs/>
      <w:color w:val="56665D"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4133B7"/>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4133B7"/>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4133B7"/>
    <w:rPr>
      <w:rFonts w:asciiTheme="majorHAnsi" w:eastAsiaTheme="majorEastAsia" w:hAnsiTheme="majorHAnsi" w:cstheme="majorBidi"/>
      <w:b/>
      <w:color w:val="016574"/>
      <w:sz w:val="28"/>
    </w:rPr>
  </w:style>
  <w:style w:type="character" w:customStyle="1" w:styleId="Heading4Char">
    <w:name w:val="Heading 4 Char"/>
    <w:basedOn w:val="DefaultParagraphFont"/>
    <w:link w:val="Heading4"/>
    <w:uiPriority w:val="9"/>
    <w:rsid w:val="004133B7"/>
    <w:rPr>
      <w:rFonts w:asciiTheme="majorHAnsi" w:eastAsiaTheme="majorEastAsia" w:hAnsiTheme="majorHAnsi" w:cstheme="majorBidi"/>
      <w:b/>
      <w:iCs/>
      <w:color w:val="016574"/>
    </w:rPr>
  </w:style>
  <w:style w:type="paragraph" w:customStyle="1" w:styleId="BodyText1">
    <w:name w:val="Body Text1"/>
    <w:basedOn w:val="Normal"/>
    <w:qFormat/>
    <w:rsid w:val="004133B7"/>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NormalWeb">
    <w:name w:val="Normal (Web)"/>
    <w:basedOn w:val="Normal"/>
    <w:uiPriority w:val="99"/>
    <w:unhideWhenUsed/>
    <w:rsid w:val="004E1575"/>
    <w:pPr>
      <w:spacing w:before="100" w:beforeAutospacing="1" w:after="100" w:afterAutospacing="1" w:line="240" w:lineRule="auto"/>
    </w:pPr>
    <w:rPr>
      <w:rFonts w:ascii="Times New Roman" w:eastAsia="Times New Roman" w:hAnsi="Times New Roman" w:cs="Times New Roman"/>
      <w:lang w:eastAsia="en-GB"/>
    </w:rPr>
  </w:style>
  <w:style w:type="character" w:styleId="CommentReference">
    <w:name w:val="annotation reference"/>
    <w:basedOn w:val="DefaultParagraphFont"/>
    <w:uiPriority w:val="99"/>
    <w:unhideWhenUsed/>
    <w:rsid w:val="00F44C36"/>
    <w:rPr>
      <w:sz w:val="16"/>
      <w:szCs w:val="16"/>
    </w:rPr>
  </w:style>
  <w:style w:type="paragraph" w:styleId="CommentText">
    <w:name w:val="annotation text"/>
    <w:basedOn w:val="Normal"/>
    <w:link w:val="CommentTextChar"/>
    <w:uiPriority w:val="99"/>
    <w:unhideWhenUsed/>
    <w:rsid w:val="00F44C36"/>
    <w:pPr>
      <w:spacing w:line="240" w:lineRule="auto"/>
    </w:pPr>
    <w:rPr>
      <w:rFonts w:ascii="Arial" w:eastAsiaTheme="minorHAnsi" w:hAnsi="Arial"/>
      <w:sz w:val="20"/>
      <w:szCs w:val="20"/>
    </w:rPr>
  </w:style>
  <w:style w:type="character" w:customStyle="1" w:styleId="CommentTextChar">
    <w:name w:val="Comment Text Char"/>
    <w:basedOn w:val="DefaultParagraphFont"/>
    <w:link w:val="CommentText"/>
    <w:uiPriority w:val="99"/>
    <w:rsid w:val="00F44C36"/>
    <w:rPr>
      <w:rFonts w:ascii="Arial" w:hAnsi="Arial"/>
      <w:sz w:val="20"/>
      <w:szCs w:val="20"/>
    </w:rPr>
  </w:style>
  <w:style w:type="paragraph" w:styleId="TOCHeading">
    <w:name w:val="TOC Heading"/>
    <w:basedOn w:val="Heading1"/>
    <w:next w:val="Normal"/>
    <w:uiPriority w:val="39"/>
    <w:unhideWhenUsed/>
    <w:qFormat/>
    <w:rsid w:val="00F44C36"/>
    <w:pPr>
      <w:spacing w:before="240" w:after="0" w:line="259" w:lineRule="auto"/>
      <w:outlineLvl w:val="9"/>
    </w:pPr>
    <w:rPr>
      <w:b w:val="0"/>
      <w:color w:val="004B56" w:themeColor="accent1" w:themeShade="BF"/>
      <w:sz w:val="32"/>
      <w:lang w:val="en-US"/>
    </w:rPr>
  </w:style>
  <w:style w:type="paragraph" w:styleId="TOC1">
    <w:name w:val="toc 1"/>
    <w:basedOn w:val="Normal"/>
    <w:next w:val="Normal"/>
    <w:autoRedefine/>
    <w:uiPriority w:val="39"/>
    <w:unhideWhenUsed/>
    <w:rsid w:val="00F44C36"/>
    <w:pPr>
      <w:spacing w:after="100"/>
    </w:pPr>
  </w:style>
  <w:style w:type="paragraph" w:styleId="ListParagraph">
    <w:name w:val="List Paragraph"/>
    <w:basedOn w:val="Normal"/>
    <w:link w:val="ListParagraphChar"/>
    <w:uiPriority w:val="34"/>
    <w:qFormat/>
    <w:rsid w:val="00EB564F"/>
    <w:pPr>
      <w:ind w:left="720"/>
      <w:contextualSpacing/>
    </w:pPr>
  </w:style>
  <w:style w:type="paragraph" w:customStyle="1" w:styleId="Default">
    <w:name w:val="Default"/>
    <w:basedOn w:val="Normal"/>
    <w:rsid w:val="00EB564F"/>
    <w:pPr>
      <w:autoSpaceDE w:val="0"/>
      <w:autoSpaceDN w:val="0"/>
      <w:spacing w:line="240" w:lineRule="auto"/>
    </w:pPr>
    <w:rPr>
      <w:rFonts w:ascii="Arial" w:eastAsia="Calibri" w:hAnsi="Arial" w:cs="Arial"/>
      <w:color w:val="000000"/>
    </w:rPr>
  </w:style>
  <w:style w:type="character" w:styleId="PlaceholderText">
    <w:name w:val="Placeholder Text"/>
    <w:basedOn w:val="DefaultParagraphFont"/>
    <w:uiPriority w:val="99"/>
    <w:semiHidden/>
    <w:rsid w:val="00F42DA5"/>
    <w:rPr>
      <w:color w:val="808080"/>
    </w:rPr>
  </w:style>
  <w:style w:type="character" w:customStyle="1" w:styleId="cf01">
    <w:name w:val="cf01"/>
    <w:basedOn w:val="DefaultParagraphFont"/>
    <w:rsid w:val="00464242"/>
    <w:rPr>
      <w:rFonts w:ascii="Segoe UI" w:hAnsi="Segoe UI" w:cs="Segoe UI" w:hint="default"/>
      <w:sz w:val="18"/>
      <w:szCs w:val="18"/>
    </w:rPr>
  </w:style>
  <w:style w:type="paragraph" w:styleId="CommentSubject">
    <w:name w:val="annotation subject"/>
    <w:basedOn w:val="CommentText"/>
    <w:next w:val="CommentText"/>
    <w:link w:val="CommentSubjectChar"/>
    <w:uiPriority w:val="99"/>
    <w:semiHidden/>
    <w:unhideWhenUsed/>
    <w:rsid w:val="00AF4088"/>
    <w:rPr>
      <w:rFonts w:asciiTheme="minorHAnsi" w:eastAsiaTheme="minorEastAsia" w:hAnsiTheme="minorHAnsi"/>
      <w:b/>
      <w:bCs/>
    </w:rPr>
  </w:style>
  <w:style w:type="character" w:customStyle="1" w:styleId="CommentSubjectChar">
    <w:name w:val="Comment Subject Char"/>
    <w:basedOn w:val="CommentTextChar"/>
    <w:link w:val="CommentSubject"/>
    <w:uiPriority w:val="99"/>
    <w:semiHidden/>
    <w:rsid w:val="00AF4088"/>
    <w:rPr>
      <w:rFonts w:ascii="Arial" w:eastAsiaTheme="minorEastAsia" w:hAnsi="Arial"/>
      <w:b/>
      <w:bCs/>
      <w:sz w:val="20"/>
      <w:szCs w:val="20"/>
    </w:rPr>
  </w:style>
  <w:style w:type="paragraph" w:styleId="TOC2">
    <w:name w:val="toc 2"/>
    <w:basedOn w:val="Normal"/>
    <w:next w:val="Normal"/>
    <w:autoRedefine/>
    <w:uiPriority w:val="39"/>
    <w:unhideWhenUsed/>
    <w:rsid w:val="00CD78F9"/>
    <w:pPr>
      <w:spacing w:after="100"/>
      <w:ind w:left="240"/>
    </w:pPr>
  </w:style>
  <w:style w:type="paragraph" w:styleId="TOC3">
    <w:name w:val="toc 3"/>
    <w:basedOn w:val="Normal"/>
    <w:next w:val="Normal"/>
    <w:autoRedefine/>
    <w:uiPriority w:val="39"/>
    <w:unhideWhenUsed/>
    <w:rsid w:val="00CD78F9"/>
    <w:pPr>
      <w:spacing w:after="100"/>
      <w:ind w:left="480"/>
    </w:pPr>
  </w:style>
  <w:style w:type="table" w:styleId="TableGrid">
    <w:name w:val="Table Grid"/>
    <w:aliases w:val="Table-Simple"/>
    <w:basedOn w:val="TableNormal"/>
    <w:uiPriority w:val="39"/>
    <w:rsid w:val="00B518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7A0E34"/>
    <w:pPr>
      <w:spacing w:after="200" w:line="240" w:lineRule="auto"/>
    </w:pPr>
    <w:rPr>
      <w:i/>
      <w:iCs/>
      <w:color w:val="6E7571" w:themeColor="text2"/>
      <w:sz w:val="18"/>
      <w:szCs w:val="18"/>
    </w:rPr>
  </w:style>
  <w:style w:type="character" w:customStyle="1" w:styleId="ListParagraphChar">
    <w:name w:val="List Paragraph Char"/>
    <w:basedOn w:val="DefaultParagraphFont"/>
    <w:link w:val="ListParagraph"/>
    <w:uiPriority w:val="34"/>
    <w:rsid w:val="00BB1015"/>
    <w:rPr>
      <w:rFonts w:eastAsiaTheme="minorEastAsia"/>
    </w:rPr>
  </w:style>
  <w:style w:type="character" w:customStyle="1" w:styleId="Heading6Char">
    <w:name w:val="Heading 6 Char"/>
    <w:basedOn w:val="DefaultParagraphFont"/>
    <w:link w:val="Heading6"/>
    <w:uiPriority w:val="9"/>
    <w:semiHidden/>
    <w:rsid w:val="00CD648C"/>
    <w:rPr>
      <w:rFonts w:asciiTheme="majorHAnsi" w:eastAsiaTheme="majorEastAsia" w:hAnsiTheme="majorHAnsi" w:cstheme="majorBidi"/>
      <w:color w:val="003139" w:themeColor="accent1" w:themeShade="7F"/>
    </w:rPr>
  </w:style>
  <w:style w:type="character" w:customStyle="1" w:styleId="Heading7Char">
    <w:name w:val="Heading 7 Char"/>
    <w:basedOn w:val="DefaultParagraphFont"/>
    <w:link w:val="Heading7"/>
    <w:uiPriority w:val="9"/>
    <w:semiHidden/>
    <w:rsid w:val="00CD648C"/>
    <w:rPr>
      <w:rFonts w:asciiTheme="majorHAnsi" w:eastAsiaTheme="majorEastAsia" w:hAnsiTheme="majorHAnsi" w:cstheme="majorBidi"/>
      <w:i/>
      <w:iCs/>
      <w:color w:val="003139" w:themeColor="accent1" w:themeShade="7F"/>
    </w:rPr>
  </w:style>
  <w:style w:type="character" w:customStyle="1" w:styleId="Heading8Char">
    <w:name w:val="Heading 8 Char"/>
    <w:basedOn w:val="DefaultParagraphFont"/>
    <w:link w:val="Heading8"/>
    <w:uiPriority w:val="9"/>
    <w:semiHidden/>
    <w:rsid w:val="00CD648C"/>
    <w:rPr>
      <w:rFonts w:asciiTheme="majorHAnsi" w:eastAsiaTheme="majorEastAsia" w:hAnsiTheme="majorHAnsi" w:cstheme="majorBidi"/>
      <w:color w:val="56665D" w:themeColor="text1" w:themeTint="D8"/>
      <w:sz w:val="21"/>
      <w:szCs w:val="21"/>
    </w:rPr>
  </w:style>
  <w:style w:type="character" w:customStyle="1" w:styleId="Heading9Char">
    <w:name w:val="Heading 9 Char"/>
    <w:basedOn w:val="DefaultParagraphFont"/>
    <w:link w:val="Heading9"/>
    <w:uiPriority w:val="9"/>
    <w:semiHidden/>
    <w:rsid w:val="00CD648C"/>
    <w:rPr>
      <w:rFonts w:asciiTheme="majorHAnsi" w:eastAsiaTheme="majorEastAsia" w:hAnsiTheme="majorHAnsi" w:cstheme="majorBidi"/>
      <w:i/>
      <w:iCs/>
      <w:color w:val="56665D" w:themeColor="text1" w:themeTint="D8"/>
      <w:sz w:val="21"/>
      <w:szCs w:val="21"/>
    </w:rPr>
  </w:style>
  <w:style w:type="paragraph" w:customStyle="1" w:styleId="pf0">
    <w:name w:val="pf0"/>
    <w:basedOn w:val="Normal"/>
    <w:rsid w:val="00747A24"/>
    <w:pPr>
      <w:spacing w:before="100" w:beforeAutospacing="1" w:after="100" w:afterAutospacing="1" w:line="240" w:lineRule="auto"/>
    </w:pPr>
    <w:rPr>
      <w:rFonts w:ascii="Times New Roman" w:eastAsia="Times New Roman" w:hAnsi="Times New Roman" w:cs="Times New Roman"/>
      <w:lang w:eastAsia="en-GB"/>
    </w:rPr>
  </w:style>
  <w:style w:type="character" w:styleId="Mention">
    <w:name w:val="Mention"/>
    <w:basedOn w:val="DefaultParagraphFont"/>
    <w:uiPriority w:val="99"/>
    <w:unhideWhenUsed/>
    <w:rsid w:val="0062197F"/>
    <w:rPr>
      <w:color w:val="2B579A"/>
      <w:shd w:val="clear" w:color="auto" w:fill="E1DFDD"/>
    </w:rPr>
  </w:style>
  <w:style w:type="paragraph" w:styleId="Title">
    <w:name w:val="Title"/>
    <w:basedOn w:val="Normal"/>
    <w:next w:val="Normal"/>
    <w:link w:val="TitleChar"/>
    <w:uiPriority w:val="10"/>
    <w:qFormat/>
    <w:rsid w:val="00182510"/>
    <w:pPr>
      <w:spacing w:line="240" w:lineRule="auto"/>
      <w:contextualSpacing/>
    </w:pPr>
    <w:rPr>
      <w:rFonts w:asciiTheme="majorHAnsi" w:eastAsiaTheme="majorEastAsia" w:hAnsiTheme="majorHAnsi" w:cstheme="majorBidi"/>
      <w:color w:val="016574"/>
      <w:spacing w:val="-10"/>
      <w:kern w:val="28"/>
      <w:sz w:val="56"/>
      <w:szCs w:val="56"/>
    </w:rPr>
  </w:style>
  <w:style w:type="character" w:customStyle="1" w:styleId="TitleChar">
    <w:name w:val="Title Char"/>
    <w:basedOn w:val="DefaultParagraphFont"/>
    <w:link w:val="Title"/>
    <w:uiPriority w:val="10"/>
    <w:rsid w:val="00182510"/>
    <w:rPr>
      <w:rFonts w:asciiTheme="majorHAnsi" w:eastAsiaTheme="majorEastAsia" w:hAnsiTheme="majorHAnsi" w:cstheme="majorBidi"/>
      <w:color w:val="016574"/>
      <w:spacing w:val="-10"/>
      <w:kern w:val="28"/>
      <w:sz w:val="56"/>
      <w:szCs w:val="56"/>
    </w:rPr>
  </w:style>
  <w:style w:type="character" w:styleId="FollowedHyperlink">
    <w:name w:val="FollowedHyperlink"/>
    <w:basedOn w:val="DefaultParagraphFont"/>
    <w:uiPriority w:val="99"/>
    <w:semiHidden/>
    <w:unhideWhenUsed/>
    <w:rsid w:val="00783573"/>
    <w:rPr>
      <w:color w:val="016574"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525544">
      <w:bodyDiv w:val="1"/>
      <w:marLeft w:val="0"/>
      <w:marRight w:val="0"/>
      <w:marTop w:val="0"/>
      <w:marBottom w:val="0"/>
      <w:divBdr>
        <w:top w:val="none" w:sz="0" w:space="0" w:color="auto"/>
        <w:left w:val="none" w:sz="0" w:space="0" w:color="auto"/>
        <w:bottom w:val="none" w:sz="0" w:space="0" w:color="auto"/>
        <w:right w:val="none" w:sz="0" w:space="0" w:color="auto"/>
      </w:divBdr>
    </w:div>
    <w:div w:id="105317594">
      <w:bodyDiv w:val="1"/>
      <w:marLeft w:val="0"/>
      <w:marRight w:val="0"/>
      <w:marTop w:val="0"/>
      <w:marBottom w:val="0"/>
      <w:divBdr>
        <w:top w:val="none" w:sz="0" w:space="0" w:color="auto"/>
        <w:left w:val="none" w:sz="0" w:space="0" w:color="auto"/>
        <w:bottom w:val="none" w:sz="0" w:space="0" w:color="auto"/>
        <w:right w:val="none" w:sz="0" w:space="0" w:color="auto"/>
      </w:divBdr>
    </w:div>
    <w:div w:id="427312368">
      <w:bodyDiv w:val="1"/>
      <w:marLeft w:val="0"/>
      <w:marRight w:val="0"/>
      <w:marTop w:val="0"/>
      <w:marBottom w:val="0"/>
      <w:divBdr>
        <w:top w:val="none" w:sz="0" w:space="0" w:color="auto"/>
        <w:left w:val="none" w:sz="0" w:space="0" w:color="auto"/>
        <w:bottom w:val="none" w:sz="0" w:space="0" w:color="auto"/>
        <w:right w:val="none" w:sz="0" w:space="0" w:color="auto"/>
      </w:divBdr>
    </w:div>
    <w:div w:id="771975040">
      <w:bodyDiv w:val="1"/>
      <w:marLeft w:val="0"/>
      <w:marRight w:val="0"/>
      <w:marTop w:val="0"/>
      <w:marBottom w:val="0"/>
      <w:divBdr>
        <w:top w:val="none" w:sz="0" w:space="0" w:color="auto"/>
        <w:left w:val="none" w:sz="0" w:space="0" w:color="auto"/>
        <w:bottom w:val="none" w:sz="0" w:space="0" w:color="auto"/>
        <w:right w:val="none" w:sz="0" w:space="0" w:color="auto"/>
      </w:divBdr>
    </w:div>
    <w:div w:id="939410410">
      <w:bodyDiv w:val="1"/>
      <w:marLeft w:val="0"/>
      <w:marRight w:val="0"/>
      <w:marTop w:val="0"/>
      <w:marBottom w:val="0"/>
      <w:divBdr>
        <w:top w:val="none" w:sz="0" w:space="0" w:color="auto"/>
        <w:left w:val="none" w:sz="0" w:space="0" w:color="auto"/>
        <w:bottom w:val="none" w:sz="0" w:space="0" w:color="auto"/>
        <w:right w:val="none" w:sz="0" w:space="0" w:color="auto"/>
      </w:divBdr>
    </w:div>
    <w:div w:id="1054086128">
      <w:bodyDiv w:val="1"/>
      <w:marLeft w:val="0"/>
      <w:marRight w:val="0"/>
      <w:marTop w:val="0"/>
      <w:marBottom w:val="0"/>
      <w:divBdr>
        <w:top w:val="none" w:sz="0" w:space="0" w:color="auto"/>
        <w:left w:val="none" w:sz="0" w:space="0" w:color="auto"/>
        <w:bottom w:val="none" w:sz="0" w:space="0" w:color="auto"/>
        <w:right w:val="none" w:sz="0" w:space="0" w:color="auto"/>
      </w:divBdr>
    </w:div>
    <w:div w:id="1062101077">
      <w:bodyDiv w:val="1"/>
      <w:marLeft w:val="0"/>
      <w:marRight w:val="0"/>
      <w:marTop w:val="0"/>
      <w:marBottom w:val="0"/>
      <w:divBdr>
        <w:top w:val="none" w:sz="0" w:space="0" w:color="auto"/>
        <w:left w:val="none" w:sz="0" w:space="0" w:color="auto"/>
        <w:bottom w:val="none" w:sz="0" w:space="0" w:color="auto"/>
        <w:right w:val="none" w:sz="0" w:space="0" w:color="auto"/>
      </w:divBdr>
    </w:div>
    <w:div w:id="1140272687">
      <w:bodyDiv w:val="1"/>
      <w:marLeft w:val="0"/>
      <w:marRight w:val="0"/>
      <w:marTop w:val="0"/>
      <w:marBottom w:val="0"/>
      <w:divBdr>
        <w:top w:val="none" w:sz="0" w:space="0" w:color="auto"/>
        <w:left w:val="none" w:sz="0" w:space="0" w:color="auto"/>
        <w:bottom w:val="none" w:sz="0" w:space="0" w:color="auto"/>
        <w:right w:val="none" w:sz="0" w:space="0" w:color="auto"/>
      </w:divBdr>
    </w:div>
    <w:div w:id="1459643668">
      <w:bodyDiv w:val="1"/>
      <w:marLeft w:val="0"/>
      <w:marRight w:val="0"/>
      <w:marTop w:val="0"/>
      <w:marBottom w:val="0"/>
      <w:divBdr>
        <w:top w:val="none" w:sz="0" w:space="0" w:color="auto"/>
        <w:left w:val="none" w:sz="0" w:space="0" w:color="auto"/>
        <w:bottom w:val="none" w:sz="0" w:space="0" w:color="auto"/>
        <w:right w:val="none" w:sz="0" w:space="0" w:color="auto"/>
      </w:divBdr>
    </w:div>
    <w:div w:id="1498035802">
      <w:bodyDiv w:val="1"/>
      <w:marLeft w:val="0"/>
      <w:marRight w:val="0"/>
      <w:marTop w:val="0"/>
      <w:marBottom w:val="0"/>
      <w:divBdr>
        <w:top w:val="none" w:sz="0" w:space="0" w:color="auto"/>
        <w:left w:val="none" w:sz="0" w:space="0" w:color="auto"/>
        <w:bottom w:val="none" w:sz="0" w:space="0" w:color="auto"/>
        <w:right w:val="none" w:sz="0" w:space="0" w:color="auto"/>
      </w:divBdr>
    </w:div>
    <w:div w:id="1720132816">
      <w:bodyDiv w:val="1"/>
      <w:marLeft w:val="0"/>
      <w:marRight w:val="0"/>
      <w:marTop w:val="0"/>
      <w:marBottom w:val="0"/>
      <w:divBdr>
        <w:top w:val="none" w:sz="0" w:space="0" w:color="auto"/>
        <w:left w:val="none" w:sz="0" w:space="0" w:color="auto"/>
        <w:bottom w:val="none" w:sz="0" w:space="0" w:color="auto"/>
        <w:right w:val="none" w:sz="0" w:space="0" w:color="auto"/>
      </w:divBdr>
    </w:div>
    <w:div w:id="1912688659">
      <w:bodyDiv w:val="1"/>
      <w:marLeft w:val="0"/>
      <w:marRight w:val="0"/>
      <w:marTop w:val="0"/>
      <w:marBottom w:val="0"/>
      <w:divBdr>
        <w:top w:val="none" w:sz="0" w:space="0" w:color="auto"/>
        <w:left w:val="none" w:sz="0" w:space="0" w:color="auto"/>
        <w:bottom w:val="none" w:sz="0" w:space="0" w:color="auto"/>
        <w:right w:val="none" w:sz="0" w:space="0" w:color="auto"/>
      </w:divBdr>
    </w:div>
    <w:div w:id="2100714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equalities@sepa.org.uk" TargetMode="External"/><Relationship Id="rId18" Type="http://schemas.openxmlformats.org/officeDocument/2006/relationships/hyperlink" Target="https://map.sepa.org.uk/ngrtool/"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sepa.org.uk/easr"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map.sepa.org.uk/ngrtool/" TargetMode="External"/><Relationship Id="rId25" Type="http://schemas.openxmlformats.org/officeDocument/2006/relationships/hyperlink" Target="http://www.sepa.org.uk/easr"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sepa.org.uk/easr" TargetMode="External"/><Relationship Id="rId20" Type="http://schemas.openxmlformats.org/officeDocument/2006/relationships/hyperlink" Target="https://www.sepa.org.uk/easr"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sepa.org.uk/easr"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sepa.org.uk/easr" TargetMode="External"/><Relationship Id="rId23" Type="http://schemas.openxmlformats.org/officeDocument/2006/relationships/hyperlink" Target="http://www.sepa.org.uk/easr"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sepa.org.uk/easr"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epa.org.uk/easr" TargetMode="External"/><Relationship Id="rId22" Type="http://schemas.openxmlformats.org/officeDocument/2006/relationships/hyperlink" Target="https://sitelink.nature.scot/map"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webSettings" Target="webSettings.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https://scottishepa.sharepoint.com/sites/StaffUpdate/OfficeTemplates/SEPA_word_template_water_cover.dotx" TargetMode="External"/></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ce5b52f7-9556-48ad-bf4f-1238de82834a" xsi:nil="true"/>
    <_Flow_SignoffStatus xmlns="7dd4d6b0-2bd1-40f7-94aa-8d4785e79023" xsi:nil="true"/>
    <lcf76f155ced4ddcb4097134ff3c332f xmlns="7dd4d6b0-2bd1-40f7-94aa-8d4785e79023">
      <Terms xmlns="http://schemas.microsoft.com/office/infopath/2007/PartnerControls"/>
    </lcf76f155ced4ddcb4097134ff3c332f>
    <Correctonguidancetracker xmlns="7dd4d6b0-2bd1-40f7-94aa-8d4785e7902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8" ma:contentTypeDescription="Create a new document." ma:contentTypeScope="" ma:versionID="f5d493ff730ed153156c7a7bdeda5ff9">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59e22c1ff9d682500067ad7e6bb7bd54"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element ref="ns2:Correctonguidancetrack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rrectonguidancetracker" ma:index="24" nillable="true" ma:displayName="Correct tranche on guidance tracker" ma:format="Dropdown" ma:internalName="Correctonguidancetracker">
      <xsd:simpleType>
        <xsd:union memberTypes="dms:Text">
          <xsd:simpleType>
            <xsd:restriction base="dms:Choice">
              <xsd:enumeration value="Yes"/>
              <xsd:enumeration value="No"/>
              <xsd:enumeration value="Cant Find"/>
            </xsd:restriction>
          </xsd:simpleType>
        </xsd:un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customXml/itemProps2.xml><?xml version="1.0" encoding="utf-8"?>
<ds:datastoreItem xmlns:ds="http://schemas.openxmlformats.org/officeDocument/2006/customXml" ds:itemID="{07AEB60E-9E87-4E21-8612-30C2A1D2F723}">
  <ds:schemaRefs>
    <ds:schemaRef ds:uri="http://schemas.microsoft.com/office/2006/metadata/properties"/>
    <ds:schemaRef ds:uri="7dd4d6b0-2bd1-40f7-94aa-8d4785e79023"/>
    <ds:schemaRef ds:uri="http://purl.org/dc/terms/"/>
    <ds:schemaRef ds:uri="http://purl.org/dc/dcmitype/"/>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ce5b52f7-9556-48ad-bf4f-1238de82834a"/>
    <ds:schemaRef ds:uri="http://www.w3.org/XML/1998/namespace"/>
  </ds:schemaRefs>
</ds:datastoreItem>
</file>

<file path=customXml/itemProps3.xml><?xml version="1.0" encoding="utf-8"?>
<ds:datastoreItem xmlns:ds="http://schemas.openxmlformats.org/officeDocument/2006/customXml" ds:itemID="{9D852F0D-BA8F-4218-83E3-3BC95138D4D2}">
  <ds:schemaRefs>
    <ds:schemaRef ds:uri="http://schemas.microsoft.com/sharepoint/v3/contenttype/forms"/>
  </ds:schemaRefs>
</ds:datastoreItem>
</file>

<file path=customXml/itemProps4.xml><?xml version="1.0" encoding="utf-8"?>
<ds:datastoreItem xmlns:ds="http://schemas.openxmlformats.org/officeDocument/2006/customXml" ds:itemID="{9949865F-8115-4170-B059-F2F87CA67E54}"/>
</file>

<file path=docProps/app.xml><?xml version="1.0" encoding="utf-8"?>
<Properties xmlns="http://schemas.openxmlformats.org/officeDocument/2006/extended-properties" xmlns:vt="http://schemas.openxmlformats.org/officeDocument/2006/docPropsVTypes">
  <Template>SEPA_word_template_water_cover</Template>
  <TotalTime>734</TotalTime>
  <Pages>26</Pages>
  <Words>2657</Words>
  <Characters>15146</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17768</CharactersWithSpaces>
  <SharedDoc>false</SharedDoc>
  <HLinks>
    <vt:vector size="228" baseType="variant">
      <vt:variant>
        <vt:i4>2556007</vt:i4>
      </vt:variant>
      <vt:variant>
        <vt:i4>189</vt:i4>
      </vt:variant>
      <vt:variant>
        <vt:i4>0</vt:i4>
      </vt:variant>
      <vt:variant>
        <vt:i4>5</vt:i4>
      </vt:variant>
      <vt:variant>
        <vt:lpwstr>http://www.sepa.org.uk/easr</vt:lpwstr>
      </vt:variant>
      <vt:variant>
        <vt:lpwstr/>
      </vt:variant>
      <vt:variant>
        <vt:i4>2556007</vt:i4>
      </vt:variant>
      <vt:variant>
        <vt:i4>186</vt:i4>
      </vt:variant>
      <vt:variant>
        <vt:i4>0</vt:i4>
      </vt:variant>
      <vt:variant>
        <vt:i4>5</vt:i4>
      </vt:variant>
      <vt:variant>
        <vt:lpwstr>http://www.sepa.org.uk/easr</vt:lpwstr>
      </vt:variant>
      <vt:variant>
        <vt:lpwstr/>
      </vt:variant>
      <vt:variant>
        <vt:i4>2556007</vt:i4>
      </vt:variant>
      <vt:variant>
        <vt:i4>183</vt:i4>
      </vt:variant>
      <vt:variant>
        <vt:i4>0</vt:i4>
      </vt:variant>
      <vt:variant>
        <vt:i4>5</vt:i4>
      </vt:variant>
      <vt:variant>
        <vt:lpwstr>http://www.sepa.org.uk/easr</vt:lpwstr>
      </vt:variant>
      <vt:variant>
        <vt:lpwstr/>
      </vt:variant>
      <vt:variant>
        <vt:i4>5439560</vt:i4>
      </vt:variant>
      <vt:variant>
        <vt:i4>180</vt:i4>
      </vt:variant>
      <vt:variant>
        <vt:i4>0</vt:i4>
      </vt:variant>
      <vt:variant>
        <vt:i4>5</vt:i4>
      </vt:variant>
      <vt:variant>
        <vt:lpwstr>https://sitelink.nature.scot/map</vt:lpwstr>
      </vt:variant>
      <vt:variant>
        <vt:lpwstr/>
      </vt:variant>
      <vt:variant>
        <vt:i4>852044</vt:i4>
      </vt:variant>
      <vt:variant>
        <vt:i4>177</vt:i4>
      </vt:variant>
      <vt:variant>
        <vt:i4>0</vt:i4>
      </vt:variant>
      <vt:variant>
        <vt:i4>5</vt:i4>
      </vt:variant>
      <vt:variant>
        <vt:lpwstr>https://www.sepa.org.uk/easr</vt:lpwstr>
      </vt:variant>
      <vt:variant>
        <vt:lpwstr/>
      </vt:variant>
      <vt:variant>
        <vt:i4>852044</vt:i4>
      </vt:variant>
      <vt:variant>
        <vt:i4>174</vt:i4>
      </vt:variant>
      <vt:variant>
        <vt:i4>0</vt:i4>
      </vt:variant>
      <vt:variant>
        <vt:i4>5</vt:i4>
      </vt:variant>
      <vt:variant>
        <vt:lpwstr>https://www.sepa.org.uk/easr</vt:lpwstr>
      </vt:variant>
      <vt:variant>
        <vt:lpwstr/>
      </vt:variant>
      <vt:variant>
        <vt:i4>852044</vt:i4>
      </vt:variant>
      <vt:variant>
        <vt:i4>171</vt:i4>
      </vt:variant>
      <vt:variant>
        <vt:i4>0</vt:i4>
      </vt:variant>
      <vt:variant>
        <vt:i4>5</vt:i4>
      </vt:variant>
      <vt:variant>
        <vt:lpwstr>https://www.sepa.org.uk/easr</vt:lpwstr>
      </vt:variant>
      <vt:variant>
        <vt:lpwstr/>
      </vt:variant>
      <vt:variant>
        <vt:i4>5963864</vt:i4>
      </vt:variant>
      <vt:variant>
        <vt:i4>168</vt:i4>
      </vt:variant>
      <vt:variant>
        <vt:i4>0</vt:i4>
      </vt:variant>
      <vt:variant>
        <vt:i4>5</vt:i4>
      </vt:variant>
      <vt:variant>
        <vt:lpwstr>https://map.sepa.org.uk/ngrtool/</vt:lpwstr>
      </vt:variant>
      <vt:variant>
        <vt:lpwstr/>
      </vt:variant>
      <vt:variant>
        <vt:i4>5963864</vt:i4>
      </vt:variant>
      <vt:variant>
        <vt:i4>165</vt:i4>
      </vt:variant>
      <vt:variant>
        <vt:i4>0</vt:i4>
      </vt:variant>
      <vt:variant>
        <vt:i4>5</vt:i4>
      </vt:variant>
      <vt:variant>
        <vt:lpwstr>https://map.sepa.org.uk/ngrtool/</vt:lpwstr>
      </vt:variant>
      <vt:variant>
        <vt:lpwstr/>
      </vt:variant>
      <vt:variant>
        <vt:i4>852044</vt:i4>
      </vt:variant>
      <vt:variant>
        <vt:i4>162</vt:i4>
      </vt:variant>
      <vt:variant>
        <vt:i4>0</vt:i4>
      </vt:variant>
      <vt:variant>
        <vt:i4>5</vt:i4>
      </vt:variant>
      <vt:variant>
        <vt:lpwstr>https://www.sepa.org.uk/easr</vt:lpwstr>
      </vt:variant>
      <vt:variant>
        <vt:lpwstr/>
      </vt:variant>
      <vt:variant>
        <vt:i4>852044</vt:i4>
      </vt:variant>
      <vt:variant>
        <vt:i4>159</vt:i4>
      </vt:variant>
      <vt:variant>
        <vt:i4>0</vt:i4>
      </vt:variant>
      <vt:variant>
        <vt:i4>5</vt:i4>
      </vt:variant>
      <vt:variant>
        <vt:lpwstr>https://www.sepa.org.uk/easr</vt:lpwstr>
      </vt:variant>
      <vt:variant>
        <vt:lpwstr/>
      </vt:variant>
      <vt:variant>
        <vt:i4>852044</vt:i4>
      </vt:variant>
      <vt:variant>
        <vt:i4>156</vt:i4>
      </vt:variant>
      <vt:variant>
        <vt:i4>0</vt:i4>
      </vt:variant>
      <vt:variant>
        <vt:i4>5</vt:i4>
      </vt:variant>
      <vt:variant>
        <vt:lpwstr>https://www.sepa.org.uk/easr</vt:lpwstr>
      </vt:variant>
      <vt:variant>
        <vt:lpwstr/>
      </vt:variant>
      <vt:variant>
        <vt:i4>3539032</vt:i4>
      </vt:variant>
      <vt:variant>
        <vt:i4>153</vt:i4>
      </vt:variant>
      <vt:variant>
        <vt:i4>0</vt:i4>
      </vt:variant>
      <vt:variant>
        <vt:i4>5</vt:i4>
      </vt:variant>
      <vt:variant>
        <vt:lpwstr>mailto:equalities@sepa.org.uk</vt:lpwstr>
      </vt:variant>
      <vt:variant>
        <vt:lpwstr/>
      </vt:variant>
      <vt:variant>
        <vt:i4>2031669</vt:i4>
      </vt:variant>
      <vt:variant>
        <vt:i4>146</vt:i4>
      </vt:variant>
      <vt:variant>
        <vt:i4>0</vt:i4>
      </vt:variant>
      <vt:variant>
        <vt:i4>5</vt:i4>
      </vt:variant>
      <vt:variant>
        <vt:lpwstr/>
      </vt:variant>
      <vt:variant>
        <vt:lpwstr>_Toc196750766</vt:lpwstr>
      </vt:variant>
      <vt:variant>
        <vt:i4>2031669</vt:i4>
      </vt:variant>
      <vt:variant>
        <vt:i4>140</vt:i4>
      </vt:variant>
      <vt:variant>
        <vt:i4>0</vt:i4>
      </vt:variant>
      <vt:variant>
        <vt:i4>5</vt:i4>
      </vt:variant>
      <vt:variant>
        <vt:lpwstr/>
      </vt:variant>
      <vt:variant>
        <vt:lpwstr>_Toc196750765</vt:lpwstr>
      </vt:variant>
      <vt:variant>
        <vt:i4>2031669</vt:i4>
      </vt:variant>
      <vt:variant>
        <vt:i4>134</vt:i4>
      </vt:variant>
      <vt:variant>
        <vt:i4>0</vt:i4>
      </vt:variant>
      <vt:variant>
        <vt:i4>5</vt:i4>
      </vt:variant>
      <vt:variant>
        <vt:lpwstr/>
      </vt:variant>
      <vt:variant>
        <vt:lpwstr>_Toc196750764</vt:lpwstr>
      </vt:variant>
      <vt:variant>
        <vt:i4>2031669</vt:i4>
      </vt:variant>
      <vt:variant>
        <vt:i4>128</vt:i4>
      </vt:variant>
      <vt:variant>
        <vt:i4>0</vt:i4>
      </vt:variant>
      <vt:variant>
        <vt:i4>5</vt:i4>
      </vt:variant>
      <vt:variant>
        <vt:lpwstr/>
      </vt:variant>
      <vt:variant>
        <vt:lpwstr>_Toc196750763</vt:lpwstr>
      </vt:variant>
      <vt:variant>
        <vt:i4>2031669</vt:i4>
      </vt:variant>
      <vt:variant>
        <vt:i4>122</vt:i4>
      </vt:variant>
      <vt:variant>
        <vt:i4>0</vt:i4>
      </vt:variant>
      <vt:variant>
        <vt:i4>5</vt:i4>
      </vt:variant>
      <vt:variant>
        <vt:lpwstr/>
      </vt:variant>
      <vt:variant>
        <vt:lpwstr>_Toc196750762</vt:lpwstr>
      </vt:variant>
      <vt:variant>
        <vt:i4>2031669</vt:i4>
      </vt:variant>
      <vt:variant>
        <vt:i4>116</vt:i4>
      </vt:variant>
      <vt:variant>
        <vt:i4>0</vt:i4>
      </vt:variant>
      <vt:variant>
        <vt:i4>5</vt:i4>
      </vt:variant>
      <vt:variant>
        <vt:lpwstr/>
      </vt:variant>
      <vt:variant>
        <vt:lpwstr>_Toc196750761</vt:lpwstr>
      </vt:variant>
      <vt:variant>
        <vt:i4>2031669</vt:i4>
      </vt:variant>
      <vt:variant>
        <vt:i4>110</vt:i4>
      </vt:variant>
      <vt:variant>
        <vt:i4>0</vt:i4>
      </vt:variant>
      <vt:variant>
        <vt:i4>5</vt:i4>
      </vt:variant>
      <vt:variant>
        <vt:lpwstr/>
      </vt:variant>
      <vt:variant>
        <vt:lpwstr>_Toc196750760</vt:lpwstr>
      </vt:variant>
      <vt:variant>
        <vt:i4>1835061</vt:i4>
      </vt:variant>
      <vt:variant>
        <vt:i4>104</vt:i4>
      </vt:variant>
      <vt:variant>
        <vt:i4>0</vt:i4>
      </vt:variant>
      <vt:variant>
        <vt:i4>5</vt:i4>
      </vt:variant>
      <vt:variant>
        <vt:lpwstr/>
      </vt:variant>
      <vt:variant>
        <vt:lpwstr>_Toc196750759</vt:lpwstr>
      </vt:variant>
      <vt:variant>
        <vt:i4>1835061</vt:i4>
      </vt:variant>
      <vt:variant>
        <vt:i4>98</vt:i4>
      </vt:variant>
      <vt:variant>
        <vt:i4>0</vt:i4>
      </vt:variant>
      <vt:variant>
        <vt:i4>5</vt:i4>
      </vt:variant>
      <vt:variant>
        <vt:lpwstr/>
      </vt:variant>
      <vt:variant>
        <vt:lpwstr>_Toc196750758</vt:lpwstr>
      </vt:variant>
      <vt:variant>
        <vt:i4>1835061</vt:i4>
      </vt:variant>
      <vt:variant>
        <vt:i4>92</vt:i4>
      </vt:variant>
      <vt:variant>
        <vt:i4>0</vt:i4>
      </vt:variant>
      <vt:variant>
        <vt:i4>5</vt:i4>
      </vt:variant>
      <vt:variant>
        <vt:lpwstr/>
      </vt:variant>
      <vt:variant>
        <vt:lpwstr>_Toc196750757</vt:lpwstr>
      </vt:variant>
      <vt:variant>
        <vt:i4>1835061</vt:i4>
      </vt:variant>
      <vt:variant>
        <vt:i4>86</vt:i4>
      </vt:variant>
      <vt:variant>
        <vt:i4>0</vt:i4>
      </vt:variant>
      <vt:variant>
        <vt:i4>5</vt:i4>
      </vt:variant>
      <vt:variant>
        <vt:lpwstr/>
      </vt:variant>
      <vt:variant>
        <vt:lpwstr>_Toc196750756</vt:lpwstr>
      </vt:variant>
      <vt:variant>
        <vt:i4>1835061</vt:i4>
      </vt:variant>
      <vt:variant>
        <vt:i4>80</vt:i4>
      </vt:variant>
      <vt:variant>
        <vt:i4>0</vt:i4>
      </vt:variant>
      <vt:variant>
        <vt:i4>5</vt:i4>
      </vt:variant>
      <vt:variant>
        <vt:lpwstr/>
      </vt:variant>
      <vt:variant>
        <vt:lpwstr>_Toc196750755</vt:lpwstr>
      </vt:variant>
      <vt:variant>
        <vt:i4>1835061</vt:i4>
      </vt:variant>
      <vt:variant>
        <vt:i4>74</vt:i4>
      </vt:variant>
      <vt:variant>
        <vt:i4>0</vt:i4>
      </vt:variant>
      <vt:variant>
        <vt:i4>5</vt:i4>
      </vt:variant>
      <vt:variant>
        <vt:lpwstr/>
      </vt:variant>
      <vt:variant>
        <vt:lpwstr>_Toc196750754</vt:lpwstr>
      </vt:variant>
      <vt:variant>
        <vt:i4>1835061</vt:i4>
      </vt:variant>
      <vt:variant>
        <vt:i4>68</vt:i4>
      </vt:variant>
      <vt:variant>
        <vt:i4>0</vt:i4>
      </vt:variant>
      <vt:variant>
        <vt:i4>5</vt:i4>
      </vt:variant>
      <vt:variant>
        <vt:lpwstr/>
      </vt:variant>
      <vt:variant>
        <vt:lpwstr>_Toc196750753</vt:lpwstr>
      </vt:variant>
      <vt:variant>
        <vt:i4>1835061</vt:i4>
      </vt:variant>
      <vt:variant>
        <vt:i4>62</vt:i4>
      </vt:variant>
      <vt:variant>
        <vt:i4>0</vt:i4>
      </vt:variant>
      <vt:variant>
        <vt:i4>5</vt:i4>
      </vt:variant>
      <vt:variant>
        <vt:lpwstr/>
      </vt:variant>
      <vt:variant>
        <vt:lpwstr>_Toc196750752</vt:lpwstr>
      </vt:variant>
      <vt:variant>
        <vt:i4>1835061</vt:i4>
      </vt:variant>
      <vt:variant>
        <vt:i4>56</vt:i4>
      </vt:variant>
      <vt:variant>
        <vt:i4>0</vt:i4>
      </vt:variant>
      <vt:variant>
        <vt:i4>5</vt:i4>
      </vt:variant>
      <vt:variant>
        <vt:lpwstr/>
      </vt:variant>
      <vt:variant>
        <vt:lpwstr>_Toc196750751</vt:lpwstr>
      </vt:variant>
      <vt:variant>
        <vt:i4>1835061</vt:i4>
      </vt:variant>
      <vt:variant>
        <vt:i4>50</vt:i4>
      </vt:variant>
      <vt:variant>
        <vt:i4>0</vt:i4>
      </vt:variant>
      <vt:variant>
        <vt:i4>5</vt:i4>
      </vt:variant>
      <vt:variant>
        <vt:lpwstr/>
      </vt:variant>
      <vt:variant>
        <vt:lpwstr>_Toc196750750</vt:lpwstr>
      </vt:variant>
      <vt:variant>
        <vt:i4>1900597</vt:i4>
      </vt:variant>
      <vt:variant>
        <vt:i4>44</vt:i4>
      </vt:variant>
      <vt:variant>
        <vt:i4>0</vt:i4>
      </vt:variant>
      <vt:variant>
        <vt:i4>5</vt:i4>
      </vt:variant>
      <vt:variant>
        <vt:lpwstr/>
      </vt:variant>
      <vt:variant>
        <vt:lpwstr>_Toc196750749</vt:lpwstr>
      </vt:variant>
      <vt:variant>
        <vt:i4>1900597</vt:i4>
      </vt:variant>
      <vt:variant>
        <vt:i4>38</vt:i4>
      </vt:variant>
      <vt:variant>
        <vt:i4>0</vt:i4>
      </vt:variant>
      <vt:variant>
        <vt:i4>5</vt:i4>
      </vt:variant>
      <vt:variant>
        <vt:lpwstr/>
      </vt:variant>
      <vt:variant>
        <vt:lpwstr>_Toc196750748</vt:lpwstr>
      </vt:variant>
      <vt:variant>
        <vt:i4>1900597</vt:i4>
      </vt:variant>
      <vt:variant>
        <vt:i4>32</vt:i4>
      </vt:variant>
      <vt:variant>
        <vt:i4>0</vt:i4>
      </vt:variant>
      <vt:variant>
        <vt:i4>5</vt:i4>
      </vt:variant>
      <vt:variant>
        <vt:lpwstr/>
      </vt:variant>
      <vt:variant>
        <vt:lpwstr>_Toc196750747</vt:lpwstr>
      </vt:variant>
      <vt:variant>
        <vt:i4>1900597</vt:i4>
      </vt:variant>
      <vt:variant>
        <vt:i4>26</vt:i4>
      </vt:variant>
      <vt:variant>
        <vt:i4>0</vt:i4>
      </vt:variant>
      <vt:variant>
        <vt:i4>5</vt:i4>
      </vt:variant>
      <vt:variant>
        <vt:lpwstr/>
      </vt:variant>
      <vt:variant>
        <vt:lpwstr>_Toc196750746</vt:lpwstr>
      </vt:variant>
      <vt:variant>
        <vt:i4>1900597</vt:i4>
      </vt:variant>
      <vt:variant>
        <vt:i4>20</vt:i4>
      </vt:variant>
      <vt:variant>
        <vt:i4>0</vt:i4>
      </vt:variant>
      <vt:variant>
        <vt:i4>5</vt:i4>
      </vt:variant>
      <vt:variant>
        <vt:lpwstr/>
      </vt:variant>
      <vt:variant>
        <vt:lpwstr>_Toc196750745</vt:lpwstr>
      </vt:variant>
      <vt:variant>
        <vt:i4>1900597</vt:i4>
      </vt:variant>
      <vt:variant>
        <vt:i4>14</vt:i4>
      </vt:variant>
      <vt:variant>
        <vt:i4>0</vt:i4>
      </vt:variant>
      <vt:variant>
        <vt:i4>5</vt:i4>
      </vt:variant>
      <vt:variant>
        <vt:lpwstr/>
      </vt:variant>
      <vt:variant>
        <vt:lpwstr>_Toc196750744</vt:lpwstr>
      </vt:variant>
      <vt:variant>
        <vt:i4>1900597</vt:i4>
      </vt:variant>
      <vt:variant>
        <vt:i4>8</vt:i4>
      </vt:variant>
      <vt:variant>
        <vt:i4>0</vt:i4>
      </vt:variant>
      <vt:variant>
        <vt:i4>5</vt:i4>
      </vt:variant>
      <vt:variant>
        <vt:lpwstr/>
      </vt:variant>
      <vt:variant>
        <vt:lpwstr>_Toc196750743</vt:lpwstr>
      </vt:variant>
      <vt:variant>
        <vt:i4>1900597</vt:i4>
      </vt:variant>
      <vt:variant>
        <vt:i4>2</vt:i4>
      </vt:variant>
      <vt:variant>
        <vt:i4>0</vt:i4>
      </vt:variant>
      <vt:variant>
        <vt:i4>5</vt:i4>
      </vt:variant>
      <vt:variant>
        <vt:lpwstr/>
      </vt:variant>
      <vt:variant>
        <vt:lpwstr>_Toc196750742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SEPA Permitting</dc:creator>
  <cp:keywords/>
  <dc:description/>
  <cp:lastModifiedBy>Tuxworth, Michelle</cp:lastModifiedBy>
  <cp:revision>1656</cp:revision>
  <cp:lastPrinted>2023-03-24T11:44:00Z</cp:lastPrinted>
  <dcterms:created xsi:type="dcterms:W3CDTF">2025-03-18T05:19:00Z</dcterms:created>
  <dcterms:modified xsi:type="dcterms:W3CDTF">2025-07-07T13:31:00Z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1,6,8</vt:lpwstr>
  </property>
  <property fmtid="{D5CDD505-2E9C-101B-9397-08002B2CF9AE}" pid="3" name="ClassificationContentMarkingHeaderFontProps">
    <vt:lpwstr>#0000ff,10,Calibri</vt:lpwstr>
  </property>
  <property fmtid="{D5CDD505-2E9C-101B-9397-08002B2CF9AE}" pid="4" name="ClassificationContentMarkingHeaderText">
    <vt:lpwstr>OFFICIAL</vt:lpwstr>
  </property>
  <property fmtid="{D5CDD505-2E9C-101B-9397-08002B2CF9AE}" pid="5" name="ClassificationContentMarkingFooterShapeIds">
    <vt:lpwstr>9,b,c</vt:lpwstr>
  </property>
  <property fmtid="{D5CDD505-2E9C-101B-9397-08002B2CF9AE}" pid="6" name="ClassificationContentMarkingFooterFontProps">
    <vt:lpwstr>#0000ff,10,Calibri</vt:lpwstr>
  </property>
  <property fmtid="{D5CDD505-2E9C-101B-9397-08002B2CF9AE}" pid="7" name="ClassificationContentMarkingFooterText">
    <vt:lpwstr>OFFICIAL</vt:lpwstr>
  </property>
  <property fmtid="{D5CDD505-2E9C-101B-9397-08002B2CF9AE}" pid="8" name="MSIP_Label_ea4fd52f-9814-4cae-aa53-0ea7b16cd381_Enabled">
    <vt:lpwstr>true</vt:lpwstr>
  </property>
  <property fmtid="{D5CDD505-2E9C-101B-9397-08002B2CF9AE}" pid="9" name="MSIP_Label_ea4fd52f-9814-4cae-aa53-0ea7b16cd381_SetDate">
    <vt:lpwstr>2023-07-28T12:10:11Z</vt:lpwstr>
  </property>
  <property fmtid="{D5CDD505-2E9C-101B-9397-08002B2CF9AE}" pid="10" name="MSIP_Label_ea4fd52f-9814-4cae-aa53-0ea7b16cd381_Method">
    <vt:lpwstr>Privileged</vt:lpwstr>
  </property>
  <property fmtid="{D5CDD505-2E9C-101B-9397-08002B2CF9AE}" pid="11" name="MSIP_Label_ea4fd52f-9814-4cae-aa53-0ea7b16cd381_Name">
    <vt:lpwstr>Official General</vt:lpwstr>
  </property>
  <property fmtid="{D5CDD505-2E9C-101B-9397-08002B2CF9AE}" pid="12" name="MSIP_Label_ea4fd52f-9814-4cae-aa53-0ea7b16cd381_SiteId">
    <vt:lpwstr>5cf26d65-cf46-4c72-ba82-7577d9c2d7ab</vt:lpwstr>
  </property>
  <property fmtid="{D5CDD505-2E9C-101B-9397-08002B2CF9AE}" pid="13" name="MSIP_Label_ea4fd52f-9814-4cae-aa53-0ea7b16cd381_ActionId">
    <vt:lpwstr>f216fc02-614a-429e-a53a-ecdd3549698f</vt:lpwstr>
  </property>
  <property fmtid="{D5CDD505-2E9C-101B-9397-08002B2CF9AE}" pid="14" name="MSIP_Label_ea4fd52f-9814-4cae-aa53-0ea7b16cd381_ContentBits">
    <vt:lpwstr>3</vt:lpwstr>
  </property>
  <property fmtid="{D5CDD505-2E9C-101B-9397-08002B2CF9AE}" pid="15" name="ContentTypeId">
    <vt:lpwstr>0x01010004C80374B95F7240955C67127CD440EB</vt:lpwstr>
  </property>
  <property fmtid="{D5CDD505-2E9C-101B-9397-08002B2CF9AE}" pid="16" name="MediaServiceImageTags">
    <vt:lpwstr/>
  </property>
  <property fmtid="{D5CDD505-2E9C-101B-9397-08002B2CF9AE}" pid="17" name="sepaSiteName">
    <vt:lpwstr/>
  </property>
  <property fmtid="{D5CDD505-2E9C-101B-9397-08002B2CF9AE}" pid="18" name="sepaDocType">
    <vt:lpwstr/>
  </property>
  <property fmtid="{D5CDD505-2E9C-101B-9397-08002B2CF9AE}" pid="19" name="j4a146bd1242497e854fea19bd003ce8">
    <vt:lpwstr/>
  </property>
  <property fmtid="{D5CDD505-2E9C-101B-9397-08002B2CF9AE}" pid="20" name="ef51aa4790c945b9a0419016f7ab6e29">
    <vt:lpwstr/>
  </property>
  <property fmtid="{D5CDD505-2E9C-101B-9397-08002B2CF9AE}" pid="21" name="ma72f8e6ceae418eb78a3347036104c1">
    <vt:lpwstr/>
  </property>
  <property fmtid="{D5CDD505-2E9C-101B-9397-08002B2CF9AE}" pid="22" name="sepaSector">
    <vt:lpwstr/>
  </property>
  <property fmtid="{D5CDD505-2E9C-101B-9397-08002B2CF9AE}" pid="23" name="sepaRegime">
    <vt:lpwstr/>
  </property>
  <property fmtid="{D5CDD505-2E9C-101B-9397-08002B2CF9AE}" pid="24" name="oef38a18042f4301907f28c0522602c2">
    <vt:lpwstr/>
  </property>
  <property fmtid="{D5CDD505-2E9C-101B-9397-08002B2CF9AE}" pid="25" name="ee9e47817d504c689218031fd5e96151">
    <vt:lpwstr/>
  </property>
  <property fmtid="{D5CDD505-2E9C-101B-9397-08002B2CF9AE}" pid="26" name="sepaWaterbody">
    <vt:lpwstr/>
  </property>
  <property fmtid="{D5CDD505-2E9C-101B-9397-08002B2CF9AE}" pid="27" name="ne0f48cd5d0346faa88fbe934056f480">
    <vt:lpwstr/>
  </property>
  <property fmtid="{D5CDD505-2E9C-101B-9397-08002B2CF9AE}" pid="28" name="k30a802c90584b64ac3ae896c6a1ef3a">
    <vt:lpwstr/>
  </property>
  <property fmtid="{D5CDD505-2E9C-101B-9397-08002B2CF9AE}" pid="29" name="sepaLocationCode">
    <vt:lpwstr/>
  </property>
  <property fmtid="{D5CDD505-2E9C-101B-9397-08002B2CF9AE}" pid="30" name="sepaIAODept">
    <vt:lpwstr/>
  </property>
</Properties>
</file>