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3ABE" w14:textId="070AADFB" w:rsidR="00E6260D" w:rsidDel="00DF4F3A" w:rsidRDefault="0059276F" w:rsidP="005E35A2">
      <w:pPr>
        <w:rPr>
          <w:sz w:val="56"/>
          <w:szCs w:val="56"/>
        </w:rPr>
      </w:pPr>
      <w:r w:rsidDel="00DF4F3A">
        <w:rPr>
          <w:noProof/>
        </w:rPr>
        <w:drawing>
          <wp:anchor distT="0" distB="0" distL="114300" distR="114300" simplePos="0" relativeHeight="251658240" behindDoc="1" locked="0" layoutInCell="1" allowOverlap="1" wp14:anchorId="5D21F914" wp14:editId="275DF691">
            <wp:simplePos x="0" y="0"/>
            <wp:positionH relativeFrom="column">
              <wp:posOffset>-1151255</wp:posOffset>
            </wp:positionH>
            <wp:positionV relativeFrom="paragraph">
              <wp:posOffset>-1615440</wp:posOffset>
            </wp:positionV>
            <wp:extent cx="8173085" cy="1223320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73085" cy="12233205"/>
                    </a:xfrm>
                    <a:prstGeom prst="rect">
                      <a:avLst/>
                    </a:prstGeom>
                  </pic:spPr>
                </pic:pic>
              </a:graphicData>
            </a:graphic>
            <wp14:sizeRelH relativeFrom="page">
              <wp14:pctWidth>0</wp14:pctWidth>
            </wp14:sizeRelH>
            <wp14:sizeRelV relativeFrom="page">
              <wp14:pctHeight>0</wp14:pctHeight>
            </wp14:sizeRelV>
          </wp:anchor>
        </w:drawing>
      </w:r>
      <w:r w:rsidR="007234CD" w:rsidRPr="00572B8B" w:rsidDel="00DF4F3A">
        <w:rPr>
          <w:noProof/>
          <w:sz w:val="56"/>
          <w:szCs w:val="56"/>
        </w:rPr>
        <w:drawing>
          <wp:inline distT="0" distB="0" distL="0" distR="0" wp14:anchorId="0B6FCE5D" wp14:editId="6B1894E7">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Start w:id="0" w:name="_Hlk184731459"/>
      <w:bookmarkEnd w:id="0"/>
      <w:r w:rsidR="00F21DB4" w:rsidDel="00DF4F3A">
        <w:rPr>
          <w:sz w:val="56"/>
          <w:szCs w:val="56"/>
        </w:rPr>
        <w:t xml:space="preserve"> </w:t>
      </w:r>
    </w:p>
    <w:sdt>
      <w:sdtPr>
        <w:rPr>
          <w:rFonts w:ascii="Arial" w:eastAsia="Times New Roman" w:hAnsi="Arial" w:cs="Arial"/>
          <w:b/>
          <w:bCs/>
          <w:noProof/>
          <w:color w:val="FFFFFF" w:themeColor="background1"/>
          <w:sz w:val="40"/>
          <w:szCs w:val="40"/>
          <w:lang w:eastAsia="en-GB"/>
        </w:rPr>
        <w:id w:val="-191923907"/>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64364F35" w14:textId="782DB76A" w:rsidR="00E6260D" w:rsidRPr="00AE437B" w:rsidRDefault="00530D65" w:rsidP="00B56F6A">
          <w:pPr>
            <w:spacing w:before="360"/>
            <w:rPr>
              <w:sz w:val="56"/>
              <w:szCs w:val="56"/>
            </w:rPr>
          </w:pPr>
          <w:r>
            <w:rPr>
              <w:rFonts w:ascii="Arial" w:eastAsia="Times New Roman" w:hAnsi="Arial" w:cs="Arial"/>
              <w:b/>
              <w:bCs/>
              <w:noProof/>
              <w:color w:val="FFFFFF" w:themeColor="background1"/>
              <w:sz w:val="40"/>
              <w:szCs w:val="40"/>
              <w:lang w:eastAsia="en-GB"/>
            </w:rPr>
            <w:t>P</w:t>
          </w:r>
          <w:r w:rsidR="000900C6">
            <w:rPr>
              <w:rFonts w:ascii="Arial" w:eastAsia="Times New Roman" w:hAnsi="Arial" w:cs="Arial"/>
              <w:b/>
              <w:bCs/>
              <w:noProof/>
              <w:color w:val="FFFFFF" w:themeColor="background1"/>
              <w:sz w:val="40"/>
              <w:szCs w:val="40"/>
              <w:lang w:eastAsia="en-GB"/>
            </w:rPr>
            <w:t>-</w:t>
          </w:r>
          <w:r w:rsidR="004456B7" w:rsidRPr="004456B7">
            <w:rPr>
              <w:rFonts w:ascii="Arial" w:eastAsia="Times New Roman" w:hAnsi="Arial" w:cs="Arial"/>
              <w:b/>
              <w:bCs/>
              <w:noProof/>
              <w:color w:val="FFFFFF" w:themeColor="background1"/>
              <w:sz w:val="40"/>
              <w:szCs w:val="40"/>
              <w:lang w:eastAsia="en-GB"/>
            </w:rPr>
            <w:t>WAS-</w:t>
          </w:r>
          <w:r w:rsidR="001962AD">
            <w:rPr>
              <w:rFonts w:ascii="Arial" w:eastAsia="Times New Roman" w:hAnsi="Arial" w:cs="Arial"/>
              <w:b/>
              <w:bCs/>
              <w:noProof/>
              <w:color w:val="FFFFFF" w:themeColor="background1"/>
              <w:sz w:val="40"/>
              <w:szCs w:val="40"/>
              <w:lang w:eastAsia="en-GB"/>
            </w:rPr>
            <w:t>A4</w:t>
          </w:r>
        </w:p>
        <w:p w14:paraId="12898956"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41665CFE" w14:textId="77472286" w:rsidR="00E6260D" w:rsidRPr="00712E45" w:rsidRDefault="00712E45" w:rsidP="00E6260D">
          <w:pPr>
            <w:rPr>
              <w:rFonts w:ascii="Arial" w:eastAsia="Times New Roman" w:hAnsi="Arial" w:cs="Arial"/>
              <w:b/>
              <w:bCs/>
              <w:noProof/>
              <w:color w:val="FFFFFF" w:themeColor="background1"/>
              <w:sz w:val="44"/>
              <w:szCs w:val="44"/>
              <w:lang w:eastAsia="en-GB"/>
            </w:rPr>
          </w:pPr>
          <w:r w:rsidRPr="00712E45">
            <w:rPr>
              <w:rFonts w:ascii="Arial" w:eastAsia="Times New Roman" w:hAnsi="Arial" w:cs="Arial"/>
              <w:b/>
              <w:bCs/>
              <w:noProof/>
              <w:color w:val="FFFFFF" w:themeColor="background1"/>
              <w:sz w:val="44"/>
              <w:szCs w:val="44"/>
              <w:lang w:eastAsia="en-GB"/>
            </w:rPr>
            <w:t xml:space="preserve">The </w:t>
          </w:r>
          <w:r w:rsidR="00E6260D" w:rsidRPr="00712E45">
            <w:rPr>
              <w:rFonts w:ascii="Arial" w:eastAsia="Times New Roman" w:hAnsi="Arial" w:cs="Arial"/>
              <w:b/>
              <w:bCs/>
              <w:noProof/>
              <w:color w:val="FFFFFF" w:themeColor="background1"/>
              <w:sz w:val="44"/>
              <w:szCs w:val="44"/>
              <w:lang w:eastAsia="en-GB"/>
            </w:rPr>
            <w:t xml:space="preserve">Environmental Authorisations (Scotland) Regulations </w:t>
          </w:r>
          <w:r w:rsidRPr="00712E45">
            <w:rPr>
              <w:rFonts w:ascii="Arial" w:eastAsia="Times New Roman" w:hAnsi="Arial" w:cs="Arial"/>
              <w:b/>
              <w:bCs/>
              <w:noProof/>
              <w:color w:val="FFFFFF" w:themeColor="background1"/>
              <w:sz w:val="44"/>
              <w:szCs w:val="44"/>
              <w:lang w:eastAsia="en-GB"/>
            </w:rPr>
            <w:t xml:space="preserve">2018 </w:t>
          </w:r>
          <w:r w:rsidR="00E6260D" w:rsidRPr="00712E45">
            <w:rPr>
              <w:rFonts w:ascii="Arial" w:eastAsia="Times New Roman" w:hAnsi="Arial" w:cs="Arial"/>
              <w:b/>
              <w:bCs/>
              <w:noProof/>
              <w:color w:val="FFFFFF" w:themeColor="background1"/>
              <w:sz w:val="44"/>
              <w:szCs w:val="44"/>
              <w:lang w:eastAsia="en-GB"/>
            </w:rPr>
            <w:t xml:space="preserve">(EASR) </w:t>
          </w:r>
        </w:p>
        <w:p w14:paraId="4EBC258E" w14:textId="77777777" w:rsidR="000B2B8F" w:rsidRDefault="00427119" w:rsidP="00712E45">
          <w:pPr>
            <w:spacing w:before="840" w:after="240"/>
            <w:rPr>
              <w:rFonts w:ascii="Arial" w:eastAsia="Times New Roman" w:hAnsi="Arial" w:cs="Arial"/>
              <w:b/>
              <w:bCs/>
              <w:noProof/>
              <w:color w:val="FFFFFF" w:themeColor="background1"/>
              <w:sz w:val="48"/>
              <w:szCs w:val="48"/>
              <w:lang w:eastAsia="en-GB"/>
            </w:rPr>
          </w:pPr>
          <w:bookmarkStart w:id="1" w:name="_Toc167800363"/>
          <w:bookmarkStart w:id="2" w:name="_Toc167874926"/>
          <w:bookmarkStart w:id="3" w:name="_Toc167874992"/>
          <w:r>
            <w:rPr>
              <w:rFonts w:ascii="Arial" w:eastAsia="Times New Roman" w:hAnsi="Arial" w:cs="Arial"/>
              <w:b/>
              <w:bCs/>
              <w:noProof/>
              <w:color w:val="FFFFFF" w:themeColor="background1"/>
              <w:sz w:val="48"/>
              <w:szCs w:val="48"/>
              <w:lang w:eastAsia="en-GB"/>
            </w:rPr>
            <w:t>Waste</w:t>
          </w:r>
          <w:r w:rsidR="00D4250C">
            <w:rPr>
              <w:rFonts w:ascii="Arial" w:eastAsia="Times New Roman" w:hAnsi="Arial" w:cs="Arial"/>
              <w:b/>
              <w:bCs/>
              <w:noProof/>
              <w:color w:val="FFFFFF" w:themeColor="background1"/>
              <w:sz w:val="48"/>
              <w:szCs w:val="48"/>
              <w:lang w:eastAsia="en-GB"/>
            </w:rPr>
            <w:t xml:space="preserve"> </w:t>
          </w:r>
          <w:r w:rsidR="000B2B8F">
            <w:rPr>
              <w:rFonts w:ascii="Arial" w:eastAsia="Times New Roman" w:hAnsi="Arial" w:cs="Arial"/>
              <w:b/>
              <w:bCs/>
              <w:noProof/>
              <w:color w:val="FFFFFF" w:themeColor="background1"/>
              <w:sz w:val="48"/>
              <w:szCs w:val="48"/>
              <w:lang w:eastAsia="en-GB"/>
            </w:rPr>
            <w:t xml:space="preserve">Permit </w:t>
          </w:r>
          <w:r w:rsidR="00DF34C0">
            <w:rPr>
              <w:rFonts w:ascii="Arial" w:eastAsia="Times New Roman" w:hAnsi="Arial" w:cs="Arial"/>
              <w:b/>
              <w:bCs/>
              <w:noProof/>
              <w:color w:val="FFFFFF" w:themeColor="background1"/>
              <w:sz w:val="48"/>
              <w:szCs w:val="48"/>
              <w:lang w:eastAsia="en-GB"/>
            </w:rPr>
            <w:t>A</w:t>
          </w:r>
          <w:r w:rsidR="002B76F6" w:rsidRPr="00410C11">
            <w:rPr>
              <w:rFonts w:ascii="Arial" w:eastAsia="Times New Roman" w:hAnsi="Arial" w:cs="Arial"/>
              <w:b/>
              <w:bCs/>
              <w:noProof/>
              <w:color w:val="FFFFFF" w:themeColor="background1"/>
              <w:sz w:val="48"/>
              <w:szCs w:val="48"/>
              <w:lang w:eastAsia="en-GB"/>
            </w:rPr>
            <w:t xml:space="preserve">ctivity: </w:t>
          </w:r>
          <w:bookmarkEnd w:id="1"/>
          <w:bookmarkEnd w:id="2"/>
          <w:bookmarkEnd w:id="3"/>
        </w:p>
        <w:p w14:paraId="72546FC1" w14:textId="4C3CACC0" w:rsidR="00E6260D" w:rsidRPr="00776A2C" w:rsidRDefault="000D45E5" w:rsidP="003323AB">
          <w:pPr>
            <w:spacing w:before="240" w:after="240"/>
            <w:rPr>
              <w:rFonts w:ascii="Arial" w:eastAsia="Times New Roman" w:hAnsi="Arial" w:cs="Arial"/>
              <w:b/>
              <w:bCs/>
              <w:noProof/>
              <w:color w:val="FFFFFF" w:themeColor="background1"/>
              <w:sz w:val="40"/>
              <w:szCs w:val="40"/>
              <w:lang w:eastAsia="en-GB"/>
            </w:rPr>
          </w:pPr>
          <w:r w:rsidRPr="000D45E5">
            <w:rPr>
              <w:rFonts w:ascii="Arial" w:eastAsia="Times New Roman" w:hAnsi="Arial" w:cs="Arial"/>
              <w:b/>
              <w:bCs/>
              <w:noProof/>
              <w:color w:val="FFFFFF" w:themeColor="background1"/>
              <w:sz w:val="48"/>
              <w:szCs w:val="48"/>
              <w:lang w:eastAsia="en-GB"/>
            </w:rPr>
            <w:t>Restoration of open cast coal sites</w:t>
          </w:r>
          <w:r w:rsidR="001519FF" w:rsidRPr="001519FF">
            <w:rPr>
              <w:rFonts w:ascii="Arial" w:eastAsia="Times New Roman" w:hAnsi="Arial" w:cs="Arial"/>
              <w:b/>
              <w:bCs/>
              <w:noProof/>
              <w:color w:val="FFFFFF" w:themeColor="background1"/>
              <w:sz w:val="40"/>
              <w:szCs w:val="40"/>
              <w:lang w:eastAsia="en-GB"/>
            </w:rPr>
            <w:tab/>
            <w:t xml:space="preserve">  </w:t>
          </w:r>
        </w:p>
        <w:p w14:paraId="2C503FD7"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1DADF758"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0FCCBC2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0FCB7F7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4DEBF097" w14:textId="77777777" w:rsidR="003323AB" w:rsidRDefault="003323AB" w:rsidP="00781B9D">
          <w:pPr>
            <w:pStyle w:val="ListParagraph"/>
            <w:ind w:left="426"/>
            <w:rPr>
              <w:rFonts w:ascii="Arial" w:eastAsia="Times New Roman" w:hAnsi="Arial" w:cs="Arial"/>
              <w:b/>
              <w:bCs/>
              <w:noProof/>
              <w:color w:val="FFFFFF" w:themeColor="background1"/>
              <w:sz w:val="40"/>
              <w:szCs w:val="40"/>
              <w:lang w:eastAsia="en-GB"/>
            </w:rPr>
          </w:pPr>
        </w:p>
        <w:p w14:paraId="28FB0752" w14:textId="77777777" w:rsidR="003323AB" w:rsidRDefault="003323AB" w:rsidP="00781B9D">
          <w:pPr>
            <w:pStyle w:val="ListParagraph"/>
            <w:ind w:left="426"/>
            <w:rPr>
              <w:rFonts w:ascii="Arial" w:eastAsia="Times New Roman" w:hAnsi="Arial" w:cs="Arial"/>
              <w:b/>
              <w:bCs/>
              <w:noProof/>
              <w:color w:val="FFFFFF" w:themeColor="background1"/>
              <w:sz w:val="40"/>
              <w:szCs w:val="40"/>
              <w:lang w:eastAsia="en-GB"/>
            </w:rPr>
          </w:pPr>
        </w:p>
        <w:p w14:paraId="6BEEBDB6"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130D5D99" w14:textId="77777777" w:rsidR="001C490F" w:rsidRDefault="001C490F" w:rsidP="00EE5FE3">
          <w:pPr>
            <w:rPr>
              <w:rFonts w:eastAsia="Times New Roman" w:cstheme="minorHAnsi"/>
              <w:noProof/>
              <w:color w:val="FFFFFF" w:themeColor="background1"/>
              <w:lang w:eastAsia="en-GB"/>
            </w:rPr>
          </w:pPr>
        </w:p>
        <w:p w14:paraId="6127FA0D" w14:textId="77777777" w:rsidR="001D0F48" w:rsidRDefault="001D0F48" w:rsidP="00EE5FE3">
          <w:pPr>
            <w:rPr>
              <w:rFonts w:eastAsia="Times New Roman" w:cstheme="minorHAnsi"/>
              <w:noProof/>
              <w:color w:val="FFFFFF" w:themeColor="background1"/>
              <w:lang w:eastAsia="en-GB"/>
            </w:rPr>
          </w:pPr>
        </w:p>
        <w:p w14:paraId="79BF7414" w14:textId="77777777" w:rsidR="001C490F" w:rsidRDefault="001C490F" w:rsidP="00EE5FE3">
          <w:pPr>
            <w:rPr>
              <w:rFonts w:eastAsia="Times New Roman" w:cstheme="minorHAnsi"/>
              <w:noProof/>
              <w:color w:val="FFFFFF" w:themeColor="background1"/>
              <w:lang w:eastAsia="en-GB"/>
            </w:rPr>
          </w:pPr>
        </w:p>
        <w:p w14:paraId="28FA94E3" w14:textId="77777777" w:rsidR="00D35B2A" w:rsidRDefault="00D35B2A" w:rsidP="00EE5FE3">
          <w:pPr>
            <w:rPr>
              <w:rFonts w:eastAsia="Times New Roman" w:cstheme="minorHAnsi"/>
              <w:noProof/>
              <w:color w:val="FFFFFF" w:themeColor="background1"/>
              <w:lang w:eastAsia="en-GB"/>
            </w:rPr>
          </w:pPr>
        </w:p>
        <w:p w14:paraId="0A705DFB" w14:textId="77777777" w:rsidR="00C820F2" w:rsidRDefault="00C820F2" w:rsidP="003E2E93">
          <w:pPr>
            <w:rPr>
              <w:rFonts w:eastAsia="Times New Roman" w:cstheme="minorHAnsi"/>
              <w:noProof/>
              <w:color w:val="FFFFFF" w:themeColor="background1"/>
              <w:lang w:eastAsia="en-GB"/>
            </w:rPr>
          </w:pPr>
        </w:p>
        <w:p w14:paraId="7B02398F" w14:textId="77777777" w:rsidR="00057133" w:rsidRDefault="00EE5FE3" w:rsidP="003E2E93">
          <w:pPr>
            <w:rPr>
              <w:rFonts w:eastAsia="Times New Roman" w:cstheme="minorHAnsi"/>
              <w:noProof/>
              <w:color w:val="FFFFFF" w:themeColor="background1"/>
              <w:lang w:eastAsia="en-GB"/>
            </w:rPr>
          </w:pPr>
          <w:r w:rsidRPr="00332684">
            <w:rPr>
              <w:rFonts w:eastAsia="Times New Roman" w:cstheme="minorHAnsi"/>
              <w:noProof/>
              <w:color w:val="FFFFFF" w:themeColor="background1"/>
              <w:lang w:eastAsia="en-GB"/>
            </w:rPr>
            <w:t>V</w:t>
          </w:r>
          <w:r w:rsidR="0037444F">
            <w:rPr>
              <w:rFonts w:eastAsia="Times New Roman" w:cstheme="minorHAnsi"/>
              <w:noProof/>
              <w:color w:val="FFFFFF" w:themeColor="background1"/>
              <w:lang w:eastAsia="en-GB"/>
            </w:rPr>
            <w:t>ersion</w:t>
          </w:r>
          <w:r w:rsidR="00DF5428">
            <w:rPr>
              <w:rFonts w:eastAsia="Times New Roman" w:cstheme="minorHAnsi"/>
              <w:noProof/>
              <w:color w:val="FFFFFF" w:themeColor="background1"/>
              <w:lang w:eastAsia="en-GB"/>
            </w:rPr>
            <w:t xml:space="preserve"> </w:t>
          </w:r>
          <w:r w:rsidRPr="00332684">
            <w:rPr>
              <w:rFonts w:eastAsia="Times New Roman" w:cstheme="minorHAnsi"/>
              <w:noProof/>
              <w:color w:val="FFFFFF" w:themeColor="background1"/>
              <w:lang w:eastAsia="en-GB"/>
            </w:rPr>
            <w:t>1.0</w:t>
          </w:r>
        </w:p>
        <w:p w14:paraId="652978C4" w14:textId="74B5BC35" w:rsidR="00E6260D" w:rsidRPr="006C7A5B" w:rsidRDefault="00A3215B"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526F743E" w14:textId="77777777" w:rsidR="00E6260D" w:rsidRDefault="00E6260D" w:rsidP="00E6260D">
          <w:pPr>
            <w:pStyle w:val="TOCHeading"/>
          </w:pPr>
          <w:r>
            <w:t>Contents</w:t>
          </w:r>
        </w:p>
        <w:p w14:paraId="18CB55A1" w14:textId="77777777" w:rsidR="00E6260D" w:rsidRPr="00CE73AF" w:rsidRDefault="00E6260D" w:rsidP="00E6260D">
          <w:pPr>
            <w:rPr>
              <w:lang w:val="en-US"/>
            </w:rPr>
          </w:pPr>
        </w:p>
        <w:p w14:paraId="150F0A7E" w14:textId="2BFE8A3F" w:rsidR="00166924" w:rsidRDefault="00E6260D">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196856" w:history="1">
            <w:r w:rsidR="00166924" w:rsidRPr="007D2D14">
              <w:rPr>
                <w:rStyle w:val="Hyperlink"/>
                <w:noProof/>
              </w:rPr>
              <w:t>How to use this activity form</w:t>
            </w:r>
            <w:r w:rsidR="00166924">
              <w:rPr>
                <w:noProof/>
                <w:webHidden/>
              </w:rPr>
              <w:tab/>
            </w:r>
            <w:r w:rsidR="00166924">
              <w:rPr>
                <w:noProof/>
                <w:webHidden/>
              </w:rPr>
              <w:fldChar w:fldCharType="begin"/>
            </w:r>
            <w:r w:rsidR="00166924">
              <w:rPr>
                <w:noProof/>
                <w:webHidden/>
              </w:rPr>
              <w:instrText xml:space="preserve"> PAGEREF _Toc198196856 \h </w:instrText>
            </w:r>
            <w:r w:rsidR="00166924">
              <w:rPr>
                <w:noProof/>
                <w:webHidden/>
              </w:rPr>
            </w:r>
            <w:r w:rsidR="00166924">
              <w:rPr>
                <w:noProof/>
                <w:webHidden/>
              </w:rPr>
              <w:fldChar w:fldCharType="separate"/>
            </w:r>
            <w:r w:rsidR="00166924">
              <w:rPr>
                <w:noProof/>
                <w:webHidden/>
              </w:rPr>
              <w:t>3</w:t>
            </w:r>
            <w:r w:rsidR="00166924">
              <w:rPr>
                <w:noProof/>
                <w:webHidden/>
              </w:rPr>
              <w:fldChar w:fldCharType="end"/>
            </w:r>
          </w:hyperlink>
        </w:p>
        <w:p w14:paraId="7D124DF3" w14:textId="62D70526" w:rsidR="00166924" w:rsidRDefault="00166924">
          <w:pPr>
            <w:pStyle w:val="TOC2"/>
            <w:tabs>
              <w:tab w:val="right" w:leader="dot" w:pos="10212"/>
            </w:tabs>
            <w:rPr>
              <w:noProof/>
              <w:kern w:val="2"/>
              <w:lang w:eastAsia="en-GB"/>
              <w14:ligatures w14:val="standardContextual"/>
            </w:rPr>
          </w:pPr>
          <w:hyperlink w:anchor="_Toc198196857" w:history="1">
            <w:r w:rsidRPr="007D2D14">
              <w:rPr>
                <w:rStyle w:val="Hyperlink"/>
                <w:noProof/>
              </w:rPr>
              <w:t>Before you apply</w:t>
            </w:r>
            <w:r>
              <w:rPr>
                <w:noProof/>
                <w:webHidden/>
              </w:rPr>
              <w:tab/>
            </w:r>
            <w:r>
              <w:rPr>
                <w:noProof/>
                <w:webHidden/>
              </w:rPr>
              <w:fldChar w:fldCharType="begin"/>
            </w:r>
            <w:r>
              <w:rPr>
                <w:noProof/>
                <w:webHidden/>
              </w:rPr>
              <w:instrText xml:space="preserve"> PAGEREF _Toc198196857 \h </w:instrText>
            </w:r>
            <w:r>
              <w:rPr>
                <w:noProof/>
                <w:webHidden/>
              </w:rPr>
            </w:r>
            <w:r>
              <w:rPr>
                <w:noProof/>
                <w:webHidden/>
              </w:rPr>
              <w:fldChar w:fldCharType="separate"/>
            </w:r>
            <w:r>
              <w:rPr>
                <w:noProof/>
                <w:webHidden/>
              </w:rPr>
              <w:t>3</w:t>
            </w:r>
            <w:r>
              <w:rPr>
                <w:noProof/>
                <w:webHidden/>
              </w:rPr>
              <w:fldChar w:fldCharType="end"/>
            </w:r>
          </w:hyperlink>
        </w:p>
        <w:p w14:paraId="42455CBC" w14:textId="0F4707B5" w:rsidR="00166924" w:rsidRDefault="00166924">
          <w:pPr>
            <w:pStyle w:val="TOC2"/>
            <w:tabs>
              <w:tab w:val="right" w:leader="dot" w:pos="10212"/>
            </w:tabs>
            <w:rPr>
              <w:noProof/>
              <w:kern w:val="2"/>
              <w:lang w:eastAsia="en-GB"/>
              <w14:ligatures w14:val="standardContextual"/>
            </w:rPr>
          </w:pPr>
          <w:hyperlink w:anchor="_Toc198196858" w:history="1">
            <w:r w:rsidRPr="007D2D14">
              <w:rPr>
                <w:rStyle w:val="Hyperlink"/>
                <w:noProof/>
              </w:rPr>
              <w:t>Multiple activities under a single permit</w:t>
            </w:r>
            <w:r>
              <w:rPr>
                <w:noProof/>
                <w:webHidden/>
              </w:rPr>
              <w:tab/>
            </w:r>
            <w:r>
              <w:rPr>
                <w:noProof/>
                <w:webHidden/>
              </w:rPr>
              <w:fldChar w:fldCharType="begin"/>
            </w:r>
            <w:r>
              <w:rPr>
                <w:noProof/>
                <w:webHidden/>
              </w:rPr>
              <w:instrText xml:space="preserve"> PAGEREF _Toc198196858 \h </w:instrText>
            </w:r>
            <w:r>
              <w:rPr>
                <w:noProof/>
                <w:webHidden/>
              </w:rPr>
            </w:r>
            <w:r>
              <w:rPr>
                <w:noProof/>
                <w:webHidden/>
              </w:rPr>
              <w:fldChar w:fldCharType="separate"/>
            </w:r>
            <w:r>
              <w:rPr>
                <w:noProof/>
                <w:webHidden/>
              </w:rPr>
              <w:t>3</w:t>
            </w:r>
            <w:r>
              <w:rPr>
                <w:noProof/>
                <w:webHidden/>
              </w:rPr>
              <w:fldChar w:fldCharType="end"/>
            </w:r>
          </w:hyperlink>
        </w:p>
        <w:p w14:paraId="7A038311" w14:textId="4FC21001" w:rsidR="00166924" w:rsidRDefault="00166924">
          <w:pPr>
            <w:pStyle w:val="TOC2"/>
            <w:tabs>
              <w:tab w:val="right" w:leader="dot" w:pos="10212"/>
            </w:tabs>
            <w:rPr>
              <w:noProof/>
              <w:kern w:val="2"/>
              <w:lang w:eastAsia="en-GB"/>
              <w14:ligatures w14:val="standardContextual"/>
            </w:rPr>
          </w:pPr>
          <w:hyperlink w:anchor="_Toc198196859" w:history="1">
            <w:r w:rsidRPr="007D2D14">
              <w:rPr>
                <w:rStyle w:val="Hyperlink"/>
                <w:noProof/>
              </w:rPr>
              <w:t>How to apply</w:t>
            </w:r>
            <w:r>
              <w:rPr>
                <w:noProof/>
                <w:webHidden/>
              </w:rPr>
              <w:tab/>
            </w:r>
            <w:r>
              <w:rPr>
                <w:noProof/>
                <w:webHidden/>
              </w:rPr>
              <w:fldChar w:fldCharType="begin"/>
            </w:r>
            <w:r>
              <w:rPr>
                <w:noProof/>
                <w:webHidden/>
              </w:rPr>
              <w:instrText xml:space="preserve"> PAGEREF _Toc198196859 \h </w:instrText>
            </w:r>
            <w:r>
              <w:rPr>
                <w:noProof/>
                <w:webHidden/>
              </w:rPr>
            </w:r>
            <w:r>
              <w:rPr>
                <w:noProof/>
                <w:webHidden/>
              </w:rPr>
              <w:fldChar w:fldCharType="separate"/>
            </w:r>
            <w:r>
              <w:rPr>
                <w:noProof/>
                <w:webHidden/>
              </w:rPr>
              <w:t>4</w:t>
            </w:r>
            <w:r>
              <w:rPr>
                <w:noProof/>
                <w:webHidden/>
              </w:rPr>
              <w:fldChar w:fldCharType="end"/>
            </w:r>
          </w:hyperlink>
        </w:p>
        <w:p w14:paraId="73C81D28" w14:textId="0D2A93A3" w:rsidR="00166924" w:rsidRDefault="00166924">
          <w:pPr>
            <w:pStyle w:val="TOC2"/>
            <w:tabs>
              <w:tab w:val="right" w:leader="dot" w:pos="10212"/>
            </w:tabs>
            <w:rPr>
              <w:noProof/>
              <w:kern w:val="2"/>
              <w:lang w:eastAsia="en-GB"/>
              <w14:ligatures w14:val="standardContextual"/>
            </w:rPr>
          </w:pPr>
          <w:hyperlink w:anchor="_Toc198196860" w:history="1">
            <w:r w:rsidRPr="007D2D14">
              <w:rPr>
                <w:rStyle w:val="Hyperlink"/>
                <w:noProof/>
              </w:rPr>
              <w:t>Section 1 - Location of the activity</w:t>
            </w:r>
            <w:r>
              <w:rPr>
                <w:noProof/>
                <w:webHidden/>
              </w:rPr>
              <w:tab/>
            </w:r>
            <w:r>
              <w:rPr>
                <w:noProof/>
                <w:webHidden/>
              </w:rPr>
              <w:fldChar w:fldCharType="begin"/>
            </w:r>
            <w:r>
              <w:rPr>
                <w:noProof/>
                <w:webHidden/>
              </w:rPr>
              <w:instrText xml:space="preserve"> PAGEREF _Toc198196860 \h </w:instrText>
            </w:r>
            <w:r>
              <w:rPr>
                <w:noProof/>
                <w:webHidden/>
              </w:rPr>
            </w:r>
            <w:r>
              <w:rPr>
                <w:noProof/>
                <w:webHidden/>
              </w:rPr>
              <w:fldChar w:fldCharType="separate"/>
            </w:r>
            <w:r>
              <w:rPr>
                <w:noProof/>
                <w:webHidden/>
              </w:rPr>
              <w:t>5</w:t>
            </w:r>
            <w:r>
              <w:rPr>
                <w:noProof/>
                <w:webHidden/>
              </w:rPr>
              <w:fldChar w:fldCharType="end"/>
            </w:r>
          </w:hyperlink>
        </w:p>
        <w:p w14:paraId="5F137CA5" w14:textId="3154087D" w:rsidR="00166924" w:rsidRDefault="00166924">
          <w:pPr>
            <w:pStyle w:val="TOC3"/>
            <w:rPr>
              <w:noProof/>
              <w:kern w:val="2"/>
              <w:lang w:eastAsia="en-GB"/>
              <w14:ligatures w14:val="standardContextual"/>
            </w:rPr>
          </w:pPr>
          <w:hyperlink w:anchor="_Toc198196861" w:history="1">
            <w:r w:rsidRPr="007D2D14">
              <w:rPr>
                <w:rStyle w:val="Hyperlink"/>
                <w:noProof/>
              </w:rPr>
              <w:t>1.1   Location details</w:t>
            </w:r>
            <w:r>
              <w:rPr>
                <w:noProof/>
                <w:webHidden/>
              </w:rPr>
              <w:tab/>
            </w:r>
            <w:r>
              <w:rPr>
                <w:noProof/>
                <w:webHidden/>
              </w:rPr>
              <w:fldChar w:fldCharType="begin"/>
            </w:r>
            <w:r>
              <w:rPr>
                <w:noProof/>
                <w:webHidden/>
              </w:rPr>
              <w:instrText xml:space="preserve"> PAGEREF _Toc198196861 \h </w:instrText>
            </w:r>
            <w:r>
              <w:rPr>
                <w:noProof/>
                <w:webHidden/>
              </w:rPr>
            </w:r>
            <w:r>
              <w:rPr>
                <w:noProof/>
                <w:webHidden/>
              </w:rPr>
              <w:fldChar w:fldCharType="separate"/>
            </w:r>
            <w:r>
              <w:rPr>
                <w:noProof/>
                <w:webHidden/>
              </w:rPr>
              <w:t>5</w:t>
            </w:r>
            <w:r>
              <w:rPr>
                <w:noProof/>
                <w:webHidden/>
              </w:rPr>
              <w:fldChar w:fldCharType="end"/>
            </w:r>
          </w:hyperlink>
        </w:p>
        <w:p w14:paraId="09A19C30" w14:textId="63C33236" w:rsidR="00166924" w:rsidRDefault="00166924">
          <w:pPr>
            <w:pStyle w:val="TOC3"/>
            <w:rPr>
              <w:noProof/>
              <w:kern w:val="2"/>
              <w:lang w:eastAsia="en-GB"/>
              <w14:ligatures w14:val="standardContextual"/>
            </w:rPr>
          </w:pPr>
          <w:hyperlink w:anchor="_Toc198196862" w:history="1">
            <w:r w:rsidRPr="007D2D14">
              <w:rPr>
                <w:rStyle w:val="Hyperlink"/>
                <w:noProof/>
              </w:rPr>
              <w:t>1.2   Location plan</w:t>
            </w:r>
            <w:r>
              <w:rPr>
                <w:noProof/>
                <w:webHidden/>
              </w:rPr>
              <w:tab/>
            </w:r>
            <w:r>
              <w:rPr>
                <w:noProof/>
                <w:webHidden/>
              </w:rPr>
              <w:fldChar w:fldCharType="begin"/>
            </w:r>
            <w:r>
              <w:rPr>
                <w:noProof/>
                <w:webHidden/>
              </w:rPr>
              <w:instrText xml:space="preserve"> PAGEREF _Toc198196862 \h </w:instrText>
            </w:r>
            <w:r>
              <w:rPr>
                <w:noProof/>
                <w:webHidden/>
              </w:rPr>
            </w:r>
            <w:r>
              <w:rPr>
                <w:noProof/>
                <w:webHidden/>
              </w:rPr>
              <w:fldChar w:fldCharType="separate"/>
            </w:r>
            <w:r>
              <w:rPr>
                <w:noProof/>
                <w:webHidden/>
              </w:rPr>
              <w:t>5</w:t>
            </w:r>
            <w:r>
              <w:rPr>
                <w:noProof/>
                <w:webHidden/>
              </w:rPr>
              <w:fldChar w:fldCharType="end"/>
            </w:r>
          </w:hyperlink>
        </w:p>
        <w:p w14:paraId="17F1938A" w14:textId="27C1950E" w:rsidR="00166924" w:rsidRDefault="00166924">
          <w:pPr>
            <w:pStyle w:val="TOC3"/>
            <w:rPr>
              <w:noProof/>
              <w:kern w:val="2"/>
              <w:lang w:eastAsia="en-GB"/>
              <w14:ligatures w14:val="standardContextual"/>
            </w:rPr>
          </w:pPr>
          <w:hyperlink w:anchor="_Toc198196863" w:history="1">
            <w:r w:rsidRPr="007D2D14">
              <w:rPr>
                <w:rStyle w:val="Hyperlink"/>
                <w:noProof/>
              </w:rPr>
              <w:t>1.3   Site of Special Scientific Interest (SSSI), Special Area of Conservation (SAC), Special Protection Area (SPA) and RAMSAR sites</w:t>
            </w:r>
            <w:r>
              <w:rPr>
                <w:noProof/>
                <w:webHidden/>
              </w:rPr>
              <w:tab/>
            </w:r>
            <w:r>
              <w:rPr>
                <w:noProof/>
                <w:webHidden/>
              </w:rPr>
              <w:fldChar w:fldCharType="begin"/>
            </w:r>
            <w:r>
              <w:rPr>
                <w:noProof/>
                <w:webHidden/>
              </w:rPr>
              <w:instrText xml:space="preserve"> PAGEREF _Toc198196863 \h </w:instrText>
            </w:r>
            <w:r>
              <w:rPr>
                <w:noProof/>
                <w:webHidden/>
              </w:rPr>
            </w:r>
            <w:r>
              <w:rPr>
                <w:noProof/>
                <w:webHidden/>
              </w:rPr>
              <w:fldChar w:fldCharType="separate"/>
            </w:r>
            <w:r>
              <w:rPr>
                <w:noProof/>
                <w:webHidden/>
              </w:rPr>
              <w:t>6</w:t>
            </w:r>
            <w:r>
              <w:rPr>
                <w:noProof/>
                <w:webHidden/>
              </w:rPr>
              <w:fldChar w:fldCharType="end"/>
            </w:r>
          </w:hyperlink>
        </w:p>
        <w:p w14:paraId="29B5CE28" w14:textId="50699F62" w:rsidR="00166924" w:rsidRDefault="00166924">
          <w:pPr>
            <w:pStyle w:val="TOC2"/>
            <w:tabs>
              <w:tab w:val="right" w:leader="dot" w:pos="10212"/>
            </w:tabs>
            <w:rPr>
              <w:noProof/>
              <w:kern w:val="2"/>
              <w:lang w:eastAsia="en-GB"/>
              <w14:ligatures w14:val="standardContextual"/>
            </w:rPr>
          </w:pPr>
          <w:hyperlink w:anchor="_Toc198196864" w:history="1">
            <w:r w:rsidRPr="007D2D14">
              <w:rPr>
                <w:rStyle w:val="Hyperlink"/>
                <w:noProof/>
              </w:rPr>
              <w:t>Section 2 - About your proposed activities</w:t>
            </w:r>
            <w:r>
              <w:rPr>
                <w:noProof/>
                <w:webHidden/>
              </w:rPr>
              <w:tab/>
            </w:r>
            <w:r>
              <w:rPr>
                <w:noProof/>
                <w:webHidden/>
              </w:rPr>
              <w:fldChar w:fldCharType="begin"/>
            </w:r>
            <w:r>
              <w:rPr>
                <w:noProof/>
                <w:webHidden/>
              </w:rPr>
              <w:instrText xml:space="preserve"> PAGEREF _Toc198196864 \h </w:instrText>
            </w:r>
            <w:r>
              <w:rPr>
                <w:noProof/>
                <w:webHidden/>
              </w:rPr>
            </w:r>
            <w:r>
              <w:rPr>
                <w:noProof/>
                <w:webHidden/>
              </w:rPr>
              <w:fldChar w:fldCharType="separate"/>
            </w:r>
            <w:r>
              <w:rPr>
                <w:noProof/>
                <w:webHidden/>
              </w:rPr>
              <w:t>7</w:t>
            </w:r>
            <w:r>
              <w:rPr>
                <w:noProof/>
                <w:webHidden/>
              </w:rPr>
              <w:fldChar w:fldCharType="end"/>
            </w:r>
          </w:hyperlink>
        </w:p>
        <w:p w14:paraId="3EB290C6" w14:textId="2910E9A2" w:rsidR="00166924" w:rsidRDefault="00166924">
          <w:pPr>
            <w:pStyle w:val="TOC3"/>
            <w:rPr>
              <w:noProof/>
              <w:kern w:val="2"/>
              <w:lang w:eastAsia="en-GB"/>
              <w14:ligatures w14:val="standardContextual"/>
            </w:rPr>
          </w:pPr>
          <w:hyperlink w:anchor="_Toc198196865" w:history="1">
            <w:r w:rsidRPr="007D2D14">
              <w:rPr>
                <w:rStyle w:val="Hyperlink"/>
                <w:noProof/>
              </w:rPr>
              <w:t>2.1   Non-technical summary</w:t>
            </w:r>
            <w:r>
              <w:rPr>
                <w:noProof/>
                <w:webHidden/>
              </w:rPr>
              <w:tab/>
            </w:r>
            <w:r>
              <w:rPr>
                <w:noProof/>
                <w:webHidden/>
              </w:rPr>
              <w:fldChar w:fldCharType="begin"/>
            </w:r>
            <w:r>
              <w:rPr>
                <w:noProof/>
                <w:webHidden/>
              </w:rPr>
              <w:instrText xml:space="preserve"> PAGEREF _Toc198196865 \h </w:instrText>
            </w:r>
            <w:r>
              <w:rPr>
                <w:noProof/>
                <w:webHidden/>
              </w:rPr>
            </w:r>
            <w:r>
              <w:rPr>
                <w:noProof/>
                <w:webHidden/>
              </w:rPr>
              <w:fldChar w:fldCharType="separate"/>
            </w:r>
            <w:r>
              <w:rPr>
                <w:noProof/>
                <w:webHidden/>
              </w:rPr>
              <w:t>7</w:t>
            </w:r>
            <w:r>
              <w:rPr>
                <w:noProof/>
                <w:webHidden/>
              </w:rPr>
              <w:fldChar w:fldCharType="end"/>
            </w:r>
          </w:hyperlink>
        </w:p>
        <w:p w14:paraId="6368D744" w14:textId="41D923F2" w:rsidR="00166924" w:rsidRDefault="00166924">
          <w:pPr>
            <w:pStyle w:val="TOC3"/>
            <w:rPr>
              <w:noProof/>
              <w:kern w:val="2"/>
              <w:lang w:eastAsia="en-GB"/>
              <w14:ligatures w14:val="standardContextual"/>
            </w:rPr>
          </w:pPr>
          <w:hyperlink w:anchor="_Toc198196866" w:history="1">
            <w:r w:rsidRPr="007D2D14">
              <w:rPr>
                <w:rStyle w:val="Hyperlink"/>
                <w:rFonts w:eastAsia="Times New Roman"/>
                <w:noProof/>
              </w:rPr>
              <w:t>2.2   Baseline assessment for surrender purpose</w:t>
            </w:r>
            <w:r>
              <w:rPr>
                <w:noProof/>
                <w:webHidden/>
              </w:rPr>
              <w:tab/>
            </w:r>
            <w:r>
              <w:rPr>
                <w:noProof/>
                <w:webHidden/>
              </w:rPr>
              <w:fldChar w:fldCharType="begin"/>
            </w:r>
            <w:r>
              <w:rPr>
                <w:noProof/>
                <w:webHidden/>
              </w:rPr>
              <w:instrText xml:space="preserve"> PAGEREF _Toc198196866 \h </w:instrText>
            </w:r>
            <w:r>
              <w:rPr>
                <w:noProof/>
                <w:webHidden/>
              </w:rPr>
            </w:r>
            <w:r>
              <w:rPr>
                <w:noProof/>
                <w:webHidden/>
              </w:rPr>
              <w:fldChar w:fldCharType="separate"/>
            </w:r>
            <w:r>
              <w:rPr>
                <w:noProof/>
                <w:webHidden/>
              </w:rPr>
              <w:t>7</w:t>
            </w:r>
            <w:r>
              <w:rPr>
                <w:noProof/>
                <w:webHidden/>
              </w:rPr>
              <w:fldChar w:fldCharType="end"/>
            </w:r>
          </w:hyperlink>
        </w:p>
        <w:p w14:paraId="481735A7" w14:textId="0A58CAEB" w:rsidR="00166924" w:rsidRDefault="00166924">
          <w:pPr>
            <w:pStyle w:val="TOC3"/>
            <w:rPr>
              <w:noProof/>
              <w:kern w:val="2"/>
              <w:lang w:eastAsia="en-GB"/>
              <w14:ligatures w14:val="standardContextual"/>
            </w:rPr>
          </w:pPr>
          <w:hyperlink w:anchor="_Toc198196867" w:history="1">
            <w:r w:rsidRPr="007D2D14">
              <w:rPr>
                <w:rStyle w:val="Hyperlink"/>
                <w:rFonts w:eastAsia="Times New Roman"/>
                <w:noProof/>
              </w:rPr>
              <w:t>2.3   Waste types and quantities</w:t>
            </w:r>
            <w:r>
              <w:rPr>
                <w:noProof/>
                <w:webHidden/>
              </w:rPr>
              <w:tab/>
            </w:r>
            <w:r>
              <w:rPr>
                <w:noProof/>
                <w:webHidden/>
              </w:rPr>
              <w:fldChar w:fldCharType="begin"/>
            </w:r>
            <w:r>
              <w:rPr>
                <w:noProof/>
                <w:webHidden/>
              </w:rPr>
              <w:instrText xml:space="preserve"> PAGEREF _Toc198196867 \h </w:instrText>
            </w:r>
            <w:r>
              <w:rPr>
                <w:noProof/>
                <w:webHidden/>
              </w:rPr>
            </w:r>
            <w:r>
              <w:rPr>
                <w:noProof/>
                <w:webHidden/>
              </w:rPr>
              <w:fldChar w:fldCharType="separate"/>
            </w:r>
            <w:r>
              <w:rPr>
                <w:noProof/>
                <w:webHidden/>
              </w:rPr>
              <w:t>8</w:t>
            </w:r>
            <w:r>
              <w:rPr>
                <w:noProof/>
                <w:webHidden/>
              </w:rPr>
              <w:fldChar w:fldCharType="end"/>
            </w:r>
          </w:hyperlink>
        </w:p>
        <w:p w14:paraId="3D721B5D" w14:textId="05D9BEB4" w:rsidR="00166924" w:rsidRDefault="00166924">
          <w:pPr>
            <w:pStyle w:val="TOC3"/>
            <w:rPr>
              <w:noProof/>
              <w:kern w:val="2"/>
              <w:lang w:eastAsia="en-GB"/>
              <w14:ligatures w14:val="standardContextual"/>
            </w:rPr>
          </w:pPr>
          <w:hyperlink w:anchor="_Toc198196868" w:history="1">
            <w:r w:rsidRPr="007D2D14">
              <w:rPr>
                <w:rStyle w:val="Hyperlink"/>
                <w:noProof/>
              </w:rPr>
              <w:t>2.4   Operating days</w:t>
            </w:r>
            <w:r>
              <w:rPr>
                <w:noProof/>
                <w:webHidden/>
              </w:rPr>
              <w:tab/>
            </w:r>
            <w:r>
              <w:rPr>
                <w:noProof/>
                <w:webHidden/>
              </w:rPr>
              <w:fldChar w:fldCharType="begin"/>
            </w:r>
            <w:r>
              <w:rPr>
                <w:noProof/>
                <w:webHidden/>
              </w:rPr>
              <w:instrText xml:space="preserve"> PAGEREF _Toc198196868 \h </w:instrText>
            </w:r>
            <w:r>
              <w:rPr>
                <w:noProof/>
                <w:webHidden/>
              </w:rPr>
            </w:r>
            <w:r>
              <w:rPr>
                <w:noProof/>
                <w:webHidden/>
              </w:rPr>
              <w:fldChar w:fldCharType="separate"/>
            </w:r>
            <w:r>
              <w:rPr>
                <w:noProof/>
                <w:webHidden/>
              </w:rPr>
              <w:t>9</w:t>
            </w:r>
            <w:r>
              <w:rPr>
                <w:noProof/>
                <w:webHidden/>
              </w:rPr>
              <w:fldChar w:fldCharType="end"/>
            </w:r>
          </w:hyperlink>
        </w:p>
        <w:p w14:paraId="5D909480" w14:textId="04536A2E" w:rsidR="00166924" w:rsidRDefault="00166924">
          <w:pPr>
            <w:pStyle w:val="TOC3"/>
            <w:rPr>
              <w:noProof/>
              <w:kern w:val="2"/>
              <w:lang w:eastAsia="en-GB"/>
              <w14:ligatures w14:val="standardContextual"/>
            </w:rPr>
          </w:pPr>
          <w:hyperlink w:anchor="_Toc198196869" w:history="1">
            <w:r w:rsidRPr="007D2D14">
              <w:rPr>
                <w:rStyle w:val="Hyperlink"/>
                <w:rFonts w:eastAsia="Times New Roman"/>
                <w:noProof/>
              </w:rPr>
              <w:t>2.5   Infrastructure</w:t>
            </w:r>
            <w:r>
              <w:rPr>
                <w:noProof/>
                <w:webHidden/>
              </w:rPr>
              <w:tab/>
            </w:r>
            <w:r>
              <w:rPr>
                <w:noProof/>
                <w:webHidden/>
              </w:rPr>
              <w:fldChar w:fldCharType="begin"/>
            </w:r>
            <w:r>
              <w:rPr>
                <w:noProof/>
                <w:webHidden/>
              </w:rPr>
              <w:instrText xml:space="preserve"> PAGEREF _Toc198196869 \h </w:instrText>
            </w:r>
            <w:r>
              <w:rPr>
                <w:noProof/>
                <w:webHidden/>
              </w:rPr>
            </w:r>
            <w:r>
              <w:rPr>
                <w:noProof/>
                <w:webHidden/>
              </w:rPr>
              <w:fldChar w:fldCharType="separate"/>
            </w:r>
            <w:r>
              <w:rPr>
                <w:noProof/>
                <w:webHidden/>
              </w:rPr>
              <w:t>10</w:t>
            </w:r>
            <w:r>
              <w:rPr>
                <w:noProof/>
                <w:webHidden/>
              </w:rPr>
              <w:fldChar w:fldCharType="end"/>
            </w:r>
          </w:hyperlink>
        </w:p>
        <w:p w14:paraId="0E9DEAEA" w14:textId="08474469" w:rsidR="00166924" w:rsidRDefault="00166924">
          <w:pPr>
            <w:pStyle w:val="TOC3"/>
            <w:rPr>
              <w:noProof/>
              <w:kern w:val="2"/>
              <w:lang w:eastAsia="en-GB"/>
              <w14:ligatures w14:val="standardContextual"/>
            </w:rPr>
          </w:pPr>
          <w:hyperlink w:anchor="_Toc198196870" w:history="1">
            <w:r w:rsidRPr="007D2D14">
              <w:rPr>
                <w:rStyle w:val="Hyperlink"/>
                <w:rFonts w:eastAsia="Times New Roman"/>
                <w:noProof/>
              </w:rPr>
              <w:t>2.6   Written management system</w:t>
            </w:r>
            <w:r>
              <w:rPr>
                <w:noProof/>
                <w:webHidden/>
              </w:rPr>
              <w:tab/>
            </w:r>
            <w:r>
              <w:rPr>
                <w:noProof/>
                <w:webHidden/>
              </w:rPr>
              <w:fldChar w:fldCharType="begin"/>
            </w:r>
            <w:r>
              <w:rPr>
                <w:noProof/>
                <w:webHidden/>
              </w:rPr>
              <w:instrText xml:space="preserve"> PAGEREF _Toc198196870 \h </w:instrText>
            </w:r>
            <w:r>
              <w:rPr>
                <w:noProof/>
                <w:webHidden/>
              </w:rPr>
            </w:r>
            <w:r>
              <w:rPr>
                <w:noProof/>
                <w:webHidden/>
              </w:rPr>
              <w:fldChar w:fldCharType="separate"/>
            </w:r>
            <w:r>
              <w:rPr>
                <w:noProof/>
                <w:webHidden/>
              </w:rPr>
              <w:t>13</w:t>
            </w:r>
            <w:r>
              <w:rPr>
                <w:noProof/>
                <w:webHidden/>
              </w:rPr>
              <w:fldChar w:fldCharType="end"/>
            </w:r>
          </w:hyperlink>
        </w:p>
        <w:p w14:paraId="5B49C283" w14:textId="649CCBC7" w:rsidR="00166924" w:rsidRDefault="00166924">
          <w:pPr>
            <w:pStyle w:val="TOC3"/>
            <w:rPr>
              <w:noProof/>
              <w:kern w:val="2"/>
              <w:lang w:eastAsia="en-GB"/>
              <w14:ligatures w14:val="standardContextual"/>
            </w:rPr>
          </w:pPr>
          <w:hyperlink w:anchor="_Toc198196871" w:history="1">
            <w:r w:rsidRPr="007D2D14">
              <w:rPr>
                <w:rStyle w:val="Hyperlink"/>
                <w:noProof/>
              </w:rPr>
              <w:t>2</w:t>
            </w:r>
            <w:r w:rsidRPr="007D2D14">
              <w:rPr>
                <w:rStyle w:val="Hyperlink"/>
                <w:iCs/>
                <w:noProof/>
              </w:rPr>
              <w:t>.7</w:t>
            </w:r>
            <w:r w:rsidRPr="007D2D14">
              <w:rPr>
                <w:rStyle w:val="Hyperlink"/>
                <w:noProof/>
              </w:rPr>
              <w:t xml:space="preserve">   Odour management plan</w:t>
            </w:r>
            <w:r>
              <w:rPr>
                <w:noProof/>
                <w:webHidden/>
              </w:rPr>
              <w:tab/>
            </w:r>
            <w:r>
              <w:rPr>
                <w:noProof/>
                <w:webHidden/>
              </w:rPr>
              <w:fldChar w:fldCharType="begin"/>
            </w:r>
            <w:r>
              <w:rPr>
                <w:noProof/>
                <w:webHidden/>
              </w:rPr>
              <w:instrText xml:space="preserve"> PAGEREF _Toc198196871 \h </w:instrText>
            </w:r>
            <w:r>
              <w:rPr>
                <w:noProof/>
                <w:webHidden/>
              </w:rPr>
            </w:r>
            <w:r>
              <w:rPr>
                <w:noProof/>
                <w:webHidden/>
              </w:rPr>
              <w:fldChar w:fldCharType="separate"/>
            </w:r>
            <w:r>
              <w:rPr>
                <w:noProof/>
                <w:webHidden/>
              </w:rPr>
              <w:t>14</w:t>
            </w:r>
            <w:r>
              <w:rPr>
                <w:noProof/>
                <w:webHidden/>
              </w:rPr>
              <w:fldChar w:fldCharType="end"/>
            </w:r>
          </w:hyperlink>
        </w:p>
        <w:p w14:paraId="37B7FB93" w14:textId="4E511BE9" w:rsidR="00166924" w:rsidRDefault="00166924">
          <w:pPr>
            <w:pStyle w:val="TOC2"/>
            <w:tabs>
              <w:tab w:val="right" w:leader="dot" w:pos="10212"/>
            </w:tabs>
            <w:rPr>
              <w:noProof/>
              <w:kern w:val="2"/>
              <w:lang w:eastAsia="en-GB"/>
              <w14:ligatures w14:val="standardContextual"/>
            </w:rPr>
          </w:pPr>
          <w:hyperlink w:anchor="_Toc198196872" w:history="1">
            <w:r w:rsidRPr="007D2D14">
              <w:rPr>
                <w:rStyle w:val="Hyperlink"/>
                <w:noProof/>
              </w:rPr>
              <w:t>Section 3 - Fit and Proper Person</w:t>
            </w:r>
            <w:r>
              <w:rPr>
                <w:noProof/>
                <w:webHidden/>
              </w:rPr>
              <w:tab/>
            </w:r>
            <w:r>
              <w:rPr>
                <w:noProof/>
                <w:webHidden/>
              </w:rPr>
              <w:fldChar w:fldCharType="begin"/>
            </w:r>
            <w:r>
              <w:rPr>
                <w:noProof/>
                <w:webHidden/>
              </w:rPr>
              <w:instrText xml:space="preserve"> PAGEREF _Toc198196872 \h </w:instrText>
            </w:r>
            <w:r>
              <w:rPr>
                <w:noProof/>
                <w:webHidden/>
              </w:rPr>
            </w:r>
            <w:r>
              <w:rPr>
                <w:noProof/>
                <w:webHidden/>
              </w:rPr>
              <w:fldChar w:fldCharType="separate"/>
            </w:r>
            <w:r>
              <w:rPr>
                <w:noProof/>
                <w:webHidden/>
              </w:rPr>
              <w:t>15</w:t>
            </w:r>
            <w:r>
              <w:rPr>
                <w:noProof/>
                <w:webHidden/>
              </w:rPr>
              <w:fldChar w:fldCharType="end"/>
            </w:r>
          </w:hyperlink>
        </w:p>
        <w:p w14:paraId="283B0408" w14:textId="3FEAF458" w:rsidR="00166924" w:rsidRDefault="00166924">
          <w:pPr>
            <w:pStyle w:val="TOC3"/>
            <w:rPr>
              <w:noProof/>
              <w:kern w:val="2"/>
              <w:lang w:eastAsia="en-GB"/>
              <w14:ligatures w14:val="standardContextual"/>
            </w:rPr>
          </w:pPr>
          <w:hyperlink w:anchor="_Toc198196873" w:history="1">
            <w:r w:rsidRPr="007D2D14">
              <w:rPr>
                <w:rStyle w:val="Hyperlink"/>
                <w:noProof/>
              </w:rPr>
              <w:t>3.1   Technical competence</w:t>
            </w:r>
            <w:r>
              <w:rPr>
                <w:noProof/>
                <w:webHidden/>
              </w:rPr>
              <w:tab/>
            </w:r>
            <w:r>
              <w:rPr>
                <w:noProof/>
                <w:webHidden/>
              </w:rPr>
              <w:fldChar w:fldCharType="begin"/>
            </w:r>
            <w:r>
              <w:rPr>
                <w:noProof/>
                <w:webHidden/>
              </w:rPr>
              <w:instrText xml:space="preserve"> PAGEREF _Toc198196873 \h </w:instrText>
            </w:r>
            <w:r>
              <w:rPr>
                <w:noProof/>
                <w:webHidden/>
              </w:rPr>
            </w:r>
            <w:r>
              <w:rPr>
                <w:noProof/>
                <w:webHidden/>
              </w:rPr>
              <w:fldChar w:fldCharType="separate"/>
            </w:r>
            <w:r>
              <w:rPr>
                <w:noProof/>
                <w:webHidden/>
              </w:rPr>
              <w:t>15</w:t>
            </w:r>
            <w:r>
              <w:rPr>
                <w:noProof/>
                <w:webHidden/>
              </w:rPr>
              <w:fldChar w:fldCharType="end"/>
            </w:r>
          </w:hyperlink>
        </w:p>
        <w:p w14:paraId="7B166146" w14:textId="092E05E9" w:rsidR="00166924" w:rsidRDefault="00166924">
          <w:pPr>
            <w:pStyle w:val="TOC3"/>
            <w:rPr>
              <w:noProof/>
              <w:kern w:val="2"/>
              <w:lang w:eastAsia="en-GB"/>
              <w14:ligatures w14:val="standardContextual"/>
            </w:rPr>
          </w:pPr>
          <w:hyperlink w:anchor="_Toc198196874" w:history="1">
            <w:r w:rsidRPr="007D2D14">
              <w:rPr>
                <w:rStyle w:val="Hyperlink"/>
                <w:noProof/>
              </w:rPr>
              <w:t>3.2    Financial Provision</w:t>
            </w:r>
            <w:r>
              <w:rPr>
                <w:noProof/>
                <w:webHidden/>
              </w:rPr>
              <w:tab/>
            </w:r>
            <w:r>
              <w:rPr>
                <w:noProof/>
                <w:webHidden/>
              </w:rPr>
              <w:fldChar w:fldCharType="begin"/>
            </w:r>
            <w:r>
              <w:rPr>
                <w:noProof/>
                <w:webHidden/>
              </w:rPr>
              <w:instrText xml:space="preserve"> PAGEREF _Toc198196874 \h </w:instrText>
            </w:r>
            <w:r>
              <w:rPr>
                <w:noProof/>
                <w:webHidden/>
              </w:rPr>
            </w:r>
            <w:r>
              <w:rPr>
                <w:noProof/>
                <w:webHidden/>
              </w:rPr>
              <w:fldChar w:fldCharType="separate"/>
            </w:r>
            <w:r>
              <w:rPr>
                <w:noProof/>
                <w:webHidden/>
              </w:rPr>
              <w:t>19</w:t>
            </w:r>
            <w:r>
              <w:rPr>
                <w:noProof/>
                <w:webHidden/>
              </w:rPr>
              <w:fldChar w:fldCharType="end"/>
            </w:r>
          </w:hyperlink>
        </w:p>
        <w:p w14:paraId="249EA761" w14:textId="7578B2AB" w:rsidR="00166924" w:rsidRDefault="00166924">
          <w:pPr>
            <w:pStyle w:val="TOC2"/>
            <w:tabs>
              <w:tab w:val="right" w:leader="dot" w:pos="10212"/>
            </w:tabs>
            <w:rPr>
              <w:noProof/>
              <w:kern w:val="2"/>
              <w:lang w:eastAsia="en-GB"/>
              <w14:ligatures w14:val="standardContextual"/>
            </w:rPr>
          </w:pPr>
          <w:hyperlink w:anchor="_Toc198196875" w:history="1">
            <w:r w:rsidRPr="007D2D14">
              <w:rPr>
                <w:rStyle w:val="Hyperlink"/>
                <w:noProof/>
              </w:rPr>
              <w:t>Appendix 1: Baseline assessment</w:t>
            </w:r>
            <w:r>
              <w:rPr>
                <w:noProof/>
                <w:webHidden/>
              </w:rPr>
              <w:tab/>
            </w:r>
            <w:r>
              <w:rPr>
                <w:noProof/>
                <w:webHidden/>
              </w:rPr>
              <w:fldChar w:fldCharType="begin"/>
            </w:r>
            <w:r>
              <w:rPr>
                <w:noProof/>
                <w:webHidden/>
              </w:rPr>
              <w:instrText xml:space="preserve"> PAGEREF _Toc198196875 \h </w:instrText>
            </w:r>
            <w:r>
              <w:rPr>
                <w:noProof/>
                <w:webHidden/>
              </w:rPr>
            </w:r>
            <w:r>
              <w:rPr>
                <w:noProof/>
                <w:webHidden/>
              </w:rPr>
              <w:fldChar w:fldCharType="separate"/>
            </w:r>
            <w:r>
              <w:rPr>
                <w:noProof/>
                <w:webHidden/>
              </w:rPr>
              <w:t>20</w:t>
            </w:r>
            <w:r>
              <w:rPr>
                <w:noProof/>
                <w:webHidden/>
              </w:rPr>
              <w:fldChar w:fldCharType="end"/>
            </w:r>
          </w:hyperlink>
        </w:p>
        <w:p w14:paraId="0D33818B" w14:textId="7587EBE8" w:rsidR="00E6260D" w:rsidRDefault="00E6260D" w:rsidP="00E6260D">
          <w:r>
            <w:rPr>
              <w:b/>
              <w:bCs/>
              <w:noProof/>
            </w:rPr>
            <w:fldChar w:fldCharType="end"/>
          </w:r>
        </w:p>
      </w:sdtContent>
    </w:sdt>
    <w:p w14:paraId="57F4400E" w14:textId="3951D305" w:rsidR="001F346A" w:rsidRDefault="001F346A" w:rsidP="001F346A">
      <w:bookmarkStart w:id="4" w:name="_Toc167800364"/>
      <w:bookmarkStart w:id="5" w:name="_Toc167874927"/>
      <w:bookmarkStart w:id="6" w:name="_Toc167874993"/>
    </w:p>
    <w:p w14:paraId="4A20394E" w14:textId="77777777" w:rsidR="001F346A" w:rsidRDefault="001F346A" w:rsidP="001F346A"/>
    <w:p w14:paraId="19A80C5F" w14:textId="77777777" w:rsidR="001F346A" w:rsidRDefault="001F346A" w:rsidP="001F346A"/>
    <w:p w14:paraId="1D8237BD" w14:textId="77777777" w:rsidR="001F346A" w:rsidRDefault="001F346A" w:rsidP="001F346A"/>
    <w:p w14:paraId="0CDCC90F" w14:textId="77777777" w:rsidR="007960CE" w:rsidRDefault="007960CE" w:rsidP="001F346A"/>
    <w:p w14:paraId="5D38B5B2" w14:textId="77777777" w:rsidR="007960CE" w:rsidRDefault="007960CE" w:rsidP="001F346A"/>
    <w:p w14:paraId="7307F4B1" w14:textId="77777777" w:rsidR="007960CE" w:rsidRDefault="007960CE" w:rsidP="001F346A"/>
    <w:p w14:paraId="12F34657" w14:textId="77777777" w:rsidR="007960CE" w:rsidRDefault="007960CE" w:rsidP="001F346A"/>
    <w:p w14:paraId="7C162B90" w14:textId="77777777" w:rsidR="007960CE" w:rsidRDefault="007960CE" w:rsidP="001F346A"/>
    <w:p w14:paraId="79397BD6" w14:textId="77777777" w:rsidR="007960CE" w:rsidRDefault="007960CE" w:rsidP="001F346A"/>
    <w:p w14:paraId="0E1DD4A1" w14:textId="77777777" w:rsidR="007960CE" w:rsidRDefault="007960CE" w:rsidP="001F346A"/>
    <w:p w14:paraId="379CFBD7" w14:textId="77777777" w:rsidR="007960CE" w:rsidRDefault="007960CE" w:rsidP="001F346A"/>
    <w:p w14:paraId="7F1F3BA9" w14:textId="77777777" w:rsidR="007960CE" w:rsidRDefault="007960CE" w:rsidP="001F346A"/>
    <w:p w14:paraId="0BACD6F3" w14:textId="77777777" w:rsidR="007960CE" w:rsidRDefault="007960CE" w:rsidP="001F346A"/>
    <w:p w14:paraId="36CD3818" w14:textId="77777777" w:rsidR="007960CE" w:rsidRDefault="007960CE" w:rsidP="001F346A"/>
    <w:p w14:paraId="315B7A47" w14:textId="77777777" w:rsidR="007960CE" w:rsidRDefault="007960CE" w:rsidP="001F346A"/>
    <w:p w14:paraId="3D9F1CDB" w14:textId="77777777" w:rsidR="007960CE" w:rsidRDefault="007960CE" w:rsidP="001F346A"/>
    <w:p w14:paraId="7C21DE97" w14:textId="77777777" w:rsidR="007960CE" w:rsidRDefault="007960CE" w:rsidP="001F346A"/>
    <w:p w14:paraId="5A022098" w14:textId="77777777" w:rsidR="007960CE" w:rsidRDefault="007960CE" w:rsidP="001F346A"/>
    <w:p w14:paraId="5D2C19E3" w14:textId="77777777" w:rsidR="007960CE" w:rsidRDefault="007960CE" w:rsidP="001F346A"/>
    <w:p w14:paraId="518BB671" w14:textId="77777777" w:rsidR="007960CE" w:rsidRDefault="007960CE" w:rsidP="001F346A"/>
    <w:p w14:paraId="56AF4B46" w14:textId="77777777" w:rsidR="007960CE" w:rsidRDefault="007960CE" w:rsidP="001F346A"/>
    <w:p w14:paraId="5C1FFCD6" w14:textId="77777777" w:rsidR="007960CE" w:rsidRDefault="007960CE" w:rsidP="001F346A"/>
    <w:p w14:paraId="1C8D94A6" w14:textId="77777777" w:rsidR="007960CE" w:rsidRDefault="007960CE" w:rsidP="001F346A"/>
    <w:p w14:paraId="686F6C91" w14:textId="77777777" w:rsidR="007960CE" w:rsidRDefault="007960CE" w:rsidP="001F346A"/>
    <w:p w14:paraId="74AB66E4" w14:textId="77777777" w:rsidR="007960CE" w:rsidRDefault="007960CE" w:rsidP="001F346A"/>
    <w:p w14:paraId="37EA16E2" w14:textId="77777777" w:rsidR="007960CE" w:rsidRDefault="007960CE" w:rsidP="001F346A"/>
    <w:p w14:paraId="6A4D4400" w14:textId="77777777" w:rsidR="001F346A" w:rsidRDefault="001F346A" w:rsidP="001F346A"/>
    <w:p w14:paraId="27444A4B" w14:textId="77777777" w:rsidR="005A42DD" w:rsidRDefault="005A42DD" w:rsidP="00212C1F">
      <w:pPr>
        <w:pStyle w:val="BodyText1"/>
        <w:rPr>
          <w:rFonts w:eastAsia="Times New Roman"/>
          <w:sz w:val="32"/>
          <w:szCs w:val="32"/>
        </w:rPr>
      </w:pPr>
      <w:bookmarkStart w:id="7" w:name="_Toc169103054"/>
      <w:bookmarkStart w:id="8" w:name="_Toc167874994"/>
      <w:bookmarkStart w:id="9" w:name="_Toc169103053"/>
      <w:bookmarkEnd w:id="4"/>
      <w:bookmarkEnd w:id="5"/>
      <w:bookmarkEnd w:id="6"/>
    </w:p>
    <w:p w14:paraId="4FEA76C7" w14:textId="509F5993" w:rsidR="00817CE8" w:rsidRDefault="006965F6" w:rsidP="00897156">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bookmarkStart w:id="10" w:name="_Toc178159998"/>
      <w:bookmarkStart w:id="11" w:name="_Toc178175306"/>
      <w:bookmarkStart w:id="12" w:name="_Toc167874998"/>
      <w:bookmarkEnd w:id="7"/>
      <w:bookmarkEnd w:id="8"/>
      <w:bookmarkEnd w:id="9"/>
    </w:p>
    <w:p w14:paraId="39B7F332" w14:textId="646E00B4" w:rsidR="00170AE9" w:rsidRDefault="00170AE9" w:rsidP="00A23BF7">
      <w:pPr>
        <w:pStyle w:val="Heading2"/>
        <w:spacing w:after="0" w:line="360" w:lineRule="auto"/>
      </w:pPr>
      <w:bookmarkStart w:id="13" w:name="_Toc198196856"/>
      <w:bookmarkEnd w:id="10"/>
      <w:bookmarkEnd w:id="11"/>
      <w:r>
        <w:lastRenderedPageBreak/>
        <w:t>How to use this activity form</w:t>
      </w:r>
      <w:bookmarkEnd w:id="13"/>
      <w:r w:rsidR="00EA5C65">
        <w:t xml:space="preserve"> </w:t>
      </w:r>
    </w:p>
    <w:p w14:paraId="22FD6ACA" w14:textId="77777777" w:rsidR="00A511AC" w:rsidRPr="008B6707" w:rsidRDefault="00A511AC" w:rsidP="00A511AC">
      <w:pPr>
        <w:spacing w:after="120"/>
        <w:rPr>
          <w:rFonts w:ascii="Arial" w:eastAsiaTheme="minorHAnsi" w:hAnsi="Arial"/>
        </w:rPr>
      </w:pPr>
      <w:r w:rsidRPr="008B6707">
        <w:rPr>
          <w:rFonts w:ascii="Arial" w:eastAsiaTheme="minorHAnsi" w:hAnsi="Arial"/>
        </w:rPr>
        <w:t>Use this form to</w:t>
      </w:r>
      <w:r>
        <w:rPr>
          <w:rFonts w:ascii="Arial" w:eastAsiaTheme="minorHAnsi" w:hAnsi="Arial"/>
        </w:rPr>
        <w:t xml:space="preserve"> apply for:</w:t>
      </w:r>
    </w:p>
    <w:p w14:paraId="6EF68F50" w14:textId="537B3952" w:rsidR="00A511AC" w:rsidRPr="00E25301" w:rsidRDefault="00A511AC" w:rsidP="00F617AA">
      <w:pPr>
        <w:numPr>
          <w:ilvl w:val="0"/>
          <w:numId w:val="26"/>
        </w:numPr>
        <w:tabs>
          <w:tab w:val="clear" w:pos="720"/>
          <w:tab w:val="num" w:pos="567"/>
        </w:tabs>
        <w:spacing w:after="120"/>
        <w:ind w:left="567" w:hanging="425"/>
        <w:rPr>
          <w:rFonts w:ascii="Arial" w:eastAsiaTheme="minorHAnsi" w:hAnsi="Arial"/>
        </w:rPr>
      </w:pPr>
      <w:r>
        <w:rPr>
          <w:rFonts w:ascii="Arial" w:eastAsiaTheme="minorHAnsi" w:hAnsi="Arial"/>
        </w:rPr>
        <w:t>A</w:t>
      </w:r>
      <w:r w:rsidRPr="00E25301">
        <w:rPr>
          <w:rFonts w:ascii="Arial" w:eastAsiaTheme="minorHAnsi" w:hAnsi="Arial"/>
        </w:rPr>
        <w:t xml:space="preserve"> </w:t>
      </w:r>
      <w:r w:rsidRPr="00E25301">
        <w:rPr>
          <w:rFonts w:ascii="Arial" w:eastAsiaTheme="minorHAnsi" w:hAnsi="Arial"/>
          <w:b/>
          <w:bCs/>
        </w:rPr>
        <w:t>new permit</w:t>
      </w:r>
      <w:r w:rsidRPr="00E25301">
        <w:rPr>
          <w:rFonts w:ascii="Arial" w:eastAsiaTheme="minorHAnsi" w:hAnsi="Arial"/>
        </w:rPr>
        <w:t xml:space="preserve"> to carry </w:t>
      </w:r>
      <w:r>
        <w:rPr>
          <w:rFonts w:ascii="Arial" w:eastAsiaTheme="minorHAnsi" w:hAnsi="Arial"/>
        </w:rPr>
        <w:t>on</w:t>
      </w:r>
      <w:r w:rsidRPr="00E25301">
        <w:rPr>
          <w:rFonts w:ascii="Arial" w:eastAsiaTheme="minorHAnsi" w:hAnsi="Arial"/>
        </w:rPr>
        <w:t xml:space="preserve"> </w:t>
      </w:r>
      <w:r>
        <w:t>the waste activity:</w:t>
      </w:r>
      <w:r w:rsidRPr="00E25301">
        <w:t xml:space="preserve"> </w:t>
      </w:r>
      <w:r>
        <w:t>‘</w:t>
      </w:r>
      <w:r w:rsidRPr="000D45E5">
        <w:rPr>
          <w:rFonts w:ascii="Arial" w:eastAsiaTheme="minorHAnsi" w:hAnsi="Arial"/>
        </w:rPr>
        <w:t>Restoration of open cast coal sites</w:t>
      </w:r>
      <w:r>
        <w:rPr>
          <w:rStyle w:val="CommentReference"/>
          <w:rFonts w:ascii="Arial" w:eastAsiaTheme="minorHAnsi" w:hAnsi="Arial"/>
          <w:sz w:val="24"/>
          <w:szCs w:val="24"/>
        </w:rPr>
        <w:t>’</w:t>
      </w:r>
      <w:r w:rsidRPr="00E25301">
        <w:t xml:space="preserve">. </w:t>
      </w:r>
    </w:p>
    <w:p w14:paraId="03E4D84B" w14:textId="53220EFC" w:rsidR="00A511AC" w:rsidRPr="00147EA7" w:rsidRDefault="00A511AC" w:rsidP="00F617AA">
      <w:pPr>
        <w:numPr>
          <w:ilvl w:val="0"/>
          <w:numId w:val="26"/>
        </w:numPr>
        <w:tabs>
          <w:tab w:val="clear" w:pos="720"/>
          <w:tab w:val="num" w:pos="567"/>
        </w:tabs>
        <w:ind w:left="567" w:hanging="425"/>
        <w:rPr>
          <w:rFonts w:ascii="Arial" w:eastAsiaTheme="minorHAnsi" w:hAnsi="Arial"/>
        </w:rPr>
      </w:pPr>
      <w:r>
        <w:rPr>
          <w:rFonts w:ascii="Arial" w:eastAsiaTheme="minorHAnsi" w:hAnsi="Arial"/>
        </w:rPr>
        <w:t xml:space="preserve">A </w:t>
      </w:r>
      <w:r w:rsidRPr="00FF0E38">
        <w:rPr>
          <w:rFonts w:ascii="Arial" w:eastAsiaTheme="minorHAnsi" w:hAnsi="Arial"/>
          <w:b/>
          <w:bCs/>
        </w:rPr>
        <w:t>variation of</w:t>
      </w:r>
      <w:r w:rsidRPr="00E25301">
        <w:rPr>
          <w:rFonts w:ascii="Arial" w:eastAsiaTheme="minorHAnsi" w:hAnsi="Arial"/>
          <w:b/>
          <w:bCs/>
        </w:rPr>
        <w:t xml:space="preserve"> an existing permit</w:t>
      </w:r>
      <w:r w:rsidRPr="00E25301">
        <w:rPr>
          <w:rFonts w:ascii="Arial" w:eastAsiaTheme="minorHAnsi" w:hAnsi="Arial"/>
        </w:rPr>
        <w:t xml:space="preserve"> to add </w:t>
      </w:r>
      <w:r>
        <w:t>the waste activity:</w:t>
      </w:r>
      <w:r w:rsidRPr="003A026F">
        <w:t xml:space="preserve"> </w:t>
      </w:r>
      <w:r w:rsidRPr="00147EA7">
        <w:t>‘</w:t>
      </w:r>
      <w:r w:rsidRPr="000D45E5">
        <w:rPr>
          <w:rFonts w:ascii="Arial" w:eastAsiaTheme="minorHAnsi" w:hAnsi="Arial"/>
        </w:rPr>
        <w:t>Restoration of open cast coal sites</w:t>
      </w:r>
      <w:r>
        <w:rPr>
          <w:rStyle w:val="CommentReference"/>
          <w:rFonts w:ascii="Arial" w:eastAsiaTheme="minorHAnsi" w:hAnsi="Arial"/>
          <w:sz w:val="24"/>
          <w:szCs w:val="24"/>
        </w:rPr>
        <w:t>’</w:t>
      </w:r>
      <w:r w:rsidRPr="00147EA7">
        <w:t xml:space="preserve">.  </w:t>
      </w:r>
    </w:p>
    <w:p w14:paraId="7671BA9A" w14:textId="77777777" w:rsidR="00170AE9" w:rsidRDefault="00170AE9" w:rsidP="00F617AA">
      <w:pPr>
        <w:pStyle w:val="Heading2"/>
        <w:spacing w:before="480"/>
      </w:pPr>
      <w:bookmarkStart w:id="14" w:name="_Toc198196857"/>
      <w:r w:rsidRPr="00A43F4A">
        <w:t>Before you apply</w:t>
      </w:r>
      <w:bookmarkEnd w:id="14"/>
      <w:r>
        <w:t xml:space="preserve"> </w:t>
      </w:r>
    </w:p>
    <w:p w14:paraId="3AD6F6B8" w14:textId="77777777" w:rsidR="00F617AA" w:rsidRPr="00967496" w:rsidRDefault="00F617AA" w:rsidP="00F617AA">
      <w:pPr>
        <w:pStyle w:val="Default"/>
        <w:numPr>
          <w:ilvl w:val="0"/>
          <w:numId w:val="28"/>
        </w:numPr>
        <w:spacing w:after="120" w:line="360" w:lineRule="auto"/>
        <w:ind w:left="567" w:hanging="425"/>
      </w:pPr>
      <w:r w:rsidRPr="00967496">
        <w:rPr>
          <w:color w:val="auto"/>
        </w:rPr>
        <w:t xml:space="preserve">Check the </w:t>
      </w:r>
      <w:hyperlink r:id="rId14" w:history="1">
        <w:r w:rsidRPr="00C837CF">
          <w:rPr>
            <w:rStyle w:val="Hyperlink"/>
          </w:rPr>
          <w:t>activity webpage</w:t>
        </w:r>
      </w:hyperlink>
      <w:r w:rsidRPr="00967496">
        <w:rPr>
          <w:color w:val="auto"/>
        </w:rPr>
        <w:t xml:space="preserve"> to ensure you are using the correct application form.</w:t>
      </w:r>
    </w:p>
    <w:p w14:paraId="63C3BE65" w14:textId="77777777" w:rsidR="00F617AA" w:rsidRPr="003D3F91" w:rsidRDefault="00F617AA" w:rsidP="00F617AA">
      <w:pPr>
        <w:pStyle w:val="Default"/>
        <w:numPr>
          <w:ilvl w:val="0"/>
          <w:numId w:val="27"/>
        </w:numPr>
        <w:spacing w:before="120" w:after="120" w:line="360" w:lineRule="auto"/>
        <w:ind w:left="567" w:hanging="425"/>
      </w:pPr>
      <w:r w:rsidRPr="003D3F91">
        <w:rPr>
          <w:color w:val="auto"/>
        </w:rPr>
        <w:t xml:space="preserve">Read the guidance for the waste activity you are applying for on the relevant activity specific page on our </w:t>
      </w:r>
      <w:hyperlink r:id="rId15" w:history="1">
        <w:r w:rsidRPr="003D3F91">
          <w:rPr>
            <w:rStyle w:val="Hyperlink"/>
          </w:rPr>
          <w:t>website</w:t>
        </w:r>
      </w:hyperlink>
      <w:r w:rsidRPr="003D3F91">
        <w:rPr>
          <w:color w:val="auto"/>
        </w:rPr>
        <w:t>.</w:t>
      </w:r>
    </w:p>
    <w:p w14:paraId="676C0274" w14:textId="77777777" w:rsidR="00F617AA" w:rsidRPr="009908FE" w:rsidRDefault="00F617AA" w:rsidP="00F617AA">
      <w:pPr>
        <w:pStyle w:val="Default"/>
        <w:numPr>
          <w:ilvl w:val="0"/>
          <w:numId w:val="27"/>
        </w:numPr>
        <w:spacing w:after="120" w:line="360" w:lineRule="auto"/>
        <w:ind w:left="567" w:hanging="425"/>
        <w:rPr>
          <w:color w:val="auto"/>
        </w:rPr>
      </w:pPr>
      <w:r w:rsidRPr="009908FE">
        <w:rPr>
          <w:color w:val="auto"/>
        </w:rPr>
        <w:t>Where you see the term ‘document reference’, enter the document reference(s) for the information you have provided. These must be submitted along with the completed form.</w:t>
      </w:r>
    </w:p>
    <w:p w14:paraId="35A70D35" w14:textId="77777777" w:rsidR="00F617AA" w:rsidRPr="00220D0D" w:rsidRDefault="00F617AA" w:rsidP="00F617AA">
      <w:pPr>
        <w:pStyle w:val="Default"/>
        <w:numPr>
          <w:ilvl w:val="0"/>
          <w:numId w:val="27"/>
        </w:numPr>
        <w:spacing w:after="120" w:line="360" w:lineRule="auto"/>
        <w:ind w:left="567" w:hanging="425"/>
        <w:rPr>
          <w:color w:val="auto"/>
        </w:rPr>
      </w:pPr>
      <w:r w:rsidRPr="00220D0D">
        <w:t>For applications made with insufficient or inadequate information; we will return these to the applicant with an explanation of what additional information is required and may retain part of the application fee in accordance with our published charging scheme.</w:t>
      </w:r>
    </w:p>
    <w:p w14:paraId="38780F96" w14:textId="77777777" w:rsidR="00DA5D82" w:rsidRPr="00761706" w:rsidRDefault="00DA5D82" w:rsidP="00F617AA">
      <w:pPr>
        <w:pStyle w:val="Heading2"/>
        <w:spacing w:before="480"/>
      </w:pPr>
      <w:bookmarkStart w:id="15" w:name="_Toc191045611"/>
      <w:bookmarkStart w:id="16" w:name="_Toc193976417"/>
      <w:bookmarkStart w:id="17" w:name="_Toc198196858"/>
      <w:r w:rsidRPr="00761706">
        <w:t>Multiple activities under a single permit</w:t>
      </w:r>
      <w:bookmarkEnd w:id="15"/>
      <w:bookmarkEnd w:id="16"/>
      <w:bookmarkEnd w:id="17"/>
    </w:p>
    <w:p w14:paraId="70FAD172" w14:textId="77777777" w:rsidR="00DA5D82" w:rsidRPr="008B6707" w:rsidRDefault="00DA5D82" w:rsidP="00F617AA">
      <w:pPr>
        <w:rPr>
          <w:rFonts w:eastAsia="MS PGothic" w:cs="Arial"/>
        </w:rPr>
      </w:pPr>
      <w:r w:rsidRPr="008B6707">
        <w:rPr>
          <w:rFonts w:eastAsia="MS PGothic" w:cs="Arial"/>
        </w:rPr>
        <w:t xml:space="preserve">We may authorise multiple activities under a single </w:t>
      </w:r>
      <w:r>
        <w:rPr>
          <w:rFonts w:eastAsia="MS PGothic" w:cs="Arial"/>
        </w:rPr>
        <w:t>permit</w:t>
      </w:r>
      <w:r w:rsidRPr="008B6707">
        <w:rPr>
          <w:rFonts w:eastAsia="MS PGothic" w:cs="Arial"/>
        </w:rPr>
        <w:t xml:space="preserve">, but only if the activities are connected. Activities </w:t>
      </w:r>
      <w:r>
        <w:rPr>
          <w:rFonts w:eastAsia="MS PGothic" w:cs="Arial"/>
        </w:rPr>
        <w:t>may be</w:t>
      </w:r>
      <w:r w:rsidRPr="008B6707">
        <w:rPr>
          <w:rFonts w:eastAsia="MS PGothic" w:cs="Arial"/>
        </w:rPr>
        <w:t xml:space="preserve"> considered connected if they are:</w:t>
      </w:r>
    </w:p>
    <w:p w14:paraId="6141E817" w14:textId="2DFD745C" w:rsidR="00DA5D82" w:rsidRPr="008B6707" w:rsidRDefault="00712E45" w:rsidP="00F617AA">
      <w:pPr>
        <w:numPr>
          <w:ilvl w:val="0"/>
          <w:numId w:val="14"/>
        </w:numPr>
        <w:spacing w:before="120" w:after="120"/>
        <w:ind w:left="567" w:hanging="425"/>
        <w:rPr>
          <w:rFonts w:eastAsia="MS PGothic" w:cs="Arial"/>
        </w:rPr>
      </w:pPr>
      <w:r>
        <w:rPr>
          <w:rFonts w:eastAsia="MS PGothic" w:cs="Arial"/>
        </w:rPr>
        <w:t>l</w:t>
      </w:r>
      <w:r w:rsidR="00DA5D82" w:rsidRPr="008B6707">
        <w:rPr>
          <w:rFonts w:eastAsia="MS PGothic" w:cs="Arial"/>
        </w:rPr>
        <w:t>ocated at the same geographical location,</w:t>
      </w:r>
    </w:p>
    <w:p w14:paraId="3871A6ED" w14:textId="2C38C26E" w:rsidR="00DA5D82" w:rsidRPr="008B6707" w:rsidRDefault="00712E45" w:rsidP="0008238B">
      <w:pPr>
        <w:numPr>
          <w:ilvl w:val="0"/>
          <w:numId w:val="14"/>
        </w:numPr>
        <w:spacing w:before="120" w:after="120"/>
        <w:ind w:left="567" w:hanging="425"/>
        <w:rPr>
          <w:rFonts w:eastAsia="MS PGothic" w:cs="Arial"/>
        </w:rPr>
      </w:pPr>
      <w:r>
        <w:rPr>
          <w:rFonts w:eastAsia="MS PGothic" w:cs="Arial"/>
        </w:rPr>
        <w:t>p</w:t>
      </w:r>
      <w:r w:rsidR="00DA5D82" w:rsidRPr="008B6707">
        <w:rPr>
          <w:rFonts w:eastAsia="MS PGothic" w:cs="Arial"/>
        </w:rPr>
        <w:t>art of the same project, or</w:t>
      </w:r>
    </w:p>
    <w:p w14:paraId="7B1DB380" w14:textId="2BE2CCAA" w:rsidR="00DA5D82" w:rsidRPr="008B6707" w:rsidRDefault="00712E45" w:rsidP="00F617AA">
      <w:pPr>
        <w:numPr>
          <w:ilvl w:val="0"/>
          <w:numId w:val="14"/>
        </w:numPr>
        <w:spacing w:before="120" w:after="120"/>
        <w:ind w:left="567" w:hanging="425"/>
        <w:rPr>
          <w:rFonts w:eastAsia="MS PGothic" w:cs="Arial"/>
        </w:rPr>
      </w:pPr>
      <w:r>
        <w:rPr>
          <w:rFonts w:eastAsia="MS PGothic" w:cs="Arial"/>
        </w:rPr>
        <w:t>o</w:t>
      </w:r>
      <w:r w:rsidR="00DA5D82" w:rsidRPr="008B6707">
        <w:rPr>
          <w:rFonts w:eastAsia="MS PGothic" w:cs="Arial"/>
        </w:rPr>
        <w:t>perationally linked.</w:t>
      </w:r>
    </w:p>
    <w:p w14:paraId="61E88357" w14:textId="7F3467B6" w:rsidR="00DA5D82" w:rsidRPr="008B6707" w:rsidRDefault="00A26FE9" w:rsidP="00F617AA">
      <w:pPr>
        <w:spacing w:before="120"/>
      </w:pPr>
      <w:r>
        <w:t>I</w:t>
      </w:r>
      <w:r w:rsidR="00DA5D82" w:rsidRPr="008B6707">
        <w:t>f the activities are connected, you may submit a single application for multiple activities</w:t>
      </w:r>
      <w:r w:rsidR="00DA5D82" w:rsidRPr="008B6707">
        <w:rPr>
          <w:b/>
          <w:bCs/>
        </w:rPr>
        <w:t xml:space="preserve"> </w:t>
      </w:r>
      <w:r w:rsidR="00DA5D82" w:rsidRPr="008B6707">
        <w:t xml:space="preserve">under one </w:t>
      </w:r>
      <w:r w:rsidR="00DA5D82">
        <w:t>permit</w:t>
      </w:r>
      <w:r w:rsidR="00DA5D82" w:rsidRPr="008B6707">
        <w:t xml:space="preserve">. </w:t>
      </w:r>
    </w:p>
    <w:p w14:paraId="30039BA4" w14:textId="77777777" w:rsidR="00DA5D82" w:rsidRDefault="00DA5D82" w:rsidP="00DA5D82">
      <w:pPr>
        <w:spacing w:before="120" w:after="120"/>
      </w:pPr>
      <w:r w:rsidRPr="008B6707">
        <w:t xml:space="preserve">If the activities are not connected, you must submit a separate application for each activity. </w:t>
      </w:r>
    </w:p>
    <w:p w14:paraId="0846554D" w14:textId="77777777" w:rsidR="009227CA" w:rsidRDefault="009227CA" w:rsidP="009227CA">
      <w:pPr>
        <w:pStyle w:val="Heading2"/>
        <w:tabs>
          <w:tab w:val="left" w:pos="3143"/>
        </w:tabs>
        <w:spacing w:after="0" w:line="360" w:lineRule="auto"/>
      </w:pPr>
      <w:bookmarkStart w:id="18" w:name="_Toc189219962"/>
      <w:bookmarkStart w:id="19" w:name="_Toc195008395"/>
      <w:bookmarkStart w:id="20" w:name="_Toc198196859"/>
      <w:r>
        <w:lastRenderedPageBreak/>
        <w:t>How to apply</w:t>
      </w:r>
      <w:bookmarkEnd w:id="18"/>
      <w:bookmarkEnd w:id="19"/>
      <w:bookmarkEnd w:id="20"/>
      <w:r>
        <w:t xml:space="preserve"> </w:t>
      </w:r>
    </w:p>
    <w:p w14:paraId="0D433348" w14:textId="77777777" w:rsidR="009227CA" w:rsidRPr="003B5946" w:rsidRDefault="009227CA" w:rsidP="009227CA">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66130F7F" w14:textId="77777777" w:rsidR="009227CA" w:rsidRDefault="009227CA" w:rsidP="009227CA">
      <w:pPr>
        <w:spacing w:before="120"/>
        <w:rPr>
          <w:rStyle w:val="Hyperlink"/>
          <w:rFonts w:eastAsia="Arial" w:cs="Arial"/>
          <w:b/>
        </w:rPr>
      </w:pPr>
      <w:r w:rsidRPr="00FB5917">
        <w:rPr>
          <w:rFonts w:eastAsia="Arial" w:cs="Arial"/>
        </w:rPr>
        <w:t xml:space="preserve">The quickest and easiest way to </w:t>
      </w:r>
      <w:hyperlink r:id="rId16" w:history="1">
        <w:r w:rsidRPr="00791A7D">
          <w:rPr>
            <w:rStyle w:val="Hyperlink"/>
            <w:rFonts w:eastAsia="Arial" w:cs="Arial"/>
          </w:rPr>
          <w:t>apply is via our digital application service</w:t>
        </w:r>
      </w:hyperlink>
      <w:r w:rsidRPr="00791A7D">
        <w:rPr>
          <w:rFonts w:eastAsia="Arial" w:cs="Arial"/>
        </w:rPr>
        <w:t xml:space="preserve"> on our website</w:t>
      </w:r>
      <w:r>
        <w:rPr>
          <w:rFonts w:eastAsia="Arial" w:cs="Arial"/>
        </w:rPr>
        <w:t>.</w:t>
      </w:r>
    </w:p>
    <w:p w14:paraId="044659C6" w14:textId="77777777" w:rsidR="009227CA" w:rsidRPr="00A35FC0" w:rsidRDefault="009227CA" w:rsidP="009227CA">
      <w:pPr>
        <w:spacing w:before="120"/>
        <w:rPr>
          <w:rFonts w:eastAsia="Arial" w:cs="Arial"/>
        </w:rPr>
      </w:pPr>
      <w:r w:rsidRPr="00A35FC0">
        <w:rPr>
          <w:rFonts w:eastAsia="Arial" w:cs="Arial"/>
        </w:rPr>
        <w:t>You will need to upload:</w:t>
      </w:r>
    </w:p>
    <w:p w14:paraId="19EEC438" w14:textId="77777777" w:rsidR="009227CA" w:rsidRPr="00A35FC0" w:rsidRDefault="009227CA" w:rsidP="009227CA">
      <w:pPr>
        <w:pStyle w:val="ListParagraph"/>
        <w:numPr>
          <w:ilvl w:val="0"/>
          <w:numId w:val="13"/>
        </w:numPr>
        <w:spacing w:before="120"/>
        <w:ind w:left="567" w:hanging="425"/>
        <w:contextualSpacing w:val="0"/>
        <w:rPr>
          <w:rFonts w:eastAsia="Arial" w:cs="Arial"/>
        </w:rPr>
      </w:pPr>
      <w:r w:rsidRPr="00A35FC0">
        <w:rPr>
          <w:rFonts w:eastAsia="Arial" w:cs="Arial"/>
        </w:rPr>
        <w:t>Completed activity form(s)</w:t>
      </w:r>
    </w:p>
    <w:p w14:paraId="77EA502A" w14:textId="77777777" w:rsidR="009227CA" w:rsidRPr="00A35FC0" w:rsidRDefault="009227CA" w:rsidP="009227CA">
      <w:pPr>
        <w:pStyle w:val="ListParagraph"/>
        <w:numPr>
          <w:ilvl w:val="0"/>
          <w:numId w:val="13"/>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p>
    <w:p w14:paraId="73124175" w14:textId="77777777" w:rsidR="009227CA" w:rsidRPr="00077B07" w:rsidRDefault="009227CA" w:rsidP="009227CA">
      <w:pPr>
        <w:spacing w:before="560"/>
        <w:rPr>
          <w:rFonts w:eastAsia="MS PGothic" w:cs="Arial"/>
          <w:b/>
        </w:rPr>
      </w:pPr>
      <w:r w:rsidRPr="00077B07">
        <w:rPr>
          <w:rFonts w:eastAsia="MS PGothic" w:cs="Arial"/>
          <w:b/>
        </w:rPr>
        <w:t>Email/Post application:</w:t>
      </w:r>
    </w:p>
    <w:p w14:paraId="1E661C6B" w14:textId="77777777" w:rsidR="009227CA" w:rsidRDefault="009227CA" w:rsidP="009227CA">
      <w:pPr>
        <w:spacing w:before="120" w:after="360"/>
        <w:rPr>
          <w:rFonts w:eastAsia="Arial" w:cs="Arial"/>
        </w:rPr>
      </w:pPr>
      <w:r w:rsidRPr="00A35FC0">
        <w:rPr>
          <w:rFonts w:eastAsia="Arial" w:cs="Arial"/>
        </w:rPr>
        <w:t>If you can</w:t>
      </w:r>
      <w:r>
        <w:rPr>
          <w:rFonts w:eastAsia="Arial" w:cs="Arial"/>
        </w:rPr>
        <w:t>not</w:t>
      </w:r>
      <w:r w:rsidRPr="00A35FC0">
        <w:rPr>
          <w:rFonts w:eastAsia="Arial" w:cs="Arial"/>
        </w:rPr>
        <w:t xml:space="preserve"> apply using our digital </w:t>
      </w:r>
      <w:r>
        <w:rPr>
          <w:rFonts w:eastAsia="Arial" w:cs="Arial"/>
        </w:rPr>
        <w:t>application</w:t>
      </w:r>
      <w:r w:rsidRPr="00A35FC0">
        <w:rPr>
          <w:rFonts w:eastAsia="Arial" w:cs="Arial"/>
        </w:rPr>
        <w:t xml:space="preserve"> service, you can </w:t>
      </w:r>
      <w:r>
        <w:rPr>
          <w:rFonts w:eastAsia="Arial" w:cs="Arial"/>
        </w:rPr>
        <w:t xml:space="preserve">complete and submit an application via </w:t>
      </w:r>
      <w:r w:rsidRPr="00A35FC0">
        <w:rPr>
          <w:rFonts w:eastAsia="Arial" w:cs="Arial"/>
        </w:rPr>
        <w:t>email</w:t>
      </w:r>
      <w:r>
        <w:rPr>
          <w:rFonts w:eastAsia="Arial" w:cs="Arial"/>
        </w:rPr>
        <w:t xml:space="preserve"> </w:t>
      </w:r>
      <w:r w:rsidRPr="00A35FC0">
        <w:rPr>
          <w:rFonts w:eastAsia="Arial" w:cs="Arial"/>
        </w:rPr>
        <w:t xml:space="preserve">or </w:t>
      </w:r>
      <w:r>
        <w:rPr>
          <w:rFonts w:eastAsia="Arial" w:cs="Arial"/>
        </w:rPr>
        <w:t xml:space="preserve">by </w:t>
      </w:r>
      <w:r w:rsidRPr="00A35FC0">
        <w:rPr>
          <w:rFonts w:eastAsia="Arial" w:cs="Arial"/>
        </w:rPr>
        <w:t xml:space="preserve">post. </w:t>
      </w:r>
    </w:p>
    <w:p w14:paraId="4E5CF289" w14:textId="77777777" w:rsidR="009227CA" w:rsidRPr="007E4C61" w:rsidRDefault="009227CA" w:rsidP="009227CA">
      <w:pPr>
        <w:pStyle w:val="ListParagraph"/>
        <w:numPr>
          <w:ilvl w:val="0"/>
          <w:numId w:val="32"/>
        </w:numPr>
        <w:spacing w:before="120"/>
        <w:ind w:left="426" w:hanging="284"/>
        <w:rPr>
          <w:rFonts w:ascii="Arial" w:eastAsiaTheme="minorHAnsi" w:hAnsi="Arial"/>
          <w:b/>
          <w:bCs/>
        </w:rPr>
      </w:pPr>
      <w:r w:rsidRPr="007E4C61">
        <w:rPr>
          <w:rFonts w:ascii="Arial" w:eastAsiaTheme="minorHAnsi" w:hAnsi="Arial"/>
        </w:rPr>
        <w:t>For</w:t>
      </w:r>
      <w:r>
        <w:rPr>
          <w:rFonts w:ascii="Arial" w:eastAsiaTheme="minorHAnsi" w:hAnsi="Arial"/>
          <w:b/>
          <w:bCs/>
        </w:rPr>
        <w:t xml:space="preserve"> a </w:t>
      </w:r>
      <w:r w:rsidRPr="007E4C61">
        <w:rPr>
          <w:rFonts w:ascii="Arial" w:eastAsiaTheme="minorHAnsi" w:hAnsi="Arial"/>
          <w:b/>
          <w:bCs/>
        </w:rPr>
        <w:t>new permit</w:t>
      </w:r>
      <w:r w:rsidRPr="007E4C61">
        <w:rPr>
          <w:rFonts w:ascii="Arial" w:eastAsiaTheme="minorHAnsi" w:hAnsi="Arial"/>
        </w:rPr>
        <w:t>, your application must include:</w:t>
      </w:r>
    </w:p>
    <w:p w14:paraId="5ED15E6A" w14:textId="77777777" w:rsidR="009227CA" w:rsidRPr="00AF5FF1" w:rsidRDefault="009227CA" w:rsidP="009227CA">
      <w:pPr>
        <w:numPr>
          <w:ilvl w:val="0"/>
          <w:numId w:val="30"/>
        </w:numPr>
        <w:spacing w:before="120" w:after="120"/>
        <w:ind w:left="851" w:hanging="425"/>
        <w:rPr>
          <w:rFonts w:eastAsia="Arial" w:cs="Arial"/>
        </w:rPr>
      </w:pPr>
      <w:r w:rsidRPr="00AF5FF1">
        <w:rPr>
          <w:rFonts w:eastAsia="Arial" w:cs="Arial"/>
        </w:rPr>
        <w:t>A completed APP-GEN1 form</w:t>
      </w:r>
    </w:p>
    <w:p w14:paraId="211FF0E3" w14:textId="77777777" w:rsidR="009227CA" w:rsidRPr="00AF5FF1" w:rsidRDefault="009227CA" w:rsidP="009227CA">
      <w:pPr>
        <w:numPr>
          <w:ilvl w:val="0"/>
          <w:numId w:val="30"/>
        </w:numPr>
        <w:spacing w:before="120" w:after="120"/>
        <w:ind w:left="851" w:hanging="425"/>
        <w:rPr>
          <w:rFonts w:eastAsia="Arial" w:cs="Arial"/>
        </w:rPr>
      </w:pPr>
      <w:r w:rsidRPr="00AF5FF1">
        <w:rPr>
          <w:rFonts w:eastAsia="Arial" w:cs="Arial"/>
        </w:rPr>
        <w:t>Completed activity form(s)</w:t>
      </w:r>
    </w:p>
    <w:p w14:paraId="6168E8EA" w14:textId="77777777" w:rsidR="009227CA" w:rsidRDefault="009227CA" w:rsidP="009227CA">
      <w:pPr>
        <w:numPr>
          <w:ilvl w:val="0"/>
          <w:numId w:val="30"/>
        </w:numPr>
        <w:spacing w:after="120"/>
        <w:ind w:left="851" w:hanging="425"/>
        <w:rPr>
          <w:rFonts w:eastAsia="Arial" w:cs="Arial"/>
        </w:rPr>
      </w:pPr>
      <w:r w:rsidRPr="00AF5FF1">
        <w:rPr>
          <w:rFonts w:eastAsia="Arial" w:cs="Arial"/>
        </w:rPr>
        <w:t>Any required supporting information</w:t>
      </w:r>
    </w:p>
    <w:p w14:paraId="10BC388B" w14:textId="77777777" w:rsidR="009227CA" w:rsidRPr="00D95CAF" w:rsidRDefault="009227CA" w:rsidP="009227CA">
      <w:pPr>
        <w:pStyle w:val="ListParagraph"/>
        <w:numPr>
          <w:ilvl w:val="0"/>
          <w:numId w:val="29"/>
        </w:numPr>
        <w:spacing w:before="480" w:after="120"/>
        <w:ind w:left="426" w:hanging="284"/>
        <w:contextualSpacing w:val="0"/>
        <w:rPr>
          <w:rFonts w:eastAsia="Arial" w:cs="Arial"/>
          <w:b/>
          <w:bCs/>
        </w:rPr>
      </w:pPr>
      <w:r w:rsidRPr="007E4C61">
        <w:rPr>
          <w:rFonts w:ascii="Arial" w:eastAsiaTheme="minorHAnsi" w:hAnsi="Arial"/>
        </w:rPr>
        <w:t>For</w:t>
      </w:r>
      <w:r>
        <w:rPr>
          <w:rFonts w:ascii="Arial" w:eastAsiaTheme="minorHAnsi" w:hAnsi="Arial"/>
          <w:b/>
          <w:bCs/>
        </w:rPr>
        <w:t xml:space="preserve"> a</w:t>
      </w:r>
      <w:r w:rsidRPr="00D95CAF">
        <w:rPr>
          <w:rFonts w:ascii="Arial" w:eastAsiaTheme="minorHAnsi" w:hAnsi="Arial"/>
          <w:b/>
          <w:bCs/>
        </w:rPr>
        <w:t xml:space="preserve"> </w:t>
      </w:r>
      <w:r>
        <w:rPr>
          <w:rFonts w:ascii="Arial" w:eastAsiaTheme="minorHAnsi" w:hAnsi="Arial"/>
          <w:b/>
          <w:bCs/>
        </w:rPr>
        <w:t>variation</w:t>
      </w:r>
      <w:r w:rsidRPr="00D95CAF">
        <w:rPr>
          <w:rFonts w:ascii="Arial" w:eastAsiaTheme="minorHAnsi" w:hAnsi="Arial"/>
          <w:b/>
          <w:bCs/>
        </w:rPr>
        <w:t xml:space="preserve"> of a </w:t>
      </w:r>
      <w:r>
        <w:rPr>
          <w:rFonts w:ascii="Arial" w:eastAsiaTheme="minorHAnsi" w:hAnsi="Arial"/>
          <w:b/>
          <w:bCs/>
        </w:rPr>
        <w:t>permit to add a new activity</w:t>
      </w:r>
      <w:r w:rsidRPr="00D95CAF">
        <w:rPr>
          <w:rFonts w:ascii="Arial" w:eastAsiaTheme="minorHAnsi" w:hAnsi="Arial"/>
        </w:rPr>
        <w:t>, your application must include:</w:t>
      </w:r>
      <w:r w:rsidRPr="00D95CAF">
        <w:rPr>
          <w:rFonts w:eastAsia="Arial" w:cs="Arial"/>
          <w:b/>
          <w:bCs/>
        </w:rPr>
        <w:t xml:space="preserve"> </w:t>
      </w:r>
    </w:p>
    <w:p w14:paraId="1FD1F6AD" w14:textId="77777777" w:rsidR="009227CA" w:rsidRPr="00AF5FF1" w:rsidRDefault="009227CA" w:rsidP="009227CA">
      <w:pPr>
        <w:numPr>
          <w:ilvl w:val="0"/>
          <w:numId w:val="31"/>
        </w:numPr>
        <w:spacing w:before="120" w:after="120"/>
        <w:ind w:left="851" w:hanging="425"/>
        <w:rPr>
          <w:rFonts w:eastAsia="Arial" w:cs="Arial"/>
        </w:rPr>
      </w:pPr>
      <w:r w:rsidRPr="00AF5FF1">
        <w:rPr>
          <w:rFonts w:eastAsia="Arial" w:cs="Arial"/>
        </w:rPr>
        <w:t>A completed APP-GEN</w:t>
      </w:r>
      <w:r>
        <w:rPr>
          <w:rFonts w:eastAsia="Arial" w:cs="Arial"/>
        </w:rPr>
        <w:t>1</w:t>
      </w:r>
      <w:r w:rsidRPr="00AF5FF1">
        <w:rPr>
          <w:rFonts w:eastAsia="Arial" w:cs="Arial"/>
        </w:rPr>
        <w:t xml:space="preserve"> form</w:t>
      </w:r>
    </w:p>
    <w:p w14:paraId="54F11DF1" w14:textId="77777777" w:rsidR="009227CA" w:rsidRDefault="009227CA" w:rsidP="009227CA">
      <w:pPr>
        <w:numPr>
          <w:ilvl w:val="0"/>
          <w:numId w:val="31"/>
        </w:numPr>
        <w:spacing w:before="120" w:after="120"/>
        <w:ind w:left="851" w:hanging="425"/>
        <w:rPr>
          <w:rFonts w:eastAsia="Arial" w:cs="Arial"/>
        </w:rPr>
      </w:pPr>
      <w:r>
        <w:rPr>
          <w:rFonts w:eastAsia="Arial" w:cs="Arial"/>
        </w:rPr>
        <w:t>Completed variation form(s)</w:t>
      </w:r>
    </w:p>
    <w:p w14:paraId="41169140" w14:textId="77777777" w:rsidR="009227CA" w:rsidRPr="00AF5FF1" w:rsidRDefault="009227CA" w:rsidP="009227CA">
      <w:pPr>
        <w:numPr>
          <w:ilvl w:val="0"/>
          <w:numId w:val="31"/>
        </w:numPr>
        <w:spacing w:before="120" w:after="120"/>
        <w:ind w:left="851" w:hanging="425"/>
        <w:rPr>
          <w:rFonts w:eastAsia="Arial" w:cs="Arial"/>
        </w:rPr>
      </w:pPr>
      <w:r w:rsidRPr="00AF5FF1">
        <w:rPr>
          <w:rFonts w:eastAsia="Arial" w:cs="Arial"/>
        </w:rPr>
        <w:t>Completed activity form(s)</w:t>
      </w:r>
    </w:p>
    <w:p w14:paraId="19CF10E8" w14:textId="77777777" w:rsidR="009227CA" w:rsidRPr="00AF5FF1" w:rsidRDefault="009227CA" w:rsidP="009227CA">
      <w:pPr>
        <w:numPr>
          <w:ilvl w:val="0"/>
          <w:numId w:val="31"/>
        </w:numPr>
        <w:spacing w:after="120"/>
        <w:ind w:left="851" w:hanging="425"/>
        <w:rPr>
          <w:rFonts w:eastAsia="Arial" w:cs="Arial"/>
        </w:rPr>
      </w:pPr>
      <w:r w:rsidRPr="00AF5FF1">
        <w:rPr>
          <w:rFonts w:eastAsia="Arial" w:cs="Arial"/>
        </w:rPr>
        <w:t>Any required supporting information</w:t>
      </w:r>
    </w:p>
    <w:p w14:paraId="37C840CA" w14:textId="77777777" w:rsidR="009227CA" w:rsidRPr="00A35FC0" w:rsidRDefault="009227CA" w:rsidP="009227CA">
      <w:pPr>
        <w:spacing w:before="240" w:after="120"/>
        <w:rPr>
          <w:rFonts w:eastAsia="Arial" w:cs="Arial"/>
        </w:rPr>
      </w:pPr>
      <w:r w:rsidRPr="00A35FC0">
        <w:rPr>
          <w:rFonts w:eastAsia="Arial" w:cs="Arial"/>
        </w:rPr>
        <w:t xml:space="preserve">Email and postal addresses for submitting your application are included in the APP-GEN1 form. </w:t>
      </w:r>
    </w:p>
    <w:p w14:paraId="186A5B2E" w14:textId="6F82B665" w:rsidR="009227CA" w:rsidRDefault="009227CA" w:rsidP="009227CA">
      <w:pPr>
        <w:spacing w:before="240" w:after="120"/>
        <w:rPr>
          <w:rFonts w:eastAsia="Arial" w:cs="Arial"/>
        </w:rPr>
      </w:pPr>
      <w:r w:rsidRPr="00707874">
        <w:rPr>
          <w:rFonts w:eastAsia="Arial" w:cs="Arial"/>
        </w:rPr>
        <w:t xml:space="preserve">You can download </w:t>
      </w:r>
      <w:hyperlink r:id="rId17" w:history="1">
        <w:r w:rsidRPr="00A369DB">
          <w:rPr>
            <w:rStyle w:val="Hyperlink"/>
            <w:rFonts w:eastAsia="Arial" w:cs="Arial"/>
          </w:rPr>
          <w:t xml:space="preserve">APP-GEN1, activity forms and </w:t>
        </w:r>
        <w:r>
          <w:rPr>
            <w:rStyle w:val="Hyperlink"/>
            <w:rFonts w:eastAsia="Arial" w:cs="Arial"/>
          </w:rPr>
          <w:t>v</w:t>
        </w:r>
        <w:r w:rsidRPr="00A369DB">
          <w:rPr>
            <w:rStyle w:val="Hyperlink"/>
            <w:rFonts w:eastAsia="Arial" w:cs="Arial"/>
          </w:rPr>
          <w:t>ariation forms</w:t>
        </w:r>
      </w:hyperlink>
      <w:r w:rsidRPr="00707874">
        <w:rPr>
          <w:rFonts w:eastAsia="Arial" w:cs="Arial"/>
        </w:rPr>
        <w:t xml:space="preserve"> </w:t>
      </w:r>
      <w:r w:rsidR="008B276E">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39E45279" w14:textId="3B8CA0FB" w:rsidR="00AF76BE" w:rsidRDefault="009D63B2">
      <w:pPr>
        <w:spacing w:line="240" w:lineRule="auto"/>
      </w:pPr>
      <w:r>
        <w:br w:type="page"/>
      </w:r>
    </w:p>
    <w:p w14:paraId="79E05C52" w14:textId="6A381F01" w:rsidR="00D467AB" w:rsidRDefault="00891C5B" w:rsidP="0068378A">
      <w:pPr>
        <w:pStyle w:val="Heading2"/>
        <w:spacing w:after="120" w:line="360" w:lineRule="auto"/>
      </w:pPr>
      <w:bookmarkStart w:id="21" w:name="_Toc167875001"/>
      <w:bookmarkStart w:id="22" w:name="_Toc198196860"/>
      <w:bookmarkStart w:id="23" w:name="_Toc169103061"/>
      <w:bookmarkStart w:id="24" w:name="_Toc167874999"/>
      <w:bookmarkEnd w:id="12"/>
      <w:r>
        <w:lastRenderedPageBreak/>
        <w:t xml:space="preserve">Section 1 - </w:t>
      </w:r>
      <w:r w:rsidR="00C37A2A" w:rsidRPr="006903D8">
        <w:t>Location of the activity</w:t>
      </w:r>
      <w:bookmarkEnd w:id="21"/>
      <w:bookmarkEnd w:id="22"/>
      <w:r w:rsidR="00C37A2A" w:rsidRPr="006903D8">
        <w:t xml:space="preserve"> </w:t>
      </w:r>
      <w:bookmarkStart w:id="25" w:name="_Toc169184781"/>
      <w:bookmarkStart w:id="26" w:name="_Toc169184796"/>
      <w:bookmarkStart w:id="27" w:name="_Toc169703798"/>
      <w:bookmarkStart w:id="28" w:name="_Toc168472856"/>
      <w:bookmarkEnd w:id="23"/>
      <w:bookmarkEnd w:id="25"/>
      <w:bookmarkEnd w:id="26"/>
      <w:bookmarkEnd w:id="27"/>
    </w:p>
    <w:p w14:paraId="28F86547" w14:textId="129213A4" w:rsidR="008A002A" w:rsidRDefault="003740A5" w:rsidP="008A002A">
      <w:pPr>
        <w:pStyle w:val="Heading3"/>
        <w:spacing w:before="120" w:after="120" w:line="360" w:lineRule="auto"/>
        <w:rPr>
          <w:color w:val="016574" w:themeColor="accent1"/>
        </w:rPr>
      </w:pPr>
      <w:bookmarkStart w:id="29" w:name="_Toc198196861"/>
      <w:r>
        <w:rPr>
          <w:color w:val="016574" w:themeColor="accent1"/>
        </w:rPr>
        <w:t>1</w:t>
      </w:r>
      <w:r w:rsidR="008A002A">
        <w:rPr>
          <w:color w:val="016574" w:themeColor="accent1"/>
        </w:rPr>
        <w:t>.1</w:t>
      </w:r>
      <w:r w:rsidR="008A002A" w:rsidRPr="009C0CAC">
        <w:rPr>
          <w:color w:val="016574" w:themeColor="accent1"/>
        </w:rPr>
        <w:t xml:space="preserve"> </w:t>
      </w:r>
      <w:r w:rsidR="008A002A">
        <w:rPr>
          <w:color w:val="016574" w:themeColor="accent1"/>
        </w:rPr>
        <w:t xml:space="preserve">  </w:t>
      </w:r>
      <w:r w:rsidR="008A002A" w:rsidRPr="009C0CAC">
        <w:rPr>
          <w:color w:val="016574" w:themeColor="accent1"/>
        </w:rPr>
        <w:t xml:space="preserve">Location </w:t>
      </w:r>
      <w:r w:rsidR="008A002A">
        <w:rPr>
          <w:color w:val="016574" w:themeColor="accent1"/>
        </w:rPr>
        <w:t>details</w:t>
      </w:r>
      <w:bookmarkEnd w:id="29"/>
    </w:p>
    <w:bookmarkEnd w:id="28"/>
    <w:p w14:paraId="7459E2A3" w14:textId="77777777" w:rsidR="00F05DD1" w:rsidRPr="00A35FC0" w:rsidRDefault="00F05DD1" w:rsidP="00F05DD1">
      <w:r w:rsidRPr="00A35FC0">
        <w:t xml:space="preserve">Please provide the following information </w:t>
      </w:r>
      <w:bookmarkStart w:id="30" w:name="_Hlk183115704"/>
      <w:r w:rsidRPr="00A35FC0">
        <w:t>about the location of the activity</w:t>
      </w:r>
      <w:bookmarkEnd w:id="30"/>
      <w:r w:rsidRPr="00A35FC0">
        <w:t>.</w:t>
      </w:r>
    </w:p>
    <w:p w14:paraId="37588B9D" w14:textId="77777777" w:rsidR="00F05DD1" w:rsidRPr="001E5CDA" w:rsidRDefault="00F05DD1" w:rsidP="000A710E">
      <w:pPr>
        <w:spacing w:before="120"/>
        <w:rPr>
          <w:b/>
          <w:bCs/>
        </w:rPr>
      </w:pPr>
      <w:r w:rsidRPr="001E5CDA">
        <w:rPr>
          <w:b/>
          <w:bCs/>
        </w:rPr>
        <w:t xml:space="preserve">Table </w:t>
      </w:r>
      <w:r>
        <w:rPr>
          <w:b/>
          <w:bCs/>
        </w:rPr>
        <w:t>1</w:t>
      </w:r>
      <w:r w:rsidRPr="001E5CDA">
        <w:rPr>
          <w:b/>
          <w:bCs/>
        </w:rPr>
        <w:t>: Location details</w:t>
      </w:r>
    </w:p>
    <w:tbl>
      <w:tblPr>
        <w:tblW w:w="4935" w:type="pct"/>
        <w:tblLayout w:type="fixed"/>
        <w:tblCellMar>
          <w:left w:w="0" w:type="dxa"/>
          <w:right w:w="0" w:type="dxa"/>
        </w:tblCellMar>
        <w:tblLook w:val="04A0" w:firstRow="1" w:lastRow="0" w:firstColumn="1" w:lastColumn="0" w:noHBand="0" w:noVBand="1"/>
        <w:tblCaption w:val="Table 1: Location details"/>
        <w:tblDescription w:val="The table has two columns: &quot;Question&quot; and &quot;Answer&quot;. It asks for information about the location of the activity, including:&#10;- Location name: A space in the &quot;Answer&quot; column to enter the location name.&#10;- Address: A space in the &quot;Answer&quot; column to enter the address.&#10;- Postcode: A space in the &quot;Answer&quot; column to enter the postcode.&#10;- National Grid Reference (NGR): A space in the &quot;Answer&quot; column to enter the  NGR, with a note in the &quot;Question&quot; column: &quot;You can use our SEPA NGR Tool to find your NGR.&quot;"/>
      </w:tblPr>
      <w:tblGrid>
        <w:gridCol w:w="4243"/>
        <w:gridCol w:w="5826"/>
      </w:tblGrid>
      <w:tr w:rsidR="00F05DD1" w:rsidRPr="00AE1DFE" w14:paraId="5CDC6DEF" w14:textId="77777777" w:rsidTr="00135174">
        <w:trPr>
          <w:cantSplit/>
          <w:trHeight w:hRule="exact" w:val="567"/>
          <w:tblHeader/>
        </w:trPr>
        <w:tc>
          <w:tcPr>
            <w:tcW w:w="2107"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tcPr>
          <w:p w14:paraId="5AF0DE60" w14:textId="77777777" w:rsidR="00F05DD1" w:rsidRPr="00AE1DFE" w:rsidRDefault="00F05DD1">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93" w:type="pct"/>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vAlign w:val="center"/>
          </w:tcPr>
          <w:p w14:paraId="658FE8A2" w14:textId="77777777" w:rsidR="00F05DD1" w:rsidRPr="00AE1DFE" w:rsidRDefault="00F05DD1">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F05DD1" w:rsidRPr="00AE1DFE" w14:paraId="55067D40" w14:textId="77777777">
        <w:trPr>
          <w:cantSplit/>
          <w:trHeight w:hRule="exact" w:val="680"/>
        </w:trPr>
        <w:tc>
          <w:tcPr>
            <w:tcW w:w="21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F7256EC" w14:textId="77777777" w:rsidR="00F05DD1" w:rsidRPr="00306F1E" w:rsidRDefault="00F05DD1">
            <w:pPr>
              <w:spacing w:before="120" w:after="120" w:line="240" w:lineRule="auto"/>
              <w:rPr>
                <w:rFonts w:ascii="Arial" w:eastAsia="Times New Roman" w:hAnsi="Arial" w:cs="Arial"/>
                <w:b/>
                <w:bCs/>
                <w:lang w:eastAsia="en-GB"/>
              </w:rPr>
            </w:pPr>
            <w:r w:rsidRPr="00F16C93">
              <w:rPr>
                <w:rFonts w:ascii="Arial" w:eastAsia="Times New Roman" w:hAnsi="Arial" w:cs="Arial"/>
                <w:b/>
                <w:bCs/>
                <w:lang w:eastAsia="en-GB"/>
              </w:rPr>
              <w:t>Location name</w:t>
            </w:r>
          </w:p>
        </w:tc>
        <w:tc>
          <w:tcPr>
            <w:tcW w:w="28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07D6132" w14:textId="77777777" w:rsidR="00F05DD1" w:rsidRPr="00AE1DFE" w:rsidRDefault="00F05DD1">
            <w:pPr>
              <w:spacing w:before="120" w:after="120" w:line="240" w:lineRule="auto"/>
              <w:rPr>
                <w:rFonts w:ascii="Arial" w:eastAsia="Times New Roman" w:hAnsi="Arial" w:cs="Arial"/>
                <w:lang w:eastAsia="en-GB"/>
              </w:rPr>
            </w:pPr>
          </w:p>
        </w:tc>
      </w:tr>
      <w:tr w:rsidR="00F05DD1" w:rsidRPr="00AE1DFE" w14:paraId="6A0A9C57" w14:textId="77777777" w:rsidTr="008B22E1">
        <w:trPr>
          <w:trHeight w:hRule="exact" w:val="680"/>
        </w:trPr>
        <w:tc>
          <w:tcPr>
            <w:tcW w:w="21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4FFE207" w14:textId="77777777" w:rsidR="00F05DD1" w:rsidRPr="00F16C93" w:rsidRDefault="00F05DD1">
            <w:pPr>
              <w:spacing w:before="120" w:after="120" w:line="240" w:lineRule="auto"/>
              <w:rPr>
                <w:rFonts w:ascii="Arial" w:eastAsia="Times New Roman" w:hAnsi="Arial" w:cs="Arial"/>
                <w:b/>
                <w:bCs/>
                <w:lang w:eastAsia="en-GB"/>
              </w:rPr>
            </w:pPr>
            <w:r w:rsidRPr="001A7D69">
              <w:rPr>
                <w:rFonts w:ascii="Arial" w:eastAsia="Times New Roman" w:hAnsi="Arial" w:cs="Arial"/>
                <w:b/>
                <w:bCs/>
                <w:lang w:eastAsia="en-GB"/>
              </w:rPr>
              <w:t>Address</w:t>
            </w:r>
          </w:p>
        </w:tc>
        <w:tc>
          <w:tcPr>
            <w:tcW w:w="28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78F2852" w14:textId="2FBE9571" w:rsidR="00FD69EE" w:rsidRDefault="00FD69EE">
            <w:pPr>
              <w:spacing w:before="120" w:after="120" w:line="240" w:lineRule="auto"/>
              <w:rPr>
                <w:rFonts w:ascii="Arial" w:eastAsia="Times New Roman" w:hAnsi="Arial" w:cs="Arial"/>
                <w:lang w:eastAsia="en-GB"/>
              </w:rPr>
            </w:pPr>
          </w:p>
        </w:tc>
      </w:tr>
      <w:tr w:rsidR="00F05DD1" w:rsidRPr="00AE1DFE" w14:paraId="1F5B7462" w14:textId="77777777">
        <w:trPr>
          <w:cantSplit/>
          <w:trHeight w:hRule="exact" w:val="680"/>
        </w:trPr>
        <w:tc>
          <w:tcPr>
            <w:tcW w:w="21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41CAB8B" w14:textId="77777777" w:rsidR="00F05DD1" w:rsidRDefault="00F05DD1">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28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AEDC997" w14:textId="77777777" w:rsidR="00F05DD1" w:rsidRDefault="00F05DD1">
            <w:pPr>
              <w:spacing w:before="120" w:after="120" w:line="240" w:lineRule="auto"/>
              <w:rPr>
                <w:rFonts w:ascii="Arial" w:eastAsia="Times New Roman" w:hAnsi="Arial" w:cs="Arial"/>
                <w:lang w:eastAsia="en-GB"/>
              </w:rPr>
            </w:pPr>
          </w:p>
        </w:tc>
      </w:tr>
      <w:tr w:rsidR="00F05DD1" w:rsidRPr="00AE1DFE" w14:paraId="20C9244D" w14:textId="77777777">
        <w:trPr>
          <w:cantSplit/>
          <w:trHeight w:val="1005"/>
        </w:trPr>
        <w:tc>
          <w:tcPr>
            <w:tcW w:w="21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28" w:type="dxa"/>
            </w:tcMar>
            <w:vAlign w:val="center"/>
          </w:tcPr>
          <w:p w14:paraId="128C94DE" w14:textId="77777777" w:rsidR="00F05DD1" w:rsidRDefault="00F05DD1">
            <w:pPr>
              <w:spacing w:before="120" w:after="120" w:line="240" w:lineRule="auto"/>
              <w:rPr>
                <w:rFonts w:ascii="Arial" w:eastAsia="Times New Roman" w:hAnsi="Arial" w:cs="Arial"/>
                <w:b/>
                <w:bCs/>
                <w:lang w:eastAsia="en-GB"/>
              </w:rPr>
            </w:pPr>
            <w:r>
              <w:rPr>
                <w:rFonts w:ascii="Arial" w:eastAsia="Times New Roman" w:hAnsi="Arial" w:cs="Arial"/>
                <w:b/>
                <w:bCs/>
                <w:lang w:eastAsia="en-GB"/>
              </w:rPr>
              <w:t>National Grid Reference (NGR)</w:t>
            </w:r>
          </w:p>
          <w:p w14:paraId="3637C424" w14:textId="5DD659FB" w:rsidR="00F05DD1" w:rsidRPr="00F16C93" w:rsidRDefault="00F05DD1">
            <w:pPr>
              <w:spacing w:before="120" w:after="120" w:line="312" w:lineRule="auto"/>
              <w:rPr>
                <w:rFonts w:ascii="Arial" w:eastAsia="Times New Roman" w:hAnsi="Arial" w:cs="Arial"/>
                <w:b/>
                <w:bCs/>
                <w:lang w:eastAsia="en-GB"/>
              </w:rPr>
            </w:pPr>
            <w:r>
              <w:rPr>
                <w:rStyle w:val="PlaceholderText"/>
              </w:rPr>
              <w:t xml:space="preserve">(At least </w:t>
            </w:r>
            <w:r w:rsidRPr="00CF0BBC">
              <w:rPr>
                <w:rStyle w:val="PlaceholderText"/>
              </w:rPr>
              <w:t>2 letters followed by 8 digits</w:t>
            </w:r>
            <w:r>
              <w:rPr>
                <w:rStyle w:val="PlaceholderText"/>
              </w:rPr>
              <w:t xml:space="preserve">, </w:t>
            </w:r>
            <w:r w:rsidRPr="00CF0BBC">
              <w:rPr>
                <w:rStyle w:val="PlaceholderText"/>
              </w:rPr>
              <w:t>e.g., AB 1234 6789</w:t>
            </w:r>
            <w:r>
              <w:rPr>
                <w:rStyle w:val="PlaceholderText"/>
              </w:rPr>
              <w:t xml:space="preserve">. </w:t>
            </w:r>
            <w:r w:rsidRPr="001800F5">
              <w:rPr>
                <w:rStyle w:val="PlaceholderText"/>
              </w:rPr>
              <w:t>You can use our</w:t>
            </w:r>
            <w:r>
              <w:rPr>
                <w:rStyle w:val="PlaceholderText"/>
              </w:rPr>
              <w:t xml:space="preserve"> </w:t>
            </w:r>
            <w:hyperlink r:id="rId18">
              <w:r w:rsidR="00FD69EE" w:rsidRPr="005809CF">
                <w:rPr>
                  <w:rStyle w:val="Hyperlink"/>
                  <w:rFonts w:eastAsia="Arial"/>
                </w:rPr>
                <w:t>SEPA NGR Tool</w:t>
              </w:r>
            </w:hyperlink>
            <w:r w:rsidR="00FD69EE">
              <w:t xml:space="preserve"> </w:t>
            </w:r>
            <w:r w:rsidRPr="7D4F8FB3">
              <w:rPr>
                <w:rStyle w:val="PlaceholderText"/>
              </w:rPr>
              <w:t>to find your NGR</w:t>
            </w:r>
            <w:r>
              <w:rPr>
                <w:rStyle w:val="PlaceholderText"/>
              </w:rPr>
              <w:t>.)</w:t>
            </w:r>
          </w:p>
        </w:tc>
        <w:tc>
          <w:tcPr>
            <w:tcW w:w="28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46C7B76" w14:textId="77777777" w:rsidR="00F05DD1" w:rsidRDefault="00F05DD1">
            <w:pPr>
              <w:spacing w:before="120" w:after="120" w:line="240" w:lineRule="auto"/>
              <w:rPr>
                <w:rFonts w:ascii="Arial" w:eastAsia="Times New Roman" w:hAnsi="Arial" w:cs="Arial"/>
                <w:lang w:eastAsia="en-GB"/>
              </w:rPr>
            </w:pPr>
          </w:p>
        </w:tc>
      </w:tr>
    </w:tbl>
    <w:p w14:paraId="5F826DEB" w14:textId="77777777" w:rsidR="00F05DD1" w:rsidRDefault="00F05DD1" w:rsidP="000A710E">
      <w:pPr>
        <w:pStyle w:val="Heading3"/>
        <w:spacing w:before="480" w:after="120" w:line="360" w:lineRule="auto"/>
        <w:rPr>
          <w:color w:val="016574" w:themeColor="accent1"/>
        </w:rPr>
      </w:pPr>
      <w:bookmarkStart w:id="31" w:name="_Toc193976421"/>
      <w:bookmarkStart w:id="32" w:name="_Toc198196862"/>
      <w:r>
        <w:rPr>
          <w:color w:val="016574" w:themeColor="accent1"/>
        </w:rPr>
        <w:t>1</w:t>
      </w:r>
      <w:r w:rsidRPr="009C0CAC">
        <w:rPr>
          <w:color w:val="016574" w:themeColor="accent1"/>
        </w:rPr>
        <w:t xml:space="preserve">.2 </w:t>
      </w:r>
      <w:r>
        <w:rPr>
          <w:color w:val="016574" w:themeColor="accent1"/>
        </w:rPr>
        <w:t xml:space="preserve">  </w:t>
      </w:r>
      <w:r w:rsidRPr="009C0CAC">
        <w:rPr>
          <w:color w:val="016574" w:themeColor="accent1"/>
        </w:rPr>
        <w:t xml:space="preserve">Location </w:t>
      </w:r>
      <w:r>
        <w:rPr>
          <w:color w:val="016574" w:themeColor="accent1"/>
        </w:rPr>
        <w:t>p</w:t>
      </w:r>
      <w:r w:rsidRPr="009C0CAC">
        <w:rPr>
          <w:color w:val="016574" w:themeColor="accent1"/>
        </w:rPr>
        <w:t>lan</w:t>
      </w:r>
      <w:bookmarkEnd w:id="31"/>
      <w:bookmarkEnd w:id="32"/>
    </w:p>
    <w:p w14:paraId="29BFC94F" w14:textId="77777777" w:rsidR="00F05DD1" w:rsidRPr="0091029B" w:rsidRDefault="00F05DD1" w:rsidP="00F05DD1">
      <w:pPr>
        <w:rPr>
          <w:rFonts w:eastAsia="Times New Roman"/>
        </w:rPr>
      </w:pPr>
      <w:r w:rsidRPr="0091029B">
        <w:rPr>
          <w:rFonts w:eastAsia="Times New Roman"/>
        </w:rPr>
        <w:t xml:space="preserve">Please provide a location plan showing the area where the activity will take place. </w:t>
      </w:r>
    </w:p>
    <w:p w14:paraId="3D9A959F" w14:textId="77777777" w:rsidR="00F05DD1" w:rsidRPr="0091029B" w:rsidRDefault="00F05DD1" w:rsidP="00F05DD1">
      <w:pPr>
        <w:spacing w:before="120" w:after="120"/>
        <w:rPr>
          <w:rFonts w:eastAsia="Times New Roman"/>
        </w:rPr>
      </w:pPr>
      <w:r w:rsidRPr="0091029B">
        <w:rPr>
          <w:rFonts w:eastAsia="Times New Roman"/>
        </w:rPr>
        <w:t>The location plan must:</w:t>
      </w:r>
    </w:p>
    <w:p w14:paraId="6E6AB7E5" w14:textId="77777777" w:rsidR="00F05DD1" w:rsidRPr="0091029B" w:rsidRDefault="00F05DD1" w:rsidP="00F05DD1">
      <w:pPr>
        <w:pStyle w:val="BodyText1"/>
        <w:numPr>
          <w:ilvl w:val="0"/>
          <w:numId w:val="2"/>
        </w:numPr>
        <w:tabs>
          <w:tab w:val="left" w:pos="567"/>
        </w:tabs>
        <w:spacing w:after="0" w:line="384" w:lineRule="auto"/>
        <w:ind w:left="567" w:hanging="425"/>
        <w:rPr>
          <w:rFonts w:eastAsia="Times New Roman"/>
        </w:rPr>
      </w:pPr>
      <w:r w:rsidRPr="0091029B">
        <w:rPr>
          <w:rFonts w:eastAsia="Times New Roman"/>
        </w:rPr>
        <w:t xml:space="preserve">Clearly outline and identify the boundary of the area where the activity will be carried on. Once authorised, this area will be known as the authorised place. </w:t>
      </w:r>
    </w:p>
    <w:p w14:paraId="0F1DC2CE" w14:textId="77777777" w:rsidR="00F05DD1" w:rsidRPr="0091029B" w:rsidRDefault="00F05DD1" w:rsidP="00F05DD1">
      <w:pPr>
        <w:pStyle w:val="BodyText1"/>
        <w:numPr>
          <w:ilvl w:val="0"/>
          <w:numId w:val="2"/>
        </w:numPr>
        <w:tabs>
          <w:tab w:val="left" w:pos="567"/>
        </w:tabs>
        <w:spacing w:after="0" w:line="384" w:lineRule="auto"/>
        <w:ind w:left="567" w:hanging="425"/>
        <w:rPr>
          <w:rFonts w:eastAsia="Times New Roman"/>
        </w:rPr>
      </w:pPr>
      <w:r w:rsidRPr="0091029B">
        <w:rPr>
          <w:rFonts w:eastAsia="Times New Roman"/>
        </w:rPr>
        <w:t xml:space="preserve">Limit the boundary of the proposed authorised place strictly to the extent of the activities. </w:t>
      </w:r>
    </w:p>
    <w:p w14:paraId="03C720FF" w14:textId="77777777" w:rsidR="00F05DD1" w:rsidRPr="0091029B" w:rsidRDefault="00F05DD1" w:rsidP="00F05DD1">
      <w:pPr>
        <w:pStyle w:val="BodyText1"/>
        <w:numPr>
          <w:ilvl w:val="0"/>
          <w:numId w:val="2"/>
        </w:numPr>
        <w:tabs>
          <w:tab w:val="left" w:pos="567"/>
        </w:tabs>
        <w:spacing w:after="0" w:line="384" w:lineRule="auto"/>
        <w:ind w:left="567" w:hanging="425"/>
        <w:rPr>
          <w:rFonts w:eastAsia="Times New Roman"/>
        </w:rPr>
      </w:pPr>
      <w:r w:rsidRPr="0091029B">
        <w:rPr>
          <w:rFonts w:eastAsia="Times New Roman"/>
        </w:rPr>
        <w:t xml:space="preserve">Be based on an Ordnance Survey (OS) map. </w:t>
      </w:r>
    </w:p>
    <w:p w14:paraId="0949870B" w14:textId="77777777" w:rsidR="00F05DD1" w:rsidRPr="0091029B" w:rsidRDefault="00F05DD1" w:rsidP="00F05DD1">
      <w:pPr>
        <w:pStyle w:val="BodyText1"/>
        <w:numPr>
          <w:ilvl w:val="0"/>
          <w:numId w:val="2"/>
        </w:numPr>
        <w:tabs>
          <w:tab w:val="left" w:pos="567"/>
        </w:tabs>
        <w:spacing w:after="0" w:line="384" w:lineRule="auto"/>
        <w:ind w:left="567" w:hanging="425"/>
        <w:rPr>
          <w:rFonts w:eastAsia="Times New Roman"/>
        </w:rPr>
      </w:pPr>
      <w:r w:rsidRPr="0091029B">
        <w:rPr>
          <w:rFonts w:eastAsia="Times New Roman"/>
        </w:rPr>
        <w:t>Be clear and easy to read on an A4 page, avoiding unnecessary details.</w:t>
      </w:r>
    </w:p>
    <w:p w14:paraId="64CE7182" w14:textId="77777777" w:rsidR="00F05DD1" w:rsidRDefault="00F05DD1" w:rsidP="00F05DD1">
      <w:pPr>
        <w:pStyle w:val="BodyText1"/>
        <w:numPr>
          <w:ilvl w:val="0"/>
          <w:numId w:val="2"/>
        </w:numPr>
        <w:tabs>
          <w:tab w:val="left" w:pos="567"/>
        </w:tabs>
        <w:spacing w:after="0" w:line="384" w:lineRule="auto"/>
        <w:ind w:left="567" w:hanging="425"/>
        <w:rPr>
          <w:rFonts w:eastAsia="Times New Roman"/>
        </w:rPr>
      </w:pPr>
      <w:r w:rsidRPr="0091029B">
        <w:rPr>
          <w:rFonts w:eastAsia="Times New Roman"/>
        </w:rPr>
        <w:t xml:space="preserve">Include a defined scale, </w:t>
      </w:r>
      <w:r w:rsidRPr="004331EB">
        <w:rPr>
          <w:rFonts w:eastAsia="Times New Roman"/>
        </w:rPr>
        <w:t>the date it was created</w:t>
      </w:r>
      <w:r w:rsidRPr="0091029B">
        <w:rPr>
          <w:rFonts w:eastAsia="Times New Roman"/>
        </w:rPr>
        <w:t>, a north direction indicator, and context such as roads and buildings.</w:t>
      </w:r>
    </w:p>
    <w:tbl>
      <w:tblPr>
        <w:tblW w:w="4946" w:type="pct"/>
        <w:tblInd w:w="-10" w:type="dxa"/>
        <w:tblLayout w:type="fixed"/>
        <w:tblCellMar>
          <w:left w:w="0" w:type="dxa"/>
          <w:right w:w="0" w:type="dxa"/>
        </w:tblCellMar>
        <w:tblLook w:val="04A0" w:firstRow="1" w:lastRow="0" w:firstColumn="1" w:lastColumn="0" w:noHBand="0" w:noVBand="1"/>
      </w:tblPr>
      <w:tblGrid>
        <w:gridCol w:w="10092"/>
      </w:tblGrid>
      <w:tr w:rsidR="000A710E" w:rsidRPr="00AE1DFE" w14:paraId="09111AB0" w14:textId="77777777" w:rsidTr="00CC4C0F">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5D5E077" w14:textId="77777777" w:rsidR="000A710E" w:rsidRPr="00AE1DFE" w:rsidRDefault="000A710E" w:rsidP="00EA4A46">
            <w:pPr>
              <w:spacing w:line="276"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0A710E" w:rsidRPr="00960486" w14:paraId="6969C90F" w14:textId="77777777" w:rsidTr="00CC4C0F">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039832A" w14:textId="77777777" w:rsidR="000A710E" w:rsidRPr="00960486" w:rsidRDefault="000A710E" w:rsidP="00EA4A46">
            <w:pPr>
              <w:spacing w:before="120" w:after="120" w:line="240" w:lineRule="auto"/>
              <w:rPr>
                <w:rFonts w:ascii="Arial" w:eastAsia="Times New Roman" w:hAnsi="Arial" w:cs="Arial"/>
                <w:lang w:eastAsia="en-GB"/>
              </w:rPr>
            </w:pPr>
          </w:p>
        </w:tc>
      </w:tr>
    </w:tbl>
    <w:p w14:paraId="07DB8D36" w14:textId="747F4E91" w:rsidR="000A710E" w:rsidRDefault="000A710E" w:rsidP="000A710E">
      <w:pPr>
        <w:pStyle w:val="BodyText1"/>
        <w:tabs>
          <w:tab w:val="left" w:pos="567"/>
        </w:tabs>
        <w:spacing w:after="0" w:line="384" w:lineRule="auto"/>
        <w:rPr>
          <w:rFonts w:eastAsia="Times New Roman"/>
        </w:rPr>
      </w:pPr>
      <w:r>
        <w:rPr>
          <w:rFonts w:eastAsia="Times New Roman"/>
        </w:rPr>
        <w:br w:type="page"/>
      </w:r>
    </w:p>
    <w:p w14:paraId="09578B9E" w14:textId="77777777" w:rsidR="00B8179B" w:rsidRDefault="00B8179B" w:rsidP="00B8179B">
      <w:pPr>
        <w:pStyle w:val="Heading3"/>
        <w:spacing w:before="240" w:after="120" w:line="360" w:lineRule="auto"/>
        <w:ind w:left="567" w:hanging="567"/>
        <w:rPr>
          <w:color w:val="016574" w:themeColor="accent1"/>
        </w:rPr>
      </w:pPr>
      <w:bookmarkStart w:id="33" w:name="_Toc194479808"/>
      <w:bookmarkStart w:id="34" w:name="_Toc198196863"/>
      <w:r>
        <w:rPr>
          <w:color w:val="016574" w:themeColor="accent1"/>
        </w:rPr>
        <w:lastRenderedPageBreak/>
        <w:t>1</w:t>
      </w:r>
      <w:r w:rsidRPr="009C0CAC">
        <w:rPr>
          <w:color w:val="016574" w:themeColor="accent1"/>
        </w:rPr>
        <w:t>.</w:t>
      </w:r>
      <w:r>
        <w:rPr>
          <w:color w:val="016574" w:themeColor="accent1"/>
        </w:rPr>
        <w:t>3</w:t>
      </w:r>
      <w:r w:rsidRPr="009C0CAC">
        <w:rPr>
          <w:color w:val="016574" w:themeColor="accent1"/>
        </w:rPr>
        <w:t xml:space="preserve"> </w:t>
      </w:r>
      <w:r>
        <w:rPr>
          <w:color w:val="016574" w:themeColor="accent1"/>
        </w:rPr>
        <w:t xml:space="preserve">  </w:t>
      </w:r>
      <w:r w:rsidRPr="00F47B11">
        <w:rPr>
          <w:color w:val="016574" w:themeColor="accent1"/>
        </w:rPr>
        <w:t>Site of Special Scientific Interest</w:t>
      </w:r>
      <w:r>
        <w:rPr>
          <w:color w:val="016574" w:themeColor="accent1"/>
        </w:rPr>
        <w:t xml:space="preserve"> </w:t>
      </w:r>
      <w:r w:rsidRPr="00B27473">
        <w:rPr>
          <w:color w:val="016574" w:themeColor="accent1"/>
        </w:rPr>
        <w:t>(SSSI)</w:t>
      </w:r>
      <w:r>
        <w:rPr>
          <w:color w:val="016574" w:themeColor="accent1"/>
        </w:rPr>
        <w:t>,</w:t>
      </w:r>
      <w:r w:rsidRPr="00F47B11">
        <w:rPr>
          <w:color w:val="016574" w:themeColor="accent1"/>
        </w:rPr>
        <w:t xml:space="preserve"> Special Area of Conservation</w:t>
      </w:r>
      <w:r>
        <w:rPr>
          <w:color w:val="016574" w:themeColor="accent1"/>
        </w:rPr>
        <w:t xml:space="preserve"> </w:t>
      </w:r>
      <w:r w:rsidRPr="0007668D">
        <w:rPr>
          <w:color w:val="016574" w:themeColor="accent1"/>
        </w:rPr>
        <w:t>(SAC)</w:t>
      </w:r>
      <w:r>
        <w:rPr>
          <w:color w:val="016574" w:themeColor="accent1"/>
        </w:rPr>
        <w:t>,</w:t>
      </w:r>
      <w:r w:rsidRPr="0007668D">
        <w:rPr>
          <w:color w:val="016574" w:themeColor="accent1"/>
        </w:rPr>
        <w:t xml:space="preserve"> </w:t>
      </w:r>
      <w:r w:rsidRPr="31A99A9A">
        <w:rPr>
          <w:color w:val="016574" w:themeColor="accent6"/>
        </w:rPr>
        <w:t>Special Protection Area (SPA) and RAMSAR site</w:t>
      </w:r>
      <w:r>
        <w:rPr>
          <w:color w:val="016574" w:themeColor="accent6"/>
        </w:rPr>
        <w:t>s</w:t>
      </w:r>
      <w:bookmarkEnd w:id="33"/>
      <w:bookmarkEnd w:id="34"/>
    </w:p>
    <w:p w14:paraId="7E93E437" w14:textId="77777777" w:rsidR="00B8179B" w:rsidRDefault="00B8179B" w:rsidP="00B8179B">
      <w:pPr>
        <w:spacing w:after="120"/>
      </w:pPr>
      <w:r w:rsidRPr="00F71425">
        <w:t>If your activity could impact a</w:t>
      </w:r>
      <w:r>
        <w:t>n</w:t>
      </w:r>
      <w:r w:rsidRPr="00F71425">
        <w:t xml:space="preserve"> </w:t>
      </w:r>
      <w:r w:rsidRPr="00516927">
        <w:t>SSSI, SAC</w:t>
      </w:r>
      <w:r>
        <w:t>,</w:t>
      </w:r>
      <w:r w:rsidRPr="00516927">
        <w:t xml:space="preserve"> </w:t>
      </w:r>
      <w:r>
        <w:t>SPA, or a RAMSAR site</w:t>
      </w:r>
      <w:r w:rsidRPr="00F71425">
        <w:t xml:space="preserve"> </w:t>
      </w:r>
      <w:r w:rsidRPr="00450DD3">
        <w:t>you should contact</w:t>
      </w:r>
      <w:r w:rsidRPr="00F71425">
        <w:t xml:space="preserve"> NatureScot</w:t>
      </w:r>
      <w:r>
        <w:t xml:space="preserve"> </w:t>
      </w:r>
      <w:r w:rsidRPr="00F71425">
        <w:t>to obtain the necessary consents and address any concerns before submitting your application.</w:t>
      </w:r>
    </w:p>
    <w:p w14:paraId="0AA71E8D" w14:textId="77777777" w:rsidR="00B8179B" w:rsidRDefault="00B8179B" w:rsidP="00B8179B">
      <w:pPr>
        <w:spacing w:before="240" w:after="120"/>
      </w:pPr>
      <w:r>
        <w:rPr>
          <w:rStyle w:val="Heading4Char"/>
          <w:color w:val="016574" w:themeColor="accent1"/>
        </w:rPr>
        <w:t>1</w:t>
      </w:r>
      <w:r w:rsidRPr="00886A1C">
        <w:rPr>
          <w:rStyle w:val="Heading4Char"/>
          <w:color w:val="016574" w:themeColor="accent1"/>
        </w:rPr>
        <w:t xml:space="preserve">.3.1 </w:t>
      </w:r>
      <w:r>
        <w:rPr>
          <w:rStyle w:val="Heading4Char"/>
          <w:color w:val="016574" w:themeColor="accent1"/>
        </w:rPr>
        <w:t xml:space="preserve">   </w:t>
      </w:r>
      <w:r w:rsidRPr="00886A1C">
        <w:rPr>
          <w:rStyle w:val="Heading4Char"/>
          <w:color w:val="016574" w:themeColor="accent1"/>
        </w:rPr>
        <w:t>Potential impact on SSSI</w:t>
      </w:r>
      <w:r>
        <w:rPr>
          <w:rStyle w:val="Heading4Char"/>
          <w:color w:val="016574" w:themeColor="accent1"/>
        </w:rPr>
        <w:t>s</w:t>
      </w:r>
      <w:r w:rsidRPr="00886A1C">
        <w:rPr>
          <w:rStyle w:val="Heading4Char"/>
          <w:color w:val="016574" w:themeColor="accent1"/>
        </w:rPr>
        <w:t>, SAC</w:t>
      </w:r>
      <w:r>
        <w:rPr>
          <w:rStyle w:val="Heading4Char"/>
          <w:color w:val="016574" w:themeColor="accent1"/>
        </w:rPr>
        <w:t xml:space="preserve">s, </w:t>
      </w:r>
      <w:r w:rsidRPr="00886A1C">
        <w:rPr>
          <w:rStyle w:val="Heading4Char"/>
          <w:color w:val="016574" w:themeColor="accent1"/>
        </w:rPr>
        <w:t>SPA</w:t>
      </w:r>
      <w:r>
        <w:rPr>
          <w:rStyle w:val="Heading4Char"/>
          <w:color w:val="016574" w:themeColor="accent1"/>
        </w:rPr>
        <w:t>s and RAMSAR sites</w:t>
      </w:r>
    </w:p>
    <w:p w14:paraId="484BB168" w14:textId="77777777" w:rsidR="00B8179B" w:rsidRDefault="00B8179B" w:rsidP="00B8179B">
      <w:r>
        <w:t>U</w:t>
      </w:r>
      <w:r w:rsidRPr="00191F59">
        <w:t xml:space="preserve">se the </w:t>
      </w:r>
      <w:hyperlink r:id="rId19" w:history="1">
        <w:r w:rsidRPr="00040E00">
          <w:rPr>
            <w:rStyle w:val="Hyperlink"/>
          </w:rPr>
          <w:t>NatureScot website map</w:t>
        </w:r>
      </w:hyperlink>
      <w:r w:rsidRPr="00191F59">
        <w:t xml:space="preserve"> to check </w:t>
      </w:r>
      <w:r>
        <w:t>if</w:t>
      </w:r>
      <w:r w:rsidRPr="00191F59">
        <w:t xml:space="preserve"> your </w:t>
      </w:r>
      <w:r>
        <w:t>activity</w:t>
      </w:r>
      <w:r w:rsidRPr="00191F59">
        <w:t xml:space="preserve"> </w:t>
      </w:r>
      <w:r>
        <w:t xml:space="preserve">could impact </w:t>
      </w:r>
      <w:r w:rsidRPr="001B795B">
        <w:t>a</w:t>
      </w:r>
      <w:r>
        <w:t>n</w:t>
      </w:r>
      <w:r w:rsidRPr="001B795B">
        <w:t xml:space="preserve"> SSSI, SAC</w:t>
      </w:r>
      <w:r>
        <w:t>,</w:t>
      </w:r>
      <w:r w:rsidRPr="001B795B">
        <w:t xml:space="preserve"> </w:t>
      </w:r>
      <w:r>
        <w:t>SPA, or a RAMSAR site.</w:t>
      </w:r>
    </w:p>
    <w:p w14:paraId="1AE1C6BD" w14:textId="77777777" w:rsidR="00B8179B" w:rsidRDefault="00B8179B" w:rsidP="009E2A4A">
      <w:pPr>
        <w:spacing w:after="120"/>
      </w:pPr>
      <w:r w:rsidRPr="00795E78">
        <w:t>If</w:t>
      </w:r>
      <w:r>
        <w:t xml:space="preserve"> so</w:t>
      </w:r>
      <w:r w:rsidRPr="00795E78">
        <w:t>,</w:t>
      </w:r>
      <w:r>
        <w:t xml:space="preserve"> please provide details in the table below and then complete Section 1.3.2.</w:t>
      </w:r>
    </w:p>
    <w:p w14:paraId="6291FFF9" w14:textId="77777777" w:rsidR="00B8179B" w:rsidRPr="00DD1EE4" w:rsidRDefault="00B8179B" w:rsidP="00B8179B">
      <w:pPr>
        <w:spacing w:before="120"/>
        <w:rPr>
          <w:rFonts w:eastAsia="Times New Roman"/>
          <w:b/>
          <w:bCs/>
        </w:rPr>
      </w:pPr>
      <w:r w:rsidRPr="00DD1EE4">
        <w:rPr>
          <w:rFonts w:eastAsia="Times New Roman"/>
          <w:b/>
          <w:bCs/>
        </w:rPr>
        <w:t xml:space="preserve">Table 2: Designated </w:t>
      </w:r>
      <w:r>
        <w:rPr>
          <w:rFonts w:eastAsia="Times New Roman"/>
          <w:b/>
          <w:bCs/>
        </w:rPr>
        <w:t>sites</w:t>
      </w:r>
      <w:r w:rsidRPr="00DD1EE4">
        <w:rPr>
          <w:rFonts w:eastAsia="Times New Roman"/>
          <w:b/>
          <w:bCs/>
        </w:rPr>
        <w:t xml:space="preserve"> details</w:t>
      </w:r>
    </w:p>
    <w:tbl>
      <w:tblPr>
        <w:tblStyle w:val="TableGrid"/>
        <w:tblW w:w="4935" w:type="pct"/>
        <w:tblLayout w:type="fixed"/>
        <w:tblLook w:val="04A0" w:firstRow="1" w:lastRow="0" w:firstColumn="1" w:lastColumn="0" w:noHBand="0" w:noVBand="1"/>
        <w:tblCaption w:val="Table 2: Designated sites details"/>
        <w:tblDescription w:val="The table has three columns: 'Site name', 'Designation (e.g., SSSI, SAC, SPA)', and 'Distance from the proposed authorised place in km'. Rows are provided for each site to specify the site name, designation, and distance from the proposed authorised place in kilometres."/>
      </w:tblPr>
      <w:tblGrid>
        <w:gridCol w:w="3253"/>
        <w:gridCol w:w="3266"/>
        <w:gridCol w:w="3550"/>
      </w:tblGrid>
      <w:tr w:rsidR="00B8179B" w14:paraId="4FABF8A0" w14:textId="77777777" w:rsidTr="00D81A0E">
        <w:trPr>
          <w:trHeight w:hRule="exact" w:val="850"/>
        </w:trPr>
        <w:tc>
          <w:tcPr>
            <w:tcW w:w="1615" w:type="pct"/>
            <w:tcBorders>
              <w:top w:val="single" w:sz="8" w:space="0" w:color="auto"/>
              <w:left w:val="single" w:sz="8" w:space="0" w:color="auto"/>
              <w:bottom w:val="single" w:sz="8" w:space="0" w:color="auto"/>
              <w:right w:val="single" w:sz="8" w:space="0" w:color="auto"/>
            </w:tcBorders>
            <w:shd w:val="clear" w:color="auto" w:fill="016574"/>
            <w:vAlign w:val="center"/>
          </w:tcPr>
          <w:p w14:paraId="1615DFF5" w14:textId="77777777" w:rsidR="00B8179B" w:rsidRDefault="00B8179B" w:rsidP="008443C0">
            <w:pPr>
              <w:pStyle w:val="BodyText1"/>
              <w:spacing w:after="0" w:line="240" w:lineRule="auto"/>
              <w:jc w:val="center"/>
              <w:rPr>
                <w:rFonts w:eastAsia="Times New Roman"/>
              </w:rPr>
            </w:pPr>
            <w:r w:rsidRPr="008957AC">
              <w:rPr>
                <w:b/>
                <w:bCs/>
                <w:color w:val="FFFFFF" w:themeColor="background1"/>
                <w:szCs w:val="28"/>
              </w:rPr>
              <w:t>Site name</w:t>
            </w:r>
          </w:p>
        </w:tc>
        <w:tc>
          <w:tcPr>
            <w:tcW w:w="1622" w:type="pct"/>
            <w:tcBorders>
              <w:top w:val="single" w:sz="8" w:space="0" w:color="auto"/>
              <w:left w:val="single" w:sz="8" w:space="0" w:color="auto"/>
              <w:bottom w:val="single" w:sz="8" w:space="0" w:color="auto"/>
              <w:right w:val="single" w:sz="8" w:space="0" w:color="auto"/>
            </w:tcBorders>
            <w:shd w:val="clear" w:color="auto" w:fill="016574"/>
            <w:vAlign w:val="center"/>
          </w:tcPr>
          <w:p w14:paraId="603D6E14" w14:textId="77777777" w:rsidR="00B8179B" w:rsidRPr="008957AC" w:rsidRDefault="00B8179B" w:rsidP="008443C0">
            <w:pPr>
              <w:pStyle w:val="NoSpacing"/>
              <w:spacing w:line="288" w:lineRule="auto"/>
              <w:jc w:val="center"/>
              <w:rPr>
                <w:b/>
                <w:bCs/>
                <w:color w:val="FFFFFF" w:themeColor="background1"/>
                <w:sz w:val="24"/>
                <w:szCs w:val="28"/>
              </w:rPr>
            </w:pPr>
            <w:r w:rsidRPr="008957AC">
              <w:rPr>
                <w:b/>
                <w:bCs/>
                <w:color w:val="FFFFFF" w:themeColor="background1"/>
                <w:sz w:val="24"/>
                <w:szCs w:val="28"/>
              </w:rPr>
              <w:t>Designation</w:t>
            </w:r>
          </w:p>
          <w:p w14:paraId="2FB4D852" w14:textId="77777777" w:rsidR="00B8179B" w:rsidRPr="00977C28" w:rsidRDefault="00B8179B" w:rsidP="008443C0">
            <w:pPr>
              <w:pStyle w:val="BodyText1"/>
              <w:spacing w:after="0" w:line="288" w:lineRule="auto"/>
              <w:jc w:val="center"/>
              <w:rPr>
                <w:rFonts w:eastAsia="Times New Roman"/>
              </w:rPr>
            </w:pPr>
            <w:r w:rsidRPr="00977C28">
              <w:rPr>
                <w:color w:val="FFFFFF" w:themeColor="background1"/>
                <w:szCs w:val="28"/>
                <w:lang w:val="it-IT"/>
              </w:rPr>
              <w:t>(e.g. SSSI, SAC, SPA)</w:t>
            </w:r>
          </w:p>
        </w:tc>
        <w:tc>
          <w:tcPr>
            <w:tcW w:w="1763" w:type="pct"/>
            <w:tcBorders>
              <w:top w:val="single" w:sz="8" w:space="0" w:color="auto"/>
              <w:left w:val="single" w:sz="8" w:space="0" w:color="auto"/>
              <w:bottom w:val="single" w:sz="8" w:space="0" w:color="auto"/>
              <w:right w:val="single" w:sz="8" w:space="0" w:color="auto"/>
            </w:tcBorders>
            <w:shd w:val="clear" w:color="auto" w:fill="016574"/>
            <w:vAlign w:val="center"/>
          </w:tcPr>
          <w:p w14:paraId="47DBA093" w14:textId="77777777" w:rsidR="00B8179B" w:rsidRDefault="00B8179B" w:rsidP="008443C0">
            <w:pPr>
              <w:pStyle w:val="BodyText1"/>
              <w:spacing w:after="0" w:line="288" w:lineRule="auto"/>
              <w:jc w:val="center"/>
              <w:rPr>
                <w:rFonts w:eastAsia="Times New Roman"/>
              </w:rPr>
            </w:pPr>
            <w:r w:rsidRPr="008957AC">
              <w:rPr>
                <w:b/>
                <w:bCs/>
                <w:color w:val="FFFFFF" w:themeColor="background1"/>
              </w:rPr>
              <w:t xml:space="preserve">Distance from the proposed authorised place </w:t>
            </w:r>
            <w:r w:rsidRPr="00977C28">
              <w:rPr>
                <w:color w:val="FFFFFF" w:themeColor="background1"/>
              </w:rPr>
              <w:t>(km)</w:t>
            </w:r>
          </w:p>
        </w:tc>
      </w:tr>
      <w:tr w:rsidR="00B8179B" w14:paraId="7CC084F4" w14:textId="77777777" w:rsidTr="00D81A0E">
        <w:trPr>
          <w:trHeight w:hRule="exact" w:val="510"/>
        </w:trPr>
        <w:tc>
          <w:tcPr>
            <w:tcW w:w="1615" w:type="pct"/>
            <w:tcBorders>
              <w:top w:val="single" w:sz="8" w:space="0" w:color="auto"/>
              <w:left w:val="single" w:sz="8" w:space="0" w:color="A6A6A6"/>
              <w:bottom w:val="single" w:sz="8" w:space="0" w:color="A6A6A6"/>
              <w:right w:val="single" w:sz="8" w:space="0" w:color="A6A6A6"/>
            </w:tcBorders>
            <w:shd w:val="clear" w:color="auto" w:fill="FFFFFF" w:themeFill="background1"/>
            <w:vAlign w:val="center"/>
          </w:tcPr>
          <w:p w14:paraId="136DE812" w14:textId="77777777" w:rsidR="00B8179B" w:rsidRPr="007F020B" w:rsidRDefault="00B8179B" w:rsidP="008443C0">
            <w:pPr>
              <w:pStyle w:val="BodyText1"/>
              <w:spacing w:after="0" w:line="240" w:lineRule="auto"/>
              <w:rPr>
                <w:color w:val="3C4741" w:themeColor="text1"/>
                <w:szCs w:val="28"/>
              </w:rPr>
            </w:pPr>
          </w:p>
        </w:tc>
        <w:tc>
          <w:tcPr>
            <w:tcW w:w="1622" w:type="pct"/>
            <w:tcBorders>
              <w:top w:val="single" w:sz="8" w:space="0" w:color="auto"/>
              <w:left w:val="single" w:sz="8" w:space="0" w:color="A6A6A6"/>
              <w:bottom w:val="single" w:sz="8" w:space="0" w:color="A6A6A6"/>
              <w:right w:val="single" w:sz="8" w:space="0" w:color="A6A6A6"/>
            </w:tcBorders>
            <w:shd w:val="clear" w:color="auto" w:fill="FFFFFF" w:themeFill="background1"/>
            <w:vAlign w:val="center"/>
          </w:tcPr>
          <w:p w14:paraId="7A6CBB20" w14:textId="77777777" w:rsidR="00B8179B" w:rsidRPr="007F020B" w:rsidRDefault="00B8179B" w:rsidP="008443C0">
            <w:pPr>
              <w:pStyle w:val="NoSpacing"/>
              <w:rPr>
                <w:color w:val="3C4741" w:themeColor="text1"/>
                <w:sz w:val="24"/>
                <w:szCs w:val="28"/>
              </w:rPr>
            </w:pPr>
          </w:p>
        </w:tc>
        <w:tc>
          <w:tcPr>
            <w:tcW w:w="1763" w:type="pct"/>
            <w:tcBorders>
              <w:top w:val="single" w:sz="8" w:space="0" w:color="auto"/>
              <w:left w:val="single" w:sz="8" w:space="0" w:color="A6A6A6"/>
              <w:bottom w:val="single" w:sz="8" w:space="0" w:color="A6A6A6"/>
              <w:right w:val="single" w:sz="8" w:space="0" w:color="A6A6A6"/>
            </w:tcBorders>
            <w:shd w:val="clear" w:color="auto" w:fill="FFFFFF" w:themeFill="background1"/>
            <w:vAlign w:val="center"/>
          </w:tcPr>
          <w:p w14:paraId="3853AA7E" w14:textId="77777777" w:rsidR="00B8179B" w:rsidRPr="007F020B" w:rsidRDefault="00B8179B" w:rsidP="008443C0">
            <w:pPr>
              <w:pStyle w:val="BodyText1"/>
              <w:spacing w:after="0" w:line="240" w:lineRule="auto"/>
              <w:rPr>
                <w:color w:val="3C4741" w:themeColor="text1"/>
              </w:rPr>
            </w:pPr>
          </w:p>
        </w:tc>
      </w:tr>
      <w:tr w:rsidR="00B8179B" w14:paraId="2FB78480" w14:textId="77777777" w:rsidTr="00D81A0E">
        <w:trPr>
          <w:trHeight w:hRule="exact" w:val="510"/>
        </w:trPr>
        <w:tc>
          <w:tcPr>
            <w:tcW w:w="1615" w:type="pct"/>
            <w:tcBorders>
              <w:top w:val="single" w:sz="8" w:space="0" w:color="A6A6A6"/>
              <w:left w:val="single" w:sz="8" w:space="0" w:color="A6A6A6"/>
              <w:bottom w:val="single" w:sz="8" w:space="0" w:color="A6A6A6"/>
              <w:right w:val="single" w:sz="8" w:space="0" w:color="A6A6A6"/>
            </w:tcBorders>
            <w:shd w:val="clear" w:color="auto" w:fill="FFFFFF" w:themeFill="background1"/>
            <w:vAlign w:val="center"/>
          </w:tcPr>
          <w:p w14:paraId="00B9750A" w14:textId="77777777" w:rsidR="00B8179B" w:rsidRPr="007F020B" w:rsidRDefault="00B8179B" w:rsidP="008443C0">
            <w:pPr>
              <w:pStyle w:val="BodyText1"/>
              <w:spacing w:after="0" w:line="240" w:lineRule="auto"/>
              <w:rPr>
                <w:color w:val="3C4741" w:themeColor="text1"/>
                <w:szCs w:val="28"/>
              </w:rPr>
            </w:pPr>
          </w:p>
        </w:tc>
        <w:tc>
          <w:tcPr>
            <w:tcW w:w="1622" w:type="pct"/>
            <w:tcBorders>
              <w:top w:val="single" w:sz="8" w:space="0" w:color="A6A6A6"/>
              <w:left w:val="single" w:sz="8" w:space="0" w:color="A6A6A6"/>
              <w:bottom w:val="single" w:sz="8" w:space="0" w:color="A6A6A6"/>
              <w:right w:val="single" w:sz="8" w:space="0" w:color="A6A6A6"/>
            </w:tcBorders>
            <w:shd w:val="clear" w:color="auto" w:fill="FFFFFF" w:themeFill="background1"/>
            <w:vAlign w:val="center"/>
          </w:tcPr>
          <w:p w14:paraId="65CB9F6D" w14:textId="77777777" w:rsidR="00B8179B" w:rsidRPr="007F020B" w:rsidRDefault="00B8179B" w:rsidP="008443C0">
            <w:pPr>
              <w:pStyle w:val="NoSpacing"/>
              <w:rPr>
                <w:color w:val="3C4741" w:themeColor="text1"/>
                <w:sz w:val="24"/>
                <w:szCs w:val="28"/>
              </w:rPr>
            </w:pPr>
          </w:p>
        </w:tc>
        <w:tc>
          <w:tcPr>
            <w:tcW w:w="1763" w:type="pct"/>
            <w:tcBorders>
              <w:top w:val="single" w:sz="8" w:space="0" w:color="A6A6A6"/>
              <w:left w:val="single" w:sz="8" w:space="0" w:color="A6A6A6"/>
              <w:bottom w:val="single" w:sz="8" w:space="0" w:color="A6A6A6"/>
              <w:right w:val="single" w:sz="8" w:space="0" w:color="A6A6A6"/>
            </w:tcBorders>
            <w:shd w:val="clear" w:color="auto" w:fill="FFFFFF" w:themeFill="background1"/>
            <w:vAlign w:val="center"/>
          </w:tcPr>
          <w:p w14:paraId="4FB00B8A" w14:textId="77777777" w:rsidR="00B8179B" w:rsidRPr="007F020B" w:rsidRDefault="00B8179B" w:rsidP="008443C0">
            <w:pPr>
              <w:pStyle w:val="BodyText1"/>
              <w:spacing w:after="0" w:line="240" w:lineRule="auto"/>
              <w:rPr>
                <w:color w:val="3C4741" w:themeColor="text1"/>
              </w:rPr>
            </w:pPr>
          </w:p>
        </w:tc>
      </w:tr>
      <w:tr w:rsidR="00B8179B" w14:paraId="455BEBCE" w14:textId="77777777" w:rsidTr="00D81A0E">
        <w:trPr>
          <w:trHeight w:hRule="exact" w:val="510"/>
        </w:trPr>
        <w:tc>
          <w:tcPr>
            <w:tcW w:w="1615" w:type="pct"/>
            <w:tcBorders>
              <w:top w:val="single" w:sz="8" w:space="0" w:color="A6A6A6"/>
              <w:left w:val="single" w:sz="8" w:space="0" w:color="A6A6A6"/>
              <w:bottom w:val="single" w:sz="8" w:space="0" w:color="A6A6A6"/>
              <w:right w:val="single" w:sz="8" w:space="0" w:color="A6A6A6"/>
            </w:tcBorders>
            <w:shd w:val="clear" w:color="auto" w:fill="FFFFFF" w:themeFill="background1"/>
            <w:vAlign w:val="center"/>
          </w:tcPr>
          <w:p w14:paraId="2E62F466" w14:textId="77777777" w:rsidR="00B8179B" w:rsidRPr="007F020B" w:rsidRDefault="00B8179B" w:rsidP="008443C0">
            <w:pPr>
              <w:pStyle w:val="BodyText1"/>
              <w:spacing w:after="0" w:line="240" w:lineRule="auto"/>
              <w:rPr>
                <w:color w:val="3C4741" w:themeColor="text1"/>
                <w:szCs w:val="28"/>
              </w:rPr>
            </w:pPr>
          </w:p>
        </w:tc>
        <w:tc>
          <w:tcPr>
            <w:tcW w:w="1622" w:type="pct"/>
            <w:tcBorders>
              <w:top w:val="single" w:sz="8" w:space="0" w:color="A6A6A6"/>
              <w:left w:val="single" w:sz="8" w:space="0" w:color="A6A6A6"/>
              <w:bottom w:val="single" w:sz="8" w:space="0" w:color="A6A6A6"/>
              <w:right w:val="single" w:sz="8" w:space="0" w:color="A6A6A6"/>
            </w:tcBorders>
            <w:shd w:val="clear" w:color="auto" w:fill="FFFFFF" w:themeFill="background1"/>
            <w:vAlign w:val="center"/>
          </w:tcPr>
          <w:p w14:paraId="2546B4FD" w14:textId="77777777" w:rsidR="00B8179B" w:rsidRPr="007F020B" w:rsidRDefault="00B8179B" w:rsidP="008443C0">
            <w:pPr>
              <w:pStyle w:val="NoSpacing"/>
              <w:rPr>
                <w:color w:val="3C4741" w:themeColor="text1"/>
                <w:sz w:val="24"/>
                <w:szCs w:val="28"/>
              </w:rPr>
            </w:pPr>
          </w:p>
        </w:tc>
        <w:tc>
          <w:tcPr>
            <w:tcW w:w="1763" w:type="pct"/>
            <w:tcBorders>
              <w:top w:val="single" w:sz="8" w:space="0" w:color="A6A6A6"/>
              <w:left w:val="single" w:sz="8" w:space="0" w:color="A6A6A6"/>
              <w:bottom w:val="single" w:sz="8" w:space="0" w:color="A6A6A6"/>
              <w:right w:val="single" w:sz="8" w:space="0" w:color="A6A6A6"/>
            </w:tcBorders>
            <w:shd w:val="clear" w:color="auto" w:fill="FFFFFF" w:themeFill="background1"/>
            <w:vAlign w:val="center"/>
          </w:tcPr>
          <w:p w14:paraId="249A0FC6" w14:textId="77777777" w:rsidR="00B8179B" w:rsidRPr="007F020B" w:rsidRDefault="00B8179B" w:rsidP="008443C0">
            <w:pPr>
              <w:pStyle w:val="BodyText1"/>
              <w:spacing w:after="0" w:line="240" w:lineRule="auto"/>
              <w:rPr>
                <w:color w:val="3C4741" w:themeColor="text1"/>
              </w:rPr>
            </w:pPr>
          </w:p>
        </w:tc>
      </w:tr>
      <w:tr w:rsidR="00B8179B" w14:paraId="39F01FB2" w14:textId="77777777" w:rsidTr="00D81A0E">
        <w:trPr>
          <w:trHeight w:hRule="exact" w:val="510"/>
        </w:trPr>
        <w:tc>
          <w:tcPr>
            <w:tcW w:w="1615" w:type="pct"/>
            <w:tcBorders>
              <w:top w:val="single" w:sz="8" w:space="0" w:color="A6A6A6"/>
              <w:left w:val="single" w:sz="8" w:space="0" w:color="A6A6A6"/>
              <w:bottom w:val="single" w:sz="8" w:space="0" w:color="A6A6A6"/>
              <w:right w:val="single" w:sz="8" w:space="0" w:color="A6A6A6"/>
            </w:tcBorders>
            <w:shd w:val="clear" w:color="auto" w:fill="FFFFFF" w:themeFill="background1"/>
            <w:vAlign w:val="center"/>
          </w:tcPr>
          <w:p w14:paraId="7272259C" w14:textId="77777777" w:rsidR="00B8179B" w:rsidRPr="007F020B" w:rsidRDefault="00B8179B" w:rsidP="008443C0">
            <w:pPr>
              <w:pStyle w:val="BodyText1"/>
              <w:spacing w:after="0" w:line="240" w:lineRule="auto"/>
              <w:rPr>
                <w:color w:val="3C4741" w:themeColor="text1"/>
                <w:szCs w:val="28"/>
              </w:rPr>
            </w:pPr>
          </w:p>
        </w:tc>
        <w:tc>
          <w:tcPr>
            <w:tcW w:w="1622" w:type="pct"/>
            <w:tcBorders>
              <w:top w:val="single" w:sz="8" w:space="0" w:color="A6A6A6"/>
              <w:left w:val="single" w:sz="8" w:space="0" w:color="A6A6A6"/>
              <w:bottom w:val="single" w:sz="8" w:space="0" w:color="A6A6A6"/>
              <w:right w:val="single" w:sz="8" w:space="0" w:color="A6A6A6"/>
            </w:tcBorders>
            <w:shd w:val="clear" w:color="auto" w:fill="FFFFFF" w:themeFill="background1"/>
            <w:vAlign w:val="center"/>
          </w:tcPr>
          <w:p w14:paraId="2019C178" w14:textId="77777777" w:rsidR="00B8179B" w:rsidRPr="007F020B" w:rsidRDefault="00B8179B" w:rsidP="008443C0">
            <w:pPr>
              <w:pStyle w:val="NoSpacing"/>
              <w:rPr>
                <w:color w:val="3C4741" w:themeColor="text1"/>
                <w:sz w:val="24"/>
                <w:szCs w:val="28"/>
              </w:rPr>
            </w:pPr>
          </w:p>
        </w:tc>
        <w:tc>
          <w:tcPr>
            <w:tcW w:w="1763" w:type="pct"/>
            <w:tcBorders>
              <w:top w:val="single" w:sz="8" w:space="0" w:color="A6A6A6"/>
              <w:left w:val="single" w:sz="8" w:space="0" w:color="A6A6A6"/>
              <w:bottom w:val="single" w:sz="8" w:space="0" w:color="A6A6A6"/>
              <w:right w:val="single" w:sz="8" w:space="0" w:color="A6A6A6"/>
            </w:tcBorders>
            <w:shd w:val="clear" w:color="auto" w:fill="FFFFFF" w:themeFill="background1"/>
            <w:vAlign w:val="center"/>
          </w:tcPr>
          <w:p w14:paraId="171FCC5F" w14:textId="77777777" w:rsidR="00B8179B" w:rsidRPr="007F020B" w:rsidRDefault="00B8179B" w:rsidP="008443C0">
            <w:pPr>
              <w:pStyle w:val="BodyText1"/>
              <w:spacing w:after="0" w:line="240" w:lineRule="auto"/>
              <w:rPr>
                <w:color w:val="3C4741" w:themeColor="text1"/>
              </w:rPr>
            </w:pPr>
          </w:p>
        </w:tc>
      </w:tr>
    </w:tbl>
    <w:p w14:paraId="4BFCB892" w14:textId="77777777" w:rsidR="00B8179B" w:rsidRDefault="00B8179B" w:rsidP="00B8179B"/>
    <w:p w14:paraId="394188C3" w14:textId="77777777" w:rsidR="00B8179B" w:rsidRDefault="00B8179B" w:rsidP="00B8179B">
      <w:pPr>
        <w:spacing w:after="120"/>
        <w:rPr>
          <w:rStyle w:val="Heading4Char"/>
          <w:color w:val="016574" w:themeColor="accent1"/>
        </w:rPr>
      </w:pPr>
      <w:r w:rsidRPr="009A5385">
        <w:rPr>
          <w:noProof/>
          <w:color w:val="016574" w:themeColor="accent1"/>
        </w:rPr>
        <mc:AlternateContent>
          <mc:Choice Requires="wps">
            <w:drawing>
              <wp:anchor distT="45720" distB="45720" distL="114300" distR="114300" simplePos="0" relativeHeight="251658244" behindDoc="0" locked="0" layoutInCell="1" allowOverlap="1" wp14:anchorId="2CE0783F" wp14:editId="3A71CD39">
                <wp:simplePos x="0" y="0"/>
                <wp:positionH relativeFrom="margin">
                  <wp:posOffset>1905</wp:posOffset>
                </wp:positionH>
                <wp:positionV relativeFrom="paragraph">
                  <wp:posOffset>289974</wp:posOffset>
                </wp:positionV>
                <wp:extent cx="6383655" cy="1353820"/>
                <wp:effectExtent l="0" t="0" r="17145" b="17780"/>
                <wp:wrapSquare wrapText="bothSides"/>
                <wp:docPr id="210815986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353820"/>
                        </a:xfrm>
                        <a:prstGeom prst="rect">
                          <a:avLst/>
                        </a:prstGeom>
                        <a:solidFill>
                          <a:srgbClr val="FFFFFF"/>
                        </a:solidFill>
                        <a:ln w="19050">
                          <a:solidFill>
                            <a:srgbClr val="016574"/>
                          </a:solidFill>
                          <a:miter lim="800000"/>
                          <a:headEnd/>
                          <a:tailEnd/>
                        </a:ln>
                      </wps:spPr>
                      <wps:txbx>
                        <w:txbxContent>
                          <w:p w14:paraId="3E9DC5D3" w14:textId="77777777" w:rsidR="00B8179B" w:rsidRDefault="00B8179B" w:rsidP="00B8179B">
                            <w:pPr>
                              <w:spacing w:before="80"/>
                            </w:pPr>
                            <w:r w:rsidRPr="004137B3">
                              <w:t xml:space="preserve">If your activity </w:t>
                            </w:r>
                            <w:r>
                              <w:t>could impact</w:t>
                            </w:r>
                            <w:r w:rsidRPr="004137B3">
                              <w:t xml:space="preserve"> </w:t>
                            </w:r>
                            <w:r>
                              <w:t>a designated site</w:t>
                            </w:r>
                            <w:r w:rsidRPr="004137B3">
                              <w:t>, have you discussed it with NatureScot</w:t>
                            </w:r>
                            <w:r w:rsidRPr="001F5602">
                              <w:t>?</w:t>
                            </w:r>
                          </w:p>
                          <w:p w14:paraId="45BAF7F5" w14:textId="77777777" w:rsidR="00B8179B" w:rsidRDefault="00B8179B" w:rsidP="00B8179B">
                            <w:pPr>
                              <w:spacing w:line="240" w:lineRule="auto"/>
                              <w:ind w:left="851" w:hanging="709"/>
                              <w:rPr>
                                <w:rFonts w:cs="Arial"/>
                                <w:b/>
                                <w:color w:val="016574"/>
                                <w:sz w:val="52"/>
                                <w:szCs w:val="52"/>
                              </w:rPr>
                            </w:pPr>
                            <w:r w:rsidRPr="0077278F">
                              <w:rPr>
                                <w:rFonts w:cs="Arial"/>
                                <w:bCs/>
                              </w:rPr>
                              <w:t>Yes</w:t>
                            </w:r>
                            <w:r>
                              <w:rPr>
                                <w:rFonts w:cs="Arial"/>
                                <w:bCs/>
                              </w:rPr>
                              <w:tab/>
                            </w:r>
                            <w:sdt>
                              <w:sdtPr>
                                <w:rPr>
                                  <w:rFonts w:cs="Arial"/>
                                  <w:b/>
                                  <w:color w:val="016574"/>
                                  <w:sz w:val="52"/>
                                  <w:szCs w:val="52"/>
                                </w:rPr>
                                <w:id w:val="-110634511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0C756B5" w14:textId="77777777" w:rsidR="00B8179B" w:rsidRPr="0062093E" w:rsidRDefault="00B8179B" w:rsidP="00B8179B">
                            <w:pPr>
                              <w:spacing w:before="120" w:line="240" w:lineRule="auto"/>
                              <w:ind w:left="851" w:hanging="709"/>
                            </w:pPr>
                            <w:r>
                              <w:rPr>
                                <w:rFonts w:cs="Arial"/>
                                <w:bCs/>
                              </w:rPr>
                              <w:t>No</w:t>
                            </w:r>
                            <w:r>
                              <w:rPr>
                                <w:rFonts w:cs="Arial"/>
                                <w:bCs/>
                              </w:rPr>
                              <w:tab/>
                            </w:r>
                            <w:sdt>
                              <w:sdtPr>
                                <w:rPr>
                                  <w:rFonts w:cs="Arial"/>
                                  <w:b/>
                                  <w:color w:val="016574"/>
                                  <w:sz w:val="52"/>
                                  <w:szCs w:val="52"/>
                                </w:rPr>
                                <w:id w:val="74422029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E0783F"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5pt;margin-top:22.85pt;width:502.65pt;height:106.6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" strokecolor="#016574" strokeweight="1.5pt">
                <v:textbox>
                  <w:txbxContent>
                    <w:p w14:paraId="3E9DC5D3" w14:textId="77777777" w:rsidR="00B8179B" w:rsidRDefault="00B8179B" w:rsidP="00B8179B">
                      <w:pPr>
                        <w:spacing w:before="80"/>
                      </w:pPr>
                      <w:r w:rsidRPr="004137B3">
                        <w:t xml:space="preserve">If your activity </w:t>
                      </w:r>
                      <w:r>
                        <w:t>could impact</w:t>
                      </w:r>
                      <w:r w:rsidRPr="004137B3">
                        <w:t xml:space="preserve"> </w:t>
                      </w:r>
                      <w:r>
                        <w:t>a designated site</w:t>
                      </w:r>
                      <w:r w:rsidRPr="004137B3">
                        <w:t>, have you discussed it with NatureScot</w:t>
                      </w:r>
                      <w:r w:rsidRPr="001F5602">
                        <w:t>?</w:t>
                      </w:r>
                    </w:p>
                    <w:p w14:paraId="45BAF7F5" w14:textId="77777777" w:rsidR="00B8179B" w:rsidRDefault="00B8179B" w:rsidP="00B8179B">
                      <w:pPr>
                        <w:spacing w:line="240" w:lineRule="auto"/>
                        <w:ind w:left="851" w:hanging="709"/>
                        <w:rPr>
                          <w:rFonts w:cs="Arial"/>
                          <w:b/>
                          <w:color w:val="016574"/>
                          <w:sz w:val="52"/>
                          <w:szCs w:val="52"/>
                        </w:rPr>
                      </w:pPr>
                      <w:r w:rsidRPr="0077278F">
                        <w:rPr>
                          <w:rFonts w:cs="Arial"/>
                          <w:bCs/>
                        </w:rPr>
                        <w:t>Yes</w:t>
                      </w:r>
                      <w:r>
                        <w:rPr>
                          <w:rFonts w:cs="Arial"/>
                          <w:bCs/>
                        </w:rPr>
                        <w:tab/>
                      </w:r>
                      <w:sdt>
                        <w:sdtPr>
                          <w:rPr>
                            <w:rFonts w:cs="Arial"/>
                            <w:b/>
                            <w:color w:val="016574"/>
                            <w:sz w:val="52"/>
                            <w:szCs w:val="52"/>
                          </w:rPr>
                          <w:id w:val="-110634511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0C756B5" w14:textId="77777777" w:rsidR="00B8179B" w:rsidRPr="0062093E" w:rsidRDefault="00B8179B" w:rsidP="00B8179B">
                      <w:pPr>
                        <w:spacing w:before="120" w:line="240" w:lineRule="auto"/>
                        <w:ind w:left="851" w:hanging="709"/>
                      </w:pPr>
                      <w:r>
                        <w:rPr>
                          <w:rFonts w:cs="Arial"/>
                          <w:bCs/>
                        </w:rPr>
                        <w:t>No</w:t>
                      </w:r>
                      <w:r>
                        <w:rPr>
                          <w:rFonts w:cs="Arial"/>
                          <w:bCs/>
                        </w:rPr>
                        <w:tab/>
                      </w:r>
                      <w:sdt>
                        <w:sdtPr>
                          <w:rPr>
                            <w:rFonts w:cs="Arial"/>
                            <w:b/>
                            <w:color w:val="016574"/>
                            <w:sz w:val="52"/>
                            <w:szCs w:val="52"/>
                          </w:rPr>
                          <w:id w:val="74422029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txbxContent>
                </v:textbox>
                <w10:wrap type="square" anchorx="margin"/>
              </v:shape>
            </w:pict>
          </mc:Fallback>
        </mc:AlternateContent>
      </w:r>
      <w:r>
        <w:rPr>
          <w:rStyle w:val="Heading4Char"/>
          <w:color w:val="016574" w:themeColor="accent1"/>
        </w:rPr>
        <w:t>1</w:t>
      </w:r>
      <w:r w:rsidRPr="00886A1C">
        <w:rPr>
          <w:rStyle w:val="Heading4Char"/>
          <w:color w:val="016574" w:themeColor="accent1"/>
        </w:rPr>
        <w:t>.3.</w:t>
      </w:r>
      <w:r>
        <w:rPr>
          <w:rStyle w:val="Heading4Char"/>
          <w:color w:val="016574" w:themeColor="accent1"/>
        </w:rPr>
        <w:t>2</w:t>
      </w:r>
      <w:r w:rsidRPr="00886A1C">
        <w:rPr>
          <w:rStyle w:val="Heading4Char"/>
          <w:color w:val="016574" w:themeColor="accent1"/>
        </w:rPr>
        <w:t xml:space="preserve"> </w:t>
      </w:r>
      <w:r>
        <w:rPr>
          <w:rStyle w:val="Heading4Char"/>
          <w:color w:val="016574" w:themeColor="accent1"/>
        </w:rPr>
        <w:t xml:space="preserve">   Consultation with NatureScot</w:t>
      </w:r>
    </w:p>
    <w:p w14:paraId="222884DF" w14:textId="77777777" w:rsidR="00B8179B" w:rsidRDefault="00B8179B" w:rsidP="00485C8D">
      <w:pPr>
        <w:pStyle w:val="BodyText1"/>
        <w:spacing w:before="240" w:after="0"/>
      </w:pPr>
      <w:r>
        <w:t xml:space="preserve">Please provide a document that details your discussions with NatureScot and if required any mitigation actions you intend to implement to address areas of concern. </w:t>
      </w:r>
    </w:p>
    <w:tbl>
      <w:tblPr>
        <w:tblW w:w="4935" w:type="pct"/>
        <w:tblLayout w:type="fixed"/>
        <w:tblCellMar>
          <w:left w:w="0" w:type="dxa"/>
          <w:right w:w="0" w:type="dxa"/>
        </w:tblCellMar>
        <w:tblLook w:val="04A0" w:firstRow="1" w:lastRow="0" w:firstColumn="1" w:lastColumn="0" w:noHBand="0" w:noVBand="1"/>
      </w:tblPr>
      <w:tblGrid>
        <w:gridCol w:w="10069"/>
      </w:tblGrid>
      <w:tr w:rsidR="009E2A4A" w:rsidRPr="00AE1DFE" w14:paraId="3EF89E86" w14:textId="77777777" w:rsidTr="00D81A0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43DB940" w14:textId="77777777" w:rsidR="009E2A4A" w:rsidRPr="00AE1DFE" w:rsidRDefault="009E2A4A" w:rsidP="00EA4A46">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9E2A4A" w:rsidRPr="00AE1DFE" w14:paraId="360F28FA" w14:textId="77777777" w:rsidTr="00D81A0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2E63F16" w14:textId="77777777" w:rsidR="009E2A4A" w:rsidRPr="00AE1DFE" w:rsidRDefault="009E2A4A" w:rsidP="00EA4A46">
            <w:pPr>
              <w:spacing w:before="120" w:after="120" w:line="240" w:lineRule="auto"/>
              <w:rPr>
                <w:rFonts w:ascii="Arial" w:eastAsia="Times New Roman" w:hAnsi="Arial" w:cs="Arial"/>
                <w:lang w:eastAsia="en-GB"/>
              </w:rPr>
            </w:pPr>
          </w:p>
        </w:tc>
      </w:tr>
    </w:tbl>
    <w:p w14:paraId="363C65A9" w14:textId="5B5E5050" w:rsidR="009E2A4A" w:rsidRDefault="009E2A4A" w:rsidP="00B8179B">
      <w:pPr>
        <w:pStyle w:val="BodyText1"/>
        <w:spacing w:before="240" w:after="120"/>
      </w:pPr>
      <w:r>
        <w:br w:type="page"/>
      </w:r>
    </w:p>
    <w:p w14:paraId="37F759E9" w14:textId="5A37C6BC" w:rsidR="00DD7F78" w:rsidRDefault="00DD7F78" w:rsidP="00DD7F78">
      <w:pPr>
        <w:pStyle w:val="Heading2"/>
        <w:spacing w:after="120" w:line="360" w:lineRule="auto"/>
      </w:pPr>
      <w:bookmarkStart w:id="35" w:name="_Toc198196864"/>
      <w:bookmarkStart w:id="36" w:name="_Toc168497361"/>
      <w:bookmarkStart w:id="37" w:name="_Toc175065356"/>
      <w:bookmarkEnd w:id="24"/>
      <w:r>
        <w:lastRenderedPageBreak/>
        <w:t>Section 2 - About your proposed activities</w:t>
      </w:r>
      <w:bookmarkEnd w:id="35"/>
    </w:p>
    <w:p w14:paraId="6B9EBD55" w14:textId="38122851" w:rsidR="00AF579E" w:rsidRPr="00CC2404" w:rsidRDefault="00AF579E" w:rsidP="00A4286B">
      <w:pPr>
        <w:pStyle w:val="Heading3"/>
        <w:spacing w:before="240"/>
        <w:rPr>
          <w:color w:val="016574" w:themeColor="accent1"/>
        </w:rPr>
      </w:pPr>
      <w:bookmarkStart w:id="38" w:name="_Toc198196865"/>
      <w:r w:rsidRPr="00CC2404">
        <w:rPr>
          <w:color w:val="016574" w:themeColor="accent1"/>
        </w:rPr>
        <w:t xml:space="preserve">2.1   </w:t>
      </w:r>
      <w:r w:rsidR="005970B9" w:rsidRPr="00CC2404">
        <w:rPr>
          <w:color w:val="016574" w:themeColor="accent1"/>
        </w:rPr>
        <w:t>Non-technical summary</w:t>
      </w:r>
      <w:bookmarkEnd w:id="38"/>
      <w:r w:rsidRPr="00CC2404">
        <w:rPr>
          <w:color w:val="016574" w:themeColor="accent1"/>
        </w:rPr>
        <w:t xml:space="preserve"> </w:t>
      </w:r>
    </w:p>
    <w:p w14:paraId="27410BB3" w14:textId="77777777" w:rsidR="00DD7F78" w:rsidRDefault="00DD7F78" w:rsidP="00DD7F78">
      <w:pPr>
        <w:pStyle w:val="BodyText1"/>
        <w:spacing w:after="120"/>
      </w:pPr>
      <w:r>
        <w:t>Please provide a non-technical summary of your application, including:</w:t>
      </w:r>
    </w:p>
    <w:p w14:paraId="056A9385" w14:textId="4C7F7844" w:rsidR="00DD7F78" w:rsidRDefault="00DD7F78" w:rsidP="0008238B">
      <w:pPr>
        <w:pStyle w:val="BodyText1"/>
        <w:numPr>
          <w:ilvl w:val="0"/>
          <w:numId w:val="12"/>
        </w:numPr>
        <w:spacing w:after="120"/>
        <w:ind w:left="426" w:hanging="284"/>
      </w:pPr>
      <w:r>
        <w:t>A brief overview of the proposed activities</w:t>
      </w:r>
      <w:r w:rsidR="00CC2404">
        <w:t>.</w:t>
      </w:r>
      <w:r>
        <w:t xml:space="preserve"> </w:t>
      </w:r>
    </w:p>
    <w:p w14:paraId="64A9FF59" w14:textId="3FFFBD96" w:rsidR="00DD7F78" w:rsidRDefault="00DD7F78" w:rsidP="0008238B">
      <w:pPr>
        <w:pStyle w:val="BodyText1"/>
        <w:numPr>
          <w:ilvl w:val="0"/>
          <w:numId w:val="12"/>
        </w:numPr>
        <w:spacing w:after="120"/>
        <w:ind w:left="426" w:hanging="284"/>
      </w:pPr>
      <w:r w:rsidRPr="00555CB8">
        <w:t>A description of the processes that will be carried o</w:t>
      </w:r>
      <w:r w:rsidR="00204D75">
        <w:t>n</w:t>
      </w:r>
      <w:r w:rsidR="00CC2404">
        <w:t>.</w:t>
      </w:r>
      <w:r w:rsidRPr="00555CB8">
        <w:t xml:space="preserve"> </w:t>
      </w:r>
    </w:p>
    <w:p w14:paraId="68B5F5B6" w14:textId="33F8D637" w:rsidR="00DD7F78" w:rsidRDefault="00DD7F78" w:rsidP="0008238B">
      <w:pPr>
        <w:pStyle w:val="BodyText1"/>
        <w:numPr>
          <w:ilvl w:val="0"/>
          <w:numId w:val="12"/>
        </w:numPr>
        <w:spacing w:after="120"/>
        <w:ind w:left="426" w:hanging="284"/>
      </w:pPr>
      <w:r w:rsidRPr="00555CB8">
        <w:t xml:space="preserve">The measures you will implement to control the main environmental emissions from the </w:t>
      </w:r>
      <w:r>
        <w:t xml:space="preserve">proposed </w:t>
      </w:r>
      <w:r w:rsidRPr="00555CB8">
        <w:t>authorised place</w:t>
      </w:r>
      <w:r w:rsidR="00CC2404">
        <w:t>.</w:t>
      </w:r>
      <w:r>
        <w:t xml:space="preserve"> </w:t>
      </w:r>
    </w:p>
    <w:p w14:paraId="27A0350A" w14:textId="6F3041A3" w:rsidR="00DD7F78" w:rsidRDefault="00DD7F78" w:rsidP="00DD7F78">
      <w:pPr>
        <w:pStyle w:val="BodyText1"/>
        <w:spacing w:after="120"/>
      </w:pPr>
      <w:r w:rsidRPr="0050633C">
        <w:t xml:space="preserve">This summary </w:t>
      </w:r>
      <w:r w:rsidR="00204D75">
        <w:t>may</w:t>
      </w:r>
      <w:r w:rsidRPr="0050633C">
        <w:t xml:space="preserve"> be published on our website as part of the public consultation process. Ensure it is written in simple</w:t>
      </w:r>
      <w:r>
        <w:t xml:space="preserve"> and plain </w:t>
      </w:r>
      <w:r w:rsidRPr="0050633C">
        <w:t>language so that all members of the public can clearly understand the details of your application.</w:t>
      </w:r>
    </w:p>
    <w:tbl>
      <w:tblPr>
        <w:tblW w:w="4946" w:type="pct"/>
        <w:tblCellMar>
          <w:left w:w="0" w:type="dxa"/>
          <w:right w:w="0" w:type="dxa"/>
        </w:tblCellMar>
        <w:tblLook w:val="04A0" w:firstRow="1" w:lastRow="0" w:firstColumn="1" w:lastColumn="0" w:noHBand="0" w:noVBand="1"/>
      </w:tblPr>
      <w:tblGrid>
        <w:gridCol w:w="10092"/>
      </w:tblGrid>
      <w:tr w:rsidR="00DD7F78" w:rsidRPr="00AE1DFE" w14:paraId="7C6528EE" w14:textId="77777777" w:rsidTr="00D81A0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81F8604" w14:textId="77777777" w:rsidR="00DD7F78" w:rsidRPr="00AE1DFE" w:rsidRDefault="00DD7F7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DD7F78" w:rsidRPr="00AE1DFE" w14:paraId="68D3409B" w14:textId="77777777" w:rsidTr="00D81A0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FE03EBA" w14:textId="77777777" w:rsidR="00DD7F78" w:rsidRPr="00AE1DFE" w:rsidRDefault="00DD7F78">
            <w:pPr>
              <w:spacing w:before="120" w:after="120" w:line="240" w:lineRule="auto"/>
              <w:rPr>
                <w:rFonts w:ascii="Arial" w:eastAsia="Times New Roman" w:hAnsi="Arial" w:cs="Arial"/>
                <w:lang w:eastAsia="en-GB"/>
              </w:rPr>
            </w:pPr>
          </w:p>
        </w:tc>
      </w:tr>
    </w:tbl>
    <w:p w14:paraId="3900523F" w14:textId="0B626EC0" w:rsidR="00FB1237" w:rsidRDefault="00FB1237" w:rsidP="00FB1237">
      <w:pPr>
        <w:spacing w:after="240"/>
      </w:pPr>
    </w:p>
    <w:p w14:paraId="19E88D77" w14:textId="77777777" w:rsidR="000B3078" w:rsidRPr="00251FC9" w:rsidRDefault="000B3078" w:rsidP="00A4286B">
      <w:pPr>
        <w:pStyle w:val="Heading3"/>
        <w:spacing w:before="480"/>
        <w:rPr>
          <w:rFonts w:eastAsia="Times New Roman"/>
          <w:color w:val="016574" w:themeColor="accent1"/>
        </w:rPr>
      </w:pPr>
      <w:bookmarkStart w:id="39" w:name="_Toc193976426"/>
      <w:bookmarkStart w:id="40" w:name="_Toc198196866"/>
      <w:r>
        <w:rPr>
          <w:rFonts w:eastAsia="Times New Roman"/>
          <w:color w:val="016574" w:themeColor="accent1"/>
        </w:rPr>
        <w:t xml:space="preserve">2.2   </w:t>
      </w:r>
      <w:r w:rsidRPr="00251FC9">
        <w:rPr>
          <w:rFonts w:eastAsia="Times New Roman"/>
          <w:color w:val="016574" w:themeColor="accent1"/>
        </w:rPr>
        <w:t>B</w:t>
      </w:r>
      <w:r>
        <w:rPr>
          <w:rFonts w:eastAsia="Times New Roman"/>
          <w:color w:val="016574" w:themeColor="accent1"/>
        </w:rPr>
        <w:t>aseline</w:t>
      </w:r>
      <w:r w:rsidRPr="00251FC9">
        <w:rPr>
          <w:rFonts w:eastAsia="Times New Roman"/>
          <w:color w:val="016574" w:themeColor="accent1"/>
        </w:rPr>
        <w:t xml:space="preserve"> assessment for surrender purpose</w:t>
      </w:r>
      <w:bookmarkEnd w:id="39"/>
      <w:bookmarkEnd w:id="40"/>
      <w:r w:rsidRPr="00251FC9">
        <w:rPr>
          <w:rFonts w:eastAsia="Times New Roman"/>
          <w:color w:val="016574" w:themeColor="accent1"/>
        </w:rPr>
        <w:t xml:space="preserve"> </w:t>
      </w:r>
    </w:p>
    <w:p w14:paraId="0987C442" w14:textId="7A1D4EBC" w:rsidR="000B3078" w:rsidRPr="002A03AB" w:rsidRDefault="0007624F" w:rsidP="000B3078">
      <w:pPr>
        <w:pStyle w:val="NoSpacing"/>
        <w:spacing w:before="120" w:after="120" w:line="360" w:lineRule="auto"/>
        <w:rPr>
          <w:rFonts w:cstheme="majorBidi"/>
          <w:sz w:val="24"/>
          <w:szCs w:val="24"/>
        </w:rPr>
      </w:pPr>
      <w:r>
        <w:rPr>
          <w:rFonts w:cstheme="majorBidi"/>
          <w:sz w:val="24"/>
          <w:szCs w:val="24"/>
        </w:rPr>
        <w:t>When you come t</w:t>
      </w:r>
      <w:r w:rsidR="000B3078" w:rsidRPr="002A03AB">
        <w:rPr>
          <w:rFonts w:cstheme="majorBidi"/>
          <w:sz w:val="24"/>
          <w:szCs w:val="24"/>
        </w:rPr>
        <w:t xml:space="preserve">o surrender your permit, you </w:t>
      </w:r>
      <w:r w:rsidR="000B3078">
        <w:rPr>
          <w:rFonts w:cstheme="majorBidi"/>
          <w:sz w:val="24"/>
          <w:szCs w:val="24"/>
        </w:rPr>
        <w:t>must</w:t>
      </w:r>
      <w:r w:rsidR="000B3078" w:rsidRPr="002A03AB">
        <w:rPr>
          <w:rFonts w:cstheme="majorBidi"/>
          <w:sz w:val="24"/>
          <w:szCs w:val="24"/>
        </w:rPr>
        <w:t xml:space="preserve"> demonstrate that:</w:t>
      </w:r>
    </w:p>
    <w:p w14:paraId="3880CA08" w14:textId="77777777" w:rsidR="000B3078" w:rsidRDefault="000B3078" w:rsidP="0008238B">
      <w:pPr>
        <w:pStyle w:val="NoSpacing"/>
        <w:numPr>
          <w:ilvl w:val="0"/>
          <w:numId w:val="16"/>
        </w:numPr>
        <w:spacing w:before="120" w:after="120" w:line="360" w:lineRule="auto"/>
        <w:ind w:left="567" w:hanging="425"/>
        <w:rPr>
          <w:rFonts w:cstheme="majorBidi"/>
          <w:sz w:val="24"/>
          <w:szCs w:val="24"/>
        </w:rPr>
      </w:pPr>
      <w:r>
        <w:rPr>
          <w:rFonts w:cstheme="majorBidi"/>
          <w:sz w:val="24"/>
          <w:szCs w:val="24"/>
        </w:rPr>
        <w:t>The activity</w:t>
      </w:r>
      <w:r w:rsidRPr="005B3346">
        <w:rPr>
          <w:rFonts w:cstheme="majorBidi"/>
          <w:sz w:val="24"/>
          <w:szCs w:val="24"/>
        </w:rPr>
        <w:t xml:space="preserve"> has not</w:t>
      </w:r>
      <w:r>
        <w:rPr>
          <w:rFonts w:cstheme="majorBidi"/>
          <w:sz w:val="24"/>
          <w:szCs w:val="24"/>
        </w:rPr>
        <w:t xml:space="preserve"> caused and will not cause environmental harm. </w:t>
      </w:r>
    </w:p>
    <w:p w14:paraId="3FD35545" w14:textId="77777777" w:rsidR="000B3078" w:rsidRDefault="000B3078" w:rsidP="0008238B">
      <w:pPr>
        <w:pStyle w:val="NoSpacing"/>
        <w:numPr>
          <w:ilvl w:val="0"/>
          <w:numId w:val="16"/>
        </w:numPr>
        <w:spacing w:before="120" w:after="120" w:line="360" w:lineRule="auto"/>
        <w:ind w:left="567" w:hanging="425"/>
        <w:rPr>
          <w:rFonts w:cstheme="majorBidi"/>
          <w:sz w:val="24"/>
          <w:szCs w:val="24"/>
        </w:rPr>
      </w:pPr>
      <w:r>
        <w:rPr>
          <w:rFonts w:cstheme="majorBidi"/>
          <w:sz w:val="24"/>
          <w:szCs w:val="24"/>
        </w:rPr>
        <w:t>T</w:t>
      </w:r>
      <w:r w:rsidRPr="00B33180">
        <w:rPr>
          <w:rFonts w:cstheme="majorBidi"/>
          <w:sz w:val="24"/>
          <w:szCs w:val="24"/>
        </w:rPr>
        <w:t xml:space="preserve">he </w:t>
      </w:r>
      <w:r>
        <w:rPr>
          <w:rFonts w:cstheme="majorBidi"/>
          <w:sz w:val="24"/>
          <w:szCs w:val="24"/>
        </w:rPr>
        <w:t>environment affected by the activity has been</w:t>
      </w:r>
      <w:r w:rsidRPr="005B3346">
        <w:rPr>
          <w:rFonts w:cstheme="majorBidi"/>
          <w:sz w:val="24"/>
          <w:szCs w:val="24"/>
        </w:rPr>
        <w:t xml:space="preserve"> </w:t>
      </w:r>
      <w:r>
        <w:rPr>
          <w:rFonts w:cstheme="majorBidi"/>
          <w:sz w:val="24"/>
          <w:szCs w:val="24"/>
        </w:rPr>
        <w:t>restored</w:t>
      </w:r>
      <w:r w:rsidRPr="005B3346">
        <w:rPr>
          <w:rFonts w:cstheme="majorBidi"/>
          <w:sz w:val="24"/>
          <w:szCs w:val="24"/>
        </w:rPr>
        <w:t xml:space="preserve"> to a satisfactory </w:t>
      </w:r>
      <w:r>
        <w:rPr>
          <w:rFonts w:cstheme="majorBidi"/>
          <w:sz w:val="24"/>
          <w:szCs w:val="24"/>
        </w:rPr>
        <w:t xml:space="preserve">state. </w:t>
      </w:r>
    </w:p>
    <w:p w14:paraId="297B1308" w14:textId="12DCDD74" w:rsidR="000B3078" w:rsidRDefault="000B3078" w:rsidP="000B3078">
      <w:pPr>
        <w:pStyle w:val="NoSpacing"/>
        <w:spacing w:before="200" w:after="120" w:line="360" w:lineRule="auto"/>
        <w:rPr>
          <w:rFonts w:cstheme="majorBidi"/>
          <w:sz w:val="24"/>
          <w:szCs w:val="24"/>
          <w:lang w:val="en-GB"/>
        </w:rPr>
      </w:pPr>
      <w:r w:rsidRPr="005514A2">
        <w:rPr>
          <w:rFonts w:cstheme="majorBidi"/>
          <w:sz w:val="24"/>
          <w:szCs w:val="24"/>
          <w:lang w:val="en-GB"/>
        </w:rPr>
        <w:t xml:space="preserve">To support this, </w:t>
      </w:r>
      <w:r w:rsidRPr="003E510C">
        <w:rPr>
          <w:rFonts w:cstheme="majorBidi"/>
          <w:sz w:val="24"/>
          <w:szCs w:val="24"/>
          <w:lang w:val="en-GB"/>
        </w:rPr>
        <w:t>you should carry out a baseline assessment of the proposed authorised place and submit it with your application. This assessment will help confirm whether the activity has impacted the environment and will support the surrender of your permit.</w:t>
      </w:r>
      <w:r w:rsidR="00872374">
        <w:rPr>
          <w:rFonts w:cstheme="majorBidi"/>
          <w:sz w:val="24"/>
          <w:szCs w:val="24"/>
          <w:lang w:val="en-GB"/>
        </w:rPr>
        <w:t xml:space="preserve"> </w:t>
      </w:r>
    </w:p>
    <w:p w14:paraId="7195E103" w14:textId="72D6AA5E" w:rsidR="000B3078" w:rsidRDefault="000B3078" w:rsidP="000B3078">
      <w:pPr>
        <w:pStyle w:val="NoSpacing"/>
        <w:spacing w:before="120" w:after="120" w:line="360" w:lineRule="auto"/>
        <w:rPr>
          <w:rFonts w:cstheme="majorBidi"/>
          <w:sz w:val="24"/>
          <w:szCs w:val="24"/>
        </w:rPr>
      </w:pPr>
      <w:r>
        <w:rPr>
          <w:rFonts w:cstheme="majorBidi"/>
          <w:sz w:val="24"/>
          <w:szCs w:val="24"/>
        </w:rPr>
        <w:t>The information and level of technical assessment required will depend on the type of activity and the environmental setting</w:t>
      </w:r>
      <w:r w:rsidDel="005446D0">
        <w:rPr>
          <w:rFonts w:cstheme="majorBidi"/>
          <w:sz w:val="24"/>
          <w:szCs w:val="24"/>
        </w:rPr>
        <w:t>.</w:t>
      </w:r>
      <w:r>
        <w:rPr>
          <w:rFonts w:cstheme="majorBidi"/>
          <w:sz w:val="24"/>
          <w:szCs w:val="24"/>
        </w:rPr>
        <w:t xml:space="preserve"> </w:t>
      </w:r>
      <w:r w:rsidRPr="00AF54A1">
        <w:rPr>
          <w:rFonts w:cstheme="majorBidi"/>
          <w:sz w:val="24"/>
          <w:szCs w:val="24"/>
        </w:rPr>
        <w:t xml:space="preserve">For </w:t>
      </w:r>
      <w:r w:rsidR="00872374">
        <w:rPr>
          <w:rFonts w:cstheme="majorBidi"/>
          <w:sz w:val="24"/>
          <w:szCs w:val="24"/>
        </w:rPr>
        <w:t>this activity</w:t>
      </w:r>
      <w:r w:rsidR="001E23A8">
        <w:rPr>
          <w:rFonts w:cstheme="majorBidi"/>
          <w:sz w:val="24"/>
          <w:szCs w:val="24"/>
        </w:rPr>
        <w:t>,</w:t>
      </w:r>
      <w:r w:rsidR="00872374">
        <w:rPr>
          <w:rFonts w:cstheme="majorBidi"/>
          <w:sz w:val="24"/>
          <w:szCs w:val="24"/>
        </w:rPr>
        <w:t xml:space="preserve"> a description of the current status of the land, </w:t>
      </w:r>
      <w:r w:rsidR="002B1C59">
        <w:rPr>
          <w:rFonts w:cstheme="majorBidi"/>
          <w:sz w:val="24"/>
          <w:szCs w:val="24"/>
        </w:rPr>
        <w:t xml:space="preserve">details of </w:t>
      </w:r>
      <w:r w:rsidR="00872374">
        <w:rPr>
          <w:rFonts w:cstheme="majorBidi"/>
          <w:sz w:val="24"/>
          <w:szCs w:val="24"/>
        </w:rPr>
        <w:t>previous land use</w:t>
      </w:r>
      <w:r w:rsidR="002B1C59">
        <w:rPr>
          <w:rFonts w:cstheme="majorBidi"/>
          <w:sz w:val="24"/>
          <w:szCs w:val="24"/>
        </w:rPr>
        <w:t>, and information</w:t>
      </w:r>
      <w:r w:rsidR="00A54C44">
        <w:rPr>
          <w:rFonts w:cstheme="majorBidi"/>
          <w:sz w:val="24"/>
          <w:szCs w:val="24"/>
        </w:rPr>
        <w:t xml:space="preserve"> on</w:t>
      </w:r>
      <w:r w:rsidR="00872374">
        <w:rPr>
          <w:rFonts w:cstheme="majorBidi"/>
          <w:sz w:val="24"/>
          <w:szCs w:val="24"/>
        </w:rPr>
        <w:t xml:space="preserve"> any ground investigation works already carried out should be sufficient.</w:t>
      </w:r>
    </w:p>
    <w:p w14:paraId="3D7A5F49" w14:textId="22C33F79" w:rsidR="0065123B" w:rsidRDefault="000B3078" w:rsidP="000B3078">
      <w:pPr>
        <w:pStyle w:val="NoSpacing"/>
        <w:spacing w:before="200" w:after="120" w:line="360" w:lineRule="auto"/>
        <w:rPr>
          <w:sz w:val="24"/>
          <w:szCs w:val="24"/>
        </w:rPr>
      </w:pPr>
      <w:r w:rsidRPr="00120105">
        <w:rPr>
          <w:sz w:val="24"/>
          <w:szCs w:val="24"/>
        </w:rPr>
        <w:t xml:space="preserve">These are key details, but for </w:t>
      </w:r>
      <w:r w:rsidR="00D90A19">
        <w:rPr>
          <w:sz w:val="24"/>
          <w:szCs w:val="24"/>
        </w:rPr>
        <w:t>a</w:t>
      </w:r>
      <w:r w:rsidRPr="00120105">
        <w:rPr>
          <w:sz w:val="24"/>
          <w:szCs w:val="24"/>
        </w:rPr>
        <w:t xml:space="preserve"> full list of </w:t>
      </w:r>
      <w:r w:rsidR="00D90A19" w:rsidRPr="00EE1CA2">
        <w:rPr>
          <w:sz w:val="24"/>
          <w:szCs w:val="24"/>
        </w:rPr>
        <w:t>possible</w:t>
      </w:r>
      <w:r w:rsidRPr="00120105">
        <w:rPr>
          <w:sz w:val="24"/>
          <w:szCs w:val="24"/>
        </w:rPr>
        <w:t xml:space="preserve"> information, please see Appendix </w:t>
      </w:r>
      <w:r w:rsidR="00C53841">
        <w:rPr>
          <w:sz w:val="24"/>
          <w:szCs w:val="24"/>
        </w:rPr>
        <w:t>1</w:t>
      </w:r>
      <w:r w:rsidRPr="00120105">
        <w:rPr>
          <w:sz w:val="24"/>
          <w:szCs w:val="24"/>
        </w:rPr>
        <w:t>.</w:t>
      </w:r>
      <w:r w:rsidR="0065123B">
        <w:rPr>
          <w:sz w:val="24"/>
          <w:szCs w:val="24"/>
        </w:rPr>
        <w:br w:type="page"/>
      </w:r>
    </w:p>
    <w:p w14:paraId="1AA63E4D" w14:textId="77777777" w:rsidR="000B3078" w:rsidRDefault="000B3078" w:rsidP="000B3078">
      <w:pPr>
        <w:pStyle w:val="NoSpacing"/>
        <w:spacing w:after="120" w:line="360" w:lineRule="auto"/>
        <w:rPr>
          <w:rFonts w:cstheme="majorBidi"/>
          <w:sz w:val="24"/>
          <w:szCs w:val="24"/>
        </w:rPr>
      </w:pPr>
      <w:r w:rsidRPr="005B3346">
        <w:rPr>
          <w:rFonts w:cstheme="majorBidi"/>
          <w:sz w:val="24"/>
          <w:szCs w:val="24"/>
        </w:rPr>
        <w:lastRenderedPageBreak/>
        <w:t xml:space="preserve">It is </w:t>
      </w:r>
      <w:r>
        <w:rPr>
          <w:rFonts w:cstheme="majorBidi"/>
          <w:sz w:val="24"/>
          <w:szCs w:val="24"/>
        </w:rPr>
        <w:t>in your</w:t>
      </w:r>
      <w:r w:rsidRPr="005B3346">
        <w:rPr>
          <w:rFonts w:cstheme="majorBidi"/>
          <w:sz w:val="24"/>
          <w:szCs w:val="24"/>
        </w:rPr>
        <w:t xml:space="preserve"> </w:t>
      </w:r>
      <w:r>
        <w:rPr>
          <w:rFonts w:cstheme="majorBidi"/>
          <w:sz w:val="24"/>
          <w:szCs w:val="24"/>
        </w:rPr>
        <w:t xml:space="preserve">best </w:t>
      </w:r>
      <w:r w:rsidRPr="005B3346">
        <w:rPr>
          <w:rFonts w:cstheme="majorBidi"/>
          <w:sz w:val="24"/>
          <w:szCs w:val="24"/>
        </w:rPr>
        <w:t xml:space="preserve">interest to </w:t>
      </w:r>
      <w:r>
        <w:rPr>
          <w:rFonts w:cstheme="majorBidi"/>
          <w:sz w:val="24"/>
          <w:szCs w:val="24"/>
        </w:rPr>
        <w:t>submit a representative description of</w:t>
      </w:r>
      <w:r w:rsidRPr="005B3346">
        <w:rPr>
          <w:rFonts w:cstheme="majorBidi"/>
          <w:sz w:val="24"/>
          <w:szCs w:val="24"/>
        </w:rPr>
        <w:t xml:space="preserve"> the condition </w:t>
      </w:r>
      <w:r>
        <w:rPr>
          <w:rFonts w:cstheme="majorBidi"/>
          <w:sz w:val="24"/>
          <w:szCs w:val="24"/>
        </w:rPr>
        <w:t xml:space="preserve">of the proposed authorised place </w:t>
      </w:r>
      <w:r w:rsidRPr="005B3346">
        <w:rPr>
          <w:rFonts w:cstheme="majorBidi"/>
          <w:sz w:val="24"/>
          <w:szCs w:val="24"/>
        </w:rPr>
        <w:t xml:space="preserve">at the time of application </w:t>
      </w:r>
      <w:r w:rsidRPr="008353CC">
        <w:rPr>
          <w:rFonts w:cstheme="majorBidi"/>
          <w:sz w:val="24"/>
          <w:szCs w:val="24"/>
        </w:rPr>
        <w:t>and keep detailed records of operational practice such as inspections, maintenance, incidents, accidents and remediation.</w:t>
      </w:r>
      <w:r>
        <w:rPr>
          <w:rFonts w:cstheme="majorBidi"/>
          <w:sz w:val="24"/>
          <w:szCs w:val="24"/>
        </w:rPr>
        <w:t xml:space="preserve"> This will help make the surrender process faster and more likely to be successful. </w:t>
      </w:r>
    </w:p>
    <w:tbl>
      <w:tblPr>
        <w:tblW w:w="4946" w:type="pct"/>
        <w:tblCellMar>
          <w:left w:w="0" w:type="dxa"/>
          <w:right w:w="0" w:type="dxa"/>
        </w:tblCellMar>
        <w:tblLook w:val="04A0" w:firstRow="1" w:lastRow="0" w:firstColumn="1" w:lastColumn="0" w:noHBand="0" w:noVBand="1"/>
      </w:tblPr>
      <w:tblGrid>
        <w:gridCol w:w="10092"/>
      </w:tblGrid>
      <w:tr w:rsidR="000B3078" w:rsidRPr="00AE1DFE" w14:paraId="77DF1215" w14:textId="77777777" w:rsidTr="00D81A0E">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6B0CE16" w14:textId="77777777" w:rsidR="000B3078" w:rsidRPr="00AE1DFE" w:rsidRDefault="000B307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0B3078" w:rsidRPr="00AE1DFE" w14:paraId="107061B8" w14:textId="77777777" w:rsidTr="00D81A0E">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3C5A5A4" w14:textId="77777777" w:rsidR="000B3078" w:rsidRPr="00AE1DFE" w:rsidRDefault="000B3078">
            <w:pPr>
              <w:spacing w:before="120" w:after="120" w:line="240" w:lineRule="auto"/>
              <w:rPr>
                <w:rFonts w:ascii="Arial" w:eastAsia="Times New Roman" w:hAnsi="Arial" w:cs="Arial"/>
                <w:lang w:eastAsia="en-GB"/>
              </w:rPr>
            </w:pPr>
          </w:p>
        </w:tc>
      </w:tr>
    </w:tbl>
    <w:p w14:paraId="02E073FE" w14:textId="77777777" w:rsidR="007B0F0B" w:rsidRDefault="007B0F0B" w:rsidP="007B0F0B"/>
    <w:p w14:paraId="1D1F2EC8" w14:textId="77777777" w:rsidR="003B2D8B" w:rsidRDefault="003B2D8B" w:rsidP="007B0F0B"/>
    <w:p w14:paraId="647350A3" w14:textId="5305EC03" w:rsidR="00212EA3" w:rsidRPr="00EA07E7" w:rsidRDefault="00212EA3" w:rsidP="00212EA3">
      <w:pPr>
        <w:pStyle w:val="Heading3"/>
        <w:rPr>
          <w:rFonts w:eastAsia="Times New Roman"/>
          <w:color w:val="016574" w:themeColor="accent1"/>
        </w:rPr>
      </w:pPr>
      <w:bookmarkStart w:id="41" w:name="_Toc193976427"/>
      <w:bookmarkStart w:id="42" w:name="_Toc198196867"/>
      <w:r>
        <w:rPr>
          <w:rFonts w:eastAsia="Times New Roman"/>
          <w:color w:val="016574" w:themeColor="accent1"/>
        </w:rPr>
        <w:t xml:space="preserve">2.3   </w:t>
      </w:r>
      <w:r w:rsidRPr="00EA07E7">
        <w:rPr>
          <w:rFonts w:eastAsia="Times New Roman"/>
          <w:color w:val="016574" w:themeColor="accent1"/>
        </w:rPr>
        <w:t>Waste types and quantities</w:t>
      </w:r>
      <w:bookmarkEnd w:id="41"/>
      <w:bookmarkEnd w:id="42"/>
    </w:p>
    <w:p w14:paraId="36E968D0" w14:textId="77777777" w:rsidR="00212EA3" w:rsidRDefault="00212EA3" w:rsidP="00212EA3">
      <w:pPr>
        <w:pStyle w:val="BodyText1"/>
      </w:pPr>
      <w:r>
        <w:t>Please provide the required details in the table below. If necessary, use separate sheets.</w:t>
      </w:r>
    </w:p>
    <w:p w14:paraId="3366C71C" w14:textId="77777777" w:rsidR="00212EA3" w:rsidRDefault="00212EA3" w:rsidP="00212EA3">
      <w:pPr>
        <w:rPr>
          <w:b/>
          <w:bCs/>
        </w:rPr>
      </w:pPr>
      <w:bookmarkStart w:id="43" w:name="_Toc168497351"/>
      <w:r w:rsidRPr="00EA07E7">
        <w:rPr>
          <w:b/>
          <w:bCs/>
        </w:rPr>
        <w:t xml:space="preserve">Table </w:t>
      </w:r>
      <w:r>
        <w:rPr>
          <w:b/>
          <w:bCs/>
        </w:rPr>
        <w:t>3</w:t>
      </w:r>
      <w:r w:rsidRPr="00EA07E7">
        <w:rPr>
          <w:b/>
          <w:bCs/>
        </w:rPr>
        <w:t>: Waste types and quantities</w:t>
      </w:r>
      <w:bookmarkEnd w:id="43"/>
    </w:p>
    <w:tbl>
      <w:tblPr>
        <w:tblStyle w:val="TableGrid"/>
        <w:tblW w:w="4933" w:type="pct"/>
        <w:tblLayout w:type="fixed"/>
        <w:tblLook w:val="04A0" w:firstRow="1" w:lastRow="0" w:firstColumn="1" w:lastColumn="0" w:noHBand="0" w:noVBand="1"/>
        <w:tblCaption w:val="Table 3: Waste types and quantities"/>
        <w:tblDescription w:val="The table has five columns: ‘Waste type’, ‘List of waste code (LoW)', 'Maximum quantity accepted per day (tonnes)', 'Maximum quantity accepted per year (tonnes)', and 'Maximum storage limit at any one time (tonnes)'. Rows are provided for each waste to specify the waste type, list of waste code, maximum quantity accepted per day in tonnes, maximum quantity accepted per year in tonnes, and maximum storage limit at any one time in tonnes.&#10;"/>
      </w:tblPr>
      <w:tblGrid>
        <w:gridCol w:w="2830"/>
        <w:gridCol w:w="1419"/>
        <w:gridCol w:w="1942"/>
        <w:gridCol w:w="1942"/>
        <w:gridCol w:w="1942"/>
      </w:tblGrid>
      <w:tr w:rsidR="00C7362B" w14:paraId="44CD4F10" w14:textId="77777777" w:rsidTr="00EA4A46">
        <w:trPr>
          <w:trHeight w:val="1653"/>
        </w:trPr>
        <w:tc>
          <w:tcPr>
            <w:tcW w:w="1404" w:type="pct"/>
            <w:shd w:val="clear" w:color="auto" w:fill="016574"/>
            <w:vAlign w:val="center"/>
          </w:tcPr>
          <w:p w14:paraId="76B7B49C" w14:textId="77777777" w:rsidR="00C7362B" w:rsidRDefault="00C7362B" w:rsidP="00EA4A46">
            <w:pPr>
              <w:pStyle w:val="BodyText1"/>
              <w:spacing w:after="0" w:line="264" w:lineRule="auto"/>
              <w:jc w:val="center"/>
            </w:pPr>
            <w:r w:rsidRPr="00DA2F0A">
              <w:rPr>
                <w:rFonts w:eastAsia="Times New Roman" w:cs="Arial"/>
                <w:b/>
                <w:bCs/>
                <w:color w:val="FFFFFF" w:themeColor="background1"/>
                <w:lang w:eastAsia="en-GB"/>
              </w:rPr>
              <w:t xml:space="preserve">Waste </w:t>
            </w:r>
            <w:r>
              <w:rPr>
                <w:rFonts w:eastAsia="Times New Roman" w:cs="Arial"/>
                <w:b/>
                <w:bCs/>
                <w:color w:val="FFFFFF" w:themeColor="background1"/>
                <w:lang w:eastAsia="en-GB"/>
              </w:rPr>
              <w:t>t</w:t>
            </w:r>
            <w:r w:rsidRPr="00DA2F0A">
              <w:rPr>
                <w:rFonts w:eastAsia="Times New Roman" w:cs="Arial"/>
                <w:b/>
                <w:bCs/>
                <w:color w:val="FFFFFF" w:themeColor="background1"/>
                <w:lang w:eastAsia="en-GB"/>
              </w:rPr>
              <w:t>ype</w:t>
            </w:r>
            <w:r>
              <w:rPr>
                <w:rFonts w:eastAsia="Times New Roman" w:cs="Arial"/>
                <w:b/>
                <w:bCs/>
                <w:color w:val="FFFFFF" w:themeColor="background1"/>
                <w:lang w:eastAsia="en-GB"/>
              </w:rPr>
              <w:t xml:space="preserve"> </w:t>
            </w:r>
          </w:p>
        </w:tc>
        <w:tc>
          <w:tcPr>
            <w:tcW w:w="704" w:type="pct"/>
            <w:shd w:val="clear" w:color="auto" w:fill="016574"/>
            <w:vAlign w:val="center"/>
          </w:tcPr>
          <w:p w14:paraId="0098BB83" w14:textId="77777777" w:rsidR="00C7362B" w:rsidRPr="0018557A" w:rsidRDefault="00C7362B" w:rsidP="00EA4A46">
            <w:pPr>
              <w:pStyle w:val="BodyText1"/>
              <w:spacing w:after="0" w:line="264" w:lineRule="auto"/>
              <w:jc w:val="center"/>
              <w:rPr>
                <w:b/>
                <w:bCs/>
              </w:rPr>
            </w:pPr>
            <w:r w:rsidRPr="0018557A">
              <w:rPr>
                <w:b/>
                <w:bCs/>
                <w:color w:val="FFFFFF" w:themeColor="background1"/>
              </w:rPr>
              <w:t xml:space="preserve">List of waste code </w:t>
            </w:r>
            <w:r w:rsidRPr="006E29D9">
              <w:rPr>
                <w:color w:val="FFFFFF" w:themeColor="background1"/>
              </w:rPr>
              <w:t>(LoW)</w:t>
            </w:r>
          </w:p>
        </w:tc>
        <w:tc>
          <w:tcPr>
            <w:tcW w:w="964" w:type="pct"/>
            <w:shd w:val="clear" w:color="auto" w:fill="016574"/>
            <w:vAlign w:val="center"/>
          </w:tcPr>
          <w:p w14:paraId="7E5E52C0" w14:textId="77777777" w:rsidR="00C7362B" w:rsidRDefault="00C7362B" w:rsidP="00EA4A46">
            <w:pPr>
              <w:spacing w:line="264" w:lineRule="auto"/>
              <w:jc w:val="center"/>
              <w:rPr>
                <w:rFonts w:eastAsia="Times New Roman" w:cs="Arial"/>
                <w:b/>
                <w:bCs/>
                <w:color w:val="FFFFFF" w:themeColor="background1"/>
                <w:lang w:eastAsia="en-GB"/>
              </w:rPr>
            </w:pPr>
            <w:r w:rsidRPr="00A22FF7">
              <w:rPr>
                <w:rFonts w:eastAsia="Times New Roman" w:cs="Arial"/>
                <w:b/>
                <w:bCs/>
                <w:color w:val="FFFFFF" w:themeColor="background1"/>
                <w:lang w:eastAsia="en-GB"/>
              </w:rPr>
              <w:t>Maximum</w:t>
            </w:r>
          </w:p>
          <w:p w14:paraId="03997881" w14:textId="77777777" w:rsidR="00C7362B" w:rsidRDefault="00C7362B" w:rsidP="00EA4A46">
            <w:pPr>
              <w:spacing w:line="264" w:lineRule="auto"/>
              <w:jc w:val="center"/>
            </w:pPr>
            <w:r w:rsidRPr="00A22FF7">
              <w:rPr>
                <w:rFonts w:eastAsia="Times New Roman" w:cs="Arial"/>
                <w:b/>
                <w:bCs/>
                <w:color w:val="FFFFFF" w:themeColor="background1"/>
                <w:lang w:eastAsia="en-GB"/>
              </w:rPr>
              <w:t>quantity</w:t>
            </w:r>
            <w:r>
              <w:rPr>
                <w:rFonts w:eastAsia="Times New Roman" w:cs="Arial"/>
                <w:b/>
                <w:bCs/>
                <w:color w:val="FFFFFF" w:themeColor="background1"/>
                <w:lang w:eastAsia="en-GB"/>
              </w:rPr>
              <w:t xml:space="preserve"> a</w:t>
            </w:r>
            <w:r>
              <w:rPr>
                <w:rFonts w:eastAsia="Times New Roman"/>
                <w:b/>
                <w:bCs/>
                <w:color w:val="FFFFFF" w:themeColor="background1"/>
                <w:lang w:eastAsia="en-GB"/>
              </w:rPr>
              <w:t>ccepted</w:t>
            </w:r>
            <w:r w:rsidRPr="00A22FF7">
              <w:rPr>
                <w:rFonts w:eastAsia="Times New Roman" w:cs="Arial"/>
                <w:b/>
                <w:bCs/>
                <w:color w:val="FFFFFF" w:themeColor="background1"/>
                <w:lang w:eastAsia="en-GB"/>
              </w:rPr>
              <w:t xml:space="preserve"> per day</w:t>
            </w:r>
            <w:r>
              <w:rPr>
                <w:rFonts w:eastAsia="Times New Roman" w:cs="Arial"/>
                <w:b/>
                <w:bCs/>
                <w:color w:val="FFFFFF" w:themeColor="background1"/>
                <w:lang w:eastAsia="en-GB"/>
              </w:rPr>
              <w:t xml:space="preserve"> </w:t>
            </w:r>
            <w:r w:rsidRPr="006E29D9">
              <w:rPr>
                <w:rFonts w:eastAsia="Times New Roman" w:cs="Arial"/>
                <w:color w:val="FFFFFF" w:themeColor="background1"/>
                <w:lang w:eastAsia="en-GB"/>
              </w:rPr>
              <w:t>(tonnes)</w:t>
            </w:r>
          </w:p>
        </w:tc>
        <w:tc>
          <w:tcPr>
            <w:tcW w:w="964" w:type="pct"/>
            <w:shd w:val="clear" w:color="auto" w:fill="016574"/>
            <w:vAlign w:val="center"/>
          </w:tcPr>
          <w:p w14:paraId="31B0A955" w14:textId="77777777" w:rsidR="00C7362B" w:rsidRDefault="00C7362B" w:rsidP="00EA4A46">
            <w:pPr>
              <w:pStyle w:val="BodyText1"/>
              <w:spacing w:after="0" w:line="264" w:lineRule="auto"/>
              <w:jc w:val="center"/>
            </w:pPr>
            <w:r w:rsidRPr="00A22FF7">
              <w:rPr>
                <w:rFonts w:eastAsia="Times New Roman" w:cs="Arial"/>
                <w:b/>
                <w:bCs/>
                <w:color w:val="FFFFFF" w:themeColor="background1"/>
                <w:lang w:eastAsia="en-GB"/>
              </w:rPr>
              <w:t>Maximum quantity</w:t>
            </w:r>
            <w:r>
              <w:rPr>
                <w:rFonts w:eastAsia="Times New Roman" w:cs="Arial"/>
                <w:b/>
                <w:bCs/>
                <w:color w:val="FFFFFF" w:themeColor="background1"/>
                <w:lang w:eastAsia="en-GB"/>
              </w:rPr>
              <w:t xml:space="preserve"> accepted </w:t>
            </w:r>
            <w:r w:rsidRPr="00A22FF7">
              <w:rPr>
                <w:rFonts w:eastAsia="Times New Roman" w:cs="Arial"/>
                <w:b/>
                <w:bCs/>
                <w:color w:val="FFFFFF" w:themeColor="background1"/>
                <w:lang w:eastAsia="en-GB"/>
              </w:rPr>
              <w:t xml:space="preserve">per year </w:t>
            </w:r>
            <w:r w:rsidRPr="006E29D9">
              <w:rPr>
                <w:rFonts w:eastAsia="Times New Roman" w:cs="Arial"/>
                <w:color w:val="FFFFFF" w:themeColor="background1"/>
                <w:lang w:eastAsia="en-GB"/>
              </w:rPr>
              <w:t>(tonnes)</w:t>
            </w:r>
          </w:p>
        </w:tc>
        <w:tc>
          <w:tcPr>
            <w:tcW w:w="964" w:type="pct"/>
            <w:shd w:val="clear" w:color="auto" w:fill="016574"/>
            <w:vAlign w:val="center"/>
          </w:tcPr>
          <w:p w14:paraId="615CEBC2" w14:textId="77777777" w:rsidR="00C7362B" w:rsidRDefault="00C7362B" w:rsidP="00EA4A46">
            <w:pPr>
              <w:pStyle w:val="BodyText1"/>
              <w:spacing w:after="0" w:line="264" w:lineRule="auto"/>
              <w:jc w:val="center"/>
            </w:pPr>
            <w:r w:rsidRPr="00A22FF7">
              <w:rPr>
                <w:rFonts w:eastAsia="Times New Roman" w:cs="Arial"/>
                <w:b/>
                <w:bCs/>
                <w:color w:val="FFFFFF" w:themeColor="background1"/>
                <w:lang w:eastAsia="en-GB"/>
              </w:rPr>
              <w:t xml:space="preserve">Maximum </w:t>
            </w:r>
            <w:r>
              <w:rPr>
                <w:rFonts w:eastAsia="Times New Roman" w:cs="Arial"/>
                <w:b/>
                <w:bCs/>
                <w:color w:val="FFFFFF" w:themeColor="background1"/>
                <w:lang w:eastAsia="en-GB"/>
              </w:rPr>
              <w:t>storage limit</w:t>
            </w:r>
            <w:r w:rsidRPr="00A22FF7">
              <w:rPr>
                <w:rFonts w:eastAsia="Times New Roman" w:cs="Arial"/>
                <w:b/>
                <w:bCs/>
                <w:color w:val="FFFFFF" w:themeColor="background1"/>
                <w:lang w:eastAsia="en-GB"/>
              </w:rPr>
              <w:t xml:space="preserve"> </w:t>
            </w:r>
            <w:r>
              <w:rPr>
                <w:rFonts w:eastAsia="Times New Roman" w:cs="Arial"/>
                <w:b/>
                <w:bCs/>
                <w:color w:val="FFFFFF" w:themeColor="background1"/>
                <w:lang w:eastAsia="en-GB"/>
              </w:rPr>
              <w:t xml:space="preserve">at any one time </w:t>
            </w:r>
            <w:r w:rsidRPr="006E29D9">
              <w:rPr>
                <w:rFonts w:eastAsia="Times New Roman" w:cs="Arial"/>
                <w:color w:val="FFFFFF" w:themeColor="background1"/>
                <w:lang w:eastAsia="en-GB"/>
              </w:rPr>
              <w:t>(tonnes)</w:t>
            </w:r>
          </w:p>
        </w:tc>
      </w:tr>
      <w:tr w:rsidR="00C7362B" w14:paraId="6833BAE0" w14:textId="77777777" w:rsidTr="00EA4A46">
        <w:trPr>
          <w:trHeight w:hRule="exact" w:val="510"/>
        </w:trPr>
        <w:tc>
          <w:tcPr>
            <w:tcW w:w="1404" w:type="pct"/>
            <w:tcBorders>
              <w:left w:val="single" w:sz="8" w:space="0" w:color="A6A6A6"/>
              <w:bottom w:val="single" w:sz="8" w:space="0" w:color="A6A6A6"/>
              <w:right w:val="single" w:sz="8" w:space="0" w:color="A6A6A6"/>
            </w:tcBorders>
            <w:vAlign w:val="center"/>
          </w:tcPr>
          <w:p w14:paraId="135EEDA2" w14:textId="77777777" w:rsidR="00C7362B" w:rsidRDefault="00C7362B" w:rsidP="00EA4A46">
            <w:pPr>
              <w:pStyle w:val="BodyText1"/>
              <w:spacing w:after="0" w:line="240" w:lineRule="auto"/>
            </w:pPr>
          </w:p>
        </w:tc>
        <w:tc>
          <w:tcPr>
            <w:tcW w:w="704" w:type="pct"/>
            <w:tcBorders>
              <w:left w:val="single" w:sz="8" w:space="0" w:color="A6A6A6"/>
              <w:bottom w:val="single" w:sz="8" w:space="0" w:color="A6A6A6"/>
              <w:right w:val="single" w:sz="8" w:space="0" w:color="A6A6A6"/>
            </w:tcBorders>
            <w:vAlign w:val="center"/>
          </w:tcPr>
          <w:p w14:paraId="3BCF2B01" w14:textId="77777777" w:rsidR="00C7362B" w:rsidRDefault="00C7362B" w:rsidP="00EA4A46">
            <w:pPr>
              <w:pStyle w:val="BodyText1"/>
              <w:spacing w:after="0" w:line="240" w:lineRule="auto"/>
            </w:pPr>
          </w:p>
        </w:tc>
        <w:tc>
          <w:tcPr>
            <w:tcW w:w="964" w:type="pct"/>
            <w:tcBorders>
              <w:left w:val="single" w:sz="8" w:space="0" w:color="A6A6A6"/>
              <w:bottom w:val="single" w:sz="8" w:space="0" w:color="A6A6A6"/>
              <w:right w:val="single" w:sz="8" w:space="0" w:color="A6A6A6"/>
            </w:tcBorders>
            <w:vAlign w:val="center"/>
          </w:tcPr>
          <w:p w14:paraId="15B1A653" w14:textId="77777777" w:rsidR="00C7362B" w:rsidRDefault="00C7362B" w:rsidP="00EA4A46">
            <w:pPr>
              <w:pStyle w:val="BodyText1"/>
              <w:spacing w:after="0" w:line="240" w:lineRule="auto"/>
            </w:pPr>
          </w:p>
        </w:tc>
        <w:tc>
          <w:tcPr>
            <w:tcW w:w="964" w:type="pct"/>
            <w:tcBorders>
              <w:left w:val="single" w:sz="8" w:space="0" w:color="A6A6A6"/>
              <w:bottom w:val="single" w:sz="8" w:space="0" w:color="A6A6A6"/>
              <w:right w:val="single" w:sz="8" w:space="0" w:color="A6A6A6"/>
            </w:tcBorders>
            <w:vAlign w:val="center"/>
          </w:tcPr>
          <w:p w14:paraId="5B467346" w14:textId="77777777" w:rsidR="00C7362B" w:rsidRDefault="00C7362B" w:rsidP="00EA4A46">
            <w:pPr>
              <w:pStyle w:val="BodyText1"/>
              <w:spacing w:after="0" w:line="240" w:lineRule="auto"/>
            </w:pPr>
          </w:p>
        </w:tc>
        <w:tc>
          <w:tcPr>
            <w:tcW w:w="964" w:type="pct"/>
            <w:tcBorders>
              <w:left w:val="single" w:sz="8" w:space="0" w:color="A6A6A6"/>
              <w:bottom w:val="single" w:sz="8" w:space="0" w:color="A6A6A6"/>
              <w:right w:val="single" w:sz="8" w:space="0" w:color="A6A6A6"/>
            </w:tcBorders>
            <w:vAlign w:val="center"/>
          </w:tcPr>
          <w:p w14:paraId="38C13C51" w14:textId="77777777" w:rsidR="00C7362B" w:rsidRDefault="00C7362B" w:rsidP="00EA4A46">
            <w:pPr>
              <w:pStyle w:val="BodyText1"/>
              <w:spacing w:after="0" w:line="240" w:lineRule="auto"/>
            </w:pPr>
          </w:p>
        </w:tc>
      </w:tr>
      <w:tr w:rsidR="00C7362B" w14:paraId="5D2FB21A" w14:textId="77777777" w:rsidTr="00EA4A46">
        <w:trPr>
          <w:trHeight w:hRule="exact" w:val="510"/>
        </w:trPr>
        <w:tc>
          <w:tcPr>
            <w:tcW w:w="1404" w:type="pct"/>
            <w:tcBorders>
              <w:top w:val="single" w:sz="8" w:space="0" w:color="A6A6A6"/>
              <w:left w:val="single" w:sz="8" w:space="0" w:color="A6A6A6"/>
              <w:bottom w:val="single" w:sz="8" w:space="0" w:color="A6A6A6"/>
              <w:right w:val="single" w:sz="8" w:space="0" w:color="A6A6A6"/>
            </w:tcBorders>
            <w:vAlign w:val="center"/>
          </w:tcPr>
          <w:p w14:paraId="23952035" w14:textId="77777777" w:rsidR="00C7362B" w:rsidRDefault="00C7362B" w:rsidP="00EA4A46">
            <w:pPr>
              <w:pStyle w:val="BodyText1"/>
              <w:spacing w:after="0" w:line="240" w:lineRule="auto"/>
            </w:pPr>
          </w:p>
        </w:tc>
        <w:tc>
          <w:tcPr>
            <w:tcW w:w="704" w:type="pct"/>
            <w:tcBorders>
              <w:top w:val="single" w:sz="8" w:space="0" w:color="A6A6A6"/>
              <w:left w:val="single" w:sz="8" w:space="0" w:color="A6A6A6"/>
              <w:bottom w:val="single" w:sz="8" w:space="0" w:color="A6A6A6"/>
              <w:right w:val="single" w:sz="8" w:space="0" w:color="A6A6A6"/>
            </w:tcBorders>
            <w:vAlign w:val="center"/>
          </w:tcPr>
          <w:p w14:paraId="2B015C42" w14:textId="77777777" w:rsidR="00C7362B" w:rsidRDefault="00C7362B" w:rsidP="00EA4A46">
            <w:pPr>
              <w:pStyle w:val="BodyText1"/>
              <w:spacing w:after="0" w:line="240" w:lineRule="auto"/>
            </w:pPr>
          </w:p>
        </w:tc>
        <w:tc>
          <w:tcPr>
            <w:tcW w:w="964" w:type="pct"/>
            <w:tcBorders>
              <w:top w:val="single" w:sz="8" w:space="0" w:color="A6A6A6"/>
              <w:left w:val="single" w:sz="8" w:space="0" w:color="A6A6A6"/>
              <w:bottom w:val="single" w:sz="8" w:space="0" w:color="A6A6A6"/>
              <w:right w:val="single" w:sz="8" w:space="0" w:color="A6A6A6"/>
            </w:tcBorders>
            <w:vAlign w:val="center"/>
          </w:tcPr>
          <w:p w14:paraId="6E3D22FF" w14:textId="77777777" w:rsidR="00C7362B" w:rsidRDefault="00C7362B" w:rsidP="00EA4A46">
            <w:pPr>
              <w:pStyle w:val="BodyText1"/>
              <w:spacing w:after="0" w:line="240" w:lineRule="auto"/>
            </w:pPr>
          </w:p>
        </w:tc>
        <w:tc>
          <w:tcPr>
            <w:tcW w:w="964" w:type="pct"/>
            <w:tcBorders>
              <w:top w:val="single" w:sz="8" w:space="0" w:color="A6A6A6"/>
              <w:left w:val="single" w:sz="8" w:space="0" w:color="A6A6A6"/>
              <w:bottom w:val="single" w:sz="8" w:space="0" w:color="A6A6A6"/>
              <w:right w:val="single" w:sz="8" w:space="0" w:color="A6A6A6"/>
            </w:tcBorders>
            <w:vAlign w:val="center"/>
          </w:tcPr>
          <w:p w14:paraId="3A74745E" w14:textId="77777777" w:rsidR="00C7362B" w:rsidRDefault="00C7362B" w:rsidP="00EA4A46">
            <w:pPr>
              <w:pStyle w:val="BodyText1"/>
              <w:spacing w:after="0" w:line="240" w:lineRule="auto"/>
            </w:pPr>
          </w:p>
        </w:tc>
        <w:tc>
          <w:tcPr>
            <w:tcW w:w="964" w:type="pct"/>
            <w:tcBorders>
              <w:top w:val="single" w:sz="8" w:space="0" w:color="A6A6A6"/>
              <w:left w:val="single" w:sz="8" w:space="0" w:color="A6A6A6"/>
              <w:bottom w:val="single" w:sz="8" w:space="0" w:color="A6A6A6"/>
              <w:right w:val="single" w:sz="8" w:space="0" w:color="A6A6A6"/>
            </w:tcBorders>
            <w:vAlign w:val="center"/>
          </w:tcPr>
          <w:p w14:paraId="20A10B00" w14:textId="77777777" w:rsidR="00C7362B" w:rsidRDefault="00C7362B" w:rsidP="00EA4A46">
            <w:pPr>
              <w:pStyle w:val="BodyText1"/>
              <w:spacing w:after="0" w:line="240" w:lineRule="auto"/>
            </w:pPr>
          </w:p>
        </w:tc>
      </w:tr>
      <w:tr w:rsidR="00C7362B" w14:paraId="1078D564" w14:textId="77777777" w:rsidTr="00EA4A46">
        <w:trPr>
          <w:trHeight w:hRule="exact" w:val="510"/>
        </w:trPr>
        <w:tc>
          <w:tcPr>
            <w:tcW w:w="1404" w:type="pct"/>
            <w:tcBorders>
              <w:top w:val="single" w:sz="8" w:space="0" w:color="A6A6A6"/>
              <w:left w:val="single" w:sz="8" w:space="0" w:color="A6A6A6"/>
              <w:bottom w:val="single" w:sz="8" w:space="0" w:color="A6A6A6"/>
              <w:right w:val="single" w:sz="8" w:space="0" w:color="A6A6A6"/>
            </w:tcBorders>
            <w:vAlign w:val="center"/>
          </w:tcPr>
          <w:p w14:paraId="09D064A4" w14:textId="77777777" w:rsidR="00C7362B" w:rsidRDefault="00C7362B" w:rsidP="00EA4A46">
            <w:pPr>
              <w:pStyle w:val="BodyText1"/>
              <w:spacing w:after="0" w:line="240" w:lineRule="auto"/>
            </w:pPr>
          </w:p>
        </w:tc>
        <w:tc>
          <w:tcPr>
            <w:tcW w:w="704" w:type="pct"/>
            <w:tcBorders>
              <w:top w:val="single" w:sz="8" w:space="0" w:color="A6A6A6"/>
              <w:left w:val="single" w:sz="8" w:space="0" w:color="A6A6A6"/>
              <w:bottom w:val="single" w:sz="8" w:space="0" w:color="A6A6A6"/>
              <w:right w:val="single" w:sz="8" w:space="0" w:color="A6A6A6"/>
            </w:tcBorders>
            <w:vAlign w:val="center"/>
          </w:tcPr>
          <w:p w14:paraId="1AB1AF36" w14:textId="77777777" w:rsidR="00C7362B" w:rsidRDefault="00C7362B" w:rsidP="00EA4A46">
            <w:pPr>
              <w:pStyle w:val="BodyText1"/>
              <w:spacing w:after="0" w:line="240" w:lineRule="auto"/>
            </w:pPr>
          </w:p>
        </w:tc>
        <w:tc>
          <w:tcPr>
            <w:tcW w:w="964" w:type="pct"/>
            <w:tcBorders>
              <w:top w:val="single" w:sz="8" w:space="0" w:color="A6A6A6"/>
              <w:left w:val="single" w:sz="8" w:space="0" w:color="A6A6A6"/>
              <w:bottom w:val="single" w:sz="8" w:space="0" w:color="A6A6A6"/>
              <w:right w:val="single" w:sz="8" w:space="0" w:color="A6A6A6"/>
            </w:tcBorders>
            <w:vAlign w:val="center"/>
          </w:tcPr>
          <w:p w14:paraId="2D9B76F8" w14:textId="77777777" w:rsidR="00C7362B" w:rsidRDefault="00C7362B" w:rsidP="00EA4A46">
            <w:pPr>
              <w:pStyle w:val="BodyText1"/>
              <w:spacing w:after="0" w:line="240" w:lineRule="auto"/>
            </w:pPr>
          </w:p>
        </w:tc>
        <w:tc>
          <w:tcPr>
            <w:tcW w:w="964" w:type="pct"/>
            <w:tcBorders>
              <w:top w:val="single" w:sz="8" w:space="0" w:color="A6A6A6"/>
              <w:left w:val="single" w:sz="8" w:space="0" w:color="A6A6A6"/>
              <w:bottom w:val="single" w:sz="8" w:space="0" w:color="A6A6A6"/>
              <w:right w:val="single" w:sz="8" w:space="0" w:color="A6A6A6"/>
            </w:tcBorders>
            <w:vAlign w:val="center"/>
          </w:tcPr>
          <w:p w14:paraId="402FE574" w14:textId="77777777" w:rsidR="00C7362B" w:rsidRDefault="00C7362B" w:rsidP="00EA4A46">
            <w:pPr>
              <w:pStyle w:val="BodyText1"/>
              <w:spacing w:after="0" w:line="240" w:lineRule="auto"/>
            </w:pPr>
          </w:p>
        </w:tc>
        <w:tc>
          <w:tcPr>
            <w:tcW w:w="964" w:type="pct"/>
            <w:tcBorders>
              <w:top w:val="single" w:sz="8" w:space="0" w:color="A6A6A6"/>
              <w:left w:val="single" w:sz="8" w:space="0" w:color="A6A6A6"/>
              <w:bottom w:val="single" w:sz="8" w:space="0" w:color="A6A6A6"/>
              <w:right w:val="single" w:sz="8" w:space="0" w:color="A6A6A6"/>
            </w:tcBorders>
            <w:vAlign w:val="center"/>
          </w:tcPr>
          <w:p w14:paraId="0882796C" w14:textId="77777777" w:rsidR="00C7362B" w:rsidRDefault="00C7362B" w:rsidP="00EA4A46">
            <w:pPr>
              <w:pStyle w:val="BodyText1"/>
              <w:spacing w:after="0" w:line="240" w:lineRule="auto"/>
            </w:pPr>
          </w:p>
        </w:tc>
      </w:tr>
      <w:tr w:rsidR="00C7362B" w14:paraId="28EEB43C" w14:textId="77777777" w:rsidTr="00EA4A46">
        <w:trPr>
          <w:trHeight w:hRule="exact" w:val="510"/>
        </w:trPr>
        <w:tc>
          <w:tcPr>
            <w:tcW w:w="1404" w:type="pct"/>
            <w:tcBorders>
              <w:top w:val="single" w:sz="8" w:space="0" w:color="A6A6A6"/>
              <w:left w:val="single" w:sz="8" w:space="0" w:color="A6A6A6"/>
              <w:bottom w:val="single" w:sz="8" w:space="0" w:color="A6A6A6"/>
              <w:right w:val="single" w:sz="8" w:space="0" w:color="A6A6A6"/>
            </w:tcBorders>
            <w:vAlign w:val="center"/>
          </w:tcPr>
          <w:p w14:paraId="069F16CD" w14:textId="77777777" w:rsidR="00C7362B" w:rsidRDefault="00C7362B" w:rsidP="00EA4A46">
            <w:pPr>
              <w:pStyle w:val="BodyText1"/>
              <w:spacing w:after="0" w:line="240" w:lineRule="auto"/>
            </w:pPr>
          </w:p>
        </w:tc>
        <w:tc>
          <w:tcPr>
            <w:tcW w:w="704" w:type="pct"/>
            <w:tcBorders>
              <w:top w:val="single" w:sz="8" w:space="0" w:color="A6A6A6"/>
              <w:left w:val="single" w:sz="8" w:space="0" w:color="A6A6A6"/>
              <w:bottom w:val="single" w:sz="8" w:space="0" w:color="A6A6A6"/>
              <w:right w:val="single" w:sz="8" w:space="0" w:color="A6A6A6"/>
            </w:tcBorders>
            <w:vAlign w:val="center"/>
          </w:tcPr>
          <w:p w14:paraId="203A762A" w14:textId="77777777" w:rsidR="00C7362B" w:rsidRDefault="00C7362B" w:rsidP="00EA4A46">
            <w:pPr>
              <w:pStyle w:val="BodyText1"/>
              <w:spacing w:after="0" w:line="240" w:lineRule="auto"/>
            </w:pPr>
          </w:p>
        </w:tc>
        <w:tc>
          <w:tcPr>
            <w:tcW w:w="964" w:type="pct"/>
            <w:tcBorders>
              <w:top w:val="single" w:sz="8" w:space="0" w:color="A6A6A6"/>
              <w:left w:val="single" w:sz="8" w:space="0" w:color="A6A6A6"/>
              <w:bottom w:val="single" w:sz="8" w:space="0" w:color="A6A6A6"/>
              <w:right w:val="single" w:sz="8" w:space="0" w:color="A6A6A6"/>
            </w:tcBorders>
            <w:vAlign w:val="center"/>
          </w:tcPr>
          <w:p w14:paraId="7DD3EBDE" w14:textId="77777777" w:rsidR="00C7362B" w:rsidRDefault="00C7362B" w:rsidP="00EA4A46">
            <w:pPr>
              <w:pStyle w:val="BodyText1"/>
              <w:spacing w:after="0" w:line="240" w:lineRule="auto"/>
            </w:pPr>
          </w:p>
        </w:tc>
        <w:tc>
          <w:tcPr>
            <w:tcW w:w="964" w:type="pct"/>
            <w:tcBorders>
              <w:top w:val="single" w:sz="8" w:space="0" w:color="A6A6A6"/>
              <w:left w:val="single" w:sz="8" w:space="0" w:color="A6A6A6"/>
              <w:bottom w:val="single" w:sz="8" w:space="0" w:color="A6A6A6"/>
              <w:right w:val="single" w:sz="8" w:space="0" w:color="A6A6A6"/>
            </w:tcBorders>
            <w:vAlign w:val="center"/>
          </w:tcPr>
          <w:p w14:paraId="460C8FD8" w14:textId="77777777" w:rsidR="00C7362B" w:rsidRDefault="00C7362B" w:rsidP="00EA4A46">
            <w:pPr>
              <w:pStyle w:val="BodyText1"/>
              <w:spacing w:after="0" w:line="240" w:lineRule="auto"/>
            </w:pPr>
          </w:p>
        </w:tc>
        <w:tc>
          <w:tcPr>
            <w:tcW w:w="964" w:type="pct"/>
            <w:tcBorders>
              <w:top w:val="single" w:sz="8" w:space="0" w:color="A6A6A6"/>
              <w:left w:val="single" w:sz="8" w:space="0" w:color="A6A6A6"/>
              <w:bottom w:val="single" w:sz="8" w:space="0" w:color="A6A6A6"/>
              <w:right w:val="single" w:sz="8" w:space="0" w:color="A6A6A6"/>
            </w:tcBorders>
            <w:vAlign w:val="center"/>
          </w:tcPr>
          <w:p w14:paraId="6AF73665" w14:textId="77777777" w:rsidR="00C7362B" w:rsidRDefault="00C7362B" w:rsidP="00EA4A46">
            <w:pPr>
              <w:pStyle w:val="BodyText1"/>
              <w:spacing w:after="0" w:line="240" w:lineRule="auto"/>
            </w:pPr>
          </w:p>
        </w:tc>
      </w:tr>
      <w:tr w:rsidR="00C7362B" w14:paraId="2AF09A52" w14:textId="77777777" w:rsidTr="00EA4A46">
        <w:trPr>
          <w:trHeight w:hRule="exact" w:val="510"/>
        </w:trPr>
        <w:tc>
          <w:tcPr>
            <w:tcW w:w="1404" w:type="pct"/>
            <w:tcBorders>
              <w:top w:val="single" w:sz="8" w:space="0" w:color="A6A6A6"/>
              <w:left w:val="single" w:sz="8" w:space="0" w:color="A6A6A6"/>
              <w:bottom w:val="single" w:sz="8" w:space="0" w:color="A6A6A6"/>
              <w:right w:val="single" w:sz="8" w:space="0" w:color="A6A6A6"/>
            </w:tcBorders>
            <w:vAlign w:val="center"/>
          </w:tcPr>
          <w:p w14:paraId="688518DE" w14:textId="77777777" w:rsidR="00C7362B" w:rsidRDefault="00C7362B" w:rsidP="00EA4A46">
            <w:pPr>
              <w:pStyle w:val="BodyText1"/>
              <w:spacing w:after="0" w:line="240" w:lineRule="auto"/>
            </w:pPr>
          </w:p>
        </w:tc>
        <w:tc>
          <w:tcPr>
            <w:tcW w:w="704" w:type="pct"/>
            <w:tcBorders>
              <w:top w:val="single" w:sz="8" w:space="0" w:color="A6A6A6"/>
              <w:left w:val="single" w:sz="8" w:space="0" w:color="A6A6A6"/>
              <w:bottom w:val="single" w:sz="8" w:space="0" w:color="A6A6A6"/>
              <w:right w:val="single" w:sz="8" w:space="0" w:color="A6A6A6"/>
            </w:tcBorders>
            <w:vAlign w:val="center"/>
          </w:tcPr>
          <w:p w14:paraId="5517E9E5" w14:textId="77777777" w:rsidR="00C7362B" w:rsidRDefault="00C7362B" w:rsidP="00EA4A46">
            <w:pPr>
              <w:pStyle w:val="BodyText1"/>
              <w:spacing w:after="0" w:line="240" w:lineRule="auto"/>
            </w:pPr>
          </w:p>
        </w:tc>
        <w:tc>
          <w:tcPr>
            <w:tcW w:w="964" w:type="pct"/>
            <w:tcBorders>
              <w:top w:val="single" w:sz="8" w:space="0" w:color="A6A6A6"/>
              <w:left w:val="single" w:sz="8" w:space="0" w:color="A6A6A6"/>
              <w:bottom w:val="single" w:sz="8" w:space="0" w:color="A6A6A6"/>
              <w:right w:val="single" w:sz="8" w:space="0" w:color="A6A6A6"/>
            </w:tcBorders>
            <w:vAlign w:val="center"/>
          </w:tcPr>
          <w:p w14:paraId="1174C997" w14:textId="77777777" w:rsidR="00C7362B" w:rsidRDefault="00C7362B" w:rsidP="00EA4A46">
            <w:pPr>
              <w:pStyle w:val="BodyText1"/>
              <w:spacing w:after="0" w:line="240" w:lineRule="auto"/>
            </w:pPr>
          </w:p>
        </w:tc>
        <w:tc>
          <w:tcPr>
            <w:tcW w:w="964" w:type="pct"/>
            <w:tcBorders>
              <w:top w:val="single" w:sz="8" w:space="0" w:color="A6A6A6"/>
              <w:left w:val="single" w:sz="8" w:space="0" w:color="A6A6A6"/>
              <w:bottom w:val="single" w:sz="8" w:space="0" w:color="A6A6A6"/>
              <w:right w:val="single" w:sz="8" w:space="0" w:color="A6A6A6"/>
            </w:tcBorders>
            <w:vAlign w:val="center"/>
          </w:tcPr>
          <w:p w14:paraId="48665FB3" w14:textId="77777777" w:rsidR="00C7362B" w:rsidRDefault="00C7362B" w:rsidP="00EA4A46">
            <w:pPr>
              <w:pStyle w:val="BodyText1"/>
              <w:spacing w:after="0" w:line="240" w:lineRule="auto"/>
            </w:pPr>
          </w:p>
        </w:tc>
        <w:tc>
          <w:tcPr>
            <w:tcW w:w="964" w:type="pct"/>
            <w:tcBorders>
              <w:top w:val="single" w:sz="8" w:space="0" w:color="A6A6A6"/>
              <w:left w:val="single" w:sz="8" w:space="0" w:color="A6A6A6"/>
              <w:bottom w:val="single" w:sz="8" w:space="0" w:color="A6A6A6"/>
              <w:right w:val="single" w:sz="8" w:space="0" w:color="A6A6A6"/>
            </w:tcBorders>
            <w:vAlign w:val="center"/>
          </w:tcPr>
          <w:p w14:paraId="1A723890" w14:textId="77777777" w:rsidR="00C7362B" w:rsidRDefault="00C7362B" w:rsidP="00EA4A46">
            <w:pPr>
              <w:pStyle w:val="BodyText1"/>
              <w:spacing w:after="0" w:line="240" w:lineRule="auto"/>
            </w:pPr>
          </w:p>
        </w:tc>
      </w:tr>
      <w:tr w:rsidR="00C7362B" w14:paraId="422DF7B2" w14:textId="77777777" w:rsidTr="00EA4A46">
        <w:trPr>
          <w:trHeight w:hRule="exact" w:val="510"/>
        </w:trPr>
        <w:tc>
          <w:tcPr>
            <w:tcW w:w="1404" w:type="pct"/>
            <w:tcBorders>
              <w:top w:val="single" w:sz="8" w:space="0" w:color="A6A6A6"/>
              <w:left w:val="single" w:sz="8" w:space="0" w:color="A6A6A6"/>
              <w:bottom w:val="single" w:sz="8" w:space="0" w:color="A6A6A6"/>
              <w:right w:val="single" w:sz="8" w:space="0" w:color="A6A6A6"/>
            </w:tcBorders>
            <w:vAlign w:val="center"/>
          </w:tcPr>
          <w:p w14:paraId="6B5D037E" w14:textId="77777777" w:rsidR="00C7362B" w:rsidRDefault="00C7362B" w:rsidP="00EA4A46">
            <w:pPr>
              <w:pStyle w:val="BodyText1"/>
              <w:spacing w:after="0" w:line="240" w:lineRule="auto"/>
            </w:pPr>
          </w:p>
        </w:tc>
        <w:tc>
          <w:tcPr>
            <w:tcW w:w="704" w:type="pct"/>
            <w:tcBorders>
              <w:top w:val="single" w:sz="8" w:space="0" w:color="A6A6A6"/>
              <w:left w:val="single" w:sz="8" w:space="0" w:color="A6A6A6"/>
              <w:bottom w:val="single" w:sz="8" w:space="0" w:color="A6A6A6"/>
              <w:right w:val="single" w:sz="8" w:space="0" w:color="A6A6A6"/>
            </w:tcBorders>
            <w:vAlign w:val="center"/>
          </w:tcPr>
          <w:p w14:paraId="6A5BF274" w14:textId="77777777" w:rsidR="00C7362B" w:rsidRDefault="00C7362B" w:rsidP="00EA4A46">
            <w:pPr>
              <w:pStyle w:val="BodyText1"/>
              <w:spacing w:after="0" w:line="240" w:lineRule="auto"/>
            </w:pPr>
          </w:p>
        </w:tc>
        <w:tc>
          <w:tcPr>
            <w:tcW w:w="964" w:type="pct"/>
            <w:tcBorders>
              <w:top w:val="single" w:sz="8" w:space="0" w:color="A6A6A6"/>
              <w:left w:val="single" w:sz="8" w:space="0" w:color="A6A6A6"/>
              <w:bottom w:val="single" w:sz="8" w:space="0" w:color="A6A6A6"/>
              <w:right w:val="single" w:sz="8" w:space="0" w:color="A6A6A6"/>
            </w:tcBorders>
            <w:vAlign w:val="center"/>
          </w:tcPr>
          <w:p w14:paraId="64714BBE" w14:textId="77777777" w:rsidR="00C7362B" w:rsidRDefault="00C7362B" w:rsidP="00EA4A46">
            <w:pPr>
              <w:pStyle w:val="BodyText1"/>
              <w:spacing w:after="0" w:line="240" w:lineRule="auto"/>
            </w:pPr>
          </w:p>
        </w:tc>
        <w:tc>
          <w:tcPr>
            <w:tcW w:w="964" w:type="pct"/>
            <w:tcBorders>
              <w:top w:val="single" w:sz="8" w:space="0" w:color="A6A6A6"/>
              <w:left w:val="single" w:sz="8" w:space="0" w:color="A6A6A6"/>
              <w:bottom w:val="single" w:sz="8" w:space="0" w:color="A6A6A6"/>
              <w:right w:val="single" w:sz="8" w:space="0" w:color="A6A6A6"/>
            </w:tcBorders>
            <w:vAlign w:val="center"/>
          </w:tcPr>
          <w:p w14:paraId="69739EAC" w14:textId="77777777" w:rsidR="00C7362B" w:rsidRDefault="00C7362B" w:rsidP="00EA4A46">
            <w:pPr>
              <w:pStyle w:val="BodyText1"/>
              <w:spacing w:after="0" w:line="240" w:lineRule="auto"/>
            </w:pPr>
          </w:p>
        </w:tc>
        <w:tc>
          <w:tcPr>
            <w:tcW w:w="964" w:type="pct"/>
            <w:tcBorders>
              <w:top w:val="single" w:sz="8" w:space="0" w:color="A6A6A6"/>
              <w:left w:val="single" w:sz="8" w:space="0" w:color="A6A6A6"/>
              <w:bottom w:val="single" w:sz="8" w:space="0" w:color="A6A6A6"/>
              <w:right w:val="single" w:sz="8" w:space="0" w:color="A6A6A6"/>
            </w:tcBorders>
            <w:vAlign w:val="center"/>
          </w:tcPr>
          <w:p w14:paraId="139B26D8" w14:textId="77777777" w:rsidR="00C7362B" w:rsidRDefault="00C7362B" w:rsidP="00EA4A46">
            <w:pPr>
              <w:pStyle w:val="BodyText1"/>
              <w:spacing w:after="0" w:line="240" w:lineRule="auto"/>
            </w:pPr>
          </w:p>
        </w:tc>
      </w:tr>
      <w:tr w:rsidR="00C7362B" w14:paraId="084CD811" w14:textId="77777777" w:rsidTr="00EA4A46">
        <w:trPr>
          <w:trHeight w:hRule="exact" w:val="510"/>
        </w:trPr>
        <w:tc>
          <w:tcPr>
            <w:tcW w:w="1404" w:type="pct"/>
            <w:tcBorders>
              <w:top w:val="single" w:sz="8" w:space="0" w:color="A6A6A6"/>
              <w:left w:val="single" w:sz="8" w:space="0" w:color="A6A6A6"/>
              <w:bottom w:val="single" w:sz="8" w:space="0" w:color="A6A6A6"/>
              <w:right w:val="single" w:sz="8" w:space="0" w:color="A6A6A6"/>
            </w:tcBorders>
            <w:vAlign w:val="center"/>
          </w:tcPr>
          <w:p w14:paraId="78844F96" w14:textId="77777777" w:rsidR="00C7362B" w:rsidRDefault="00C7362B" w:rsidP="00EA4A46">
            <w:pPr>
              <w:pStyle w:val="BodyText1"/>
              <w:spacing w:after="0" w:line="240" w:lineRule="auto"/>
            </w:pPr>
          </w:p>
        </w:tc>
        <w:tc>
          <w:tcPr>
            <w:tcW w:w="704" w:type="pct"/>
            <w:tcBorders>
              <w:top w:val="single" w:sz="8" w:space="0" w:color="A6A6A6"/>
              <w:left w:val="single" w:sz="8" w:space="0" w:color="A6A6A6"/>
              <w:bottom w:val="single" w:sz="8" w:space="0" w:color="A6A6A6"/>
              <w:right w:val="single" w:sz="8" w:space="0" w:color="A6A6A6"/>
            </w:tcBorders>
            <w:vAlign w:val="center"/>
          </w:tcPr>
          <w:p w14:paraId="06EE2B3A" w14:textId="77777777" w:rsidR="00C7362B" w:rsidRDefault="00C7362B" w:rsidP="00EA4A46">
            <w:pPr>
              <w:pStyle w:val="BodyText1"/>
              <w:spacing w:after="0" w:line="240" w:lineRule="auto"/>
            </w:pPr>
          </w:p>
        </w:tc>
        <w:tc>
          <w:tcPr>
            <w:tcW w:w="964" w:type="pct"/>
            <w:tcBorders>
              <w:top w:val="single" w:sz="8" w:space="0" w:color="A6A6A6"/>
              <w:left w:val="single" w:sz="8" w:space="0" w:color="A6A6A6"/>
              <w:bottom w:val="single" w:sz="8" w:space="0" w:color="A6A6A6"/>
              <w:right w:val="single" w:sz="8" w:space="0" w:color="A6A6A6"/>
            </w:tcBorders>
            <w:vAlign w:val="center"/>
          </w:tcPr>
          <w:p w14:paraId="79FCFBC0" w14:textId="77777777" w:rsidR="00C7362B" w:rsidRDefault="00C7362B" w:rsidP="00EA4A46">
            <w:pPr>
              <w:pStyle w:val="BodyText1"/>
              <w:spacing w:after="0" w:line="240" w:lineRule="auto"/>
            </w:pPr>
          </w:p>
        </w:tc>
        <w:tc>
          <w:tcPr>
            <w:tcW w:w="964" w:type="pct"/>
            <w:tcBorders>
              <w:top w:val="single" w:sz="8" w:space="0" w:color="A6A6A6"/>
              <w:left w:val="single" w:sz="8" w:space="0" w:color="A6A6A6"/>
              <w:bottom w:val="single" w:sz="8" w:space="0" w:color="A6A6A6"/>
              <w:right w:val="single" w:sz="8" w:space="0" w:color="A6A6A6"/>
            </w:tcBorders>
            <w:vAlign w:val="center"/>
          </w:tcPr>
          <w:p w14:paraId="7952F0FA" w14:textId="77777777" w:rsidR="00C7362B" w:rsidRDefault="00C7362B" w:rsidP="00EA4A46">
            <w:pPr>
              <w:pStyle w:val="BodyText1"/>
              <w:spacing w:after="0" w:line="240" w:lineRule="auto"/>
            </w:pPr>
          </w:p>
        </w:tc>
        <w:tc>
          <w:tcPr>
            <w:tcW w:w="964" w:type="pct"/>
            <w:tcBorders>
              <w:top w:val="single" w:sz="8" w:space="0" w:color="A6A6A6"/>
              <w:left w:val="single" w:sz="8" w:space="0" w:color="A6A6A6"/>
              <w:bottom w:val="single" w:sz="8" w:space="0" w:color="A6A6A6"/>
              <w:right w:val="single" w:sz="8" w:space="0" w:color="A6A6A6"/>
            </w:tcBorders>
            <w:vAlign w:val="center"/>
          </w:tcPr>
          <w:p w14:paraId="7DF3AD50" w14:textId="77777777" w:rsidR="00C7362B" w:rsidRDefault="00C7362B" w:rsidP="00EA4A46">
            <w:pPr>
              <w:pStyle w:val="BodyText1"/>
              <w:spacing w:after="0" w:line="240" w:lineRule="auto"/>
            </w:pPr>
          </w:p>
        </w:tc>
      </w:tr>
      <w:tr w:rsidR="00C7362B" w14:paraId="3D177B80" w14:textId="77777777" w:rsidTr="00EA4A46">
        <w:trPr>
          <w:trHeight w:hRule="exact" w:val="510"/>
        </w:trPr>
        <w:tc>
          <w:tcPr>
            <w:tcW w:w="1404" w:type="pct"/>
            <w:tcBorders>
              <w:top w:val="single" w:sz="8" w:space="0" w:color="A6A6A6"/>
              <w:left w:val="single" w:sz="8" w:space="0" w:color="A6A6A6"/>
              <w:bottom w:val="single" w:sz="8" w:space="0" w:color="A6A6A6"/>
              <w:right w:val="single" w:sz="8" w:space="0" w:color="A6A6A6"/>
            </w:tcBorders>
            <w:vAlign w:val="center"/>
          </w:tcPr>
          <w:p w14:paraId="0709BD5A" w14:textId="77777777" w:rsidR="00C7362B" w:rsidRDefault="00C7362B" w:rsidP="00EA4A46">
            <w:pPr>
              <w:pStyle w:val="BodyText1"/>
              <w:spacing w:after="0" w:line="240" w:lineRule="auto"/>
            </w:pPr>
          </w:p>
        </w:tc>
        <w:tc>
          <w:tcPr>
            <w:tcW w:w="704" w:type="pct"/>
            <w:tcBorders>
              <w:top w:val="single" w:sz="8" w:space="0" w:color="A6A6A6"/>
              <w:left w:val="single" w:sz="8" w:space="0" w:color="A6A6A6"/>
              <w:bottom w:val="single" w:sz="8" w:space="0" w:color="A6A6A6"/>
              <w:right w:val="single" w:sz="8" w:space="0" w:color="A6A6A6"/>
            </w:tcBorders>
            <w:vAlign w:val="center"/>
          </w:tcPr>
          <w:p w14:paraId="1BB1C983" w14:textId="77777777" w:rsidR="00C7362B" w:rsidRDefault="00C7362B" w:rsidP="00EA4A46">
            <w:pPr>
              <w:pStyle w:val="BodyText1"/>
              <w:spacing w:after="0" w:line="240" w:lineRule="auto"/>
            </w:pPr>
          </w:p>
        </w:tc>
        <w:tc>
          <w:tcPr>
            <w:tcW w:w="964" w:type="pct"/>
            <w:tcBorders>
              <w:top w:val="single" w:sz="8" w:space="0" w:color="A6A6A6"/>
              <w:left w:val="single" w:sz="8" w:space="0" w:color="A6A6A6"/>
              <w:bottom w:val="single" w:sz="8" w:space="0" w:color="A6A6A6"/>
              <w:right w:val="single" w:sz="8" w:space="0" w:color="A6A6A6"/>
            </w:tcBorders>
            <w:vAlign w:val="center"/>
          </w:tcPr>
          <w:p w14:paraId="0E8C79B0" w14:textId="77777777" w:rsidR="00C7362B" w:rsidRDefault="00C7362B" w:rsidP="00EA4A46">
            <w:pPr>
              <w:pStyle w:val="BodyText1"/>
              <w:spacing w:after="0" w:line="240" w:lineRule="auto"/>
            </w:pPr>
          </w:p>
        </w:tc>
        <w:tc>
          <w:tcPr>
            <w:tcW w:w="964" w:type="pct"/>
            <w:tcBorders>
              <w:top w:val="single" w:sz="8" w:space="0" w:color="A6A6A6"/>
              <w:left w:val="single" w:sz="8" w:space="0" w:color="A6A6A6"/>
              <w:bottom w:val="single" w:sz="8" w:space="0" w:color="A6A6A6"/>
              <w:right w:val="single" w:sz="8" w:space="0" w:color="A6A6A6"/>
            </w:tcBorders>
            <w:vAlign w:val="center"/>
          </w:tcPr>
          <w:p w14:paraId="3E251946" w14:textId="77777777" w:rsidR="00C7362B" w:rsidRDefault="00C7362B" w:rsidP="00EA4A46">
            <w:pPr>
              <w:pStyle w:val="BodyText1"/>
              <w:spacing w:after="0" w:line="240" w:lineRule="auto"/>
            </w:pPr>
          </w:p>
        </w:tc>
        <w:tc>
          <w:tcPr>
            <w:tcW w:w="964" w:type="pct"/>
            <w:tcBorders>
              <w:top w:val="single" w:sz="8" w:space="0" w:color="A6A6A6"/>
              <w:left w:val="single" w:sz="8" w:space="0" w:color="A6A6A6"/>
              <w:bottom w:val="single" w:sz="8" w:space="0" w:color="A6A6A6"/>
              <w:right w:val="single" w:sz="8" w:space="0" w:color="A6A6A6"/>
            </w:tcBorders>
            <w:vAlign w:val="center"/>
          </w:tcPr>
          <w:p w14:paraId="30475F15" w14:textId="77777777" w:rsidR="00C7362B" w:rsidRDefault="00C7362B" w:rsidP="00EA4A46">
            <w:pPr>
              <w:pStyle w:val="BodyText1"/>
              <w:spacing w:after="0" w:line="240" w:lineRule="auto"/>
            </w:pPr>
          </w:p>
        </w:tc>
      </w:tr>
      <w:tr w:rsidR="00C7362B" w14:paraId="6EEE7799" w14:textId="77777777" w:rsidTr="00EA4A46">
        <w:trPr>
          <w:trHeight w:hRule="exact" w:val="510"/>
        </w:trPr>
        <w:tc>
          <w:tcPr>
            <w:tcW w:w="1404" w:type="pct"/>
            <w:tcBorders>
              <w:top w:val="single" w:sz="8" w:space="0" w:color="A6A6A6"/>
              <w:left w:val="single" w:sz="8" w:space="0" w:color="A6A6A6"/>
              <w:bottom w:val="single" w:sz="8" w:space="0" w:color="A6A6A6"/>
              <w:right w:val="single" w:sz="8" w:space="0" w:color="A6A6A6"/>
            </w:tcBorders>
            <w:vAlign w:val="center"/>
          </w:tcPr>
          <w:p w14:paraId="48E9B34B" w14:textId="77777777" w:rsidR="00C7362B" w:rsidRDefault="00C7362B" w:rsidP="00EA4A46">
            <w:pPr>
              <w:pStyle w:val="BodyText1"/>
              <w:spacing w:after="0" w:line="240" w:lineRule="auto"/>
            </w:pPr>
          </w:p>
        </w:tc>
        <w:tc>
          <w:tcPr>
            <w:tcW w:w="704" w:type="pct"/>
            <w:tcBorders>
              <w:top w:val="single" w:sz="8" w:space="0" w:color="A6A6A6"/>
              <w:left w:val="single" w:sz="8" w:space="0" w:color="A6A6A6"/>
              <w:bottom w:val="single" w:sz="8" w:space="0" w:color="A6A6A6"/>
              <w:right w:val="single" w:sz="8" w:space="0" w:color="A6A6A6"/>
            </w:tcBorders>
            <w:vAlign w:val="center"/>
          </w:tcPr>
          <w:p w14:paraId="48901D43" w14:textId="77777777" w:rsidR="00C7362B" w:rsidRDefault="00C7362B" w:rsidP="00EA4A46">
            <w:pPr>
              <w:pStyle w:val="BodyText1"/>
              <w:spacing w:after="0" w:line="240" w:lineRule="auto"/>
            </w:pPr>
          </w:p>
        </w:tc>
        <w:tc>
          <w:tcPr>
            <w:tcW w:w="964" w:type="pct"/>
            <w:tcBorders>
              <w:top w:val="single" w:sz="8" w:space="0" w:color="A6A6A6"/>
              <w:left w:val="single" w:sz="8" w:space="0" w:color="A6A6A6"/>
              <w:bottom w:val="single" w:sz="8" w:space="0" w:color="A6A6A6"/>
              <w:right w:val="single" w:sz="8" w:space="0" w:color="A6A6A6"/>
            </w:tcBorders>
            <w:vAlign w:val="center"/>
          </w:tcPr>
          <w:p w14:paraId="5BBF6516" w14:textId="77777777" w:rsidR="00C7362B" w:rsidRDefault="00C7362B" w:rsidP="00EA4A46">
            <w:pPr>
              <w:pStyle w:val="BodyText1"/>
              <w:spacing w:after="0" w:line="240" w:lineRule="auto"/>
            </w:pPr>
          </w:p>
        </w:tc>
        <w:tc>
          <w:tcPr>
            <w:tcW w:w="964" w:type="pct"/>
            <w:tcBorders>
              <w:top w:val="single" w:sz="8" w:space="0" w:color="A6A6A6"/>
              <w:left w:val="single" w:sz="8" w:space="0" w:color="A6A6A6"/>
              <w:bottom w:val="single" w:sz="8" w:space="0" w:color="A6A6A6"/>
              <w:right w:val="single" w:sz="8" w:space="0" w:color="A6A6A6"/>
            </w:tcBorders>
            <w:vAlign w:val="center"/>
          </w:tcPr>
          <w:p w14:paraId="5895DD59" w14:textId="77777777" w:rsidR="00C7362B" w:rsidRDefault="00C7362B" w:rsidP="00EA4A46">
            <w:pPr>
              <w:pStyle w:val="BodyText1"/>
              <w:spacing w:after="0" w:line="240" w:lineRule="auto"/>
            </w:pPr>
          </w:p>
        </w:tc>
        <w:tc>
          <w:tcPr>
            <w:tcW w:w="964" w:type="pct"/>
            <w:tcBorders>
              <w:top w:val="single" w:sz="8" w:space="0" w:color="A6A6A6"/>
              <w:left w:val="single" w:sz="8" w:space="0" w:color="A6A6A6"/>
              <w:bottom w:val="single" w:sz="8" w:space="0" w:color="A6A6A6"/>
              <w:right w:val="single" w:sz="8" w:space="0" w:color="A6A6A6"/>
            </w:tcBorders>
            <w:vAlign w:val="center"/>
          </w:tcPr>
          <w:p w14:paraId="08598FCE" w14:textId="77777777" w:rsidR="00C7362B" w:rsidRDefault="00C7362B" w:rsidP="00EA4A46">
            <w:pPr>
              <w:pStyle w:val="BodyText1"/>
              <w:spacing w:after="0" w:line="240" w:lineRule="auto"/>
            </w:pPr>
          </w:p>
        </w:tc>
      </w:tr>
      <w:tr w:rsidR="00C7362B" w14:paraId="5ACA8829" w14:textId="77777777" w:rsidTr="00EA4A46">
        <w:trPr>
          <w:trHeight w:hRule="exact" w:val="510"/>
        </w:trPr>
        <w:tc>
          <w:tcPr>
            <w:tcW w:w="1404" w:type="pct"/>
            <w:tcBorders>
              <w:top w:val="single" w:sz="8" w:space="0" w:color="A6A6A6"/>
              <w:left w:val="single" w:sz="8" w:space="0" w:color="A6A6A6"/>
              <w:bottom w:val="single" w:sz="8" w:space="0" w:color="A6A6A6"/>
              <w:right w:val="single" w:sz="8" w:space="0" w:color="A6A6A6"/>
            </w:tcBorders>
            <w:vAlign w:val="center"/>
          </w:tcPr>
          <w:p w14:paraId="4D6F1767" w14:textId="77777777" w:rsidR="00C7362B" w:rsidRDefault="00C7362B" w:rsidP="00EA4A46">
            <w:pPr>
              <w:pStyle w:val="BodyText1"/>
              <w:spacing w:after="0" w:line="240" w:lineRule="auto"/>
            </w:pPr>
          </w:p>
        </w:tc>
        <w:tc>
          <w:tcPr>
            <w:tcW w:w="704" w:type="pct"/>
            <w:tcBorders>
              <w:top w:val="single" w:sz="8" w:space="0" w:color="A6A6A6"/>
              <w:left w:val="single" w:sz="8" w:space="0" w:color="A6A6A6"/>
              <w:bottom w:val="single" w:sz="8" w:space="0" w:color="A6A6A6"/>
              <w:right w:val="single" w:sz="8" w:space="0" w:color="A6A6A6"/>
            </w:tcBorders>
            <w:vAlign w:val="center"/>
          </w:tcPr>
          <w:p w14:paraId="39E196C5" w14:textId="77777777" w:rsidR="00C7362B" w:rsidRDefault="00C7362B" w:rsidP="00EA4A46">
            <w:pPr>
              <w:pStyle w:val="BodyText1"/>
              <w:spacing w:after="0" w:line="240" w:lineRule="auto"/>
            </w:pPr>
          </w:p>
        </w:tc>
        <w:tc>
          <w:tcPr>
            <w:tcW w:w="964" w:type="pct"/>
            <w:tcBorders>
              <w:top w:val="single" w:sz="8" w:space="0" w:color="A6A6A6"/>
              <w:left w:val="single" w:sz="8" w:space="0" w:color="A6A6A6"/>
              <w:bottom w:val="single" w:sz="8" w:space="0" w:color="A6A6A6"/>
              <w:right w:val="single" w:sz="8" w:space="0" w:color="A6A6A6"/>
            </w:tcBorders>
            <w:vAlign w:val="center"/>
          </w:tcPr>
          <w:p w14:paraId="1E61E0EE" w14:textId="77777777" w:rsidR="00C7362B" w:rsidRDefault="00C7362B" w:rsidP="00EA4A46">
            <w:pPr>
              <w:pStyle w:val="BodyText1"/>
              <w:spacing w:after="0" w:line="240" w:lineRule="auto"/>
            </w:pPr>
          </w:p>
        </w:tc>
        <w:tc>
          <w:tcPr>
            <w:tcW w:w="964" w:type="pct"/>
            <w:tcBorders>
              <w:top w:val="single" w:sz="8" w:space="0" w:color="A6A6A6"/>
              <w:left w:val="single" w:sz="8" w:space="0" w:color="A6A6A6"/>
              <w:bottom w:val="single" w:sz="8" w:space="0" w:color="A6A6A6"/>
              <w:right w:val="single" w:sz="8" w:space="0" w:color="A6A6A6"/>
            </w:tcBorders>
            <w:vAlign w:val="center"/>
          </w:tcPr>
          <w:p w14:paraId="2BFECA60" w14:textId="77777777" w:rsidR="00C7362B" w:rsidRDefault="00C7362B" w:rsidP="00EA4A46">
            <w:pPr>
              <w:pStyle w:val="BodyText1"/>
              <w:spacing w:after="0" w:line="240" w:lineRule="auto"/>
            </w:pPr>
          </w:p>
        </w:tc>
        <w:tc>
          <w:tcPr>
            <w:tcW w:w="964" w:type="pct"/>
            <w:tcBorders>
              <w:top w:val="single" w:sz="8" w:space="0" w:color="A6A6A6"/>
              <w:left w:val="single" w:sz="8" w:space="0" w:color="A6A6A6"/>
              <w:bottom w:val="single" w:sz="8" w:space="0" w:color="A6A6A6"/>
              <w:right w:val="single" w:sz="8" w:space="0" w:color="A6A6A6"/>
            </w:tcBorders>
            <w:vAlign w:val="center"/>
          </w:tcPr>
          <w:p w14:paraId="68A69C64" w14:textId="77777777" w:rsidR="00C7362B" w:rsidRDefault="00C7362B" w:rsidP="00EA4A46">
            <w:pPr>
              <w:pStyle w:val="BodyText1"/>
              <w:spacing w:after="0" w:line="240" w:lineRule="auto"/>
            </w:pPr>
          </w:p>
        </w:tc>
      </w:tr>
      <w:tr w:rsidR="00C7362B" w14:paraId="6E2FBACD" w14:textId="77777777" w:rsidTr="00EA4A46">
        <w:trPr>
          <w:trHeight w:hRule="exact" w:val="510"/>
        </w:trPr>
        <w:tc>
          <w:tcPr>
            <w:tcW w:w="1404" w:type="pct"/>
            <w:tcBorders>
              <w:top w:val="single" w:sz="8" w:space="0" w:color="A6A6A6"/>
              <w:left w:val="single" w:sz="8" w:space="0" w:color="A6A6A6"/>
              <w:bottom w:val="single" w:sz="8" w:space="0" w:color="A6A6A6"/>
              <w:right w:val="single" w:sz="8" w:space="0" w:color="A6A6A6"/>
            </w:tcBorders>
            <w:vAlign w:val="center"/>
          </w:tcPr>
          <w:p w14:paraId="26D672F3" w14:textId="77777777" w:rsidR="00C7362B" w:rsidRDefault="00C7362B" w:rsidP="00EA4A46">
            <w:pPr>
              <w:pStyle w:val="BodyText1"/>
              <w:spacing w:after="0" w:line="240" w:lineRule="auto"/>
            </w:pPr>
          </w:p>
        </w:tc>
        <w:tc>
          <w:tcPr>
            <w:tcW w:w="704" w:type="pct"/>
            <w:tcBorders>
              <w:top w:val="single" w:sz="8" w:space="0" w:color="A6A6A6"/>
              <w:left w:val="single" w:sz="8" w:space="0" w:color="A6A6A6"/>
              <w:bottom w:val="single" w:sz="8" w:space="0" w:color="A6A6A6"/>
              <w:right w:val="single" w:sz="8" w:space="0" w:color="A6A6A6"/>
            </w:tcBorders>
            <w:vAlign w:val="center"/>
          </w:tcPr>
          <w:p w14:paraId="0C0496E4" w14:textId="77777777" w:rsidR="00C7362B" w:rsidRDefault="00C7362B" w:rsidP="00EA4A46">
            <w:pPr>
              <w:pStyle w:val="BodyText1"/>
              <w:spacing w:after="0" w:line="240" w:lineRule="auto"/>
            </w:pPr>
          </w:p>
        </w:tc>
        <w:tc>
          <w:tcPr>
            <w:tcW w:w="964" w:type="pct"/>
            <w:tcBorders>
              <w:top w:val="single" w:sz="8" w:space="0" w:color="A6A6A6"/>
              <w:left w:val="single" w:sz="8" w:space="0" w:color="A6A6A6"/>
              <w:bottom w:val="single" w:sz="8" w:space="0" w:color="A6A6A6"/>
              <w:right w:val="single" w:sz="8" w:space="0" w:color="A6A6A6"/>
            </w:tcBorders>
            <w:vAlign w:val="center"/>
          </w:tcPr>
          <w:p w14:paraId="271D6EAA" w14:textId="77777777" w:rsidR="00C7362B" w:rsidRDefault="00C7362B" w:rsidP="00EA4A46">
            <w:pPr>
              <w:pStyle w:val="BodyText1"/>
              <w:spacing w:after="0" w:line="240" w:lineRule="auto"/>
            </w:pPr>
          </w:p>
        </w:tc>
        <w:tc>
          <w:tcPr>
            <w:tcW w:w="964" w:type="pct"/>
            <w:tcBorders>
              <w:top w:val="single" w:sz="8" w:space="0" w:color="A6A6A6"/>
              <w:left w:val="single" w:sz="8" w:space="0" w:color="A6A6A6"/>
              <w:bottom w:val="single" w:sz="8" w:space="0" w:color="A6A6A6"/>
              <w:right w:val="single" w:sz="8" w:space="0" w:color="A6A6A6"/>
            </w:tcBorders>
            <w:vAlign w:val="center"/>
          </w:tcPr>
          <w:p w14:paraId="2F2B2E53" w14:textId="77777777" w:rsidR="00C7362B" w:rsidRDefault="00C7362B" w:rsidP="00EA4A46">
            <w:pPr>
              <w:pStyle w:val="BodyText1"/>
              <w:spacing w:after="0" w:line="240" w:lineRule="auto"/>
            </w:pPr>
          </w:p>
        </w:tc>
        <w:tc>
          <w:tcPr>
            <w:tcW w:w="964" w:type="pct"/>
            <w:tcBorders>
              <w:top w:val="single" w:sz="8" w:space="0" w:color="A6A6A6"/>
              <w:left w:val="single" w:sz="8" w:space="0" w:color="A6A6A6"/>
              <w:bottom w:val="single" w:sz="8" w:space="0" w:color="A6A6A6"/>
              <w:right w:val="single" w:sz="8" w:space="0" w:color="A6A6A6"/>
            </w:tcBorders>
            <w:vAlign w:val="center"/>
          </w:tcPr>
          <w:p w14:paraId="269CF355" w14:textId="77777777" w:rsidR="00C7362B" w:rsidRDefault="00C7362B" w:rsidP="00EA4A46">
            <w:pPr>
              <w:pStyle w:val="BodyText1"/>
              <w:spacing w:after="0" w:line="240" w:lineRule="auto"/>
            </w:pPr>
          </w:p>
        </w:tc>
      </w:tr>
    </w:tbl>
    <w:p w14:paraId="4166EA2B" w14:textId="11D452D1" w:rsidR="00C7362B" w:rsidRDefault="00C7362B" w:rsidP="00212EA3">
      <w:pPr>
        <w:rPr>
          <w:b/>
          <w:bCs/>
        </w:rPr>
      </w:pPr>
      <w:r>
        <w:rPr>
          <w:b/>
          <w:bCs/>
        </w:rPr>
        <w:br w:type="page"/>
      </w:r>
    </w:p>
    <w:p w14:paraId="4089988E" w14:textId="09961329" w:rsidR="00212EA3" w:rsidRPr="005F2EE5" w:rsidRDefault="00212EA3" w:rsidP="00212EA3">
      <w:pPr>
        <w:pStyle w:val="Heading3"/>
        <w:spacing w:before="720"/>
        <w:rPr>
          <w:color w:val="016574" w:themeColor="accent1"/>
        </w:rPr>
      </w:pPr>
      <w:bookmarkStart w:id="44" w:name="_Toc168497354"/>
      <w:bookmarkStart w:id="45" w:name="_Toc175065348"/>
      <w:bookmarkStart w:id="46" w:name="_Toc193976428"/>
      <w:bookmarkStart w:id="47" w:name="_Toc198196868"/>
      <w:r>
        <w:rPr>
          <w:color w:val="016574" w:themeColor="accent1"/>
        </w:rPr>
        <w:lastRenderedPageBreak/>
        <w:t xml:space="preserve">2.4   </w:t>
      </w:r>
      <w:r w:rsidRPr="005F2EE5">
        <w:rPr>
          <w:color w:val="016574" w:themeColor="accent1"/>
        </w:rPr>
        <w:t xml:space="preserve">Operating </w:t>
      </w:r>
      <w:r w:rsidRPr="005F2EE5">
        <w:rPr>
          <w:rStyle w:val="Heading2Char"/>
          <w:b/>
          <w:color w:val="016574" w:themeColor="accent1"/>
          <w:sz w:val="28"/>
          <w:szCs w:val="24"/>
        </w:rPr>
        <w:t>days</w:t>
      </w:r>
      <w:bookmarkEnd w:id="44"/>
      <w:bookmarkEnd w:id="45"/>
      <w:bookmarkEnd w:id="46"/>
      <w:bookmarkEnd w:id="47"/>
    </w:p>
    <w:p w14:paraId="79AE67F5" w14:textId="77777777" w:rsidR="00212EA3" w:rsidRDefault="00212EA3" w:rsidP="00212EA3">
      <w:pPr>
        <w:pStyle w:val="BodyText1"/>
        <w:spacing w:line="240" w:lineRule="auto"/>
      </w:pPr>
      <w:r w:rsidRPr="009A5385">
        <w:rPr>
          <w:noProof/>
          <w:color w:val="016574" w:themeColor="accent1"/>
        </w:rPr>
        <mc:AlternateContent>
          <mc:Choice Requires="wps">
            <w:drawing>
              <wp:anchor distT="45720" distB="45720" distL="114300" distR="114300" simplePos="0" relativeHeight="251658241" behindDoc="0" locked="0" layoutInCell="1" allowOverlap="1" wp14:anchorId="08AC2B63" wp14:editId="50092944">
                <wp:simplePos x="0" y="0"/>
                <wp:positionH relativeFrom="margin">
                  <wp:posOffset>635</wp:posOffset>
                </wp:positionH>
                <wp:positionV relativeFrom="paragraph">
                  <wp:posOffset>304902</wp:posOffset>
                </wp:positionV>
                <wp:extent cx="6383655" cy="1389380"/>
                <wp:effectExtent l="0" t="0" r="17145" b="20320"/>
                <wp:wrapSquare wrapText="bothSides"/>
                <wp:docPr id="1967849609"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389380"/>
                        </a:xfrm>
                        <a:prstGeom prst="rect">
                          <a:avLst/>
                        </a:prstGeom>
                        <a:solidFill>
                          <a:srgbClr val="FFFFFF"/>
                        </a:solidFill>
                        <a:ln w="19050">
                          <a:solidFill>
                            <a:srgbClr val="016574"/>
                          </a:solidFill>
                          <a:miter lim="800000"/>
                          <a:headEnd/>
                          <a:tailEnd/>
                        </a:ln>
                      </wps:spPr>
                      <wps:txbx>
                        <w:txbxContent>
                          <w:p w14:paraId="19CB3A5A" w14:textId="77777777" w:rsidR="00212EA3" w:rsidRDefault="00212EA3" w:rsidP="00212EA3">
                            <w:pPr>
                              <w:spacing w:before="120"/>
                              <w:rPr>
                                <w:rFonts w:cs="Arial"/>
                                <w:b/>
                                <w:color w:val="016574"/>
                                <w:sz w:val="52"/>
                                <w:szCs w:val="52"/>
                              </w:rPr>
                            </w:pPr>
                            <w:r>
                              <w:rPr>
                                <w:rFonts w:cs="Arial"/>
                                <w:bCs/>
                              </w:rPr>
                              <w:t xml:space="preserve">Monday   </w:t>
                            </w:r>
                            <w:sdt>
                              <w:sdtPr>
                                <w:rPr>
                                  <w:rFonts w:cs="Arial"/>
                                  <w:b/>
                                  <w:color w:val="016574"/>
                                  <w:sz w:val="52"/>
                                  <w:szCs w:val="52"/>
                                </w:rPr>
                                <w:id w:val="-142472157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cs="Arial"/>
                                <w:b/>
                                <w:color w:val="016574"/>
                                <w:sz w:val="52"/>
                                <w:szCs w:val="52"/>
                              </w:rPr>
                              <w:tab/>
                              <w:t xml:space="preserve">   </w:t>
                            </w:r>
                            <w:r>
                              <w:t xml:space="preserve">Tuesday  </w:t>
                            </w:r>
                            <w:sdt>
                              <w:sdtPr>
                                <w:rPr>
                                  <w:rFonts w:cs="Arial"/>
                                  <w:b/>
                                  <w:color w:val="016574"/>
                                  <w:sz w:val="52"/>
                                  <w:szCs w:val="52"/>
                                </w:rPr>
                                <w:id w:val="204524251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cs="Arial"/>
                                <w:b/>
                                <w:color w:val="016574"/>
                                <w:sz w:val="52"/>
                                <w:szCs w:val="52"/>
                              </w:rPr>
                              <w:tab/>
                              <w:t xml:space="preserve">     </w:t>
                            </w:r>
                            <w:r>
                              <w:rPr>
                                <w:rFonts w:cs="Arial"/>
                                <w:bCs/>
                              </w:rPr>
                              <w:t xml:space="preserve">Wednesday  </w:t>
                            </w:r>
                            <w:sdt>
                              <w:sdtPr>
                                <w:rPr>
                                  <w:rFonts w:cs="Arial"/>
                                  <w:b/>
                                  <w:color w:val="016574"/>
                                  <w:sz w:val="52"/>
                                  <w:szCs w:val="52"/>
                                </w:rPr>
                                <w:id w:val="80936569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cs="Arial"/>
                                <w:b/>
                                <w:color w:val="016574"/>
                                <w:sz w:val="52"/>
                                <w:szCs w:val="52"/>
                              </w:rPr>
                              <w:tab/>
                            </w:r>
                            <w:r>
                              <w:rPr>
                                <w:rFonts w:cs="Arial"/>
                                <w:b/>
                                <w:color w:val="016574"/>
                                <w:sz w:val="52"/>
                                <w:szCs w:val="52"/>
                              </w:rPr>
                              <w:tab/>
                            </w:r>
                            <w:r>
                              <w:rPr>
                                <w:rFonts w:cs="Arial"/>
                                <w:bCs/>
                              </w:rPr>
                              <w:t xml:space="preserve">Thursday  </w:t>
                            </w:r>
                            <w:sdt>
                              <w:sdtPr>
                                <w:rPr>
                                  <w:rFonts w:cs="Arial"/>
                                  <w:b/>
                                  <w:color w:val="016574"/>
                                  <w:sz w:val="52"/>
                                  <w:szCs w:val="52"/>
                                </w:rPr>
                                <w:id w:val="-76106462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cs="Arial"/>
                                <w:b/>
                                <w:color w:val="016574"/>
                                <w:sz w:val="52"/>
                                <w:szCs w:val="52"/>
                              </w:rPr>
                              <w:t xml:space="preserve">  </w:t>
                            </w:r>
                          </w:p>
                          <w:p w14:paraId="248A3ECD" w14:textId="77777777" w:rsidR="00212EA3" w:rsidRPr="00F87E4A" w:rsidRDefault="00212EA3" w:rsidP="00212EA3">
                            <w:pPr>
                              <w:rPr>
                                <w:rFonts w:cs="Arial"/>
                                <w:b/>
                                <w:color w:val="016574"/>
                                <w:sz w:val="52"/>
                                <w:szCs w:val="52"/>
                              </w:rPr>
                            </w:pPr>
                            <w:r>
                              <w:rPr>
                                <w:rFonts w:cs="Arial"/>
                                <w:bCs/>
                              </w:rPr>
                              <w:t>Friday</w:t>
                            </w:r>
                            <w:r>
                              <w:rPr>
                                <w:rFonts w:cs="Arial"/>
                                <w:bCs/>
                              </w:rPr>
                              <w:tab/>
                              <w:t xml:space="preserve">     </w:t>
                            </w:r>
                            <w:sdt>
                              <w:sdtPr>
                                <w:rPr>
                                  <w:rFonts w:cs="Arial"/>
                                  <w:b/>
                                  <w:color w:val="016574"/>
                                  <w:sz w:val="52"/>
                                  <w:szCs w:val="52"/>
                                </w:rPr>
                                <w:id w:val="180219520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cs="Arial"/>
                                <w:b/>
                                <w:color w:val="016574"/>
                                <w:sz w:val="52"/>
                                <w:szCs w:val="52"/>
                              </w:rPr>
                              <w:t xml:space="preserve">       </w:t>
                            </w:r>
                            <w:r>
                              <w:rPr>
                                <w:rFonts w:cs="Arial"/>
                                <w:bCs/>
                              </w:rPr>
                              <w:t xml:space="preserve">Saturday  </w:t>
                            </w:r>
                            <w:sdt>
                              <w:sdtPr>
                                <w:rPr>
                                  <w:rFonts w:cs="Arial"/>
                                  <w:b/>
                                  <w:color w:val="016574"/>
                                  <w:sz w:val="52"/>
                                  <w:szCs w:val="52"/>
                                </w:rPr>
                                <w:id w:val="31167981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cs="Arial"/>
                                <w:b/>
                                <w:color w:val="016574"/>
                                <w:sz w:val="52"/>
                                <w:szCs w:val="52"/>
                              </w:rPr>
                              <w:t xml:space="preserve">         </w:t>
                            </w:r>
                            <w:r>
                              <w:rPr>
                                <w:rStyle w:val="ui-provider"/>
                              </w:rPr>
                              <w:t xml:space="preserve">Sunday  </w:t>
                            </w:r>
                            <w:sdt>
                              <w:sdtPr>
                                <w:rPr>
                                  <w:rFonts w:cs="Arial"/>
                                  <w:b/>
                                  <w:color w:val="016574"/>
                                  <w:sz w:val="52"/>
                                  <w:szCs w:val="52"/>
                                </w:rPr>
                                <w:id w:val="102274350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AC2B63"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4pt;width:502.65pt;height:109.4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" strokecolor="#016574" strokeweight="1.5pt">
                <v:textbox>
                  <w:txbxContent>
                    <w:p w14:paraId="19CB3A5A" w14:textId="77777777" w:rsidR="00212EA3" w:rsidRDefault="00212EA3" w:rsidP="00212EA3">
                      <w:pPr>
                        <w:spacing w:before="120"/>
                        <w:rPr>
                          <w:rFonts w:cs="Arial"/>
                          <w:b/>
                          <w:color w:val="016574"/>
                          <w:sz w:val="52"/>
                          <w:szCs w:val="52"/>
                        </w:rPr>
                      </w:pPr>
                      <w:r>
                        <w:rPr>
                          <w:rFonts w:cs="Arial"/>
                          <w:bCs/>
                        </w:rPr>
                        <w:t xml:space="preserve">Monday   </w:t>
                      </w:r>
                      <w:sdt>
                        <w:sdtPr>
                          <w:rPr>
                            <w:rFonts w:cs="Arial"/>
                            <w:b/>
                            <w:color w:val="016574"/>
                            <w:sz w:val="52"/>
                            <w:szCs w:val="52"/>
                          </w:rPr>
                          <w:id w:val="-142472157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cs="Arial"/>
                          <w:b/>
                          <w:color w:val="016574"/>
                          <w:sz w:val="52"/>
                          <w:szCs w:val="52"/>
                        </w:rPr>
                        <w:tab/>
                        <w:t xml:space="preserve">   </w:t>
                      </w:r>
                      <w:r>
                        <w:t xml:space="preserve">Tuesday  </w:t>
                      </w:r>
                      <w:sdt>
                        <w:sdtPr>
                          <w:rPr>
                            <w:rFonts w:cs="Arial"/>
                            <w:b/>
                            <w:color w:val="016574"/>
                            <w:sz w:val="52"/>
                            <w:szCs w:val="52"/>
                          </w:rPr>
                          <w:id w:val="204524251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cs="Arial"/>
                          <w:b/>
                          <w:color w:val="016574"/>
                          <w:sz w:val="52"/>
                          <w:szCs w:val="52"/>
                        </w:rPr>
                        <w:tab/>
                        <w:t xml:space="preserve">     </w:t>
                      </w:r>
                      <w:r>
                        <w:rPr>
                          <w:rFonts w:cs="Arial"/>
                          <w:bCs/>
                        </w:rPr>
                        <w:t xml:space="preserve">Wednesday  </w:t>
                      </w:r>
                      <w:sdt>
                        <w:sdtPr>
                          <w:rPr>
                            <w:rFonts w:cs="Arial"/>
                            <w:b/>
                            <w:color w:val="016574"/>
                            <w:sz w:val="52"/>
                            <w:szCs w:val="52"/>
                          </w:rPr>
                          <w:id w:val="80936569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cs="Arial"/>
                          <w:b/>
                          <w:color w:val="016574"/>
                          <w:sz w:val="52"/>
                          <w:szCs w:val="52"/>
                        </w:rPr>
                        <w:tab/>
                      </w:r>
                      <w:r>
                        <w:rPr>
                          <w:rFonts w:cs="Arial"/>
                          <w:b/>
                          <w:color w:val="016574"/>
                          <w:sz w:val="52"/>
                          <w:szCs w:val="52"/>
                        </w:rPr>
                        <w:tab/>
                      </w:r>
                      <w:r>
                        <w:rPr>
                          <w:rFonts w:cs="Arial"/>
                          <w:bCs/>
                        </w:rPr>
                        <w:t xml:space="preserve">Thursday  </w:t>
                      </w:r>
                      <w:sdt>
                        <w:sdtPr>
                          <w:rPr>
                            <w:rFonts w:cs="Arial"/>
                            <w:b/>
                            <w:color w:val="016574"/>
                            <w:sz w:val="52"/>
                            <w:szCs w:val="52"/>
                          </w:rPr>
                          <w:id w:val="-76106462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cs="Arial"/>
                          <w:b/>
                          <w:color w:val="016574"/>
                          <w:sz w:val="52"/>
                          <w:szCs w:val="52"/>
                        </w:rPr>
                        <w:t xml:space="preserve">  </w:t>
                      </w:r>
                    </w:p>
                    <w:p w14:paraId="248A3ECD" w14:textId="77777777" w:rsidR="00212EA3" w:rsidRPr="00F87E4A" w:rsidRDefault="00212EA3" w:rsidP="00212EA3">
                      <w:pPr>
                        <w:rPr>
                          <w:rFonts w:cs="Arial"/>
                          <w:b/>
                          <w:color w:val="016574"/>
                          <w:sz w:val="52"/>
                          <w:szCs w:val="52"/>
                        </w:rPr>
                      </w:pPr>
                      <w:r>
                        <w:rPr>
                          <w:rFonts w:cs="Arial"/>
                          <w:bCs/>
                        </w:rPr>
                        <w:t>Friday</w:t>
                      </w:r>
                      <w:r>
                        <w:rPr>
                          <w:rFonts w:cs="Arial"/>
                          <w:bCs/>
                        </w:rPr>
                        <w:tab/>
                        <w:t xml:space="preserve">     </w:t>
                      </w:r>
                      <w:sdt>
                        <w:sdtPr>
                          <w:rPr>
                            <w:rFonts w:cs="Arial"/>
                            <w:b/>
                            <w:color w:val="016574"/>
                            <w:sz w:val="52"/>
                            <w:szCs w:val="52"/>
                          </w:rPr>
                          <w:id w:val="180219520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cs="Arial"/>
                          <w:b/>
                          <w:color w:val="016574"/>
                          <w:sz w:val="52"/>
                          <w:szCs w:val="52"/>
                        </w:rPr>
                        <w:t xml:space="preserve">       </w:t>
                      </w:r>
                      <w:r>
                        <w:rPr>
                          <w:rFonts w:cs="Arial"/>
                          <w:bCs/>
                        </w:rPr>
                        <w:t xml:space="preserve">Saturday  </w:t>
                      </w:r>
                      <w:sdt>
                        <w:sdtPr>
                          <w:rPr>
                            <w:rFonts w:cs="Arial"/>
                            <w:b/>
                            <w:color w:val="016574"/>
                            <w:sz w:val="52"/>
                            <w:szCs w:val="52"/>
                          </w:rPr>
                          <w:id w:val="31167981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cs="Arial"/>
                          <w:b/>
                          <w:color w:val="016574"/>
                          <w:sz w:val="52"/>
                          <w:szCs w:val="52"/>
                        </w:rPr>
                        <w:t xml:space="preserve">         </w:t>
                      </w:r>
                      <w:r>
                        <w:rPr>
                          <w:rStyle w:val="ui-provider"/>
                        </w:rPr>
                        <w:t xml:space="preserve">Sunday  </w:t>
                      </w:r>
                      <w:sdt>
                        <w:sdtPr>
                          <w:rPr>
                            <w:rFonts w:cs="Arial"/>
                            <w:b/>
                            <w:color w:val="016574"/>
                            <w:sz w:val="52"/>
                            <w:szCs w:val="52"/>
                          </w:rPr>
                          <w:id w:val="102274350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txbxContent>
                </v:textbox>
                <w10:wrap type="square" anchorx="margin"/>
              </v:shape>
            </w:pict>
          </mc:Fallback>
        </mc:AlternateContent>
      </w:r>
      <w:r>
        <w:t xml:space="preserve">Please select the days of the week when the proposed authorised place will operate. </w:t>
      </w:r>
    </w:p>
    <w:p w14:paraId="74043B04" w14:textId="77777777" w:rsidR="00C7362B" w:rsidRDefault="00C7362B" w:rsidP="00212EA3">
      <w:pPr>
        <w:pStyle w:val="BodyText1"/>
        <w:spacing w:line="240" w:lineRule="auto"/>
      </w:pPr>
    </w:p>
    <w:p w14:paraId="00BBDB06" w14:textId="5E42CE4F" w:rsidR="00C7362B" w:rsidRDefault="00C7362B" w:rsidP="00212EA3">
      <w:pPr>
        <w:pStyle w:val="BodyText1"/>
        <w:spacing w:line="240" w:lineRule="auto"/>
      </w:pPr>
      <w:r>
        <w:br w:type="page"/>
      </w:r>
    </w:p>
    <w:p w14:paraId="32D7232E" w14:textId="021DAB0F" w:rsidR="00212EA3" w:rsidRPr="00341CAC" w:rsidRDefault="00EF4454" w:rsidP="00EF4454">
      <w:pPr>
        <w:pStyle w:val="Heading3"/>
        <w:spacing w:before="240" w:line="360" w:lineRule="auto"/>
        <w:rPr>
          <w:rFonts w:eastAsia="Times New Roman"/>
          <w:color w:val="016574" w:themeColor="accent1"/>
        </w:rPr>
      </w:pPr>
      <w:bookmarkStart w:id="48" w:name="_Toc193976429"/>
      <w:bookmarkStart w:id="49" w:name="_Toc198196869"/>
      <w:r>
        <w:rPr>
          <w:rFonts w:eastAsia="Times New Roman"/>
          <w:color w:val="016574" w:themeColor="accent1"/>
        </w:rPr>
        <w:lastRenderedPageBreak/>
        <w:t xml:space="preserve">2.5   </w:t>
      </w:r>
      <w:r w:rsidR="00212EA3" w:rsidRPr="00341CAC">
        <w:rPr>
          <w:rFonts w:eastAsia="Times New Roman"/>
          <w:color w:val="016574" w:themeColor="accent1"/>
        </w:rPr>
        <w:t>Infrastructure</w:t>
      </w:r>
      <w:bookmarkEnd w:id="48"/>
      <w:bookmarkEnd w:id="49"/>
    </w:p>
    <w:p w14:paraId="026D7B40" w14:textId="65F8F263" w:rsidR="00212EA3" w:rsidRPr="00F1641E" w:rsidRDefault="00B01FB6" w:rsidP="00B01FB6">
      <w:pPr>
        <w:pStyle w:val="Heading4"/>
        <w:spacing w:before="120" w:line="360" w:lineRule="auto"/>
        <w:rPr>
          <w:color w:val="016574" w:themeColor="accent1"/>
        </w:rPr>
      </w:pPr>
      <w:r>
        <w:rPr>
          <w:color w:val="016574" w:themeColor="accent1"/>
        </w:rPr>
        <w:t xml:space="preserve">2.5.1 </w:t>
      </w:r>
      <w:r>
        <w:rPr>
          <w:color w:val="016574" w:themeColor="accent1"/>
        </w:rPr>
        <w:tab/>
      </w:r>
      <w:r w:rsidR="00212EA3">
        <w:rPr>
          <w:color w:val="016574" w:themeColor="accent1"/>
        </w:rPr>
        <w:t>D</w:t>
      </w:r>
      <w:r w:rsidR="00212EA3" w:rsidRPr="00F1641E">
        <w:rPr>
          <w:color w:val="016574" w:themeColor="accent1"/>
        </w:rPr>
        <w:t>ischarge from waste activities</w:t>
      </w:r>
    </w:p>
    <w:p w14:paraId="3D1DEA11" w14:textId="77777777" w:rsidR="00212EA3" w:rsidRDefault="00212EA3" w:rsidP="0008238B">
      <w:pPr>
        <w:pStyle w:val="ListParagraph"/>
        <w:numPr>
          <w:ilvl w:val="0"/>
          <w:numId w:val="9"/>
        </w:numPr>
        <w:spacing w:after="120"/>
        <w:ind w:left="567" w:hanging="425"/>
        <w:rPr>
          <w:rFonts w:eastAsiaTheme="majorEastAsia"/>
        </w:rPr>
      </w:pPr>
      <w:r w:rsidRPr="004E5607">
        <w:rPr>
          <w:noProof/>
          <w:highlight w:val="yellow"/>
        </w:rPr>
        <mc:AlternateContent>
          <mc:Choice Requires="wps">
            <w:drawing>
              <wp:anchor distT="45720" distB="45720" distL="114300" distR="114300" simplePos="0" relativeHeight="251658242" behindDoc="0" locked="0" layoutInCell="1" allowOverlap="1" wp14:anchorId="0A80E74E" wp14:editId="0E364766">
                <wp:simplePos x="0" y="0"/>
                <wp:positionH relativeFrom="margin">
                  <wp:posOffset>363855</wp:posOffset>
                </wp:positionH>
                <wp:positionV relativeFrom="paragraph">
                  <wp:posOffset>591820</wp:posOffset>
                </wp:positionV>
                <wp:extent cx="6033770" cy="6605270"/>
                <wp:effectExtent l="0" t="0" r="24130" b="24130"/>
                <wp:wrapSquare wrapText="bothSides"/>
                <wp:docPr id="86390860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6605270"/>
                        </a:xfrm>
                        <a:prstGeom prst="rect">
                          <a:avLst/>
                        </a:prstGeom>
                        <a:solidFill>
                          <a:srgbClr val="FFFFFF"/>
                        </a:solidFill>
                        <a:ln w="19050">
                          <a:solidFill>
                            <a:srgbClr val="016574"/>
                          </a:solidFill>
                          <a:miter lim="800000"/>
                          <a:headEnd/>
                          <a:tailEnd/>
                        </a:ln>
                      </wps:spPr>
                      <wps:txbx>
                        <w:txbxContent>
                          <w:p w14:paraId="71B06057" w14:textId="77777777" w:rsidR="00212EA3" w:rsidRDefault="00212EA3" w:rsidP="0008238B">
                            <w:pPr>
                              <w:pStyle w:val="Heading4"/>
                              <w:numPr>
                                <w:ilvl w:val="0"/>
                                <w:numId w:val="10"/>
                              </w:numPr>
                              <w:spacing w:before="120" w:after="120" w:line="360" w:lineRule="auto"/>
                              <w:ind w:left="284" w:hanging="284"/>
                              <w:rPr>
                                <w:rFonts w:eastAsia="Times New Roman"/>
                              </w:rPr>
                            </w:pPr>
                            <w:r w:rsidRPr="005147CC">
                              <w:t>Foul sewer</w:t>
                            </w:r>
                            <w:r>
                              <w:tab/>
                            </w:r>
                            <w:r>
                              <w:tab/>
                            </w:r>
                            <w:r>
                              <w:tab/>
                            </w:r>
                            <w:r>
                              <w:tab/>
                            </w:r>
                            <w:r>
                              <w:tab/>
                            </w:r>
                            <w:r>
                              <w:tab/>
                            </w:r>
                            <w:r>
                              <w:tab/>
                            </w:r>
                            <w:r>
                              <w:tab/>
                              <w:t xml:space="preserve">                    </w:t>
                            </w:r>
                            <w:sdt>
                              <w:sdtPr>
                                <w:rPr>
                                  <w:rFonts w:cs="Arial"/>
                                  <w:bCs/>
                                  <w:color w:val="016574"/>
                                  <w:sz w:val="52"/>
                                  <w:szCs w:val="52"/>
                                </w:rPr>
                                <w:tag w:val="Tick "/>
                                <w:id w:val="-2080040790"/>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t xml:space="preserve">     </w:t>
                            </w:r>
                            <w:r>
                              <w:rPr>
                                <w:rFonts w:eastAsia="Times New Roman"/>
                              </w:rPr>
                              <w:t xml:space="preserve">   </w:t>
                            </w:r>
                          </w:p>
                          <w:p w14:paraId="166CCD57" w14:textId="77777777" w:rsidR="00212EA3" w:rsidRPr="00DB0516" w:rsidRDefault="00212EA3" w:rsidP="0008238B">
                            <w:pPr>
                              <w:pStyle w:val="Heading4"/>
                              <w:numPr>
                                <w:ilvl w:val="0"/>
                                <w:numId w:val="10"/>
                              </w:numPr>
                              <w:spacing w:before="120" w:after="120" w:line="360" w:lineRule="auto"/>
                              <w:ind w:left="284" w:hanging="284"/>
                              <w:rPr>
                                <w:b w:val="0"/>
                                <w:bCs/>
                              </w:rPr>
                            </w:pPr>
                            <w:r w:rsidRPr="005147CC">
                              <w:t>Surface water sewer</w:t>
                            </w:r>
                            <w:r>
                              <w:tab/>
                            </w:r>
                            <w:r>
                              <w:tab/>
                            </w:r>
                            <w:r>
                              <w:tab/>
                            </w:r>
                            <w:r>
                              <w:tab/>
                            </w:r>
                            <w:r>
                              <w:tab/>
                            </w:r>
                            <w:r>
                              <w:tab/>
                            </w:r>
                            <w:r>
                              <w:tab/>
                            </w:r>
                            <w:r>
                              <w:tab/>
                              <w:t xml:space="preserve">         </w:t>
                            </w:r>
                            <w:sdt>
                              <w:sdtPr>
                                <w:rPr>
                                  <w:rFonts w:cs="Arial"/>
                                  <w:bCs/>
                                  <w:color w:val="016574"/>
                                  <w:sz w:val="52"/>
                                  <w:szCs w:val="52"/>
                                </w:rPr>
                                <w:tag w:val="Tick "/>
                                <w:id w:val="1371807932"/>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670E2D16" w14:textId="77777777" w:rsidR="00212EA3" w:rsidRPr="00DB0516" w:rsidRDefault="00212EA3" w:rsidP="0008238B">
                            <w:pPr>
                              <w:pStyle w:val="Heading4"/>
                              <w:numPr>
                                <w:ilvl w:val="0"/>
                                <w:numId w:val="10"/>
                              </w:numPr>
                              <w:spacing w:before="120" w:after="120" w:line="360" w:lineRule="auto"/>
                              <w:ind w:left="284" w:hanging="284"/>
                              <w:rPr>
                                <w:b w:val="0"/>
                                <w:bCs/>
                              </w:rPr>
                            </w:pPr>
                            <w:r>
                              <w:t>Combined sewer</w:t>
                            </w:r>
                            <w:r>
                              <w:tab/>
                            </w:r>
                            <w:r>
                              <w:tab/>
                            </w:r>
                            <w:r>
                              <w:tab/>
                            </w:r>
                            <w:r>
                              <w:tab/>
                            </w:r>
                            <w:r>
                              <w:tab/>
                            </w:r>
                            <w:r>
                              <w:tab/>
                            </w:r>
                            <w:r>
                              <w:tab/>
                            </w:r>
                            <w:r>
                              <w:tab/>
                              <w:t xml:space="preserve">         </w:t>
                            </w:r>
                            <w:sdt>
                              <w:sdtPr>
                                <w:rPr>
                                  <w:rFonts w:cs="Arial"/>
                                  <w:bCs/>
                                  <w:color w:val="016574"/>
                                  <w:sz w:val="52"/>
                                  <w:szCs w:val="52"/>
                                </w:rPr>
                                <w:tag w:val="Tick "/>
                                <w:id w:val="215169655"/>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25E4A4D2" w14:textId="77777777" w:rsidR="00212EA3" w:rsidRPr="00DB0516" w:rsidRDefault="00212EA3" w:rsidP="0008238B">
                            <w:pPr>
                              <w:pStyle w:val="Heading4"/>
                              <w:numPr>
                                <w:ilvl w:val="0"/>
                                <w:numId w:val="10"/>
                              </w:numPr>
                              <w:spacing w:before="120" w:after="120" w:line="360" w:lineRule="auto"/>
                              <w:ind w:left="284" w:hanging="284"/>
                              <w:rPr>
                                <w:b w:val="0"/>
                                <w:bCs/>
                              </w:rPr>
                            </w:pPr>
                            <w:r>
                              <w:t>Collected onsite for offsite treatment</w:t>
                            </w:r>
                            <w:r>
                              <w:tab/>
                            </w:r>
                            <w:r>
                              <w:tab/>
                            </w:r>
                            <w:r>
                              <w:tab/>
                            </w:r>
                            <w:r>
                              <w:tab/>
                            </w:r>
                            <w:r>
                              <w:tab/>
                              <w:t xml:space="preserve">         </w:t>
                            </w:r>
                            <w:sdt>
                              <w:sdtPr>
                                <w:rPr>
                                  <w:rFonts w:cs="Arial"/>
                                  <w:bCs/>
                                  <w:color w:val="016574"/>
                                  <w:sz w:val="52"/>
                                  <w:szCs w:val="52"/>
                                </w:rPr>
                                <w:tag w:val="Tick "/>
                                <w:id w:val="722100135"/>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4F93E17B" w14:textId="77777777" w:rsidR="00212EA3" w:rsidRDefault="00212EA3" w:rsidP="0008238B">
                            <w:pPr>
                              <w:pStyle w:val="Heading4"/>
                              <w:numPr>
                                <w:ilvl w:val="0"/>
                                <w:numId w:val="10"/>
                              </w:numPr>
                              <w:spacing w:before="120" w:after="120" w:line="360" w:lineRule="auto"/>
                              <w:ind w:left="284" w:hanging="284"/>
                              <w:rPr>
                                <w:rFonts w:eastAsia="Times New Roman"/>
                              </w:rPr>
                            </w:pPr>
                            <w:r>
                              <w:rPr>
                                <w:rFonts w:cs="Arial"/>
                                <w:bCs/>
                              </w:rPr>
                              <w:t>Soakaway</w:t>
                            </w:r>
                            <w:r>
                              <w:tab/>
                            </w:r>
                            <w:r>
                              <w:tab/>
                            </w:r>
                            <w:r>
                              <w:tab/>
                            </w:r>
                            <w:r>
                              <w:tab/>
                            </w:r>
                            <w:r>
                              <w:tab/>
                            </w:r>
                            <w:r>
                              <w:tab/>
                            </w:r>
                            <w:r>
                              <w:tab/>
                            </w:r>
                            <w:r>
                              <w:tab/>
                            </w:r>
                            <w:r>
                              <w:tab/>
                              <w:t xml:space="preserve">         </w:t>
                            </w:r>
                            <w:sdt>
                              <w:sdtPr>
                                <w:rPr>
                                  <w:rFonts w:cs="Arial"/>
                                  <w:bCs/>
                                  <w:color w:val="016574"/>
                                  <w:sz w:val="52"/>
                                  <w:szCs w:val="52"/>
                                </w:rPr>
                                <w:tag w:val="Tick "/>
                                <w:id w:val="-455405217"/>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773E19AD" w14:textId="5E91B3F5" w:rsidR="00212EA3" w:rsidRPr="00DB0516" w:rsidRDefault="00212EA3" w:rsidP="0008238B">
                            <w:pPr>
                              <w:pStyle w:val="Heading4"/>
                              <w:numPr>
                                <w:ilvl w:val="0"/>
                                <w:numId w:val="10"/>
                              </w:numPr>
                              <w:spacing w:before="120" w:after="120" w:line="360" w:lineRule="auto"/>
                              <w:ind w:left="284" w:hanging="284"/>
                              <w:rPr>
                                <w:b w:val="0"/>
                                <w:bCs/>
                              </w:rPr>
                            </w:pPr>
                            <w:r w:rsidRPr="005147CC">
                              <w:t xml:space="preserve">Surface water </w:t>
                            </w:r>
                            <w:r w:rsidRPr="00423AC0">
                              <w:rPr>
                                <w:b w:val="0"/>
                                <w:bCs/>
                              </w:rPr>
                              <w:t>(e.g. directly to a river, stream, pond)</w:t>
                            </w:r>
                            <w:r>
                              <w:tab/>
                            </w:r>
                            <w:r>
                              <w:tab/>
                            </w:r>
                            <w:r>
                              <w:tab/>
                              <w:t xml:space="preserve">         </w:t>
                            </w:r>
                            <w:sdt>
                              <w:sdtPr>
                                <w:rPr>
                                  <w:rFonts w:cs="Arial"/>
                                  <w:bCs/>
                                  <w:color w:val="016574"/>
                                  <w:sz w:val="52"/>
                                  <w:szCs w:val="52"/>
                                </w:rPr>
                                <w:tag w:val="Tick "/>
                                <w:id w:val="-1321335023"/>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246BF491" w14:textId="77777777" w:rsidR="00212EA3" w:rsidRDefault="00212EA3" w:rsidP="0008238B">
                            <w:pPr>
                              <w:pStyle w:val="Heading4"/>
                              <w:numPr>
                                <w:ilvl w:val="0"/>
                                <w:numId w:val="10"/>
                              </w:numPr>
                              <w:spacing w:before="120" w:after="120" w:line="360" w:lineRule="auto"/>
                              <w:ind w:left="284" w:hanging="284"/>
                              <w:rPr>
                                <w:rFonts w:eastAsia="Times New Roman"/>
                              </w:rPr>
                            </w:pPr>
                            <w:r w:rsidRPr="005147CC">
                              <w:t xml:space="preserve">Groundwater </w:t>
                            </w:r>
                            <w:r w:rsidRPr="00423AC0">
                              <w:rPr>
                                <w:b w:val="0"/>
                                <w:bCs/>
                              </w:rPr>
                              <w:t>(e.g. via injection or infiltration)</w:t>
                            </w:r>
                            <w:r>
                              <w:tab/>
                            </w:r>
                            <w:r>
                              <w:tab/>
                            </w:r>
                            <w:r>
                              <w:tab/>
                            </w:r>
                            <w:r>
                              <w:tab/>
                              <w:t xml:space="preserve">         </w:t>
                            </w:r>
                            <w:sdt>
                              <w:sdtPr>
                                <w:rPr>
                                  <w:rFonts w:cs="Arial"/>
                                  <w:bCs/>
                                  <w:color w:val="016574"/>
                                  <w:sz w:val="52"/>
                                  <w:szCs w:val="52"/>
                                </w:rPr>
                                <w:tag w:val="Tick "/>
                                <w:id w:val="1762724932"/>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5C9215BF" w14:textId="77777777" w:rsidR="00212EA3" w:rsidRDefault="00212EA3" w:rsidP="0008238B">
                            <w:pPr>
                              <w:pStyle w:val="Heading4"/>
                              <w:numPr>
                                <w:ilvl w:val="0"/>
                                <w:numId w:val="10"/>
                              </w:numPr>
                              <w:spacing w:before="120" w:after="120" w:line="360" w:lineRule="auto"/>
                              <w:ind w:left="284" w:hanging="284"/>
                              <w:rPr>
                                <w:rFonts w:eastAsia="Times New Roman"/>
                              </w:rPr>
                            </w:pPr>
                            <w:r>
                              <w:t>Coastal or transitional water</w:t>
                            </w:r>
                            <w:r>
                              <w:tab/>
                            </w:r>
                            <w:r w:rsidRPr="00423AC0">
                              <w:rPr>
                                <w:b w:val="0"/>
                                <w:bCs/>
                              </w:rPr>
                              <w:t xml:space="preserve">(e.g. </w:t>
                            </w:r>
                            <w:r>
                              <w:rPr>
                                <w:b w:val="0"/>
                                <w:bCs/>
                              </w:rPr>
                              <w:t>estuary, sea</w:t>
                            </w:r>
                            <w:r w:rsidRPr="00423AC0">
                              <w:rPr>
                                <w:b w:val="0"/>
                                <w:bCs/>
                              </w:rPr>
                              <w:t>)</w:t>
                            </w:r>
                            <w:r>
                              <w:tab/>
                            </w:r>
                            <w:r>
                              <w:tab/>
                            </w:r>
                            <w:r>
                              <w:tab/>
                            </w:r>
                            <w:r>
                              <w:tab/>
                              <w:t xml:space="preserve">         </w:t>
                            </w:r>
                            <w:sdt>
                              <w:sdtPr>
                                <w:rPr>
                                  <w:rFonts w:cs="Arial"/>
                                  <w:bCs/>
                                  <w:color w:val="016574"/>
                                  <w:sz w:val="52"/>
                                  <w:szCs w:val="52"/>
                                </w:rPr>
                                <w:tag w:val="Tick "/>
                                <w:id w:val="-569963986"/>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6B592DA1" w14:textId="77777777" w:rsidR="00212EA3" w:rsidRDefault="00212EA3" w:rsidP="0008238B">
                            <w:pPr>
                              <w:pStyle w:val="Heading4"/>
                              <w:numPr>
                                <w:ilvl w:val="0"/>
                                <w:numId w:val="10"/>
                              </w:numPr>
                              <w:spacing w:before="120" w:after="120" w:line="360" w:lineRule="auto"/>
                              <w:ind w:left="284" w:hanging="284"/>
                              <w:rPr>
                                <w:rFonts w:eastAsia="Times New Roman"/>
                              </w:rPr>
                            </w:pPr>
                            <w:r>
                              <w:t>No discharge from the proposed authorised place</w:t>
                            </w:r>
                            <w:r>
                              <w:tab/>
                            </w:r>
                            <w:r>
                              <w:tab/>
                            </w:r>
                            <w:r>
                              <w:tab/>
                              <w:t xml:space="preserve">         </w:t>
                            </w:r>
                            <w:sdt>
                              <w:sdtPr>
                                <w:rPr>
                                  <w:rFonts w:cs="Arial"/>
                                  <w:bCs/>
                                  <w:color w:val="016574"/>
                                  <w:sz w:val="52"/>
                                  <w:szCs w:val="52"/>
                                </w:rPr>
                                <w:tag w:val="Tick "/>
                                <w:id w:val="474106691"/>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5738733F" w14:textId="77777777" w:rsidR="00212EA3" w:rsidRPr="003C3158" w:rsidRDefault="00212EA3" w:rsidP="00212EA3"/>
                          <w:p w14:paraId="2BAA182C" w14:textId="77777777" w:rsidR="00212EA3" w:rsidRPr="00F0718F" w:rsidRDefault="00212EA3" w:rsidP="00212E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0E74E"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left:0;text-align:left;margin-left:28.65pt;margin-top:46.6pt;width:475.1pt;height:520.1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" strokecolor="#016574" strokeweight="1.5pt">
                <v:textbox>
                  <w:txbxContent>
                    <w:p w14:paraId="71B06057" w14:textId="77777777" w:rsidR="00212EA3" w:rsidRDefault="00212EA3" w:rsidP="0008238B">
                      <w:pPr>
                        <w:pStyle w:val="Heading4"/>
                        <w:numPr>
                          <w:ilvl w:val="0"/>
                          <w:numId w:val="10"/>
                        </w:numPr>
                        <w:spacing w:before="120" w:after="120" w:line="360" w:lineRule="auto"/>
                        <w:ind w:left="284" w:hanging="284"/>
                        <w:rPr>
                          <w:rFonts w:eastAsia="Times New Roman"/>
                        </w:rPr>
                      </w:pPr>
                      <w:r w:rsidRPr="005147CC">
                        <w:t>Foul sewer</w:t>
                      </w:r>
                      <w:r>
                        <w:tab/>
                      </w:r>
                      <w:r>
                        <w:tab/>
                      </w:r>
                      <w:r>
                        <w:tab/>
                      </w:r>
                      <w:r>
                        <w:tab/>
                      </w:r>
                      <w:r>
                        <w:tab/>
                      </w:r>
                      <w:r>
                        <w:tab/>
                      </w:r>
                      <w:r>
                        <w:tab/>
                      </w:r>
                      <w:r>
                        <w:tab/>
                        <w:t xml:space="preserve">                    </w:t>
                      </w:r>
                      <w:sdt>
                        <w:sdtPr>
                          <w:rPr>
                            <w:rFonts w:cs="Arial"/>
                            <w:bCs/>
                            <w:color w:val="016574"/>
                            <w:sz w:val="52"/>
                            <w:szCs w:val="52"/>
                          </w:rPr>
                          <w:tag w:val="Tick "/>
                          <w:id w:val="-2080040790"/>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t xml:space="preserve">     </w:t>
                      </w:r>
                      <w:r>
                        <w:rPr>
                          <w:rFonts w:eastAsia="Times New Roman"/>
                        </w:rPr>
                        <w:t xml:space="preserve">   </w:t>
                      </w:r>
                    </w:p>
                    <w:p w14:paraId="166CCD57" w14:textId="77777777" w:rsidR="00212EA3" w:rsidRPr="00DB0516" w:rsidRDefault="00212EA3" w:rsidP="0008238B">
                      <w:pPr>
                        <w:pStyle w:val="Heading4"/>
                        <w:numPr>
                          <w:ilvl w:val="0"/>
                          <w:numId w:val="10"/>
                        </w:numPr>
                        <w:spacing w:before="120" w:after="120" w:line="360" w:lineRule="auto"/>
                        <w:ind w:left="284" w:hanging="284"/>
                        <w:rPr>
                          <w:b w:val="0"/>
                          <w:bCs/>
                        </w:rPr>
                      </w:pPr>
                      <w:r w:rsidRPr="005147CC">
                        <w:t>Surface water sewer</w:t>
                      </w:r>
                      <w:r>
                        <w:tab/>
                      </w:r>
                      <w:r>
                        <w:tab/>
                      </w:r>
                      <w:r>
                        <w:tab/>
                      </w:r>
                      <w:r>
                        <w:tab/>
                      </w:r>
                      <w:r>
                        <w:tab/>
                      </w:r>
                      <w:r>
                        <w:tab/>
                      </w:r>
                      <w:r>
                        <w:tab/>
                      </w:r>
                      <w:r>
                        <w:tab/>
                        <w:t xml:space="preserve">         </w:t>
                      </w:r>
                      <w:sdt>
                        <w:sdtPr>
                          <w:rPr>
                            <w:rFonts w:cs="Arial"/>
                            <w:bCs/>
                            <w:color w:val="016574"/>
                            <w:sz w:val="52"/>
                            <w:szCs w:val="52"/>
                          </w:rPr>
                          <w:tag w:val="Tick "/>
                          <w:id w:val="1371807932"/>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670E2D16" w14:textId="77777777" w:rsidR="00212EA3" w:rsidRPr="00DB0516" w:rsidRDefault="00212EA3" w:rsidP="0008238B">
                      <w:pPr>
                        <w:pStyle w:val="Heading4"/>
                        <w:numPr>
                          <w:ilvl w:val="0"/>
                          <w:numId w:val="10"/>
                        </w:numPr>
                        <w:spacing w:before="120" w:after="120" w:line="360" w:lineRule="auto"/>
                        <w:ind w:left="284" w:hanging="284"/>
                        <w:rPr>
                          <w:b w:val="0"/>
                          <w:bCs/>
                        </w:rPr>
                      </w:pPr>
                      <w:r>
                        <w:t>Combined sewer</w:t>
                      </w:r>
                      <w:r>
                        <w:tab/>
                      </w:r>
                      <w:r>
                        <w:tab/>
                      </w:r>
                      <w:r>
                        <w:tab/>
                      </w:r>
                      <w:r>
                        <w:tab/>
                      </w:r>
                      <w:r>
                        <w:tab/>
                      </w:r>
                      <w:r>
                        <w:tab/>
                      </w:r>
                      <w:r>
                        <w:tab/>
                      </w:r>
                      <w:r>
                        <w:tab/>
                        <w:t xml:space="preserve">         </w:t>
                      </w:r>
                      <w:sdt>
                        <w:sdtPr>
                          <w:rPr>
                            <w:rFonts w:cs="Arial"/>
                            <w:bCs/>
                            <w:color w:val="016574"/>
                            <w:sz w:val="52"/>
                            <w:szCs w:val="52"/>
                          </w:rPr>
                          <w:tag w:val="Tick "/>
                          <w:id w:val="215169655"/>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25E4A4D2" w14:textId="77777777" w:rsidR="00212EA3" w:rsidRPr="00DB0516" w:rsidRDefault="00212EA3" w:rsidP="0008238B">
                      <w:pPr>
                        <w:pStyle w:val="Heading4"/>
                        <w:numPr>
                          <w:ilvl w:val="0"/>
                          <w:numId w:val="10"/>
                        </w:numPr>
                        <w:spacing w:before="120" w:after="120" w:line="360" w:lineRule="auto"/>
                        <w:ind w:left="284" w:hanging="284"/>
                        <w:rPr>
                          <w:b w:val="0"/>
                          <w:bCs/>
                        </w:rPr>
                      </w:pPr>
                      <w:r>
                        <w:t>Collected onsite for offsite treatment</w:t>
                      </w:r>
                      <w:r>
                        <w:tab/>
                      </w:r>
                      <w:r>
                        <w:tab/>
                      </w:r>
                      <w:r>
                        <w:tab/>
                      </w:r>
                      <w:r>
                        <w:tab/>
                      </w:r>
                      <w:r>
                        <w:tab/>
                        <w:t xml:space="preserve">         </w:t>
                      </w:r>
                      <w:sdt>
                        <w:sdtPr>
                          <w:rPr>
                            <w:rFonts w:cs="Arial"/>
                            <w:bCs/>
                            <w:color w:val="016574"/>
                            <w:sz w:val="52"/>
                            <w:szCs w:val="52"/>
                          </w:rPr>
                          <w:tag w:val="Tick "/>
                          <w:id w:val="722100135"/>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4F93E17B" w14:textId="77777777" w:rsidR="00212EA3" w:rsidRDefault="00212EA3" w:rsidP="0008238B">
                      <w:pPr>
                        <w:pStyle w:val="Heading4"/>
                        <w:numPr>
                          <w:ilvl w:val="0"/>
                          <w:numId w:val="10"/>
                        </w:numPr>
                        <w:spacing w:before="120" w:after="120" w:line="360" w:lineRule="auto"/>
                        <w:ind w:left="284" w:hanging="284"/>
                        <w:rPr>
                          <w:rFonts w:eastAsia="Times New Roman"/>
                        </w:rPr>
                      </w:pPr>
                      <w:r>
                        <w:rPr>
                          <w:rFonts w:cs="Arial"/>
                          <w:bCs/>
                        </w:rPr>
                        <w:t>Soakaway</w:t>
                      </w:r>
                      <w:r>
                        <w:tab/>
                      </w:r>
                      <w:r>
                        <w:tab/>
                      </w:r>
                      <w:r>
                        <w:tab/>
                      </w:r>
                      <w:r>
                        <w:tab/>
                      </w:r>
                      <w:r>
                        <w:tab/>
                      </w:r>
                      <w:r>
                        <w:tab/>
                      </w:r>
                      <w:r>
                        <w:tab/>
                      </w:r>
                      <w:r>
                        <w:tab/>
                      </w:r>
                      <w:r>
                        <w:tab/>
                        <w:t xml:space="preserve">         </w:t>
                      </w:r>
                      <w:sdt>
                        <w:sdtPr>
                          <w:rPr>
                            <w:rFonts w:cs="Arial"/>
                            <w:bCs/>
                            <w:color w:val="016574"/>
                            <w:sz w:val="52"/>
                            <w:szCs w:val="52"/>
                          </w:rPr>
                          <w:tag w:val="Tick "/>
                          <w:id w:val="-455405217"/>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773E19AD" w14:textId="5E91B3F5" w:rsidR="00212EA3" w:rsidRPr="00DB0516" w:rsidRDefault="00212EA3" w:rsidP="0008238B">
                      <w:pPr>
                        <w:pStyle w:val="Heading4"/>
                        <w:numPr>
                          <w:ilvl w:val="0"/>
                          <w:numId w:val="10"/>
                        </w:numPr>
                        <w:spacing w:before="120" w:after="120" w:line="360" w:lineRule="auto"/>
                        <w:ind w:left="284" w:hanging="284"/>
                        <w:rPr>
                          <w:b w:val="0"/>
                          <w:bCs/>
                        </w:rPr>
                      </w:pPr>
                      <w:r w:rsidRPr="005147CC">
                        <w:t xml:space="preserve">Surface water </w:t>
                      </w:r>
                      <w:r w:rsidRPr="00423AC0">
                        <w:rPr>
                          <w:b w:val="0"/>
                          <w:bCs/>
                        </w:rPr>
                        <w:t>(e.g. directly to a river, stream, pond)</w:t>
                      </w:r>
                      <w:r>
                        <w:tab/>
                      </w:r>
                      <w:r>
                        <w:tab/>
                      </w:r>
                      <w:r>
                        <w:tab/>
                        <w:t xml:space="preserve">         </w:t>
                      </w:r>
                      <w:sdt>
                        <w:sdtPr>
                          <w:rPr>
                            <w:rFonts w:cs="Arial"/>
                            <w:bCs/>
                            <w:color w:val="016574"/>
                            <w:sz w:val="52"/>
                            <w:szCs w:val="52"/>
                          </w:rPr>
                          <w:tag w:val="Tick "/>
                          <w:id w:val="-1321335023"/>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246BF491" w14:textId="77777777" w:rsidR="00212EA3" w:rsidRDefault="00212EA3" w:rsidP="0008238B">
                      <w:pPr>
                        <w:pStyle w:val="Heading4"/>
                        <w:numPr>
                          <w:ilvl w:val="0"/>
                          <w:numId w:val="10"/>
                        </w:numPr>
                        <w:spacing w:before="120" w:after="120" w:line="360" w:lineRule="auto"/>
                        <w:ind w:left="284" w:hanging="284"/>
                        <w:rPr>
                          <w:rFonts w:eastAsia="Times New Roman"/>
                        </w:rPr>
                      </w:pPr>
                      <w:r w:rsidRPr="005147CC">
                        <w:t xml:space="preserve">Groundwater </w:t>
                      </w:r>
                      <w:r w:rsidRPr="00423AC0">
                        <w:rPr>
                          <w:b w:val="0"/>
                          <w:bCs/>
                        </w:rPr>
                        <w:t>(e.g. via injection or infiltration)</w:t>
                      </w:r>
                      <w:r>
                        <w:tab/>
                      </w:r>
                      <w:r>
                        <w:tab/>
                      </w:r>
                      <w:r>
                        <w:tab/>
                      </w:r>
                      <w:r>
                        <w:tab/>
                        <w:t xml:space="preserve">         </w:t>
                      </w:r>
                      <w:sdt>
                        <w:sdtPr>
                          <w:rPr>
                            <w:rFonts w:cs="Arial"/>
                            <w:bCs/>
                            <w:color w:val="016574"/>
                            <w:sz w:val="52"/>
                            <w:szCs w:val="52"/>
                          </w:rPr>
                          <w:tag w:val="Tick "/>
                          <w:id w:val="1762724932"/>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5C9215BF" w14:textId="77777777" w:rsidR="00212EA3" w:rsidRDefault="00212EA3" w:rsidP="0008238B">
                      <w:pPr>
                        <w:pStyle w:val="Heading4"/>
                        <w:numPr>
                          <w:ilvl w:val="0"/>
                          <w:numId w:val="10"/>
                        </w:numPr>
                        <w:spacing w:before="120" w:after="120" w:line="360" w:lineRule="auto"/>
                        <w:ind w:left="284" w:hanging="284"/>
                        <w:rPr>
                          <w:rFonts w:eastAsia="Times New Roman"/>
                        </w:rPr>
                      </w:pPr>
                      <w:r>
                        <w:t>Coastal or transitional water</w:t>
                      </w:r>
                      <w:r>
                        <w:tab/>
                      </w:r>
                      <w:r w:rsidRPr="00423AC0">
                        <w:rPr>
                          <w:b w:val="0"/>
                          <w:bCs/>
                        </w:rPr>
                        <w:t xml:space="preserve">(e.g. </w:t>
                      </w:r>
                      <w:r>
                        <w:rPr>
                          <w:b w:val="0"/>
                          <w:bCs/>
                        </w:rPr>
                        <w:t>estuary, sea</w:t>
                      </w:r>
                      <w:r w:rsidRPr="00423AC0">
                        <w:rPr>
                          <w:b w:val="0"/>
                          <w:bCs/>
                        </w:rPr>
                        <w:t>)</w:t>
                      </w:r>
                      <w:r>
                        <w:tab/>
                      </w:r>
                      <w:r>
                        <w:tab/>
                      </w:r>
                      <w:r>
                        <w:tab/>
                      </w:r>
                      <w:r>
                        <w:tab/>
                        <w:t xml:space="preserve">         </w:t>
                      </w:r>
                      <w:sdt>
                        <w:sdtPr>
                          <w:rPr>
                            <w:rFonts w:cs="Arial"/>
                            <w:bCs/>
                            <w:color w:val="016574"/>
                            <w:sz w:val="52"/>
                            <w:szCs w:val="52"/>
                          </w:rPr>
                          <w:tag w:val="Tick "/>
                          <w:id w:val="-569963986"/>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6B592DA1" w14:textId="77777777" w:rsidR="00212EA3" w:rsidRDefault="00212EA3" w:rsidP="0008238B">
                      <w:pPr>
                        <w:pStyle w:val="Heading4"/>
                        <w:numPr>
                          <w:ilvl w:val="0"/>
                          <w:numId w:val="10"/>
                        </w:numPr>
                        <w:spacing w:before="120" w:after="120" w:line="360" w:lineRule="auto"/>
                        <w:ind w:left="284" w:hanging="284"/>
                        <w:rPr>
                          <w:rFonts w:eastAsia="Times New Roman"/>
                        </w:rPr>
                      </w:pPr>
                      <w:r>
                        <w:t>No discharge from the proposed authorised place</w:t>
                      </w:r>
                      <w:r>
                        <w:tab/>
                      </w:r>
                      <w:r>
                        <w:tab/>
                      </w:r>
                      <w:r>
                        <w:tab/>
                        <w:t xml:space="preserve">         </w:t>
                      </w:r>
                      <w:sdt>
                        <w:sdtPr>
                          <w:rPr>
                            <w:rFonts w:cs="Arial"/>
                            <w:bCs/>
                            <w:color w:val="016574"/>
                            <w:sz w:val="52"/>
                            <w:szCs w:val="52"/>
                          </w:rPr>
                          <w:tag w:val="Tick "/>
                          <w:id w:val="474106691"/>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5738733F" w14:textId="77777777" w:rsidR="00212EA3" w:rsidRPr="003C3158" w:rsidRDefault="00212EA3" w:rsidP="00212EA3"/>
                    <w:p w14:paraId="2BAA182C" w14:textId="77777777" w:rsidR="00212EA3" w:rsidRPr="00F0718F" w:rsidRDefault="00212EA3" w:rsidP="00212EA3"/>
                  </w:txbxContent>
                </v:textbox>
                <w10:wrap type="square" anchorx="margin"/>
              </v:shape>
            </w:pict>
          </mc:Fallback>
        </mc:AlternateContent>
      </w:r>
      <w:r w:rsidRPr="005147CC">
        <w:rPr>
          <w:rFonts w:eastAsiaTheme="majorEastAsia"/>
        </w:rPr>
        <w:t xml:space="preserve">Please indicate where the waste activities </w:t>
      </w:r>
      <w:r>
        <w:rPr>
          <w:rFonts w:eastAsiaTheme="majorEastAsia"/>
        </w:rPr>
        <w:t>at</w:t>
      </w:r>
      <w:r w:rsidRPr="005147CC">
        <w:rPr>
          <w:rFonts w:eastAsiaTheme="majorEastAsia"/>
        </w:rPr>
        <w:t xml:space="preserve"> </w:t>
      </w:r>
      <w:r>
        <w:rPr>
          <w:rFonts w:eastAsiaTheme="majorEastAsia"/>
        </w:rPr>
        <w:t>the</w:t>
      </w:r>
      <w:r w:rsidRPr="005147CC">
        <w:rPr>
          <w:rFonts w:eastAsiaTheme="majorEastAsia"/>
        </w:rPr>
        <w:t xml:space="preserve"> proposed authorised place will discharge</w:t>
      </w:r>
      <w:r>
        <w:rPr>
          <w:rFonts w:eastAsiaTheme="majorEastAsia"/>
        </w:rPr>
        <w:t xml:space="preserve"> </w:t>
      </w:r>
      <w:r w:rsidRPr="005147CC">
        <w:rPr>
          <w:rFonts w:eastAsiaTheme="majorEastAsia"/>
        </w:rPr>
        <w:t xml:space="preserve">by </w:t>
      </w:r>
      <w:r>
        <w:rPr>
          <w:rFonts w:eastAsiaTheme="majorEastAsia"/>
        </w:rPr>
        <w:t>selecting</w:t>
      </w:r>
      <w:r w:rsidRPr="005147CC">
        <w:rPr>
          <w:rFonts w:eastAsiaTheme="majorEastAsia"/>
        </w:rPr>
        <w:t xml:space="preserve"> the appropriate box. You may select more than one option if applicable:</w:t>
      </w:r>
    </w:p>
    <w:p w14:paraId="3FA96146" w14:textId="4B6A086D" w:rsidR="00C7362B" w:rsidRDefault="00C7362B" w:rsidP="00212EA3">
      <w:pPr>
        <w:spacing w:before="360" w:after="240"/>
        <w:ind w:left="425"/>
      </w:pPr>
      <w:r>
        <w:br w:type="page"/>
      </w:r>
    </w:p>
    <w:p w14:paraId="600595C4" w14:textId="77777777" w:rsidR="00212EA3" w:rsidRDefault="00212EA3" w:rsidP="0008238B">
      <w:pPr>
        <w:pStyle w:val="ListParagraph"/>
        <w:numPr>
          <w:ilvl w:val="0"/>
          <w:numId w:val="9"/>
        </w:numPr>
        <w:spacing w:before="360" w:after="240"/>
        <w:ind w:left="567" w:hanging="425"/>
      </w:pPr>
      <w:r>
        <w:lastRenderedPageBreak/>
        <w:t xml:space="preserve">For discharges to the water environment, please provide the following details for each discharge outfall location. </w:t>
      </w:r>
      <w:r w:rsidRPr="00C83021">
        <w:t xml:space="preserve">If there are multiple discharge points, add </w:t>
      </w:r>
      <w:r>
        <w:t>more</w:t>
      </w:r>
      <w:r w:rsidRPr="00C83021">
        <w:t xml:space="preserve"> entries as needed.</w:t>
      </w:r>
    </w:p>
    <w:p w14:paraId="514F6A27" w14:textId="77777777" w:rsidR="00212EA3" w:rsidRPr="00675C16" w:rsidRDefault="00212EA3" w:rsidP="00212EA3">
      <w:pPr>
        <w:ind w:left="567"/>
        <w:rPr>
          <w:b/>
          <w:bCs/>
        </w:rPr>
      </w:pPr>
      <w:r w:rsidRPr="00675C16">
        <w:rPr>
          <w:b/>
          <w:bCs/>
        </w:rPr>
        <w:t>Table 4: Discharge outfall location</w:t>
      </w:r>
    </w:p>
    <w:tbl>
      <w:tblPr>
        <w:tblW w:w="4667" w:type="pct"/>
        <w:tblInd w:w="557" w:type="dxa"/>
        <w:tblLayout w:type="fixed"/>
        <w:tblCellMar>
          <w:left w:w="0" w:type="dxa"/>
          <w:right w:w="0" w:type="dxa"/>
        </w:tblCellMar>
        <w:tblLook w:val="04A0" w:firstRow="1" w:lastRow="0" w:firstColumn="1" w:lastColumn="0" w:noHBand="0" w:noVBand="1"/>
        <w:tblCaption w:val="Table 4: Discharge outfall location "/>
        <w:tblDescription w:val="The table has two columns: &quot;Question&quot; and &quot;Answer”. It requests information about the discharge outfall location (surface water or groundwater), including:&#10;- Name of the receiving water body: A space in the “Answer” column to enter the name of the receiving water body, with a note in the “Question” column: “if applicable”.&#10;- National Grid Reference (NGR): A space in the “Answer” column to enter the National Grid Reference (NGR).&#10;&#10;"/>
      </w:tblPr>
      <w:tblGrid>
        <w:gridCol w:w="5758"/>
        <w:gridCol w:w="3765"/>
      </w:tblGrid>
      <w:tr w:rsidR="00212EA3" w:rsidRPr="00AE1DFE" w14:paraId="6B3AF168" w14:textId="77777777">
        <w:trPr>
          <w:cantSplit/>
          <w:trHeight w:val="680"/>
          <w:tblHeader/>
        </w:trPr>
        <w:tc>
          <w:tcPr>
            <w:tcW w:w="3023"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EA82DDC" w14:textId="77777777" w:rsidR="00212EA3" w:rsidRPr="00AE1DFE" w:rsidRDefault="00212EA3">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1977"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44F44D01" w14:textId="77777777" w:rsidR="00212EA3" w:rsidRPr="00AE1DFE" w:rsidRDefault="00212EA3">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212EA3" w:rsidRPr="00AE1DFE" w14:paraId="7FE5E444" w14:textId="77777777">
        <w:trPr>
          <w:cantSplit/>
          <w:trHeight w:val="680"/>
        </w:trPr>
        <w:tc>
          <w:tcPr>
            <w:tcW w:w="302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F4C1F03" w14:textId="77777777" w:rsidR="00212EA3" w:rsidRPr="00306F1E" w:rsidRDefault="00212EA3">
            <w:pPr>
              <w:spacing w:line="240" w:lineRule="auto"/>
              <w:rPr>
                <w:rFonts w:ascii="Arial" w:eastAsia="Times New Roman" w:hAnsi="Arial" w:cs="Arial"/>
                <w:b/>
                <w:bCs/>
                <w:lang w:eastAsia="en-GB"/>
              </w:rPr>
            </w:pPr>
            <w:r w:rsidRPr="00306F1E">
              <w:rPr>
                <w:rFonts w:ascii="Arial" w:eastAsia="Times New Roman" w:hAnsi="Arial" w:cs="Arial"/>
                <w:b/>
                <w:bCs/>
                <w:lang w:eastAsia="en-GB"/>
              </w:rPr>
              <w:t>Name</w:t>
            </w:r>
            <w:r>
              <w:rPr>
                <w:rFonts w:ascii="Arial" w:eastAsia="Times New Roman" w:hAnsi="Arial" w:cs="Arial"/>
                <w:b/>
                <w:bCs/>
                <w:lang w:eastAsia="en-GB"/>
              </w:rPr>
              <w:t xml:space="preserve"> of the receiving water body </w:t>
            </w:r>
            <w:r w:rsidRPr="00675C16">
              <w:rPr>
                <w:rFonts w:ascii="Arial" w:eastAsia="Times New Roman" w:hAnsi="Arial" w:cs="Arial"/>
                <w:lang w:eastAsia="en-GB"/>
              </w:rPr>
              <w:t>(if applicable)</w:t>
            </w:r>
          </w:p>
        </w:tc>
        <w:tc>
          <w:tcPr>
            <w:tcW w:w="197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64E9639" w14:textId="77777777" w:rsidR="00212EA3" w:rsidRPr="00AE1DFE" w:rsidRDefault="00212EA3">
            <w:pPr>
              <w:spacing w:line="240" w:lineRule="auto"/>
              <w:rPr>
                <w:rFonts w:ascii="Arial" w:eastAsia="Times New Roman" w:hAnsi="Arial" w:cs="Arial"/>
                <w:lang w:eastAsia="en-GB"/>
              </w:rPr>
            </w:pPr>
          </w:p>
        </w:tc>
      </w:tr>
      <w:tr w:rsidR="00212EA3" w:rsidRPr="00AE1DFE" w14:paraId="03EA1CDF" w14:textId="77777777">
        <w:trPr>
          <w:cantSplit/>
          <w:trHeight w:val="680"/>
        </w:trPr>
        <w:tc>
          <w:tcPr>
            <w:tcW w:w="302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173038F" w14:textId="77777777" w:rsidR="00212EA3" w:rsidRPr="00306F1E" w:rsidRDefault="00212EA3">
            <w:pPr>
              <w:spacing w:line="240" w:lineRule="auto"/>
              <w:rPr>
                <w:rFonts w:ascii="Arial" w:eastAsia="Times New Roman" w:hAnsi="Arial" w:cs="Arial"/>
                <w:b/>
                <w:bCs/>
                <w:lang w:eastAsia="en-GB"/>
              </w:rPr>
            </w:pPr>
            <w:r>
              <w:rPr>
                <w:rFonts w:ascii="Arial" w:eastAsia="Times New Roman" w:hAnsi="Arial" w:cs="Arial"/>
                <w:b/>
                <w:bCs/>
                <w:lang w:eastAsia="en-GB"/>
              </w:rPr>
              <w:t>National Grid Reference (NGR)</w:t>
            </w:r>
          </w:p>
        </w:tc>
        <w:tc>
          <w:tcPr>
            <w:tcW w:w="197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45C4C5C" w14:textId="77777777" w:rsidR="00212EA3" w:rsidRPr="00AE1DFE" w:rsidRDefault="00212EA3">
            <w:pPr>
              <w:spacing w:line="240" w:lineRule="auto"/>
              <w:rPr>
                <w:rFonts w:ascii="Arial" w:eastAsia="Times New Roman" w:hAnsi="Arial" w:cs="Arial"/>
                <w:lang w:eastAsia="en-GB"/>
              </w:rPr>
            </w:pPr>
          </w:p>
        </w:tc>
      </w:tr>
    </w:tbl>
    <w:p w14:paraId="47625A5F" w14:textId="77777777" w:rsidR="00212EA3" w:rsidRDefault="00212EA3" w:rsidP="00212EA3">
      <w:pPr>
        <w:spacing w:before="120" w:line="240" w:lineRule="auto"/>
      </w:pPr>
    </w:p>
    <w:p w14:paraId="2331D3AB" w14:textId="77777777" w:rsidR="00212EA3" w:rsidRPr="005147CC" w:rsidRDefault="00212EA3" w:rsidP="0008238B">
      <w:pPr>
        <w:pStyle w:val="ListParagraph"/>
        <w:numPr>
          <w:ilvl w:val="0"/>
          <w:numId w:val="9"/>
        </w:numPr>
        <w:spacing w:before="480" w:after="120"/>
        <w:ind w:left="567" w:hanging="425"/>
        <w:contextualSpacing w:val="0"/>
        <w:rPr>
          <w:bCs/>
        </w:rPr>
      </w:pPr>
      <w:r w:rsidRPr="004E1E86">
        <w:t xml:space="preserve">Please indicate where the discharge </w:t>
      </w:r>
      <w:r>
        <w:t xml:space="preserve">from waste activities </w:t>
      </w:r>
      <w:r w:rsidRPr="004E1E86">
        <w:t>will occur</w:t>
      </w:r>
      <w:r>
        <w:t xml:space="preserve"> by s</w:t>
      </w:r>
      <w:r w:rsidRPr="004E1E86">
        <w:t>elect</w:t>
      </w:r>
      <w:r>
        <w:t>ing</w:t>
      </w:r>
      <w:r w:rsidRPr="004E1E86">
        <w:t xml:space="preserve"> one of the following options:</w:t>
      </w:r>
      <w:r w:rsidRPr="005147CC">
        <w:rPr>
          <w:bCs/>
        </w:rPr>
        <w:t xml:space="preserve"> </w:t>
      </w:r>
    </w:p>
    <w:p w14:paraId="499202D7" w14:textId="77777777" w:rsidR="00212EA3" w:rsidRDefault="00212EA3" w:rsidP="00212EA3">
      <w:pPr>
        <w:spacing w:before="120" w:line="240" w:lineRule="auto"/>
      </w:pPr>
      <w:r w:rsidRPr="004E5607">
        <w:rPr>
          <w:noProof/>
          <w:highlight w:val="yellow"/>
        </w:rPr>
        <mc:AlternateContent>
          <mc:Choice Requires="wps">
            <w:drawing>
              <wp:anchor distT="45720" distB="45720" distL="114300" distR="114300" simplePos="0" relativeHeight="251658243" behindDoc="0" locked="0" layoutInCell="1" allowOverlap="1" wp14:anchorId="535DC009" wp14:editId="4E9D0B03">
                <wp:simplePos x="0" y="0"/>
                <wp:positionH relativeFrom="margin">
                  <wp:posOffset>363855</wp:posOffset>
                </wp:positionH>
                <wp:positionV relativeFrom="paragraph">
                  <wp:posOffset>10416</wp:posOffset>
                </wp:positionV>
                <wp:extent cx="6034405" cy="1528445"/>
                <wp:effectExtent l="0" t="0" r="23495" b="14605"/>
                <wp:wrapSquare wrapText="bothSides"/>
                <wp:docPr id="48481450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4405" cy="1528445"/>
                        </a:xfrm>
                        <a:prstGeom prst="rect">
                          <a:avLst/>
                        </a:prstGeom>
                        <a:solidFill>
                          <a:srgbClr val="FFFFFF"/>
                        </a:solidFill>
                        <a:ln w="19050">
                          <a:solidFill>
                            <a:srgbClr val="016574"/>
                          </a:solidFill>
                          <a:miter lim="800000"/>
                          <a:headEnd/>
                          <a:tailEnd/>
                        </a:ln>
                      </wps:spPr>
                      <wps:txbx>
                        <w:txbxContent>
                          <w:p w14:paraId="14E05C83" w14:textId="77777777" w:rsidR="00212EA3" w:rsidRPr="00DB0516" w:rsidRDefault="00212EA3" w:rsidP="0008238B">
                            <w:pPr>
                              <w:pStyle w:val="Heading4"/>
                              <w:numPr>
                                <w:ilvl w:val="0"/>
                                <w:numId w:val="11"/>
                              </w:numPr>
                              <w:spacing w:before="120" w:after="120" w:line="360" w:lineRule="auto"/>
                              <w:ind w:left="284" w:hanging="284"/>
                              <w:rPr>
                                <w:b w:val="0"/>
                                <w:bCs/>
                              </w:rPr>
                            </w:pPr>
                            <w:r w:rsidRPr="005147CC">
                              <w:t xml:space="preserve">Inside the boundary of the </w:t>
                            </w:r>
                            <w:r>
                              <w:t xml:space="preserve">proposed </w:t>
                            </w:r>
                            <w:r w:rsidRPr="005147CC">
                              <w:t>authorised place</w:t>
                            </w:r>
                            <w:r>
                              <w:tab/>
                            </w:r>
                            <w:r>
                              <w:tab/>
                            </w:r>
                            <w:r>
                              <w:tab/>
                              <w:t xml:space="preserve">      </w:t>
                            </w:r>
                            <w:sdt>
                              <w:sdtPr>
                                <w:rPr>
                                  <w:rFonts w:cs="Arial"/>
                                  <w:bCs/>
                                  <w:color w:val="016574"/>
                                  <w:sz w:val="52"/>
                                  <w:szCs w:val="52"/>
                                </w:rPr>
                                <w:tag w:val="Tick "/>
                                <w:id w:val="-2136477731"/>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7E49D5AB" w14:textId="77777777" w:rsidR="00212EA3" w:rsidRPr="005147CC" w:rsidRDefault="00212EA3" w:rsidP="0008238B">
                            <w:pPr>
                              <w:pStyle w:val="Heading4"/>
                              <w:numPr>
                                <w:ilvl w:val="0"/>
                                <w:numId w:val="11"/>
                              </w:numPr>
                              <w:spacing w:before="120" w:after="120" w:line="360" w:lineRule="auto"/>
                              <w:ind w:left="284" w:hanging="284"/>
                              <w:rPr>
                                <w:rFonts w:eastAsia="Times New Roman"/>
                              </w:rPr>
                            </w:pPr>
                            <w:r>
                              <w:rPr>
                                <w:rFonts w:cs="Arial"/>
                                <w:bCs/>
                              </w:rPr>
                              <w:t xml:space="preserve">Outside the boundary of the </w:t>
                            </w:r>
                            <w:r>
                              <w:t xml:space="preserve">proposed </w:t>
                            </w:r>
                            <w:r>
                              <w:rPr>
                                <w:rFonts w:cs="Arial"/>
                                <w:bCs/>
                              </w:rPr>
                              <w:t>authorised place</w:t>
                            </w:r>
                            <w:r>
                              <w:tab/>
                            </w:r>
                            <w:r>
                              <w:tab/>
                              <w:t xml:space="preserve">      </w:t>
                            </w:r>
                            <w:sdt>
                              <w:sdtPr>
                                <w:rPr>
                                  <w:rFonts w:cs="Arial"/>
                                  <w:bCs/>
                                  <w:color w:val="016574"/>
                                  <w:sz w:val="52"/>
                                  <w:szCs w:val="52"/>
                                </w:rPr>
                                <w:tag w:val="Tick "/>
                                <w:id w:val="1349675344"/>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7196F748" w14:textId="77777777" w:rsidR="00212EA3" w:rsidRDefault="00212EA3" w:rsidP="00212EA3">
                            <w:pPr>
                              <w:pStyle w:val="Heading4"/>
                              <w:spacing w:before="120"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5DC009"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28.65pt;margin-top:.8pt;width:475.15pt;height:120.3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" strokecolor="#016574" strokeweight="1.5pt">
                <v:textbox>
                  <w:txbxContent>
                    <w:p w14:paraId="14E05C83" w14:textId="77777777" w:rsidR="00212EA3" w:rsidRPr="00DB0516" w:rsidRDefault="00212EA3" w:rsidP="0008238B">
                      <w:pPr>
                        <w:pStyle w:val="Heading4"/>
                        <w:numPr>
                          <w:ilvl w:val="0"/>
                          <w:numId w:val="11"/>
                        </w:numPr>
                        <w:spacing w:before="120" w:after="120" w:line="360" w:lineRule="auto"/>
                        <w:ind w:left="284" w:hanging="284"/>
                        <w:rPr>
                          <w:b w:val="0"/>
                          <w:bCs/>
                        </w:rPr>
                      </w:pPr>
                      <w:r w:rsidRPr="005147CC">
                        <w:t xml:space="preserve">Inside the boundary of the </w:t>
                      </w:r>
                      <w:r>
                        <w:t xml:space="preserve">proposed </w:t>
                      </w:r>
                      <w:r w:rsidRPr="005147CC">
                        <w:t>authorised place</w:t>
                      </w:r>
                      <w:r>
                        <w:tab/>
                      </w:r>
                      <w:r>
                        <w:tab/>
                      </w:r>
                      <w:r>
                        <w:tab/>
                        <w:t xml:space="preserve">      </w:t>
                      </w:r>
                      <w:sdt>
                        <w:sdtPr>
                          <w:rPr>
                            <w:rFonts w:cs="Arial"/>
                            <w:bCs/>
                            <w:color w:val="016574"/>
                            <w:sz w:val="52"/>
                            <w:szCs w:val="52"/>
                          </w:rPr>
                          <w:tag w:val="Tick "/>
                          <w:id w:val="-2136477731"/>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7E49D5AB" w14:textId="77777777" w:rsidR="00212EA3" w:rsidRPr="005147CC" w:rsidRDefault="00212EA3" w:rsidP="0008238B">
                      <w:pPr>
                        <w:pStyle w:val="Heading4"/>
                        <w:numPr>
                          <w:ilvl w:val="0"/>
                          <w:numId w:val="11"/>
                        </w:numPr>
                        <w:spacing w:before="120" w:after="120" w:line="360" w:lineRule="auto"/>
                        <w:ind w:left="284" w:hanging="284"/>
                        <w:rPr>
                          <w:rFonts w:eastAsia="Times New Roman"/>
                        </w:rPr>
                      </w:pPr>
                      <w:r>
                        <w:rPr>
                          <w:rFonts w:cs="Arial"/>
                          <w:bCs/>
                        </w:rPr>
                        <w:t xml:space="preserve">Outside the boundary of the </w:t>
                      </w:r>
                      <w:r>
                        <w:t xml:space="preserve">proposed </w:t>
                      </w:r>
                      <w:r>
                        <w:rPr>
                          <w:rFonts w:cs="Arial"/>
                          <w:bCs/>
                        </w:rPr>
                        <w:t>authorised place</w:t>
                      </w:r>
                      <w:r>
                        <w:tab/>
                      </w:r>
                      <w:r>
                        <w:tab/>
                        <w:t xml:space="preserve">      </w:t>
                      </w:r>
                      <w:sdt>
                        <w:sdtPr>
                          <w:rPr>
                            <w:rFonts w:cs="Arial"/>
                            <w:bCs/>
                            <w:color w:val="016574"/>
                            <w:sz w:val="52"/>
                            <w:szCs w:val="52"/>
                          </w:rPr>
                          <w:tag w:val="Tick "/>
                          <w:id w:val="1349675344"/>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7196F748" w14:textId="77777777" w:rsidR="00212EA3" w:rsidRDefault="00212EA3" w:rsidP="00212EA3">
                      <w:pPr>
                        <w:pStyle w:val="Heading4"/>
                        <w:spacing w:before="120" w:after="0" w:line="360" w:lineRule="auto"/>
                      </w:pPr>
                    </w:p>
                  </w:txbxContent>
                </v:textbox>
                <w10:wrap type="square" anchorx="margin"/>
              </v:shape>
            </w:pict>
          </mc:Fallback>
        </mc:AlternateContent>
      </w:r>
    </w:p>
    <w:p w14:paraId="0183C308" w14:textId="77777777" w:rsidR="00212EA3" w:rsidRDefault="00212EA3" w:rsidP="00212EA3">
      <w:pPr>
        <w:pStyle w:val="ListParagraph"/>
      </w:pPr>
    </w:p>
    <w:p w14:paraId="36DDC3FA" w14:textId="77777777" w:rsidR="00212EA3" w:rsidRDefault="00212EA3" w:rsidP="0008238B">
      <w:pPr>
        <w:pStyle w:val="ListParagraph"/>
        <w:numPr>
          <w:ilvl w:val="0"/>
          <w:numId w:val="9"/>
        </w:numPr>
        <w:spacing w:before="480" w:after="240"/>
        <w:ind w:left="567" w:hanging="425"/>
        <w:contextualSpacing w:val="0"/>
      </w:pPr>
      <w:r w:rsidRPr="00ED28D7">
        <w:t>If</w:t>
      </w:r>
      <w:r>
        <w:t xml:space="preserve"> the discharge is authorised by SEPA, please provide the authorisation details below.</w:t>
      </w:r>
    </w:p>
    <w:p w14:paraId="74B41EE4" w14:textId="41B91EA2" w:rsidR="00212EA3" w:rsidRPr="00CB7A5E" w:rsidRDefault="00212EA3" w:rsidP="00212EA3">
      <w:pPr>
        <w:spacing w:before="240"/>
        <w:ind w:left="567"/>
        <w:rPr>
          <w:b/>
          <w:bCs/>
        </w:rPr>
      </w:pPr>
      <w:r w:rsidRPr="00CB7A5E">
        <w:rPr>
          <w:b/>
          <w:bCs/>
        </w:rPr>
        <w:t xml:space="preserve">Table </w:t>
      </w:r>
      <w:r>
        <w:rPr>
          <w:b/>
          <w:bCs/>
        </w:rPr>
        <w:t>5</w:t>
      </w:r>
      <w:r w:rsidRPr="00CB7A5E">
        <w:rPr>
          <w:b/>
          <w:bCs/>
        </w:rPr>
        <w:t xml:space="preserve">: </w:t>
      </w:r>
      <w:r w:rsidRPr="00404BFC">
        <w:rPr>
          <w:b/>
          <w:bCs/>
        </w:rPr>
        <w:t xml:space="preserve">Existing </w:t>
      </w:r>
      <w:r>
        <w:rPr>
          <w:b/>
          <w:bCs/>
        </w:rPr>
        <w:t>d</w:t>
      </w:r>
      <w:r w:rsidRPr="00404BFC">
        <w:rPr>
          <w:b/>
          <w:bCs/>
        </w:rPr>
        <w:t xml:space="preserve">ischarge </w:t>
      </w:r>
      <w:r>
        <w:rPr>
          <w:b/>
          <w:bCs/>
        </w:rPr>
        <w:t>a</w:t>
      </w:r>
      <w:r w:rsidRPr="00404BFC">
        <w:rPr>
          <w:b/>
          <w:bCs/>
        </w:rPr>
        <w:t xml:space="preserve">uthorisation </w:t>
      </w:r>
      <w:r>
        <w:rPr>
          <w:b/>
          <w:bCs/>
        </w:rPr>
        <w:t>d</w:t>
      </w:r>
      <w:r w:rsidRPr="00404BFC">
        <w:rPr>
          <w:b/>
          <w:bCs/>
        </w:rPr>
        <w:t>etails</w:t>
      </w:r>
    </w:p>
    <w:tbl>
      <w:tblPr>
        <w:tblStyle w:val="TableGrid"/>
        <w:tblW w:w="9513" w:type="dxa"/>
        <w:tblInd w:w="557" w:type="dxa"/>
        <w:tblLayout w:type="fixed"/>
        <w:tblLook w:val="04A0" w:firstRow="1" w:lastRow="0" w:firstColumn="1" w:lastColumn="0" w:noHBand="0" w:noVBand="1"/>
        <w:tblCaption w:val="Table 5: Existing discharge authorisation details"/>
        <w:tblDescription w:val="The table has two columns: “SEPA authorisation reference” and “Authorised place”. Rows are provided for each authorisation to specify the SEPA authorisation reference and the authorised place."/>
      </w:tblPr>
      <w:tblGrid>
        <w:gridCol w:w="4111"/>
        <w:gridCol w:w="5402"/>
      </w:tblGrid>
      <w:tr w:rsidR="00212EA3" w14:paraId="5F336B30" w14:textId="77777777">
        <w:trPr>
          <w:trHeight w:hRule="exact" w:val="680"/>
        </w:trPr>
        <w:tc>
          <w:tcPr>
            <w:tcW w:w="4111" w:type="dxa"/>
            <w:tcBorders>
              <w:top w:val="single" w:sz="8" w:space="0" w:color="auto"/>
              <w:left w:val="single" w:sz="8" w:space="0" w:color="auto"/>
              <w:bottom w:val="single" w:sz="8" w:space="0" w:color="auto"/>
              <w:right w:val="single" w:sz="8" w:space="0" w:color="auto"/>
            </w:tcBorders>
            <w:shd w:val="clear" w:color="auto" w:fill="016574"/>
            <w:vAlign w:val="center"/>
          </w:tcPr>
          <w:p w14:paraId="3D120AA9" w14:textId="77777777" w:rsidR="00212EA3" w:rsidRDefault="00212EA3">
            <w:pPr>
              <w:spacing w:line="240" w:lineRule="auto"/>
            </w:pPr>
            <w:r w:rsidRPr="009D7E5A">
              <w:rPr>
                <w:rFonts w:cs="Arial"/>
                <w:b/>
                <w:bCs/>
                <w:color w:val="FFFFFF" w:themeColor="background1"/>
              </w:rPr>
              <w:t>S</w:t>
            </w:r>
            <w:r w:rsidRPr="009D7E5A">
              <w:rPr>
                <w:b/>
                <w:bCs/>
                <w:color w:val="FFFFFF" w:themeColor="background1"/>
              </w:rPr>
              <w:t xml:space="preserve">EPA </w:t>
            </w:r>
            <w:r>
              <w:rPr>
                <w:b/>
                <w:bCs/>
                <w:color w:val="FFFFFF" w:themeColor="background1"/>
              </w:rPr>
              <w:t>a</w:t>
            </w:r>
            <w:r w:rsidRPr="009D7E5A">
              <w:rPr>
                <w:rFonts w:cs="Arial"/>
                <w:b/>
                <w:bCs/>
                <w:color w:val="FFFFFF" w:themeColor="background1"/>
              </w:rPr>
              <w:t>uthorisation reference</w:t>
            </w:r>
          </w:p>
        </w:tc>
        <w:tc>
          <w:tcPr>
            <w:tcW w:w="5402" w:type="dxa"/>
            <w:tcBorders>
              <w:top w:val="single" w:sz="8" w:space="0" w:color="auto"/>
              <w:left w:val="single" w:sz="8" w:space="0" w:color="auto"/>
              <w:bottom w:val="single" w:sz="8" w:space="0" w:color="auto"/>
              <w:right w:val="single" w:sz="8" w:space="0" w:color="auto"/>
            </w:tcBorders>
            <w:shd w:val="clear" w:color="auto" w:fill="016574"/>
            <w:vAlign w:val="center"/>
          </w:tcPr>
          <w:p w14:paraId="782FDCB8" w14:textId="77777777" w:rsidR="00212EA3" w:rsidRDefault="00212EA3">
            <w:pPr>
              <w:spacing w:line="240" w:lineRule="auto"/>
            </w:pPr>
            <w:r w:rsidRPr="009D7E5A">
              <w:rPr>
                <w:rFonts w:cs="Arial"/>
                <w:b/>
                <w:bCs/>
                <w:color w:val="FFFFFF" w:themeColor="background1"/>
              </w:rPr>
              <w:t xml:space="preserve">Authorised place </w:t>
            </w:r>
          </w:p>
        </w:tc>
      </w:tr>
      <w:tr w:rsidR="00212EA3" w14:paraId="26E1E4E2" w14:textId="77777777">
        <w:trPr>
          <w:trHeight w:hRule="exact" w:val="567"/>
        </w:trPr>
        <w:tc>
          <w:tcPr>
            <w:tcW w:w="4111" w:type="dxa"/>
            <w:tcBorders>
              <w:top w:val="single" w:sz="8" w:space="0" w:color="auto"/>
              <w:left w:val="single" w:sz="8" w:space="0" w:color="A6A6A6"/>
              <w:bottom w:val="single" w:sz="8" w:space="0" w:color="A6A6A6"/>
              <w:right w:val="single" w:sz="8" w:space="0" w:color="A6A6A6"/>
            </w:tcBorders>
            <w:vAlign w:val="center"/>
          </w:tcPr>
          <w:p w14:paraId="52A40374" w14:textId="77777777" w:rsidR="00212EA3" w:rsidRDefault="00212EA3">
            <w:pPr>
              <w:spacing w:line="240" w:lineRule="auto"/>
            </w:pPr>
          </w:p>
        </w:tc>
        <w:tc>
          <w:tcPr>
            <w:tcW w:w="5402" w:type="dxa"/>
            <w:tcBorders>
              <w:top w:val="single" w:sz="8" w:space="0" w:color="auto"/>
              <w:left w:val="single" w:sz="8" w:space="0" w:color="A6A6A6"/>
              <w:bottom w:val="single" w:sz="8" w:space="0" w:color="A6A6A6"/>
              <w:right w:val="single" w:sz="8" w:space="0" w:color="A6A6A6"/>
            </w:tcBorders>
            <w:vAlign w:val="center"/>
          </w:tcPr>
          <w:p w14:paraId="79254C02" w14:textId="77777777" w:rsidR="00212EA3" w:rsidRDefault="00212EA3">
            <w:pPr>
              <w:spacing w:line="240" w:lineRule="auto"/>
            </w:pPr>
          </w:p>
        </w:tc>
      </w:tr>
      <w:tr w:rsidR="00212EA3" w14:paraId="76E83730" w14:textId="77777777">
        <w:trPr>
          <w:trHeight w:hRule="exact" w:val="567"/>
        </w:trPr>
        <w:tc>
          <w:tcPr>
            <w:tcW w:w="4111" w:type="dxa"/>
            <w:tcBorders>
              <w:top w:val="single" w:sz="8" w:space="0" w:color="A6A6A6"/>
              <w:left w:val="single" w:sz="8" w:space="0" w:color="A6A6A6"/>
              <w:bottom w:val="single" w:sz="8" w:space="0" w:color="A6A6A6"/>
              <w:right w:val="single" w:sz="8" w:space="0" w:color="A6A6A6"/>
            </w:tcBorders>
            <w:vAlign w:val="center"/>
          </w:tcPr>
          <w:p w14:paraId="43168B31" w14:textId="77777777" w:rsidR="00212EA3" w:rsidRDefault="00212EA3">
            <w:pPr>
              <w:spacing w:line="240" w:lineRule="auto"/>
            </w:pPr>
          </w:p>
        </w:tc>
        <w:tc>
          <w:tcPr>
            <w:tcW w:w="5402" w:type="dxa"/>
            <w:tcBorders>
              <w:top w:val="single" w:sz="8" w:space="0" w:color="A6A6A6"/>
              <w:left w:val="single" w:sz="8" w:space="0" w:color="A6A6A6"/>
              <w:bottom w:val="single" w:sz="8" w:space="0" w:color="A6A6A6"/>
              <w:right w:val="single" w:sz="8" w:space="0" w:color="A6A6A6"/>
            </w:tcBorders>
            <w:vAlign w:val="center"/>
          </w:tcPr>
          <w:p w14:paraId="52E6AF84" w14:textId="77777777" w:rsidR="00212EA3" w:rsidRDefault="00212EA3">
            <w:pPr>
              <w:spacing w:line="240" w:lineRule="auto"/>
            </w:pPr>
          </w:p>
        </w:tc>
      </w:tr>
      <w:tr w:rsidR="00212EA3" w14:paraId="02D5A1CD" w14:textId="77777777">
        <w:trPr>
          <w:trHeight w:hRule="exact" w:val="567"/>
        </w:trPr>
        <w:tc>
          <w:tcPr>
            <w:tcW w:w="4111" w:type="dxa"/>
            <w:tcBorders>
              <w:top w:val="single" w:sz="8" w:space="0" w:color="A6A6A6"/>
              <w:left w:val="single" w:sz="8" w:space="0" w:color="A6A6A6"/>
              <w:bottom w:val="single" w:sz="8" w:space="0" w:color="A6A6A6"/>
              <w:right w:val="single" w:sz="8" w:space="0" w:color="A6A6A6"/>
            </w:tcBorders>
            <w:vAlign w:val="center"/>
          </w:tcPr>
          <w:p w14:paraId="459A1D48" w14:textId="77777777" w:rsidR="00212EA3" w:rsidRDefault="00212EA3">
            <w:pPr>
              <w:spacing w:line="240" w:lineRule="auto"/>
            </w:pPr>
          </w:p>
        </w:tc>
        <w:tc>
          <w:tcPr>
            <w:tcW w:w="5402" w:type="dxa"/>
            <w:tcBorders>
              <w:top w:val="single" w:sz="8" w:space="0" w:color="A6A6A6"/>
              <w:left w:val="single" w:sz="8" w:space="0" w:color="A6A6A6"/>
              <w:bottom w:val="single" w:sz="8" w:space="0" w:color="A6A6A6"/>
              <w:right w:val="single" w:sz="8" w:space="0" w:color="A6A6A6"/>
            </w:tcBorders>
            <w:vAlign w:val="center"/>
          </w:tcPr>
          <w:p w14:paraId="44621BE9" w14:textId="77777777" w:rsidR="00212EA3" w:rsidRDefault="00212EA3">
            <w:pPr>
              <w:spacing w:line="240" w:lineRule="auto"/>
            </w:pPr>
          </w:p>
        </w:tc>
      </w:tr>
    </w:tbl>
    <w:p w14:paraId="58ACD504" w14:textId="4F3E38FB" w:rsidR="00C7362B" w:rsidRDefault="00C7362B" w:rsidP="00212EA3">
      <w:r>
        <w:br w:type="page"/>
      </w:r>
    </w:p>
    <w:p w14:paraId="7974E659" w14:textId="77777777" w:rsidR="00212EA3" w:rsidRDefault="00212EA3" w:rsidP="0008238B">
      <w:pPr>
        <w:pStyle w:val="ListParagraph"/>
        <w:numPr>
          <w:ilvl w:val="0"/>
          <w:numId w:val="9"/>
        </w:numPr>
        <w:spacing w:before="120" w:after="120"/>
        <w:ind w:left="567" w:hanging="425"/>
        <w:contextualSpacing w:val="0"/>
      </w:pPr>
      <w:r w:rsidRPr="00ED28D7">
        <w:lastRenderedPageBreak/>
        <w:t>If</w:t>
      </w:r>
      <w:r>
        <w:t xml:space="preserve"> the discharge is authorised by Scottish Water, please provide a copy of their approval. </w:t>
      </w:r>
    </w:p>
    <w:tbl>
      <w:tblPr>
        <w:tblW w:w="4668" w:type="pct"/>
        <w:tblInd w:w="557" w:type="dxa"/>
        <w:tblLayout w:type="fixed"/>
        <w:tblCellMar>
          <w:left w:w="0" w:type="dxa"/>
          <w:right w:w="0" w:type="dxa"/>
        </w:tblCellMar>
        <w:tblLook w:val="04A0" w:firstRow="1" w:lastRow="0" w:firstColumn="1" w:lastColumn="0" w:noHBand="0" w:noVBand="1"/>
      </w:tblPr>
      <w:tblGrid>
        <w:gridCol w:w="9525"/>
      </w:tblGrid>
      <w:tr w:rsidR="00212EA3" w:rsidRPr="00AE1DFE" w14:paraId="21FBC2DC" w14:textId="77777777" w:rsidTr="00BD3718">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4B5EAC2" w14:textId="77777777" w:rsidR="00212EA3" w:rsidRPr="00AE1DFE" w:rsidRDefault="00212EA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212EA3" w:rsidRPr="00AE1DFE" w14:paraId="0F7B8EE4" w14:textId="77777777" w:rsidTr="00BD3718">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26F361B" w14:textId="77777777" w:rsidR="00212EA3" w:rsidRPr="00AE1DFE" w:rsidRDefault="00212EA3">
            <w:pPr>
              <w:spacing w:before="120" w:after="120" w:line="240" w:lineRule="auto"/>
              <w:rPr>
                <w:rFonts w:ascii="Arial" w:eastAsia="Times New Roman" w:hAnsi="Arial" w:cs="Arial"/>
                <w:lang w:eastAsia="en-GB"/>
              </w:rPr>
            </w:pPr>
          </w:p>
        </w:tc>
      </w:tr>
    </w:tbl>
    <w:p w14:paraId="12257595" w14:textId="77777777" w:rsidR="00212EA3" w:rsidRPr="00F62CB9" w:rsidRDefault="00212EA3" w:rsidP="0008238B">
      <w:pPr>
        <w:pStyle w:val="ListParagraph"/>
        <w:numPr>
          <w:ilvl w:val="0"/>
          <w:numId w:val="9"/>
        </w:numPr>
        <w:spacing w:before="720" w:after="120"/>
        <w:ind w:left="567" w:hanging="425"/>
      </w:pPr>
      <w:r>
        <w:t xml:space="preserve">If the discharge is a new regulated activity, you may need to complete a different activity form. Activity forms are </w:t>
      </w:r>
      <w:r w:rsidRPr="00F62CB9">
        <w:t xml:space="preserve">available on the relevant activity specific page on our </w:t>
      </w:r>
      <w:hyperlink r:id="rId20" w:history="1">
        <w:r w:rsidRPr="00F62CB9">
          <w:rPr>
            <w:rStyle w:val="Hyperlink"/>
          </w:rPr>
          <w:t>website</w:t>
        </w:r>
      </w:hyperlink>
      <w:r w:rsidRPr="00F62CB9">
        <w:t>.</w:t>
      </w:r>
    </w:p>
    <w:p w14:paraId="421C83CF" w14:textId="77777777" w:rsidR="00212EA3" w:rsidRDefault="00212EA3" w:rsidP="00212EA3"/>
    <w:p w14:paraId="5AF97C42" w14:textId="77777777" w:rsidR="00212EA3" w:rsidRDefault="00212EA3" w:rsidP="00212EA3"/>
    <w:p w14:paraId="3020C492" w14:textId="3C4257F4" w:rsidR="00212EA3" w:rsidRPr="0008527F" w:rsidRDefault="00212EA3" w:rsidP="00212EA3">
      <w:pPr>
        <w:pStyle w:val="Heading4"/>
        <w:rPr>
          <w:color w:val="016574" w:themeColor="accent1"/>
        </w:rPr>
      </w:pPr>
      <w:r w:rsidRPr="0008527F">
        <w:rPr>
          <w:color w:val="016574" w:themeColor="accent1"/>
        </w:rPr>
        <w:t>2.</w:t>
      </w:r>
      <w:r w:rsidR="00E35431">
        <w:rPr>
          <w:color w:val="016574" w:themeColor="accent1"/>
        </w:rPr>
        <w:t>5</w:t>
      </w:r>
      <w:r w:rsidRPr="0008527F">
        <w:rPr>
          <w:color w:val="016574" w:themeColor="accent1"/>
        </w:rPr>
        <w:t>.2   Infrastructure plan</w:t>
      </w:r>
    </w:p>
    <w:p w14:paraId="7421F1A6" w14:textId="77777777" w:rsidR="00212EA3" w:rsidRPr="00F950E2" w:rsidRDefault="00212EA3" w:rsidP="00212EA3">
      <w:pPr>
        <w:pStyle w:val="BodyText1"/>
        <w:spacing w:after="120"/>
        <w:rPr>
          <w:rFonts w:ascii="Arial" w:hAnsi="Arial" w:cs="Arial"/>
        </w:rPr>
      </w:pPr>
      <w:r w:rsidRPr="00F950E2">
        <w:rPr>
          <w:rFonts w:ascii="Arial" w:hAnsi="Arial" w:cs="Arial"/>
        </w:rPr>
        <w:t xml:space="preserve">Please provide an infrastructure plan of the area where the activity will be carried on. The plan must </w:t>
      </w:r>
      <w:r>
        <w:rPr>
          <w:rFonts w:ascii="Arial" w:eastAsia="Times New Roman" w:hAnsi="Arial" w:cs="Arial"/>
        </w:rPr>
        <w:t>have</w:t>
      </w:r>
      <w:r w:rsidRPr="00F950E2">
        <w:rPr>
          <w:rFonts w:ascii="Arial" w:eastAsia="Times New Roman" w:hAnsi="Arial" w:cs="Arial"/>
        </w:rPr>
        <w:t xml:space="preserve"> a defined scale, the preparation date, a north direction indicator</w:t>
      </w:r>
      <w:r>
        <w:rPr>
          <w:rFonts w:ascii="Arial" w:eastAsia="Times New Roman" w:hAnsi="Arial" w:cs="Arial"/>
        </w:rPr>
        <w:t>,</w:t>
      </w:r>
      <w:r w:rsidRPr="00F950E2">
        <w:rPr>
          <w:rFonts w:ascii="Arial" w:hAnsi="Arial" w:cs="Arial"/>
        </w:rPr>
        <w:t xml:space="preserve"> and include the following:</w:t>
      </w:r>
      <w:r w:rsidRPr="00F950E2">
        <w:rPr>
          <w:rFonts w:ascii="Arial" w:eastAsia="Times New Roman" w:hAnsi="Arial" w:cs="Arial"/>
        </w:rPr>
        <w:t xml:space="preserve"> </w:t>
      </w:r>
    </w:p>
    <w:p w14:paraId="55405AA0" w14:textId="77777777" w:rsidR="00212EA3" w:rsidRPr="00F950E2" w:rsidRDefault="00212EA3" w:rsidP="0008238B">
      <w:pPr>
        <w:pStyle w:val="BodyText1"/>
        <w:numPr>
          <w:ilvl w:val="0"/>
          <w:numId w:val="3"/>
        </w:numPr>
        <w:spacing w:after="120"/>
        <w:ind w:left="567" w:hanging="425"/>
        <w:rPr>
          <w:rFonts w:ascii="Arial" w:hAnsi="Arial" w:cs="Arial"/>
        </w:rPr>
      </w:pPr>
      <w:r>
        <w:rPr>
          <w:rFonts w:ascii="Arial" w:hAnsi="Arial" w:cs="Arial"/>
        </w:rPr>
        <w:t>B</w:t>
      </w:r>
      <w:r w:rsidRPr="00F950E2">
        <w:rPr>
          <w:rFonts w:ascii="Arial" w:hAnsi="Arial" w:cs="Arial"/>
        </w:rPr>
        <w:t>uildings, containers</w:t>
      </w:r>
      <w:r>
        <w:rPr>
          <w:rFonts w:ascii="Arial" w:hAnsi="Arial" w:cs="Arial"/>
        </w:rPr>
        <w:t>,</w:t>
      </w:r>
      <w:r w:rsidRPr="00F950E2">
        <w:rPr>
          <w:rFonts w:ascii="Arial" w:hAnsi="Arial" w:cs="Arial"/>
        </w:rPr>
        <w:t xml:space="preserve"> and any infrastructure such as storage bays and security fences</w:t>
      </w:r>
      <w:r>
        <w:rPr>
          <w:rFonts w:ascii="Arial" w:hAnsi="Arial" w:cs="Arial"/>
        </w:rPr>
        <w:t>.</w:t>
      </w:r>
    </w:p>
    <w:p w14:paraId="20E18691" w14:textId="77777777" w:rsidR="00212EA3" w:rsidRPr="00F950E2" w:rsidRDefault="00212EA3" w:rsidP="0008238B">
      <w:pPr>
        <w:pStyle w:val="BodyText1"/>
        <w:numPr>
          <w:ilvl w:val="0"/>
          <w:numId w:val="3"/>
        </w:numPr>
        <w:spacing w:after="120"/>
        <w:ind w:left="567" w:hanging="425"/>
        <w:rPr>
          <w:rFonts w:ascii="Arial" w:hAnsi="Arial" w:cs="Arial"/>
        </w:rPr>
      </w:pPr>
      <w:r>
        <w:rPr>
          <w:rFonts w:ascii="Arial" w:hAnsi="Arial" w:cs="Arial"/>
        </w:rPr>
        <w:t>T</w:t>
      </w:r>
      <w:r w:rsidRPr="00F950E2">
        <w:rPr>
          <w:rFonts w:ascii="Arial" w:hAnsi="Arial" w:cs="Arial"/>
        </w:rPr>
        <w:t>he location and extent of any impermeable surfaces</w:t>
      </w:r>
      <w:r>
        <w:rPr>
          <w:rFonts w:ascii="Arial" w:hAnsi="Arial" w:cs="Arial"/>
        </w:rPr>
        <w:t>.</w:t>
      </w:r>
    </w:p>
    <w:p w14:paraId="06F4255F" w14:textId="77777777" w:rsidR="00212EA3" w:rsidRPr="00F950E2" w:rsidRDefault="00212EA3" w:rsidP="0008238B">
      <w:pPr>
        <w:pStyle w:val="BodyText1"/>
        <w:numPr>
          <w:ilvl w:val="0"/>
          <w:numId w:val="3"/>
        </w:numPr>
        <w:spacing w:after="120"/>
        <w:ind w:left="567" w:hanging="425"/>
        <w:rPr>
          <w:rFonts w:ascii="Arial" w:hAnsi="Arial" w:cs="Arial"/>
        </w:rPr>
      </w:pPr>
      <w:r>
        <w:rPr>
          <w:rFonts w:ascii="Arial" w:hAnsi="Arial" w:cs="Arial"/>
        </w:rPr>
        <w:t>S</w:t>
      </w:r>
      <w:r w:rsidRPr="00F950E2">
        <w:rPr>
          <w:rFonts w:ascii="Arial" w:hAnsi="Arial" w:cs="Arial"/>
        </w:rPr>
        <w:t xml:space="preserve">torage facilities for hazardous materials </w:t>
      </w:r>
      <w:r>
        <w:rPr>
          <w:rFonts w:ascii="Arial" w:hAnsi="Arial" w:cs="Arial"/>
        </w:rPr>
        <w:t>(</w:t>
      </w:r>
      <w:r w:rsidRPr="00F950E2">
        <w:rPr>
          <w:rFonts w:ascii="Arial" w:hAnsi="Arial" w:cs="Arial"/>
        </w:rPr>
        <w:t>e.g. oil and fuel tanks</w:t>
      </w:r>
      <w:r>
        <w:rPr>
          <w:rFonts w:ascii="Arial" w:hAnsi="Arial" w:cs="Arial"/>
        </w:rPr>
        <w:t>)</w:t>
      </w:r>
      <w:r w:rsidRPr="00F950E2">
        <w:rPr>
          <w:rFonts w:ascii="Arial" w:hAnsi="Arial" w:cs="Arial"/>
        </w:rPr>
        <w:t xml:space="preserve">. </w:t>
      </w:r>
    </w:p>
    <w:p w14:paraId="5F4A65EE" w14:textId="77777777" w:rsidR="00212EA3" w:rsidRPr="00F950E2" w:rsidRDefault="00212EA3" w:rsidP="0008238B">
      <w:pPr>
        <w:pStyle w:val="BodyText1"/>
        <w:numPr>
          <w:ilvl w:val="0"/>
          <w:numId w:val="3"/>
        </w:numPr>
        <w:spacing w:after="120"/>
        <w:ind w:left="567" w:hanging="425"/>
        <w:rPr>
          <w:rFonts w:ascii="Arial" w:hAnsi="Arial" w:cs="Arial"/>
        </w:rPr>
      </w:pPr>
      <w:r>
        <w:rPr>
          <w:rFonts w:ascii="Arial" w:hAnsi="Arial" w:cs="Arial"/>
        </w:rPr>
        <w:t>E</w:t>
      </w:r>
      <w:r w:rsidRPr="00F950E2">
        <w:rPr>
          <w:rFonts w:ascii="Arial" w:hAnsi="Arial" w:cs="Arial"/>
        </w:rPr>
        <w:t>ntrances and exits that can be used by emergency services.</w:t>
      </w:r>
    </w:p>
    <w:p w14:paraId="4435530C" w14:textId="77777777" w:rsidR="00212EA3" w:rsidRPr="00F950E2" w:rsidRDefault="00212EA3" w:rsidP="0008238B">
      <w:pPr>
        <w:pStyle w:val="BodyText1"/>
        <w:numPr>
          <w:ilvl w:val="0"/>
          <w:numId w:val="3"/>
        </w:numPr>
        <w:spacing w:after="120"/>
        <w:ind w:left="567" w:hanging="425"/>
        <w:rPr>
          <w:rFonts w:ascii="Arial" w:hAnsi="Arial" w:cs="Arial"/>
        </w:rPr>
      </w:pPr>
      <w:r>
        <w:rPr>
          <w:rFonts w:ascii="Arial" w:hAnsi="Arial" w:cs="Arial"/>
        </w:rPr>
        <w:t>P</w:t>
      </w:r>
      <w:r w:rsidRPr="00F950E2">
        <w:rPr>
          <w:rFonts w:ascii="Arial" w:hAnsi="Arial" w:cs="Arial"/>
        </w:rPr>
        <w:t xml:space="preserve">oints designed to control pollution, </w:t>
      </w:r>
      <w:r>
        <w:rPr>
          <w:rFonts w:ascii="Arial" w:hAnsi="Arial" w:cs="Arial"/>
        </w:rPr>
        <w:t>such as</w:t>
      </w:r>
      <w:r w:rsidRPr="00F950E2">
        <w:rPr>
          <w:rFonts w:ascii="Arial" w:hAnsi="Arial" w:cs="Arial"/>
        </w:rPr>
        <w:t xml:space="preserve"> monitoring points</w:t>
      </w:r>
      <w:r>
        <w:rPr>
          <w:rFonts w:ascii="Arial" w:hAnsi="Arial" w:cs="Arial"/>
        </w:rPr>
        <w:t>.</w:t>
      </w:r>
    </w:p>
    <w:p w14:paraId="4CBFC94D" w14:textId="77777777" w:rsidR="00212EA3" w:rsidRPr="00F950E2" w:rsidRDefault="00212EA3" w:rsidP="0008238B">
      <w:pPr>
        <w:pStyle w:val="BodyText1"/>
        <w:numPr>
          <w:ilvl w:val="0"/>
          <w:numId w:val="3"/>
        </w:numPr>
        <w:spacing w:after="120"/>
        <w:ind w:left="567" w:hanging="425"/>
        <w:rPr>
          <w:rFonts w:ascii="Arial" w:hAnsi="Arial" w:cs="Arial"/>
        </w:rPr>
      </w:pPr>
      <w:r>
        <w:rPr>
          <w:rFonts w:ascii="Arial" w:hAnsi="Arial" w:cs="Arial"/>
        </w:rPr>
        <w:t>C</w:t>
      </w:r>
      <w:r w:rsidRPr="00F950E2">
        <w:rPr>
          <w:rFonts w:ascii="Arial" w:hAnsi="Arial" w:cs="Arial"/>
        </w:rPr>
        <w:t>learly outline and identify the foul and combined drainage facilities and the surface water drainage facilities</w:t>
      </w:r>
      <w:r>
        <w:rPr>
          <w:rFonts w:ascii="Arial" w:hAnsi="Arial" w:cs="Arial"/>
        </w:rPr>
        <w:t>,</w:t>
      </w:r>
      <w:r w:rsidRPr="00F950E2">
        <w:rPr>
          <w:rFonts w:ascii="Arial" w:hAnsi="Arial" w:cs="Arial"/>
        </w:rPr>
        <w:t xml:space="preserve"> show</w:t>
      </w:r>
      <w:r>
        <w:rPr>
          <w:rFonts w:ascii="Arial" w:hAnsi="Arial" w:cs="Arial"/>
        </w:rPr>
        <w:t>ing</w:t>
      </w:r>
      <w:r w:rsidRPr="00F950E2">
        <w:rPr>
          <w:rFonts w:ascii="Arial" w:hAnsi="Arial" w:cs="Arial"/>
        </w:rPr>
        <w:t>:</w:t>
      </w:r>
    </w:p>
    <w:p w14:paraId="749A75EC" w14:textId="77777777" w:rsidR="00212EA3" w:rsidRPr="00F950E2" w:rsidRDefault="00212EA3" w:rsidP="0008238B">
      <w:pPr>
        <w:pStyle w:val="BodyText1"/>
        <w:numPr>
          <w:ilvl w:val="1"/>
          <w:numId w:val="3"/>
        </w:numPr>
        <w:spacing w:after="60"/>
        <w:ind w:left="992" w:hanging="425"/>
        <w:rPr>
          <w:rFonts w:ascii="Arial" w:hAnsi="Arial" w:cs="Arial"/>
        </w:rPr>
      </w:pPr>
      <w:r>
        <w:rPr>
          <w:rFonts w:ascii="Arial" w:hAnsi="Arial" w:cs="Arial"/>
        </w:rPr>
        <w:t>T</w:t>
      </w:r>
      <w:r w:rsidRPr="00F950E2">
        <w:rPr>
          <w:rFonts w:ascii="Arial" w:hAnsi="Arial" w:cs="Arial"/>
        </w:rPr>
        <w:t>he direction of flow of the water in the drain</w:t>
      </w:r>
      <w:r>
        <w:rPr>
          <w:rFonts w:ascii="Arial" w:hAnsi="Arial" w:cs="Arial"/>
        </w:rPr>
        <w:t>.</w:t>
      </w:r>
    </w:p>
    <w:p w14:paraId="64AACE9A" w14:textId="77777777" w:rsidR="00212EA3" w:rsidRPr="00F950E2" w:rsidRDefault="00212EA3" w:rsidP="0008238B">
      <w:pPr>
        <w:pStyle w:val="BodyText1"/>
        <w:numPr>
          <w:ilvl w:val="1"/>
          <w:numId w:val="3"/>
        </w:numPr>
        <w:spacing w:after="60"/>
        <w:ind w:left="992" w:hanging="425"/>
        <w:rPr>
          <w:rFonts w:ascii="Arial" w:hAnsi="Arial" w:cs="Arial"/>
        </w:rPr>
      </w:pPr>
      <w:r>
        <w:rPr>
          <w:rFonts w:ascii="Arial" w:hAnsi="Arial" w:cs="Arial"/>
        </w:rPr>
        <w:t>T</w:t>
      </w:r>
      <w:r w:rsidRPr="00F950E2">
        <w:rPr>
          <w:rFonts w:ascii="Arial" w:hAnsi="Arial" w:cs="Arial"/>
        </w:rPr>
        <w:t>he location of discharge points to the sewer, watercourse or soakaway</w:t>
      </w:r>
      <w:r>
        <w:rPr>
          <w:rFonts w:ascii="Arial" w:hAnsi="Arial" w:cs="Arial"/>
        </w:rPr>
        <w:t>.</w:t>
      </w:r>
    </w:p>
    <w:p w14:paraId="07C4CB22" w14:textId="77777777" w:rsidR="00212EA3" w:rsidRPr="00F950E2" w:rsidRDefault="00212EA3" w:rsidP="0008238B">
      <w:pPr>
        <w:pStyle w:val="BodyText1"/>
        <w:numPr>
          <w:ilvl w:val="1"/>
          <w:numId w:val="3"/>
        </w:numPr>
        <w:spacing w:after="60"/>
        <w:ind w:left="992" w:hanging="425"/>
        <w:rPr>
          <w:rFonts w:ascii="Arial" w:hAnsi="Arial" w:cs="Arial"/>
        </w:rPr>
      </w:pPr>
      <w:r>
        <w:rPr>
          <w:rFonts w:ascii="Arial" w:hAnsi="Arial" w:cs="Arial"/>
        </w:rPr>
        <w:t>T</w:t>
      </w:r>
      <w:r w:rsidRPr="00F950E2">
        <w:rPr>
          <w:rFonts w:ascii="Arial" w:hAnsi="Arial" w:cs="Arial"/>
        </w:rPr>
        <w:t>he location of manhole covers and drains</w:t>
      </w:r>
      <w:r>
        <w:rPr>
          <w:rFonts w:ascii="Arial" w:hAnsi="Arial" w:cs="Arial"/>
        </w:rPr>
        <w:t>.</w:t>
      </w:r>
    </w:p>
    <w:p w14:paraId="23B17B05" w14:textId="77777777" w:rsidR="00212EA3" w:rsidRDefault="00212EA3" w:rsidP="0008238B">
      <w:pPr>
        <w:pStyle w:val="BodyText1"/>
        <w:numPr>
          <w:ilvl w:val="1"/>
          <w:numId w:val="3"/>
        </w:numPr>
        <w:spacing w:before="60" w:after="120"/>
        <w:ind w:left="992" w:hanging="425"/>
        <w:rPr>
          <w:rFonts w:ascii="Arial" w:hAnsi="Arial" w:cs="Arial"/>
        </w:rPr>
      </w:pPr>
      <w:r>
        <w:rPr>
          <w:rFonts w:ascii="Arial" w:hAnsi="Arial" w:cs="Arial"/>
        </w:rPr>
        <w:t>T</w:t>
      </w:r>
      <w:r w:rsidRPr="00F950E2">
        <w:rPr>
          <w:rFonts w:ascii="Arial" w:hAnsi="Arial" w:cs="Arial"/>
        </w:rPr>
        <w:t>he location of stop and diverter valves and interceptors</w:t>
      </w:r>
      <w:r>
        <w:rPr>
          <w:rFonts w:ascii="Arial" w:hAnsi="Arial" w:cs="Arial"/>
        </w:rPr>
        <w:t>.</w:t>
      </w:r>
    </w:p>
    <w:tbl>
      <w:tblPr>
        <w:tblW w:w="4946" w:type="pct"/>
        <w:tblLayout w:type="fixed"/>
        <w:tblCellMar>
          <w:left w:w="0" w:type="dxa"/>
          <w:right w:w="0" w:type="dxa"/>
        </w:tblCellMar>
        <w:tblLook w:val="04A0" w:firstRow="1" w:lastRow="0" w:firstColumn="1" w:lastColumn="0" w:noHBand="0" w:noVBand="1"/>
      </w:tblPr>
      <w:tblGrid>
        <w:gridCol w:w="10092"/>
      </w:tblGrid>
      <w:tr w:rsidR="00212EA3" w:rsidRPr="00AE1DFE" w14:paraId="43DBCA66" w14:textId="77777777" w:rsidTr="00BD3718">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AC933F9" w14:textId="77777777" w:rsidR="00212EA3" w:rsidRPr="00AE1DFE" w:rsidRDefault="00212EA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212EA3" w:rsidRPr="00960486" w14:paraId="61162EA8" w14:textId="77777777" w:rsidTr="00BD3718">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1F0771B" w14:textId="77777777" w:rsidR="00212EA3" w:rsidRPr="00960486" w:rsidRDefault="00212EA3">
            <w:pPr>
              <w:spacing w:before="120" w:after="120" w:line="240" w:lineRule="auto"/>
              <w:rPr>
                <w:rFonts w:ascii="Arial" w:eastAsia="Times New Roman" w:hAnsi="Arial" w:cs="Arial"/>
                <w:lang w:eastAsia="en-GB"/>
              </w:rPr>
            </w:pPr>
          </w:p>
        </w:tc>
      </w:tr>
    </w:tbl>
    <w:p w14:paraId="2B08D9CB" w14:textId="0114DA87" w:rsidR="00C7362B" w:rsidRDefault="00C7362B" w:rsidP="00212EA3">
      <w:pPr>
        <w:spacing w:line="240" w:lineRule="auto"/>
      </w:pPr>
      <w:r>
        <w:br w:type="page"/>
      </w:r>
    </w:p>
    <w:p w14:paraId="0D9816C4" w14:textId="1B6F1C94" w:rsidR="00212EA3" w:rsidRPr="00EB7C00" w:rsidRDefault="00212EA3" w:rsidP="00212EA3">
      <w:pPr>
        <w:pStyle w:val="Heading3"/>
        <w:spacing w:before="240"/>
        <w:rPr>
          <w:rFonts w:eastAsia="Times New Roman"/>
          <w:color w:val="016574" w:themeColor="accent1"/>
        </w:rPr>
      </w:pPr>
      <w:bookmarkStart w:id="50" w:name="_Toc193976430"/>
      <w:bookmarkStart w:id="51" w:name="_Toc198196870"/>
      <w:r>
        <w:rPr>
          <w:rFonts w:eastAsia="Times New Roman"/>
          <w:color w:val="016574" w:themeColor="accent1"/>
        </w:rPr>
        <w:lastRenderedPageBreak/>
        <w:t>2.</w:t>
      </w:r>
      <w:r w:rsidR="00E35431">
        <w:rPr>
          <w:rFonts w:eastAsia="Times New Roman"/>
          <w:color w:val="016574" w:themeColor="accent1"/>
        </w:rPr>
        <w:t>6</w:t>
      </w:r>
      <w:r>
        <w:rPr>
          <w:rFonts w:eastAsia="Times New Roman"/>
          <w:color w:val="016574" w:themeColor="accent1"/>
        </w:rPr>
        <w:t xml:space="preserve">   Written management system</w:t>
      </w:r>
      <w:bookmarkEnd w:id="50"/>
      <w:bookmarkEnd w:id="51"/>
      <w:r w:rsidRPr="00EB7C00">
        <w:rPr>
          <w:color w:val="016574" w:themeColor="accent1"/>
        </w:rPr>
        <w:t xml:space="preserve"> </w:t>
      </w:r>
    </w:p>
    <w:p w14:paraId="1EAE24C3" w14:textId="77777777" w:rsidR="00212EA3" w:rsidRDefault="00212EA3" w:rsidP="00212EA3">
      <w:pPr>
        <w:pStyle w:val="BodyText1"/>
        <w:spacing w:after="0"/>
        <w:rPr>
          <w:rFonts w:cs="Arial"/>
        </w:rPr>
      </w:pPr>
      <w:r w:rsidRPr="00F950E2">
        <w:rPr>
          <w:rFonts w:ascii="Arial" w:hAnsi="Arial" w:cs="Arial"/>
        </w:rPr>
        <w:t xml:space="preserve">To apply for a new </w:t>
      </w:r>
      <w:r>
        <w:rPr>
          <w:rFonts w:ascii="Arial" w:hAnsi="Arial" w:cs="Arial"/>
        </w:rPr>
        <w:t>permit or a variation of an existing permit</w:t>
      </w:r>
      <w:r w:rsidRPr="00F950E2">
        <w:rPr>
          <w:rFonts w:ascii="Arial" w:hAnsi="Arial" w:cs="Arial"/>
        </w:rPr>
        <w:t>,</w:t>
      </w:r>
      <w:r>
        <w:rPr>
          <w:rFonts w:ascii="Arial" w:hAnsi="Arial" w:cs="Arial"/>
        </w:rPr>
        <w:t xml:space="preserve"> </w:t>
      </w:r>
      <w:r w:rsidRPr="00F950E2">
        <w:rPr>
          <w:rFonts w:ascii="Arial" w:hAnsi="Arial" w:cs="Arial"/>
        </w:rPr>
        <w:t xml:space="preserve">you must provide </w:t>
      </w:r>
      <w:r>
        <w:rPr>
          <w:rFonts w:ascii="Arial" w:hAnsi="Arial" w:cs="Arial"/>
        </w:rPr>
        <w:t>a written management system</w:t>
      </w:r>
      <w:r w:rsidRPr="00F950E2">
        <w:rPr>
          <w:rFonts w:ascii="Arial" w:hAnsi="Arial" w:cs="Arial"/>
        </w:rPr>
        <w:t>.</w:t>
      </w:r>
      <w:r>
        <w:rPr>
          <w:rFonts w:cs="Arial"/>
        </w:rPr>
        <w:t xml:space="preserve"> This can comprise one or multiple documents.</w:t>
      </w:r>
    </w:p>
    <w:p w14:paraId="19C5123A" w14:textId="77777777" w:rsidR="00212EA3" w:rsidRDefault="00212EA3" w:rsidP="00212EA3">
      <w:pPr>
        <w:pStyle w:val="BodyText1"/>
        <w:spacing w:before="40" w:after="80"/>
        <w:rPr>
          <w:rFonts w:cs="Arial"/>
        </w:rPr>
      </w:pPr>
      <w:r>
        <w:rPr>
          <w:rFonts w:cs="Arial"/>
        </w:rPr>
        <w:t>SEPA will assess the scope and measures included in the written management system in principle only. It will remain the responsibility of the authorised person to ensure that the details of any measures adopted including the design, operation and maintenance is suitable and sufficient to comply with the requirements of the authorisation and to prevent harm to human health or the environment. SEPA will not formally approve the written management system.</w:t>
      </w:r>
    </w:p>
    <w:p w14:paraId="3858F631" w14:textId="2458CFBB" w:rsidR="00212EA3" w:rsidRDefault="00212EA3" w:rsidP="00212EA3">
      <w:pPr>
        <w:pStyle w:val="BodyText1"/>
        <w:spacing w:before="80" w:after="120"/>
        <w:rPr>
          <w:rFonts w:cs="Arial"/>
        </w:rPr>
      </w:pPr>
      <w:r>
        <w:rPr>
          <w:rFonts w:cs="Arial"/>
        </w:rPr>
        <w:t>The written management system must provide details of</w:t>
      </w:r>
      <w:r w:rsidR="00C42153">
        <w:rPr>
          <w:rFonts w:cs="Arial"/>
        </w:rPr>
        <w:t xml:space="preserve"> the processes that will be undertaken to ensure that the activity results in the restoration of </w:t>
      </w:r>
      <w:r w:rsidR="000A05C4">
        <w:rPr>
          <w:rFonts w:cs="Arial"/>
        </w:rPr>
        <w:t xml:space="preserve">the </w:t>
      </w:r>
      <w:r w:rsidR="003F23C2">
        <w:rPr>
          <w:rFonts w:cs="Arial"/>
        </w:rPr>
        <w:t>authorised place</w:t>
      </w:r>
      <w:r w:rsidR="005C4068">
        <w:rPr>
          <w:rFonts w:cs="Arial"/>
        </w:rPr>
        <w:t>, meets the definition of recovery and does not negatively impact on the environment</w:t>
      </w:r>
      <w:r w:rsidR="00065D92">
        <w:rPr>
          <w:rFonts w:cs="Arial"/>
        </w:rPr>
        <w:t xml:space="preserve">. </w:t>
      </w:r>
    </w:p>
    <w:p w14:paraId="73959002" w14:textId="77777777" w:rsidR="00F07C10" w:rsidRDefault="00F07C10" w:rsidP="00D21C77">
      <w:pPr>
        <w:pStyle w:val="BodyText1"/>
        <w:spacing w:before="80"/>
        <w:rPr>
          <w:rFonts w:cs="Arial"/>
        </w:rPr>
      </w:pPr>
      <w:r>
        <w:rPr>
          <w:rFonts w:cs="Arial"/>
        </w:rPr>
        <w:t xml:space="preserve">The written management system must provide details of: </w:t>
      </w:r>
    </w:p>
    <w:p w14:paraId="7AB950F7" w14:textId="187D3065" w:rsidR="00065D92" w:rsidRDefault="00065D92" w:rsidP="0008238B">
      <w:pPr>
        <w:pStyle w:val="BodyText1"/>
        <w:numPr>
          <w:ilvl w:val="0"/>
          <w:numId w:val="24"/>
        </w:numPr>
        <w:spacing w:before="60" w:after="60"/>
        <w:ind w:left="567" w:hanging="425"/>
        <w:rPr>
          <w:rFonts w:cs="Arial"/>
        </w:rPr>
      </w:pPr>
      <w:r>
        <w:rPr>
          <w:rFonts w:cs="Arial"/>
        </w:rPr>
        <w:t>Pre-acceptance checks</w:t>
      </w:r>
      <w:r w:rsidR="00F07C10">
        <w:rPr>
          <w:rFonts w:cs="Arial"/>
        </w:rPr>
        <w:t>,</w:t>
      </w:r>
      <w:r>
        <w:rPr>
          <w:rFonts w:cs="Arial"/>
        </w:rPr>
        <w:t xml:space="preserve"> including sampling frequency and methodology for soils and waste streams</w:t>
      </w:r>
      <w:r w:rsidR="00F07C10">
        <w:rPr>
          <w:rFonts w:cs="Arial"/>
        </w:rPr>
        <w:t>.</w:t>
      </w:r>
    </w:p>
    <w:p w14:paraId="47E97557" w14:textId="15B655AE" w:rsidR="00212EA3" w:rsidRDefault="00212EA3" w:rsidP="0008238B">
      <w:pPr>
        <w:pStyle w:val="BodyText1"/>
        <w:numPr>
          <w:ilvl w:val="0"/>
          <w:numId w:val="24"/>
        </w:numPr>
        <w:spacing w:before="60" w:after="60"/>
        <w:ind w:left="567" w:hanging="425"/>
        <w:rPr>
          <w:rFonts w:cs="Arial"/>
        </w:rPr>
      </w:pPr>
      <w:r>
        <w:rPr>
          <w:rFonts w:cs="Arial"/>
        </w:rPr>
        <w:t>Waste acceptance process</w:t>
      </w:r>
      <w:r w:rsidR="00F07C10">
        <w:rPr>
          <w:rFonts w:cs="Arial"/>
        </w:rPr>
        <w:t>.</w:t>
      </w:r>
    </w:p>
    <w:p w14:paraId="624765A4" w14:textId="0F01B687" w:rsidR="00212EA3" w:rsidRDefault="00212EA3" w:rsidP="0008238B">
      <w:pPr>
        <w:pStyle w:val="BodyText1"/>
        <w:numPr>
          <w:ilvl w:val="0"/>
          <w:numId w:val="24"/>
        </w:numPr>
        <w:spacing w:before="60" w:after="60"/>
        <w:ind w:left="567" w:hanging="425"/>
        <w:rPr>
          <w:rFonts w:cs="Arial"/>
        </w:rPr>
      </w:pPr>
      <w:r>
        <w:rPr>
          <w:rFonts w:cs="Arial"/>
        </w:rPr>
        <w:t>Waste storage, including durations</w:t>
      </w:r>
      <w:r w:rsidR="00F07C10">
        <w:rPr>
          <w:rFonts w:cs="Arial"/>
        </w:rPr>
        <w:t>.</w:t>
      </w:r>
    </w:p>
    <w:p w14:paraId="68133904" w14:textId="4FC40301" w:rsidR="00212EA3" w:rsidRDefault="00212EA3" w:rsidP="0008238B">
      <w:pPr>
        <w:pStyle w:val="BodyText1"/>
        <w:numPr>
          <w:ilvl w:val="0"/>
          <w:numId w:val="24"/>
        </w:numPr>
        <w:spacing w:before="60" w:after="60"/>
        <w:ind w:left="567" w:hanging="425"/>
        <w:rPr>
          <w:rFonts w:cs="Arial"/>
        </w:rPr>
      </w:pPr>
      <w:r>
        <w:rPr>
          <w:rFonts w:cs="Arial"/>
        </w:rPr>
        <w:t>Waste treatment, including a description of the process, its purpose, any outputs, and their destinations</w:t>
      </w:r>
      <w:r w:rsidR="00F07C10">
        <w:rPr>
          <w:rFonts w:cs="Arial"/>
        </w:rPr>
        <w:t>.</w:t>
      </w:r>
      <w:r>
        <w:rPr>
          <w:rFonts w:cs="Arial"/>
        </w:rPr>
        <w:t xml:space="preserve"> </w:t>
      </w:r>
    </w:p>
    <w:p w14:paraId="55E7CC28" w14:textId="2DB40C6A" w:rsidR="001C4DAF" w:rsidRDefault="001C4DAF" w:rsidP="0008238B">
      <w:pPr>
        <w:pStyle w:val="BodyText1"/>
        <w:numPr>
          <w:ilvl w:val="0"/>
          <w:numId w:val="24"/>
        </w:numPr>
        <w:spacing w:before="60" w:after="60"/>
        <w:ind w:left="567" w:hanging="425"/>
        <w:rPr>
          <w:rFonts w:cs="Arial"/>
        </w:rPr>
      </w:pPr>
      <w:r>
        <w:rPr>
          <w:rFonts w:cs="Arial"/>
        </w:rPr>
        <w:t>Waste application methods</w:t>
      </w:r>
      <w:r w:rsidR="00EE5559">
        <w:rPr>
          <w:rFonts w:cs="Arial"/>
        </w:rPr>
        <w:t xml:space="preserve"> and the factors that could affect their implementation in particular circumstances</w:t>
      </w:r>
      <w:r w:rsidR="00F07C10">
        <w:rPr>
          <w:rFonts w:cs="Arial"/>
        </w:rPr>
        <w:t>.</w:t>
      </w:r>
    </w:p>
    <w:p w14:paraId="447F32A2" w14:textId="798C9871" w:rsidR="00212EA3" w:rsidRDefault="00212EA3" w:rsidP="0008238B">
      <w:pPr>
        <w:pStyle w:val="BodyText1"/>
        <w:numPr>
          <w:ilvl w:val="0"/>
          <w:numId w:val="24"/>
        </w:numPr>
        <w:spacing w:before="60" w:after="60"/>
        <w:ind w:left="567" w:hanging="425"/>
        <w:rPr>
          <w:rFonts w:cs="Arial"/>
        </w:rPr>
      </w:pPr>
      <w:r>
        <w:rPr>
          <w:rFonts w:cs="Arial"/>
        </w:rPr>
        <w:t>Proposed management structure</w:t>
      </w:r>
      <w:r w:rsidR="00EE5559">
        <w:rPr>
          <w:rFonts w:cs="Arial"/>
        </w:rPr>
        <w:t xml:space="preserve"> including details of technical competence arrangements</w:t>
      </w:r>
      <w:r w:rsidR="00F07C10">
        <w:rPr>
          <w:rFonts w:cs="Arial"/>
        </w:rPr>
        <w:t>.</w:t>
      </w:r>
    </w:p>
    <w:p w14:paraId="5EC64512" w14:textId="6F4D0A2F" w:rsidR="00212EA3" w:rsidRPr="002D24DE" w:rsidRDefault="00212EA3" w:rsidP="0008238B">
      <w:pPr>
        <w:pStyle w:val="BodyText1"/>
        <w:numPr>
          <w:ilvl w:val="0"/>
          <w:numId w:val="24"/>
        </w:numPr>
        <w:spacing w:before="60" w:after="60"/>
        <w:ind w:left="567" w:hanging="425"/>
        <w:rPr>
          <w:rFonts w:cs="Arial"/>
        </w:rPr>
      </w:pPr>
      <w:r w:rsidRPr="002D24DE">
        <w:rPr>
          <w:rFonts w:cs="Arial"/>
        </w:rPr>
        <w:t>Key plant and infrastructure</w:t>
      </w:r>
      <w:r w:rsidR="00F07C10">
        <w:rPr>
          <w:rFonts w:cs="Arial"/>
        </w:rPr>
        <w:t>.</w:t>
      </w:r>
      <w:r w:rsidRPr="002D24DE">
        <w:rPr>
          <w:rFonts w:cs="Arial"/>
        </w:rPr>
        <w:t xml:space="preserve"> </w:t>
      </w:r>
    </w:p>
    <w:p w14:paraId="7754A3AB" w14:textId="137C5CF4" w:rsidR="00212EA3" w:rsidRDefault="00212EA3" w:rsidP="0008238B">
      <w:pPr>
        <w:pStyle w:val="BodyText1"/>
        <w:numPr>
          <w:ilvl w:val="0"/>
          <w:numId w:val="24"/>
        </w:numPr>
        <w:spacing w:before="60" w:after="60"/>
        <w:ind w:left="567" w:hanging="425"/>
        <w:rPr>
          <w:rFonts w:cs="Arial"/>
        </w:rPr>
      </w:pPr>
      <w:r w:rsidRPr="002D24DE">
        <w:rPr>
          <w:rFonts w:cs="Arial"/>
        </w:rPr>
        <w:t>Measures to control emissions</w:t>
      </w:r>
      <w:r>
        <w:rPr>
          <w:rFonts w:cs="Arial"/>
        </w:rPr>
        <w:t xml:space="preserve"> and</w:t>
      </w:r>
      <w:r w:rsidRPr="002D24DE">
        <w:rPr>
          <w:rFonts w:cs="Arial"/>
        </w:rPr>
        <w:t xml:space="preserve"> pollution</w:t>
      </w:r>
      <w:r>
        <w:rPr>
          <w:rFonts w:cs="Arial"/>
        </w:rPr>
        <w:t>, including</w:t>
      </w:r>
      <w:r w:rsidR="00605DA1">
        <w:rPr>
          <w:rFonts w:cs="Arial"/>
        </w:rPr>
        <w:t xml:space="preserve"> risk assessments and</w:t>
      </w:r>
      <w:r w:rsidRPr="002D24DE">
        <w:rPr>
          <w:rFonts w:cs="Arial"/>
        </w:rPr>
        <w:t xml:space="preserve"> </w:t>
      </w:r>
      <w:r>
        <w:rPr>
          <w:rFonts w:cs="Arial"/>
        </w:rPr>
        <w:t>identification of potentially impacted locations.</w:t>
      </w:r>
    </w:p>
    <w:p w14:paraId="0517D90D" w14:textId="21C1327F" w:rsidR="00212EA3" w:rsidRPr="00524369" w:rsidRDefault="00212EA3" w:rsidP="0008238B">
      <w:pPr>
        <w:pStyle w:val="BodyText1"/>
        <w:numPr>
          <w:ilvl w:val="0"/>
          <w:numId w:val="24"/>
        </w:numPr>
        <w:spacing w:before="60" w:after="60"/>
        <w:ind w:left="567" w:hanging="425"/>
        <w:rPr>
          <w:rFonts w:cs="Arial"/>
        </w:rPr>
      </w:pPr>
      <w:r>
        <w:rPr>
          <w:rFonts w:cs="Arial"/>
        </w:rPr>
        <w:t>A</w:t>
      </w:r>
      <w:r w:rsidRPr="002D24DE">
        <w:rPr>
          <w:rFonts w:cs="Arial"/>
        </w:rPr>
        <w:t xml:space="preserve">ny monitoring </w:t>
      </w:r>
      <w:r>
        <w:rPr>
          <w:rFonts w:cs="Arial"/>
        </w:rPr>
        <w:t>carried out</w:t>
      </w:r>
      <w:r w:rsidR="00F07C10">
        <w:rPr>
          <w:rFonts w:cs="Arial"/>
        </w:rPr>
        <w:t>.</w:t>
      </w:r>
      <w:r w:rsidRPr="00524369">
        <w:rPr>
          <w:rFonts w:cs="Arial"/>
        </w:rPr>
        <w:t xml:space="preserve"> </w:t>
      </w:r>
    </w:p>
    <w:p w14:paraId="7EEE79FF" w14:textId="0BBAE6F7" w:rsidR="00212EA3" w:rsidRPr="002D24DE" w:rsidRDefault="00212EA3" w:rsidP="0008238B">
      <w:pPr>
        <w:pStyle w:val="BodyText1"/>
        <w:numPr>
          <w:ilvl w:val="0"/>
          <w:numId w:val="24"/>
        </w:numPr>
        <w:spacing w:before="60" w:after="60"/>
        <w:ind w:left="567" w:hanging="425"/>
        <w:rPr>
          <w:rFonts w:cs="Arial"/>
        </w:rPr>
      </w:pPr>
      <w:r w:rsidRPr="002D24DE">
        <w:rPr>
          <w:rFonts w:cs="Arial"/>
        </w:rPr>
        <w:t xml:space="preserve">Routine maintenance </w:t>
      </w:r>
      <w:r>
        <w:rPr>
          <w:rFonts w:cs="Arial"/>
        </w:rPr>
        <w:t>and</w:t>
      </w:r>
      <w:r w:rsidRPr="002D24DE">
        <w:rPr>
          <w:rFonts w:cs="Arial"/>
        </w:rPr>
        <w:t xml:space="preserve"> checks</w:t>
      </w:r>
      <w:r w:rsidR="00F07C10">
        <w:rPr>
          <w:rFonts w:cs="Arial"/>
        </w:rPr>
        <w:t>.</w:t>
      </w:r>
      <w:r w:rsidRPr="002D24DE">
        <w:rPr>
          <w:rFonts w:cs="Arial"/>
        </w:rPr>
        <w:t xml:space="preserve"> </w:t>
      </w:r>
    </w:p>
    <w:p w14:paraId="1DCB2745" w14:textId="1C3B4762" w:rsidR="00212EA3" w:rsidRDefault="00212EA3" w:rsidP="0008238B">
      <w:pPr>
        <w:pStyle w:val="BodyText1"/>
        <w:numPr>
          <w:ilvl w:val="0"/>
          <w:numId w:val="24"/>
        </w:numPr>
        <w:spacing w:before="60" w:after="60"/>
        <w:ind w:left="567" w:hanging="425"/>
        <w:rPr>
          <w:rFonts w:cs="Arial"/>
        </w:rPr>
      </w:pPr>
      <w:r w:rsidRPr="002D24DE">
        <w:rPr>
          <w:rFonts w:cs="Arial"/>
        </w:rPr>
        <w:t xml:space="preserve">Audits </w:t>
      </w:r>
      <w:r>
        <w:rPr>
          <w:rFonts w:cs="Arial"/>
        </w:rPr>
        <w:t>and</w:t>
      </w:r>
      <w:r w:rsidRPr="002D24DE">
        <w:rPr>
          <w:rFonts w:cs="Arial"/>
        </w:rPr>
        <w:t xml:space="preserve"> review process</w:t>
      </w:r>
      <w:r w:rsidR="00F07C10">
        <w:rPr>
          <w:rFonts w:cs="Arial"/>
        </w:rPr>
        <w:t>.</w:t>
      </w:r>
    </w:p>
    <w:p w14:paraId="15AE50D2" w14:textId="6691F03C" w:rsidR="00C7362B" w:rsidRDefault="00212EA3" w:rsidP="0008238B">
      <w:pPr>
        <w:pStyle w:val="BodyText1"/>
        <w:numPr>
          <w:ilvl w:val="0"/>
          <w:numId w:val="24"/>
        </w:numPr>
        <w:spacing w:before="60" w:after="60"/>
        <w:ind w:left="567" w:hanging="425"/>
        <w:rPr>
          <w:rFonts w:cs="Arial"/>
        </w:rPr>
      </w:pPr>
      <w:r>
        <w:rPr>
          <w:rFonts w:cs="Arial"/>
        </w:rPr>
        <w:t>Record keeping procedures</w:t>
      </w:r>
      <w:r w:rsidR="00F07C10">
        <w:rPr>
          <w:rFonts w:cs="Arial"/>
        </w:rPr>
        <w:t>.</w:t>
      </w:r>
      <w:r w:rsidR="00C7362B">
        <w:rPr>
          <w:rFonts w:cs="Arial"/>
        </w:rPr>
        <w:br w:type="page"/>
      </w:r>
    </w:p>
    <w:p w14:paraId="5683F81E" w14:textId="77777777" w:rsidR="00B07CE0" w:rsidRDefault="00692FBD" w:rsidP="00212EA3">
      <w:pPr>
        <w:pStyle w:val="BodyText1"/>
        <w:spacing w:before="120" w:after="0"/>
        <w:rPr>
          <w:rFonts w:cs="Arial"/>
        </w:rPr>
      </w:pPr>
      <w:r>
        <w:rPr>
          <w:rFonts w:cs="Arial"/>
        </w:rPr>
        <w:lastRenderedPageBreak/>
        <w:t>Before starting your application</w:t>
      </w:r>
      <w:r w:rsidR="00B07CE0">
        <w:rPr>
          <w:rFonts w:cs="Arial"/>
        </w:rPr>
        <w:t>, please read the following guidance documents thoroughly:</w:t>
      </w:r>
    </w:p>
    <w:p w14:paraId="48D56727" w14:textId="3ED2C352" w:rsidR="00F22B39" w:rsidRDefault="00B07CE0" w:rsidP="0008238B">
      <w:pPr>
        <w:pStyle w:val="BodyText1"/>
        <w:numPr>
          <w:ilvl w:val="0"/>
          <w:numId w:val="25"/>
        </w:numPr>
        <w:spacing w:before="120" w:after="0"/>
        <w:rPr>
          <w:rFonts w:cs="Arial"/>
        </w:rPr>
      </w:pPr>
      <w:hyperlink r:id="rId21" w:history="1">
        <w:r w:rsidRPr="009C3908">
          <w:rPr>
            <w:rStyle w:val="Hyperlink"/>
            <w:rFonts w:cs="Arial"/>
          </w:rPr>
          <w:t>W</w:t>
        </w:r>
        <w:r w:rsidR="005D47D2" w:rsidRPr="009C3908">
          <w:rPr>
            <w:rStyle w:val="Hyperlink"/>
            <w:rFonts w:cs="Arial"/>
          </w:rPr>
          <w:t>AS</w:t>
        </w:r>
        <w:r w:rsidRPr="009C3908">
          <w:rPr>
            <w:rStyle w:val="Hyperlink"/>
            <w:rFonts w:cs="Arial"/>
          </w:rPr>
          <w:t>-G-EASR-</w:t>
        </w:r>
        <w:r w:rsidR="00BD2925" w:rsidRPr="009C3908">
          <w:rPr>
            <w:rStyle w:val="Hyperlink"/>
            <w:rFonts w:cs="Arial"/>
          </w:rPr>
          <w:t xml:space="preserve">13 </w:t>
        </w:r>
        <w:r w:rsidR="00853504">
          <w:rPr>
            <w:rStyle w:val="Hyperlink"/>
            <w:rFonts w:cs="Arial"/>
          </w:rPr>
          <w:t>-</w:t>
        </w:r>
        <w:r w:rsidR="00BD2925" w:rsidRPr="009C3908">
          <w:rPr>
            <w:rStyle w:val="Hyperlink"/>
            <w:rFonts w:cs="Arial"/>
          </w:rPr>
          <w:t xml:space="preserve"> </w:t>
        </w:r>
        <w:r w:rsidR="005340B9" w:rsidRPr="009C3908">
          <w:rPr>
            <w:rStyle w:val="Hyperlink"/>
            <w:rFonts w:cs="Arial"/>
          </w:rPr>
          <w:t>Restoration of Open Cast Coal Sites</w:t>
        </w:r>
      </w:hyperlink>
      <w:r w:rsidR="00526584">
        <w:rPr>
          <w:rFonts w:cs="Arial"/>
        </w:rPr>
        <w:t xml:space="preserve"> – </w:t>
      </w:r>
      <w:r w:rsidR="007E4AFA">
        <w:rPr>
          <w:rFonts w:cs="Arial"/>
        </w:rPr>
        <w:t>T</w:t>
      </w:r>
      <w:r w:rsidR="00526584">
        <w:rPr>
          <w:rFonts w:cs="Arial"/>
        </w:rPr>
        <w:t>his provides specific guidance on this activity</w:t>
      </w:r>
      <w:r w:rsidR="00261E84">
        <w:rPr>
          <w:rFonts w:cs="Arial"/>
        </w:rPr>
        <w:t>.</w:t>
      </w:r>
    </w:p>
    <w:p w14:paraId="6AE5216E" w14:textId="346BFFBE" w:rsidR="00667B5D" w:rsidRDefault="00212EA3" w:rsidP="0008238B">
      <w:pPr>
        <w:pStyle w:val="BodyText1"/>
        <w:numPr>
          <w:ilvl w:val="0"/>
          <w:numId w:val="25"/>
        </w:numPr>
        <w:spacing w:before="120" w:after="0"/>
        <w:rPr>
          <w:rFonts w:cs="Arial"/>
        </w:rPr>
      </w:pPr>
      <w:hyperlink r:id="rId22" w:history="1">
        <w:r w:rsidRPr="00BD7387">
          <w:rPr>
            <w:rStyle w:val="Hyperlink"/>
            <w:rFonts w:cs="Arial"/>
          </w:rPr>
          <w:t xml:space="preserve">WAS-G-EASR-03 </w:t>
        </w:r>
        <w:r w:rsidR="00853504">
          <w:rPr>
            <w:rStyle w:val="Hyperlink"/>
            <w:rFonts w:cs="Arial"/>
          </w:rPr>
          <w:t>-</w:t>
        </w:r>
        <w:r w:rsidRPr="00BD7387">
          <w:rPr>
            <w:rStyle w:val="Hyperlink"/>
            <w:rFonts w:cs="Arial"/>
          </w:rPr>
          <w:t xml:space="preserve"> Waste Storage and Treatment</w:t>
        </w:r>
      </w:hyperlink>
      <w:r>
        <w:rPr>
          <w:rFonts w:cs="Arial"/>
        </w:rPr>
        <w:t xml:space="preserve"> </w:t>
      </w:r>
      <w:r w:rsidR="001A0931">
        <w:rPr>
          <w:rFonts w:cs="Arial"/>
        </w:rPr>
        <w:t xml:space="preserve">– </w:t>
      </w:r>
      <w:r w:rsidR="00261E84">
        <w:rPr>
          <w:rFonts w:cs="Arial"/>
        </w:rPr>
        <w:t>T</w:t>
      </w:r>
      <w:r w:rsidR="001A0931">
        <w:rPr>
          <w:rFonts w:cs="Arial"/>
        </w:rPr>
        <w:t>his provides general guidance  outlining the requirements for a written management system and its content.</w:t>
      </w:r>
    </w:p>
    <w:p w14:paraId="75A7D879" w14:textId="1A4F3420" w:rsidR="001E70AE" w:rsidRDefault="001E70AE" w:rsidP="000C4710">
      <w:pPr>
        <w:pStyle w:val="BodyText1"/>
        <w:spacing w:before="120" w:after="120"/>
        <w:rPr>
          <w:rFonts w:ascii="Arial" w:hAnsi="Arial" w:cs="Arial"/>
        </w:rPr>
      </w:pPr>
      <w:r w:rsidRPr="008545DE">
        <w:rPr>
          <w:rFonts w:ascii="Arial" w:hAnsi="Arial" w:cs="Arial"/>
        </w:rPr>
        <w:t xml:space="preserve">Your written management system must include all relevant information required by SEPA’s guidance. </w:t>
      </w:r>
      <w:r>
        <w:rPr>
          <w:rFonts w:ascii="Arial" w:hAnsi="Arial" w:cs="Arial"/>
        </w:rPr>
        <w:t>If there is any divergence between the two guidance documents, the activity specific guidance (</w:t>
      </w:r>
      <w:hyperlink r:id="rId23" w:history="1">
        <w:r w:rsidRPr="00BE12E2">
          <w:rPr>
            <w:rStyle w:val="Hyperlink"/>
            <w:rFonts w:ascii="Arial" w:hAnsi="Arial" w:cs="Arial"/>
          </w:rPr>
          <w:t xml:space="preserve">WAS-G-EASR-13 </w:t>
        </w:r>
        <w:r w:rsidR="00853504">
          <w:rPr>
            <w:rStyle w:val="Hyperlink"/>
            <w:rFonts w:ascii="Arial" w:hAnsi="Arial" w:cs="Arial"/>
          </w:rPr>
          <w:t>-</w:t>
        </w:r>
        <w:r w:rsidRPr="00BE12E2">
          <w:rPr>
            <w:rStyle w:val="Hyperlink"/>
            <w:rFonts w:ascii="Arial" w:hAnsi="Arial" w:cs="Arial"/>
          </w:rPr>
          <w:t>Restoration of Open Cast Coal Sites</w:t>
        </w:r>
      </w:hyperlink>
      <w:r>
        <w:rPr>
          <w:rFonts w:ascii="Arial" w:hAnsi="Arial" w:cs="Arial"/>
        </w:rPr>
        <w:t xml:space="preserve">) takes precedence. </w:t>
      </w:r>
    </w:p>
    <w:tbl>
      <w:tblPr>
        <w:tblW w:w="4946" w:type="pct"/>
        <w:tblLayout w:type="fixed"/>
        <w:tblCellMar>
          <w:left w:w="0" w:type="dxa"/>
          <w:right w:w="0" w:type="dxa"/>
        </w:tblCellMar>
        <w:tblLook w:val="04A0" w:firstRow="1" w:lastRow="0" w:firstColumn="1" w:lastColumn="0" w:noHBand="0" w:noVBand="1"/>
      </w:tblPr>
      <w:tblGrid>
        <w:gridCol w:w="10092"/>
      </w:tblGrid>
      <w:tr w:rsidR="00212EA3" w:rsidRPr="00AE1DFE" w14:paraId="56AB2C7E" w14:textId="77777777" w:rsidTr="00BD3718">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27BE920" w14:textId="77777777" w:rsidR="00212EA3" w:rsidRPr="00AE1DFE" w:rsidRDefault="00212EA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212EA3" w:rsidRPr="00AE1DFE" w14:paraId="6C0F6B0A" w14:textId="77777777" w:rsidTr="00BD3718">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FD6BCA1" w14:textId="77777777" w:rsidR="00212EA3" w:rsidRPr="00AE1DFE" w:rsidRDefault="00212EA3">
            <w:pPr>
              <w:spacing w:before="120" w:after="120" w:line="240" w:lineRule="auto"/>
              <w:rPr>
                <w:rFonts w:ascii="Arial" w:eastAsia="Times New Roman" w:hAnsi="Arial" w:cs="Arial"/>
                <w:lang w:eastAsia="en-GB"/>
              </w:rPr>
            </w:pPr>
          </w:p>
        </w:tc>
      </w:tr>
    </w:tbl>
    <w:p w14:paraId="268A56E5" w14:textId="32EF77CE" w:rsidR="00212EA3" w:rsidRPr="0049740E" w:rsidRDefault="00212EA3" w:rsidP="00DC0A4E">
      <w:pPr>
        <w:pStyle w:val="Heading3"/>
        <w:spacing w:before="960"/>
        <w:rPr>
          <w:iCs/>
          <w:color w:val="016574" w:themeColor="accent1"/>
        </w:rPr>
      </w:pPr>
      <w:bookmarkStart w:id="52" w:name="_Toc193976431"/>
      <w:bookmarkStart w:id="53" w:name="_Toc198196871"/>
      <w:r w:rsidRPr="0049740E">
        <w:rPr>
          <w:color w:val="016574" w:themeColor="accent1"/>
        </w:rPr>
        <w:t>2</w:t>
      </w:r>
      <w:r w:rsidRPr="0049740E">
        <w:rPr>
          <w:iCs/>
          <w:color w:val="016574" w:themeColor="accent1"/>
        </w:rPr>
        <w:t>.</w:t>
      </w:r>
      <w:r w:rsidR="001E70AE">
        <w:rPr>
          <w:iCs/>
          <w:color w:val="016574" w:themeColor="accent1"/>
        </w:rPr>
        <w:t>7</w:t>
      </w:r>
      <w:r w:rsidRPr="0049740E">
        <w:rPr>
          <w:color w:val="016574" w:themeColor="accent1"/>
        </w:rPr>
        <w:t xml:space="preserve">   Odour management plan</w:t>
      </w:r>
      <w:bookmarkEnd w:id="52"/>
      <w:bookmarkEnd w:id="53"/>
    </w:p>
    <w:p w14:paraId="24345733" w14:textId="13CC1E70" w:rsidR="00212EA3" w:rsidRPr="00971B81" w:rsidRDefault="00212EA3" w:rsidP="00212EA3">
      <w:pPr>
        <w:spacing w:before="120" w:after="120"/>
        <w:rPr>
          <w:sz w:val="28"/>
          <w:szCs w:val="28"/>
        </w:rPr>
      </w:pPr>
      <w:r w:rsidRPr="00780BEC">
        <w:t xml:space="preserve">If the proposed activity </w:t>
      </w:r>
      <w:r>
        <w:t xml:space="preserve">has the potential to generate offensive </w:t>
      </w:r>
      <w:r w:rsidRPr="00780BEC">
        <w:t>odo</w:t>
      </w:r>
      <w:r>
        <w:t>urs</w:t>
      </w:r>
      <w:r w:rsidRPr="00780BEC">
        <w:t xml:space="preserve">, please provide an </w:t>
      </w:r>
      <w:r>
        <w:t>o</w:t>
      </w:r>
      <w:r w:rsidRPr="00780BEC">
        <w:t xml:space="preserve">dour </w:t>
      </w:r>
      <w:r w:rsidRPr="0049740E">
        <w:t>management plan (OMP). An OMP template</w:t>
      </w:r>
      <w:r>
        <w:t xml:space="preserve"> is</w:t>
      </w:r>
      <w:r w:rsidRPr="0091029B">
        <w:t xml:space="preserve"> available </w:t>
      </w:r>
      <w:r w:rsidR="00CE41A2">
        <w:t>with</w:t>
      </w:r>
      <w:r w:rsidRPr="00C67F80">
        <w:t xml:space="preserve"> our </w:t>
      </w:r>
      <w:hyperlink r:id="rId24" w:history="1">
        <w:r w:rsidRPr="0049740E">
          <w:rPr>
            <w:rStyle w:val="Hyperlink"/>
          </w:rPr>
          <w:t>Odour Guidance</w:t>
        </w:r>
      </w:hyperlink>
      <w:r w:rsidRPr="00C67F80">
        <w:t>.</w:t>
      </w:r>
      <w:r w:rsidRPr="004A0CF9">
        <w:t xml:space="preserve"> </w:t>
      </w:r>
    </w:p>
    <w:tbl>
      <w:tblPr>
        <w:tblW w:w="4946" w:type="pct"/>
        <w:tblLayout w:type="fixed"/>
        <w:tblCellMar>
          <w:left w:w="0" w:type="dxa"/>
          <w:right w:w="0" w:type="dxa"/>
        </w:tblCellMar>
        <w:tblLook w:val="04A0" w:firstRow="1" w:lastRow="0" w:firstColumn="1" w:lastColumn="0" w:noHBand="0" w:noVBand="1"/>
      </w:tblPr>
      <w:tblGrid>
        <w:gridCol w:w="10092"/>
      </w:tblGrid>
      <w:tr w:rsidR="00212EA3" w:rsidRPr="00AE1DFE" w14:paraId="74077A2D" w14:textId="77777777" w:rsidTr="00BD3718">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702085D" w14:textId="77777777" w:rsidR="00212EA3" w:rsidRPr="00AE1DFE" w:rsidRDefault="00212EA3">
            <w:pPr>
              <w:spacing w:before="120" w:after="120" w:line="240" w:lineRule="auto"/>
              <w:rPr>
                <w:rFonts w:ascii="Arial" w:eastAsia="Times New Roman" w:hAnsi="Arial" w:cs="Arial"/>
                <w:b/>
                <w:bCs/>
                <w:color w:val="FFFFFF"/>
                <w:lang w:eastAsia="en-GB"/>
              </w:rPr>
            </w:pPr>
            <w:r>
              <w:t xml:space="preserve"> </w:t>
            </w:r>
            <w:r>
              <w:rPr>
                <w:rFonts w:ascii="Arial" w:eastAsia="Times New Roman" w:hAnsi="Arial" w:cs="Arial"/>
                <w:b/>
                <w:bCs/>
                <w:color w:val="FFFFFF"/>
                <w:lang w:eastAsia="en-GB"/>
              </w:rPr>
              <w:t>Document reference</w:t>
            </w:r>
          </w:p>
        </w:tc>
      </w:tr>
      <w:tr w:rsidR="00212EA3" w:rsidRPr="00AE1DFE" w14:paraId="00D80C90" w14:textId="77777777" w:rsidTr="00BD3718">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DE6F87F" w14:textId="77777777" w:rsidR="00212EA3" w:rsidRPr="00AE1DFE" w:rsidRDefault="00212EA3">
            <w:pPr>
              <w:spacing w:before="120" w:after="120" w:line="240" w:lineRule="auto"/>
              <w:rPr>
                <w:rFonts w:ascii="Arial" w:eastAsia="Times New Roman" w:hAnsi="Arial" w:cs="Arial"/>
                <w:lang w:eastAsia="en-GB"/>
              </w:rPr>
            </w:pPr>
          </w:p>
        </w:tc>
      </w:tr>
    </w:tbl>
    <w:p w14:paraId="7B669D6B" w14:textId="77777777" w:rsidR="00212EA3" w:rsidRDefault="00212EA3" w:rsidP="00212EA3">
      <w:pPr>
        <w:spacing w:line="240" w:lineRule="auto"/>
      </w:pPr>
    </w:p>
    <w:p w14:paraId="1938F35C" w14:textId="2AB1F90D" w:rsidR="003B2D8B" w:rsidRDefault="00212EA3" w:rsidP="00212EA3">
      <w:r>
        <w:br w:type="page"/>
      </w:r>
    </w:p>
    <w:p w14:paraId="13F86585" w14:textId="2DBF5924" w:rsidR="00765A63" w:rsidRPr="00AE1DFE" w:rsidRDefault="00895F1A" w:rsidP="00895F1A">
      <w:pPr>
        <w:pStyle w:val="Heading2"/>
      </w:pPr>
      <w:bookmarkStart w:id="54" w:name="_Toc198196872"/>
      <w:r>
        <w:lastRenderedPageBreak/>
        <w:t xml:space="preserve">Section 3 - </w:t>
      </w:r>
      <w:r w:rsidR="00765A63" w:rsidRPr="005579ED">
        <w:t>Fit and Proper Person</w:t>
      </w:r>
      <w:bookmarkEnd w:id="36"/>
      <w:bookmarkEnd w:id="37"/>
      <w:bookmarkEnd w:id="54"/>
    </w:p>
    <w:p w14:paraId="49D7D175" w14:textId="77777777" w:rsidR="00502E11" w:rsidRDefault="00502E11" w:rsidP="00502E11">
      <w:pPr>
        <w:spacing w:after="240"/>
        <w:rPr>
          <w:rStyle w:val="normaltextrun"/>
          <w:rFonts w:eastAsia="Times New Roman" w:cs="Arial"/>
          <w:lang w:eastAsia="en-GB"/>
        </w:rPr>
      </w:pPr>
      <w:r w:rsidRPr="007751BB">
        <w:rPr>
          <w:rStyle w:val="normaltextrun"/>
          <w:rFonts w:eastAsia="Times New Roman" w:cs="Arial"/>
          <w:lang w:eastAsia="en-GB"/>
        </w:rPr>
        <w:t xml:space="preserve">When determining an application to grant a permit we must be satisfied that </w:t>
      </w:r>
      <w:r>
        <w:rPr>
          <w:rStyle w:val="normaltextrun"/>
          <w:rFonts w:eastAsia="Times New Roman" w:cs="Arial"/>
          <w:lang w:eastAsia="en-GB"/>
        </w:rPr>
        <w:t xml:space="preserve">the applicant is </w:t>
      </w:r>
      <w:r w:rsidRPr="007751BB">
        <w:rPr>
          <w:rStyle w:val="normaltextrun"/>
          <w:rFonts w:eastAsia="Times New Roman" w:cs="Arial"/>
          <w:lang w:eastAsia="en-GB"/>
        </w:rPr>
        <w:t>a fit and proper person to be in control of the regulated activity.</w:t>
      </w:r>
    </w:p>
    <w:p w14:paraId="778B51BD" w14:textId="77777777" w:rsidR="00502E11" w:rsidRDefault="00502E11" w:rsidP="00502E11">
      <w:pPr>
        <w:spacing w:after="240"/>
      </w:pPr>
      <w:r>
        <w:t xml:space="preserve">Please </w:t>
      </w:r>
      <w:r w:rsidRPr="00DF550A">
        <w:t xml:space="preserve">read our guidance on </w:t>
      </w:r>
      <w:hyperlink r:id="rId25" w:history="1">
        <w:r w:rsidRPr="00B46E7F">
          <w:rPr>
            <w:rStyle w:val="Hyperlink"/>
          </w:rPr>
          <w:t>Who can hold an authorisation</w:t>
        </w:r>
      </w:hyperlink>
      <w:r>
        <w:t xml:space="preserve"> </w:t>
      </w:r>
      <w:r w:rsidRPr="00DF550A">
        <w:t xml:space="preserve">to </w:t>
      </w:r>
      <w:r w:rsidRPr="0099566B">
        <w:t>under</w:t>
      </w:r>
      <w:r w:rsidRPr="00DF550A">
        <w:t>stand our criteria for assessing if you are a ‘fit and proper person’ to hold or continue to hold an authorisation.</w:t>
      </w:r>
    </w:p>
    <w:p w14:paraId="36CBB081" w14:textId="77777777" w:rsidR="00502E11" w:rsidRDefault="00502E11" w:rsidP="00502E11">
      <w:pPr>
        <w:spacing w:after="240"/>
      </w:pPr>
    </w:p>
    <w:p w14:paraId="3F3F0D9E" w14:textId="77777777" w:rsidR="00502E11" w:rsidRDefault="00502E11" w:rsidP="00502E11">
      <w:pPr>
        <w:spacing w:after="240"/>
      </w:pPr>
    </w:p>
    <w:p w14:paraId="30CA06F6" w14:textId="77777777" w:rsidR="00502E11" w:rsidRPr="00895F1A" w:rsidRDefault="00502E11" w:rsidP="00502E11">
      <w:pPr>
        <w:pStyle w:val="Heading3"/>
        <w:rPr>
          <w:color w:val="016574" w:themeColor="accent1"/>
        </w:rPr>
      </w:pPr>
      <w:bookmarkStart w:id="55" w:name="_Toc194578230"/>
      <w:bookmarkStart w:id="56" w:name="_Toc194578303"/>
      <w:bookmarkStart w:id="57" w:name="_Toc194662528"/>
      <w:bookmarkStart w:id="58" w:name="_Toc194662631"/>
      <w:bookmarkStart w:id="59" w:name="_Toc194662953"/>
      <w:bookmarkStart w:id="60" w:name="_Toc194662973"/>
      <w:bookmarkStart w:id="61" w:name="_Toc195008401"/>
      <w:bookmarkStart w:id="62" w:name="_Toc195011082"/>
      <w:bookmarkStart w:id="63" w:name="_Toc195011106"/>
      <w:bookmarkStart w:id="64" w:name="_Toc194578231"/>
      <w:bookmarkStart w:id="65" w:name="_Toc194578304"/>
      <w:bookmarkStart w:id="66" w:name="_Toc194662529"/>
      <w:bookmarkStart w:id="67" w:name="_Toc194662632"/>
      <w:bookmarkStart w:id="68" w:name="_Toc194662954"/>
      <w:bookmarkStart w:id="69" w:name="_Toc194662974"/>
      <w:bookmarkStart w:id="70" w:name="_Toc195008402"/>
      <w:bookmarkStart w:id="71" w:name="_Toc195011083"/>
      <w:bookmarkStart w:id="72" w:name="_Toc195011107"/>
      <w:bookmarkStart w:id="73" w:name="_Toc195008403"/>
      <w:bookmarkStart w:id="74" w:name="_Toc198196873"/>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895F1A">
        <w:rPr>
          <w:color w:val="016574" w:themeColor="accent1"/>
        </w:rPr>
        <w:t xml:space="preserve">3.1 </w:t>
      </w:r>
      <w:r>
        <w:rPr>
          <w:color w:val="016574" w:themeColor="accent1"/>
        </w:rPr>
        <w:t xml:space="preserve">  </w:t>
      </w:r>
      <w:r w:rsidRPr="00895F1A">
        <w:rPr>
          <w:color w:val="016574" w:themeColor="accent1"/>
        </w:rPr>
        <w:t xml:space="preserve">Technical </w:t>
      </w:r>
      <w:r>
        <w:rPr>
          <w:color w:val="016574" w:themeColor="accent1"/>
        </w:rPr>
        <w:t>c</w:t>
      </w:r>
      <w:r w:rsidRPr="00895F1A">
        <w:rPr>
          <w:color w:val="016574" w:themeColor="accent1"/>
        </w:rPr>
        <w:t>ompetence</w:t>
      </w:r>
      <w:bookmarkEnd w:id="73"/>
      <w:bookmarkEnd w:id="74"/>
    </w:p>
    <w:p w14:paraId="5179DB64" w14:textId="77777777" w:rsidR="00502E11" w:rsidRDefault="00502E11" w:rsidP="00502E11">
      <w:pPr>
        <w:keepNext/>
        <w:spacing w:after="120"/>
        <w:rPr>
          <w:rFonts w:cs="Arial"/>
          <w:bCs/>
        </w:rPr>
      </w:pPr>
      <w:r w:rsidRPr="00ED5080">
        <w:rPr>
          <w:rFonts w:cs="Arial"/>
          <w:bCs/>
        </w:rPr>
        <w:t xml:space="preserve">The regulated </w:t>
      </w:r>
      <w:r w:rsidRPr="00CF05E3">
        <w:rPr>
          <w:rFonts w:cs="Arial"/>
          <w:bCs/>
        </w:rPr>
        <w:t>activities</w:t>
      </w:r>
      <w:r w:rsidRPr="00ED5080">
        <w:rPr>
          <w:rFonts w:cs="Arial"/>
          <w:bCs/>
        </w:rPr>
        <w:t xml:space="preserve"> must be carried </w:t>
      </w:r>
      <w:r>
        <w:rPr>
          <w:rFonts w:cs="Arial"/>
          <w:bCs/>
        </w:rPr>
        <w:t>on</w:t>
      </w:r>
      <w:r w:rsidRPr="00ED5080">
        <w:rPr>
          <w:rFonts w:cs="Arial"/>
          <w:bCs/>
        </w:rPr>
        <w:t xml:space="preserve"> by someone who is technically competent. </w:t>
      </w:r>
    </w:p>
    <w:p w14:paraId="4AE264DE" w14:textId="77777777" w:rsidR="00502E11" w:rsidRDefault="00502E11" w:rsidP="00502E11">
      <w:pPr>
        <w:pStyle w:val="BodyText1"/>
        <w:spacing w:after="120"/>
      </w:pPr>
      <w:r>
        <w:t xml:space="preserve">Before completing this section, please review </w:t>
      </w:r>
      <w:r w:rsidRPr="002E72E6">
        <w:t xml:space="preserve">our </w:t>
      </w:r>
      <w:r w:rsidRPr="00FF5F03">
        <w:t>guidance</w:t>
      </w:r>
      <w:r w:rsidRPr="002E72E6">
        <w:t xml:space="preserve"> on </w:t>
      </w:r>
      <w:hyperlink r:id="rId26" w:history="1">
        <w:r w:rsidRPr="00B46E7F">
          <w:rPr>
            <w:rStyle w:val="Hyperlink"/>
          </w:rPr>
          <w:t>Provision and assessment of technically competent management at waste management facility</w:t>
        </w:r>
      </w:hyperlink>
      <w:r w:rsidRPr="002E72E6">
        <w:t>.</w:t>
      </w:r>
    </w:p>
    <w:p w14:paraId="64C75E8E" w14:textId="215052B8" w:rsidR="00502E11" w:rsidRDefault="00502E11" w:rsidP="00502E11">
      <w:pPr>
        <w:spacing w:after="240"/>
      </w:pPr>
      <w:r w:rsidRPr="009A5385">
        <w:rPr>
          <w:noProof/>
          <w:color w:val="016574" w:themeColor="accent1"/>
        </w:rPr>
        <mc:AlternateContent>
          <mc:Choice Requires="wps">
            <w:drawing>
              <wp:anchor distT="45720" distB="45720" distL="114300" distR="114300" simplePos="0" relativeHeight="251658245" behindDoc="0" locked="0" layoutInCell="1" allowOverlap="1" wp14:anchorId="5F421312" wp14:editId="04E28CA2">
                <wp:simplePos x="0" y="0"/>
                <wp:positionH relativeFrom="margin">
                  <wp:posOffset>1270</wp:posOffset>
                </wp:positionH>
                <wp:positionV relativeFrom="paragraph">
                  <wp:posOffset>730226</wp:posOffset>
                </wp:positionV>
                <wp:extent cx="6399530" cy="2766695"/>
                <wp:effectExtent l="0" t="0" r="20320" b="14605"/>
                <wp:wrapSquare wrapText="bothSides"/>
                <wp:docPr id="232156773"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2766695"/>
                        </a:xfrm>
                        <a:prstGeom prst="rect">
                          <a:avLst/>
                        </a:prstGeom>
                        <a:solidFill>
                          <a:srgbClr val="FFFFFF"/>
                        </a:solidFill>
                        <a:ln w="19050">
                          <a:solidFill>
                            <a:schemeClr val="accent2"/>
                          </a:solidFill>
                          <a:miter lim="800000"/>
                          <a:headEnd/>
                          <a:tailEnd/>
                        </a:ln>
                      </wps:spPr>
                      <wps:txbx>
                        <w:txbxContent>
                          <w:p w14:paraId="0BC35233" w14:textId="77777777" w:rsidR="00502E11" w:rsidRPr="00D132FD" w:rsidRDefault="00502E11" w:rsidP="00502E11">
                            <w:pPr>
                              <w:spacing w:before="240" w:line="240" w:lineRule="auto"/>
                              <w:rPr>
                                <w:sz w:val="2"/>
                                <w:szCs w:val="2"/>
                              </w:rPr>
                            </w:pPr>
                            <w:r w:rsidRPr="006F084E">
                              <w:rPr>
                                <w:rFonts w:cs="Arial"/>
                                <w:b/>
                              </w:rPr>
                              <w:t>Formal qualification</w:t>
                            </w:r>
                            <w:r>
                              <w:rPr>
                                <w:rFonts w:cs="Arial"/>
                                <w:b/>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
                                <w:bCs/>
                              </w:rPr>
                              <w:tab/>
                              <w:t xml:space="preserve">    </w:t>
                            </w:r>
                            <w:sdt>
                              <w:sdtPr>
                                <w:rPr>
                                  <w:rFonts w:cs="Arial"/>
                                  <w:b/>
                                  <w:color w:val="016574"/>
                                  <w:sz w:val="52"/>
                                  <w:szCs w:val="52"/>
                                </w:rPr>
                                <w:id w:val="118162641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F35352F" w14:textId="77777777" w:rsidR="00502E11" w:rsidRPr="00DE1B13" w:rsidRDefault="00502E11" w:rsidP="00502E11">
                            <w:pPr>
                              <w:spacing w:before="120" w:line="240" w:lineRule="auto"/>
                              <w:rPr>
                                <w:rFonts w:cs="Arial"/>
                                <w:bCs/>
                              </w:rPr>
                            </w:pPr>
                            <w:r w:rsidRPr="00DE1B13">
                              <w:rPr>
                                <w:rFonts w:cs="Arial"/>
                                <w:bCs/>
                              </w:rPr>
                              <w:t xml:space="preserve">(e.g. FACTS accreditation, WAMITAB Certificate, vocational certificates SVQ and NVQ)  </w:t>
                            </w:r>
                          </w:p>
                          <w:p w14:paraId="174630EE" w14:textId="77777777" w:rsidR="00502E11" w:rsidRPr="00DE1B13" w:rsidRDefault="00502E11" w:rsidP="00502E11">
                            <w:pPr>
                              <w:spacing w:before="240" w:line="240" w:lineRule="auto"/>
                              <w:rPr>
                                <w:rFonts w:cs="Arial"/>
                                <w:bCs/>
                              </w:rPr>
                            </w:pPr>
                            <w:r w:rsidRPr="00DE1B13">
                              <w:rPr>
                                <w:rFonts w:cs="Arial"/>
                                <w:bCs/>
                              </w:rPr>
                              <w:t>Proceed to Section 3.1.1</w:t>
                            </w:r>
                          </w:p>
                          <w:p w14:paraId="7ACFE0AA" w14:textId="77777777" w:rsidR="00502E11" w:rsidRDefault="00502E11" w:rsidP="00502E11">
                            <w:pPr>
                              <w:spacing w:line="240" w:lineRule="auto"/>
                              <w:rPr>
                                <w:rFonts w:cs="Arial"/>
                                <w:bCs/>
                              </w:rPr>
                            </w:pPr>
                          </w:p>
                          <w:p w14:paraId="13EAE188" w14:textId="77777777" w:rsidR="00502E11" w:rsidRDefault="00502E11" w:rsidP="00502E11">
                            <w:pPr>
                              <w:spacing w:line="240" w:lineRule="auto"/>
                              <w:rPr>
                                <w:rFonts w:cs="Arial"/>
                                <w:bCs/>
                              </w:rPr>
                            </w:pPr>
                          </w:p>
                          <w:p w14:paraId="34DAD6FA" w14:textId="77777777" w:rsidR="00502E11" w:rsidRDefault="00502E11" w:rsidP="00502E11">
                            <w:pPr>
                              <w:spacing w:line="240" w:lineRule="auto"/>
                              <w:rPr>
                                <w:rFonts w:cs="Arial"/>
                                <w:bCs/>
                              </w:rPr>
                            </w:pPr>
                          </w:p>
                          <w:p w14:paraId="4A7613FB" w14:textId="77777777" w:rsidR="00502E11" w:rsidRPr="000A1B96" w:rsidRDefault="00502E11" w:rsidP="00502E11">
                            <w:pPr>
                              <w:spacing w:after="120" w:line="288" w:lineRule="auto"/>
                              <w:rPr>
                                <w:rFonts w:cs="Arial"/>
                                <w:b/>
                              </w:rPr>
                            </w:pPr>
                            <w:r w:rsidRPr="006F084E">
                              <w:rPr>
                                <w:rFonts w:cs="Arial"/>
                                <w:b/>
                              </w:rPr>
                              <w:t>Competency Management Scheme (CMS)</w:t>
                            </w:r>
                            <w:r>
                              <w:rPr>
                                <w:rFonts w:cs="Arial"/>
                                <w:bCs/>
                              </w:rPr>
                              <w:tab/>
                            </w:r>
                            <w:r>
                              <w:rPr>
                                <w:rFonts w:cs="Arial"/>
                                <w:bCs/>
                              </w:rPr>
                              <w:tab/>
                            </w:r>
                            <w:r>
                              <w:rPr>
                                <w:rFonts w:cs="Arial"/>
                                <w:bCs/>
                              </w:rPr>
                              <w:tab/>
                            </w:r>
                            <w:r>
                              <w:rPr>
                                <w:rFonts w:cs="Arial"/>
                                <w:bCs/>
                              </w:rPr>
                              <w:tab/>
                            </w:r>
                            <w:r>
                              <w:rPr>
                                <w:rFonts w:cs="Arial"/>
                                <w:bCs/>
                              </w:rPr>
                              <w:tab/>
                            </w:r>
                            <w:r>
                              <w:rPr>
                                <w:rFonts w:cs="Arial"/>
                                <w:b/>
                                <w:bCs/>
                              </w:rPr>
                              <w:tab/>
                              <w:t xml:space="preserve">    </w:t>
                            </w:r>
                            <w:sdt>
                              <w:sdtPr>
                                <w:rPr>
                                  <w:rFonts w:cs="Arial"/>
                                  <w:b/>
                                  <w:color w:val="016574"/>
                                  <w:sz w:val="52"/>
                                  <w:szCs w:val="52"/>
                                </w:rPr>
                                <w:id w:val="39987625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DB0B10">
                              <w:rPr>
                                <w:rFonts w:cs="Arial"/>
                                <w:bCs/>
                              </w:rPr>
                              <w:t xml:space="preserve"> </w:t>
                            </w:r>
                            <w:r w:rsidRPr="00DE1B13">
                              <w:rPr>
                                <w:rFonts w:cs="Arial"/>
                                <w:bCs/>
                              </w:rPr>
                              <w:t>Proceed to Section 3.1.2</w:t>
                            </w:r>
                          </w:p>
                          <w:p w14:paraId="2EE951E3" w14:textId="77777777" w:rsidR="00502E11" w:rsidRDefault="00502E11" w:rsidP="00502E11">
                            <w:pPr>
                              <w:spacing w:line="240" w:lineRule="auto"/>
                              <w:rPr>
                                <w:rFonts w:cs="Arial"/>
                                <w:b/>
                                <w:bCs/>
                              </w:rPr>
                            </w:pP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p>
                          <w:p w14:paraId="47F732CD" w14:textId="77777777" w:rsidR="00502E11" w:rsidRDefault="00502E11" w:rsidP="00502E11">
                            <w:pPr>
                              <w:spacing w:line="240" w:lineRule="auto"/>
                              <w:rPr>
                                <w:rFonts w:cs="Arial"/>
                                <w:b/>
                                <w:bCs/>
                              </w:rPr>
                            </w:pPr>
                            <w:r>
                              <w:rPr>
                                <w:rFonts w:cs="Arial"/>
                                <w:b/>
                                <w:bCs/>
                              </w:rPr>
                              <w:tab/>
                            </w:r>
                          </w:p>
                          <w:p w14:paraId="7164CB4B" w14:textId="77777777" w:rsidR="00502E11" w:rsidRPr="00A31A6A" w:rsidRDefault="00502E11" w:rsidP="00502E11">
                            <w:pPr>
                              <w:spacing w:line="240" w:lineRule="auto"/>
                            </w:pPr>
                            <w:r>
                              <w:rPr>
                                <w:rFonts w:cs="Arial"/>
                                <w:b/>
                                <w:bCs/>
                              </w:rPr>
                              <w:t xml:space="preserve">               </w:t>
                            </w:r>
                          </w:p>
                          <w:p w14:paraId="42D800DF" w14:textId="77777777" w:rsidR="00502E11" w:rsidRPr="003A3A16" w:rsidRDefault="00502E11" w:rsidP="00502E11">
                            <w:pPr>
                              <w:pStyle w:val="BodyText1"/>
                              <w:spacing w:before="240" w:line="240" w:lineRule="auto"/>
                              <w:rPr>
                                <w:rFonts w:cs="Arial"/>
                              </w:rPr>
                            </w:pPr>
                            <w:r>
                              <w:rPr>
                                <w:rFonts w:cs="Arial"/>
                                <w:b/>
                                <w:bCs/>
                              </w:rPr>
                              <w:tab/>
                            </w:r>
                          </w:p>
                          <w:p w14:paraId="73A631F7" w14:textId="77777777" w:rsidR="00502E11" w:rsidRDefault="00502E11" w:rsidP="00502E11">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421312"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pt;margin-top:57.5pt;width:503.9pt;height:217.8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" strokecolor="#016574 [3205]" strokeweight="1.5pt">
                <v:textbox>
                  <w:txbxContent>
                    <w:p w14:paraId="0BC35233" w14:textId="77777777" w:rsidR="00502E11" w:rsidRPr="00D132FD" w:rsidRDefault="00502E11" w:rsidP="00502E11">
                      <w:pPr>
                        <w:spacing w:before="240" w:line="240" w:lineRule="auto"/>
                        <w:rPr>
                          <w:sz w:val="2"/>
                          <w:szCs w:val="2"/>
                        </w:rPr>
                      </w:pPr>
                      <w:r w:rsidRPr="006F084E">
                        <w:rPr>
                          <w:rFonts w:cs="Arial"/>
                          <w:b/>
                        </w:rPr>
                        <w:t>Formal qualification</w:t>
                      </w:r>
                      <w:r>
                        <w:rPr>
                          <w:rFonts w:cs="Arial"/>
                          <w:b/>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
                          <w:bCs/>
                        </w:rPr>
                        <w:tab/>
                        <w:t xml:space="preserve">    </w:t>
                      </w:r>
                      <w:sdt>
                        <w:sdtPr>
                          <w:rPr>
                            <w:rFonts w:cs="Arial"/>
                            <w:b/>
                            <w:color w:val="016574"/>
                            <w:sz w:val="52"/>
                            <w:szCs w:val="52"/>
                          </w:rPr>
                          <w:id w:val="118162641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F35352F" w14:textId="77777777" w:rsidR="00502E11" w:rsidRPr="00DE1B13" w:rsidRDefault="00502E11" w:rsidP="00502E11">
                      <w:pPr>
                        <w:spacing w:before="120" w:line="240" w:lineRule="auto"/>
                        <w:rPr>
                          <w:rFonts w:cs="Arial"/>
                          <w:bCs/>
                        </w:rPr>
                      </w:pPr>
                      <w:r w:rsidRPr="00DE1B13">
                        <w:rPr>
                          <w:rFonts w:cs="Arial"/>
                          <w:bCs/>
                        </w:rPr>
                        <w:t xml:space="preserve">(e.g. FACTS accreditation, WAMITAB Certificate, vocational certificates SVQ and NVQ)  </w:t>
                      </w:r>
                    </w:p>
                    <w:p w14:paraId="174630EE" w14:textId="77777777" w:rsidR="00502E11" w:rsidRPr="00DE1B13" w:rsidRDefault="00502E11" w:rsidP="00502E11">
                      <w:pPr>
                        <w:spacing w:before="240" w:line="240" w:lineRule="auto"/>
                        <w:rPr>
                          <w:rFonts w:cs="Arial"/>
                          <w:bCs/>
                        </w:rPr>
                      </w:pPr>
                      <w:r w:rsidRPr="00DE1B13">
                        <w:rPr>
                          <w:rFonts w:cs="Arial"/>
                          <w:bCs/>
                        </w:rPr>
                        <w:t>Proceed to Section 3.1.1</w:t>
                      </w:r>
                    </w:p>
                    <w:p w14:paraId="7ACFE0AA" w14:textId="77777777" w:rsidR="00502E11" w:rsidRDefault="00502E11" w:rsidP="00502E11">
                      <w:pPr>
                        <w:spacing w:line="240" w:lineRule="auto"/>
                        <w:rPr>
                          <w:rFonts w:cs="Arial"/>
                          <w:bCs/>
                        </w:rPr>
                      </w:pPr>
                    </w:p>
                    <w:p w14:paraId="13EAE188" w14:textId="77777777" w:rsidR="00502E11" w:rsidRDefault="00502E11" w:rsidP="00502E11">
                      <w:pPr>
                        <w:spacing w:line="240" w:lineRule="auto"/>
                        <w:rPr>
                          <w:rFonts w:cs="Arial"/>
                          <w:bCs/>
                        </w:rPr>
                      </w:pPr>
                    </w:p>
                    <w:p w14:paraId="34DAD6FA" w14:textId="77777777" w:rsidR="00502E11" w:rsidRDefault="00502E11" w:rsidP="00502E11">
                      <w:pPr>
                        <w:spacing w:line="240" w:lineRule="auto"/>
                        <w:rPr>
                          <w:rFonts w:cs="Arial"/>
                          <w:bCs/>
                        </w:rPr>
                      </w:pPr>
                    </w:p>
                    <w:p w14:paraId="4A7613FB" w14:textId="77777777" w:rsidR="00502E11" w:rsidRPr="000A1B96" w:rsidRDefault="00502E11" w:rsidP="00502E11">
                      <w:pPr>
                        <w:spacing w:after="120" w:line="288" w:lineRule="auto"/>
                        <w:rPr>
                          <w:rFonts w:cs="Arial"/>
                          <w:b/>
                        </w:rPr>
                      </w:pPr>
                      <w:r w:rsidRPr="006F084E">
                        <w:rPr>
                          <w:rFonts w:cs="Arial"/>
                          <w:b/>
                        </w:rPr>
                        <w:t>Competency Management Scheme (CMS)</w:t>
                      </w:r>
                      <w:r>
                        <w:rPr>
                          <w:rFonts w:cs="Arial"/>
                          <w:bCs/>
                        </w:rPr>
                        <w:tab/>
                      </w:r>
                      <w:r>
                        <w:rPr>
                          <w:rFonts w:cs="Arial"/>
                          <w:bCs/>
                        </w:rPr>
                        <w:tab/>
                      </w:r>
                      <w:r>
                        <w:rPr>
                          <w:rFonts w:cs="Arial"/>
                          <w:bCs/>
                        </w:rPr>
                        <w:tab/>
                      </w:r>
                      <w:r>
                        <w:rPr>
                          <w:rFonts w:cs="Arial"/>
                          <w:bCs/>
                        </w:rPr>
                        <w:tab/>
                      </w:r>
                      <w:r>
                        <w:rPr>
                          <w:rFonts w:cs="Arial"/>
                          <w:bCs/>
                        </w:rPr>
                        <w:tab/>
                      </w:r>
                      <w:r>
                        <w:rPr>
                          <w:rFonts w:cs="Arial"/>
                          <w:b/>
                          <w:bCs/>
                        </w:rPr>
                        <w:tab/>
                        <w:t xml:space="preserve">    </w:t>
                      </w:r>
                      <w:sdt>
                        <w:sdtPr>
                          <w:rPr>
                            <w:rFonts w:cs="Arial"/>
                            <w:b/>
                            <w:color w:val="016574"/>
                            <w:sz w:val="52"/>
                            <w:szCs w:val="52"/>
                          </w:rPr>
                          <w:id w:val="39987625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DB0B10">
                        <w:rPr>
                          <w:rFonts w:cs="Arial"/>
                          <w:bCs/>
                        </w:rPr>
                        <w:t xml:space="preserve"> </w:t>
                      </w:r>
                      <w:r w:rsidRPr="00DE1B13">
                        <w:rPr>
                          <w:rFonts w:cs="Arial"/>
                          <w:bCs/>
                        </w:rPr>
                        <w:t>Proceed to Section 3.1.2</w:t>
                      </w:r>
                    </w:p>
                    <w:p w14:paraId="2EE951E3" w14:textId="77777777" w:rsidR="00502E11" w:rsidRDefault="00502E11" w:rsidP="00502E11">
                      <w:pPr>
                        <w:spacing w:line="240" w:lineRule="auto"/>
                        <w:rPr>
                          <w:rFonts w:cs="Arial"/>
                          <w:b/>
                          <w:bCs/>
                        </w:rPr>
                      </w:pP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p>
                    <w:p w14:paraId="47F732CD" w14:textId="77777777" w:rsidR="00502E11" w:rsidRDefault="00502E11" w:rsidP="00502E11">
                      <w:pPr>
                        <w:spacing w:line="240" w:lineRule="auto"/>
                        <w:rPr>
                          <w:rFonts w:cs="Arial"/>
                          <w:b/>
                          <w:bCs/>
                        </w:rPr>
                      </w:pPr>
                      <w:r>
                        <w:rPr>
                          <w:rFonts w:cs="Arial"/>
                          <w:b/>
                          <w:bCs/>
                        </w:rPr>
                        <w:tab/>
                      </w:r>
                    </w:p>
                    <w:p w14:paraId="7164CB4B" w14:textId="77777777" w:rsidR="00502E11" w:rsidRPr="00A31A6A" w:rsidRDefault="00502E11" w:rsidP="00502E11">
                      <w:pPr>
                        <w:spacing w:line="240" w:lineRule="auto"/>
                      </w:pPr>
                      <w:r>
                        <w:rPr>
                          <w:rFonts w:cs="Arial"/>
                          <w:b/>
                          <w:bCs/>
                        </w:rPr>
                        <w:t xml:space="preserve">               </w:t>
                      </w:r>
                    </w:p>
                    <w:p w14:paraId="42D800DF" w14:textId="77777777" w:rsidR="00502E11" w:rsidRPr="003A3A16" w:rsidRDefault="00502E11" w:rsidP="00502E11">
                      <w:pPr>
                        <w:pStyle w:val="BodyText1"/>
                        <w:spacing w:before="240" w:line="240" w:lineRule="auto"/>
                        <w:rPr>
                          <w:rFonts w:cs="Arial"/>
                        </w:rPr>
                      </w:pPr>
                      <w:r>
                        <w:rPr>
                          <w:rFonts w:cs="Arial"/>
                          <w:b/>
                          <w:bCs/>
                        </w:rPr>
                        <w:tab/>
                      </w:r>
                    </w:p>
                    <w:p w14:paraId="73A631F7" w14:textId="77777777" w:rsidR="00502E11" w:rsidRDefault="00502E11" w:rsidP="00502E11">
                      <w:pPr>
                        <w:pStyle w:val="BodyText1"/>
                        <w:spacing w:before="240" w:line="240" w:lineRule="auto"/>
                      </w:pPr>
                    </w:p>
                  </w:txbxContent>
                </v:textbox>
                <w10:wrap type="square" anchorx="margin"/>
              </v:shape>
            </w:pict>
          </mc:Fallback>
        </mc:AlternateContent>
      </w:r>
      <w:r>
        <w:t xml:space="preserve">Please select the relevant box </w:t>
      </w:r>
      <w:r w:rsidRPr="00F26349">
        <w:t>to indicate how you will demonstrate that the proposed authori</w:t>
      </w:r>
      <w:r>
        <w:t>s</w:t>
      </w:r>
      <w:r w:rsidRPr="00F26349">
        <w:t>ed place will have technically competent management</w:t>
      </w:r>
      <w:r w:rsidR="000C011F">
        <w:t>.</w:t>
      </w:r>
      <w:r>
        <w:t xml:space="preserve"> </w:t>
      </w:r>
    </w:p>
    <w:p w14:paraId="7C9118A9" w14:textId="77777777" w:rsidR="00502E11" w:rsidRDefault="00502E11" w:rsidP="00502E11">
      <w:pPr>
        <w:spacing w:after="240"/>
      </w:pPr>
    </w:p>
    <w:p w14:paraId="4A92CD8B" w14:textId="2867528E" w:rsidR="00C7362B" w:rsidRDefault="00C7362B" w:rsidP="00BE7D5C">
      <w:bookmarkStart w:id="75" w:name="_Toc168497366"/>
      <w:bookmarkStart w:id="76" w:name="_Toc175065361"/>
      <w:r>
        <w:br w:type="page"/>
      </w:r>
    </w:p>
    <w:p w14:paraId="6EB8CD50" w14:textId="77777777" w:rsidR="00A654B1" w:rsidRPr="00962752" w:rsidRDefault="00A654B1" w:rsidP="00A654B1">
      <w:pPr>
        <w:pStyle w:val="Heading4"/>
        <w:rPr>
          <w:color w:val="016574" w:themeColor="accent1"/>
        </w:rPr>
      </w:pPr>
      <w:r w:rsidRPr="00962752">
        <w:rPr>
          <w:color w:val="016574" w:themeColor="accent1"/>
        </w:rPr>
        <w:lastRenderedPageBreak/>
        <w:t>3.1.1   Formal qualification</w:t>
      </w:r>
    </w:p>
    <w:p w14:paraId="42A96E8C" w14:textId="77777777" w:rsidR="00A654B1" w:rsidRDefault="00A654B1" w:rsidP="00A654B1">
      <w:pPr>
        <w:spacing w:after="240"/>
      </w:pPr>
      <w:r w:rsidRPr="00355561">
        <w:rPr>
          <w:rFonts w:cs="Arial"/>
          <w:bCs/>
        </w:rPr>
        <w:t xml:space="preserve">Please </w:t>
      </w:r>
      <w:r>
        <w:rPr>
          <w:rFonts w:cs="Arial"/>
          <w:bCs/>
        </w:rPr>
        <w:t xml:space="preserve">provide </w:t>
      </w:r>
      <w:r w:rsidRPr="00355561">
        <w:rPr>
          <w:rFonts w:cs="Arial"/>
          <w:bCs/>
        </w:rPr>
        <w:t xml:space="preserve">details </w:t>
      </w:r>
      <w:r>
        <w:rPr>
          <w:rFonts w:cs="Arial"/>
          <w:bCs/>
        </w:rPr>
        <w:t xml:space="preserve">of </w:t>
      </w:r>
      <w:r w:rsidRPr="00355561">
        <w:rPr>
          <w:rFonts w:cs="Arial"/>
          <w:bCs/>
        </w:rPr>
        <w:t>the pe</w:t>
      </w:r>
      <w:r>
        <w:rPr>
          <w:rFonts w:cs="Arial"/>
          <w:bCs/>
        </w:rPr>
        <w:t>rson(s)</w:t>
      </w:r>
      <w:r w:rsidRPr="00355561">
        <w:rPr>
          <w:rFonts w:cs="Arial"/>
          <w:bCs/>
        </w:rPr>
        <w:t xml:space="preserve"> </w:t>
      </w:r>
      <w:r>
        <w:rPr>
          <w:rFonts w:cs="Arial"/>
          <w:bCs/>
        </w:rPr>
        <w:t>providing</w:t>
      </w:r>
      <w:r w:rsidRPr="00355561">
        <w:rPr>
          <w:rFonts w:cs="Arial"/>
          <w:bCs/>
        </w:rPr>
        <w:t xml:space="preserve"> technically competent management of the </w:t>
      </w:r>
      <w:r>
        <w:rPr>
          <w:rFonts w:cs="Arial"/>
          <w:bCs/>
        </w:rPr>
        <w:t>regulated</w:t>
      </w:r>
      <w:r w:rsidRPr="00355561">
        <w:rPr>
          <w:rFonts w:cs="Arial"/>
          <w:bCs/>
        </w:rPr>
        <w:t xml:space="preserve"> activit</w:t>
      </w:r>
      <w:r>
        <w:rPr>
          <w:rFonts w:cs="Arial"/>
          <w:bCs/>
        </w:rPr>
        <w:t>ies, along with copies of the relevant certificates</w:t>
      </w:r>
      <w:r w:rsidRPr="00355561">
        <w:rPr>
          <w:rFonts w:cs="Arial"/>
          <w:bCs/>
        </w:rPr>
        <w:t>.</w:t>
      </w:r>
      <w:r>
        <w:rPr>
          <w:rFonts w:cs="Arial"/>
          <w:bCs/>
        </w:rPr>
        <w:t xml:space="preserve"> Add more </w:t>
      </w:r>
      <w:r>
        <w:t>entries,</w:t>
      </w:r>
      <w:r w:rsidRPr="005A0A60">
        <w:t xml:space="preserve"> </w:t>
      </w:r>
      <w:r>
        <w:t>if</w:t>
      </w:r>
      <w:r w:rsidRPr="005A0A60">
        <w:t xml:space="preserve"> </w:t>
      </w:r>
      <w:r>
        <w:t>required</w:t>
      </w:r>
      <w:r w:rsidRPr="005A0A60">
        <w:t>.</w:t>
      </w:r>
    </w:p>
    <w:p w14:paraId="7902CDB1" w14:textId="77777777" w:rsidR="00A654B1" w:rsidRDefault="00A654B1" w:rsidP="00A654B1">
      <w:pPr>
        <w:spacing w:after="120" w:line="240" w:lineRule="auto"/>
        <w:rPr>
          <w:b/>
          <w:bCs/>
        </w:rPr>
      </w:pPr>
      <w:r>
        <w:rPr>
          <w:b/>
          <w:bCs/>
        </w:rPr>
        <w:t xml:space="preserve">Table 1(a): </w:t>
      </w:r>
      <w:r w:rsidRPr="00954D64">
        <w:rPr>
          <w:b/>
          <w:bCs/>
        </w:rPr>
        <w:t>Technically competent person 1</w:t>
      </w:r>
      <w:r>
        <w:rPr>
          <w:b/>
          <w:bCs/>
        </w:rPr>
        <w:t xml:space="preserve"> details </w:t>
      </w:r>
    </w:p>
    <w:tbl>
      <w:tblPr>
        <w:tblW w:w="4950" w:type="pct"/>
        <w:tblLayout w:type="fixed"/>
        <w:tblCellMar>
          <w:left w:w="0" w:type="dxa"/>
          <w:right w:w="0" w:type="dxa"/>
        </w:tblCellMar>
        <w:tblLook w:val="04A0" w:firstRow="1" w:lastRow="0" w:firstColumn="1" w:lastColumn="0" w:noHBand="0" w:noVBand="1"/>
        <w:tblCaption w:val="Table 1(a): Technically competent person 1 details "/>
        <w:tblDescription w:val="The table has two columns: &quot;Question&quot; and &quot;Answer”. It requests details about the technically competent person 1, including:&#10;- Name: A space in the “Answer” column to enter the name.&#10;- Date of Birth: A space in the “Answer” column to enter the date of birth.&#10;- Position: A space in the “Answer” column to enter the position.&#10;- Business name &amp; address: A space in the “Answer” column to enter the     business name &amp; address.&#10;- Certification scheme name: A space in the “Answer” column to enter the certification scheme name.&#10;- Level of qualification obtained: A space in the “Answer” column to enter the level of qualification obtained.&#10;- Copy of certificate: A space in the “Answer” column to provide the document reference for the copy of the certificate, with a note in the “Question” column requesting: 'Document reference'.&#10;"/>
      </w:tblPr>
      <w:tblGrid>
        <w:gridCol w:w="4884"/>
        <w:gridCol w:w="5216"/>
      </w:tblGrid>
      <w:tr w:rsidR="00A654B1" w:rsidRPr="00AE1DFE" w14:paraId="5B125106" w14:textId="77777777" w:rsidTr="008443C0">
        <w:trPr>
          <w:cantSplit/>
          <w:trHeight w:val="567"/>
          <w:tblHeader/>
        </w:trPr>
        <w:tc>
          <w:tcPr>
            <w:tcW w:w="2418"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B9A0186" w14:textId="77777777" w:rsidR="00A654B1" w:rsidRPr="00AE1DFE" w:rsidRDefault="00A654B1" w:rsidP="008443C0">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582"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E396631" w14:textId="77777777" w:rsidR="00A654B1" w:rsidRPr="00AE1DFE" w:rsidRDefault="00A654B1" w:rsidP="008443C0">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A654B1" w:rsidRPr="00AE1DFE" w14:paraId="009548D9" w14:textId="77777777" w:rsidTr="008443C0">
        <w:trPr>
          <w:cantSplit/>
          <w:trHeight w:val="624"/>
        </w:trPr>
        <w:tc>
          <w:tcPr>
            <w:tcW w:w="24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8BB2A3F" w14:textId="77777777" w:rsidR="00A654B1" w:rsidRPr="00B36355" w:rsidRDefault="00A654B1" w:rsidP="008443C0">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Name</w:t>
            </w:r>
          </w:p>
        </w:tc>
        <w:tc>
          <w:tcPr>
            <w:tcW w:w="25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F508F45" w14:textId="77777777" w:rsidR="00A654B1" w:rsidRPr="00AE1DFE" w:rsidRDefault="00A654B1" w:rsidP="008443C0">
            <w:pPr>
              <w:spacing w:before="120" w:after="120" w:line="240" w:lineRule="auto"/>
              <w:rPr>
                <w:rFonts w:ascii="Arial" w:eastAsia="Times New Roman" w:hAnsi="Arial" w:cs="Arial"/>
                <w:lang w:eastAsia="en-GB"/>
              </w:rPr>
            </w:pPr>
          </w:p>
        </w:tc>
      </w:tr>
      <w:tr w:rsidR="00A654B1" w:rsidRPr="00AE1DFE" w14:paraId="2F52AEA3" w14:textId="77777777" w:rsidTr="008443C0">
        <w:trPr>
          <w:cantSplit/>
          <w:trHeight w:val="624"/>
        </w:trPr>
        <w:tc>
          <w:tcPr>
            <w:tcW w:w="24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A186D31" w14:textId="77777777" w:rsidR="00A654B1" w:rsidRPr="00B36355" w:rsidRDefault="00A654B1" w:rsidP="008443C0">
            <w:pPr>
              <w:spacing w:before="120" w:after="120" w:line="240" w:lineRule="auto"/>
              <w:rPr>
                <w:rFonts w:ascii="Arial" w:eastAsia="Times New Roman" w:hAnsi="Arial" w:cs="Arial"/>
                <w:b/>
                <w:bCs/>
                <w:lang w:eastAsia="en-GB"/>
              </w:rPr>
            </w:pPr>
            <w:r>
              <w:rPr>
                <w:rFonts w:ascii="Arial" w:eastAsia="Times New Roman" w:hAnsi="Arial" w:cs="Arial"/>
                <w:b/>
                <w:bCs/>
                <w:lang w:eastAsia="en-GB"/>
              </w:rPr>
              <w:t>Date of birth</w:t>
            </w:r>
          </w:p>
        </w:tc>
        <w:tc>
          <w:tcPr>
            <w:tcW w:w="25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621F222" w14:textId="77777777" w:rsidR="00A654B1" w:rsidRPr="00AE1DFE" w:rsidRDefault="00A654B1" w:rsidP="008443C0">
            <w:pPr>
              <w:spacing w:before="120" w:after="120" w:line="240" w:lineRule="auto"/>
              <w:rPr>
                <w:rFonts w:ascii="Arial" w:eastAsia="Times New Roman" w:hAnsi="Arial" w:cs="Arial"/>
                <w:lang w:eastAsia="en-GB"/>
              </w:rPr>
            </w:pPr>
          </w:p>
        </w:tc>
      </w:tr>
      <w:tr w:rsidR="00A654B1" w:rsidRPr="00AE1DFE" w14:paraId="71F65546" w14:textId="77777777" w:rsidTr="008443C0">
        <w:trPr>
          <w:cantSplit/>
          <w:trHeight w:val="624"/>
        </w:trPr>
        <w:tc>
          <w:tcPr>
            <w:tcW w:w="24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202641B" w14:textId="77777777" w:rsidR="00A654B1" w:rsidRPr="00B36355" w:rsidRDefault="00A654B1" w:rsidP="008443C0">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Position</w:t>
            </w:r>
          </w:p>
        </w:tc>
        <w:tc>
          <w:tcPr>
            <w:tcW w:w="25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0C71ED4" w14:textId="77777777" w:rsidR="00A654B1" w:rsidRPr="00AE1DFE" w:rsidRDefault="00A654B1" w:rsidP="008443C0">
            <w:pPr>
              <w:spacing w:before="120" w:after="120" w:line="240" w:lineRule="auto"/>
              <w:rPr>
                <w:rFonts w:ascii="Arial" w:eastAsia="Times New Roman" w:hAnsi="Arial" w:cs="Arial"/>
                <w:lang w:eastAsia="en-GB"/>
              </w:rPr>
            </w:pPr>
          </w:p>
        </w:tc>
      </w:tr>
      <w:tr w:rsidR="00A654B1" w:rsidRPr="00AE1DFE" w14:paraId="3FBC8713" w14:textId="77777777" w:rsidTr="008443C0">
        <w:trPr>
          <w:cantSplit/>
          <w:trHeight w:val="624"/>
        </w:trPr>
        <w:tc>
          <w:tcPr>
            <w:tcW w:w="24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232495B" w14:textId="77777777" w:rsidR="00A654B1" w:rsidRPr="00B36355" w:rsidRDefault="00A654B1" w:rsidP="008443C0">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 xml:space="preserve">Business </w:t>
            </w:r>
            <w:r>
              <w:rPr>
                <w:rFonts w:ascii="Arial" w:eastAsia="Times New Roman" w:hAnsi="Arial" w:cs="Arial"/>
                <w:b/>
                <w:bCs/>
                <w:lang w:eastAsia="en-GB"/>
              </w:rPr>
              <w:t>name and a</w:t>
            </w:r>
            <w:r w:rsidRPr="00B36355">
              <w:rPr>
                <w:rFonts w:ascii="Arial" w:eastAsia="Times New Roman" w:hAnsi="Arial" w:cs="Arial"/>
                <w:b/>
                <w:bCs/>
                <w:lang w:eastAsia="en-GB"/>
              </w:rPr>
              <w:t>ddress</w:t>
            </w:r>
          </w:p>
        </w:tc>
        <w:tc>
          <w:tcPr>
            <w:tcW w:w="25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E34EEDE" w14:textId="77777777" w:rsidR="00A654B1" w:rsidRPr="00AE1DFE" w:rsidRDefault="00A654B1" w:rsidP="008443C0">
            <w:pPr>
              <w:spacing w:before="120" w:after="120" w:line="240" w:lineRule="auto"/>
              <w:rPr>
                <w:rFonts w:ascii="Arial" w:eastAsia="Times New Roman" w:hAnsi="Arial" w:cs="Arial"/>
                <w:lang w:eastAsia="en-GB"/>
              </w:rPr>
            </w:pPr>
          </w:p>
        </w:tc>
      </w:tr>
      <w:tr w:rsidR="00A654B1" w:rsidRPr="00AE1DFE" w14:paraId="5988B5BF" w14:textId="77777777" w:rsidTr="008443C0">
        <w:trPr>
          <w:cantSplit/>
          <w:trHeight w:val="624"/>
        </w:trPr>
        <w:tc>
          <w:tcPr>
            <w:tcW w:w="24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E96C83B" w14:textId="77777777" w:rsidR="00A654B1" w:rsidRPr="00B36355" w:rsidRDefault="00A654B1" w:rsidP="008443C0">
            <w:pPr>
              <w:spacing w:before="120" w:after="120" w:line="240" w:lineRule="auto"/>
              <w:rPr>
                <w:rFonts w:ascii="Arial" w:eastAsia="Times New Roman" w:hAnsi="Arial" w:cs="Arial"/>
                <w:b/>
                <w:bCs/>
                <w:lang w:eastAsia="en-GB"/>
              </w:rPr>
            </w:pPr>
            <w:r w:rsidRPr="000B6A21">
              <w:rPr>
                <w:rFonts w:ascii="Arial" w:eastAsia="Times New Roman" w:hAnsi="Arial" w:cs="Arial"/>
                <w:b/>
                <w:bCs/>
                <w:lang w:eastAsia="en-GB"/>
              </w:rPr>
              <w:t>Certification scheme name</w:t>
            </w:r>
          </w:p>
        </w:tc>
        <w:tc>
          <w:tcPr>
            <w:tcW w:w="25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98C6197" w14:textId="77777777" w:rsidR="00A654B1" w:rsidRPr="00AE1DFE" w:rsidRDefault="00A654B1" w:rsidP="008443C0">
            <w:pPr>
              <w:spacing w:before="120" w:after="120" w:line="240" w:lineRule="auto"/>
              <w:rPr>
                <w:rFonts w:ascii="Arial" w:eastAsia="Times New Roman" w:hAnsi="Arial" w:cs="Arial"/>
                <w:lang w:eastAsia="en-GB"/>
              </w:rPr>
            </w:pPr>
          </w:p>
        </w:tc>
      </w:tr>
      <w:tr w:rsidR="00A654B1" w:rsidRPr="00AE1DFE" w14:paraId="4F51BCE1" w14:textId="77777777" w:rsidTr="008443C0">
        <w:trPr>
          <w:cantSplit/>
          <w:trHeight w:val="624"/>
        </w:trPr>
        <w:tc>
          <w:tcPr>
            <w:tcW w:w="24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CB13CB2" w14:textId="77777777" w:rsidR="00A654B1" w:rsidRPr="000B6A21" w:rsidRDefault="00A654B1" w:rsidP="008443C0">
            <w:pPr>
              <w:spacing w:before="120" w:after="120" w:line="240" w:lineRule="auto"/>
              <w:rPr>
                <w:rFonts w:ascii="Arial" w:eastAsia="Times New Roman" w:hAnsi="Arial" w:cs="Arial"/>
                <w:b/>
                <w:bCs/>
                <w:lang w:eastAsia="en-GB"/>
              </w:rPr>
            </w:pPr>
            <w:r w:rsidRPr="00A42F64">
              <w:rPr>
                <w:rFonts w:ascii="Arial" w:eastAsia="Times New Roman" w:hAnsi="Arial" w:cs="Arial"/>
                <w:b/>
                <w:bCs/>
                <w:lang w:eastAsia="en-GB"/>
              </w:rPr>
              <w:t>Level of qualification obtained</w:t>
            </w:r>
          </w:p>
        </w:tc>
        <w:tc>
          <w:tcPr>
            <w:tcW w:w="25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6727079" w14:textId="77777777" w:rsidR="00A654B1" w:rsidRDefault="00A654B1" w:rsidP="008443C0">
            <w:pPr>
              <w:spacing w:before="120" w:after="120" w:line="240" w:lineRule="auto"/>
              <w:rPr>
                <w:rFonts w:ascii="Arial" w:eastAsia="Times New Roman" w:hAnsi="Arial" w:cs="Arial"/>
                <w:lang w:eastAsia="en-GB"/>
              </w:rPr>
            </w:pPr>
          </w:p>
        </w:tc>
      </w:tr>
      <w:tr w:rsidR="00A654B1" w:rsidRPr="00AE1DFE" w14:paraId="4A1864D1" w14:textId="77777777" w:rsidTr="008443C0">
        <w:trPr>
          <w:cantSplit/>
          <w:trHeight w:val="624"/>
        </w:trPr>
        <w:tc>
          <w:tcPr>
            <w:tcW w:w="2418"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DC7E54C" w14:textId="77777777" w:rsidR="00A654B1" w:rsidRPr="00B36355" w:rsidRDefault="00A654B1" w:rsidP="008443C0">
            <w:pPr>
              <w:spacing w:before="120" w:after="120" w:line="240" w:lineRule="auto"/>
              <w:rPr>
                <w:rFonts w:ascii="Arial" w:eastAsia="Times New Roman" w:hAnsi="Arial" w:cs="Arial"/>
                <w:b/>
                <w:bCs/>
                <w:lang w:eastAsia="en-GB"/>
              </w:rPr>
            </w:pPr>
            <w:r w:rsidRPr="00F146FA">
              <w:rPr>
                <w:rFonts w:ascii="Arial" w:eastAsia="Times New Roman" w:hAnsi="Arial" w:cs="Arial"/>
                <w:b/>
                <w:bCs/>
                <w:lang w:eastAsia="en-GB"/>
              </w:rPr>
              <w:t xml:space="preserve">Copy of certificate </w:t>
            </w:r>
            <w:r w:rsidRPr="00624983">
              <w:rPr>
                <w:rFonts w:ascii="Arial" w:eastAsia="Times New Roman" w:hAnsi="Arial" w:cs="Arial"/>
                <w:lang w:eastAsia="en-GB"/>
              </w:rPr>
              <w:t xml:space="preserve">(Document </w:t>
            </w:r>
            <w:r>
              <w:rPr>
                <w:rFonts w:ascii="Arial" w:eastAsia="Times New Roman" w:hAnsi="Arial" w:cs="Arial"/>
                <w:lang w:eastAsia="en-GB"/>
              </w:rPr>
              <w:t>r</w:t>
            </w:r>
            <w:r w:rsidRPr="00624983">
              <w:rPr>
                <w:rFonts w:ascii="Arial" w:eastAsia="Times New Roman" w:hAnsi="Arial" w:cs="Arial"/>
                <w:lang w:eastAsia="en-GB"/>
              </w:rPr>
              <w:t>eference)</w:t>
            </w:r>
          </w:p>
        </w:tc>
        <w:tc>
          <w:tcPr>
            <w:tcW w:w="2582"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48B45B1E" w14:textId="77777777" w:rsidR="00A654B1" w:rsidRPr="00AE1DFE" w:rsidRDefault="00A654B1" w:rsidP="008443C0">
            <w:pPr>
              <w:spacing w:before="120" w:after="120" w:line="240" w:lineRule="auto"/>
              <w:rPr>
                <w:rFonts w:ascii="Arial" w:eastAsia="Times New Roman" w:hAnsi="Arial" w:cs="Arial"/>
                <w:lang w:eastAsia="en-GB"/>
              </w:rPr>
            </w:pPr>
          </w:p>
        </w:tc>
      </w:tr>
    </w:tbl>
    <w:p w14:paraId="51DD6788" w14:textId="77777777" w:rsidR="00A654B1" w:rsidRPr="00954D64" w:rsidRDefault="00A654B1" w:rsidP="00C7362B">
      <w:pPr>
        <w:spacing w:before="360" w:after="120" w:line="240" w:lineRule="auto"/>
        <w:rPr>
          <w:b/>
          <w:bCs/>
        </w:rPr>
      </w:pPr>
      <w:r>
        <w:rPr>
          <w:b/>
          <w:bCs/>
        </w:rPr>
        <w:t xml:space="preserve">Table 1(b): </w:t>
      </w:r>
      <w:r w:rsidRPr="00954D64">
        <w:rPr>
          <w:b/>
          <w:bCs/>
        </w:rPr>
        <w:t>Technically competent person 2</w:t>
      </w:r>
      <w:r>
        <w:rPr>
          <w:b/>
          <w:bCs/>
        </w:rPr>
        <w:t xml:space="preserve"> details </w:t>
      </w:r>
    </w:p>
    <w:tbl>
      <w:tblPr>
        <w:tblW w:w="4950" w:type="pct"/>
        <w:tblLayout w:type="fixed"/>
        <w:tblCellMar>
          <w:left w:w="0" w:type="dxa"/>
          <w:right w:w="0" w:type="dxa"/>
        </w:tblCellMar>
        <w:tblLook w:val="04A0" w:firstRow="1" w:lastRow="0" w:firstColumn="1" w:lastColumn="0" w:noHBand="0" w:noVBand="1"/>
        <w:tblCaption w:val="Table 1(b): Technically competent person 2 details "/>
        <w:tblDescription w:val="The table has two columns: &quot;Question&quot; and &quot;Answer”. It requests details about the technically competent person 1, including:&#10;- Name: A space in the “Answer” column to enter the name.&#10;- Date of Birth: A space in the “Answer” column to enter the date of birth.&#10;- Position: A space in the “Answer” column to enter the position.&#10;- Business name &amp; address: A space in the “Answer” column to enter the     business name &amp; address.&#10;- Certification scheme name: A space in the “Answer” column to enter the certification scheme name.&#10;- Level of qualification obtained: A space in the “Answer” column to enter the level of qualification obtained.&#10;- Copy of certificate: A space in the “Answer” column to provide the document reference for the copy of the certificate, with a note in the “Question” column requesting: 'Document reference'.&#10;"/>
      </w:tblPr>
      <w:tblGrid>
        <w:gridCol w:w="4884"/>
        <w:gridCol w:w="5216"/>
      </w:tblGrid>
      <w:tr w:rsidR="00A654B1" w:rsidRPr="00AE1DFE" w14:paraId="5A0499A0" w14:textId="77777777" w:rsidTr="008443C0">
        <w:trPr>
          <w:cantSplit/>
          <w:trHeight w:val="567"/>
          <w:tblHeader/>
        </w:trPr>
        <w:tc>
          <w:tcPr>
            <w:tcW w:w="2418"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5D9B262" w14:textId="77777777" w:rsidR="00A654B1" w:rsidRPr="00AE1DFE" w:rsidRDefault="00A654B1" w:rsidP="008443C0">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582"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7B9D3B9B" w14:textId="77777777" w:rsidR="00A654B1" w:rsidRPr="00AE1DFE" w:rsidRDefault="00A654B1" w:rsidP="008443C0">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A654B1" w:rsidRPr="00AE1DFE" w14:paraId="4ABFE236" w14:textId="77777777" w:rsidTr="008443C0">
        <w:trPr>
          <w:cantSplit/>
          <w:trHeight w:val="624"/>
        </w:trPr>
        <w:tc>
          <w:tcPr>
            <w:tcW w:w="24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D8673C0" w14:textId="77777777" w:rsidR="00A654B1" w:rsidRPr="00B36355" w:rsidRDefault="00A654B1" w:rsidP="008443C0">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Name</w:t>
            </w:r>
          </w:p>
        </w:tc>
        <w:tc>
          <w:tcPr>
            <w:tcW w:w="25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A138AC8" w14:textId="77777777" w:rsidR="00A654B1" w:rsidRPr="00AE1DFE" w:rsidRDefault="00A654B1" w:rsidP="008443C0">
            <w:pPr>
              <w:spacing w:before="120" w:after="120" w:line="240" w:lineRule="auto"/>
              <w:rPr>
                <w:rFonts w:ascii="Arial" w:eastAsia="Times New Roman" w:hAnsi="Arial" w:cs="Arial"/>
                <w:lang w:eastAsia="en-GB"/>
              </w:rPr>
            </w:pPr>
          </w:p>
        </w:tc>
      </w:tr>
      <w:tr w:rsidR="00A654B1" w:rsidRPr="00AE1DFE" w14:paraId="16E0C89C" w14:textId="77777777" w:rsidTr="008443C0">
        <w:trPr>
          <w:cantSplit/>
          <w:trHeight w:val="624"/>
        </w:trPr>
        <w:tc>
          <w:tcPr>
            <w:tcW w:w="24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E561D5D" w14:textId="77777777" w:rsidR="00A654B1" w:rsidRPr="00B36355" w:rsidRDefault="00A654B1" w:rsidP="008443C0">
            <w:pPr>
              <w:spacing w:before="120" w:after="120" w:line="240" w:lineRule="auto"/>
              <w:rPr>
                <w:rFonts w:ascii="Arial" w:eastAsia="Times New Roman" w:hAnsi="Arial" w:cs="Arial"/>
                <w:b/>
                <w:bCs/>
                <w:lang w:eastAsia="en-GB"/>
              </w:rPr>
            </w:pPr>
            <w:r>
              <w:rPr>
                <w:rFonts w:ascii="Arial" w:eastAsia="Times New Roman" w:hAnsi="Arial" w:cs="Arial"/>
                <w:b/>
                <w:bCs/>
                <w:lang w:eastAsia="en-GB"/>
              </w:rPr>
              <w:t>Date of birth</w:t>
            </w:r>
          </w:p>
        </w:tc>
        <w:tc>
          <w:tcPr>
            <w:tcW w:w="25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8B15A45" w14:textId="77777777" w:rsidR="00A654B1" w:rsidRPr="00AE1DFE" w:rsidRDefault="00A654B1" w:rsidP="008443C0">
            <w:pPr>
              <w:spacing w:before="120" w:after="120" w:line="240" w:lineRule="auto"/>
              <w:rPr>
                <w:rFonts w:ascii="Arial" w:eastAsia="Times New Roman" w:hAnsi="Arial" w:cs="Arial"/>
                <w:lang w:eastAsia="en-GB"/>
              </w:rPr>
            </w:pPr>
          </w:p>
        </w:tc>
      </w:tr>
      <w:tr w:rsidR="00A654B1" w:rsidRPr="00AE1DFE" w14:paraId="596CF2F6" w14:textId="77777777" w:rsidTr="008443C0">
        <w:trPr>
          <w:cantSplit/>
          <w:trHeight w:val="624"/>
        </w:trPr>
        <w:tc>
          <w:tcPr>
            <w:tcW w:w="24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87CBD59" w14:textId="77777777" w:rsidR="00A654B1" w:rsidRPr="00B36355" w:rsidRDefault="00A654B1" w:rsidP="008443C0">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Position</w:t>
            </w:r>
          </w:p>
        </w:tc>
        <w:tc>
          <w:tcPr>
            <w:tcW w:w="25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478CD68" w14:textId="77777777" w:rsidR="00A654B1" w:rsidRPr="00AE1DFE" w:rsidRDefault="00A654B1" w:rsidP="008443C0">
            <w:pPr>
              <w:spacing w:before="120" w:after="120" w:line="240" w:lineRule="auto"/>
              <w:rPr>
                <w:rFonts w:ascii="Arial" w:eastAsia="Times New Roman" w:hAnsi="Arial" w:cs="Arial"/>
                <w:lang w:eastAsia="en-GB"/>
              </w:rPr>
            </w:pPr>
          </w:p>
        </w:tc>
      </w:tr>
      <w:tr w:rsidR="00A654B1" w:rsidRPr="00AE1DFE" w14:paraId="0F80A495" w14:textId="77777777" w:rsidTr="008443C0">
        <w:trPr>
          <w:cantSplit/>
          <w:trHeight w:val="624"/>
        </w:trPr>
        <w:tc>
          <w:tcPr>
            <w:tcW w:w="24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3B19BA9" w14:textId="77777777" w:rsidR="00A654B1" w:rsidRPr="00B36355" w:rsidRDefault="00A654B1" w:rsidP="008443C0">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 xml:space="preserve">Business </w:t>
            </w:r>
            <w:r>
              <w:rPr>
                <w:rFonts w:ascii="Arial" w:eastAsia="Times New Roman" w:hAnsi="Arial" w:cs="Arial"/>
                <w:b/>
                <w:bCs/>
                <w:lang w:eastAsia="en-GB"/>
              </w:rPr>
              <w:t>name and a</w:t>
            </w:r>
            <w:r w:rsidRPr="00B36355">
              <w:rPr>
                <w:rFonts w:ascii="Arial" w:eastAsia="Times New Roman" w:hAnsi="Arial" w:cs="Arial"/>
                <w:b/>
                <w:bCs/>
                <w:lang w:eastAsia="en-GB"/>
              </w:rPr>
              <w:t>ddress</w:t>
            </w:r>
          </w:p>
        </w:tc>
        <w:tc>
          <w:tcPr>
            <w:tcW w:w="25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FAD8980" w14:textId="77777777" w:rsidR="00A654B1" w:rsidRPr="00AE1DFE" w:rsidRDefault="00A654B1" w:rsidP="008443C0">
            <w:pPr>
              <w:spacing w:before="120" w:after="120" w:line="240" w:lineRule="auto"/>
              <w:rPr>
                <w:rFonts w:ascii="Arial" w:eastAsia="Times New Roman" w:hAnsi="Arial" w:cs="Arial"/>
                <w:lang w:eastAsia="en-GB"/>
              </w:rPr>
            </w:pPr>
          </w:p>
        </w:tc>
      </w:tr>
      <w:tr w:rsidR="00A654B1" w:rsidRPr="00AE1DFE" w14:paraId="14A7C7FF" w14:textId="77777777" w:rsidTr="008443C0">
        <w:trPr>
          <w:cantSplit/>
          <w:trHeight w:val="624"/>
        </w:trPr>
        <w:tc>
          <w:tcPr>
            <w:tcW w:w="24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5369AA1" w14:textId="77777777" w:rsidR="00A654B1" w:rsidRPr="00B36355" w:rsidRDefault="00A654B1" w:rsidP="008443C0">
            <w:pPr>
              <w:spacing w:before="120" w:after="120" w:line="240" w:lineRule="auto"/>
              <w:rPr>
                <w:rFonts w:ascii="Arial" w:eastAsia="Times New Roman" w:hAnsi="Arial" w:cs="Arial"/>
                <w:b/>
                <w:bCs/>
                <w:lang w:eastAsia="en-GB"/>
              </w:rPr>
            </w:pPr>
            <w:r w:rsidRPr="000B6A21">
              <w:rPr>
                <w:rFonts w:ascii="Arial" w:eastAsia="Times New Roman" w:hAnsi="Arial" w:cs="Arial"/>
                <w:b/>
                <w:bCs/>
                <w:lang w:eastAsia="en-GB"/>
              </w:rPr>
              <w:t>Certification scheme name</w:t>
            </w:r>
          </w:p>
        </w:tc>
        <w:tc>
          <w:tcPr>
            <w:tcW w:w="25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AD6FCAA" w14:textId="77777777" w:rsidR="00A654B1" w:rsidRPr="00AE1DFE" w:rsidRDefault="00A654B1" w:rsidP="008443C0">
            <w:pPr>
              <w:spacing w:before="120" w:after="120" w:line="240" w:lineRule="auto"/>
              <w:rPr>
                <w:rFonts w:ascii="Arial" w:eastAsia="Times New Roman" w:hAnsi="Arial" w:cs="Arial"/>
                <w:lang w:eastAsia="en-GB"/>
              </w:rPr>
            </w:pPr>
          </w:p>
        </w:tc>
      </w:tr>
      <w:tr w:rsidR="00A654B1" w:rsidRPr="00AE1DFE" w14:paraId="4C5871B7" w14:textId="77777777" w:rsidTr="008443C0">
        <w:trPr>
          <w:cantSplit/>
          <w:trHeight w:val="624"/>
        </w:trPr>
        <w:tc>
          <w:tcPr>
            <w:tcW w:w="24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3B04AFF" w14:textId="77777777" w:rsidR="00A654B1" w:rsidRPr="000B6A21" w:rsidRDefault="00A654B1" w:rsidP="008443C0">
            <w:pPr>
              <w:spacing w:before="120" w:after="120" w:line="240" w:lineRule="auto"/>
              <w:rPr>
                <w:rFonts w:ascii="Arial" w:eastAsia="Times New Roman" w:hAnsi="Arial" w:cs="Arial"/>
                <w:b/>
                <w:bCs/>
                <w:lang w:eastAsia="en-GB"/>
              </w:rPr>
            </w:pPr>
            <w:r w:rsidRPr="00A42F64">
              <w:rPr>
                <w:rFonts w:ascii="Arial" w:eastAsia="Times New Roman" w:hAnsi="Arial" w:cs="Arial"/>
                <w:b/>
                <w:bCs/>
                <w:lang w:eastAsia="en-GB"/>
              </w:rPr>
              <w:t>Level of qualification obtained</w:t>
            </w:r>
          </w:p>
        </w:tc>
        <w:tc>
          <w:tcPr>
            <w:tcW w:w="25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D39C572" w14:textId="77777777" w:rsidR="00A654B1" w:rsidRDefault="00A654B1" w:rsidP="008443C0">
            <w:pPr>
              <w:spacing w:before="120" w:after="120" w:line="240" w:lineRule="auto"/>
              <w:rPr>
                <w:rFonts w:ascii="Arial" w:eastAsia="Times New Roman" w:hAnsi="Arial" w:cs="Arial"/>
                <w:lang w:eastAsia="en-GB"/>
              </w:rPr>
            </w:pPr>
          </w:p>
        </w:tc>
      </w:tr>
      <w:tr w:rsidR="00A654B1" w:rsidRPr="00AE1DFE" w14:paraId="39D8BD9C" w14:textId="77777777" w:rsidTr="008443C0">
        <w:trPr>
          <w:cantSplit/>
          <w:trHeight w:val="624"/>
        </w:trPr>
        <w:tc>
          <w:tcPr>
            <w:tcW w:w="2418"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80F685F" w14:textId="77777777" w:rsidR="00A654B1" w:rsidRPr="00B36355" w:rsidRDefault="00A654B1" w:rsidP="008443C0">
            <w:pPr>
              <w:spacing w:before="120" w:after="120" w:line="240" w:lineRule="auto"/>
              <w:rPr>
                <w:rFonts w:ascii="Arial" w:eastAsia="Times New Roman" w:hAnsi="Arial" w:cs="Arial"/>
                <w:b/>
                <w:bCs/>
                <w:lang w:eastAsia="en-GB"/>
              </w:rPr>
            </w:pPr>
            <w:r w:rsidRPr="00F146FA">
              <w:rPr>
                <w:rFonts w:ascii="Arial" w:eastAsia="Times New Roman" w:hAnsi="Arial" w:cs="Arial"/>
                <w:b/>
                <w:bCs/>
                <w:lang w:eastAsia="en-GB"/>
              </w:rPr>
              <w:t xml:space="preserve">Copy of certificate </w:t>
            </w:r>
            <w:r w:rsidRPr="00624983">
              <w:rPr>
                <w:rFonts w:ascii="Arial" w:eastAsia="Times New Roman" w:hAnsi="Arial" w:cs="Arial"/>
                <w:lang w:eastAsia="en-GB"/>
              </w:rPr>
              <w:t xml:space="preserve">(Document </w:t>
            </w:r>
            <w:r>
              <w:rPr>
                <w:rFonts w:ascii="Arial" w:eastAsia="Times New Roman" w:hAnsi="Arial" w:cs="Arial"/>
                <w:lang w:eastAsia="en-GB"/>
              </w:rPr>
              <w:t>r</w:t>
            </w:r>
            <w:r w:rsidRPr="00624983">
              <w:rPr>
                <w:rFonts w:ascii="Arial" w:eastAsia="Times New Roman" w:hAnsi="Arial" w:cs="Arial"/>
                <w:lang w:eastAsia="en-GB"/>
              </w:rPr>
              <w:t>eference)</w:t>
            </w:r>
          </w:p>
        </w:tc>
        <w:tc>
          <w:tcPr>
            <w:tcW w:w="2582"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0223FE20" w14:textId="77777777" w:rsidR="00A654B1" w:rsidRPr="00AE1DFE" w:rsidRDefault="00A654B1" w:rsidP="008443C0">
            <w:pPr>
              <w:spacing w:before="120" w:after="120" w:line="240" w:lineRule="auto"/>
              <w:rPr>
                <w:rFonts w:ascii="Arial" w:eastAsia="Times New Roman" w:hAnsi="Arial" w:cs="Arial"/>
                <w:lang w:eastAsia="en-GB"/>
              </w:rPr>
            </w:pPr>
          </w:p>
        </w:tc>
      </w:tr>
    </w:tbl>
    <w:p w14:paraId="36DF48B8" w14:textId="77777777" w:rsidR="00C7362B" w:rsidRDefault="00C7362B" w:rsidP="00A654B1">
      <w:pPr>
        <w:spacing w:after="120"/>
      </w:pPr>
      <w:r>
        <w:br w:type="page"/>
      </w:r>
    </w:p>
    <w:p w14:paraId="4AEED50D" w14:textId="2435969A" w:rsidR="00A654B1" w:rsidRDefault="00A654B1" w:rsidP="00A654B1">
      <w:pPr>
        <w:spacing w:after="120"/>
      </w:pPr>
      <w:r w:rsidRPr="005F71CC">
        <w:lastRenderedPageBreak/>
        <w:t xml:space="preserve">If the proposed technically competent person(s) also provides technically competent management at other authorised </w:t>
      </w:r>
      <w:r>
        <w:t>places</w:t>
      </w:r>
      <w:r w:rsidRPr="005F71CC">
        <w:t xml:space="preserve">, </w:t>
      </w:r>
      <w:r w:rsidRPr="0005235A">
        <w:t xml:space="preserve">please provide a separate document explaining how they will manage all </w:t>
      </w:r>
      <w:r>
        <w:t>authorised places</w:t>
      </w:r>
      <w:r w:rsidRPr="0005235A">
        <w:t xml:space="preserve"> effectively </w:t>
      </w:r>
      <w:r>
        <w:t>and meet</w:t>
      </w:r>
      <w:r w:rsidRPr="0005235A">
        <w:t xml:space="preserve"> the attendance requirements</w:t>
      </w:r>
      <w:r w:rsidRPr="005F71CC">
        <w:t xml:space="preserve">. </w:t>
      </w:r>
      <w:r w:rsidRPr="00EA518C">
        <w:t xml:space="preserve">Additionally, </w:t>
      </w:r>
      <w:r>
        <w:t>complete Table 2 below with the necessary details.</w:t>
      </w:r>
    </w:p>
    <w:tbl>
      <w:tblPr>
        <w:tblW w:w="4946" w:type="pct"/>
        <w:tblCellMar>
          <w:left w:w="0" w:type="dxa"/>
          <w:right w:w="0" w:type="dxa"/>
        </w:tblCellMar>
        <w:tblLook w:val="04A0" w:firstRow="1" w:lastRow="0" w:firstColumn="1" w:lastColumn="0" w:noHBand="0" w:noVBand="1"/>
      </w:tblPr>
      <w:tblGrid>
        <w:gridCol w:w="10092"/>
      </w:tblGrid>
      <w:tr w:rsidR="00A654B1" w:rsidRPr="00AE1DFE" w14:paraId="37768921" w14:textId="77777777" w:rsidTr="008443C0">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7703A39" w14:textId="77777777" w:rsidR="00A654B1" w:rsidRPr="00AE1DFE" w:rsidRDefault="00A654B1" w:rsidP="008443C0">
            <w:pPr>
              <w:spacing w:before="120" w:after="120" w:line="240" w:lineRule="auto"/>
              <w:rPr>
                <w:rFonts w:ascii="Arial" w:eastAsia="Times New Roman" w:hAnsi="Arial" w:cs="Arial"/>
                <w:b/>
                <w:bCs/>
                <w:color w:val="FFFFFF"/>
                <w:lang w:eastAsia="en-GB"/>
              </w:rPr>
            </w:pPr>
            <w:r>
              <w:t xml:space="preserve"> </w:t>
            </w:r>
            <w:r>
              <w:rPr>
                <w:rFonts w:ascii="Arial" w:eastAsia="Times New Roman" w:hAnsi="Arial" w:cs="Arial"/>
                <w:b/>
                <w:bCs/>
                <w:color w:val="FFFFFF"/>
                <w:lang w:eastAsia="en-GB"/>
              </w:rPr>
              <w:t>Document reference</w:t>
            </w:r>
          </w:p>
        </w:tc>
      </w:tr>
      <w:tr w:rsidR="00A654B1" w:rsidRPr="00AE1DFE" w14:paraId="5A0791AE" w14:textId="77777777" w:rsidTr="008443C0">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9778A75" w14:textId="77777777" w:rsidR="00A654B1" w:rsidRPr="00AE1DFE" w:rsidRDefault="00A654B1" w:rsidP="008443C0">
            <w:pPr>
              <w:spacing w:before="120" w:after="120" w:line="240" w:lineRule="auto"/>
              <w:rPr>
                <w:rFonts w:ascii="Arial" w:eastAsia="Times New Roman" w:hAnsi="Arial" w:cs="Arial"/>
                <w:lang w:eastAsia="en-GB"/>
              </w:rPr>
            </w:pPr>
          </w:p>
        </w:tc>
      </w:tr>
    </w:tbl>
    <w:p w14:paraId="6F6C9E9E" w14:textId="77777777" w:rsidR="00A654B1" w:rsidRDefault="00A654B1" w:rsidP="00A654B1"/>
    <w:p w14:paraId="350E0E82" w14:textId="77777777" w:rsidR="00A654B1" w:rsidRDefault="00A654B1" w:rsidP="00A654B1"/>
    <w:p w14:paraId="774F557C" w14:textId="77777777" w:rsidR="00A654B1" w:rsidRDefault="00A654B1" w:rsidP="00A654B1">
      <w:pPr>
        <w:rPr>
          <w:b/>
          <w:bCs/>
        </w:rPr>
      </w:pPr>
      <w:r w:rsidRPr="003A29BD">
        <w:rPr>
          <w:b/>
          <w:bCs/>
        </w:rPr>
        <w:t xml:space="preserve">Table </w:t>
      </w:r>
      <w:r>
        <w:rPr>
          <w:b/>
          <w:bCs/>
        </w:rPr>
        <w:t>2</w:t>
      </w:r>
      <w:r w:rsidRPr="003A29BD">
        <w:rPr>
          <w:b/>
          <w:bCs/>
        </w:rPr>
        <w:t xml:space="preserve">: Management of other authorised places </w:t>
      </w:r>
    </w:p>
    <w:tbl>
      <w:tblPr>
        <w:tblStyle w:val="TableGrid"/>
        <w:tblW w:w="0" w:type="auto"/>
        <w:tblLayout w:type="fixed"/>
        <w:tblLook w:val="04A0" w:firstRow="1" w:lastRow="0" w:firstColumn="1" w:lastColumn="0" w:noHBand="0" w:noVBand="1"/>
        <w:tblCaption w:val="Table 2: Management of other authorised places "/>
        <w:tblDescription w:val="The table has three columns: 'Technically competent person name', ‘SEPA Authorisation reference’, and 'Authorised place name and address '. Rows are provided for each authorised place to specify the technically competent person name, SEPA authorisation reference and authorised place name and address."/>
      </w:tblPr>
      <w:tblGrid>
        <w:gridCol w:w="3401"/>
        <w:gridCol w:w="2685"/>
        <w:gridCol w:w="3984"/>
      </w:tblGrid>
      <w:tr w:rsidR="00A654B1" w14:paraId="66791816" w14:textId="77777777" w:rsidTr="008443C0">
        <w:trPr>
          <w:trHeight w:hRule="exact" w:val="1191"/>
        </w:trPr>
        <w:tc>
          <w:tcPr>
            <w:tcW w:w="3401" w:type="dxa"/>
            <w:tcBorders>
              <w:top w:val="single" w:sz="8" w:space="0" w:color="auto"/>
              <w:left w:val="single" w:sz="8" w:space="0" w:color="auto"/>
              <w:bottom w:val="single" w:sz="8" w:space="0" w:color="auto"/>
              <w:right w:val="single" w:sz="8" w:space="0" w:color="auto"/>
            </w:tcBorders>
            <w:shd w:val="clear" w:color="auto" w:fill="016574"/>
            <w:vAlign w:val="center"/>
          </w:tcPr>
          <w:p w14:paraId="398F6218" w14:textId="77777777" w:rsidR="00A654B1" w:rsidRPr="009D7E5A" w:rsidRDefault="00A654B1" w:rsidP="008443C0">
            <w:pPr>
              <w:spacing w:line="288" w:lineRule="auto"/>
              <w:rPr>
                <w:rFonts w:eastAsia="Times New Roman"/>
                <w:b/>
                <w:bCs/>
                <w:color w:val="FFFFFF" w:themeColor="background1"/>
              </w:rPr>
            </w:pPr>
            <w:r w:rsidRPr="009D7E5A">
              <w:rPr>
                <w:rFonts w:eastAsia="Times New Roman"/>
                <w:b/>
                <w:bCs/>
                <w:color w:val="FFFFFF" w:themeColor="background1"/>
              </w:rPr>
              <w:t>Technically competent person name</w:t>
            </w:r>
          </w:p>
        </w:tc>
        <w:tc>
          <w:tcPr>
            <w:tcW w:w="2685" w:type="dxa"/>
            <w:tcBorders>
              <w:top w:val="single" w:sz="8" w:space="0" w:color="auto"/>
              <w:left w:val="single" w:sz="8" w:space="0" w:color="auto"/>
              <w:bottom w:val="single" w:sz="8" w:space="0" w:color="auto"/>
              <w:right w:val="single" w:sz="8" w:space="0" w:color="auto"/>
            </w:tcBorders>
            <w:shd w:val="clear" w:color="auto" w:fill="016574"/>
            <w:vAlign w:val="center"/>
          </w:tcPr>
          <w:p w14:paraId="4CB309DC" w14:textId="77777777" w:rsidR="00A654B1" w:rsidRPr="009D7E5A" w:rsidRDefault="00A654B1" w:rsidP="008443C0">
            <w:pPr>
              <w:spacing w:line="288" w:lineRule="auto"/>
              <w:rPr>
                <w:rFonts w:eastAsia="Times New Roman"/>
                <w:b/>
                <w:bCs/>
                <w:color w:val="FFFFFF" w:themeColor="background1"/>
              </w:rPr>
            </w:pPr>
            <w:r w:rsidRPr="009D7E5A">
              <w:rPr>
                <w:rFonts w:cs="Arial"/>
                <w:b/>
                <w:bCs/>
                <w:color w:val="FFFFFF" w:themeColor="background1"/>
              </w:rPr>
              <w:t>S</w:t>
            </w:r>
            <w:r w:rsidRPr="009D7E5A">
              <w:rPr>
                <w:b/>
                <w:bCs/>
                <w:color w:val="FFFFFF" w:themeColor="background1"/>
              </w:rPr>
              <w:t xml:space="preserve">EPA </w:t>
            </w:r>
            <w:r w:rsidRPr="009D7E5A">
              <w:rPr>
                <w:rFonts w:cs="Arial"/>
                <w:b/>
                <w:bCs/>
                <w:color w:val="FFFFFF" w:themeColor="background1"/>
              </w:rPr>
              <w:t>Authorisation reference</w:t>
            </w:r>
          </w:p>
        </w:tc>
        <w:tc>
          <w:tcPr>
            <w:tcW w:w="3984" w:type="dxa"/>
            <w:tcBorders>
              <w:top w:val="single" w:sz="8" w:space="0" w:color="auto"/>
              <w:left w:val="single" w:sz="8" w:space="0" w:color="auto"/>
              <w:bottom w:val="single" w:sz="8" w:space="0" w:color="auto"/>
              <w:right w:val="single" w:sz="8" w:space="0" w:color="auto"/>
            </w:tcBorders>
            <w:shd w:val="clear" w:color="auto" w:fill="016574"/>
            <w:vAlign w:val="center"/>
          </w:tcPr>
          <w:p w14:paraId="0B8E2048" w14:textId="77777777" w:rsidR="00A654B1" w:rsidRPr="009D7E5A" w:rsidRDefault="00A654B1" w:rsidP="008443C0">
            <w:pPr>
              <w:spacing w:line="288" w:lineRule="auto"/>
              <w:rPr>
                <w:rFonts w:eastAsia="Times New Roman"/>
                <w:b/>
                <w:bCs/>
                <w:color w:val="FFFFFF" w:themeColor="background1"/>
              </w:rPr>
            </w:pPr>
            <w:r w:rsidRPr="009D7E5A">
              <w:rPr>
                <w:rFonts w:cs="Arial"/>
                <w:b/>
                <w:bCs/>
                <w:color w:val="FFFFFF" w:themeColor="background1"/>
              </w:rPr>
              <w:t>Authorised place name and address</w:t>
            </w:r>
          </w:p>
        </w:tc>
      </w:tr>
      <w:tr w:rsidR="00A654B1" w14:paraId="4EE36CA6" w14:textId="77777777" w:rsidTr="008443C0">
        <w:trPr>
          <w:trHeight w:val="680"/>
        </w:trPr>
        <w:tc>
          <w:tcPr>
            <w:tcW w:w="3401" w:type="dxa"/>
            <w:tcBorders>
              <w:top w:val="single" w:sz="8" w:space="0" w:color="auto"/>
              <w:left w:val="single" w:sz="8" w:space="0" w:color="A6A6A6"/>
              <w:bottom w:val="single" w:sz="8" w:space="0" w:color="A6A6A6"/>
              <w:right w:val="single" w:sz="8" w:space="0" w:color="A6A6A6"/>
            </w:tcBorders>
            <w:vAlign w:val="center"/>
          </w:tcPr>
          <w:p w14:paraId="4E9DEB18" w14:textId="77777777" w:rsidR="00A654B1" w:rsidRDefault="00A654B1" w:rsidP="008443C0">
            <w:pPr>
              <w:spacing w:line="240" w:lineRule="auto"/>
              <w:rPr>
                <w:rFonts w:asciiTheme="majorHAnsi" w:eastAsia="Times New Roman" w:hAnsiTheme="majorHAnsi" w:cstheme="majorBidi"/>
                <w:b/>
                <w:color w:val="016574" w:themeColor="accent2"/>
                <w:sz w:val="32"/>
                <w:szCs w:val="26"/>
              </w:rPr>
            </w:pPr>
          </w:p>
        </w:tc>
        <w:tc>
          <w:tcPr>
            <w:tcW w:w="2685" w:type="dxa"/>
            <w:tcBorders>
              <w:top w:val="single" w:sz="8" w:space="0" w:color="auto"/>
              <w:left w:val="single" w:sz="8" w:space="0" w:color="A6A6A6"/>
              <w:bottom w:val="single" w:sz="8" w:space="0" w:color="A6A6A6"/>
              <w:right w:val="single" w:sz="8" w:space="0" w:color="A6A6A6"/>
            </w:tcBorders>
            <w:vAlign w:val="center"/>
          </w:tcPr>
          <w:p w14:paraId="1B50CF2A" w14:textId="77777777" w:rsidR="00A654B1" w:rsidRDefault="00A654B1" w:rsidP="008443C0">
            <w:pPr>
              <w:spacing w:line="240" w:lineRule="auto"/>
              <w:rPr>
                <w:rFonts w:asciiTheme="majorHAnsi" w:eastAsia="Times New Roman" w:hAnsiTheme="majorHAnsi" w:cstheme="majorBidi"/>
                <w:b/>
                <w:color w:val="016574" w:themeColor="accent2"/>
                <w:sz w:val="32"/>
                <w:szCs w:val="26"/>
              </w:rPr>
            </w:pPr>
          </w:p>
        </w:tc>
        <w:tc>
          <w:tcPr>
            <w:tcW w:w="3984" w:type="dxa"/>
            <w:tcBorders>
              <w:top w:val="single" w:sz="8" w:space="0" w:color="auto"/>
              <w:left w:val="single" w:sz="8" w:space="0" w:color="A6A6A6"/>
              <w:bottom w:val="single" w:sz="8" w:space="0" w:color="A6A6A6"/>
              <w:right w:val="single" w:sz="8" w:space="0" w:color="A6A6A6"/>
            </w:tcBorders>
            <w:vAlign w:val="center"/>
          </w:tcPr>
          <w:p w14:paraId="062830C3" w14:textId="77777777" w:rsidR="00A654B1" w:rsidRDefault="00A654B1" w:rsidP="008443C0">
            <w:pPr>
              <w:spacing w:line="240" w:lineRule="auto"/>
              <w:rPr>
                <w:rFonts w:asciiTheme="majorHAnsi" w:eastAsia="Times New Roman" w:hAnsiTheme="majorHAnsi" w:cstheme="majorBidi"/>
                <w:b/>
                <w:color w:val="016574" w:themeColor="accent2"/>
                <w:sz w:val="32"/>
                <w:szCs w:val="26"/>
              </w:rPr>
            </w:pPr>
          </w:p>
        </w:tc>
      </w:tr>
      <w:tr w:rsidR="00A654B1" w14:paraId="71AEAA6A" w14:textId="77777777" w:rsidTr="008443C0">
        <w:trPr>
          <w:trHeight w:val="680"/>
        </w:trPr>
        <w:tc>
          <w:tcPr>
            <w:tcW w:w="3401" w:type="dxa"/>
            <w:tcBorders>
              <w:top w:val="single" w:sz="8" w:space="0" w:color="A6A6A6"/>
              <w:left w:val="single" w:sz="8" w:space="0" w:color="A6A6A6"/>
              <w:bottom w:val="single" w:sz="8" w:space="0" w:color="A6A6A6"/>
              <w:right w:val="single" w:sz="8" w:space="0" w:color="A6A6A6"/>
            </w:tcBorders>
            <w:vAlign w:val="center"/>
          </w:tcPr>
          <w:p w14:paraId="05CC04E9" w14:textId="77777777" w:rsidR="00A654B1" w:rsidRDefault="00A654B1" w:rsidP="008443C0">
            <w:pPr>
              <w:spacing w:line="240" w:lineRule="auto"/>
              <w:rPr>
                <w:rFonts w:asciiTheme="majorHAnsi" w:eastAsia="Times New Roman" w:hAnsiTheme="majorHAnsi" w:cstheme="majorBidi"/>
                <w:b/>
                <w:color w:val="016574" w:themeColor="accent2"/>
                <w:sz w:val="32"/>
                <w:szCs w:val="26"/>
              </w:rPr>
            </w:pPr>
          </w:p>
        </w:tc>
        <w:tc>
          <w:tcPr>
            <w:tcW w:w="2685" w:type="dxa"/>
            <w:tcBorders>
              <w:top w:val="single" w:sz="8" w:space="0" w:color="A6A6A6"/>
              <w:left w:val="single" w:sz="8" w:space="0" w:color="A6A6A6"/>
              <w:bottom w:val="single" w:sz="8" w:space="0" w:color="A6A6A6"/>
              <w:right w:val="single" w:sz="8" w:space="0" w:color="A6A6A6"/>
            </w:tcBorders>
            <w:vAlign w:val="center"/>
          </w:tcPr>
          <w:p w14:paraId="7EE501A2" w14:textId="77777777" w:rsidR="00A654B1" w:rsidRDefault="00A654B1" w:rsidP="008443C0">
            <w:pPr>
              <w:spacing w:line="240" w:lineRule="auto"/>
              <w:rPr>
                <w:rFonts w:asciiTheme="majorHAnsi" w:eastAsia="Times New Roman" w:hAnsiTheme="majorHAnsi" w:cstheme="majorBidi"/>
                <w:b/>
                <w:color w:val="016574" w:themeColor="accent2"/>
                <w:sz w:val="32"/>
                <w:szCs w:val="26"/>
              </w:rPr>
            </w:pPr>
          </w:p>
        </w:tc>
        <w:tc>
          <w:tcPr>
            <w:tcW w:w="3984" w:type="dxa"/>
            <w:tcBorders>
              <w:top w:val="single" w:sz="8" w:space="0" w:color="A6A6A6"/>
              <w:left w:val="single" w:sz="8" w:space="0" w:color="A6A6A6"/>
              <w:bottom w:val="single" w:sz="8" w:space="0" w:color="A6A6A6"/>
              <w:right w:val="single" w:sz="8" w:space="0" w:color="A6A6A6"/>
            </w:tcBorders>
            <w:vAlign w:val="center"/>
          </w:tcPr>
          <w:p w14:paraId="327C9D63" w14:textId="77777777" w:rsidR="00A654B1" w:rsidRDefault="00A654B1" w:rsidP="008443C0">
            <w:pPr>
              <w:spacing w:line="240" w:lineRule="auto"/>
              <w:rPr>
                <w:rFonts w:asciiTheme="majorHAnsi" w:eastAsia="Times New Roman" w:hAnsiTheme="majorHAnsi" w:cstheme="majorBidi"/>
                <w:b/>
                <w:color w:val="016574" w:themeColor="accent2"/>
                <w:sz w:val="32"/>
                <w:szCs w:val="26"/>
              </w:rPr>
            </w:pPr>
          </w:p>
        </w:tc>
      </w:tr>
      <w:tr w:rsidR="00A654B1" w14:paraId="70FF5DCF" w14:textId="77777777" w:rsidTr="008443C0">
        <w:trPr>
          <w:trHeight w:val="680"/>
        </w:trPr>
        <w:tc>
          <w:tcPr>
            <w:tcW w:w="3401" w:type="dxa"/>
            <w:tcBorders>
              <w:top w:val="single" w:sz="8" w:space="0" w:color="A6A6A6"/>
              <w:left w:val="single" w:sz="8" w:space="0" w:color="A6A6A6"/>
              <w:bottom w:val="single" w:sz="8" w:space="0" w:color="A6A6A6"/>
              <w:right w:val="single" w:sz="8" w:space="0" w:color="A6A6A6"/>
            </w:tcBorders>
            <w:vAlign w:val="center"/>
          </w:tcPr>
          <w:p w14:paraId="54CCA156" w14:textId="77777777" w:rsidR="00A654B1" w:rsidRDefault="00A654B1" w:rsidP="008443C0">
            <w:pPr>
              <w:spacing w:line="240" w:lineRule="auto"/>
              <w:rPr>
                <w:rFonts w:asciiTheme="majorHAnsi" w:eastAsia="Times New Roman" w:hAnsiTheme="majorHAnsi" w:cstheme="majorBidi"/>
                <w:b/>
                <w:color w:val="016574" w:themeColor="accent2"/>
                <w:sz w:val="32"/>
                <w:szCs w:val="26"/>
              </w:rPr>
            </w:pPr>
          </w:p>
        </w:tc>
        <w:tc>
          <w:tcPr>
            <w:tcW w:w="2685" w:type="dxa"/>
            <w:tcBorders>
              <w:top w:val="single" w:sz="8" w:space="0" w:color="A6A6A6"/>
              <w:left w:val="single" w:sz="8" w:space="0" w:color="A6A6A6"/>
              <w:bottom w:val="single" w:sz="8" w:space="0" w:color="A6A6A6"/>
              <w:right w:val="single" w:sz="8" w:space="0" w:color="A6A6A6"/>
            </w:tcBorders>
            <w:vAlign w:val="center"/>
          </w:tcPr>
          <w:p w14:paraId="495651C2" w14:textId="77777777" w:rsidR="00A654B1" w:rsidRDefault="00A654B1" w:rsidP="008443C0">
            <w:pPr>
              <w:spacing w:line="240" w:lineRule="auto"/>
              <w:rPr>
                <w:rFonts w:asciiTheme="majorHAnsi" w:eastAsia="Times New Roman" w:hAnsiTheme="majorHAnsi" w:cstheme="majorBidi"/>
                <w:b/>
                <w:color w:val="016574" w:themeColor="accent2"/>
                <w:sz w:val="32"/>
                <w:szCs w:val="26"/>
              </w:rPr>
            </w:pPr>
          </w:p>
        </w:tc>
        <w:tc>
          <w:tcPr>
            <w:tcW w:w="3984" w:type="dxa"/>
            <w:tcBorders>
              <w:top w:val="single" w:sz="8" w:space="0" w:color="A6A6A6"/>
              <w:left w:val="single" w:sz="8" w:space="0" w:color="A6A6A6"/>
              <w:bottom w:val="single" w:sz="8" w:space="0" w:color="A6A6A6"/>
              <w:right w:val="single" w:sz="8" w:space="0" w:color="A6A6A6"/>
            </w:tcBorders>
            <w:vAlign w:val="center"/>
          </w:tcPr>
          <w:p w14:paraId="0F8B6070" w14:textId="77777777" w:rsidR="00A654B1" w:rsidRDefault="00A654B1" w:rsidP="008443C0">
            <w:pPr>
              <w:spacing w:line="240" w:lineRule="auto"/>
              <w:rPr>
                <w:rFonts w:asciiTheme="majorHAnsi" w:eastAsia="Times New Roman" w:hAnsiTheme="majorHAnsi" w:cstheme="majorBidi"/>
                <w:b/>
                <w:color w:val="016574" w:themeColor="accent2"/>
                <w:sz w:val="32"/>
                <w:szCs w:val="26"/>
              </w:rPr>
            </w:pPr>
          </w:p>
        </w:tc>
      </w:tr>
      <w:tr w:rsidR="00A654B1" w14:paraId="3AF5F51B" w14:textId="77777777" w:rsidTr="008443C0">
        <w:trPr>
          <w:trHeight w:val="680"/>
        </w:trPr>
        <w:tc>
          <w:tcPr>
            <w:tcW w:w="3401" w:type="dxa"/>
            <w:tcBorders>
              <w:top w:val="single" w:sz="8" w:space="0" w:color="A6A6A6"/>
              <w:left w:val="single" w:sz="8" w:space="0" w:color="A6A6A6"/>
              <w:bottom w:val="single" w:sz="8" w:space="0" w:color="A6A6A6"/>
              <w:right w:val="single" w:sz="8" w:space="0" w:color="A6A6A6"/>
            </w:tcBorders>
            <w:vAlign w:val="center"/>
          </w:tcPr>
          <w:p w14:paraId="0FBEC616" w14:textId="77777777" w:rsidR="00A654B1" w:rsidRDefault="00A654B1" w:rsidP="008443C0">
            <w:pPr>
              <w:spacing w:line="240" w:lineRule="auto"/>
              <w:rPr>
                <w:rFonts w:asciiTheme="majorHAnsi" w:eastAsia="Times New Roman" w:hAnsiTheme="majorHAnsi" w:cstheme="majorBidi"/>
                <w:b/>
                <w:color w:val="016574" w:themeColor="accent2"/>
                <w:sz w:val="32"/>
                <w:szCs w:val="26"/>
              </w:rPr>
            </w:pPr>
          </w:p>
        </w:tc>
        <w:tc>
          <w:tcPr>
            <w:tcW w:w="2685" w:type="dxa"/>
            <w:tcBorders>
              <w:top w:val="single" w:sz="8" w:space="0" w:color="A6A6A6"/>
              <w:left w:val="single" w:sz="8" w:space="0" w:color="A6A6A6"/>
              <w:bottom w:val="single" w:sz="8" w:space="0" w:color="A6A6A6"/>
              <w:right w:val="single" w:sz="8" w:space="0" w:color="A6A6A6"/>
            </w:tcBorders>
            <w:vAlign w:val="center"/>
          </w:tcPr>
          <w:p w14:paraId="24C20572" w14:textId="77777777" w:rsidR="00A654B1" w:rsidRDefault="00A654B1" w:rsidP="008443C0">
            <w:pPr>
              <w:spacing w:line="240" w:lineRule="auto"/>
              <w:rPr>
                <w:rFonts w:asciiTheme="majorHAnsi" w:eastAsia="Times New Roman" w:hAnsiTheme="majorHAnsi" w:cstheme="majorBidi"/>
                <w:b/>
                <w:color w:val="016574" w:themeColor="accent2"/>
                <w:sz w:val="32"/>
                <w:szCs w:val="26"/>
              </w:rPr>
            </w:pPr>
          </w:p>
        </w:tc>
        <w:tc>
          <w:tcPr>
            <w:tcW w:w="3984" w:type="dxa"/>
            <w:tcBorders>
              <w:top w:val="single" w:sz="8" w:space="0" w:color="A6A6A6"/>
              <w:left w:val="single" w:sz="8" w:space="0" w:color="A6A6A6"/>
              <w:bottom w:val="single" w:sz="8" w:space="0" w:color="A6A6A6"/>
              <w:right w:val="single" w:sz="8" w:space="0" w:color="A6A6A6"/>
            </w:tcBorders>
            <w:vAlign w:val="center"/>
          </w:tcPr>
          <w:p w14:paraId="4257BCE2" w14:textId="77777777" w:rsidR="00A654B1" w:rsidRDefault="00A654B1" w:rsidP="008443C0">
            <w:pPr>
              <w:spacing w:line="240" w:lineRule="auto"/>
              <w:rPr>
                <w:rFonts w:asciiTheme="majorHAnsi" w:eastAsia="Times New Roman" w:hAnsiTheme="majorHAnsi" w:cstheme="majorBidi"/>
                <w:b/>
                <w:color w:val="016574" w:themeColor="accent2"/>
                <w:sz w:val="32"/>
                <w:szCs w:val="26"/>
              </w:rPr>
            </w:pPr>
          </w:p>
        </w:tc>
      </w:tr>
      <w:tr w:rsidR="00A654B1" w14:paraId="2CFCEA64" w14:textId="77777777" w:rsidTr="008443C0">
        <w:trPr>
          <w:trHeight w:val="680"/>
        </w:trPr>
        <w:tc>
          <w:tcPr>
            <w:tcW w:w="3401" w:type="dxa"/>
            <w:tcBorders>
              <w:top w:val="single" w:sz="8" w:space="0" w:color="A6A6A6"/>
              <w:left w:val="single" w:sz="8" w:space="0" w:color="A6A6A6"/>
              <w:bottom w:val="single" w:sz="8" w:space="0" w:color="A6A6A6"/>
              <w:right w:val="single" w:sz="8" w:space="0" w:color="A6A6A6"/>
            </w:tcBorders>
            <w:vAlign w:val="center"/>
          </w:tcPr>
          <w:p w14:paraId="08C8DFD5" w14:textId="77777777" w:rsidR="00A654B1" w:rsidRDefault="00A654B1" w:rsidP="008443C0">
            <w:pPr>
              <w:spacing w:line="240" w:lineRule="auto"/>
              <w:rPr>
                <w:rFonts w:asciiTheme="majorHAnsi" w:eastAsia="Times New Roman" w:hAnsiTheme="majorHAnsi" w:cstheme="majorBidi"/>
                <w:b/>
                <w:color w:val="016574" w:themeColor="accent2"/>
                <w:sz w:val="32"/>
                <w:szCs w:val="26"/>
              </w:rPr>
            </w:pPr>
          </w:p>
        </w:tc>
        <w:tc>
          <w:tcPr>
            <w:tcW w:w="2685" w:type="dxa"/>
            <w:tcBorders>
              <w:top w:val="single" w:sz="8" w:space="0" w:color="A6A6A6"/>
              <w:left w:val="single" w:sz="8" w:space="0" w:color="A6A6A6"/>
              <w:bottom w:val="single" w:sz="8" w:space="0" w:color="A6A6A6"/>
              <w:right w:val="single" w:sz="8" w:space="0" w:color="A6A6A6"/>
            </w:tcBorders>
            <w:vAlign w:val="center"/>
          </w:tcPr>
          <w:p w14:paraId="1D3FABBF" w14:textId="77777777" w:rsidR="00A654B1" w:rsidRDefault="00A654B1" w:rsidP="008443C0">
            <w:pPr>
              <w:spacing w:line="240" w:lineRule="auto"/>
              <w:rPr>
                <w:rFonts w:asciiTheme="majorHAnsi" w:eastAsia="Times New Roman" w:hAnsiTheme="majorHAnsi" w:cstheme="majorBidi"/>
                <w:b/>
                <w:color w:val="016574" w:themeColor="accent2"/>
                <w:sz w:val="32"/>
                <w:szCs w:val="26"/>
              </w:rPr>
            </w:pPr>
          </w:p>
        </w:tc>
        <w:tc>
          <w:tcPr>
            <w:tcW w:w="3984" w:type="dxa"/>
            <w:tcBorders>
              <w:top w:val="single" w:sz="8" w:space="0" w:color="A6A6A6"/>
              <w:left w:val="single" w:sz="8" w:space="0" w:color="A6A6A6"/>
              <w:bottom w:val="single" w:sz="8" w:space="0" w:color="A6A6A6"/>
              <w:right w:val="single" w:sz="8" w:space="0" w:color="A6A6A6"/>
            </w:tcBorders>
            <w:vAlign w:val="center"/>
          </w:tcPr>
          <w:p w14:paraId="2EAC8F29" w14:textId="77777777" w:rsidR="00A654B1" w:rsidRDefault="00A654B1" w:rsidP="008443C0">
            <w:pPr>
              <w:spacing w:line="240" w:lineRule="auto"/>
              <w:rPr>
                <w:rFonts w:asciiTheme="majorHAnsi" w:eastAsia="Times New Roman" w:hAnsiTheme="majorHAnsi" w:cstheme="majorBidi"/>
                <w:b/>
                <w:color w:val="016574" w:themeColor="accent2"/>
                <w:sz w:val="32"/>
                <w:szCs w:val="26"/>
              </w:rPr>
            </w:pPr>
          </w:p>
        </w:tc>
      </w:tr>
      <w:tr w:rsidR="00A654B1" w14:paraId="4C08BAE4" w14:textId="77777777" w:rsidTr="008443C0">
        <w:trPr>
          <w:trHeight w:val="680"/>
        </w:trPr>
        <w:tc>
          <w:tcPr>
            <w:tcW w:w="3401" w:type="dxa"/>
            <w:tcBorders>
              <w:top w:val="single" w:sz="8" w:space="0" w:color="A6A6A6"/>
              <w:left w:val="single" w:sz="8" w:space="0" w:color="A6A6A6"/>
              <w:bottom w:val="single" w:sz="8" w:space="0" w:color="A6A6A6"/>
              <w:right w:val="single" w:sz="8" w:space="0" w:color="A6A6A6"/>
            </w:tcBorders>
            <w:vAlign w:val="center"/>
          </w:tcPr>
          <w:p w14:paraId="7DB8D7A4" w14:textId="77777777" w:rsidR="00A654B1" w:rsidRDefault="00A654B1" w:rsidP="008443C0">
            <w:pPr>
              <w:spacing w:line="240" w:lineRule="auto"/>
              <w:rPr>
                <w:rFonts w:asciiTheme="majorHAnsi" w:eastAsia="Times New Roman" w:hAnsiTheme="majorHAnsi" w:cstheme="majorBidi"/>
                <w:b/>
                <w:color w:val="016574" w:themeColor="accent2"/>
                <w:sz w:val="32"/>
                <w:szCs w:val="26"/>
              </w:rPr>
            </w:pPr>
          </w:p>
        </w:tc>
        <w:tc>
          <w:tcPr>
            <w:tcW w:w="2685" w:type="dxa"/>
            <w:tcBorders>
              <w:top w:val="single" w:sz="8" w:space="0" w:color="A6A6A6"/>
              <w:left w:val="single" w:sz="8" w:space="0" w:color="A6A6A6"/>
              <w:bottom w:val="single" w:sz="8" w:space="0" w:color="A6A6A6"/>
              <w:right w:val="single" w:sz="8" w:space="0" w:color="A6A6A6"/>
            </w:tcBorders>
            <w:vAlign w:val="center"/>
          </w:tcPr>
          <w:p w14:paraId="37359C33" w14:textId="77777777" w:rsidR="00A654B1" w:rsidRDefault="00A654B1" w:rsidP="008443C0">
            <w:pPr>
              <w:spacing w:line="240" w:lineRule="auto"/>
              <w:rPr>
                <w:rFonts w:asciiTheme="majorHAnsi" w:eastAsia="Times New Roman" w:hAnsiTheme="majorHAnsi" w:cstheme="majorBidi"/>
                <w:b/>
                <w:color w:val="016574" w:themeColor="accent2"/>
                <w:sz w:val="32"/>
                <w:szCs w:val="26"/>
              </w:rPr>
            </w:pPr>
          </w:p>
        </w:tc>
        <w:tc>
          <w:tcPr>
            <w:tcW w:w="3984" w:type="dxa"/>
            <w:tcBorders>
              <w:top w:val="single" w:sz="8" w:space="0" w:color="A6A6A6"/>
              <w:left w:val="single" w:sz="8" w:space="0" w:color="A6A6A6"/>
              <w:bottom w:val="single" w:sz="8" w:space="0" w:color="A6A6A6"/>
              <w:right w:val="single" w:sz="8" w:space="0" w:color="A6A6A6"/>
            </w:tcBorders>
            <w:vAlign w:val="center"/>
          </w:tcPr>
          <w:p w14:paraId="1EB6207A" w14:textId="77777777" w:rsidR="00A654B1" w:rsidRDefault="00A654B1" w:rsidP="008443C0">
            <w:pPr>
              <w:spacing w:line="240" w:lineRule="auto"/>
              <w:rPr>
                <w:rFonts w:asciiTheme="majorHAnsi" w:eastAsia="Times New Roman" w:hAnsiTheme="majorHAnsi" w:cstheme="majorBidi"/>
                <w:b/>
                <w:color w:val="016574" w:themeColor="accent2"/>
                <w:sz w:val="32"/>
                <w:szCs w:val="26"/>
              </w:rPr>
            </w:pPr>
          </w:p>
        </w:tc>
      </w:tr>
    </w:tbl>
    <w:p w14:paraId="05F69D1D" w14:textId="77777777" w:rsidR="00A654B1" w:rsidRDefault="00A654B1" w:rsidP="00A654B1"/>
    <w:p w14:paraId="60F624AB" w14:textId="77777777" w:rsidR="00A654B1" w:rsidRDefault="00A654B1" w:rsidP="00A654B1"/>
    <w:p w14:paraId="5DE9AABB" w14:textId="77777777" w:rsidR="00A654B1" w:rsidRDefault="00A654B1" w:rsidP="00A654B1"/>
    <w:p w14:paraId="6847B660" w14:textId="77777777" w:rsidR="00A654B1" w:rsidRDefault="00A654B1" w:rsidP="00A654B1"/>
    <w:p w14:paraId="222C770A" w14:textId="77777777" w:rsidR="00A654B1" w:rsidRDefault="00A654B1" w:rsidP="00A654B1"/>
    <w:p w14:paraId="1EDF7F45" w14:textId="77777777" w:rsidR="00A654B1" w:rsidRDefault="00A654B1" w:rsidP="00A654B1"/>
    <w:p w14:paraId="7F223C39" w14:textId="624F382E" w:rsidR="00BD3718" w:rsidRDefault="00BD3718" w:rsidP="00A654B1">
      <w:r>
        <w:br w:type="page"/>
      </w:r>
    </w:p>
    <w:p w14:paraId="1970DECD" w14:textId="77777777" w:rsidR="00A654B1" w:rsidRPr="00962752" w:rsidRDefault="00A654B1" w:rsidP="00A654B1">
      <w:pPr>
        <w:pStyle w:val="Heading4"/>
        <w:rPr>
          <w:color w:val="016574" w:themeColor="accent1"/>
        </w:rPr>
      </w:pPr>
      <w:r w:rsidRPr="00962752">
        <w:rPr>
          <w:color w:val="016574" w:themeColor="accent1"/>
        </w:rPr>
        <w:lastRenderedPageBreak/>
        <w:t>3.1.2    Competency Management Scheme (CMS)</w:t>
      </w:r>
    </w:p>
    <w:p w14:paraId="1A20224A" w14:textId="77777777" w:rsidR="00A654B1" w:rsidRDefault="00A654B1" w:rsidP="00A654B1">
      <w:r>
        <w:t>We</w:t>
      </w:r>
      <w:r w:rsidRPr="00B80263">
        <w:t xml:space="preserve"> recognise the Competency Management Scheme (CMS) as evidence of technical competence. </w:t>
      </w:r>
      <w:r w:rsidRPr="009D0222">
        <w:t>If you are using a CMS, it is not necessary to identify a</w:t>
      </w:r>
      <w:r>
        <w:t>n individual</w:t>
      </w:r>
      <w:r w:rsidRPr="009D0222">
        <w:t xml:space="preserve"> technically competent person to manage regulated activities</w:t>
      </w:r>
      <w:r w:rsidRPr="00604974">
        <w:t>. However, a responsible person must be appointed to ensure</w:t>
      </w:r>
      <w:r>
        <w:t xml:space="preserve"> </w:t>
      </w:r>
      <w:r w:rsidRPr="00B80263">
        <w:t>that the CMS is established, implemented and maintained.</w:t>
      </w:r>
    </w:p>
    <w:p w14:paraId="5DD023C2" w14:textId="77777777" w:rsidR="00A654B1" w:rsidRDefault="00A654B1" w:rsidP="00A654B1"/>
    <w:p w14:paraId="14F8B022" w14:textId="77777777" w:rsidR="00A654B1" w:rsidRPr="00954D64" w:rsidRDefault="00A654B1" w:rsidP="00A654B1">
      <w:pPr>
        <w:spacing w:after="240" w:line="240" w:lineRule="auto"/>
        <w:rPr>
          <w:b/>
          <w:bCs/>
        </w:rPr>
      </w:pPr>
      <w:r>
        <w:rPr>
          <w:b/>
          <w:bCs/>
        </w:rPr>
        <w:t xml:space="preserve">Table 3: Competency Management Scheme (CMS) details </w:t>
      </w:r>
    </w:p>
    <w:tbl>
      <w:tblPr>
        <w:tblW w:w="4941" w:type="pct"/>
        <w:tblLayout w:type="fixed"/>
        <w:tblCellMar>
          <w:left w:w="0" w:type="dxa"/>
          <w:right w:w="0" w:type="dxa"/>
        </w:tblCellMar>
        <w:tblLook w:val="04A0" w:firstRow="1" w:lastRow="0" w:firstColumn="1" w:lastColumn="0" w:noHBand="0" w:noVBand="1"/>
        <w:tblCaption w:val="Table 3: Competency Management Scheme (CMS) details "/>
        <w:tblDescription w:val="The table has two columns: &quot;Question&quot; and &quot;Answer&quot;. It collects information about the CMS provider and certification, including:&#10;- CMS provider: A space for inserting the CMS provider's name.&#10;- Responsible person: A space for inserting the name of the responsible person.&#10;- Position: A space for inserting the position of the responsible person.&#10;- Business name &amp; address: A space for inserting the business name and address.&#10;- Certification Body name: A space for inserting the name of the certification body.&#10;- Proof of certification (Document reference): A space for inserting the document reference as proof of certification."/>
      </w:tblPr>
      <w:tblGrid>
        <w:gridCol w:w="4243"/>
        <w:gridCol w:w="5839"/>
      </w:tblGrid>
      <w:tr w:rsidR="00A654B1" w:rsidRPr="00AE1DFE" w14:paraId="1A5C46DC" w14:textId="77777777" w:rsidTr="008443C0">
        <w:trPr>
          <w:cantSplit/>
          <w:trHeight w:val="624"/>
          <w:tblHeader/>
        </w:trPr>
        <w:tc>
          <w:tcPr>
            <w:tcW w:w="2104"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389B5FC" w14:textId="77777777" w:rsidR="00A654B1" w:rsidRPr="00AE1DFE" w:rsidRDefault="00A654B1" w:rsidP="008443C0">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96"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75174FC6" w14:textId="77777777" w:rsidR="00A654B1" w:rsidRPr="00AE1DFE" w:rsidRDefault="00A654B1" w:rsidP="008443C0">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A654B1" w:rsidRPr="00AE1DFE" w14:paraId="47048F75" w14:textId="77777777" w:rsidTr="008443C0">
        <w:trPr>
          <w:cantSplit/>
          <w:trHeight w:val="624"/>
        </w:trPr>
        <w:tc>
          <w:tcPr>
            <w:tcW w:w="210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1171700" w14:textId="77777777" w:rsidR="00A654B1" w:rsidRPr="00B36355" w:rsidRDefault="00A654B1" w:rsidP="008443C0">
            <w:pPr>
              <w:spacing w:before="120" w:after="120" w:line="240" w:lineRule="auto"/>
              <w:rPr>
                <w:rFonts w:ascii="Arial" w:eastAsia="Times New Roman" w:hAnsi="Arial" w:cs="Arial"/>
                <w:b/>
                <w:bCs/>
                <w:lang w:eastAsia="en-GB"/>
              </w:rPr>
            </w:pPr>
            <w:r>
              <w:rPr>
                <w:b/>
                <w:bCs/>
              </w:rPr>
              <w:t>CMS provider</w:t>
            </w:r>
          </w:p>
        </w:tc>
        <w:tc>
          <w:tcPr>
            <w:tcW w:w="289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DDA33DD" w14:textId="77777777" w:rsidR="00A654B1" w:rsidRPr="00AE1DFE" w:rsidRDefault="00A654B1" w:rsidP="008443C0">
            <w:pPr>
              <w:spacing w:before="120" w:after="120" w:line="240" w:lineRule="auto"/>
              <w:rPr>
                <w:rFonts w:ascii="Arial" w:eastAsia="Times New Roman" w:hAnsi="Arial" w:cs="Arial"/>
                <w:lang w:eastAsia="en-GB"/>
              </w:rPr>
            </w:pPr>
          </w:p>
        </w:tc>
      </w:tr>
      <w:tr w:rsidR="00A654B1" w:rsidRPr="00AE1DFE" w14:paraId="52F1036D" w14:textId="77777777" w:rsidTr="008443C0">
        <w:trPr>
          <w:cantSplit/>
          <w:trHeight w:val="624"/>
        </w:trPr>
        <w:tc>
          <w:tcPr>
            <w:tcW w:w="210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500641B" w14:textId="77777777" w:rsidR="00A654B1" w:rsidRPr="00B36355" w:rsidRDefault="00A654B1" w:rsidP="008443C0">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Responsible person </w:t>
            </w:r>
          </w:p>
        </w:tc>
        <w:tc>
          <w:tcPr>
            <w:tcW w:w="289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B0D292A" w14:textId="77777777" w:rsidR="00A654B1" w:rsidRDefault="00A654B1" w:rsidP="008443C0">
            <w:pPr>
              <w:spacing w:before="120" w:after="120" w:line="240" w:lineRule="auto"/>
              <w:rPr>
                <w:rFonts w:ascii="Arial" w:eastAsia="Times New Roman" w:hAnsi="Arial" w:cs="Arial"/>
                <w:lang w:eastAsia="en-GB"/>
              </w:rPr>
            </w:pPr>
          </w:p>
        </w:tc>
      </w:tr>
      <w:tr w:rsidR="00A654B1" w:rsidRPr="00AE1DFE" w14:paraId="1DD9140C" w14:textId="77777777" w:rsidTr="008443C0">
        <w:trPr>
          <w:cantSplit/>
          <w:trHeight w:val="624"/>
        </w:trPr>
        <w:tc>
          <w:tcPr>
            <w:tcW w:w="210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31D5E45" w14:textId="77777777" w:rsidR="00A654B1" w:rsidRPr="00B36355" w:rsidRDefault="00A654B1" w:rsidP="008443C0">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Position</w:t>
            </w:r>
          </w:p>
        </w:tc>
        <w:tc>
          <w:tcPr>
            <w:tcW w:w="289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8B61F3D" w14:textId="77777777" w:rsidR="00A654B1" w:rsidRPr="00AE1DFE" w:rsidRDefault="00A654B1" w:rsidP="008443C0">
            <w:pPr>
              <w:spacing w:before="120" w:after="120" w:line="240" w:lineRule="auto"/>
              <w:rPr>
                <w:rFonts w:ascii="Arial" w:eastAsia="Times New Roman" w:hAnsi="Arial" w:cs="Arial"/>
                <w:lang w:eastAsia="en-GB"/>
              </w:rPr>
            </w:pPr>
          </w:p>
        </w:tc>
      </w:tr>
      <w:tr w:rsidR="00A654B1" w:rsidRPr="00AE1DFE" w14:paraId="7364C88C" w14:textId="77777777" w:rsidTr="008443C0">
        <w:trPr>
          <w:cantSplit/>
          <w:trHeight w:val="567"/>
        </w:trPr>
        <w:tc>
          <w:tcPr>
            <w:tcW w:w="210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BE2D346" w14:textId="77777777" w:rsidR="00A654B1" w:rsidRPr="00B36355" w:rsidRDefault="00A654B1" w:rsidP="008443C0">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 xml:space="preserve">Business </w:t>
            </w:r>
            <w:r>
              <w:rPr>
                <w:rFonts w:ascii="Arial" w:eastAsia="Times New Roman" w:hAnsi="Arial" w:cs="Arial"/>
                <w:b/>
                <w:bCs/>
                <w:lang w:eastAsia="en-GB"/>
              </w:rPr>
              <w:t>name and a</w:t>
            </w:r>
            <w:r w:rsidRPr="00B36355">
              <w:rPr>
                <w:rFonts w:ascii="Arial" w:eastAsia="Times New Roman" w:hAnsi="Arial" w:cs="Arial"/>
                <w:b/>
                <w:bCs/>
                <w:lang w:eastAsia="en-GB"/>
              </w:rPr>
              <w:t>ddress</w:t>
            </w:r>
          </w:p>
        </w:tc>
        <w:tc>
          <w:tcPr>
            <w:tcW w:w="289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7CFDFC6" w14:textId="77777777" w:rsidR="00A654B1" w:rsidRDefault="00A654B1" w:rsidP="008443C0">
            <w:pPr>
              <w:spacing w:line="240" w:lineRule="auto"/>
              <w:rPr>
                <w:rFonts w:ascii="Arial" w:eastAsia="Times New Roman" w:hAnsi="Arial" w:cs="Arial"/>
                <w:lang w:eastAsia="en-GB"/>
              </w:rPr>
            </w:pPr>
          </w:p>
          <w:p w14:paraId="3CC88360" w14:textId="77777777" w:rsidR="00A654B1" w:rsidRPr="00AE1DFE" w:rsidRDefault="00A654B1" w:rsidP="008443C0">
            <w:pPr>
              <w:spacing w:before="120" w:after="120" w:line="240" w:lineRule="auto"/>
              <w:rPr>
                <w:rFonts w:ascii="Arial" w:eastAsia="Times New Roman" w:hAnsi="Arial" w:cs="Arial"/>
                <w:lang w:eastAsia="en-GB"/>
              </w:rPr>
            </w:pPr>
          </w:p>
        </w:tc>
      </w:tr>
      <w:tr w:rsidR="00A654B1" w:rsidRPr="00AE1DFE" w14:paraId="04F987E9" w14:textId="77777777" w:rsidTr="008443C0">
        <w:trPr>
          <w:cantSplit/>
          <w:trHeight w:val="624"/>
        </w:trPr>
        <w:tc>
          <w:tcPr>
            <w:tcW w:w="210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C6E986B" w14:textId="77777777" w:rsidR="00A654B1" w:rsidRPr="00B36355" w:rsidRDefault="00A654B1" w:rsidP="008443C0">
            <w:pPr>
              <w:spacing w:before="120" w:after="120" w:line="240" w:lineRule="auto"/>
              <w:rPr>
                <w:rFonts w:ascii="Arial" w:eastAsia="Times New Roman" w:hAnsi="Arial" w:cs="Arial"/>
                <w:b/>
                <w:bCs/>
                <w:lang w:eastAsia="en-GB"/>
              </w:rPr>
            </w:pPr>
            <w:r>
              <w:rPr>
                <w:rFonts w:ascii="Arial" w:eastAsia="Times New Roman" w:hAnsi="Arial" w:cs="Arial"/>
                <w:b/>
                <w:bCs/>
                <w:lang w:eastAsia="en-GB"/>
              </w:rPr>
              <w:t>Certification Body name</w:t>
            </w:r>
          </w:p>
        </w:tc>
        <w:tc>
          <w:tcPr>
            <w:tcW w:w="2896"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39DA40ED" w14:textId="77777777" w:rsidR="00A654B1" w:rsidRPr="00AE1DFE" w:rsidRDefault="00A654B1" w:rsidP="008443C0">
            <w:pPr>
              <w:spacing w:before="120" w:after="120" w:line="240" w:lineRule="auto"/>
              <w:rPr>
                <w:rFonts w:ascii="Arial" w:eastAsia="Times New Roman" w:hAnsi="Arial" w:cs="Arial"/>
                <w:lang w:eastAsia="en-GB"/>
              </w:rPr>
            </w:pPr>
          </w:p>
        </w:tc>
      </w:tr>
      <w:tr w:rsidR="00A654B1" w:rsidRPr="00AE1DFE" w14:paraId="37F55906" w14:textId="77777777" w:rsidTr="008443C0">
        <w:trPr>
          <w:cantSplit/>
          <w:trHeight w:val="567"/>
        </w:trPr>
        <w:tc>
          <w:tcPr>
            <w:tcW w:w="210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3DFB7E1" w14:textId="77777777" w:rsidR="00A654B1" w:rsidRDefault="00A654B1" w:rsidP="008443C0">
            <w:pPr>
              <w:spacing w:before="120" w:after="120" w:line="240" w:lineRule="auto"/>
              <w:rPr>
                <w:rFonts w:ascii="Arial" w:eastAsia="Times New Roman" w:hAnsi="Arial" w:cs="Arial"/>
                <w:b/>
                <w:bCs/>
                <w:lang w:eastAsia="en-GB"/>
              </w:rPr>
            </w:pPr>
            <w:r>
              <w:rPr>
                <w:rFonts w:ascii="Arial" w:eastAsia="Times New Roman" w:hAnsi="Arial" w:cs="Arial"/>
                <w:b/>
                <w:bCs/>
                <w:lang w:eastAsia="en-GB"/>
              </w:rPr>
              <w:t>Proof of certification</w:t>
            </w:r>
            <w:r w:rsidRPr="00F146FA">
              <w:rPr>
                <w:rFonts w:ascii="Arial" w:eastAsia="Times New Roman" w:hAnsi="Arial" w:cs="Arial"/>
                <w:b/>
                <w:bCs/>
                <w:lang w:eastAsia="en-GB"/>
              </w:rPr>
              <w:t xml:space="preserve"> </w:t>
            </w:r>
          </w:p>
          <w:p w14:paraId="689E2274" w14:textId="77777777" w:rsidR="00A654B1" w:rsidRPr="00F146FA" w:rsidRDefault="00A654B1" w:rsidP="008443C0">
            <w:pPr>
              <w:spacing w:before="120" w:after="120" w:line="240" w:lineRule="auto"/>
              <w:rPr>
                <w:rFonts w:ascii="Arial" w:eastAsia="Times New Roman" w:hAnsi="Arial" w:cs="Arial"/>
                <w:b/>
                <w:bCs/>
                <w:lang w:eastAsia="en-GB"/>
              </w:rPr>
            </w:pPr>
            <w:r w:rsidRPr="00DC1AA0">
              <w:rPr>
                <w:rFonts w:ascii="Arial" w:eastAsia="Times New Roman" w:hAnsi="Arial" w:cs="Arial"/>
                <w:lang w:eastAsia="en-GB"/>
              </w:rPr>
              <w:t>(Document reference)</w:t>
            </w:r>
          </w:p>
        </w:tc>
        <w:tc>
          <w:tcPr>
            <w:tcW w:w="2896"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159CB5C1" w14:textId="77777777" w:rsidR="00A654B1" w:rsidRPr="00AE1DFE" w:rsidRDefault="00A654B1" w:rsidP="008443C0">
            <w:pPr>
              <w:spacing w:before="120" w:after="120" w:line="240" w:lineRule="auto"/>
              <w:rPr>
                <w:rFonts w:ascii="Arial" w:eastAsia="Times New Roman" w:hAnsi="Arial" w:cs="Arial"/>
                <w:lang w:eastAsia="en-GB"/>
              </w:rPr>
            </w:pPr>
          </w:p>
        </w:tc>
      </w:tr>
    </w:tbl>
    <w:p w14:paraId="16DBB6B8" w14:textId="77777777" w:rsidR="00A654B1" w:rsidRDefault="00A654B1" w:rsidP="000707A9"/>
    <w:p w14:paraId="74FB1617" w14:textId="77777777" w:rsidR="00765A63" w:rsidRDefault="00765A63" w:rsidP="00765A63">
      <w:bookmarkStart w:id="77" w:name="_Toc168497370"/>
      <w:bookmarkStart w:id="78" w:name="_Toc175065363"/>
      <w:bookmarkEnd w:id="75"/>
      <w:bookmarkEnd w:id="76"/>
    </w:p>
    <w:p w14:paraId="3FA09E4A" w14:textId="77777777" w:rsidR="005143C7" w:rsidRDefault="005143C7" w:rsidP="00765A63"/>
    <w:p w14:paraId="69BEE28C" w14:textId="77777777" w:rsidR="00234D39" w:rsidRDefault="00234D39" w:rsidP="00765A63"/>
    <w:p w14:paraId="0DF60D54" w14:textId="77777777" w:rsidR="00234D39" w:rsidRDefault="00234D39" w:rsidP="00765A63"/>
    <w:p w14:paraId="07E45AB6" w14:textId="77777777" w:rsidR="00234D39" w:rsidRDefault="00234D39" w:rsidP="00765A63"/>
    <w:p w14:paraId="588C3EAC" w14:textId="77777777" w:rsidR="00234D39" w:rsidRDefault="00234D39" w:rsidP="00765A63"/>
    <w:p w14:paraId="06006D1D" w14:textId="4CF95659" w:rsidR="00BD3718" w:rsidRDefault="00BD3718" w:rsidP="00765A63">
      <w:r>
        <w:br w:type="page"/>
      </w:r>
    </w:p>
    <w:p w14:paraId="0ABAB30D" w14:textId="16B46975" w:rsidR="00765A63" w:rsidRPr="00485EA8" w:rsidRDefault="00485EA8" w:rsidP="00485EA8">
      <w:pPr>
        <w:pStyle w:val="Heading3"/>
        <w:rPr>
          <w:color w:val="016574" w:themeColor="accent1"/>
        </w:rPr>
      </w:pPr>
      <w:bookmarkStart w:id="79" w:name="_Toc169620176"/>
      <w:bookmarkStart w:id="80" w:name="_Toc175065367"/>
      <w:bookmarkStart w:id="81" w:name="_Toc198196874"/>
      <w:bookmarkStart w:id="82" w:name="_Toc168497374"/>
      <w:bookmarkEnd w:id="77"/>
      <w:bookmarkEnd w:id="78"/>
      <w:bookmarkEnd w:id="79"/>
      <w:r w:rsidRPr="00485EA8">
        <w:rPr>
          <w:color w:val="016574" w:themeColor="accent1"/>
        </w:rPr>
        <w:lastRenderedPageBreak/>
        <w:t xml:space="preserve">3.2    </w:t>
      </w:r>
      <w:r w:rsidR="00765A63" w:rsidRPr="00485EA8">
        <w:rPr>
          <w:color w:val="016574" w:themeColor="accent1"/>
        </w:rPr>
        <w:t>Financial Provision</w:t>
      </w:r>
      <w:bookmarkEnd w:id="80"/>
      <w:bookmarkEnd w:id="81"/>
    </w:p>
    <w:p w14:paraId="77D2D0B5" w14:textId="77777777" w:rsidR="00356DC4" w:rsidRDefault="00356DC4" w:rsidP="00356DC4">
      <w:pPr>
        <w:spacing w:after="240"/>
        <w:rPr>
          <w:rFonts w:cs="Arial"/>
          <w:bCs/>
        </w:rPr>
      </w:pPr>
      <w:r w:rsidRPr="00DD4A24">
        <w:rPr>
          <w:rFonts w:cs="Arial"/>
          <w:bCs/>
        </w:rPr>
        <w:t>Financial provision must be sufficient to meet all obligations of the authorised person and adequately cover the costs of closure and environmental liability risks.</w:t>
      </w:r>
    </w:p>
    <w:p w14:paraId="6CB124B9" w14:textId="172D6037" w:rsidR="00765A63" w:rsidRDefault="00765A63" w:rsidP="00765A63">
      <w:pPr>
        <w:spacing w:after="240"/>
      </w:pPr>
      <w:r w:rsidRPr="00446F6F">
        <w:t xml:space="preserve">The amount of financial provision required is </w:t>
      </w:r>
      <w:r w:rsidR="009B4EDC" w:rsidRPr="00446F6F">
        <w:t xml:space="preserve">normally based </w:t>
      </w:r>
      <w:r w:rsidRPr="00446F6F">
        <w:t>on the maximum quantity of wastes that you can keep</w:t>
      </w:r>
      <w:r w:rsidR="00472537" w:rsidRPr="00446F6F">
        <w:t xml:space="preserve"> </w:t>
      </w:r>
      <w:r w:rsidRPr="00446F6F">
        <w:t xml:space="preserve">or treat at the proposed authorised place at any one time, and the haulage costs associated with their removal. </w:t>
      </w:r>
    </w:p>
    <w:p w14:paraId="093CFC3B" w14:textId="77777777" w:rsidR="00C80CD6" w:rsidRDefault="00C80CD6" w:rsidP="00C80CD6">
      <w:pPr>
        <w:pStyle w:val="BodyText1"/>
        <w:spacing w:after="360"/>
      </w:pPr>
      <w:r>
        <w:t xml:space="preserve">For details on how we assess financial provision, </w:t>
      </w:r>
      <w:r w:rsidRPr="00892F47">
        <w:t>please review our guidance</w:t>
      </w:r>
      <w:r w:rsidRPr="002E72E6">
        <w:t xml:space="preserve"> on </w:t>
      </w:r>
      <w:hyperlink r:id="rId27" w:history="1">
        <w:r w:rsidRPr="00DE3776">
          <w:rPr>
            <w:rStyle w:val="Hyperlink"/>
          </w:rPr>
          <w:t>Financial provision for Non-Landfill Waste Management Activities</w:t>
        </w:r>
      </w:hyperlink>
      <w:r w:rsidRPr="002E72E6">
        <w:t>.</w:t>
      </w:r>
    </w:p>
    <w:p w14:paraId="113E1EF8" w14:textId="3C05295C" w:rsidR="00765A63" w:rsidRPr="00855E09" w:rsidRDefault="00855E09" w:rsidP="000707A9">
      <w:pPr>
        <w:pStyle w:val="Heading4"/>
        <w:spacing w:before="600"/>
        <w:rPr>
          <w:color w:val="016574" w:themeColor="accent1"/>
        </w:rPr>
      </w:pPr>
      <w:bookmarkStart w:id="83" w:name="_Toc175065369"/>
      <w:r w:rsidRPr="00855E09">
        <w:rPr>
          <w:color w:val="016574" w:themeColor="accent1"/>
        </w:rPr>
        <w:t xml:space="preserve">3.2.1    </w:t>
      </w:r>
      <w:r w:rsidR="00765A63" w:rsidRPr="00855E09">
        <w:rPr>
          <w:color w:val="016574" w:themeColor="accent1"/>
        </w:rPr>
        <w:t>Other SEPA authorisations subject to financial provision</w:t>
      </w:r>
      <w:bookmarkEnd w:id="83"/>
    </w:p>
    <w:p w14:paraId="1736C093" w14:textId="6B0D4E40" w:rsidR="00765A63" w:rsidRDefault="00765A63" w:rsidP="00765A63">
      <w:pPr>
        <w:spacing w:after="240"/>
      </w:pPr>
      <w:r>
        <w:t xml:space="preserve">Please note that we will assess </w:t>
      </w:r>
      <w:r w:rsidR="00543897">
        <w:t>the applicant’s</w:t>
      </w:r>
      <w:r>
        <w:t xml:space="preserve"> financial suitability considering the financial provision cumulative value for all the authorisations held by the applicant. </w:t>
      </w:r>
    </w:p>
    <w:p w14:paraId="2A868EE3" w14:textId="77777777" w:rsidR="00765A63" w:rsidRDefault="00765A63" w:rsidP="00765A63">
      <w:pPr>
        <w:spacing w:after="240"/>
      </w:pPr>
      <w:r>
        <w:t>If the applicant already holds other SEPA authorisations subject to financial provision, please provide details below.</w:t>
      </w:r>
    </w:p>
    <w:p w14:paraId="2C697D4A" w14:textId="77777777" w:rsidR="000707A9" w:rsidRPr="00FB7390" w:rsidRDefault="000707A9" w:rsidP="000707A9">
      <w:pPr>
        <w:rPr>
          <w:b/>
          <w:bCs/>
        </w:rPr>
      </w:pPr>
      <w:bookmarkStart w:id="84" w:name="_Toc169620181"/>
      <w:bookmarkStart w:id="85" w:name="_Toc169620569"/>
      <w:bookmarkStart w:id="86" w:name="_Toc175065319"/>
      <w:bookmarkStart w:id="87" w:name="_Toc175065371"/>
      <w:bookmarkStart w:id="88" w:name="_Toc187146473"/>
      <w:bookmarkStart w:id="89" w:name="_Toc187146963"/>
      <w:bookmarkStart w:id="90" w:name="_Toc187934825"/>
      <w:bookmarkStart w:id="91" w:name="_Toc187934861"/>
      <w:bookmarkStart w:id="92" w:name="_Toc190176900"/>
      <w:bookmarkStart w:id="93" w:name="_Toc190176917"/>
      <w:bookmarkStart w:id="94" w:name="_Toc190177907"/>
      <w:bookmarkStart w:id="95" w:name="_Toc190178591"/>
      <w:bookmarkStart w:id="96" w:name="_Toc194918239"/>
      <w:bookmarkStart w:id="97" w:name="_Toc194930116"/>
      <w:bookmarkStart w:id="98" w:name="_Toc194930219"/>
      <w:bookmarkStart w:id="99" w:name="_Toc195008851"/>
      <w:bookmarkStart w:id="100" w:name="_Toc195011086"/>
      <w:bookmarkStart w:id="101" w:name="_Toc195011110"/>
      <w:bookmarkStart w:id="102" w:name="_Toc175065370"/>
      <w:bookmarkStart w:id="103" w:name="_Toc175065372"/>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FB7390">
        <w:rPr>
          <w:b/>
          <w:bCs/>
        </w:rPr>
        <w:t xml:space="preserve">Table </w:t>
      </w:r>
      <w:r>
        <w:rPr>
          <w:b/>
          <w:bCs/>
        </w:rPr>
        <w:t>4</w:t>
      </w:r>
      <w:r w:rsidRPr="00FB7390">
        <w:rPr>
          <w:b/>
          <w:bCs/>
        </w:rPr>
        <w:t xml:space="preserve">: SEPA </w:t>
      </w:r>
      <w:r>
        <w:rPr>
          <w:b/>
          <w:bCs/>
        </w:rPr>
        <w:t>a</w:t>
      </w:r>
      <w:r w:rsidRPr="00FB7390">
        <w:rPr>
          <w:b/>
          <w:bCs/>
        </w:rPr>
        <w:t>uthorisations subject to financial provision</w:t>
      </w:r>
      <w:bookmarkEnd w:id="102"/>
      <w:r w:rsidRPr="00FB7390">
        <w:rPr>
          <w:b/>
          <w:bCs/>
        </w:rPr>
        <w:t xml:space="preserve"> </w:t>
      </w:r>
    </w:p>
    <w:tbl>
      <w:tblPr>
        <w:tblStyle w:val="TableGrid"/>
        <w:tblW w:w="0" w:type="auto"/>
        <w:tblLayout w:type="fixed"/>
        <w:tblLook w:val="04A0" w:firstRow="1" w:lastRow="0" w:firstColumn="1" w:lastColumn="0" w:noHBand="0" w:noVBand="1"/>
        <w:tblCaption w:val="Table 4: SEPA authorisations subject to financial provision "/>
        <w:tblDescription w:val="The table has two columns: 'SEPA authorisation reference' and 'Authorised place name and address'. Rows are provided for each authorised place to specify the SEPA authorisation reference and its name and address."/>
      </w:tblPr>
      <w:tblGrid>
        <w:gridCol w:w="3828"/>
        <w:gridCol w:w="6252"/>
      </w:tblGrid>
      <w:tr w:rsidR="000707A9" w14:paraId="47819944" w14:textId="77777777" w:rsidTr="008443C0">
        <w:trPr>
          <w:trHeight w:hRule="exact" w:val="737"/>
        </w:trPr>
        <w:tc>
          <w:tcPr>
            <w:tcW w:w="3828" w:type="dxa"/>
            <w:tcBorders>
              <w:top w:val="single" w:sz="8" w:space="0" w:color="auto"/>
              <w:left w:val="single" w:sz="8" w:space="0" w:color="auto"/>
              <w:bottom w:val="single" w:sz="8" w:space="0" w:color="auto"/>
              <w:right w:val="single" w:sz="8" w:space="0" w:color="auto"/>
            </w:tcBorders>
            <w:shd w:val="clear" w:color="auto" w:fill="016574"/>
            <w:vAlign w:val="center"/>
          </w:tcPr>
          <w:p w14:paraId="02FBA6DE" w14:textId="77777777" w:rsidR="000707A9" w:rsidRDefault="000707A9" w:rsidP="008443C0">
            <w:pPr>
              <w:spacing w:line="240" w:lineRule="auto"/>
            </w:pPr>
            <w:bookmarkStart w:id="104" w:name="_Toc194578234"/>
            <w:bookmarkStart w:id="105" w:name="_Toc194578307"/>
            <w:bookmarkStart w:id="106" w:name="_Toc194662532"/>
            <w:bookmarkStart w:id="107" w:name="_Toc194662635"/>
            <w:bookmarkStart w:id="108" w:name="_Toc194662957"/>
            <w:bookmarkStart w:id="109" w:name="_Toc194662977"/>
            <w:bookmarkStart w:id="110" w:name="_Toc195008405"/>
            <w:bookmarkStart w:id="111" w:name="_Toc195011087"/>
            <w:bookmarkStart w:id="112" w:name="_Toc195011111"/>
            <w:bookmarkEnd w:id="104"/>
            <w:bookmarkEnd w:id="105"/>
            <w:bookmarkEnd w:id="106"/>
            <w:bookmarkEnd w:id="107"/>
            <w:bookmarkEnd w:id="108"/>
            <w:bookmarkEnd w:id="109"/>
            <w:bookmarkEnd w:id="110"/>
            <w:bookmarkEnd w:id="111"/>
            <w:bookmarkEnd w:id="112"/>
            <w:r w:rsidRPr="009D7E5A">
              <w:rPr>
                <w:rFonts w:cs="Arial"/>
                <w:b/>
                <w:bCs/>
                <w:color w:val="FFFFFF" w:themeColor="background1"/>
              </w:rPr>
              <w:t>S</w:t>
            </w:r>
            <w:r w:rsidRPr="009D7E5A">
              <w:rPr>
                <w:b/>
                <w:bCs/>
                <w:color w:val="FFFFFF" w:themeColor="background1"/>
              </w:rPr>
              <w:t xml:space="preserve">EPA </w:t>
            </w:r>
            <w:r>
              <w:rPr>
                <w:b/>
                <w:bCs/>
                <w:color w:val="FFFFFF" w:themeColor="background1"/>
              </w:rPr>
              <w:t>a</w:t>
            </w:r>
            <w:r w:rsidRPr="009D7E5A">
              <w:rPr>
                <w:rFonts w:cs="Arial"/>
                <w:b/>
                <w:bCs/>
                <w:color w:val="FFFFFF" w:themeColor="background1"/>
              </w:rPr>
              <w:t>uthorisation reference</w:t>
            </w:r>
          </w:p>
        </w:tc>
        <w:tc>
          <w:tcPr>
            <w:tcW w:w="6252" w:type="dxa"/>
            <w:tcBorders>
              <w:top w:val="single" w:sz="8" w:space="0" w:color="auto"/>
              <w:left w:val="single" w:sz="8" w:space="0" w:color="auto"/>
              <w:bottom w:val="single" w:sz="8" w:space="0" w:color="auto"/>
              <w:right w:val="single" w:sz="8" w:space="0" w:color="auto"/>
            </w:tcBorders>
            <w:shd w:val="clear" w:color="auto" w:fill="016574"/>
            <w:vAlign w:val="center"/>
          </w:tcPr>
          <w:p w14:paraId="0B3D3E09" w14:textId="77777777" w:rsidR="000707A9" w:rsidRDefault="000707A9" w:rsidP="008443C0">
            <w:pPr>
              <w:spacing w:line="240" w:lineRule="auto"/>
            </w:pPr>
            <w:r w:rsidRPr="009D7E5A">
              <w:rPr>
                <w:rFonts w:cs="Arial"/>
                <w:b/>
                <w:bCs/>
                <w:color w:val="FFFFFF" w:themeColor="background1"/>
              </w:rPr>
              <w:t>Authorised place name and address</w:t>
            </w:r>
          </w:p>
        </w:tc>
      </w:tr>
      <w:tr w:rsidR="000707A9" w14:paraId="2D5DAE38" w14:textId="77777777" w:rsidTr="008443C0">
        <w:trPr>
          <w:trHeight w:hRule="exact" w:val="680"/>
        </w:trPr>
        <w:tc>
          <w:tcPr>
            <w:tcW w:w="3828" w:type="dxa"/>
            <w:tcBorders>
              <w:top w:val="single" w:sz="8" w:space="0" w:color="auto"/>
              <w:left w:val="single" w:sz="8" w:space="0" w:color="A6A6A6"/>
              <w:bottom w:val="single" w:sz="8" w:space="0" w:color="A6A6A6"/>
              <w:right w:val="single" w:sz="8" w:space="0" w:color="A6A6A6"/>
            </w:tcBorders>
            <w:vAlign w:val="center"/>
          </w:tcPr>
          <w:p w14:paraId="51E1A6CD" w14:textId="77777777" w:rsidR="000707A9" w:rsidRDefault="000707A9" w:rsidP="008443C0"/>
        </w:tc>
        <w:tc>
          <w:tcPr>
            <w:tcW w:w="6252" w:type="dxa"/>
            <w:tcBorders>
              <w:top w:val="single" w:sz="8" w:space="0" w:color="auto"/>
              <w:left w:val="single" w:sz="8" w:space="0" w:color="A6A6A6"/>
              <w:bottom w:val="single" w:sz="8" w:space="0" w:color="A6A6A6"/>
              <w:right w:val="single" w:sz="8" w:space="0" w:color="A6A6A6"/>
            </w:tcBorders>
            <w:vAlign w:val="center"/>
          </w:tcPr>
          <w:p w14:paraId="58C8E09C" w14:textId="77777777" w:rsidR="000707A9" w:rsidRDefault="000707A9" w:rsidP="008443C0"/>
        </w:tc>
      </w:tr>
      <w:tr w:rsidR="000707A9" w14:paraId="3B16FD7D" w14:textId="77777777" w:rsidTr="008443C0">
        <w:trPr>
          <w:trHeight w:hRule="exact" w:val="680"/>
        </w:trPr>
        <w:tc>
          <w:tcPr>
            <w:tcW w:w="3828" w:type="dxa"/>
            <w:tcBorders>
              <w:top w:val="single" w:sz="8" w:space="0" w:color="A6A6A6"/>
              <w:left w:val="single" w:sz="8" w:space="0" w:color="A6A6A6"/>
              <w:bottom w:val="single" w:sz="8" w:space="0" w:color="A6A6A6"/>
              <w:right w:val="single" w:sz="8" w:space="0" w:color="A6A6A6"/>
            </w:tcBorders>
            <w:vAlign w:val="center"/>
          </w:tcPr>
          <w:p w14:paraId="7DF1633F" w14:textId="77777777" w:rsidR="000707A9" w:rsidRDefault="000707A9" w:rsidP="008443C0"/>
        </w:tc>
        <w:tc>
          <w:tcPr>
            <w:tcW w:w="6252" w:type="dxa"/>
            <w:tcBorders>
              <w:top w:val="single" w:sz="8" w:space="0" w:color="A6A6A6"/>
              <w:left w:val="single" w:sz="8" w:space="0" w:color="A6A6A6"/>
              <w:bottom w:val="single" w:sz="8" w:space="0" w:color="A6A6A6"/>
              <w:right w:val="single" w:sz="8" w:space="0" w:color="A6A6A6"/>
            </w:tcBorders>
            <w:vAlign w:val="center"/>
          </w:tcPr>
          <w:p w14:paraId="30795DFA" w14:textId="77777777" w:rsidR="000707A9" w:rsidRDefault="000707A9" w:rsidP="008443C0"/>
        </w:tc>
      </w:tr>
      <w:tr w:rsidR="000707A9" w14:paraId="43E1F7BC" w14:textId="77777777" w:rsidTr="008443C0">
        <w:trPr>
          <w:trHeight w:hRule="exact" w:val="680"/>
        </w:trPr>
        <w:tc>
          <w:tcPr>
            <w:tcW w:w="3828" w:type="dxa"/>
            <w:tcBorders>
              <w:top w:val="single" w:sz="8" w:space="0" w:color="A6A6A6"/>
              <w:left w:val="single" w:sz="8" w:space="0" w:color="A6A6A6"/>
              <w:bottom w:val="single" w:sz="8" w:space="0" w:color="A6A6A6"/>
              <w:right w:val="single" w:sz="8" w:space="0" w:color="A6A6A6"/>
            </w:tcBorders>
            <w:vAlign w:val="center"/>
          </w:tcPr>
          <w:p w14:paraId="7C076AB1" w14:textId="77777777" w:rsidR="000707A9" w:rsidRDefault="000707A9" w:rsidP="008443C0"/>
        </w:tc>
        <w:tc>
          <w:tcPr>
            <w:tcW w:w="6252" w:type="dxa"/>
            <w:tcBorders>
              <w:top w:val="single" w:sz="8" w:space="0" w:color="A6A6A6"/>
              <w:left w:val="single" w:sz="8" w:space="0" w:color="A6A6A6"/>
              <w:bottom w:val="single" w:sz="8" w:space="0" w:color="A6A6A6"/>
              <w:right w:val="single" w:sz="8" w:space="0" w:color="A6A6A6"/>
            </w:tcBorders>
            <w:vAlign w:val="center"/>
          </w:tcPr>
          <w:p w14:paraId="4394F0AD" w14:textId="77777777" w:rsidR="000707A9" w:rsidRDefault="000707A9" w:rsidP="008443C0"/>
        </w:tc>
      </w:tr>
      <w:tr w:rsidR="000707A9" w14:paraId="738CEFE0" w14:textId="77777777" w:rsidTr="008443C0">
        <w:trPr>
          <w:trHeight w:hRule="exact" w:val="680"/>
        </w:trPr>
        <w:tc>
          <w:tcPr>
            <w:tcW w:w="3828" w:type="dxa"/>
            <w:tcBorders>
              <w:top w:val="single" w:sz="8" w:space="0" w:color="A6A6A6"/>
              <w:left w:val="single" w:sz="8" w:space="0" w:color="A6A6A6"/>
              <w:bottom w:val="single" w:sz="8" w:space="0" w:color="A6A6A6"/>
              <w:right w:val="single" w:sz="8" w:space="0" w:color="A6A6A6"/>
            </w:tcBorders>
            <w:vAlign w:val="center"/>
          </w:tcPr>
          <w:p w14:paraId="4EE9CDCC" w14:textId="77777777" w:rsidR="000707A9" w:rsidRDefault="000707A9" w:rsidP="008443C0"/>
        </w:tc>
        <w:tc>
          <w:tcPr>
            <w:tcW w:w="6252" w:type="dxa"/>
            <w:tcBorders>
              <w:top w:val="single" w:sz="8" w:space="0" w:color="A6A6A6"/>
              <w:left w:val="single" w:sz="8" w:space="0" w:color="A6A6A6"/>
              <w:bottom w:val="single" w:sz="8" w:space="0" w:color="A6A6A6"/>
              <w:right w:val="single" w:sz="8" w:space="0" w:color="A6A6A6"/>
            </w:tcBorders>
            <w:vAlign w:val="center"/>
          </w:tcPr>
          <w:p w14:paraId="7A88F787" w14:textId="77777777" w:rsidR="000707A9" w:rsidRDefault="000707A9" w:rsidP="008443C0"/>
        </w:tc>
      </w:tr>
      <w:tr w:rsidR="000707A9" w14:paraId="6675553F" w14:textId="77777777" w:rsidTr="008443C0">
        <w:trPr>
          <w:trHeight w:hRule="exact" w:val="680"/>
        </w:trPr>
        <w:tc>
          <w:tcPr>
            <w:tcW w:w="3828" w:type="dxa"/>
            <w:tcBorders>
              <w:top w:val="single" w:sz="8" w:space="0" w:color="A6A6A6"/>
              <w:left w:val="single" w:sz="8" w:space="0" w:color="A6A6A6"/>
              <w:bottom w:val="single" w:sz="8" w:space="0" w:color="A6A6A6"/>
              <w:right w:val="single" w:sz="8" w:space="0" w:color="A6A6A6"/>
            </w:tcBorders>
            <w:vAlign w:val="center"/>
          </w:tcPr>
          <w:p w14:paraId="00DB4BB5" w14:textId="77777777" w:rsidR="000707A9" w:rsidRDefault="000707A9" w:rsidP="008443C0"/>
        </w:tc>
        <w:tc>
          <w:tcPr>
            <w:tcW w:w="6252" w:type="dxa"/>
            <w:tcBorders>
              <w:top w:val="single" w:sz="8" w:space="0" w:color="A6A6A6"/>
              <w:left w:val="single" w:sz="8" w:space="0" w:color="A6A6A6"/>
              <w:bottom w:val="single" w:sz="8" w:space="0" w:color="A6A6A6"/>
              <w:right w:val="single" w:sz="8" w:space="0" w:color="A6A6A6"/>
            </w:tcBorders>
            <w:vAlign w:val="center"/>
          </w:tcPr>
          <w:p w14:paraId="77F3FE72" w14:textId="77777777" w:rsidR="000707A9" w:rsidRDefault="000707A9" w:rsidP="008443C0"/>
        </w:tc>
      </w:tr>
      <w:tr w:rsidR="000707A9" w14:paraId="2F4A879D" w14:textId="77777777" w:rsidTr="008443C0">
        <w:trPr>
          <w:trHeight w:hRule="exact" w:val="680"/>
        </w:trPr>
        <w:tc>
          <w:tcPr>
            <w:tcW w:w="3828" w:type="dxa"/>
            <w:tcBorders>
              <w:top w:val="single" w:sz="8" w:space="0" w:color="A6A6A6"/>
              <w:left w:val="single" w:sz="8" w:space="0" w:color="A6A6A6"/>
              <w:bottom w:val="single" w:sz="8" w:space="0" w:color="A6A6A6"/>
              <w:right w:val="single" w:sz="8" w:space="0" w:color="A6A6A6"/>
            </w:tcBorders>
            <w:vAlign w:val="center"/>
          </w:tcPr>
          <w:p w14:paraId="3E54449A" w14:textId="77777777" w:rsidR="000707A9" w:rsidRDefault="000707A9" w:rsidP="008443C0"/>
        </w:tc>
        <w:tc>
          <w:tcPr>
            <w:tcW w:w="6252" w:type="dxa"/>
            <w:tcBorders>
              <w:top w:val="single" w:sz="8" w:space="0" w:color="A6A6A6"/>
              <w:left w:val="single" w:sz="8" w:space="0" w:color="A6A6A6"/>
              <w:bottom w:val="single" w:sz="8" w:space="0" w:color="A6A6A6"/>
              <w:right w:val="single" w:sz="8" w:space="0" w:color="A6A6A6"/>
            </w:tcBorders>
            <w:vAlign w:val="center"/>
          </w:tcPr>
          <w:p w14:paraId="41D8A54E" w14:textId="77777777" w:rsidR="000707A9" w:rsidRDefault="000707A9" w:rsidP="008443C0"/>
        </w:tc>
      </w:tr>
    </w:tbl>
    <w:p w14:paraId="0B67EC70" w14:textId="77777777" w:rsidR="00765A63" w:rsidRDefault="00765A63" w:rsidP="00DE3A23"/>
    <w:p w14:paraId="2CE63159" w14:textId="559FF8B1" w:rsidR="00BD3718" w:rsidRDefault="00BD3718" w:rsidP="00765A63">
      <w:r>
        <w:br w:type="page"/>
      </w:r>
    </w:p>
    <w:p w14:paraId="612E87BA" w14:textId="302CA955" w:rsidR="009F3DBA" w:rsidRDefault="009F3DBA" w:rsidP="009F3DBA">
      <w:pPr>
        <w:pStyle w:val="Heading2"/>
      </w:pPr>
      <w:bookmarkStart w:id="113" w:name="_Toc193976441"/>
      <w:bookmarkStart w:id="114" w:name="_Toc198196875"/>
      <w:r>
        <w:lastRenderedPageBreak/>
        <w:t xml:space="preserve">Appendix </w:t>
      </w:r>
      <w:r w:rsidR="009B2B10">
        <w:t>1</w:t>
      </w:r>
      <w:r>
        <w:t>: Baseline assessment</w:t>
      </w:r>
      <w:bookmarkEnd w:id="113"/>
      <w:bookmarkEnd w:id="114"/>
      <w:r>
        <w:t xml:space="preserve"> </w:t>
      </w:r>
    </w:p>
    <w:p w14:paraId="5119DBA3" w14:textId="77777777" w:rsidR="009F3DBA" w:rsidRDefault="009F3DBA" w:rsidP="009F3DBA">
      <w:pPr>
        <w:pStyle w:val="BodyText1"/>
        <w:spacing w:after="0"/>
        <w:rPr>
          <w:rFonts w:cs="Arial"/>
        </w:rPr>
      </w:pPr>
      <w:r w:rsidRPr="008C629D">
        <w:rPr>
          <w:rFonts w:cstheme="majorBidi"/>
        </w:rPr>
        <w:t xml:space="preserve">You </w:t>
      </w:r>
      <w:r>
        <w:rPr>
          <w:rFonts w:cstheme="majorBidi"/>
        </w:rPr>
        <w:t>must</w:t>
      </w:r>
      <w:r w:rsidRPr="008C629D">
        <w:rPr>
          <w:rFonts w:cstheme="majorBidi"/>
        </w:rPr>
        <w:t xml:space="preserve"> submit a </w:t>
      </w:r>
      <w:r w:rsidRPr="00BA30FA">
        <w:rPr>
          <w:rFonts w:cstheme="majorBidi"/>
        </w:rPr>
        <w:t>baseline assessment</w:t>
      </w:r>
      <w:r w:rsidRPr="00B30CFB">
        <w:rPr>
          <w:rFonts w:cstheme="majorBidi"/>
        </w:rPr>
        <w:t xml:space="preserve"> that provides information on the current state of the environment</w:t>
      </w:r>
      <w:r>
        <w:rPr>
          <w:rFonts w:cstheme="majorBidi"/>
        </w:rPr>
        <w:t xml:space="preserve">. </w:t>
      </w:r>
      <w:r w:rsidRPr="001B62E4">
        <w:rPr>
          <w:rFonts w:cs="Arial"/>
        </w:rPr>
        <w:t>This may be a single document or multiple documents.</w:t>
      </w:r>
    </w:p>
    <w:p w14:paraId="680BD9B9" w14:textId="325A211E" w:rsidR="009F3DBA" w:rsidRDefault="009F3DBA" w:rsidP="009F3DBA">
      <w:pPr>
        <w:pStyle w:val="NoSpacing"/>
        <w:spacing w:before="120" w:after="120" w:line="360" w:lineRule="auto"/>
        <w:rPr>
          <w:rFonts w:cstheme="majorBidi"/>
          <w:sz w:val="24"/>
          <w:szCs w:val="24"/>
        </w:rPr>
      </w:pPr>
      <w:r w:rsidRPr="00443F67">
        <w:rPr>
          <w:rFonts w:cstheme="majorBidi"/>
          <w:sz w:val="24"/>
          <w:szCs w:val="24"/>
        </w:rPr>
        <w:t xml:space="preserve">The </w:t>
      </w:r>
      <w:r>
        <w:rPr>
          <w:rFonts w:cstheme="majorBidi"/>
          <w:sz w:val="24"/>
          <w:szCs w:val="24"/>
        </w:rPr>
        <w:t xml:space="preserve">purpose of </w:t>
      </w:r>
      <w:r w:rsidRPr="000356BA">
        <w:rPr>
          <w:rFonts w:cstheme="majorBidi"/>
          <w:sz w:val="24"/>
          <w:szCs w:val="24"/>
          <w:lang w:val="en-GB"/>
        </w:rPr>
        <w:t>the baseline assessment</w:t>
      </w:r>
      <w:r>
        <w:rPr>
          <w:rFonts w:cstheme="majorBidi"/>
          <w:sz w:val="24"/>
          <w:szCs w:val="24"/>
          <w:lang w:val="en-GB"/>
        </w:rPr>
        <w:t xml:space="preserve"> </w:t>
      </w:r>
      <w:r>
        <w:rPr>
          <w:rFonts w:cstheme="majorBidi"/>
          <w:sz w:val="24"/>
          <w:szCs w:val="24"/>
        </w:rPr>
        <w:t xml:space="preserve">is to provide a baseline of the proposed authorised place condition and to identify </w:t>
      </w:r>
      <w:r w:rsidRPr="00443F67">
        <w:rPr>
          <w:rFonts w:cstheme="majorBidi"/>
          <w:sz w:val="24"/>
          <w:szCs w:val="24"/>
        </w:rPr>
        <w:t>potential pollution risks</w:t>
      </w:r>
      <w:r>
        <w:rPr>
          <w:rFonts w:cstheme="majorBidi"/>
          <w:sz w:val="24"/>
          <w:szCs w:val="24"/>
        </w:rPr>
        <w:t xml:space="preserve"> associated with the waste activity you intend to carry o</w:t>
      </w:r>
      <w:r w:rsidR="008443C0">
        <w:rPr>
          <w:rFonts w:cstheme="majorBidi"/>
          <w:sz w:val="24"/>
          <w:szCs w:val="24"/>
        </w:rPr>
        <w:t>n</w:t>
      </w:r>
      <w:r>
        <w:rPr>
          <w:rFonts w:cstheme="majorBidi"/>
          <w:sz w:val="24"/>
          <w:szCs w:val="24"/>
        </w:rPr>
        <w:t>.</w:t>
      </w:r>
    </w:p>
    <w:p w14:paraId="29AC826C" w14:textId="77777777" w:rsidR="009F3DBA" w:rsidRDefault="009F3DBA" w:rsidP="009F3DBA">
      <w:pPr>
        <w:pStyle w:val="NoSpacing"/>
        <w:spacing w:before="120" w:after="120" w:line="360" w:lineRule="auto"/>
        <w:rPr>
          <w:rFonts w:cstheme="majorBidi"/>
          <w:sz w:val="24"/>
          <w:szCs w:val="24"/>
        </w:rPr>
      </w:pPr>
      <w:r>
        <w:rPr>
          <w:rFonts w:cstheme="majorBidi"/>
          <w:sz w:val="24"/>
          <w:szCs w:val="24"/>
        </w:rPr>
        <w:t>All aspects that are associated with the activity and have the</w:t>
      </w:r>
      <w:r w:rsidRPr="00B33180">
        <w:rPr>
          <w:rFonts w:cstheme="majorBidi"/>
          <w:sz w:val="24"/>
          <w:szCs w:val="24"/>
        </w:rPr>
        <w:t xml:space="preserve"> potential to cause pollution</w:t>
      </w:r>
      <w:r>
        <w:rPr>
          <w:rFonts w:cstheme="majorBidi"/>
          <w:sz w:val="24"/>
          <w:szCs w:val="24"/>
        </w:rPr>
        <w:t xml:space="preserve"> should be considered, </w:t>
      </w:r>
      <w:r w:rsidRPr="00B33180">
        <w:rPr>
          <w:rFonts w:cstheme="majorBidi"/>
          <w:sz w:val="24"/>
          <w:szCs w:val="24"/>
        </w:rPr>
        <w:t xml:space="preserve">such as above ground storage, stockpiles of materials, </w:t>
      </w:r>
      <w:r>
        <w:rPr>
          <w:rFonts w:cstheme="majorBidi"/>
          <w:sz w:val="24"/>
          <w:szCs w:val="24"/>
        </w:rPr>
        <w:t xml:space="preserve">and </w:t>
      </w:r>
      <w:r w:rsidRPr="00B33180">
        <w:rPr>
          <w:rFonts w:cstheme="majorBidi"/>
          <w:sz w:val="24"/>
          <w:szCs w:val="24"/>
        </w:rPr>
        <w:t>substances in</w:t>
      </w:r>
      <w:r>
        <w:rPr>
          <w:rFonts w:cstheme="majorBidi"/>
          <w:sz w:val="24"/>
          <w:szCs w:val="24"/>
        </w:rPr>
        <w:t xml:space="preserve"> underground</w:t>
      </w:r>
      <w:r w:rsidRPr="00B33180">
        <w:rPr>
          <w:rFonts w:cstheme="majorBidi"/>
          <w:sz w:val="24"/>
          <w:szCs w:val="24"/>
        </w:rPr>
        <w:t xml:space="preserve"> pipes</w:t>
      </w:r>
      <w:r>
        <w:rPr>
          <w:rFonts w:cstheme="majorBidi"/>
          <w:sz w:val="24"/>
          <w:szCs w:val="24"/>
        </w:rPr>
        <w:t xml:space="preserve"> and </w:t>
      </w:r>
      <w:r w:rsidRPr="00B33180">
        <w:rPr>
          <w:rFonts w:cstheme="majorBidi"/>
          <w:sz w:val="24"/>
          <w:szCs w:val="24"/>
        </w:rPr>
        <w:t>tanks</w:t>
      </w:r>
      <w:r>
        <w:rPr>
          <w:rFonts w:cstheme="majorBidi"/>
          <w:sz w:val="24"/>
          <w:szCs w:val="24"/>
        </w:rPr>
        <w:t xml:space="preserve">.   </w:t>
      </w:r>
    </w:p>
    <w:p w14:paraId="5A143882" w14:textId="77777777" w:rsidR="009F3DBA" w:rsidRPr="006673C0" w:rsidRDefault="009F3DBA" w:rsidP="009F3DBA">
      <w:pPr>
        <w:pStyle w:val="NoSpacing"/>
        <w:spacing w:before="120" w:after="120" w:line="360" w:lineRule="auto"/>
        <w:rPr>
          <w:rFonts w:cstheme="majorBidi"/>
          <w:sz w:val="24"/>
          <w:szCs w:val="24"/>
        </w:rPr>
      </w:pPr>
      <w:r>
        <w:rPr>
          <w:rFonts w:cstheme="majorBidi"/>
          <w:sz w:val="24"/>
          <w:szCs w:val="24"/>
        </w:rPr>
        <w:t>In preparing the baseline assessment you should consider including the following information:</w:t>
      </w:r>
    </w:p>
    <w:p w14:paraId="54C8B3CF" w14:textId="77777777" w:rsidR="009F3DBA" w:rsidRPr="008D11F3" w:rsidRDefault="009F3DBA" w:rsidP="0008238B">
      <w:pPr>
        <w:pStyle w:val="ListParagraph"/>
        <w:numPr>
          <w:ilvl w:val="0"/>
          <w:numId w:val="20"/>
        </w:numPr>
        <w:spacing w:before="360" w:after="120"/>
        <w:ind w:left="567" w:hanging="425"/>
        <w:contextualSpacing w:val="0"/>
        <w:rPr>
          <w:rFonts w:ascii="Arial" w:hAnsi="Arial" w:cstheme="majorBidi"/>
          <w:b/>
          <w:bCs/>
        </w:rPr>
      </w:pPr>
      <w:r>
        <w:rPr>
          <w:rFonts w:ascii="Arial" w:hAnsi="Arial" w:cstheme="majorBidi"/>
          <w:b/>
          <w:bCs/>
        </w:rPr>
        <w:t>Proposed authorised place h</w:t>
      </w:r>
      <w:r w:rsidRPr="008D11F3">
        <w:rPr>
          <w:rFonts w:ascii="Arial" w:hAnsi="Arial" w:cstheme="majorBidi"/>
          <w:b/>
          <w:bCs/>
        </w:rPr>
        <w:t xml:space="preserve">istory </w:t>
      </w:r>
    </w:p>
    <w:p w14:paraId="32A6EB36" w14:textId="77777777" w:rsidR="009F3DBA" w:rsidRDefault="009F3DBA" w:rsidP="0008238B">
      <w:pPr>
        <w:pStyle w:val="ListParagraph"/>
        <w:numPr>
          <w:ilvl w:val="0"/>
          <w:numId w:val="21"/>
        </w:numPr>
        <w:spacing w:before="120" w:after="120"/>
        <w:ind w:left="851" w:hanging="284"/>
        <w:contextualSpacing w:val="0"/>
        <w:rPr>
          <w:rFonts w:ascii="Arial" w:hAnsi="Arial" w:cstheme="majorBidi"/>
        </w:rPr>
      </w:pPr>
      <w:r w:rsidRPr="008D11F3">
        <w:rPr>
          <w:rFonts w:ascii="Arial" w:hAnsi="Arial" w:cstheme="majorBidi"/>
        </w:rPr>
        <w:t xml:space="preserve">Previous uses of the </w:t>
      </w:r>
      <w:r>
        <w:rPr>
          <w:rFonts w:ascii="Arial" w:hAnsi="Arial" w:cstheme="majorBidi"/>
        </w:rPr>
        <w:t>p</w:t>
      </w:r>
      <w:r w:rsidRPr="006C219E">
        <w:rPr>
          <w:rFonts w:ascii="Arial" w:hAnsi="Arial" w:cstheme="majorBidi"/>
        </w:rPr>
        <w:t>roposed authorised place</w:t>
      </w:r>
      <w:r w:rsidRPr="008D11F3">
        <w:rPr>
          <w:rFonts w:ascii="Arial" w:hAnsi="Arial" w:cstheme="majorBidi"/>
        </w:rPr>
        <w:t xml:space="preserve"> </w:t>
      </w:r>
    </w:p>
    <w:p w14:paraId="489A3662" w14:textId="77777777" w:rsidR="009F3DBA" w:rsidRPr="008D11F3" w:rsidRDefault="009F3DBA" w:rsidP="0008238B">
      <w:pPr>
        <w:pStyle w:val="ListParagraph"/>
        <w:numPr>
          <w:ilvl w:val="0"/>
          <w:numId w:val="21"/>
        </w:numPr>
        <w:spacing w:before="120" w:after="120"/>
        <w:ind w:left="851" w:hanging="284"/>
        <w:contextualSpacing w:val="0"/>
        <w:rPr>
          <w:rFonts w:ascii="Arial" w:hAnsi="Arial" w:cstheme="majorBidi"/>
        </w:rPr>
      </w:pPr>
      <w:r>
        <w:rPr>
          <w:rFonts w:ascii="Arial" w:hAnsi="Arial" w:cstheme="majorBidi"/>
        </w:rPr>
        <w:t>S</w:t>
      </w:r>
      <w:r w:rsidRPr="008D11F3">
        <w:rPr>
          <w:rFonts w:ascii="Arial" w:hAnsi="Arial" w:cstheme="majorBidi"/>
        </w:rPr>
        <w:t xml:space="preserve">ubstances likely to be present in the environment </w:t>
      </w:r>
    </w:p>
    <w:p w14:paraId="5F25172E" w14:textId="77777777" w:rsidR="009F3DBA" w:rsidRDefault="009F3DBA" w:rsidP="0008238B">
      <w:pPr>
        <w:pStyle w:val="ListParagraph"/>
        <w:numPr>
          <w:ilvl w:val="0"/>
          <w:numId w:val="21"/>
        </w:numPr>
        <w:spacing w:before="120" w:after="120"/>
        <w:ind w:left="851" w:hanging="284"/>
        <w:contextualSpacing w:val="0"/>
        <w:rPr>
          <w:rFonts w:ascii="Arial" w:hAnsi="Arial" w:cstheme="majorBidi"/>
        </w:rPr>
      </w:pPr>
      <w:r w:rsidRPr="002B4AF4">
        <w:rPr>
          <w:rFonts w:ascii="Arial" w:hAnsi="Arial" w:cstheme="majorBidi"/>
        </w:rPr>
        <w:t xml:space="preserve">If </w:t>
      </w:r>
      <w:r>
        <w:rPr>
          <w:rFonts w:ascii="Arial" w:hAnsi="Arial" w:cstheme="majorBidi"/>
        </w:rPr>
        <w:t xml:space="preserve">substances are likely to be present, </w:t>
      </w:r>
      <w:r w:rsidRPr="002B4AF4">
        <w:rPr>
          <w:rFonts w:ascii="Arial" w:hAnsi="Arial" w:cstheme="majorBidi"/>
        </w:rPr>
        <w:t>identify potential sources which may have resulted in the</w:t>
      </w:r>
      <w:r>
        <w:rPr>
          <w:rFonts w:ascii="Arial" w:hAnsi="Arial" w:cstheme="majorBidi"/>
        </w:rPr>
        <w:t>ir presence</w:t>
      </w:r>
    </w:p>
    <w:p w14:paraId="2CF727CA" w14:textId="77777777" w:rsidR="009F3DBA" w:rsidRPr="002B4AF4" w:rsidRDefault="009F3DBA" w:rsidP="0008238B">
      <w:pPr>
        <w:pStyle w:val="ListParagraph"/>
        <w:numPr>
          <w:ilvl w:val="0"/>
          <w:numId w:val="21"/>
        </w:numPr>
        <w:spacing w:before="120" w:after="120"/>
        <w:ind w:left="851" w:hanging="284"/>
        <w:contextualSpacing w:val="0"/>
        <w:rPr>
          <w:rFonts w:ascii="Arial" w:hAnsi="Arial" w:cstheme="majorBidi"/>
        </w:rPr>
      </w:pPr>
      <w:r>
        <w:rPr>
          <w:rFonts w:ascii="Arial" w:hAnsi="Arial" w:cstheme="majorBidi"/>
        </w:rPr>
        <w:t>Any p</w:t>
      </w:r>
      <w:r w:rsidRPr="002B4AF4">
        <w:rPr>
          <w:rFonts w:ascii="Arial" w:hAnsi="Arial" w:cstheme="majorBidi"/>
        </w:rPr>
        <w:t xml:space="preserve">revious site investigation </w:t>
      </w:r>
      <w:r>
        <w:rPr>
          <w:rFonts w:ascii="Arial" w:hAnsi="Arial" w:cstheme="majorBidi"/>
        </w:rPr>
        <w:t xml:space="preserve">data, if available </w:t>
      </w:r>
    </w:p>
    <w:p w14:paraId="20BE2F53" w14:textId="77777777" w:rsidR="009F3DBA" w:rsidRPr="00060571" w:rsidRDefault="009F3DBA" w:rsidP="0008238B">
      <w:pPr>
        <w:pStyle w:val="ListParagraph"/>
        <w:numPr>
          <w:ilvl w:val="0"/>
          <w:numId w:val="20"/>
        </w:numPr>
        <w:spacing w:before="360" w:after="120"/>
        <w:ind w:left="567" w:hanging="425"/>
        <w:contextualSpacing w:val="0"/>
        <w:rPr>
          <w:rFonts w:ascii="Arial" w:hAnsi="Arial" w:cstheme="majorBidi"/>
          <w:b/>
          <w:bCs/>
        </w:rPr>
      </w:pPr>
      <w:r>
        <w:rPr>
          <w:rFonts w:ascii="Arial" w:hAnsi="Arial" w:cstheme="majorBidi"/>
          <w:b/>
          <w:bCs/>
        </w:rPr>
        <w:t>E</w:t>
      </w:r>
      <w:r w:rsidRPr="00060571">
        <w:rPr>
          <w:rFonts w:ascii="Arial" w:hAnsi="Arial" w:cstheme="majorBidi"/>
          <w:b/>
          <w:bCs/>
        </w:rPr>
        <w:t>nvironmental setting</w:t>
      </w:r>
    </w:p>
    <w:p w14:paraId="3B2A4CCF" w14:textId="77777777" w:rsidR="009F3DBA" w:rsidRPr="00060571" w:rsidRDefault="009F3DBA" w:rsidP="0008238B">
      <w:pPr>
        <w:pStyle w:val="ListParagraph"/>
        <w:numPr>
          <w:ilvl w:val="0"/>
          <w:numId w:val="22"/>
        </w:numPr>
        <w:spacing w:before="120" w:after="120"/>
        <w:ind w:left="851" w:hanging="284"/>
        <w:contextualSpacing w:val="0"/>
        <w:rPr>
          <w:rFonts w:ascii="Arial" w:hAnsi="Arial" w:cstheme="majorBidi"/>
        </w:rPr>
      </w:pPr>
      <w:r w:rsidRPr="00060571">
        <w:rPr>
          <w:rFonts w:ascii="Arial" w:hAnsi="Arial" w:cstheme="majorBidi"/>
        </w:rPr>
        <w:t xml:space="preserve">Topography </w:t>
      </w:r>
    </w:p>
    <w:p w14:paraId="60D169E1" w14:textId="77777777" w:rsidR="009F3DBA" w:rsidRPr="00060571" w:rsidRDefault="009F3DBA" w:rsidP="0008238B">
      <w:pPr>
        <w:pStyle w:val="ListParagraph"/>
        <w:numPr>
          <w:ilvl w:val="0"/>
          <w:numId w:val="22"/>
        </w:numPr>
        <w:spacing w:before="120" w:after="120"/>
        <w:ind w:left="851" w:hanging="284"/>
        <w:contextualSpacing w:val="0"/>
        <w:rPr>
          <w:rFonts w:ascii="Arial" w:hAnsi="Arial" w:cstheme="majorBidi"/>
        </w:rPr>
      </w:pPr>
      <w:r w:rsidRPr="00060571">
        <w:rPr>
          <w:rFonts w:ascii="Arial" w:hAnsi="Arial" w:cstheme="majorBidi"/>
        </w:rPr>
        <w:t xml:space="preserve">Geology and hydrogeology </w:t>
      </w:r>
    </w:p>
    <w:p w14:paraId="5CD7BDEB" w14:textId="77777777" w:rsidR="009F3DBA" w:rsidRPr="00060571" w:rsidRDefault="009F3DBA" w:rsidP="0008238B">
      <w:pPr>
        <w:pStyle w:val="ListParagraph"/>
        <w:numPr>
          <w:ilvl w:val="0"/>
          <w:numId w:val="22"/>
        </w:numPr>
        <w:spacing w:before="120" w:after="120"/>
        <w:ind w:left="851" w:hanging="284"/>
        <w:contextualSpacing w:val="0"/>
        <w:rPr>
          <w:rFonts w:ascii="Arial" w:hAnsi="Arial" w:cstheme="majorBidi"/>
        </w:rPr>
      </w:pPr>
      <w:r w:rsidRPr="00060571">
        <w:rPr>
          <w:rFonts w:ascii="Arial" w:hAnsi="Arial" w:cstheme="majorBidi"/>
        </w:rPr>
        <w:t xml:space="preserve">Direction of groundwater flow </w:t>
      </w:r>
    </w:p>
    <w:p w14:paraId="5B9DD0C3" w14:textId="77777777" w:rsidR="009F3DBA" w:rsidRPr="00060571" w:rsidRDefault="009F3DBA" w:rsidP="0008238B">
      <w:pPr>
        <w:pStyle w:val="ListParagraph"/>
        <w:numPr>
          <w:ilvl w:val="0"/>
          <w:numId w:val="22"/>
        </w:numPr>
        <w:spacing w:before="120" w:after="120"/>
        <w:ind w:left="851" w:hanging="284"/>
        <w:contextualSpacing w:val="0"/>
        <w:rPr>
          <w:rFonts w:ascii="Arial" w:hAnsi="Arial" w:cstheme="majorBidi"/>
        </w:rPr>
      </w:pPr>
      <w:r>
        <w:rPr>
          <w:rFonts w:ascii="Arial" w:hAnsi="Arial" w:cstheme="majorBidi"/>
        </w:rPr>
        <w:t>P</w:t>
      </w:r>
      <w:r w:rsidRPr="00060571">
        <w:rPr>
          <w:rFonts w:ascii="Arial" w:hAnsi="Arial" w:cstheme="majorBidi"/>
        </w:rPr>
        <w:t xml:space="preserve">otential migration pathways such as drains, services, airborne emissions </w:t>
      </w:r>
    </w:p>
    <w:p w14:paraId="505EB45C" w14:textId="77777777" w:rsidR="009F3DBA" w:rsidRDefault="009F3DBA" w:rsidP="0008238B">
      <w:pPr>
        <w:pStyle w:val="ListParagraph"/>
        <w:numPr>
          <w:ilvl w:val="0"/>
          <w:numId w:val="22"/>
        </w:numPr>
        <w:spacing w:before="120" w:after="120"/>
        <w:ind w:left="851" w:hanging="284"/>
        <w:contextualSpacing w:val="0"/>
        <w:rPr>
          <w:rFonts w:ascii="Arial" w:hAnsi="Arial" w:cstheme="majorBidi"/>
        </w:rPr>
      </w:pPr>
      <w:r w:rsidRPr="00060571">
        <w:rPr>
          <w:rFonts w:ascii="Arial" w:hAnsi="Arial" w:cstheme="majorBidi"/>
        </w:rPr>
        <w:t xml:space="preserve">Nearby industries </w:t>
      </w:r>
      <w:r>
        <w:rPr>
          <w:rFonts w:ascii="Arial" w:hAnsi="Arial" w:cstheme="majorBidi"/>
        </w:rPr>
        <w:t>and s</w:t>
      </w:r>
      <w:r w:rsidRPr="00060571">
        <w:rPr>
          <w:rFonts w:ascii="Arial" w:hAnsi="Arial" w:cstheme="majorBidi"/>
        </w:rPr>
        <w:t xml:space="preserve">urrounding land </w:t>
      </w:r>
      <w:r>
        <w:rPr>
          <w:rFonts w:ascii="Arial" w:hAnsi="Arial" w:cstheme="majorBidi"/>
        </w:rPr>
        <w:t>use</w:t>
      </w:r>
    </w:p>
    <w:p w14:paraId="5C3A205C" w14:textId="77777777" w:rsidR="009F3DBA" w:rsidRPr="004E58BC" w:rsidRDefault="009F3DBA" w:rsidP="0008238B">
      <w:pPr>
        <w:pStyle w:val="ListParagraph"/>
        <w:numPr>
          <w:ilvl w:val="0"/>
          <w:numId w:val="20"/>
        </w:numPr>
        <w:spacing w:before="360" w:after="120"/>
        <w:ind w:left="567" w:hanging="425"/>
        <w:contextualSpacing w:val="0"/>
        <w:rPr>
          <w:rFonts w:ascii="Arial" w:hAnsi="Arial" w:cstheme="majorBidi"/>
          <w:b/>
          <w:bCs/>
        </w:rPr>
      </w:pPr>
      <w:r>
        <w:rPr>
          <w:rFonts w:ascii="Arial" w:hAnsi="Arial" w:cstheme="majorBidi"/>
          <w:b/>
          <w:bCs/>
        </w:rPr>
        <w:t>Substances (</w:t>
      </w:r>
      <w:r w:rsidRPr="004E58BC">
        <w:rPr>
          <w:rFonts w:ascii="Arial" w:hAnsi="Arial" w:cstheme="majorBidi"/>
          <w:b/>
          <w:bCs/>
        </w:rPr>
        <w:t>wastes, raw materials, products, by-products</w:t>
      </w:r>
      <w:r>
        <w:rPr>
          <w:rFonts w:ascii="Arial" w:hAnsi="Arial" w:cstheme="majorBidi"/>
          <w:b/>
          <w:bCs/>
        </w:rPr>
        <w:t xml:space="preserve">) </w:t>
      </w:r>
      <w:r w:rsidRPr="004E58BC">
        <w:rPr>
          <w:rFonts w:ascii="Arial" w:hAnsi="Arial" w:cstheme="majorBidi"/>
          <w:b/>
          <w:bCs/>
        </w:rPr>
        <w:t xml:space="preserve">to be handled </w:t>
      </w:r>
    </w:p>
    <w:p w14:paraId="3CF85BB0" w14:textId="77777777" w:rsidR="009F3DBA" w:rsidRPr="00763196" w:rsidRDefault="009F3DBA" w:rsidP="0008238B">
      <w:pPr>
        <w:pStyle w:val="ListParagraph"/>
        <w:numPr>
          <w:ilvl w:val="0"/>
          <w:numId w:val="23"/>
        </w:numPr>
        <w:spacing w:before="120" w:after="120"/>
        <w:ind w:left="851" w:hanging="284"/>
        <w:contextualSpacing w:val="0"/>
        <w:rPr>
          <w:rFonts w:ascii="Arial" w:hAnsi="Arial" w:cstheme="majorBidi"/>
        </w:rPr>
      </w:pPr>
      <w:r w:rsidRPr="00763196">
        <w:rPr>
          <w:rFonts w:ascii="Arial" w:hAnsi="Arial" w:cstheme="majorBidi"/>
        </w:rPr>
        <w:t xml:space="preserve">The </w:t>
      </w:r>
      <w:r>
        <w:rPr>
          <w:rFonts w:ascii="Arial" w:hAnsi="Arial" w:cstheme="majorBidi"/>
        </w:rPr>
        <w:t xml:space="preserve">type and </w:t>
      </w:r>
      <w:r w:rsidRPr="00763196">
        <w:rPr>
          <w:rFonts w:ascii="Arial" w:hAnsi="Arial" w:cstheme="majorBidi"/>
        </w:rPr>
        <w:t xml:space="preserve">quantity of each substance handled </w:t>
      </w:r>
    </w:p>
    <w:p w14:paraId="1EE248DB" w14:textId="77777777" w:rsidR="009F3DBA" w:rsidRPr="00763196" w:rsidRDefault="009F3DBA" w:rsidP="0008238B">
      <w:pPr>
        <w:pStyle w:val="ListParagraph"/>
        <w:numPr>
          <w:ilvl w:val="0"/>
          <w:numId w:val="23"/>
        </w:numPr>
        <w:spacing w:before="120" w:after="120"/>
        <w:ind w:left="851" w:hanging="284"/>
        <w:contextualSpacing w:val="0"/>
        <w:rPr>
          <w:rFonts w:ascii="Arial" w:hAnsi="Arial" w:cstheme="majorBidi"/>
        </w:rPr>
      </w:pPr>
      <w:r w:rsidRPr="00763196">
        <w:rPr>
          <w:rFonts w:ascii="Arial" w:hAnsi="Arial" w:cstheme="majorBidi"/>
        </w:rPr>
        <w:lastRenderedPageBreak/>
        <w:t xml:space="preserve">How </w:t>
      </w:r>
      <w:r>
        <w:rPr>
          <w:rFonts w:ascii="Arial" w:hAnsi="Arial" w:cstheme="majorBidi"/>
        </w:rPr>
        <w:t xml:space="preserve">and </w:t>
      </w:r>
      <w:r w:rsidRPr="00763196">
        <w:rPr>
          <w:rFonts w:ascii="Arial" w:hAnsi="Arial" w:cstheme="majorBidi"/>
        </w:rPr>
        <w:t xml:space="preserve">where they </w:t>
      </w:r>
      <w:r>
        <w:rPr>
          <w:rFonts w:ascii="Arial" w:hAnsi="Arial" w:cstheme="majorBidi"/>
        </w:rPr>
        <w:t xml:space="preserve">will be </w:t>
      </w:r>
      <w:r w:rsidRPr="00763196">
        <w:rPr>
          <w:rFonts w:ascii="Arial" w:hAnsi="Arial" w:cstheme="majorBidi"/>
        </w:rPr>
        <w:t>used</w:t>
      </w:r>
      <w:r>
        <w:rPr>
          <w:rFonts w:ascii="Arial" w:hAnsi="Arial" w:cstheme="majorBidi"/>
        </w:rPr>
        <w:t xml:space="preserve">, </w:t>
      </w:r>
      <w:r w:rsidRPr="00763196">
        <w:rPr>
          <w:rFonts w:ascii="Arial" w:hAnsi="Arial" w:cstheme="majorBidi"/>
        </w:rPr>
        <w:t xml:space="preserve">stored, and transported at the authorised place </w:t>
      </w:r>
    </w:p>
    <w:p w14:paraId="6A11ABD5" w14:textId="77777777" w:rsidR="009F3DBA" w:rsidRDefault="009F3DBA" w:rsidP="0008238B">
      <w:pPr>
        <w:pStyle w:val="ListParagraph"/>
        <w:numPr>
          <w:ilvl w:val="0"/>
          <w:numId w:val="23"/>
        </w:numPr>
        <w:spacing w:before="120" w:after="120"/>
        <w:ind w:left="851" w:hanging="284"/>
        <w:contextualSpacing w:val="0"/>
        <w:rPr>
          <w:rFonts w:ascii="Arial" w:hAnsi="Arial" w:cstheme="majorBidi"/>
        </w:rPr>
      </w:pPr>
      <w:r>
        <w:rPr>
          <w:rFonts w:ascii="Arial" w:hAnsi="Arial" w:cstheme="majorBidi"/>
        </w:rPr>
        <w:t xml:space="preserve">Identify whether the substances are harmful to the environment </w:t>
      </w:r>
    </w:p>
    <w:p w14:paraId="42FA0603" w14:textId="77777777" w:rsidR="009F3DBA" w:rsidRPr="00AA3344" w:rsidRDefault="009F3DBA" w:rsidP="0008238B">
      <w:pPr>
        <w:pStyle w:val="ListParagraph"/>
        <w:numPr>
          <w:ilvl w:val="0"/>
          <w:numId w:val="23"/>
        </w:numPr>
        <w:spacing w:before="120" w:after="120"/>
        <w:ind w:left="851" w:hanging="284"/>
        <w:contextualSpacing w:val="0"/>
        <w:rPr>
          <w:rFonts w:ascii="Arial" w:hAnsi="Arial" w:cstheme="majorBidi"/>
        </w:rPr>
      </w:pPr>
      <w:r w:rsidRPr="00763196">
        <w:rPr>
          <w:rFonts w:ascii="Arial" w:hAnsi="Arial" w:cstheme="majorBidi"/>
        </w:rPr>
        <w:t>Measures that</w:t>
      </w:r>
      <w:r w:rsidRPr="00AA3344">
        <w:rPr>
          <w:rFonts w:ascii="Arial" w:hAnsi="Arial" w:cstheme="majorBidi"/>
        </w:rPr>
        <w:t xml:space="preserve"> have been and will be adopted to prevent environmental harm </w:t>
      </w:r>
    </w:p>
    <w:p w14:paraId="0CC56FB1" w14:textId="77777777" w:rsidR="009F3DBA" w:rsidRDefault="009F3DBA" w:rsidP="0008238B">
      <w:pPr>
        <w:pStyle w:val="ListParagraph"/>
        <w:numPr>
          <w:ilvl w:val="0"/>
          <w:numId w:val="23"/>
        </w:numPr>
        <w:spacing w:before="120" w:after="120"/>
        <w:ind w:left="851" w:hanging="284"/>
        <w:contextualSpacing w:val="0"/>
        <w:rPr>
          <w:rFonts w:ascii="Arial" w:hAnsi="Arial" w:cstheme="majorBidi"/>
        </w:rPr>
      </w:pPr>
      <w:r w:rsidRPr="00763196">
        <w:rPr>
          <w:rFonts w:ascii="Arial" w:hAnsi="Arial" w:cstheme="majorBidi"/>
        </w:rPr>
        <w:t>The mobility, persistence and potential effect</w:t>
      </w:r>
      <w:r>
        <w:rPr>
          <w:rFonts w:ascii="Arial" w:hAnsi="Arial" w:cstheme="majorBidi"/>
        </w:rPr>
        <w:t xml:space="preserve"> on the environment </w:t>
      </w:r>
    </w:p>
    <w:p w14:paraId="0D5AA189" w14:textId="77777777" w:rsidR="009F3DBA" w:rsidRPr="00E01D92" w:rsidRDefault="009F3DBA" w:rsidP="0008238B">
      <w:pPr>
        <w:pStyle w:val="ListParagraph"/>
        <w:numPr>
          <w:ilvl w:val="0"/>
          <w:numId w:val="20"/>
        </w:numPr>
        <w:spacing w:before="360" w:after="120"/>
        <w:ind w:left="567" w:hanging="425"/>
        <w:contextualSpacing w:val="0"/>
        <w:rPr>
          <w:rFonts w:ascii="Arial" w:hAnsi="Arial" w:cstheme="majorBidi"/>
          <w:b/>
          <w:bCs/>
        </w:rPr>
      </w:pPr>
      <w:r w:rsidRPr="00E01D92">
        <w:rPr>
          <w:rFonts w:ascii="Arial" w:hAnsi="Arial" w:cstheme="majorBidi"/>
          <w:b/>
          <w:bCs/>
        </w:rPr>
        <w:t>Assess</w:t>
      </w:r>
      <w:r>
        <w:rPr>
          <w:rFonts w:ascii="Arial" w:hAnsi="Arial" w:cstheme="majorBidi"/>
          <w:b/>
          <w:bCs/>
        </w:rPr>
        <w:t xml:space="preserve"> the proposed authorised place</w:t>
      </w:r>
      <w:r w:rsidRPr="00E01D92">
        <w:rPr>
          <w:rFonts w:ascii="Arial" w:hAnsi="Arial" w:cstheme="majorBidi"/>
          <w:b/>
          <w:bCs/>
        </w:rPr>
        <w:t xml:space="preserve"> </w:t>
      </w:r>
      <w:r>
        <w:rPr>
          <w:rFonts w:ascii="Arial" w:hAnsi="Arial" w:cstheme="majorBidi"/>
          <w:b/>
          <w:bCs/>
        </w:rPr>
        <w:t>i</w:t>
      </w:r>
      <w:r w:rsidRPr="00E01D92">
        <w:rPr>
          <w:rFonts w:ascii="Arial" w:hAnsi="Arial" w:cstheme="majorBidi"/>
          <w:b/>
          <w:bCs/>
        </w:rPr>
        <w:t xml:space="preserve">nfrastructure </w:t>
      </w:r>
      <w:r>
        <w:rPr>
          <w:rFonts w:ascii="Arial" w:hAnsi="Arial" w:cstheme="majorBidi"/>
          <w:b/>
          <w:bCs/>
        </w:rPr>
        <w:t xml:space="preserve">and </w:t>
      </w:r>
      <w:r w:rsidRPr="00E01D92">
        <w:rPr>
          <w:rFonts w:ascii="Arial" w:hAnsi="Arial" w:cstheme="majorBidi"/>
          <w:b/>
          <w:bCs/>
        </w:rPr>
        <w:t xml:space="preserve">likelihood of </w:t>
      </w:r>
      <w:r>
        <w:rPr>
          <w:rFonts w:ascii="Arial" w:hAnsi="Arial" w:cstheme="majorBidi"/>
          <w:b/>
          <w:bCs/>
        </w:rPr>
        <w:t>emissions</w:t>
      </w:r>
      <w:r w:rsidRPr="00E01D92">
        <w:rPr>
          <w:rFonts w:ascii="Arial" w:hAnsi="Arial" w:cstheme="majorBidi"/>
          <w:b/>
          <w:bCs/>
        </w:rPr>
        <w:t xml:space="preserve"> </w:t>
      </w:r>
    </w:p>
    <w:p w14:paraId="68F3BC24" w14:textId="77777777" w:rsidR="009F3DBA" w:rsidRPr="00C51EED" w:rsidRDefault="009F3DBA" w:rsidP="009F3DBA">
      <w:pPr>
        <w:pStyle w:val="NoSpacing"/>
        <w:spacing w:before="120" w:after="120" w:line="360" w:lineRule="auto"/>
        <w:ind w:left="360" w:firstLine="207"/>
        <w:rPr>
          <w:rFonts w:cstheme="majorBidi"/>
          <w:sz w:val="24"/>
          <w:szCs w:val="24"/>
        </w:rPr>
      </w:pPr>
      <w:r w:rsidRPr="00A34127">
        <w:rPr>
          <w:rFonts w:cstheme="majorBidi"/>
          <w:sz w:val="24"/>
          <w:szCs w:val="24"/>
        </w:rPr>
        <w:t>Consider containment</w:t>
      </w:r>
      <w:r>
        <w:rPr>
          <w:rFonts w:cstheme="majorBidi"/>
          <w:sz w:val="24"/>
          <w:szCs w:val="24"/>
        </w:rPr>
        <w:t xml:space="preserve"> measures</w:t>
      </w:r>
      <w:r w:rsidRPr="00A34127">
        <w:rPr>
          <w:rFonts w:cstheme="majorBidi"/>
          <w:sz w:val="24"/>
          <w:szCs w:val="24"/>
        </w:rPr>
        <w:t xml:space="preserve"> and potential release mechanisms</w:t>
      </w:r>
      <w:r>
        <w:rPr>
          <w:rFonts w:cstheme="majorBidi"/>
          <w:sz w:val="24"/>
          <w:szCs w:val="24"/>
        </w:rPr>
        <w:t xml:space="preserve">. </w:t>
      </w:r>
      <w:r w:rsidRPr="00C51EED">
        <w:rPr>
          <w:rFonts w:cstheme="majorBidi"/>
          <w:sz w:val="24"/>
          <w:szCs w:val="24"/>
        </w:rPr>
        <w:t>This could include:</w:t>
      </w:r>
    </w:p>
    <w:p w14:paraId="698593D5" w14:textId="77777777" w:rsidR="009F3DBA" w:rsidRPr="00A34127" w:rsidRDefault="009F3DBA" w:rsidP="0008238B">
      <w:pPr>
        <w:pStyle w:val="NoSpacing"/>
        <w:numPr>
          <w:ilvl w:val="0"/>
          <w:numId w:val="18"/>
        </w:numPr>
        <w:tabs>
          <w:tab w:val="left" w:pos="851"/>
        </w:tabs>
        <w:spacing w:before="120" w:after="120" w:line="360" w:lineRule="auto"/>
        <w:ind w:left="993" w:hanging="426"/>
        <w:rPr>
          <w:rFonts w:cstheme="majorBidi"/>
          <w:sz w:val="24"/>
          <w:szCs w:val="24"/>
        </w:rPr>
      </w:pPr>
      <w:r>
        <w:rPr>
          <w:rFonts w:cstheme="majorBidi"/>
          <w:sz w:val="24"/>
          <w:szCs w:val="24"/>
        </w:rPr>
        <w:t>A</w:t>
      </w:r>
      <w:r w:rsidRPr="00A34127">
        <w:rPr>
          <w:rFonts w:cstheme="majorBidi"/>
          <w:sz w:val="24"/>
          <w:szCs w:val="24"/>
        </w:rPr>
        <w:t>re bunds appropriately sized</w:t>
      </w:r>
      <w:r>
        <w:rPr>
          <w:rFonts w:cstheme="majorBidi"/>
          <w:sz w:val="24"/>
          <w:szCs w:val="24"/>
        </w:rPr>
        <w:t>?</w:t>
      </w:r>
      <w:r w:rsidRPr="00A34127">
        <w:rPr>
          <w:rFonts w:cstheme="majorBidi"/>
          <w:sz w:val="24"/>
          <w:szCs w:val="24"/>
        </w:rPr>
        <w:t xml:space="preserve"> </w:t>
      </w:r>
    </w:p>
    <w:p w14:paraId="44853BA7" w14:textId="77777777" w:rsidR="009F3DBA" w:rsidRPr="00A34127" w:rsidRDefault="009F3DBA" w:rsidP="0008238B">
      <w:pPr>
        <w:pStyle w:val="NoSpacing"/>
        <w:numPr>
          <w:ilvl w:val="0"/>
          <w:numId w:val="18"/>
        </w:numPr>
        <w:tabs>
          <w:tab w:val="left" w:pos="851"/>
        </w:tabs>
        <w:spacing w:before="120" w:after="120" w:line="360" w:lineRule="auto"/>
        <w:ind w:left="993" w:hanging="426"/>
        <w:rPr>
          <w:rFonts w:cstheme="majorBidi"/>
          <w:sz w:val="24"/>
          <w:szCs w:val="24"/>
        </w:rPr>
      </w:pPr>
      <w:r>
        <w:rPr>
          <w:rFonts w:cstheme="majorBidi"/>
          <w:sz w:val="24"/>
          <w:szCs w:val="24"/>
        </w:rPr>
        <w:t>A</w:t>
      </w:r>
      <w:r w:rsidRPr="00A34127">
        <w:rPr>
          <w:rFonts w:cstheme="majorBidi"/>
          <w:sz w:val="24"/>
          <w:szCs w:val="24"/>
        </w:rPr>
        <w:t xml:space="preserve">re structures cracked or damaged? </w:t>
      </w:r>
    </w:p>
    <w:p w14:paraId="464E5760" w14:textId="138477EC" w:rsidR="009F3DBA" w:rsidRPr="00A34127" w:rsidRDefault="009F3DBA" w:rsidP="0008238B">
      <w:pPr>
        <w:pStyle w:val="NoSpacing"/>
        <w:numPr>
          <w:ilvl w:val="0"/>
          <w:numId w:val="18"/>
        </w:numPr>
        <w:tabs>
          <w:tab w:val="left" w:pos="851"/>
        </w:tabs>
        <w:spacing w:before="120" w:after="120" w:line="360" w:lineRule="auto"/>
        <w:ind w:left="993" w:hanging="426"/>
        <w:rPr>
          <w:rFonts w:cstheme="majorBidi"/>
          <w:sz w:val="24"/>
          <w:szCs w:val="24"/>
        </w:rPr>
      </w:pPr>
      <w:r>
        <w:rPr>
          <w:rFonts w:cstheme="majorBidi"/>
          <w:sz w:val="24"/>
          <w:szCs w:val="24"/>
        </w:rPr>
        <w:t>A</w:t>
      </w:r>
      <w:r w:rsidRPr="00A34127">
        <w:rPr>
          <w:rFonts w:cstheme="majorBidi"/>
          <w:sz w:val="24"/>
          <w:szCs w:val="24"/>
        </w:rPr>
        <w:t xml:space="preserve">re there </w:t>
      </w:r>
      <w:r w:rsidR="00CE41A2" w:rsidRPr="00A34127">
        <w:rPr>
          <w:rFonts w:cstheme="majorBidi"/>
          <w:sz w:val="24"/>
          <w:szCs w:val="24"/>
        </w:rPr>
        <w:t>any signs</w:t>
      </w:r>
      <w:r w:rsidRPr="00A34127">
        <w:rPr>
          <w:rFonts w:cstheme="majorBidi"/>
          <w:sz w:val="24"/>
          <w:szCs w:val="24"/>
        </w:rPr>
        <w:t xml:space="preserve"> of chemical attack to concrete surfaces? </w:t>
      </w:r>
    </w:p>
    <w:p w14:paraId="467AD252" w14:textId="77777777" w:rsidR="009F3DBA" w:rsidRPr="00A34127" w:rsidRDefault="009F3DBA" w:rsidP="0008238B">
      <w:pPr>
        <w:pStyle w:val="NoSpacing"/>
        <w:numPr>
          <w:ilvl w:val="0"/>
          <w:numId w:val="18"/>
        </w:numPr>
        <w:tabs>
          <w:tab w:val="left" w:pos="851"/>
        </w:tabs>
        <w:spacing w:before="120" w:after="120" w:line="360" w:lineRule="auto"/>
        <w:ind w:left="993" w:hanging="426"/>
        <w:rPr>
          <w:rFonts w:cstheme="majorBidi"/>
          <w:sz w:val="24"/>
          <w:szCs w:val="24"/>
        </w:rPr>
      </w:pPr>
      <w:r>
        <w:rPr>
          <w:rFonts w:cstheme="majorBidi"/>
          <w:sz w:val="24"/>
          <w:szCs w:val="24"/>
        </w:rPr>
        <w:t>I</w:t>
      </w:r>
      <w:r w:rsidRPr="00A34127">
        <w:rPr>
          <w:rFonts w:cstheme="majorBidi"/>
          <w:sz w:val="24"/>
          <w:szCs w:val="24"/>
        </w:rPr>
        <w:t xml:space="preserve">s brickwork and pointing intact? </w:t>
      </w:r>
    </w:p>
    <w:p w14:paraId="70E36276" w14:textId="77777777" w:rsidR="009F3DBA" w:rsidRDefault="009F3DBA" w:rsidP="0008238B">
      <w:pPr>
        <w:pStyle w:val="NoSpacing"/>
        <w:numPr>
          <w:ilvl w:val="0"/>
          <w:numId w:val="18"/>
        </w:numPr>
        <w:tabs>
          <w:tab w:val="left" w:pos="851"/>
        </w:tabs>
        <w:spacing w:before="120" w:after="120" w:line="360" w:lineRule="auto"/>
        <w:ind w:left="993" w:hanging="426"/>
        <w:rPr>
          <w:rFonts w:cstheme="majorBidi"/>
          <w:sz w:val="24"/>
          <w:szCs w:val="24"/>
        </w:rPr>
      </w:pPr>
      <w:r>
        <w:rPr>
          <w:rFonts w:cstheme="majorBidi"/>
          <w:sz w:val="24"/>
          <w:szCs w:val="24"/>
        </w:rPr>
        <w:t>I</w:t>
      </w:r>
      <w:r w:rsidRPr="00A34127">
        <w:rPr>
          <w:rFonts w:cstheme="majorBidi"/>
          <w:sz w:val="24"/>
          <w:szCs w:val="24"/>
        </w:rPr>
        <w:t>dentify drainage routes, service corridors</w:t>
      </w:r>
      <w:r>
        <w:rPr>
          <w:rFonts w:cstheme="majorBidi"/>
          <w:sz w:val="24"/>
          <w:szCs w:val="24"/>
        </w:rPr>
        <w:t xml:space="preserve">, </w:t>
      </w:r>
      <w:r w:rsidRPr="00A34127">
        <w:rPr>
          <w:rFonts w:cstheme="majorBidi"/>
          <w:sz w:val="24"/>
          <w:szCs w:val="24"/>
        </w:rPr>
        <w:t>etc</w:t>
      </w:r>
      <w:r>
        <w:rPr>
          <w:rFonts w:cstheme="majorBidi"/>
          <w:sz w:val="24"/>
          <w:szCs w:val="24"/>
        </w:rPr>
        <w:t>.</w:t>
      </w:r>
      <w:r w:rsidRPr="00A34127">
        <w:rPr>
          <w:rFonts w:cstheme="majorBidi"/>
          <w:sz w:val="24"/>
          <w:szCs w:val="24"/>
        </w:rPr>
        <w:t xml:space="preserve"> and locate outfalls </w:t>
      </w:r>
    </w:p>
    <w:p w14:paraId="5E453E6E" w14:textId="77777777" w:rsidR="009F3DBA" w:rsidRPr="00E6335D" w:rsidRDefault="009F3DBA" w:rsidP="0008238B">
      <w:pPr>
        <w:pStyle w:val="NoSpacing"/>
        <w:numPr>
          <w:ilvl w:val="0"/>
          <w:numId w:val="18"/>
        </w:numPr>
        <w:tabs>
          <w:tab w:val="left" w:pos="851"/>
        </w:tabs>
        <w:spacing w:before="120" w:after="120" w:line="360" w:lineRule="auto"/>
        <w:ind w:left="993" w:hanging="426"/>
        <w:rPr>
          <w:rFonts w:cstheme="majorBidi"/>
          <w:sz w:val="24"/>
          <w:szCs w:val="24"/>
        </w:rPr>
      </w:pPr>
      <w:r>
        <w:rPr>
          <w:rFonts w:cstheme="majorBidi"/>
          <w:sz w:val="24"/>
          <w:szCs w:val="24"/>
        </w:rPr>
        <w:t>A</w:t>
      </w:r>
      <w:r w:rsidRPr="00A34127">
        <w:rPr>
          <w:rFonts w:cstheme="majorBidi"/>
          <w:sz w:val="24"/>
          <w:szCs w:val="24"/>
        </w:rPr>
        <w:t xml:space="preserve">re drains in good condition? </w:t>
      </w:r>
    </w:p>
    <w:p w14:paraId="2178DBA7" w14:textId="77777777" w:rsidR="009F3DBA" w:rsidRPr="00A34127" w:rsidRDefault="009F3DBA" w:rsidP="0008238B">
      <w:pPr>
        <w:pStyle w:val="NoSpacing"/>
        <w:numPr>
          <w:ilvl w:val="0"/>
          <w:numId w:val="18"/>
        </w:numPr>
        <w:tabs>
          <w:tab w:val="left" w:pos="851"/>
        </w:tabs>
        <w:spacing w:before="120" w:after="120" w:line="360" w:lineRule="auto"/>
        <w:ind w:left="851" w:hanging="284"/>
        <w:rPr>
          <w:rFonts w:cstheme="majorBidi"/>
          <w:sz w:val="24"/>
          <w:szCs w:val="24"/>
        </w:rPr>
      </w:pPr>
      <w:r>
        <w:rPr>
          <w:rFonts w:cstheme="majorBidi"/>
          <w:sz w:val="24"/>
          <w:szCs w:val="24"/>
        </w:rPr>
        <w:t>W</w:t>
      </w:r>
      <w:r w:rsidRPr="00A34127">
        <w:rPr>
          <w:rFonts w:cstheme="majorBidi"/>
          <w:sz w:val="24"/>
          <w:szCs w:val="24"/>
        </w:rPr>
        <w:t>hat is the nature and integrity of the site surfacing? (</w:t>
      </w:r>
      <w:r>
        <w:rPr>
          <w:rFonts w:cstheme="majorBidi"/>
          <w:sz w:val="24"/>
          <w:szCs w:val="24"/>
        </w:rPr>
        <w:t xml:space="preserve">e.g. </w:t>
      </w:r>
      <w:r w:rsidRPr="00A34127">
        <w:rPr>
          <w:rFonts w:cstheme="majorBidi"/>
          <w:sz w:val="24"/>
          <w:szCs w:val="24"/>
        </w:rPr>
        <w:t>concrete, tarmac, gravel, open ground</w:t>
      </w:r>
      <w:r>
        <w:rPr>
          <w:rFonts w:cstheme="majorBidi"/>
          <w:sz w:val="24"/>
          <w:szCs w:val="24"/>
        </w:rPr>
        <w:t>,</w:t>
      </w:r>
      <w:r w:rsidRPr="00A34127">
        <w:rPr>
          <w:rFonts w:cstheme="majorBidi"/>
          <w:sz w:val="24"/>
          <w:szCs w:val="24"/>
        </w:rPr>
        <w:t xml:space="preserve"> etc</w:t>
      </w:r>
      <w:r>
        <w:rPr>
          <w:rFonts w:cstheme="majorBidi"/>
          <w:sz w:val="24"/>
          <w:szCs w:val="24"/>
        </w:rPr>
        <w:t>.</w:t>
      </w:r>
      <w:r w:rsidRPr="00A34127">
        <w:rPr>
          <w:rFonts w:cstheme="majorBidi"/>
          <w:sz w:val="24"/>
          <w:szCs w:val="24"/>
        </w:rPr>
        <w:t xml:space="preserve">) </w:t>
      </w:r>
    </w:p>
    <w:p w14:paraId="348F5967" w14:textId="2EA47EF7" w:rsidR="009F3DBA" w:rsidRDefault="009F3DBA" w:rsidP="0008238B">
      <w:pPr>
        <w:pStyle w:val="NoSpacing"/>
        <w:numPr>
          <w:ilvl w:val="0"/>
          <w:numId w:val="18"/>
        </w:numPr>
        <w:tabs>
          <w:tab w:val="left" w:pos="851"/>
        </w:tabs>
        <w:spacing w:before="120" w:after="120" w:line="360" w:lineRule="auto"/>
        <w:ind w:left="993" w:hanging="426"/>
        <w:rPr>
          <w:rFonts w:cstheme="majorBidi"/>
          <w:sz w:val="24"/>
          <w:szCs w:val="24"/>
        </w:rPr>
      </w:pPr>
      <w:r>
        <w:rPr>
          <w:rFonts w:cstheme="majorBidi"/>
          <w:sz w:val="24"/>
          <w:szCs w:val="24"/>
        </w:rPr>
        <w:t>I</w:t>
      </w:r>
      <w:r w:rsidRPr="00A34127">
        <w:rPr>
          <w:rFonts w:cstheme="majorBidi"/>
          <w:sz w:val="24"/>
          <w:szCs w:val="24"/>
        </w:rPr>
        <w:t xml:space="preserve">dentify whether any direct or indirect emissions </w:t>
      </w:r>
      <w:r>
        <w:rPr>
          <w:rFonts w:cstheme="majorBidi"/>
          <w:sz w:val="24"/>
          <w:szCs w:val="24"/>
        </w:rPr>
        <w:t>to the environment</w:t>
      </w:r>
      <w:r w:rsidRPr="00A34127">
        <w:rPr>
          <w:rFonts w:cstheme="majorBidi"/>
          <w:sz w:val="24"/>
          <w:szCs w:val="24"/>
        </w:rPr>
        <w:t xml:space="preserve"> occur</w:t>
      </w:r>
      <w:r>
        <w:rPr>
          <w:rFonts w:cstheme="majorBidi"/>
          <w:sz w:val="24"/>
          <w:szCs w:val="24"/>
        </w:rPr>
        <w:t xml:space="preserve"> on site  </w:t>
      </w:r>
    </w:p>
    <w:p w14:paraId="7A65A60C" w14:textId="77777777" w:rsidR="009F3DBA" w:rsidRPr="007B61C9" w:rsidRDefault="009F3DBA" w:rsidP="0008238B">
      <w:pPr>
        <w:pStyle w:val="NoSpacing"/>
        <w:numPr>
          <w:ilvl w:val="0"/>
          <w:numId w:val="18"/>
        </w:numPr>
        <w:tabs>
          <w:tab w:val="left" w:pos="851"/>
        </w:tabs>
        <w:spacing w:before="120" w:after="120" w:line="360" w:lineRule="auto"/>
        <w:ind w:left="851" w:hanging="284"/>
        <w:rPr>
          <w:rFonts w:cstheme="majorBidi"/>
          <w:sz w:val="24"/>
          <w:szCs w:val="24"/>
        </w:rPr>
      </w:pPr>
      <w:r>
        <w:rPr>
          <w:rFonts w:cstheme="majorBidi"/>
          <w:sz w:val="24"/>
          <w:szCs w:val="24"/>
        </w:rPr>
        <w:t xml:space="preserve">Are there </w:t>
      </w:r>
      <w:r w:rsidRPr="00A34127">
        <w:rPr>
          <w:rFonts w:cstheme="majorBidi"/>
          <w:sz w:val="24"/>
          <w:szCs w:val="24"/>
        </w:rPr>
        <w:t xml:space="preserve">signs of emissions already having </w:t>
      </w:r>
      <w:r>
        <w:rPr>
          <w:rFonts w:cstheme="majorBidi"/>
          <w:sz w:val="24"/>
          <w:szCs w:val="24"/>
        </w:rPr>
        <w:t>occurred? Consider nature and extent of those emissions</w:t>
      </w:r>
    </w:p>
    <w:p w14:paraId="28A00E33" w14:textId="77777777" w:rsidR="009F3DBA" w:rsidRDefault="009F3DBA" w:rsidP="0008238B">
      <w:pPr>
        <w:pStyle w:val="ListParagraph"/>
        <w:numPr>
          <w:ilvl w:val="0"/>
          <w:numId w:val="20"/>
        </w:numPr>
        <w:spacing w:before="360" w:after="120"/>
        <w:ind w:left="567" w:hanging="425"/>
        <w:contextualSpacing w:val="0"/>
        <w:rPr>
          <w:rFonts w:ascii="Arial" w:hAnsi="Arial" w:cstheme="majorBidi"/>
          <w:b/>
          <w:bCs/>
        </w:rPr>
      </w:pPr>
      <w:r w:rsidRPr="00C51EED">
        <w:rPr>
          <w:rFonts w:ascii="Arial" w:hAnsi="Arial" w:cstheme="majorBidi"/>
          <w:b/>
          <w:bCs/>
        </w:rPr>
        <w:t xml:space="preserve">Site investigation </w:t>
      </w:r>
    </w:p>
    <w:p w14:paraId="1F4D8D7A" w14:textId="77777777" w:rsidR="009F3DBA" w:rsidRDefault="009F3DBA" w:rsidP="009F3DBA">
      <w:pPr>
        <w:pStyle w:val="NoSpacing"/>
        <w:spacing w:before="120" w:after="120" w:line="360" w:lineRule="auto"/>
        <w:ind w:left="567"/>
        <w:rPr>
          <w:rFonts w:cstheme="majorBidi"/>
          <w:sz w:val="24"/>
          <w:szCs w:val="24"/>
        </w:rPr>
      </w:pPr>
      <w:r w:rsidRPr="003128CB">
        <w:rPr>
          <w:rFonts w:cstheme="majorBidi"/>
          <w:sz w:val="24"/>
          <w:szCs w:val="24"/>
        </w:rPr>
        <w:t xml:space="preserve">It is not possible to provide prescriptive guidance </w:t>
      </w:r>
      <w:r>
        <w:rPr>
          <w:rFonts w:cstheme="majorBidi"/>
          <w:sz w:val="24"/>
          <w:szCs w:val="24"/>
        </w:rPr>
        <w:t>on</w:t>
      </w:r>
      <w:r w:rsidRPr="003128CB">
        <w:rPr>
          <w:rFonts w:cstheme="majorBidi"/>
          <w:sz w:val="24"/>
          <w:szCs w:val="24"/>
        </w:rPr>
        <w:t xml:space="preserve"> when </w:t>
      </w:r>
      <w:r>
        <w:rPr>
          <w:rFonts w:cstheme="majorBidi"/>
          <w:sz w:val="24"/>
          <w:szCs w:val="24"/>
        </w:rPr>
        <w:t xml:space="preserve">a </w:t>
      </w:r>
      <w:r w:rsidRPr="003128CB">
        <w:rPr>
          <w:rFonts w:cstheme="majorBidi"/>
          <w:sz w:val="24"/>
          <w:szCs w:val="24"/>
        </w:rPr>
        <w:t xml:space="preserve">site investigation will be necessary or what </w:t>
      </w:r>
      <w:r>
        <w:rPr>
          <w:rFonts w:cstheme="majorBidi"/>
          <w:sz w:val="24"/>
          <w:szCs w:val="24"/>
        </w:rPr>
        <w:t xml:space="preserve">it should include, </w:t>
      </w:r>
      <w:r w:rsidRPr="003128CB">
        <w:rPr>
          <w:rFonts w:cstheme="majorBidi"/>
          <w:sz w:val="24"/>
          <w:szCs w:val="24"/>
        </w:rPr>
        <w:t>as this will need to be determined on a site-specific basis</w:t>
      </w:r>
      <w:r>
        <w:rPr>
          <w:rFonts w:cstheme="majorBidi"/>
          <w:sz w:val="24"/>
          <w:szCs w:val="24"/>
        </w:rPr>
        <w:t xml:space="preserve">. </w:t>
      </w:r>
    </w:p>
    <w:p w14:paraId="7D3937B7" w14:textId="77777777" w:rsidR="009F3DBA" w:rsidRDefault="009F3DBA" w:rsidP="009F3DBA">
      <w:pPr>
        <w:pStyle w:val="NoSpacing"/>
        <w:spacing w:before="120" w:after="120" w:line="360" w:lineRule="auto"/>
        <w:ind w:left="567"/>
        <w:rPr>
          <w:rFonts w:cstheme="majorBidi"/>
          <w:sz w:val="24"/>
          <w:szCs w:val="24"/>
        </w:rPr>
      </w:pPr>
      <w:r w:rsidRPr="000E36C6">
        <w:rPr>
          <w:rFonts w:cstheme="majorBidi"/>
          <w:sz w:val="24"/>
          <w:szCs w:val="24"/>
          <w:lang w:val="en-GB"/>
        </w:rPr>
        <w:t xml:space="preserve">A site investigation may be required if there is </w:t>
      </w:r>
      <w:r>
        <w:rPr>
          <w:rFonts w:cstheme="majorBidi"/>
          <w:sz w:val="24"/>
          <w:szCs w:val="24"/>
          <w:lang w:val="en-GB"/>
        </w:rPr>
        <w:t>insufficient</w:t>
      </w:r>
      <w:r w:rsidRPr="000E36C6">
        <w:rPr>
          <w:rFonts w:cstheme="majorBidi"/>
          <w:sz w:val="24"/>
          <w:szCs w:val="24"/>
          <w:lang w:val="en-GB"/>
        </w:rPr>
        <w:t xml:space="preserve"> information to </w:t>
      </w:r>
      <w:r>
        <w:rPr>
          <w:rFonts w:cstheme="majorBidi"/>
          <w:sz w:val="24"/>
          <w:szCs w:val="24"/>
          <w:lang w:val="en-GB"/>
        </w:rPr>
        <w:t>describe</w:t>
      </w:r>
      <w:r w:rsidRPr="000E36C6">
        <w:rPr>
          <w:rFonts w:cstheme="majorBidi"/>
          <w:sz w:val="24"/>
          <w:szCs w:val="24"/>
          <w:lang w:val="en-GB"/>
        </w:rPr>
        <w:t xml:space="preserve"> the site’s condition or if there are direct emissions to the environment. It may also be helpful if the site has a history of industrial activity.</w:t>
      </w:r>
      <w:r>
        <w:rPr>
          <w:rFonts w:cstheme="majorBidi"/>
          <w:sz w:val="24"/>
          <w:szCs w:val="24"/>
        </w:rPr>
        <w:t xml:space="preserve"> </w:t>
      </w:r>
    </w:p>
    <w:p w14:paraId="171B62BE" w14:textId="77777777" w:rsidR="009F3DBA" w:rsidRDefault="009F3DBA" w:rsidP="009F3DBA">
      <w:pPr>
        <w:pStyle w:val="NoSpacing"/>
        <w:spacing w:before="120" w:after="120" w:line="360" w:lineRule="auto"/>
        <w:ind w:left="567"/>
        <w:rPr>
          <w:rFonts w:cstheme="majorBidi"/>
          <w:sz w:val="24"/>
          <w:szCs w:val="24"/>
        </w:rPr>
      </w:pPr>
      <w:r>
        <w:rPr>
          <w:rFonts w:cstheme="majorBidi"/>
          <w:sz w:val="24"/>
          <w:szCs w:val="24"/>
        </w:rPr>
        <w:lastRenderedPageBreak/>
        <w:t>Any s</w:t>
      </w:r>
      <w:r w:rsidRPr="004A55D4">
        <w:rPr>
          <w:rFonts w:cstheme="majorBidi"/>
          <w:sz w:val="24"/>
          <w:szCs w:val="24"/>
        </w:rPr>
        <w:t>ite characterisation, including intrusive investigation and environmental monitoring</w:t>
      </w:r>
      <w:r>
        <w:rPr>
          <w:rFonts w:cstheme="majorBidi"/>
          <w:sz w:val="24"/>
          <w:szCs w:val="24"/>
        </w:rPr>
        <w:t xml:space="preserve">, should follow </w:t>
      </w:r>
      <w:r w:rsidRPr="004A55D4">
        <w:rPr>
          <w:rFonts w:cstheme="majorBidi"/>
          <w:sz w:val="24"/>
          <w:szCs w:val="24"/>
        </w:rPr>
        <w:t xml:space="preserve">relevant industry standards and guidance, including: </w:t>
      </w:r>
    </w:p>
    <w:p w14:paraId="10A7BEDC" w14:textId="77777777" w:rsidR="009F3DBA" w:rsidRPr="004A55D4" w:rsidRDefault="009F3DBA" w:rsidP="0008238B">
      <w:pPr>
        <w:pStyle w:val="NoSpacing"/>
        <w:numPr>
          <w:ilvl w:val="0"/>
          <w:numId w:val="17"/>
        </w:numPr>
        <w:spacing w:before="240" w:after="120" w:line="360" w:lineRule="auto"/>
        <w:ind w:left="993" w:hanging="284"/>
        <w:rPr>
          <w:rFonts w:cstheme="majorBidi"/>
          <w:sz w:val="24"/>
          <w:szCs w:val="24"/>
        </w:rPr>
      </w:pPr>
      <w:r w:rsidRPr="004A55D4">
        <w:rPr>
          <w:rFonts w:cstheme="majorBidi"/>
          <w:sz w:val="24"/>
          <w:szCs w:val="24"/>
        </w:rPr>
        <w:t>BS5930:2015+A1:2020 Code of practice for ground investigations</w:t>
      </w:r>
    </w:p>
    <w:p w14:paraId="0E51BB5E" w14:textId="77777777" w:rsidR="009F3DBA" w:rsidRPr="004A55D4" w:rsidRDefault="009F3DBA" w:rsidP="0008238B">
      <w:pPr>
        <w:pStyle w:val="NoSpacing"/>
        <w:numPr>
          <w:ilvl w:val="0"/>
          <w:numId w:val="17"/>
        </w:numPr>
        <w:spacing w:before="120" w:after="120" w:line="360" w:lineRule="auto"/>
        <w:ind w:left="993" w:hanging="284"/>
        <w:rPr>
          <w:rFonts w:cstheme="majorBidi"/>
          <w:sz w:val="24"/>
          <w:szCs w:val="24"/>
        </w:rPr>
      </w:pPr>
      <w:r w:rsidRPr="004A55D4">
        <w:rPr>
          <w:rFonts w:cstheme="majorBidi"/>
          <w:sz w:val="24"/>
          <w:szCs w:val="24"/>
        </w:rPr>
        <w:t xml:space="preserve">BS10175:2011+A2:2017 Investigation of potentially contaminated sites - Code of practice </w:t>
      </w:r>
    </w:p>
    <w:p w14:paraId="708DB686" w14:textId="77777777" w:rsidR="009F3DBA" w:rsidRPr="004A55D4" w:rsidRDefault="009F3DBA" w:rsidP="0008238B">
      <w:pPr>
        <w:pStyle w:val="NoSpacing"/>
        <w:numPr>
          <w:ilvl w:val="0"/>
          <w:numId w:val="17"/>
        </w:numPr>
        <w:spacing w:before="120" w:after="120" w:line="360" w:lineRule="auto"/>
        <w:ind w:left="993" w:hanging="284"/>
        <w:rPr>
          <w:rFonts w:cstheme="majorBidi"/>
          <w:sz w:val="24"/>
          <w:szCs w:val="24"/>
        </w:rPr>
      </w:pPr>
      <w:r w:rsidRPr="004A55D4">
        <w:rPr>
          <w:rFonts w:cstheme="majorBidi"/>
          <w:sz w:val="24"/>
          <w:szCs w:val="24"/>
        </w:rPr>
        <w:t>BS EN ISO 5667 series Water quality – Sampling</w:t>
      </w:r>
    </w:p>
    <w:p w14:paraId="07A0276C" w14:textId="77777777" w:rsidR="009F3DBA" w:rsidRPr="004A55D4" w:rsidRDefault="009F3DBA" w:rsidP="0008238B">
      <w:pPr>
        <w:pStyle w:val="NoSpacing"/>
        <w:numPr>
          <w:ilvl w:val="0"/>
          <w:numId w:val="17"/>
        </w:numPr>
        <w:spacing w:before="120" w:after="120" w:line="360" w:lineRule="auto"/>
        <w:ind w:left="993" w:hanging="284"/>
        <w:rPr>
          <w:rFonts w:cstheme="majorBidi"/>
          <w:sz w:val="24"/>
          <w:szCs w:val="24"/>
        </w:rPr>
      </w:pPr>
      <w:r w:rsidRPr="004A55D4">
        <w:rPr>
          <w:rFonts w:cstheme="majorBidi"/>
          <w:sz w:val="24"/>
          <w:szCs w:val="24"/>
        </w:rPr>
        <w:t xml:space="preserve">BS EN ISO 18400 series Soil quality </w:t>
      </w:r>
    </w:p>
    <w:p w14:paraId="26150DB6" w14:textId="77777777" w:rsidR="009F3DBA" w:rsidRPr="003558FA" w:rsidRDefault="009F3DBA" w:rsidP="0008238B">
      <w:pPr>
        <w:pStyle w:val="NoSpacing"/>
        <w:numPr>
          <w:ilvl w:val="0"/>
          <w:numId w:val="17"/>
        </w:numPr>
        <w:spacing w:before="120" w:after="120" w:line="360" w:lineRule="auto"/>
        <w:ind w:left="993" w:hanging="284"/>
        <w:rPr>
          <w:rFonts w:cstheme="majorBidi"/>
          <w:sz w:val="24"/>
          <w:szCs w:val="24"/>
        </w:rPr>
      </w:pPr>
      <w:r w:rsidRPr="004A55D4">
        <w:rPr>
          <w:rFonts w:cstheme="majorBidi"/>
          <w:sz w:val="24"/>
          <w:szCs w:val="24"/>
        </w:rPr>
        <w:t>BS 8576:2013 Guidance on investigations for ground gas. Permanent gases and Volatile Organic Compounds (VOCs)</w:t>
      </w:r>
    </w:p>
    <w:p w14:paraId="10BBD0CB" w14:textId="77777777" w:rsidR="009F3DBA" w:rsidRPr="00150D0E" w:rsidRDefault="009F3DBA" w:rsidP="009F3DBA">
      <w:pPr>
        <w:pStyle w:val="NoSpacing"/>
        <w:spacing w:before="360" w:after="120" w:line="360" w:lineRule="auto"/>
        <w:ind w:left="567"/>
        <w:rPr>
          <w:rFonts w:cstheme="majorBidi"/>
          <w:sz w:val="24"/>
          <w:szCs w:val="24"/>
          <w:lang w:val="en-GB"/>
        </w:rPr>
      </w:pPr>
      <w:r w:rsidRPr="00150D0E">
        <w:rPr>
          <w:rFonts w:cstheme="majorBidi"/>
          <w:sz w:val="24"/>
          <w:szCs w:val="24"/>
          <w:lang w:val="en-GB"/>
        </w:rPr>
        <w:t>When designing a sampling programme, careful planning is important since contaminants may not be evenly spread across the site.</w:t>
      </w:r>
    </w:p>
    <w:p w14:paraId="1045AEC7" w14:textId="77777777" w:rsidR="009F3DBA" w:rsidRPr="00150D0E" w:rsidRDefault="009F3DBA" w:rsidP="009F3DBA">
      <w:pPr>
        <w:pStyle w:val="NoSpacing"/>
        <w:spacing w:before="120" w:after="120" w:line="360" w:lineRule="auto"/>
        <w:ind w:left="567"/>
        <w:rPr>
          <w:rFonts w:cstheme="majorBidi"/>
          <w:sz w:val="24"/>
          <w:szCs w:val="24"/>
          <w:lang w:val="en-GB"/>
        </w:rPr>
      </w:pPr>
      <w:r w:rsidRPr="00150D0E">
        <w:rPr>
          <w:rFonts w:cstheme="majorBidi"/>
          <w:sz w:val="24"/>
          <w:szCs w:val="24"/>
          <w:lang w:val="en-GB"/>
        </w:rPr>
        <w:t>Samples should be collected in enough quantity and from suitable locations to provide an accurate picture of the land</w:t>
      </w:r>
      <w:r>
        <w:rPr>
          <w:rFonts w:cstheme="majorBidi"/>
          <w:sz w:val="24"/>
          <w:szCs w:val="24"/>
          <w:lang w:val="en-GB"/>
        </w:rPr>
        <w:t>’</w:t>
      </w:r>
      <w:r w:rsidRPr="00150D0E">
        <w:rPr>
          <w:rFonts w:cstheme="majorBidi"/>
          <w:sz w:val="24"/>
          <w:szCs w:val="24"/>
          <w:lang w:val="en-GB"/>
        </w:rPr>
        <w:t>s condition and identify where contaminants might be present.</w:t>
      </w:r>
    </w:p>
    <w:p w14:paraId="5C4EB027" w14:textId="77777777" w:rsidR="009F3DBA" w:rsidRPr="004A55D4" w:rsidRDefault="009F3DBA" w:rsidP="009F3DBA">
      <w:pPr>
        <w:pStyle w:val="NoSpacing"/>
        <w:spacing w:before="120" w:after="120" w:line="360" w:lineRule="auto"/>
        <w:ind w:left="567"/>
        <w:rPr>
          <w:rFonts w:cstheme="majorBidi"/>
          <w:sz w:val="24"/>
        </w:rPr>
      </w:pPr>
      <w:r w:rsidRPr="004A55D4">
        <w:rPr>
          <w:rFonts w:cstheme="majorBidi"/>
          <w:sz w:val="24"/>
        </w:rPr>
        <w:t>The field monitoring and/or laboratory analysis of soil, ground gas, surface water</w:t>
      </w:r>
      <w:r>
        <w:rPr>
          <w:rFonts w:cstheme="majorBidi"/>
          <w:sz w:val="24"/>
        </w:rPr>
        <w:t>,</w:t>
      </w:r>
      <w:r w:rsidRPr="004A55D4">
        <w:rPr>
          <w:rFonts w:cstheme="majorBidi"/>
          <w:sz w:val="24"/>
        </w:rPr>
        <w:t xml:space="preserve"> and</w:t>
      </w:r>
      <w:r>
        <w:rPr>
          <w:rFonts w:cstheme="majorBidi"/>
          <w:sz w:val="24"/>
        </w:rPr>
        <w:t>/or</w:t>
      </w:r>
      <w:r w:rsidRPr="004A55D4">
        <w:rPr>
          <w:rFonts w:cstheme="majorBidi"/>
          <w:sz w:val="24"/>
        </w:rPr>
        <w:t xml:space="preserve"> groundwater should include:</w:t>
      </w:r>
    </w:p>
    <w:p w14:paraId="51C8BA48" w14:textId="77777777" w:rsidR="009F3DBA" w:rsidRPr="004A55D4" w:rsidRDefault="009F3DBA" w:rsidP="0008238B">
      <w:pPr>
        <w:pStyle w:val="NoSpacing"/>
        <w:numPr>
          <w:ilvl w:val="0"/>
          <w:numId w:val="19"/>
        </w:numPr>
        <w:spacing w:before="120" w:after="120" w:line="360" w:lineRule="auto"/>
        <w:ind w:left="993" w:hanging="284"/>
        <w:rPr>
          <w:rFonts w:cstheme="majorBidi"/>
          <w:sz w:val="24"/>
          <w:szCs w:val="24"/>
        </w:rPr>
      </w:pPr>
      <w:r>
        <w:rPr>
          <w:rFonts w:cstheme="majorBidi"/>
          <w:sz w:val="24"/>
          <w:szCs w:val="24"/>
        </w:rPr>
        <w:t>C</w:t>
      </w:r>
      <w:r w:rsidRPr="004A55D4">
        <w:rPr>
          <w:rFonts w:cstheme="majorBidi"/>
          <w:sz w:val="24"/>
          <w:szCs w:val="24"/>
        </w:rPr>
        <w:t>ontaminants which you reasonably expect to be present</w:t>
      </w:r>
      <w:r>
        <w:rPr>
          <w:rFonts w:cstheme="majorBidi"/>
          <w:sz w:val="24"/>
          <w:szCs w:val="24"/>
        </w:rPr>
        <w:t>.</w:t>
      </w:r>
    </w:p>
    <w:p w14:paraId="1C9F4E80" w14:textId="33FC2EC5" w:rsidR="009F3DBA" w:rsidRPr="004A55D4" w:rsidRDefault="009F3DBA" w:rsidP="0008238B">
      <w:pPr>
        <w:pStyle w:val="NoSpacing"/>
        <w:numPr>
          <w:ilvl w:val="0"/>
          <w:numId w:val="19"/>
        </w:numPr>
        <w:spacing w:before="120" w:after="120" w:line="360" w:lineRule="auto"/>
        <w:ind w:left="993" w:hanging="284"/>
        <w:rPr>
          <w:rFonts w:cstheme="majorBidi"/>
          <w:sz w:val="24"/>
          <w:szCs w:val="24"/>
        </w:rPr>
      </w:pPr>
      <w:r w:rsidRPr="004A55D4">
        <w:rPr>
          <w:rFonts w:cstheme="majorBidi"/>
          <w:sz w:val="24"/>
          <w:szCs w:val="24"/>
        </w:rPr>
        <w:t xml:space="preserve">Potential daughter products derived </w:t>
      </w:r>
      <w:r w:rsidR="00EF296B">
        <w:rPr>
          <w:rFonts w:cstheme="majorBidi"/>
          <w:sz w:val="24"/>
          <w:szCs w:val="24"/>
        </w:rPr>
        <w:t>from</w:t>
      </w:r>
      <w:r w:rsidRPr="004A55D4">
        <w:rPr>
          <w:rFonts w:cstheme="majorBidi"/>
          <w:sz w:val="24"/>
          <w:szCs w:val="24"/>
        </w:rPr>
        <w:t xml:space="preserve"> degradation of the original contaminants</w:t>
      </w:r>
      <w:r>
        <w:rPr>
          <w:rFonts w:cstheme="majorBidi"/>
          <w:sz w:val="24"/>
          <w:szCs w:val="24"/>
        </w:rPr>
        <w:t>.</w:t>
      </w:r>
    </w:p>
    <w:p w14:paraId="26933F05" w14:textId="77777777" w:rsidR="009F3DBA" w:rsidRPr="004A55D4" w:rsidRDefault="009F3DBA" w:rsidP="0008238B">
      <w:pPr>
        <w:pStyle w:val="NoSpacing"/>
        <w:numPr>
          <w:ilvl w:val="0"/>
          <w:numId w:val="19"/>
        </w:numPr>
        <w:spacing w:before="120" w:after="120" w:line="360" w:lineRule="auto"/>
        <w:ind w:left="993" w:hanging="284"/>
        <w:rPr>
          <w:rFonts w:cstheme="majorBidi"/>
          <w:sz w:val="24"/>
          <w:szCs w:val="24"/>
        </w:rPr>
      </w:pPr>
      <w:r w:rsidRPr="004A55D4">
        <w:rPr>
          <w:rFonts w:cstheme="majorBidi"/>
          <w:sz w:val="24"/>
          <w:szCs w:val="24"/>
        </w:rPr>
        <w:t>Relevant supporting parameters required to characterise site-specific contaminant behaviour (e.g. in relation to mobility, bioavailability or degradation).</w:t>
      </w:r>
    </w:p>
    <w:p w14:paraId="145C03CE" w14:textId="77777777" w:rsidR="00765A63" w:rsidRDefault="00765A63" w:rsidP="00765A63"/>
    <w:p w14:paraId="290AA1F8" w14:textId="77777777" w:rsidR="00765A63" w:rsidRPr="00B62F59" w:rsidRDefault="00765A63" w:rsidP="00765A63"/>
    <w:bookmarkEnd w:id="82"/>
    <w:bookmarkEnd w:id="103"/>
    <w:p w14:paraId="7C3C9E2F" w14:textId="77777777" w:rsidR="00765A63" w:rsidRDefault="00765A63" w:rsidP="00765A63">
      <w:pPr>
        <w:rPr>
          <w:rFonts w:asciiTheme="majorHAnsi" w:eastAsia="Times New Roman" w:hAnsiTheme="majorHAnsi" w:cstheme="majorBidi"/>
          <w:b/>
          <w:color w:val="016574" w:themeColor="accent2"/>
          <w:sz w:val="32"/>
          <w:szCs w:val="26"/>
        </w:rPr>
      </w:pPr>
    </w:p>
    <w:sectPr w:rsidR="00765A63" w:rsidSect="00917BB1">
      <w:headerReference w:type="default" r:id="rId28"/>
      <w:footerReference w:type="even" r:id="rId29"/>
      <w:footerReference w:type="default" r:id="rId30"/>
      <w:headerReference w:type="first" r:id="rId31"/>
      <w:footerReference w:type="first" r:id="rId32"/>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0EC94" w14:textId="77777777" w:rsidR="00931063" w:rsidRDefault="00931063" w:rsidP="00660C79">
      <w:pPr>
        <w:spacing w:line="240" w:lineRule="auto"/>
      </w:pPr>
      <w:r>
        <w:separator/>
      </w:r>
    </w:p>
  </w:endnote>
  <w:endnote w:type="continuationSeparator" w:id="0">
    <w:p w14:paraId="2E55B26E" w14:textId="77777777" w:rsidR="00931063" w:rsidRDefault="00931063" w:rsidP="00660C79">
      <w:pPr>
        <w:spacing w:line="240" w:lineRule="auto"/>
      </w:pPr>
      <w:r>
        <w:continuationSeparator/>
      </w:r>
    </w:p>
  </w:endnote>
  <w:endnote w:type="continuationNotice" w:id="1">
    <w:p w14:paraId="41DF5BC2" w14:textId="77777777" w:rsidR="00931063" w:rsidRDefault="0093106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3F7213B0"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66A252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EFC7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8340" w14:textId="77777777" w:rsidR="00EC6A73" w:rsidRDefault="00CE7AD0" w:rsidP="00917BB1">
    <w:pPr>
      <w:pStyle w:val="Footer"/>
      <w:ind w:right="360"/>
    </w:pPr>
    <w:r>
      <w:rPr>
        <w:noProof/>
      </w:rPr>
      <mc:AlternateContent>
        <mc:Choice Requires="wps">
          <w:drawing>
            <wp:anchor distT="0" distB="0" distL="114300" distR="114300" simplePos="0" relativeHeight="251658243" behindDoc="0" locked="0" layoutInCell="0" allowOverlap="1" wp14:anchorId="540F25F4" wp14:editId="642FDDA7">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0F25F4" id="_x0000_t202" coordsize="21600,21600" o:spt="202" path="m,l,21600r21600,l21600,xe">
              <v:stroke joinstyle="miter"/>
              <v:path gradientshapeok="t" o:connecttype="rect"/>
            </v:shapetype>
            <v:shape id="Text Box 8" o:spid="_x0000_s1031"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44F9F911"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B572B9C" wp14:editId="7A30AE46">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16B41E"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4D4D5F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2262CA" w14:textId="77777777" w:rsidR="00917BB1" w:rsidRDefault="00917BB1" w:rsidP="00917BB1">
    <w:pPr>
      <w:pStyle w:val="Footer"/>
      <w:ind w:right="360"/>
    </w:pPr>
    <w:r>
      <w:rPr>
        <w:noProof/>
      </w:rPr>
      <w:drawing>
        <wp:inline distT="0" distB="0" distL="0" distR="0" wp14:anchorId="389AB2E2" wp14:editId="21CD60E5">
          <wp:extent cx="1007167" cy="265044"/>
          <wp:effectExtent l="0" t="0" r="0" b="1905"/>
          <wp:docPr id="1955788076" name="Picture 19557880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24FA" w14:textId="77777777" w:rsidR="00CE7AD0" w:rsidRDefault="00CE7AD0">
    <w:pPr>
      <w:pStyle w:val="Footer"/>
    </w:pPr>
    <w:r>
      <w:rPr>
        <w:noProof/>
      </w:rPr>
      <mc:AlternateContent>
        <mc:Choice Requires="wps">
          <w:drawing>
            <wp:anchor distT="0" distB="0" distL="114300" distR="114300" simplePos="0" relativeHeight="251658244" behindDoc="0" locked="0" layoutInCell="0" allowOverlap="1" wp14:anchorId="4B2B0A78" wp14:editId="4D3D7449">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2B0A78" id="_x0000_t202" coordsize="21600,21600" o:spt="202" path="m,l,21600r21600,l21600,xe">
              <v:stroke joinstyle="miter"/>
              <v:path gradientshapeok="t" o:connecttype="rect"/>
            </v:shapetype>
            <v:shape id="Text Box 9" o:spid="_x0000_s1033"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163F8" w14:textId="77777777" w:rsidR="00931063" w:rsidRDefault="00931063" w:rsidP="00660C79">
      <w:pPr>
        <w:spacing w:line="240" w:lineRule="auto"/>
      </w:pPr>
      <w:r>
        <w:separator/>
      </w:r>
    </w:p>
  </w:footnote>
  <w:footnote w:type="continuationSeparator" w:id="0">
    <w:p w14:paraId="647C8835" w14:textId="77777777" w:rsidR="00931063" w:rsidRDefault="00931063" w:rsidP="00660C79">
      <w:pPr>
        <w:spacing w:line="240" w:lineRule="auto"/>
      </w:pPr>
      <w:r>
        <w:continuationSeparator/>
      </w:r>
    </w:p>
  </w:footnote>
  <w:footnote w:type="continuationNotice" w:id="1">
    <w:p w14:paraId="5A727D66" w14:textId="77777777" w:rsidR="00931063" w:rsidRDefault="0093106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5C7A" w14:textId="3809FD67" w:rsidR="00AF46CB" w:rsidRPr="00917BB1" w:rsidRDefault="00427119" w:rsidP="008D113C">
    <w:pPr>
      <w:pStyle w:val="BodyText1"/>
      <w:spacing w:line="240" w:lineRule="auto"/>
      <w:jc w:val="right"/>
      <w:rPr>
        <w:color w:val="6E7571" w:themeColor="text2"/>
      </w:rPr>
    </w:pPr>
    <w:r>
      <w:rPr>
        <w:color w:val="6E7571" w:themeColor="text2"/>
      </w:rPr>
      <w:t>Waste</w:t>
    </w:r>
    <w:r w:rsidR="00FA7763" w:rsidRPr="00806C75">
      <w:rPr>
        <w:color w:val="6E7571" w:themeColor="text2"/>
      </w:rPr>
      <w:t xml:space="preserve"> </w:t>
    </w:r>
    <w:r w:rsidR="00B86B19">
      <w:rPr>
        <w:color w:val="6E7571" w:themeColor="text2"/>
      </w:rPr>
      <w:t>Permit</w:t>
    </w:r>
    <w:r w:rsidR="00FA7763" w:rsidRPr="00806C75">
      <w:rPr>
        <w:color w:val="6E7571" w:themeColor="text2"/>
      </w:rPr>
      <w:t xml:space="preserve"> </w:t>
    </w:r>
    <w:r w:rsidR="003323AB">
      <w:rPr>
        <w:color w:val="6E7571" w:themeColor="text2"/>
      </w:rPr>
      <w:t xml:space="preserve">Activity </w:t>
    </w:r>
    <w:r w:rsidR="00FA7763" w:rsidRPr="00806C75">
      <w:rPr>
        <w:color w:val="6E7571" w:themeColor="text2"/>
      </w:rPr>
      <w:t>Form</w:t>
    </w:r>
    <w:r w:rsidR="001D7512">
      <w:rPr>
        <w:color w:val="6E7571" w:themeColor="text2"/>
      </w:rPr>
      <w:t>:</w:t>
    </w:r>
    <w:r w:rsidR="00896708" w:rsidRPr="00806C75">
      <w:rPr>
        <w:color w:val="6E7571" w:themeColor="text2"/>
      </w:rPr>
      <w:t xml:space="preserve"> </w:t>
    </w:r>
    <w:r w:rsidR="00C17C0C">
      <w:rPr>
        <w:color w:val="6E7571" w:themeColor="text2"/>
      </w:rPr>
      <w:t>P</w:t>
    </w:r>
    <w:r w:rsidR="00394B49">
      <w:rPr>
        <w:color w:val="6E7571" w:themeColor="text2"/>
      </w:rPr>
      <w:t>-</w:t>
    </w:r>
    <w:r>
      <w:rPr>
        <w:color w:val="6E7571" w:themeColor="text2"/>
      </w:rPr>
      <w:t>WAS</w:t>
    </w:r>
    <w:r w:rsidR="00394B49">
      <w:rPr>
        <w:color w:val="6E7571" w:themeColor="text2"/>
      </w:rPr>
      <w:t>-</w:t>
    </w:r>
    <w:r w:rsidR="003323AB">
      <w:rPr>
        <w:color w:val="6E7571" w:themeColor="text2"/>
      </w:rPr>
      <w:t>A4</w:t>
    </w:r>
  </w:p>
  <w:p w14:paraId="4FB12BB0"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E66776F" wp14:editId="4C00C19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377EF5"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A518" w14:textId="77777777" w:rsidR="00CE7AD0" w:rsidRDefault="00CE7AD0">
    <w:pPr>
      <w:pStyle w:val="Header"/>
    </w:pPr>
    <w:r>
      <w:rPr>
        <w:noProof/>
      </w:rPr>
      <mc:AlternateContent>
        <mc:Choice Requires="wps">
          <w:drawing>
            <wp:anchor distT="0" distB="0" distL="114300" distR="114300" simplePos="0" relativeHeight="251658242" behindDoc="0" locked="0" layoutInCell="0" allowOverlap="1" wp14:anchorId="5F0AEE08" wp14:editId="415A95A1">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0AEE08" id="_x0000_t202" coordsize="21600,21600" o:spt="202" path="m,l,21600r21600,l21600,xe">
              <v:stroke joinstyle="miter"/>
              <v:path gradientshapeok="t" o:connecttype="rect"/>
            </v:shapetype>
            <v:shape id="Text Box 6" o:spid="_x0000_s1032" type="#_x0000_t202" alt="&quot;&quot;" style="position:absolute;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27EE"/>
    <w:multiLevelType w:val="hybridMultilevel"/>
    <w:tmpl w:val="1F729E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40ECF"/>
    <w:multiLevelType w:val="hybridMultilevel"/>
    <w:tmpl w:val="884E79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3F874D2"/>
    <w:multiLevelType w:val="hybridMultilevel"/>
    <w:tmpl w:val="0F0A4538"/>
    <w:lvl w:ilvl="0" w:tplc="7E807944">
      <w:start w:val="1"/>
      <w:numFmt w:val="lowerLetter"/>
      <w:lvlText w:val="%1)"/>
      <w:lvlJc w:val="left"/>
      <w:pPr>
        <w:ind w:left="72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0934E4"/>
    <w:multiLevelType w:val="multilevel"/>
    <w:tmpl w:val="5A98DDE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A6E58C0"/>
    <w:multiLevelType w:val="hybridMultilevel"/>
    <w:tmpl w:val="A98497F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837AA5"/>
    <w:multiLevelType w:val="multilevel"/>
    <w:tmpl w:val="CB2832B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801AC1"/>
    <w:multiLevelType w:val="multilevel"/>
    <w:tmpl w:val="25B4C314"/>
    <w:lvl w:ilvl="0">
      <w:start w:val="1"/>
      <w:numFmt w:val="decimal"/>
      <w:lvlText w:val="%1."/>
      <w:lvlJc w:val="left"/>
      <w:pPr>
        <w:ind w:left="720" w:hanging="360"/>
      </w:pPr>
      <w:rPr>
        <w:rFonts w:hint="default"/>
        <w:b w:val="0"/>
        <w:bCs/>
      </w:rPr>
    </w:lvl>
    <w:lvl w:ilvl="1">
      <w:start w:val="5"/>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4F240BD"/>
    <w:multiLevelType w:val="hybridMultilevel"/>
    <w:tmpl w:val="AFDE7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A268C3"/>
    <w:multiLevelType w:val="hybridMultilevel"/>
    <w:tmpl w:val="3544C1F8"/>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17EF54A8"/>
    <w:multiLevelType w:val="hybridMultilevel"/>
    <w:tmpl w:val="105E2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FD1A6D"/>
    <w:multiLevelType w:val="hybridMultilevel"/>
    <w:tmpl w:val="F4BC6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B579FF"/>
    <w:multiLevelType w:val="hybridMultilevel"/>
    <w:tmpl w:val="803C15E2"/>
    <w:lvl w:ilvl="0" w:tplc="08090001">
      <w:start w:val="1"/>
      <w:numFmt w:val="bullet"/>
      <w:lvlText w:val=""/>
      <w:lvlJc w:val="left"/>
      <w:pPr>
        <w:ind w:left="720" w:hanging="360"/>
      </w:pPr>
      <w:rPr>
        <w:rFonts w:ascii="Symbol" w:hAnsi="Symbol" w:hint="default"/>
      </w:rPr>
    </w:lvl>
    <w:lvl w:ilvl="1" w:tplc="F2648064">
      <w:numFmt w:val="bullet"/>
      <w:lvlText w:val="•"/>
      <w:lvlJc w:val="left"/>
      <w:pPr>
        <w:ind w:left="1800" w:hanging="72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7BC1018"/>
    <w:multiLevelType w:val="hybridMultilevel"/>
    <w:tmpl w:val="34F27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EA7650"/>
    <w:multiLevelType w:val="multilevel"/>
    <w:tmpl w:val="B952174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20051F"/>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6" w15:restartNumberingAfterBreak="0">
    <w:nsid w:val="2DA9620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68414E"/>
    <w:multiLevelType w:val="multilevel"/>
    <w:tmpl w:val="3AA4236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38525BF5"/>
    <w:multiLevelType w:val="hybridMultilevel"/>
    <w:tmpl w:val="30E40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9E241F"/>
    <w:multiLevelType w:val="hybridMultilevel"/>
    <w:tmpl w:val="F4364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E35B46"/>
    <w:multiLevelType w:val="hybridMultilevel"/>
    <w:tmpl w:val="C83E7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9E692A"/>
    <w:multiLevelType w:val="hybridMultilevel"/>
    <w:tmpl w:val="8126F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447036"/>
    <w:multiLevelType w:val="hybridMultilevel"/>
    <w:tmpl w:val="319474D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57D6158"/>
    <w:multiLevelType w:val="hybridMultilevel"/>
    <w:tmpl w:val="550AC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500E32"/>
    <w:multiLevelType w:val="hybridMultilevel"/>
    <w:tmpl w:val="7BFCE1B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C8C34B9"/>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D7D5A12"/>
    <w:multiLevelType w:val="hybridMultilevel"/>
    <w:tmpl w:val="56380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8F23CF"/>
    <w:multiLevelType w:val="hybridMultilevel"/>
    <w:tmpl w:val="E9BA1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863141"/>
    <w:multiLevelType w:val="hybridMultilevel"/>
    <w:tmpl w:val="7736B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FF4188"/>
    <w:multiLevelType w:val="multilevel"/>
    <w:tmpl w:val="27F67572"/>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30" w15:restartNumberingAfterBreak="0">
    <w:nsid w:val="7C716012"/>
    <w:multiLevelType w:val="hybridMultilevel"/>
    <w:tmpl w:val="BB1827E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7EC808F9"/>
    <w:multiLevelType w:val="hybridMultilevel"/>
    <w:tmpl w:val="C99CDBF6"/>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num w:numId="1" w16cid:durableId="2047019041">
    <w:abstractNumId w:val="5"/>
  </w:num>
  <w:num w:numId="2" w16cid:durableId="2035690641">
    <w:abstractNumId w:val="31"/>
  </w:num>
  <w:num w:numId="3" w16cid:durableId="2069692722">
    <w:abstractNumId w:val="0"/>
  </w:num>
  <w:num w:numId="4" w16cid:durableId="1131942394">
    <w:abstractNumId w:val="3"/>
  </w:num>
  <w:num w:numId="5" w16cid:durableId="787507355">
    <w:abstractNumId w:val="15"/>
  </w:num>
  <w:num w:numId="6" w16cid:durableId="1643265642">
    <w:abstractNumId w:val="18"/>
  </w:num>
  <w:num w:numId="7" w16cid:durableId="1694724327">
    <w:abstractNumId w:val="16"/>
  </w:num>
  <w:num w:numId="8" w16cid:durableId="1845512805">
    <w:abstractNumId w:val="17"/>
  </w:num>
  <w:num w:numId="9" w16cid:durableId="1262028279">
    <w:abstractNumId w:val="2"/>
  </w:num>
  <w:num w:numId="10" w16cid:durableId="632519489">
    <w:abstractNumId w:val="21"/>
  </w:num>
  <w:num w:numId="11" w16cid:durableId="1234313605">
    <w:abstractNumId w:val="9"/>
  </w:num>
  <w:num w:numId="12" w16cid:durableId="1361006230">
    <w:abstractNumId w:val="8"/>
  </w:num>
  <w:num w:numId="13" w16cid:durableId="633029039">
    <w:abstractNumId w:val="6"/>
  </w:num>
  <w:num w:numId="14" w16cid:durableId="1578126985">
    <w:abstractNumId w:val="12"/>
  </w:num>
  <w:num w:numId="15" w16cid:durableId="1228148315">
    <w:abstractNumId w:val="27"/>
  </w:num>
  <w:num w:numId="16" w16cid:durableId="1824080624">
    <w:abstractNumId w:val="19"/>
  </w:num>
  <w:num w:numId="17" w16cid:durableId="34432631">
    <w:abstractNumId w:val="26"/>
  </w:num>
  <w:num w:numId="18" w16cid:durableId="1126242549">
    <w:abstractNumId w:val="10"/>
  </w:num>
  <w:num w:numId="19" w16cid:durableId="1613170861">
    <w:abstractNumId w:val="13"/>
  </w:num>
  <w:num w:numId="20" w16cid:durableId="433860611">
    <w:abstractNumId w:val="22"/>
  </w:num>
  <w:num w:numId="21" w16cid:durableId="746461297">
    <w:abstractNumId w:val="24"/>
  </w:num>
  <w:num w:numId="22" w16cid:durableId="1107585160">
    <w:abstractNumId w:val="1"/>
  </w:num>
  <w:num w:numId="23" w16cid:durableId="1091973626">
    <w:abstractNumId w:val="30"/>
  </w:num>
  <w:num w:numId="24" w16cid:durableId="2637249">
    <w:abstractNumId w:val="23"/>
  </w:num>
  <w:num w:numId="25" w16cid:durableId="1041125444">
    <w:abstractNumId w:val="7"/>
  </w:num>
  <w:num w:numId="26" w16cid:durableId="779572511">
    <w:abstractNumId w:val="14"/>
  </w:num>
  <w:num w:numId="27" w16cid:durableId="883565627">
    <w:abstractNumId w:val="29"/>
  </w:num>
  <w:num w:numId="28" w16cid:durableId="1563058135">
    <w:abstractNumId w:val="28"/>
  </w:num>
  <w:num w:numId="29" w16cid:durableId="1030178998">
    <w:abstractNumId w:val="11"/>
  </w:num>
  <w:num w:numId="30" w16cid:durableId="1815102246">
    <w:abstractNumId w:val="25"/>
  </w:num>
  <w:num w:numId="31" w16cid:durableId="245578296">
    <w:abstractNumId w:val="4"/>
  </w:num>
  <w:num w:numId="32" w16cid:durableId="754936383">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8B"/>
    <w:rsid w:val="00001E78"/>
    <w:rsid w:val="00002DBB"/>
    <w:rsid w:val="0000314A"/>
    <w:rsid w:val="000034F0"/>
    <w:rsid w:val="00003557"/>
    <w:rsid w:val="00003B01"/>
    <w:rsid w:val="00004985"/>
    <w:rsid w:val="00004F7A"/>
    <w:rsid w:val="00005225"/>
    <w:rsid w:val="0000523F"/>
    <w:rsid w:val="00005A1F"/>
    <w:rsid w:val="00005C38"/>
    <w:rsid w:val="00005DAC"/>
    <w:rsid w:val="0000616F"/>
    <w:rsid w:val="00006E45"/>
    <w:rsid w:val="0000719B"/>
    <w:rsid w:val="000073B7"/>
    <w:rsid w:val="00007F81"/>
    <w:rsid w:val="0001041C"/>
    <w:rsid w:val="000104AF"/>
    <w:rsid w:val="00011945"/>
    <w:rsid w:val="0001292A"/>
    <w:rsid w:val="00012EDE"/>
    <w:rsid w:val="00012EEA"/>
    <w:rsid w:val="000134DA"/>
    <w:rsid w:val="00013594"/>
    <w:rsid w:val="0001445E"/>
    <w:rsid w:val="0001483E"/>
    <w:rsid w:val="000166BC"/>
    <w:rsid w:val="00016821"/>
    <w:rsid w:val="00017509"/>
    <w:rsid w:val="000179CE"/>
    <w:rsid w:val="00017FCE"/>
    <w:rsid w:val="00020251"/>
    <w:rsid w:val="000204E2"/>
    <w:rsid w:val="000209FD"/>
    <w:rsid w:val="00021FB4"/>
    <w:rsid w:val="00022561"/>
    <w:rsid w:val="00022BAA"/>
    <w:rsid w:val="00022CA3"/>
    <w:rsid w:val="00022F89"/>
    <w:rsid w:val="000236E8"/>
    <w:rsid w:val="00023D20"/>
    <w:rsid w:val="00024B90"/>
    <w:rsid w:val="0002564D"/>
    <w:rsid w:val="000257D8"/>
    <w:rsid w:val="00025AAB"/>
    <w:rsid w:val="00026ADB"/>
    <w:rsid w:val="00026B01"/>
    <w:rsid w:val="00026ECA"/>
    <w:rsid w:val="00027664"/>
    <w:rsid w:val="00027C63"/>
    <w:rsid w:val="0003002C"/>
    <w:rsid w:val="0003049E"/>
    <w:rsid w:val="00030AE9"/>
    <w:rsid w:val="000310F7"/>
    <w:rsid w:val="00031385"/>
    <w:rsid w:val="0003162A"/>
    <w:rsid w:val="000317F8"/>
    <w:rsid w:val="00031F13"/>
    <w:rsid w:val="00032162"/>
    <w:rsid w:val="00032217"/>
    <w:rsid w:val="000323BE"/>
    <w:rsid w:val="00032829"/>
    <w:rsid w:val="00032DBF"/>
    <w:rsid w:val="00033144"/>
    <w:rsid w:val="0003316C"/>
    <w:rsid w:val="0003341F"/>
    <w:rsid w:val="0003396D"/>
    <w:rsid w:val="0003408A"/>
    <w:rsid w:val="00034516"/>
    <w:rsid w:val="00034675"/>
    <w:rsid w:val="00035446"/>
    <w:rsid w:val="00035BB4"/>
    <w:rsid w:val="00035EC3"/>
    <w:rsid w:val="000362C4"/>
    <w:rsid w:val="0003643E"/>
    <w:rsid w:val="000366C3"/>
    <w:rsid w:val="000369CB"/>
    <w:rsid w:val="00036D33"/>
    <w:rsid w:val="00036EBB"/>
    <w:rsid w:val="000370F8"/>
    <w:rsid w:val="00037D3C"/>
    <w:rsid w:val="00040561"/>
    <w:rsid w:val="00040F44"/>
    <w:rsid w:val="000411B6"/>
    <w:rsid w:val="00041362"/>
    <w:rsid w:val="0004152C"/>
    <w:rsid w:val="000424A2"/>
    <w:rsid w:val="00042A77"/>
    <w:rsid w:val="00042AD0"/>
    <w:rsid w:val="00043504"/>
    <w:rsid w:val="00043564"/>
    <w:rsid w:val="00043CB8"/>
    <w:rsid w:val="00043FE5"/>
    <w:rsid w:val="00044746"/>
    <w:rsid w:val="00044F17"/>
    <w:rsid w:val="00046D44"/>
    <w:rsid w:val="00046FC9"/>
    <w:rsid w:val="000472A3"/>
    <w:rsid w:val="000473AC"/>
    <w:rsid w:val="00047764"/>
    <w:rsid w:val="00050C1F"/>
    <w:rsid w:val="00050DCA"/>
    <w:rsid w:val="00051312"/>
    <w:rsid w:val="00051327"/>
    <w:rsid w:val="00051602"/>
    <w:rsid w:val="00051C01"/>
    <w:rsid w:val="000521FD"/>
    <w:rsid w:val="0005235A"/>
    <w:rsid w:val="0005242E"/>
    <w:rsid w:val="000526C7"/>
    <w:rsid w:val="00052D45"/>
    <w:rsid w:val="000532B6"/>
    <w:rsid w:val="000536E3"/>
    <w:rsid w:val="00053C37"/>
    <w:rsid w:val="00053CD5"/>
    <w:rsid w:val="00054007"/>
    <w:rsid w:val="000549FE"/>
    <w:rsid w:val="00054E92"/>
    <w:rsid w:val="00056411"/>
    <w:rsid w:val="000570C5"/>
    <w:rsid w:val="00057133"/>
    <w:rsid w:val="00057384"/>
    <w:rsid w:val="00060A56"/>
    <w:rsid w:val="00061C9A"/>
    <w:rsid w:val="0006222D"/>
    <w:rsid w:val="00062443"/>
    <w:rsid w:val="0006288C"/>
    <w:rsid w:val="00063978"/>
    <w:rsid w:val="00063B4C"/>
    <w:rsid w:val="00064120"/>
    <w:rsid w:val="00064BED"/>
    <w:rsid w:val="000651CF"/>
    <w:rsid w:val="00065D92"/>
    <w:rsid w:val="000668A6"/>
    <w:rsid w:val="000668AD"/>
    <w:rsid w:val="00066A76"/>
    <w:rsid w:val="0006721E"/>
    <w:rsid w:val="00067734"/>
    <w:rsid w:val="000707A9"/>
    <w:rsid w:val="00070937"/>
    <w:rsid w:val="00070DB6"/>
    <w:rsid w:val="0007124F"/>
    <w:rsid w:val="0007133D"/>
    <w:rsid w:val="00071B1F"/>
    <w:rsid w:val="00071BE4"/>
    <w:rsid w:val="000728FA"/>
    <w:rsid w:val="00072FD7"/>
    <w:rsid w:val="00073013"/>
    <w:rsid w:val="0007320B"/>
    <w:rsid w:val="0007363D"/>
    <w:rsid w:val="000739E1"/>
    <w:rsid w:val="00074277"/>
    <w:rsid w:val="00074A87"/>
    <w:rsid w:val="000750A1"/>
    <w:rsid w:val="000759A2"/>
    <w:rsid w:val="00075EDC"/>
    <w:rsid w:val="00076186"/>
    <w:rsid w:val="0007624F"/>
    <w:rsid w:val="000764CA"/>
    <w:rsid w:val="000766D8"/>
    <w:rsid w:val="0007685B"/>
    <w:rsid w:val="000768FB"/>
    <w:rsid w:val="00076FD6"/>
    <w:rsid w:val="0007712B"/>
    <w:rsid w:val="00077B07"/>
    <w:rsid w:val="00077D60"/>
    <w:rsid w:val="000803DB"/>
    <w:rsid w:val="00080B09"/>
    <w:rsid w:val="00081305"/>
    <w:rsid w:val="00081341"/>
    <w:rsid w:val="0008150F"/>
    <w:rsid w:val="00081E71"/>
    <w:rsid w:val="0008206D"/>
    <w:rsid w:val="00082293"/>
    <w:rsid w:val="0008238B"/>
    <w:rsid w:val="00082886"/>
    <w:rsid w:val="0008329E"/>
    <w:rsid w:val="000833C9"/>
    <w:rsid w:val="000833E3"/>
    <w:rsid w:val="00083533"/>
    <w:rsid w:val="0008357E"/>
    <w:rsid w:val="00083954"/>
    <w:rsid w:val="00084812"/>
    <w:rsid w:val="00085068"/>
    <w:rsid w:val="000856AA"/>
    <w:rsid w:val="0008577B"/>
    <w:rsid w:val="00085FF8"/>
    <w:rsid w:val="0008676D"/>
    <w:rsid w:val="00086948"/>
    <w:rsid w:val="00086D15"/>
    <w:rsid w:val="00086FAE"/>
    <w:rsid w:val="000870C5"/>
    <w:rsid w:val="00087354"/>
    <w:rsid w:val="00087409"/>
    <w:rsid w:val="00087C54"/>
    <w:rsid w:val="000900C6"/>
    <w:rsid w:val="00090F90"/>
    <w:rsid w:val="00091724"/>
    <w:rsid w:val="0009195E"/>
    <w:rsid w:val="00091A57"/>
    <w:rsid w:val="00092661"/>
    <w:rsid w:val="0009277F"/>
    <w:rsid w:val="00092AA4"/>
    <w:rsid w:val="0009393A"/>
    <w:rsid w:val="00094683"/>
    <w:rsid w:val="000953BC"/>
    <w:rsid w:val="0009580F"/>
    <w:rsid w:val="000964EC"/>
    <w:rsid w:val="00096AE8"/>
    <w:rsid w:val="00097406"/>
    <w:rsid w:val="000A05C4"/>
    <w:rsid w:val="000A0F27"/>
    <w:rsid w:val="000A10F9"/>
    <w:rsid w:val="000A1575"/>
    <w:rsid w:val="000A2B6D"/>
    <w:rsid w:val="000A3604"/>
    <w:rsid w:val="000A41BA"/>
    <w:rsid w:val="000A5090"/>
    <w:rsid w:val="000A5A92"/>
    <w:rsid w:val="000A5BEF"/>
    <w:rsid w:val="000A5E72"/>
    <w:rsid w:val="000A63D1"/>
    <w:rsid w:val="000A6461"/>
    <w:rsid w:val="000A6D65"/>
    <w:rsid w:val="000A710E"/>
    <w:rsid w:val="000A779F"/>
    <w:rsid w:val="000A787F"/>
    <w:rsid w:val="000B0D31"/>
    <w:rsid w:val="000B1952"/>
    <w:rsid w:val="000B2313"/>
    <w:rsid w:val="000B2B8F"/>
    <w:rsid w:val="000B3078"/>
    <w:rsid w:val="000B3AE0"/>
    <w:rsid w:val="000B3E81"/>
    <w:rsid w:val="000B474A"/>
    <w:rsid w:val="000B4949"/>
    <w:rsid w:val="000B4D0A"/>
    <w:rsid w:val="000B4D83"/>
    <w:rsid w:val="000B5C21"/>
    <w:rsid w:val="000B612E"/>
    <w:rsid w:val="000B61E1"/>
    <w:rsid w:val="000B6B6F"/>
    <w:rsid w:val="000B6EA1"/>
    <w:rsid w:val="000B74DD"/>
    <w:rsid w:val="000B7559"/>
    <w:rsid w:val="000B7B94"/>
    <w:rsid w:val="000B7BAD"/>
    <w:rsid w:val="000C011F"/>
    <w:rsid w:val="000C0132"/>
    <w:rsid w:val="000C057A"/>
    <w:rsid w:val="000C0983"/>
    <w:rsid w:val="000C0C9F"/>
    <w:rsid w:val="000C14DD"/>
    <w:rsid w:val="000C1E19"/>
    <w:rsid w:val="000C1F8D"/>
    <w:rsid w:val="000C27AD"/>
    <w:rsid w:val="000C3B01"/>
    <w:rsid w:val="000C4041"/>
    <w:rsid w:val="000C4063"/>
    <w:rsid w:val="000C4304"/>
    <w:rsid w:val="000C4710"/>
    <w:rsid w:val="000C5654"/>
    <w:rsid w:val="000C5922"/>
    <w:rsid w:val="000C6252"/>
    <w:rsid w:val="000C6352"/>
    <w:rsid w:val="000C64B5"/>
    <w:rsid w:val="000C692F"/>
    <w:rsid w:val="000C69C3"/>
    <w:rsid w:val="000C7006"/>
    <w:rsid w:val="000C7E3D"/>
    <w:rsid w:val="000D0BC2"/>
    <w:rsid w:val="000D101F"/>
    <w:rsid w:val="000D1AD7"/>
    <w:rsid w:val="000D284E"/>
    <w:rsid w:val="000D29E4"/>
    <w:rsid w:val="000D2BE4"/>
    <w:rsid w:val="000D30B6"/>
    <w:rsid w:val="000D39CF"/>
    <w:rsid w:val="000D3E8B"/>
    <w:rsid w:val="000D45E5"/>
    <w:rsid w:val="000D4BF8"/>
    <w:rsid w:val="000D551D"/>
    <w:rsid w:val="000D5742"/>
    <w:rsid w:val="000D6710"/>
    <w:rsid w:val="000D6899"/>
    <w:rsid w:val="000D726B"/>
    <w:rsid w:val="000D749A"/>
    <w:rsid w:val="000D74F5"/>
    <w:rsid w:val="000E07AB"/>
    <w:rsid w:val="000E081D"/>
    <w:rsid w:val="000E0B2B"/>
    <w:rsid w:val="000E0D15"/>
    <w:rsid w:val="000E0F18"/>
    <w:rsid w:val="000E115A"/>
    <w:rsid w:val="000E1246"/>
    <w:rsid w:val="000E1427"/>
    <w:rsid w:val="000E14D5"/>
    <w:rsid w:val="000E2002"/>
    <w:rsid w:val="000E2372"/>
    <w:rsid w:val="000E27AA"/>
    <w:rsid w:val="000E2E7D"/>
    <w:rsid w:val="000E2F7D"/>
    <w:rsid w:val="000E3652"/>
    <w:rsid w:val="000E36CC"/>
    <w:rsid w:val="000E4644"/>
    <w:rsid w:val="000E4D9B"/>
    <w:rsid w:val="000E5114"/>
    <w:rsid w:val="000E554D"/>
    <w:rsid w:val="000E6146"/>
    <w:rsid w:val="000E63C6"/>
    <w:rsid w:val="000E722F"/>
    <w:rsid w:val="000E7723"/>
    <w:rsid w:val="000E77FE"/>
    <w:rsid w:val="000E7E57"/>
    <w:rsid w:val="000F03A9"/>
    <w:rsid w:val="000F0FF1"/>
    <w:rsid w:val="000F1C0A"/>
    <w:rsid w:val="000F1C36"/>
    <w:rsid w:val="000F201C"/>
    <w:rsid w:val="000F24C5"/>
    <w:rsid w:val="000F3543"/>
    <w:rsid w:val="000F37E5"/>
    <w:rsid w:val="000F3881"/>
    <w:rsid w:val="000F3E55"/>
    <w:rsid w:val="000F3F23"/>
    <w:rsid w:val="000F3F5D"/>
    <w:rsid w:val="000F436F"/>
    <w:rsid w:val="000F440A"/>
    <w:rsid w:val="000F44AE"/>
    <w:rsid w:val="000F47A1"/>
    <w:rsid w:val="000F47BC"/>
    <w:rsid w:val="000F4835"/>
    <w:rsid w:val="000F4ACC"/>
    <w:rsid w:val="000F5508"/>
    <w:rsid w:val="000F5537"/>
    <w:rsid w:val="000F5793"/>
    <w:rsid w:val="000F674A"/>
    <w:rsid w:val="000F6E9E"/>
    <w:rsid w:val="000F797A"/>
    <w:rsid w:val="000F7A72"/>
    <w:rsid w:val="000F7C61"/>
    <w:rsid w:val="00100201"/>
    <w:rsid w:val="001006BA"/>
    <w:rsid w:val="00100A4F"/>
    <w:rsid w:val="00100B51"/>
    <w:rsid w:val="00100D4D"/>
    <w:rsid w:val="001011E6"/>
    <w:rsid w:val="0010130F"/>
    <w:rsid w:val="00101587"/>
    <w:rsid w:val="0010160E"/>
    <w:rsid w:val="001021C9"/>
    <w:rsid w:val="00102484"/>
    <w:rsid w:val="00102647"/>
    <w:rsid w:val="001036F0"/>
    <w:rsid w:val="00103D14"/>
    <w:rsid w:val="00103D65"/>
    <w:rsid w:val="00103E34"/>
    <w:rsid w:val="0010402E"/>
    <w:rsid w:val="0010413B"/>
    <w:rsid w:val="001046FB"/>
    <w:rsid w:val="001053FD"/>
    <w:rsid w:val="00105CE8"/>
    <w:rsid w:val="00105F31"/>
    <w:rsid w:val="00106281"/>
    <w:rsid w:val="001068E2"/>
    <w:rsid w:val="00106B3B"/>
    <w:rsid w:val="00106D6D"/>
    <w:rsid w:val="0010756D"/>
    <w:rsid w:val="0011012D"/>
    <w:rsid w:val="00110642"/>
    <w:rsid w:val="0011115B"/>
    <w:rsid w:val="00111A14"/>
    <w:rsid w:val="00111AD7"/>
    <w:rsid w:val="00112EEF"/>
    <w:rsid w:val="00112FD8"/>
    <w:rsid w:val="001138C7"/>
    <w:rsid w:val="00113AE1"/>
    <w:rsid w:val="00113C44"/>
    <w:rsid w:val="00114815"/>
    <w:rsid w:val="001149D8"/>
    <w:rsid w:val="0011525A"/>
    <w:rsid w:val="0011536A"/>
    <w:rsid w:val="00115831"/>
    <w:rsid w:val="00115946"/>
    <w:rsid w:val="00115DB5"/>
    <w:rsid w:val="00116D08"/>
    <w:rsid w:val="0011749E"/>
    <w:rsid w:val="00120590"/>
    <w:rsid w:val="00120C9D"/>
    <w:rsid w:val="001214C5"/>
    <w:rsid w:val="001215F4"/>
    <w:rsid w:val="001217BF"/>
    <w:rsid w:val="00121A3E"/>
    <w:rsid w:val="001220B3"/>
    <w:rsid w:val="001222FE"/>
    <w:rsid w:val="00122AB4"/>
    <w:rsid w:val="00122E06"/>
    <w:rsid w:val="00122E53"/>
    <w:rsid w:val="0012344E"/>
    <w:rsid w:val="001244A8"/>
    <w:rsid w:val="0012461C"/>
    <w:rsid w:val="001248E9"/>
    <w:rsid w:val="00124A19"/>
    <w:rsid w:val="00124CCC"/>
    <w:rsid w:val="00124D69"/>
    <w:rsid w:val="001255F1"/>
    <w:rsid w:val="001260AF"/>
    <w:rsid w:val="001278DB"/>
    <w:rsid w:val="00127B02"/>
    <w:rsid w:val="001306A8"/>
    <w:rsid w:val="00130787"/>
    <w:rsid w:val="00130B5E"/>
    <w:rsid w:val="00130C27"/>
    <w:rsid w:val="00130F2A"/>
    <w:rsid w:val="0013124C"/>
    <w:rsid w:val="00131A25"/>
    <w:rsid w:val="00131BA0"/>
    <w:rsid w:val="00132300"/>
    <w:rsid w:val="001323E3"/>
    <w:rsid w:val="0013289B"/>
    <w:rsid w:val="00132B26"/>
    <w:rsid w:val="00132B87"/>
    <w:rsid w:val="001338DE"/>
    <w:rsid w:val="001341A2"/>
    <w:rsid w:val="0013457A"/>
    <w:rsid w:val="001347D5"/>
    <w:rsid w:val="00134A11"/>
    <w:rsid w:val="00135174"/>
    <w:rsid w:val="001358B4"/>
    <w:rsid w:val="00136A38"/>
    <w:rsid w:val="001372F5"/>
    <w:rsid w:val="00137575"/>
    <w:rsid w:val="00140207"/>
    <w:rsid w:val="0014039A"/>
    <w:rsid w:val="001409F8"/>
    <w:rsid w:val="0014177D"/>
    <w:rsid w:val="00141840"/>
    <w:rsid w:val="00141BCA"/>
    <w:rsid w:val="00141C15"/>
    <w:rsid w:val="00141DFA"/>
    <w:rsid w:val="0014218D"/>
    <w:rsid w:val="001428DB"/>
    <w:rsid w:val="0014295D"/>
    <w:rsid w:val="00142F67"/>
    <w:rsid w:val="0014445A"/>
    <w:rsid w:val="0014487C"/>
    <w:rsid w:val="001448AA"/>
    <w:rsid w:val="00144A6F"/>
    <w:rsid w:val="001451DC"/>
    <w:rsid w:val="00145335"/>
    <w:rsid w:val="00146046"/>
    <w:rsid w:val="0014644A"/>
    <w:rsid w:val="00147958"/>
    <w:rsid w:val="00147DD6"/>
    <w:rsid w:val="001507E6"/>
    <w:rsid w:val="001513A6"/>
    <w:rsid w:val="0015163F"/>
    <w:rsid w:val="001517AE"/>
    <w:rsid w:val="001519FF"/>
    <w:rsid w:val="00151A48"/>
    <w:rsid w:val="00152199"/>
    <w:rsid w:val="00152259"/>
    <w:rsid w:val="0015245B"/>
    <w:rsid w:val="0015279C"/>
    <w:rsid w:val="001527D8"/>
    <w:rsid w:val="0015282E"/>
    <w:rsid w:val="00152EA3"/>
    <w:rsid w:val="00153EB6"/>
    <w:rsid w:val="001540C6"/>
    <w:rsid w:val="00155261"/>
    <w:rsid w:val="00155E29"/>
    <w:rsid w:val="0015669D"/>
    <w:rsid w:val="00157108"/>
    <w:rsid w:val="001575F7"/>
    <w:rsid w:val="00157D3E"/>
    <w:rsid w:val="0016043B"/>
    <w:rsid w:val="001605B1"/>
    <w:rsid w:val="00160D58"/>
    <w:rsid w:val="0016126C"/>
    <w:rsid w:val="00161726"/>
    <w:rsid w:val="00161728"/>
    <w:rsid w:val="00161F5E"/>
    <w:rsid w:val="001623B1"/>
    <w:rsid w:val="001624B8"/>
    <w:rsid w:val="001626B9"/>
    <w:rsid w:val="001628CF"/>
    <w:rsid w:val="00162F5C"/>
    <w:rsid w:val="0016347F"/>
    <w:rsid w:val="00163F3F"/>
    <w:rsid w:val="00164699"/>
    <w:rsid w:val="00164706"/>
    <w:rsid w:val="001649E9"/>
    <w:rsid w:val="00164B2E"/>
    <w:rsid w:val="00164D42"/>
    <w:rsid w:val="00166018"/>
    <w:rsid w:val="0016611A"/>
    <w:rsid w:val="0016635D"/>
    <w:rsid w:val="0016649E"/>
    <w:rsid w:val="00166924"/>
    <w:rsid w:val="00167E34"/>
    <w:rsid w:val="00167FA2"/>
    <w:rsid w:val="0017068D"/>
    <w:rsid w:val="00170AE9"/>
    <w:rsid w:val="00170BF1"/>
    <w:rsid w:val="00171191"/>
    <w:rsid w:val="00171382"/>
    <w:rsid w:val="001714A1"/>
    <w:rsid w:val="00171AD2"/>
    <w:rsid w:val="001731E5"/>
    <w:rsid w:val="00173227"/>
    <w:rsid w:val="001733A9"/>
    <w:rsid w:val="00173A1F"/>
    <w:rsid w:val="00173EC9"/>
    <w:rsid w:val="00174B10"/>
    <w:rsid w:val="00174B22"/>
    <w:rsid w:val="00174D90"/>
    <w:rsid w:val="00175568"/>
    <w:rsid w:val="0017592A"/>
    <w:rsid w:val="00176A77"/>
    <w:rsid w:val="00176BD6"/>
    <w:rsid w:val="001772E0"/>
    <w:rsid w:val="00177C5D"/>
    <w:rsid w:val="001800F5"/>
    <w:rsid w:val="00180343"/>
    <w:rsid w:val="00180BFF"/>
    <w:rsid w:val="00181203"/>
    <w:rsid w:val="00181AFD"/>
    <w:rsid w:val="00182AA2"/>
    <w:rsid w:val="00182CC1"/>
    <w:rsid w:val="00182F11"/>
    <w:rsid w:val="001832BB"/>
    <w:rsid w:val="00183360"/>
    <w:rsid w:val="0018344A"/>
    <w:rsid w:val="0018348D"/>
    <w:rsid w:val="00183D3B"/>
    <w:rsid w:val="00183DFA"/>
    <w:rsid w:val="001840DA"/>
    <w:rsid w:val="00184189"/>
    <w:rsid w:val="00184880"/>
    <w:rsid w:val="0018557A"/>
    <w:rsid w:val="00185790"/>
    <w:rsid w:val="00185D4E"/>
    <w:rsid w:val="001860C4"/>
    <w:rsid w:val="0018626C"/>
    <w:rsid w:val="00186483"/>
    <w:rsid w:val="00186540"/>
    <w:rsid w:val="00187220"/>
    <w:rsid w:val="00190DD8"/>
    <w:rsid w:val="00191394"/>
    <w:rsid w:val="001915EF"/>
    <w:rsid w:val="001918E8"/>
    <w:rsid w:val="0019222E"/>
    <w:rsid w:val="001929C9"/>
    <w:rsid w:val="001932C0"/>
    <w:rsid w:val="0019350E"/>
    <w:rsid w:val="00194281"/>
    <w:rsid w:val="0019433C"/>
    <w:rsid w:val="0019524F"/>
    <w:rsid w:val="001952E9"/>
    <w:rsid w:val="0019534B"/>
    <w:rsid w:val="00195655"/>
    <w:rsid w:val="00195823"/>
    <w:rsid w:val="00195EDD"/>
    <w:rsid w:val="001962AD"/>
    <w:rsid w:val="00196439"/>
    <w:rsid w:val="00197303"/>
    <w:rsid w:val="001973B6"/>
    <w:rsid w:val="00197529"/>
    <w:rsid w:val="001A0797"/>
    <w:rsid w:val="001A0931"/>
    <w:rsid w:val="001A0D1F"/>
    <w:rsid w:val="001A0ECC"/>
    <w:rsid w:val="001A1118"/>
    <w:rsid w:val="001A1AD2"/>
    <w:rsid w:val="001A3B11"/>
    <w:rsid w:val="001A4F68"/>
    <w:rsid w:val="001A5C3C"/>
    <w:rsid w:val="001A5C5E"/>
    <w:rsid w:val="001A6204"/>
    <w:rsid w:val="001A63D2"/>
    <w:rsid w:val="001A646A"/>
    <w:rsid w:val="001A669E"/>
    <w:rsid w:val="001A675B"/>
    <w:rsid w:val="001A6C46"/>
    <w:rsid w:val="001A6F18"/>
    <w:rsid w:val="001A7D56"/>
    <w:rsid w:val="001A7D69"/>
    <w:rsid w:val="001A7E3E"/>
    <w:rsid w:val="001B1069"/>
    <w:rsid w:val="001B1186"/>
    <w:rsid w:val="001B2263"/>
    <w:rsid w:val="001B22F7"/>
    <w:rsid w:val="001B3850"/>
    <w:rsid w:val="001B47F2"/>
    <w:rsid w:val="001B4BA1"/>
    <w:rsid w:val="001B5523"/>
    <w:rsid w:val="001B6B5B"/>
    <w:rsid w:val="001C0079"/>
    <w:rsid w:val="001C047C"/>
    <w:rsid w:val="001C0F3A"/>
    <w:rsid w:val="001C11EA"/>
    <w:rsid w:val="001C12FD"/>
    <w:rsid w:val="001C1E62"/>
    <w:rsid w:val="001C23CE"/>
    <w:rsid w:val="001C2D46"/>
    <w:rsid w:val="001C3426"/>
    <w:rsid w:val="001C395E"/>
    <w:rsid w:val="001C39D1"/>
    <w:rsid w:val="001C3C09"/>
    <w:rsid w:val="001C3CCF"/>
    <w:rsid w:val="001C3EC6"/>
    <w:rsid w:val="001C3F9D"/>
    <w:rsid w:val="001C4048"/>
    <w:rsid w:val="001C428C"/>
    <w:rsid w:val="001C490F"/>
    <w:rsid w:val="001C4DAF"/>
    <w:rsid w:val="001C5197"/>
    <w:rsid w:val="001C53BE"/>
    <w:rsid w:val="001C54E8"/>
    <w:rsid w:val="001C606D"/>
    <w:rsid w:val="001C6C79"/>
    <w:rsid w:val="001C7243"/>
    <w:rsid w:val="001C72C3"/>
    <w:rsid w:val="001C7394"/>
    <w:rsid w:val="001C7C71"/>
    <w:rsid w:val="001D0F48"/>
    <w:rsid w:val="001D1049"/>
    <w:rsid w:val="001D1786"/>
    <w:rsid w:val="001D1AFC"/>
    <w:rsid w:val="001D2470"/>
    <w:rsid w:val="001D283A"/>
    <w:rsid w:val="001D300B"/>
    <w:rsid w:val="001D315C"/>
    <w:rsid w:val="001D34BA"/>
    <w:rsid w:val="001D36BB"/>
    <w:rsid w:val="001D3AC9"/>
    <w:rsid w:val="001D4276"/>
    <w:rsid w:val="001D4472"/>
    <w:rsid w:val="001D56E7"/>
    <w:rsid w:val="001D65B9"/>
    <w:rsid w:val="001D6B8E"/>
    <w:rsid w:val="001D6C6F"/>
    <w:rsid w:val="001D7512"/>
    <w:rsid w:val="001D7B5C"/>
    <w:rsid w:val="001E0067"/>
    <w:rsid w:val="001E1C92"/>
    <w:rsid w:val="001E23A8"/>
    <w:rsid w:val="001E2E01"/>
    <w:rsid w:val="001E38E0"/>
    <w:rsid w:val="001E3DE1"/>
    <w:rsid w:val="001E3F4D"/>
    <w:rsid w:val="001E4560"/>
    <w:rsid w:val="001E5373"/>
    <w:rsid w:val="001E589A"/>
    <w:rsid w:val="001E66D9"/>
    <w:rsid w:val="001E70AE"/>
    <w:rsid w:val="001E76C8"/>
    <w:rsid w:val="001E7895"/>
    <w:rsid w:val="001F0596"/>
    <w:rsid w:val="001F107B"/>
    <w:rsid w:val="001F10B0"/>
    <w:rsid w:val="001F15DF"/>
    <w:rsid w:val="001F1608"/>
    <w:rsid w:val="001F16BC"/>
    <w:rsid w:val="001F1D42"/>
    <w:rsid w:val="001F1F37"/>
    <w:rsid w:val="001F32A1"/>
    <w:rsid w:val="001F346A"/>
    <w:rsid w:val="001F356D"/>
    <w:rsid w:val="001F41E6"/>
    <w:rsid w:val="001F4258"/>
    <w:rsid w:val="001F42B3"/>
    <w:rsid w:val="001F4564"/>
    <w:rsid w:val="001F472D"/>
    <w:rsid w:val="001F54E2"/>
    <w:rsid w:val="001F5602"/>
    <w:rsid w:val="001F5908"/>
    <w:rsid w:val="001F5DC2"/>
    <w:rsid w:val="001F6375"/>
    <w:rsid w:val="001F6600"/>
    <w:rsid w:val="001F664A"/>
    <w:rsid w:val="001F75F3"/>
    <w:rsid w:val="0020011B"/>
    <w:rsid w:val="00200CF9"/>
    <w:rsid w:val="00200EFC"/>
    <w:rsid w:val="0020206E"/>
    <w:rsid w:val="00202BA9"/>
    <w:rsid w:val="002039DD"/>
    <w:rsid w:val="00204083"/>
    <w:rsid w:val="0020426D"/>
    <w:rsid w:val="002045A0"/>
    <w:rsid w:val="00204BF5"/>
    <w:rsid w:val="00204D71"/>
    <w:rsid w:val="00204D75"/>
    <w:rsid w:val="00204F18"/>
    <w:rsid w:val="00206588"/>
    <w:rsid w:val="002067D3"/>
    <w:rsid w:val="00206B95"/>
    <w:rsid w:val="00206EB4"/>
    <w:rsid w:val="002079D0"/>
    <w:rsid w:val="00207ADF"/>
    <w:rsid w:val="00207FE2"/>
    <w:rsid w:val="002104BF"/>
    <w:rsid w:val="002104F4"/>
    <w:rsid w:val="0021100E"/>
    <w:rsid w:val="00211734"/>
    <w:rsid w:val="002121C0"/>
    <w:rsid w:val="00212A5C"/>
    <w:rsid w:val="00212C1F"/>
    <w:rsid w:val="00212E43"/>
    <w:rsid w:val="00212EA3"/>
    <w:rsid w:val="00213780"/>
    <w:rsid w:val="00213FDA"/>
    <w:rsid w:val="002140B1"/>
    <w:rsid w:val="002141DA"/>
    <w:rsid w:val="00214B3D"/>
    <w:rsid w:val="00214E1D"/>
    <w:rsid w:val="002158B7"/>
    <w:rsid w:val="002162C6"/>
    <w:rsid w:val="0021686A"/>
    <w:rsid w:val="002173C6"/>
    <w:rsid w:val="00220079"/>
    <w:rsid w:val="0022032B"/>
    <w:rsid w:val="002206C3"/>
    <w:rsid w:val="002211C8"/>
    <w:rsid w:val="002211F8"/>
    <w:rsid w:val="0022138F"/>
    <w:rsid w:val="002227DB"/>
    <w:rsid w:val="00222C7C"/>
    <w:rsid w:val="00222F66"/>
    <w:rsid w:val="002235B5"/>
    <w:rsid w:val="00223B88"/>
    <w:rsid w:val="00223E85"/>
    <w:rsid w:val="002241EE"/>
    <w:rsid w:val="0022446A"/>
    <w:rsid w:val="002252B5"/>
    <w:rsid w:val="002254D2"/>
    <w:rsid w:val="00225561"/>
    <w:rsid w:val="00225596"/>
    <w:rsid w:val="002257C1"/>
    <w:rsid w:val="00225A20"/>
    <w:rsid w:val="002260AE"/>
    <w:rsid w:val="0022640A"/>
    <w:rsid w:val="00226FD0"/>
    <w:rsid w:val="0022746A"/>
    <w:rsid w:val="0023021E"/>
    <w:rsid w:val="00230D51"/>
    <w:rsid w:val="002310A8"/>
    <w:rsid w:val="002311FF"/>
    <w:rsid w:val="002315CC"/>
    <w:rsid w:val="00231721"/>
    <w:rsid w:val="00231B9E"/>
    <w:rsid w:val="00231CC4"/>
    <w:rsid w:val="00231FBA"/>
    <w:rsid w:val="0023240B"/>
    <w:rsid w:val="002325AC"/>
    <w:rsid w:val="0023298E"/>
    <w:rsid w:val="00232FE7"/>
    <w:rsid w:val="002330F9"/>
    <w:rsid w:val="002332C1"/>
    <w:rsid w:val="002333EE"/>
    <w:rsid w:val="0023424E"/>
    <w:rsid w:val="00234414"/>
    <w:rsid w:val="0023484C"/>
    <w:rsid w:val="00234868"/>
    <w:rsid w:val="00234C68"/>
    <w:rsid w:val="00234C80"/>
    <w:rsid w:val="00234D39"/>
    <w:rsid w:val="00235661"/>
    <w:rsid w:val="00235671"/>
    <w:rsid w:val="00235E89"/>
    <w:rsid w:val="00235EBB"/>
    <w:rsid w:val="00235FE5"/>
    <w:rsid w:val="002360FB"/>
    <w:rsid w:val="0023645B"/>
    <w:rsid w:val="00236552"/>
    <w:rsid w:val="00236DBD"/>
    <w:rsid w:val="0023720C"/>
    <w:rsid w:val="0023733F"/>
    <w:rsid w:val="002375C4"/>
    <w:rsid w:val="00237FE3"/>
    <w:rsid w:val="002408E2"/>
    <w:rsid w:val="00240B3E"/>
    <w:rsid w:val="00241213"/>
    <w:rsid w:val="00241616"/>
    <w:rsid w:val="00241772"/>
    <w:rsid w:val="00241D1D"/>
    <w:rsid w:val="0024261E"/>
    <w:rsid w:val="00243491"/>
    <w:rsid w:val="00243DC2"/>
    <w:rsid w:val="002440BC"/>
    <w:rsid w:val="00244DF2"/>
    <w:rsid w:val="002453ED"/>
    <w:rsid w:val="00245645"/>
    <w:rsid w:val="00246ADD"/>
    <w:rsid w:val="00246B9B"/>
    <w:rsid w:val="0024763C"/>
    <w:rsid w:val="00247FC4"/>
    <w:rsid w:val="00250695"/>
    <w:rsid w:val="00250AA3"/>
    <w:rsid w:val="002517AC"/>
    <w:rsid w:val="00251E1A"/>
    <w:rsid w:val="00251FCC"/>
    <w:rsid w:val="00252777"/>
    <w:rsid w:val="002528CD"/>
    <w:rsid w:val="0025359B"/>
    <w:rsid w:val="00254540"/>
    <w:rsid w:val="00254F76"/>
    <w:rsid w:val="00255928"/>
    <w:rsid w:val="00255A32"/>
    <w:rsid w:val="00256114"/>
    <w:rsid w:val="0025656C"/>
    <w:rsid w:val="002566C2"/>
    <w:rsid w:val="00257399"/>
    <w:rsid w:val="0025759A"/>
    <w:rsid w:val="002603D5"/>
    <w:rsid w:val="002609B5"/>
    <w:rsid w:val="00260B03"/>
    <w:rsid w:val="00260BEF"/>
    <w:rsid w:val="00260C52"/>
    <w:rsid w:val="00260E09"/>
    <w:rsid w:val="0026112D"/>
    <w:rsid w:val="002614FB"/>
    <w:rsid w:val="00261B32"/>
    <w:rsid w:val="00261CB8"/>
    <w:rsid w:val="00261E84"/>
    <w:rsid w:val="0026227A"/>
    <w:rsid w:val="00263C37"/>
    <w:rsid w:val="00263C85"/>
    <w:rsid w:val="002644ED"/>
    <w:rsid w:val="002648C4"/>
    <w:rsid w:val="002659A4"/>
    <w:rsid w:val="00265C23"/>
    <w:rsid w:val="00265F0B"/>
    <w:rsid w:val="002661A2"/>
    <w:rsid w:val="0026642C"/>
    <w:rsid w:val="00266479"/>
    <w:rsid w:val="002664F8"/>
    <w:rsid w:val="00266A34"/>
    <w:rsid w:val="00266B5F"/>
    <w:rsid w:val="00266F0F"/>
    <w:rsid w:val="00267CD0"/>
    <w:rsid w:val="00270777"/>
    <w:rsid w:val="0027085C"/>
    <w:rsid w:val="002712D9"/>
    <w:rsid w:val="002713F3"/>
    <w:rsid w:val="00271D56"/>
    <w:rsid w:val="00272C0B"/>
    <w:rsid w:val="002732B6"/>
    <w:rsid w:val="002733A0"/>
    <w:rsid w:val="0027429F"/>
    <w:rsid w:val="00274B9A"/>
    <w:rsid w:val="00274EFC"/>
    <w:rsid w:val="002757CA"/>
    <w:rsid w:val="002759A2"/>
    <w:rsid w:val="00275BFB"/>
    <w:rsid w:val="0027657E"/>
    <w:rsid w:val="002765BD"/>
    <w:rsid w:val="0027691A"/>
    <w:rsid w:val="00276AD0"/>
    <w:rsid w:val="00277785"/>
    <w:rsid w:val="00277C00"/>
    <w:rsid w:val="00277DF4"/>
    <w:rsid w:val="00280073"/>
    <w:rsid w:val="002805C4"/>
    <w:rsid w:val="0028117D"/>
    <w:rsid w:val="00281BB1"/>
    <w:rsid w:val="0028207B"/>
    <w:rsid w:val="00282149"/>
    <w:rsid w:val="002822AE"/>
    <w:rsid w:val="00283004"/>
    <w:rsid w:val="002830FD"/>
    <w:rsid w:val="002838FE"/>
    <w:rsid w:val="002847FF"/>
    <w:rsid w:val="00285242"/>
    <w:rsid w:val="00285614"/>
    <w:rsid w:val="00285BAC"/>
    <w:rsid w:val="00285C14"/>
    <w:rsid w:val="00285C9E"/>
    <w:rsid w:val="00285DEE"/>
    <w:rsid w:val="00285FC5"/>
    <w:rsid w:val="00286354"/>
    <w:rsid w:val="0028657C"/>
    <w:rsid w:val="0028664A"/>
    <w:rsid w:val="002867C9"/>
    <w:rsid w:val="00286C9F"/>
    <w:rsid w:val="00290473"/>
    <w:rsid w:val="0029058C"/>
    <w:rsid w:val="00290883"/>
    <w:rsid w:val="00290B1F"/>
    <w:rsid w:val="00290D63"/>
    <w:rsid w:val="002912AB"/>
    <w:rsid w:val="0029144B"/>
    <w:rsid w:val="002917D8"/>
    <w:rsid w:val="00291F02"/>
    <w:rsid w:val="0029228A"/>
    <w:rsid w:val="002925DD"/>
    <w:rsid w:val="002926EE"/>
    <w:rsid w:val="00292C67"/>
    <w:rsid w:val="00293EF0"/>
    <w:rsid w:val="00294062"/>
    <w:rsid w:val="002946D6"/>
    <w:rsid w:val="00294FC3"/>
    <w:rsid w:val="00295D60"/>
    <w:rsid w:val="00295E44"/>
    <w:rsid w:val="002961A1"/>
    <w:rsid w:val="002964E4"/>
    <w:rsid w:val="00296531"/>
    <w:rsid w:val="00297115"/>
    <w:rsid w:val="0029716D"/>
    <w:rsid w:val="00297C32"/>
    <w:rsid w:val="002A0196"/>
    <w:rsid w:val="002A0ACF"/>
    <w:rsid w:val="002A10F4"/>
    <w:rsid w:val="002A1CCF"/>
    <w:rsid w:val="002A1E12"/>
    <w:rsid w:val="002A1E3D"/>
    <w:rsid w:val="002A2673"/>
    <w:rsid w:val="002A2C9B"/>
    <w:rsid w:val="002A311B"/>
    <w:rsid w:val="002A3B8E"/>
    <w:rsid w:val="002A4185"/>
    <w:rsid w:val="002A42E7"/>
    <w:rsid w:val="002A49E1"/>
    <w:rsid w:val="002A4CA5"/>
    <w:rsid w:val="002A505B"/>
    <w:rsid w:val="002A526C"/>
    <w:rsid w:val="002A530F"/>
    <w:rsid w:val="002A5940"/>
    <w:rsid w:val="002A5CCC"/>
    <w:rsid w:val="002A5DD6"/>
    <w:rsid w:val="002A6648"/>
    <w:rsid w:val="002A6752"/>
    <w:rsid w:val="002A6813"/>
    <w:rsid w:val="002A6AFC"/>
    <w:rsid w:val="002A6EE4"/>
    <w:rsid w:val="002A7738"/>
    <w:rsid w:val="002A7F5C"/>
    <w:rsid w:val="002B1333"/>
    <w:rsid w:val="002B177D"/>
    <w:rsid w:val="002B1A37"/>
    <w:rsid w:val="002B1B80"/>
    <w:rsid w:val="002B1C59"/>
    <w:rsid w:val="002B25EF"/>
    <w:rsid w:val="002B3898"/>
    <w:rsid w:val="002B3964"/>
    <w:rsid w:val="002B42D5"/>
    <w:rsid w:val="002B4353"/>
    <w:rsid w:val="002B72C7"/>
    <w:rsid w:val="002B732C"/>
    <w:rsid w:val="002B76F6"/>
    <w:rsid w:val="002B7A47"/>
    <w:rsid w:val="002C0962"/>
    <w:rsid w:val="002C09A5"/>
    <w:rsid w:val="002C1289"/>
    <w:rsid w:val="002C16A1"/>
    <w:rsid w:val="002C2409"/>
    <w:rsid w:val="002C2EC4"/>
    <w:rsid w:val="002C3875"/>
    <w:rsid w:val="002C43A8"/>
    <w:rsid w:val="002C486B"/>
    <w:rsid w:val="002C50F6"/>
    <w:rsid w:val="002C516F"/>
    <w:rsid w:val="002C57E0"/>
    <w:rsid w:val="002C5D25"/>
    <w:rsid w:val="002C5D7C"/>
    <w:rsid w:val="002C5F35"/>
    <w:rsid w:val="002C609F"/>
    <w:rsid w:val="002C700B"/>
    <w:rsid w:val="002C7ADC"/>
    <w:rsid w:val="002D00B4"/>
    <w:rsid w:val="002D01E2"/>
    <w:rsid w:val="002D07E8"/>
    <w:rsid w:val="002D09DF"/>
    <w:rsid w:val="002D11D5"/>
    <w:rsid w:val="002D12BF"/>
    <w:rsid w:val="002D1507"/>
    <w:rsid w:val="002D160F"/>
    <w:rsid w:val="002D19C5"/>
    <w:rsid w:val="002D1E00"/>
    <w:rsid w:val="002D1E91"/>
    <w:rsid w:val="002D27C0"/>
    <w:rsid w:val="002D2820"/>
    <w:rsid w:val="002D2B09"/>
    <w:rsid w:val="002D2DE1"/>
    <w:rsid w:val="002D3155"/>
    <w:rsid w:val="002D3EC4"/>
    <w:rsid w:val="002D4A83"/>
    <w:rsid w:val="002D5249"/>
    <w:rsid w:val="002D5807"/>
    <w:rsid w:val="002D59D3"/>
    <w:rsid w:val="002D6060"/>
    <w:rsid w:val="002D608C"/>
    <w:rsid w:val="002D614E"/>
    <w:rsid w:val="002D6273"/>
    <w:rsid w:val="002D645F"/>
    <w:rsid w:val="002D669B"/>
    <w:rsid w:val="002D6C21"/>
    <w:rsid w:val="002D6C50"/>
    <w:rsid w:val="002D7E5F"/>
    <w:rsid w:val="002E07D2"/>
    <w:rsid w:val="002E0829"/>
    <w:rsid w:val="002E1128"/>
    <w:rsid w:val="002E1708"/>
    <w:rsid w:val="002E1A68"/>
    <w:rsid w:val="002E255C"/>
    <w:rsid w:val="002E2CA7"/>
    <w:rsid w:val="002E342D"/>
    <w:rsid w:val="002E3FD2"/>
    <w:rsid w:val="002E4A83"/>
    <w:rsid w:val="002E54E2"/>
    <w:rsid w:val="002E5675"/>
    <w:rsid w:val="002E59FC"/>
    <w:rsid w:val="002E5E3D"/>
    <w:rsid w:val="002E6DE2"/>
    <w:rsid w:val="002E6ECC"/>
    <w:rsid w:val="002E7059"/>
    <w:rsid w:val="002F0371"/>
    <w:rsid w:val="002F08B3"/>
    <w:rsid w:val="002F0F78"/>
    <w:rsid w:val="002F0F86"/>
    <w:rsid w:val="002F12D5"/>
    <w:rsid w:val="002F1462"/>
    <w:rsid w:val="002F15E1"/>
    <w:rsid w:val="002F1F02"/>
    <w:rsid w:val="002F21B1"/>
    <w:rsid w:val="002F238D"/>
    <w:rsid w:val="002F2654"/>
    <w:rsid w:val="002F2825"/>
    <w:rsid w:val="002F29A8"/>
    <w:rsid w:val="002F2A21"/>
    <w:rsid w:val="002F3055"/>
    <w:rsid w:val="002F33D0"/>
    <w:rsid w:val="002F418B"/>
    <w:rsid w:val="002F4D65"/>
    <w:rsid w:val="002F5A05"/>
    <w:rsid w:val="002F5E60"/>
    <w:rsid w:val="002F60A6"/>
    <w:rsid w:val="002F6298"/>
    <w:rsid w:val="002F6708"/>
    <w:rsid w:val="002F68C9"/>
    <w:rsid w:val="002F6B7D"/>
    <w:rsid w:val="002F76AB"/>
    <w:rsid w:val="002F77CB"/>
    <w:rsid w:val="0030096D"/>
    <w:rsid w:val="00301085"/>
    <w:rsid w:val="00301707"/>
    <w:rsid w:val="00301751"/>
    <w:rsid w:val="0030194D"/>
    <w:rsid w:val="003019F0"/>
    <w:rsid w:val="00301B3C"/>
    <w:rsid w:val="00301D35"/>
    <w:rsid w:val="00302002"/>
    <w:rsid w:val="00302949"/>
    <w:rsid w:val="00304E8C"/>
    <w:rsid w:val="003051FB"/>
    <w:rsid w:val="0030533F"/>
    <w:rsid w:val="00305E67"/>
    <w:rsid w:val="00307077"/>
    <w:rsid w:val="0030710D"/>
    <w:rsid w:val="003074F8"/>
    <w:rsid w:val="00307D96"/>
    <w:rsid w:val="00310E51"/>
    <w:rsid w:val="00311770"/>
    <w:rsid w:val="00311D06"/>
    <w:rsid w:val="00313C4F"/>
    <w:rsid w:val="00313E9A"/>
    <w:rsid w:val="00314139"/>
    <w:rsid w:val="003144D6"/>
    <w:rsid w:val="003155AC"/>
    <w:rsid w:val="00315876"/>
    <w:rsid w:val="00315D03"/>
    <w:rsid w:val="0031641E"/>
    <w:rsid w:val="00316D2F"/>
    <w:rsid w:val="00317060"/>
    <w:rsid w:val="003170EA"/>
    <w:rsid w:val="003175B8"/>
    <w:rsid w:val="00317618"/>
    <w:rsid w:val="0032010E"/>
    <w:rsid w:val="00320433"/>
    <w:rsid w:val="003205B8"/>
    <w:rsid w:val="00321C3F"/>
    <w:rsid w:val="00322805"/>
    <w:rsid w:val="00322C6A"/>
    <w:rsid w:val="00322F56"/>
    <w:rsid w:val="0032322C"/>
    <w:rsid w:val="00324128"/>
    <w:rsid w:val="003241B8"/>
    <w:rsid w:val="0032432B"/>
    <w:rsid w:val="00324D66"/>
    <w:rsid w:val="003250F0"/>
    <w:rsid w:val="00325A4D"/>
    <w:rsid w:val="00327397"/>
    <w:rsid w:val="00327A6C"/>
    <w:rsid w:val="00330A07"/>
    <w:rsid w:val="00331491"/>
    <w:rsid w:val="00331790"/>
    <w:rsid w:val="00331B59"/>
    <w:rsid w:val="003323AB"/>
    <w:rsid w:val="00332684"/>
    <w:rsid w:val="00332E43"/>
    <w:rsid w:val="00332FAC"/>
    <w:rsid w:val="00333BB0"/>
    <w:rsid w:val="00333DD4"/>
    <w:rsid w:val="00333F2B"/>
    <w:rsid w:val="0033407C"/>
    <w:rsid w:val="00334315"/>
    <w:rsid w:val="003348F8"/>
    <w:rsid w:val="003349C5"/>
    <w:rsid w:val="00334A2A"/>
    <w:rsid w:val="0033526C"/>
    <w:rsid w:val="00335365"/>
    <w:rsid w:val="00335715"/>
    <w:rsid w:val="00335BD5"/>
    <w:rsid w:val="003374AB"/>
    <w:rsid w:val="00337DA8"/>
    <w:rsid w:val="003409EB"/>
    <w:rsid w:val="00340AE9"/>
    <w:rsid w:val="00340AFB"/>
    <w:rsid w:val="00341608"/>
    <w:rsid w:val="00341A63"/>
    <w:rsid w:val="00341BFB"/>
    <w:rsid w:val="0034268E"/>
    <w:rsid w:val="00342C55"/>
    <w:rsid w:val="0034330A"/>
    <w:rsid w:val="003458EB"/>
    <w:rsid w:val="00346188"/>
    <w:rsid w:val="003462B7"/>
    <w:rsid w:val="003466FF"/>
    <w:rsid w:val="00346F2A"/>
    <w:rsid w:val="003500A5"/>
    <w:rsid w:val="00350163"/>
    <w:rsid w:val="00350288"/>
    <w:rsid w:val="0035055D"/>
    <w:rsid w:val="00350796"/>
    <w:rsid w:val="00350E29"/>
    <w:rsid w:val="0035148C"/>
    <w:rsid w:val="0035151B"/>
    <w:rsid w:val="00351F1A"/>
    <w:rsid w:val="003525BB"/>
    <w:rsid w:val="00352B69"/>
    <w:rsid w:val="0035359B"/>
    <w:rsid w:val="00353C17"/>
    <w:rsid w:val="0035484A"/>
    <w:rsid w:val="003549F3"/>
    <w:rsid w:val="00354A29"/>
    <w:rsid w:val="003551E1"/>
    <w:rsid w:val="00355406"/>
    <w:rsid w:val="003554B7"/>
    <w:rsid w:val="00356015"/>
    <w:rsid w:val="00356163"/>
    <w:rsid w:val="00356490"/>
    <w:rsid w:val="00356826"/>
    <w:rsid w:val="00356867"/>
    <w:rsid w:val="00356AD6"/>
    <w:rsid w:val="00356DC4"/>
    <w:rsid w:val="00356FB4"/>
    <w:rsid w:val="00357297"/>
    <w:rsid w:val="003576A2"/>
    <w:rsid w:val="00357CBE"/>
    <w:rsid w:val="0036075A"/>
    <w:rsid w:val="00360F7B"/>
    <w:rsid w:val="0036182B"/>
    <w:rsid w:val="003620FE"/>
    <w:rsid w:val="00363EDB"/>
    <w:rsid w:val="003642FF"/>
    <w:rsid w:val="00365B96"/>
    <w:rsid w:val="00365C94"/>
    <w:rsid w:val="00365F00"/>
    <w:rsid w:val="003664C1"/>
    <w:rsid w:val="00366939"/>
    <w:rsid w:val="00366A4B"/>
    <w:rsid w:val="00366B5F"/>
    <w:rsid w:val="003672E8"/>
    <w:rsid w:val="00367CA5"/>
    <w:rsid w:val="003704B6"/>
    <w:rsid w:val="003706D3"/>
    <w:rsid w:val="00370813"/>
    <w:rsid w:val="00370939"/>
    <w:rsid w:val="00371C17"/>
    <w:rsid w:val="00372242"/>
    <w:rsid w:val="0037225C"/>
    <w:rsid w:val="003726DB"/>
    <w:rsid w:val="00373602"/>
    <w:rsid w:val="00373E2B"/>
    <w:rsid w:val="0037406B"/>
    <w:rsid w:val="003740A5"/>
    <w:rsid w:val="0037444F"/>
    <w:rsid w:val="0037487E"/>
    <w:rsid w:val="00374890"/>
    <w:rsid w:val="0037637B"/>
    <w:rsid w:val="0037654C"/>
    <w:rsid w:val="00380EB1"/>
    <w:rsid w:val="00380EB5"/>
    <w:rsid w:val="00381057"/>
    <w:rsid w:val="00381975"/>
    <w:rsid w:val="00382C7E"/>
    <w:rsid w:val="003830DE"/>
    <w:rsid w:val="003833C0"/>
    <w:rsid w:val="003834EF"/>
    <w:rsid w:val="00383874"/>
    <w:rsid w:val="00383D1B"/>
    <w:rsid w:val="00383EFC"/>
    <w:rsid w:val="0038408E"/>
    <w:rsid w:val="00384251"/>
    <w:rsid w:val="00384799"/>
    <w:rsid w:val="00384BF1"/>
    <w:rsid w:val="00384E9F"/>
    <w:rsid w:val="00385602"/>
    <w:rsid w:val="00385E00"/>
    <w:rsid w:val="0038628D"/>
    <w:rsid w:val="003862CA"/>
    <w:rsid w:val="0038723C"/>
    <w:rsid w:val="00387481"/>
    <w:rsid w:val="0038796C"/>
    <w:rsid w:val="003879EC"/>
    <w:rsid w:val="003903C5"/>
    <w:rsid w:val="0039069B"/>
    <w:rsid w:val="00390D6C"/>
    <w:rsid w:val="00391264"/>
    <w:rsid w:val="003920E3"/>
    <w:rsid w:val="00392AD2"/>
    <w:rsid w:val="00392D88"/>
    <w:rsid w:val="003938A4"/>
    <w:rsid w:val="003946BD"/>
    <w:rsid w:val="00394A1E"/>
    <w:rsid w:val="00394A64"/>
    <w:rsid w:val="00394B49"/>
    <w:rsid w:val="0039564B"/>
    <w:rsid w:val="00395B0E"/>
    <w:rsid w:val="00395B60"/>
    <w:rsid w:val="00395CB3"/>
    <w:rsid w:val="00395EBA"/>
    <w:rsid w:val="00396B8D"/>
    <w:rsid w:val="00396DB4"/>
    <w:rsid w:val="003970FC"/>
    <w:rsid w:val="0039743E"/>
    <w:rsid w:val="00397FFE"/>
    <w:rsid w:val="003A02F4"/>
    <w:rsid w:val="003A07DD"/>
    <w:rsid w:val="003A0CCA"/>
    <w:rsid w:val="003A0D40"/>
    <w:rsid w:val="003A0EDC"/>
    <w:rsid w:val="003A1016"/>
    <w:rsid w:val="003A16D8"/>
    <w:rsid w:val="003A17C3"/>
    <w:rsid w:val="003A1803"/>
    <w:rsid w:val="003A19A5"/>
    <w:rsid w:val="003A1C43"/>
    <w:rsid w:val="003A1F53"/>
    <w:rsid w:val="003A2242"/>
    <w:rsid w:val="003A22D6"/>
    <w:rsid w:val="003A25D3"/>
    <w:rsid w:val="003A25E3"/>
    <w:rsid w:val="003A29BD"/>
    <w:rsid w:val="003A3469"/>
    <w:rsid w:val="003A35AB"/>
    <w:rsid w:val="003A3A97"/>
    <w:rsid w:val="003A4837"/>
    <w:rsid w:val="003A4C42"/>
    <w:rsid w:val="003A50E0"/>
    <w:rsid w:val="003A600B"/>
    <w:rsid w:val="003A6888"/>
    <w:rsid w:val="003A72B5"/>
    <w:rsid w:val="003B08B6"/>
    <w:rsid w:val="003B1360"/>
    <w:rsid w:val="003B14DD"/>
    <w:rsid w:val="003B1745"/>
    <w:rsid w:val="003B1B6B"/>
    <w:rsid w:val="003B1ED4"/>
    <w:rsid w:val="003B22C9"/>
    <w:rsid w:val="003B2D8B"/>
    <w:rsid w:val="003B32EB"/>
    <w:rsid w:val="003B3EA2"/>
    <w:rsid w:val="003B45D6"/>
    <w:rsid w:val="003B46DD"/>
    <w:rsid w:val="003B4798"/>
    <w:rsid w:val="003B51E8"/>
    <w:rsid w:val="003B5507"/>
    <w:rsid w:val="003B5A2A"/>
    <w:rsid w:val="003B5A66"/>
    <w:rsid w:val="003B5E43"/>
    <w:rsid w:val="003B7732"/>
    <w:rsid w:val="003B7BAF"/>
    <w:rsid w:val="003C033C"/>
    <w:rsid w:val="003C10DF"/>
    <w:rsid w:val="003C14BC"/>
    <w:rsid w:val="003C1A28"/>
    <w:rsid w:val="003C2094"/>
    <w:rsid w:val="003C27ED"/>
    <w:rsid w:val="003C288F"/>
    <w:rsid w:val="003C2DBF"/>
    <w:rsid w:val="003C2DE9"/>
    <w:rsid w:val="003C3138"/>
    <w:rsid w:val="003C32D5"/>
    <w:rsid w:val="003C33D9"/>
    <w:rsid w:val="003C38EF"/>
    <w:rsid w:val="003C392A"/>
    <w:rsid w:val="003C413F"/>
    <w:rsid w:val="003C41BF"/>
    <w:rsid w:val="003C4349"/>
    <w:rsid w:val="003C4B66"/>
    <w:rsid w:val="003C5685"/>
    <w:rsid w:val="003C5B3B"/>
    <w:rsid w:val="003C64B8"/>
    <w:rsid w:val="003C6933"/>
    <w:rsid w:val="003C6CD5"/>
    <w:rsid w:val="003C6E16"/>
    <w:rsid w:val="003C726E"/>
    <w:rsid w:val="003C76E3"/>
    <w:rsid w:val="003C7D98"/>
    <w:rsid w:val="003D04ED"/>
    <w:rsid w:val="003D085D"/>
    <w:rsid w:val="003D09D4"/>
    <w:rsid w:val="003D1BC6"/>
    <w:rsid w:val="003D20E9"/>
    <w:rsid w:val="003D23F3"/>
    <w:rsid w:val="003D2A4F"/>
    <w:rsid w:val="003D2FEC"/>
    <w:rsid w:val="003D3B42"/>
    <w:rsid w:val="003D3F02"/>
    <w:rsid w:val="003D3F55"/>
    <w:rsid w:val="003D41A1"/>
    <w:rsid w:val="003D46D1"/>
    <w:rsid w:val="003D48E6"/>
    <w:rsid w:val="003D4A11"/>
    <w:rsid w:val="003D4EBF"/>
    <w:rsid w:val="003D5768"/>
    <w:rsid w:val="003D5D23"/>
    <w:rsid w:val="003D5D47"/>
    <w:rsid w:val="003D5E19"/>
    <w:rsid w:val="003D6033"/>
    <w:rsid w:val="003D641A"/>
    <w:rsid w:val="003D675C"/>
    <w:rsid w:val="003D70BB"/>
    <w:rsid w:val="003D71E9"/>
    <w:rsid w:val="003E048B"/>
    <w:rsid w:val="003E0548"/>
    <w:rsid w:val="003E0773"/>
    <w:rsid w:val="003E090D"/>
    <w:rsid w:val="003E14EF"/>
    <w:rsid w:val="003E1561"/>
    <w:rsid w:val="003E1D78"/>
    <w:rsid w:val="003E2507"/>
    <w:rsid w:val="003E28E6"/>
    <w:rsid w:val="003E2E93"/>
    <w:rsid w:val="003E363A"/>
    <w:rsid w:val="003E3CBA"/>
    <w:rsid w:val="003E3F7E"/>
    <w:rsid w:val="003E42BE"/>
    <w:rsid w:val="003E4452"/>
    <w:rsid w:val="003E4ED5"/>
    <w:rsid w:val="003E4F6C"/>
    <w:rsid w:val="003E55D8"/>
    <w:rsid w:val="003E5723"/>
    <w:rsid w:val="003E58C6"/>
    <w:rsid w:val="003E5E18"/>
    <w:rsid w:val="003E64D2"/>
    <w:rsid w:val="003E65D0"/>
    <w:rsid w:val="003E6782"/>
    <w:rsid w:val="003E6D79"/>
    <w:rsid w:val="003E72DB"/>
    <w:rsid w:val="003E75FB"/>
    <w:rsid w:val="003E76AE"/>
    <w:rsid w:val="003E7971"/>
    <w:rsid w:val="003E7C43"/>
    <w:rsid w:val="003F1557"/>
    <w:rsid w:val="003F15D3"/>
    <w:rsid w:val="003F1655"/>
    <w:rsid w:val="003F23C2"/>
    <w:rsid w:val="003F243F"/>
    <w:rsid w:val="003F3036"/>
    <w:rsid w:val="003F3178"/>
    <w:rsid w:val="003F39A1"/>
    <w:rsid w:val="003F39AF"/>
    <w:rsid w:val="003F3D81"/>
    <w:rsid w:val="003F4043"/>
    <w:rsid w:val="003F425D"/>
    <w:rsid w:val="003F5384"/>
    <w:rsid w:val="003F59F0"/>
    <w:rsid w:val="003F5AFD"/>
    <w:rsid w:val="003F6FA6"/>
    <w:rsid w:val="003F6FF1"/>
    <w:rsid w:val="003F70FB"/>
    <w:rsid w:val="003F7637"/>
    <w:rsid w:val="00400360"/>
    <w:rsid w:val="00400B20"/>
    <w:rsid w:val="00400C90"/>
    <w:rsid w:val="00401200"/>
    <w:rsid w:val="004013C8"/>
    <w:rsid w:val="004022F1"/>
    <w:rsid w:val="00402C86"/>
    <w:rsid w:val="00403E1F"/>
    <w:rsid w:val="00403E74"/>
    <w:rsid w:val="004048F3"/>
    <w:rsid w:val="00404E5B"/>
    <w:rsid w:val="00404FF6"/>
    <w:rsid w:val="004057AA"/>
    <w:rsid w:val="00405D82"/>
    <w:rsid w:val="00406D30"/>
    <w:rsid w:val="0040703C"/>
    <w:rsid w:val="00407106"/>
    <w:rsid w:val="0040737E"/>
    <w:rsid w:val="004073BC"/>
    <w:rsid w:val="004073E1"/>
    <w:rsid w:val="00407499"/>
    <w:rsid w:val="004074DF"/>
    <w:rsid w:val="004104F7"/>
    <w:rsid w:val="00410550"/>
    <w:rsid w:val="004107A6"/>
    <w:rsid w:val="00410B06"/>
    <w:rsid w:val="00410C11"/>
    <w:rsid w:val="0041171D"/>
    <w:rsid w:val="00411CEF"/>
    <w:rsid w:val="00411F44"/>
    <w:rsid w:val="00412DBC"/>
    <w:rsid w:val="00412FAA"/>
    <w:rsid w:val="00413075"/>
    <w:rsid w:val="00413548"/>
    <w:rsid w:val="004137B3"/>
    <w:rsid w:val="00413E07"/>
    <w:rsid w:val="00413FFD"/>
    <w:rsid w:val="00414216"/>
    <w:rsid w:val="004143FE"/>
    <w:rsid w:val="0041475D"/>
    <w:rsid w:val="00414E30"/>
    <w:rsid w:val="00415758"/>
    <w:rsid w:val="00415D21"/>
    <w:rsid w:val="004163A3"/>
    <w:rsid w:val="004169ED"/>
    <w:rsid w:val="00416E1F"/>
    <w:rsid w:val="00416F76"/>
    <w:rsid w:val="00417003"/>
    <w:rsid w:val="004176DA"/>
    <w:rsid w:val="004177DF"/>
    <w:rsid w:val="00420390"/>
    <w:rsid w:val="004214A5"/>
    <w:rsid w:val="00421AF4"/>
    <w:rsid w:val="00422681"/>
    <w:rsid w:val="00422F13"/>
    <w:rsid w:val="00422F35"/>
    <w:rsid w:val="004230A8"/>
    <w:rsid w:val="004231AD"/>
    <w:rsid w:val="00423D20"/>
    <w:rsid w:val="004244EF"/>
    <w:rsid w:val="00424830"/>
    <w:rsid w:val="00424CBA"/>
    <w:rsid w:val="00424E3F"/>
    <w:rsid w:val="00426521"/>
    <w:rsid w:val="00426896"/>
    <w:rsid w:val="00426C5A"/>
    <w:rsid w:val="00427119"/>
    <w:rsid w:val="004277FD"/>
    <w:rsid w:val="00427B08"/>
    <w:rsid w:val="004304F4"/>
    <w:rsid w:val="00431120"/>
    <w:rsid w:val="00431D1A"/>
    <w:rsid w:val="00431F28"/>
    <w:rsid w:val="004331EB"/>
    <w:rsid w:val="004334DE"/>
    <w:rsid w:val="00433547"/>
    <w:rsid w:val="0043378B"/>
    <w:rsid w:val="00434ECB"/>
    <w:rsid w:val="0043511F"/>
    <w:rsid w:val="004351DB"/>
    <w:rsid w:val="0043526C"/>
    <w:rsid w:val="00435563"/>
    <w:rsid w:val="00435A4F"/>
    <w:rsid w:val="00436242"/>
    <w:rsid w:val="00436A1C"/>
    <w:rsid w:val="00436A1F"/>
    <w:rsid w:val="00436B04"/>
    <w:rsid w:val="00436E2A"/>
    <w:rsid w:val="00437D7C"/>
    <w:rsid w:val="00437EEE"/>
    <w:rsid w:val="00440091"/>
    <w:rsid w:val="0044016D"/>
    <w:rsid w:val="004407CA"/>
    <w:rsid w:val="00440AC7"/>
    <w:rsid w:val="00440C0A"/>
    <w:rsid w:val="00440E6B"/>
    <w:rsid w:val="00440F08"/>
    <w:rsid w:val="004428F8"/>
    <w:rsid w:val="00443D2A"/>
    <w:rsid w:val="00443F2E"/>
    <w:rsid w:val="0044455A"/>
    <w:rsid w:val="004447D1"/>
    <w:rsid w:val="00444AA1"/>
    <w:rsid w:val="00445688"/>
    <w:rsid w:val="004456B7"/>
    <w:rsid w:val="00445CA1"/>
    <w:rsid w:val="00446015"/>
    <w:rsid w:val="004467FE"/>
    <w:rsid w:val="00446F6F"/>
    <w:rsid w:val="0044724B"/>
    <w:rsid w:val="00447456"/>
    <w:rsid w:val="0045087E"/>
    <w:rsid w:val="00450A1A"/>
    <w:rsid w:val="00452379"/>
    <w:rsid w:val="00452F90"/>
    <w:rsid w:val="004533BF"/>
    <w:rsid w:val="00453FFE"/>
    <w:rsid w:val="0045405C"/>
    <w:rsid w:val="00454A2D"/>
    <w:rsid w:val="00454ECE"/>
    <w:rsid w:val="004550EA"/>
    <w:rsid w:val="004555CB"/>
    <w:rsid w:val="004565B2"/>
    <w:rsid w:val="004569C3"/>
    <w:rsid w:val="00456EE2"/>
    <w:rsid w:val="004570FC"/>
    <w:rsid w:val="00457531"/>
    <w:rsid w:val="004605BD"/>
    <w:rsid w:val="0046165A"/>
    <w:rsid w:val="00461756"/>
    <w:rsid w:val="004617F2"/>
    <w:rsid w:val="00461954"/>
    <w:rsid w:val="004624A3"/>
    <w:rsid w:val="004625EC"/>
    <w:rsid w:val="004627B1"/>
    <w:rsid w:val="00462C23"/>
    <w:rsid w:val="004630F6"/>
    <w:rsid w:val="004639AD"/>
    <w:rsid w:val="00463A0B"/>
    <w:rsid w:val="00463E94"/>
    <w:rsid w:val="0046443D"/>
    <w:rsid w:val="00465010"/>
    <w:rsid w:val="004652BD"/>
    <w:rsid w:val="00465D8B"/>
    <w:rsid w:val="004660D0"/>
    <w:rsid w:val="00466654"/>
    <w:rsid w:val="00467122"/>
    <w:rsid w:val="00467277"/>
    <w:rsid w:val="0046743F"/>
    <w:rsid w:val="00467520"/>
    <w:rsid w:val="00467CAC"/>
    <w:rsid w:val="00467CD6"/>
    <w:rsid w:val="0047012E"/>
    <w:rsid w:val="0047025F"/>
    <w:rsid w:val="00470F1C"/>
    <w:rsid w:val="00471054"/>
    <w:rsid w:val="0047122E"/>
    <w:rsid w:val="00471AE0"/>
    <w:rsid w:val="004724A7"/>
    <w:rsid w:val="00472537"/>
    <w:rsid w:val="00472653"/>
    <w:rsid w:val="00472752"/>
    <w:rsid w:val="00472CAC"/>
    <w:rsid w:val="00473331"/>
    <w:rsid w:val="004737C3"/>
    <w:rsid w:val="00473CC9"/>
    <w:rsid w:val="00474D4C"/>
    <w:rsid w:val="00474E54"/>
    <w:rsid w:val="00475104"/>
    <w:rsid w:val="00475DB4"/>
    <w:rsid w:val="0047663C"/>
    <w:rsid w:val="004766C2"/>
    <w:rsid w:val="0047679E"/>
    <w:rsid w:val="004767AD"/>
    <w:rsid w:val="004775EA"/>
    <w:rsid w:val="00477780"/>
    <w:rsid w:val="00477C2F"/>
    <w:rsid w:val="00480610"/>
    <w:rsid w:val="00480E4C"/>
    <w:rsid w:val="00480E93"/>
    <w:rsid w:val="004812EE"/>
    <w:rsid w:val="00481FED"/>
    <w:rsid w:val="00482308"/>
    <w:rsid w:val="0048231A"/>
    <w:rsid w:val="0048285C"/>
    <w:rsid w:val="00482DA7"/>
    <w:rsid w:val="004835C9"/>
    <w:rsid w:val="00483D7F"/>
    <w:rsid w:val="00484028"/>
    <w:rsid w:val="00484291"/>
    <w:rsid w:val="00484593"/>
    <w:rsid w:val="00484C0E"/>
    <w:rsid w:val="00484C2B"/>
    <w:rsid w:val="004851BE"/>
    <w:rsid w:val="00485C8D"/>
    <w:rsid w:val="00485EA8"/>
    <w:rsid w:val="0048633A"/>
    <w:rsid w:val="00486653"/>
    <w:rsid w:val="00486E71"/>
    <w:rsid w:val="004876E9"/>
    <w:rsid w:val="00487F7A"/>
    <w:rsid w:val="00487F83"/>
    <w:rsid w:val="0049026F"/>
    <w:rsid w:val="00490471"/>
    <w:rsid w:val="00490F9B"/>
    <w:rsid w:val="00491095"/>
    <w:rsid w:val="004919FD"/>
    <w:rsid w:val="00492477"/>
    <w:rsid w:val="0049261D"/>
    <w:rsid w:val="004938F0"/>
    <w:rsid w:val="00493997"/>
    <w:rsid w:val="00494082"/>
    <w:rsid w:val="00494327"/>
    <w:rsid w:val="0049478D"/>
    <w:rsid w:val="004949BE"/>
    <w:rsid w:val="004959D9"/>
    <w:rsid w:val="00496A61"/>
    <w:rsid w:val="00496BF8"/>
    <w:rsid w:val="004977C3"/>
    <w:rsid w:val="004A1734"/>
    <w:rsid w:val="004A1AC1"/>
    <w:rsid w:val="004A1AE1"/>
    <w:rsid w:val="004A23B8"/>
    <w:rsid w:val="004A245F"/>
    <w:rsid w:val="004A2E87"/>
    <w:rsid w:val="004A2FF6"/>
    <w:rsid w:val="004A3499"/>
    <w:rsid w:val="004A3CE5"/>
    <w:rsid w:val="004A42C0"/>
    <w:rsid w:val="004A4A2A"/>
    <w:rsid w:val="004A4A76"/>
    <w:rsid w:val="004A5CE6"/>
    <w:rsid w:val="004A5EC5"/>
    <w:rsid w:val="004A669C"/>
    <w:rsid w:val="004A6839"/>
    <w:rsid w:val="004A69C4"/>
    <w:rsid w:val="004A6F18"/>
    <w:rsid w:val="004A6F50"/>
    <w:rsid w:val="004A7DB3"/>
    <w:rsid w:val="004A7FD2"/>
    <w:rsid w:val="004B0A9F"/>
    <w:rsid w:val="004B0BB7"/>
    <w:rsid w:val="004B0D00"/>
    <w:rsid w:val="004B105E"/>
    <w:rsid w:val="004B1337"/>
    <w:rsid w:val="004B1500"/>
    <w:rsid w:val="004B1C6A"/>
    <w:rsid w:val="004B21EC"/>
    <w:rsid w:val="004B29AB"/>
    <w:rsid w:val="004B2CF1"/>
    <w:rsid w:val="004B33D3"/>
    <w:rsid w:val="004B49E6"/>
    <w:rsid w:val="004B4C45"/>
    <w:rsid w:val="004B4D3B"/>
    <w:rsid w:val="004B4EBE"/>
    <w:rsid w:val="004B5221"/>
    <w:rsid w:val="004B54A4"/>
    <w:rsid w:val="004B550E"/>
    <w:rsid w:val="004B6033"/>
    <w:rsid w:val="004B6A78"/>
    <w:rsid w:val="004B7278"/>
    <w:rsid w:val="004B7335"/>
    <w:rsid w:val="004B73F6"/>
    <w:rsid w:val="004B79FC"/>
    <w:rsid w:val="004B7DFD"/>
    <w:rsid w:val="004C026C"/>
    <w:rsid w:val="004C0396"/>
    <w:rsid w:val="004C0426"/>
    <w:rsid w:val="004C1795"/>
    <w:rsid w:val="004C1C3B"/>
    <w:rsid w:val="004C23B1"/>
    <w:rsid w:val="004C253C"/>
    <w:rsid w:val="004C29CF"/>
    <w:rsid w:val="004C2C30"/>
    <w:rsid w:val="004C2D52"/>
    <w:rsid w:val="004C311C"/>
    <w:rsid w:val="004C368D"/>
    <w:rsid w:val="004C387E"/>
    <w:rsid w:val="004C3B33"/>
    <w:rsid w:val="004C3BA0"/>
    <w:rsid w:val="004C3BC4"/>
    <w:rsid w:val="004C4740"/>
    <w:rsid w:val="004C4895"/>
    <w:rsid w:val="004C4CB8"/>
    <w:rsid w:val="004C4DEC"/>
    <w:rsid w:val="004C505B"/>
    <w:rsid w:val="004C5EB8"/>
    <w:rsid w:val="004C5EFC"/>
    <w:rsid w:val="004C68E1"/>
    <w:rsid w:val="004C72EA"/>
    <w:rsid w:val="004C79DD"/>
    <w:rsid w:val="004C7C05"/>
    <w:rsid w:val="004D0AF6"/>
    <w:rsid w:val="004D0F1F"/>
    <w:rsid w:val="004D1282"/>
    <w:rsid w:val="004D142B"/>
    <w:rsid w:val="004D1637"/>
    <w:rsid w:val="004D1F9D"/>
    <w:rsid w:val="004D1FCC"/>
    <w:rsid w:val="004D2082"/>
    <w:rsid w:val="004D2734"/>
    <w:rsid w:val="004D28B5"/>
    <w:rsid w:val="004D2FF3"/>
    <w:rsid w:val="004D3A72"/>
    <w:rsid w:val="004D3E3C"/>
    <w:rsid w:val="004D46E2"/>
    <w:rsid w:val="004D4C9B"/>
    <w:rsid w:val="004D5144"/>
    <w:rsid w:val="004D590A"/>
    <w:rsid w:val="004D6652"/>
    <w:rsid w:val="004D691C"/>
    <w:rsid w:val="004D752C"/>
    <w:rsid w:val="004D7725"/>
    <w:rsid w:val="004D7CDA"/>
    <w:rsid w:val="004E0C35"/>
    <w:rsid w:val="004E146B"/>
    <w:rsid w:val="004E177F"/>
    <w:rsid w:val="004E30D3"/>
    <w:rsid w:val="004E39A2"/>
    <w:rsid w:val="004E3EF0"/>
    <w:rsid w:val="004E4412"/>
    <w:rsid w:val="004E5182"/>
    <w:rsid w:val="004E54BA"/>
    <w:rsid w:val="004E5607"/>
    <w:rsid w:val="004E6350"/>
    <w:rsid w:val="004E6389"/>
    <w:rsid w:val="004E68CA"/>
    <w:rsid w:val="004E6CD5"/>
    <w:rsid w:val="004E73B5"/>
    <w:rsid w:val="004E749B"/>
    <w:rsid w:val="004E7CC0"/>
    <w:rsid w:val="004F0D9D"/>
    <w:rsid w:val="004F125C"/>
    <w:rsid w:val="004F1421"/>
    <w:rsid w:val="004F14BC"/>
    <w:rsid w:val="004F185C"/>
    <w:rsid w:val="004F1B82"/>
    <w:rsid w:val="004F264D"/>
    <w:rsid w:val="004F2691"/>
    <w:rsid w:val="004F27FF"/>
    <w:rsid w:val="004F3FF2"/>
    <w:rsid w:val="004F411A"/>
    <w:rsid w:val="004F4E27"/>
    <w:rsid w:val="004F4EAF"/>
    <w:rsid w:val="004F6075"/>
    <w:rsid w:val="004F6EE7"/>
    <w:rsid w:val="004F7477"/>
    <w:rsid w:val="004F78A7"/>
    <w:rsid w:val="0050025E"/>
    <w:rsid w:val="005006D7"/>
    <w:rsid w:val="00500F01"/>
    <w:rsid w:val="00500FD8"/>
    <w:rsid w:val="00501652"/>
    <w:rsid w:val="00502078"/>
    <w:rsid w:val="005023C3"/>
    <w:rsid w:val="005024C0"/>
    <w:rsid w:val="00502E11"/>
    <w:rsid w:val="00502F95"/>
    <w:rsid w:val="005032D8"/>
    <w:rsid w:val="00503376"/>
    <w:rsid w:val="005034A9"/>
    <w:rsid w:val="00503BC7"/>
    <w:rsid w:val="00503C70"/>
    <w:rsid w:val="00503DDE"/>
    <w:rsid w:val="00503DF5"/>
    <w:rsid w:val="005046A3"/>
    <w:rsid w:val="00504903"/>
    <w:rsid w:val="005049F6"/>
    <w:rsid w:val="0050648B"/>
    <w:rsid w:val="0050686C"/>
    <w:rsid w:val="00506FF5"/>
    <w:rsid w:val="00507182"/>
    <w:rsid w:val="005072E3"/>
    <w:rsid w:val="00507E95"/>
    <w:rsid w:val="0051053F"/>
    <w:rsid w:val="00510CE9"/>
    <w:rsid w:val="00512603"/>
    <w:rsid w:val="00512E33"/>
    <w:rsid w:val="005138F3"/>
    <w:rsid w:val="005143C7"/>
    <w:rsid w:val="005146C7"/>
    <w:rsid w:val="00514F86"/>
    <w:rsid w:val="0051598C"/>
    <w:rsid w:val="00515CA4"/>
    <w:rsid w:val="00516165"/>
    <w:rsid w:val="0051706C"/>
    <w:rsid w:val="00517908"/>
    <w:rsid w:val="00517C03"/>
    <w:rsid w:val="00517F9F"/>
    <w:rsid w:val="005209C0"/>
    <w:rsid w:val="00520CB5"/>
    <w:rsid w:val="005210EA"/>
    <w:rsid w:val="00521C57"/>
    <w:rsid w:val="00523148"/>
    <w:rsid w:val="00523CD3"/>
    <w:rsid w:val="0052425B"/>
    <w:rsid w:val="005247DA"/>
    <w:rsid w:val="00524EFD"/>
    <w:rsid w:val="005251B2"/>
    <w:rsid w:val="00525788"/>
    <w:rsid w:val="005259FE"/>
    <w:rsid w:val="00525E7D"/>
    <w:rsid w:val="00525F23"/>
    <w:rsid w:val="005262AC"/>
    <w:rsid w:val="00526354"/>
    <w:rsid w:val="005263D9"/>
    <w:rsid w:val="00526584"/>
    <w:rsid w:val="005266F0"/>
    <w:rsid w:val="00526A3B"/>
    <w:rsid w:val="00527119"/>
    <w:rsid w:val="0052712F"/>
    <w:rsid w:val="0052766A"/>
    <w:rsid w:val="005309BB"/>
    <w:rsid w:val="00530D65"/>
    <w:rsid w:val="00531366"/>
    <w:rsid w:val="0053254A"/>
    <w:rsid w:val="005326F5"/>
    <w:rsid w:val="0053316A"/>
    <w:rsid w:val="005331C1"/>
    <w:rsid w:val="005336A8"/>
    <w:rsid w:val="005338F8"/>
    <w:rsid w:val="00533F7D"/>
    <w:rsid w:val="005340B9"/>
    <w:rsid w:val="00534281"/>
    <w:rsid w:val="005344EA"/>
    <w:rsid w:val="005356E1"/>
    <w:rsid w:val="00535C80"/>
    <w:rsid w:val="00535D05"/>
    <w:rsid w:val="005361E2"/>
    <w:rsid w:val="00536D50"/>
    <w:rsid w:val="00537096"/>
    <w:rsid w:val="005370BB"/>
    <w:rsid w:val="00537339"/>
    <w:rsid w:val="00537652"/>
    <w:rsid w:val="00537B95"/>
    <w:rsid w:val="00537F14"/>
    <w:rsid w:val="0054005C"/>
    <w:rsid w:val="005404D4"/>
    <w:rsid w:val="00540EE9"/>
    <w:rsid w:val="00540F66"/>
    <w:rsid w:val="0054107C"/>
    <w:rsid w:val="005410FF"/>
    <w:rsid w:val="00541E33"/>
    <w:rsid w:val="00542003"/>
    <w:rsid w:val="00542A08"/>
    <w:rsid w:val="00542B12"/>
    <w:rsid w:val="00542FC4"/>
    <w:rsid w:val="0054378C"/>
    <w:rsid w:val="00543897"/>
    <w:rsid w:val="00543D4F"/>
    <w:rsid w:val="00544558"/>
    <w:rsid w:val="0054504F"/>
    <w:rsid w:val="005450B2"/>
    <w:rsid w:val="005456CD"/>
    <w:rsid w:val="005459C8"/>
    <w:rsid w:val="00545B0E"/>
    <w:rsid w:val="005462EC"/>
    <w:rsid w:val="0054665F"/>
    <w:rsid w:val="00546736"/>
    <w:rsid w:val="00546960"/>
    <w:rsid w:val="00547096"/>
    <w:rsid w:val="005507A3"/>
    <w:rsid w:val="00550CBA"/>
    <w:rsid w:val="005512E2"/>
    <w:rsid w:val="00551989"/>
    <w:rsid w:val="00551A01"/>
    <w:rsid w:val="00551F73"/>
    <w:rsid w:val="005520AA"/>
    <w:rsid w:val="005525AA"/>
    <w:rsid w:val="00552B49"/>
    <w:rsid w:val="005530BA"/>
    <w:rsid w:val="005535F7"/>
    <w:rsid w:val="00553CD2"/>
    <w:rsid w:val="00553CE5"/>
    <w:rsid w:val="00553E4E"/>
    <w:rsid w:val="0055458F"/>
    <w:rsid w:val="00554921"/>
    <w:rsid w:val="005553B0"/>
    <w:rsid w:val="00555467"/>
    <w:rsid w:val="005554AC"/>
    <w:rsid w:val="005559AA"/>
    <w:rsid w:val="00555BE9"/>
    <w:rsid w:val="00555E4B"/>
    <w:rsid w:val="00556565"/>
    <w:rsid w:val="0055681C"/>
    <w:rsid w:val="00556EE8"/>
    <w:rsid w:val="00557693"/>
    <w:rsid w:val="00557925"/>
    <w:rsid w:val="00557F24"/>
    <w:rsid w:val="0056099F"/>
    <w:rsid w:val="00560B99"/>
    <w:rsid w:val="00560E3C"/>
    <w:rsid w:val="0056157D"/>
    <w:rsid w:val="005616DF"/>
    <w:rsid w:val="0056216B"/>
    <w:rsid w:val="0056244B"/>
    <w:rsid w:val="00562625"/>
    <w:rsid w:val="00563468"/>
    <w:rsid w:val="00563730"/>
    <w:rsid w:val="00563EDB"/>
    <w:rsid w:val="0056460C"/>
    <w:rsid w:val="00564E7A"/>
    <w:rsid w:val="005650CA"/>
    <w:rsid w:val="00565D75"/>
    <w:rsid w:val="005661A8"/>
    <w:rsid w:val="00566ABF"/>
    <w:rsid w:val="005673FA"/>
    <w:rsid w:val="0056749A"/>
    <w:rsid w:val="00567C91"/>
    <w:rsid w:val="00567DAE"/>
    <w:rsid w:val="00567F60"/>
    <w:rsid w:val="00570005"/>
    <w:rsid w:val="00570943"/>
    <w:rsid w:val="005710B7"/>
    <w:rsid w:val="00571123"/>
    <w:rsid w:val="005711B9"/>
    <w:rsid w:val="00571D6D"/>
    <w:rsid w:val="00572541"/>
    <w:rsid w:val="00572B8B"/>
    <w:rsid w:val="00572CCC"/>
    <w:rsid w:val="00572FA5"/>
    <w:rsid w:val="005736D4"/>
    <w:rsid w:val="00574047"/>
    <w:rsid w:val="0057427A"/>
    <w:rsid w:val="00574D88"/>
    <w:rsid w:val="00575980"/>
    <w:rsid w:val="00575D69"/>
    <w:rsid w:val="0057615F"/>
    <w:rsid w:val="00577224"/>
    <w:rsid w:val="00577B4E"/>
    <w:rsid w:val="00580376"/>
    <w:rsid w:val="0058065E"/>
    <w:rsid w:val="00580D9C"/>
    <w:rsid w:val="00580F15"/>
    <w:rsid w:val="005811CF"/>
    <w:rsid w:val="00581237"/>
    <w:rsid w:val="005812FD"/>
    <w:rsid w:val="00581F68"/>
    <w:rsid w:val="00582383"/>
    <w:rsid w:val="00582D23"/>
    <w:rsid w:val="0058441F"/>
    <w:rsid w:val="0058587A"/>
    <w:rsid w:val="00585C3E"/>
    <w:rsid w:val="005862DB"/>
    <w:rsid w:val="00586E63"/>
    <w:rsid w:val="00587B15"/>
    <w:rsid w:val="00587F8F"/>
    <w:rsid w:val="00591043"/>
    <w:rsid w:val="00591183"/>
    <w:rsid w:val="005911CD"/>
    <w:rsid w:val="005914AD"/>
    <w:rsid w:val="005915FF"/>
    <w:rsid w:val="00591938"/>
    <w:rsid w:val="0059232F"/>
    <w:rsid w:val="00592591"/>
    <w:rsid w:val="005926F1"/>
    <w:rsid w:val="0059276F"/>
    <w:rsid w:val="00592C0C"/>
    <w:rsid w:val="00593128"/>
    <w:rsid w:val="00593222"/>
    <w:rsid w:val="00593448"/>
    <w:rsid w:val="00593AA4"/>
    <w:rsid w:val="005943CD"/>
    <w:rsid w:val="005947A1"/>
    <w:rsid w:val="0059655F"/>
    <w:rsid w:val="00596956"/>
    <w:rsid w:val="005970B9"/>
    <w:rsid w:val="0059769F"/>
    <w:rsid w:val="005A03D6"/>
    <w:rsid w:val="005A1363"/>
    <w:rsid w:val="005A1499"/>
    <w:rsid w:val="005A1858"/>
    <w:rsid w:val="005A1A08"/>
    <w:rsid w:val="005A32EC"/>
    <w:rsid w:val="005A355E"/>
    <w:rsid w:val="005A37CA"/>
    <w:rsid w:val="005A38CB"/>
    <w:rsid w:val="005A42D8"/>
    <w:rsid w:val="005A42DD"/>
    <w:rsid w:val="005A4B22"/>
    <w:rsid w:val="005A4D91"/>
    <w:rsid w:val="005A5257"/>
    <w:rsid w:val="005A53DC"/>
    <w:rsid w:val="005A5E61"/>
    <w:rsid w:val="005A6237"/>
    <w:rsid w:val="005A63F2"/>
    <w:rsid w:val="005A6D29"/>
    <w:rsid w:val="005A70C5"/>
    <w:rsid w:val="005A7B8B"/>
    <w:rsid w:val="005A7D0D"/>
    <w:rsid w:val="005B01F5"/>
    <w:rsid w:val="005B044B"/>
    <w:rsid w:val="005B0A82"/>
    <w:rsid w:val="005B1723"/>
    <w:rsid w:val="005B1CD3"/>
    <w:rsid w:val="005B2092"/>
    <w:rsid w:val="005B298F"/>
    <w:rsid w:val="005B2AEF"/>
    <w:rsid w:val="005B3172"/>
    <w:rsid w:val="005B41B4"/>
    <w:rsid w:val="005B42D9"/>
    <w:rsid w:val="005B4497"/>
    <w:rsid w:val="005B46CB"/>
    <w:rsid w:val="005B49C5"/>
    <w:rsid w:val="005B4D8E"/>
    <w:rsid w:val="005B4DBA"/>
    <w:rsid w:val="005B4DFC"/>
    <w:rsid w:val="005B54DB"/>
    <w:rsid w:val="005B58B7"/>
    <w:rsid w:val="005B6240"/>
    <w:rsid w:val="005B6BF1"/>
    <w:rsid w:val="005B7067"/>
    <w:rsid w:val="005B71E6"/>
    <w:rsid w:val="005B721F"/>
    <w:rsid w:val="005B756E"/>
    <w:rsid w:val="005B7981"/>
    <w:rsid w:val="005B7F26"/>
    <w:rsid w:val="005C0578"/>
    <w:rsid w:val="005C09A1"/>
    <w:rsid w:val="005C0BA6"/>
    <w:rsid w:val="005C1339"/>
    <w:rsid w:val="005C1FB0"/>
    <w:rsid w:val="005C2590"/>
    <w:rsid w:val="005C273B"/>
    <w:rsid w:val="005C2FA1"/>
    <w:rsid w:val="005C30E4"/>
    <w:rsid w:val="005C328B"/>
    <w:rsid w:val="005C39CE"/>
    <w:rsid w:val="005C4068"/>
    <w:rsid w:val="005C4A02"/>
    <w:rsid w:val="005C4B32"/>
    <w:rsid w:val="005C56F2"/>
    <w:rsid w:val="005C5A7E"/>
    <w:rsid w:val="005C6B41"/>
    <w:rsid w:val="005C7099"/>
    <w:rsid w:val="005C76D4"/>
    <w:rsid w:val="005D06C7"/>
    <w:rsid w:val="005D0959"/>
    <w:rsid w:val="005D1213"/>
    <w:rsid w:val="005D1580"/>
    <w:rsid w:val="005D15F8"/>
    <w:rsid w:val="005D277E"/>
    <w:rsid w:val="005D3305"/>
    <w:rsid w:val="005D348B"/>
    <w:rsid w:val="005D3E0D"/>
    <w:rsid w:val="005D3E99"/>
    <w:rsid w:val="005D47D2"/>
    <w:rsid w:val="005D51EF"/>
    <w:rsid w:val="005D5C73"/>
    <w:rsid w:val="005D5F67"/>
    <w:rsid w:val="005D6505"/>
    <w:rsid w:val="005D6F36"/>
    <w:rsid w:val="005D74A2"/>
    <w:rsid w:val="005E0FE6"/>
    <w:rsid w:val="005E161D"/>
    <w:rsid w:val="005E18BC"/>
    <w:rsid w:val="005E196D"/>
    <w:rsid w:val="005E1C1F"/>
    <w:rsid w:val="005E23DE"/>
    <w:rsid w:val="005E332E"/>
    <w:rsid w:val="005E35A2"/>
    <w:rsid w:val="005E36DA"/>
    <w:rsid w:val="005E36F1"/>
    <w:rsid w:val="005E3AC6"/>
    <w:rsid w:val="005E3DC2"/>
    <w:rsid w:val="005E4161"/>
    <w:rsid w:val="005E4FAE"/>
    <w:rsid w:val="005E5193"/>
    <w:rsid w:val="005E5292"/>
    <w:rsid w:val="005E5398"/>
    <w:rsid w:val="005E59D8"/>
    <w:rsid w:val="005E5AF5"/>
    <w:rsid w:val="005E5E27"/>
    <w:rsid w:val="005E5EE0"/>
    <w:rsid w:val="005E63D1"/>
    <w:rsid w:val="005E69D9"/>
    <w:rsid w:val="005E69FC"/>
    <w:rsid w:val="005E6C42"/>
    <w:rsid w:val="005E6E78"/>
    <w:rsid w:val="005E6F28"/>
    <w:rsid w:val="005E6F84"/>
    <w:rsid w:val="005E702A"/>
    <w:rsid w:val="005E70BF"/>
    <w:rsid w:val="005E71F5"/>
    <w:rsid w:val="005E7226"/>
    <w:rsid w:val="005E7466"/>
    <w:rsid w:val="005E76D4"/>
    <w:rsid w:val="005E7E02"/>
    <w:rsid w:val="005F01DF"/>
    <w:rsid w:val="005F048B"/>
    <w:rsid w:val="005F1770"/>
    <w:rsid w:val="005F2103"/>
    <w:rsid w:val="005F41FB"/>
    <w:rsid w:val="005F46C0"/>
    <w:rsid w:val="005F5C25"/>
    <w:rsid w:val="005F5F9E"/>
    <w:rsid w:val="005F6242"/>
    <w:rsid w:val="005F667F"/>
    <w:rsid w:val="005F6B4C"/>
    <w:rsid w:val="005F6D12"/>
    <w:rsid w:val="005F6E9C"/>
    <w:rsid w:val="005F7178"/>
    <w:rsid w:val="005F71CC"/>
    <w:rsid w:val="005F78A3"/>
    <w:rsid w:val="005F7988"/>
    <w:rsid w:val="006007EA"/>
    <w:rsid w:val="006008C2"/>
    <w:rsid w:val="006011B5"/>
    <w:rsid w:val="006017BC"/>
    <w:rsid w:val="00601AED"/>
    <w:rsid w:val="00601F08"/>
    <w:rsid w:val="006022BD"/>
    <w:rsid w:val="006026F2"/>
    <w:rsid w:val="006028A8"/>
    <w:rsid w:val="00604052"/>
    <w:rsid w:val="006043A6"/>
    <w:rsid w:val="0060498D"/>
    <w:rsid w:val="006049E3"/>
    <w:rsid w:val="00605115"/>
    <w:rsid w:val="00605B0E"/>
    <w:rsid w:val="00605D09"/>
    <w:rsid w:val="00605DA1"/>
    <w:rsid w:val="006062AE"/>
    <w:rsid w:val="00606365"/>
    <w:rsid w:val="00606785"/>
    <w:rsid w:val="00606D4B"/>
    <w:rsid w:val="00607036"/>
    <w:rsid w:val="006071FF"/>
    <w:rsid w:val="0060723E"/>
    <w:rsid w:val="0061011A"/>
    <w:rsid w:val="00610271"/>
    <w:rsid w:val="006114E9"/>
    <w:rsid w:val="006126AC"/>
    <w:rsid w:val="00613392"/>
    <w:rsid w:val="00613D06"/>
    <w:rsid w:val="00614335"/>
    <w:rsid w:val="00614921"/>
    <w:rsid w:val="0061492D"/>
    <w:rsid w:val="00614DE0"/>
    <w:rsid w:val="00616AB4"/>
    <w:rsid w:val="00616BAE"/>
    <w:rsid w:val="00617E02"/>
    <w:rsid w:val="0062093E"/>
    <w:rsid w:val="0062156C"/>
    <w:rsid w:val="0062242C"/>
    <w:rsid w:val="00623308"/>
    <w:rsid w:val="00623B05"/>
    <w:rsid w:val="00623D09"/>
    <w:rsid w:val="0062411A"/>
    <w:rsid w:val="006243FF"/>
    <w:rsid w:val="006244DC"/>
    <w:rsid w:val="006245D5"/>
    <w:rsid w:val="0062560B"/>
    <w:rsid w:val="00625797"/>
    <w:rsid w:val="00625DD6"/>
    <w:rsid w:val="00625FC0"/>
    <w:rsid w:val="0062610D"/>
    <w:rsid w:val="00626DE4"/>
    <w:rsid w:val="00627234"/>
    <w:rsid w:val="00627365"/>
    <w:rsid w:val="006300F3"/>
    <w:rsid w:val="00630DA2"/>
    <w:rsid w:val="0063139F"/>
    <w:rsid w:val="0063209D"/>
    <w:rsid w:val="00632478"/>
    <w:rsid w:val="00632533"/>
    <w:rsid w:val="006329FF"/>
    <w:rsid w:val="00632B48"/>
    <w:rsid w:val="00632E3A"/>
    <w:rsid w:val="00633A62"/>
    <w:rsid w:val="00634050"/>
    <w:rsid w:val="00634AF9"/>
    <w:rsid w:val="0063591C"/>
    <w:rsid w:val="00635A12"/>
    <w:rsid w:val="006361EB"/>
    <w:rsid w:val="0063639D"/>
    <w:rsid w:val="00636B11"/>
    <w:rsid w:val="006400BB"/>
    <w:rsid w:val="00640720"/>
    <w:rsid w:val="006407DE"/>
    <w:rsid w:val="006409FD"/>
    <w:rsid w:val="00640C31"/>
    <w:rsid w:val="00641084"/>
    <w:rsid w:val="0064136A"/>
    <w:rsid w:val="00641CCE"/>
    <w:rsid w:val="006420AA"/>
    <w:rsid w:val="0064297E"/>
    <w:rsid w:val="006429C2"/>
    <w:rsid w:val="00644A17"/>
    <w:rsid w:val="00645EA9"/>
    <w:rsid w:val="00646918"/>
    <w:rsid w:val="006469EF"/>
    <w:rsid w:val="00647014"/>
    <w:rsid w:val="00647DC8"/>
    <w:rsid w:val="00647DF3"/>
    <w:rsid w:val="00647EC8"/>
    <w:rsid w:val="006501C1"/>
    <w:rsid w:val="00650491"/>
    <w:rsid w:val="00650892"/>
    <w:rsid w:val="00650B15"/>
    <w:rsid w:val="0065123B"/>
    <w:rsid w:val="006513A0"/>
    <w:rsid w:val="0065182D"/>
    <w:rsid w:val="00652DAA"/>
    <w:rsid w:val="00652DC8"/>
    <w:rsid w:val="006535BC"/>
    <w:rsid w:val="006538BF"/>
    <w:rsid w:val="00653E94"/>
    <w:rsid w:val="006541C9"/>
    <w:rsid w:val="0065453A"/>
    <w:rsid w:val="0065471E"/>
    <w:rsid w:val="00654838"/>
    <w:rsid w:val="00655CE3"/>
    <w:rsid w:val="00657009"/>
    <w:rsid w:val="0065707D"/>
    <w:rsid w:val="00657241"/>
    <w:rsid w:val="006572A7"/>
    <w:rsid w:val="00657500"/>
    <w:rsid w:val="006576E0"/>
    <w:rsid w:val="006578FE"/>
    <w:rsid w:val="00657C77"/>
    <w:rsid w:val="00660347"/>
    <w:rsid w:val="00660A64"/>
    <w:rsid w:val="00660C79"/>
    <w:rsid w:val="00660E9A"/>
    <w:rsid w:val="006625F7"/>
    <w:rsid w:val="00662D9A"/>
    <w:rsid w:val="00664D5D"/>
    <w:rsid w:val="006654C9"/>
    <w:rsid w:val="00665E29"/>
    <w:rsid w:val="0066684F"/>
    <w:rsid w:val="0066692E"/>
    <w:rsid w:val="00666EA0"/>
    <w:rsid w:val="00667133"/>
    <w:rsid w:val="006677B8"/>
    <w:rsid w:val="00667B5D"/>
    <w:rsid w:val="006708B5"/>
    <w:rsid w:val="00670DCE"/>
    <w:rsid w:val="00671D58"/>
    <w:rsid w:val="006720F8"/>
    <w:rsid w:val="006721F4"/>
    <w:rsid w:val="00672358"/>
    <w:rsid w:val="0067242A"/>
    <w:rsid w:val="0067272E"/>
    <w:rsid w:val="00672BF3"/>
    <w:rsid w:val="0067303D"/>
    <w:rsid w:val="00673561"/>
    <w:rsid w:val="00673596"/>
    <w:rsid w:val="00674097"/>
    <w:rsid w:val="0067416E"/>
    <w:rsid w:val="006743D5"/>
    <w:rsid w:val="00674DA8"/>
    <w:rsid w:val="006751B6"/>
    <w:rsid w:val="00675881"/>
    <w:rsid w:val="00675A36"/>
    <w:rsid w:val="0067602F"/>
    <w:rsid w:val="006762CF"/>
    <w:rsid w:val="0067673D"/>
    <w:rsid w:val="006767C2"/>
    <w:rsid w:val="00676909"/>
    <w:rsid w:val="00676C4A"/>
    <w:rsid w:val="0068036B"/>
    <w:rsid w:val="00680AE3"/>
    <w:rsid w:val="006810D1"/>
    <w:rsid w:val="0068132D"/>
    <w:rsid w:val="006823CD"/>
    <w:rsid w:val="00682B54"/>
    <w:rsid w:val="00682C00"/>
    <w:rsid w:val="00682F48"/>
    <w:rsid w:val="00683250"/>
    <w:rsid w:val="0068378A"/>
    <w:rsid w:val="00683BED"/>
    <w:rsid w:val="00683C91"/>
    <w:rsid w:val="006841F7"/>
    <w:rsid w:val="00684607"/>
    <w:rsid w:val="00685E2B"/>
    <w:rsid w:val="00686225"/>
    <w:rsid w:val="00686585"/>
    <w:rsid w:val="00686FDE"/>
    <w:rsid w:val="0068713C"/>
    <w:rsid w:val="00687787"/>
    <w:rsid w:val="00687C2A"/>
    <w:rsid w:val="006907F3"/>
    <w:rsid w:val="00691332"/>
    <w:rsid w:val="00691987"/>
    <w:rsid w:val="00692D6F"/>
    <w:rsid w:val="00692E96"/>
    <w:rsid w:val="00692EEF"/>
    <w:rsid w:val="00692FBD"/>
    <w:rsid w:val="006936F3"/>
    <w:rsid w:val="006937F3"/>
    <w:rsid w:val="006938C7"/>
    <w:rsid w:val="00693ABE"/>
    <w:rsid w:val="00693AF8"/>
    <w:rsid w:val="00693F55"/>
    <w:rsid w:val="00694A2E"/>
    <w:rsid w:val="00695757"/>
    <w:rsid w:val="006957DC"/>
    <w:rsid w:val="00695F1B"/>
    <w:rsid w:val="0069617F"/>
    <w:rsid w:val="00696478"/>
    <w:rsid w:val="006965F6"/>
    <w:rsid w:val="00697DAB"/>
    <w:rsid w:val="006A0A6D"/>
    <w:rsid w:val="006A1484"/>
    <w:rsid w:val="006A1544"/>
    <w:rsid w:val="006A20B2"/>
    <w:rsid w:val="006A21C9"/>
    <w:rsid w:val="006A2C2A"/>
    <w:rsid w:val="006A2F4A"/>
    <w:rsid w:val="006A34A9"/>
    <w:rsid w:val="006A3530"/>
    <w:rsid w:val="006A38E7"/>
    <w:rsid w:val="006A409A"/>
    <w:rsid w:val="006A4395"/>
    <w:rsid w:val="006A4C50"/>
    <w:rsid w:val="006A5F09"/>
    <w:rsid w:val="006A630F"/>
    <w:rsid w:val="006A6868"/>
    <w:rsid w:val="006B020C"/>
    <w:rsid w:val="006B0285"/>
    <w:rsid w:val="006B03D2"/>
    <w:rsid w:val="006B0820"/>
    <w:rsid w:val="006B0B1F"/>
    <w:rsid w:val="006B0BEA"/>
    <w:rsid w:val="006B2C56"/>
    <w:rsid w:val="006B3221"/>
    <w:rsid w:val="006B3A70"/>
    <w:rsid w:val="006B3CC6"/>
    <w:rsid w:val="006B3E22"/>
    <w:rsid w:val="006B4384"/>
    <w:rsid w:val="006B4DD4"/>
    <w:rsid w:val="006B4EF3"/>
    <w:rsid w:val="006B4F49"/>
    <w:rsid w:val="006B5342"/>
    <w:rsid w:val="006B5AFC"/>
    <w:rsid w:val="006B5FDF"/>
    <w:rsid w:val="006B6305"/>
    <w:rsid w:val="006B7534"/>
    <w:rsid w:val="006B79DF"/>
    <w:rsid w:val="006C0418"/>
    <w:rsid w:val="006C0E81"/>
    <w:rsid w:val="006C1965"/>
    <w:rsid w:val="006C2CED"/>
    <w:rsid w:val="006C2DBF"/>
    <w:rsid w:val="006C364F"/>
    <w:rsid w:val="006C3BD9"/>
    <w:rsid w:val="006C3D06"/>
    <w:rsid w:val="006C4501"/>
    <w:rsid w:val="006C4759"/>
    <w:rsid w:val="006C4B1B"/>
    <w:rsid w:val="006C4E65"/>
    <w:rsid w:val="006C503E"/>
    <w:rsid w:val="006C53CC"/>
    <w:rsid w:val="006C591F"/>
    <w:rsid w:val="006C5EF4"/>
    <w:rsid w:val="006C5FDA"/>
    <w:rsid w:val="006C65A6"/>
    <w:rsid w:val="006C6854"/>
    <w:rsid w:val="006C69B0"/>
    <w:rsid w:val="006C6B62"/>
    <w:rsid w:val="006C72EA"/>
    <w:rsid w:val="006C77A7"/>
    <w:rsid w:val="006C7A5B"/>
    <w:rsid w:val="006D03EF"/>
    <w:rsid w:val="006D0637"/>
    <w:rsid w:val="006D0D4A"/>
    <w:rsid w:val="006D0DBF"/>
    <w:rsid w:val="006D12D8"/>
    <w:rsid w:val="006D16CE"/>
    <w:rsid w:val="006D1E5C"/>
    <w:rsid w:val="006D2232"/>
    <w:rsid w:val="006D2669"/>
    <w:rsid w:val="006D3362"/>
    <w:rsid w:val="006D3D66"/>
    <w:rsid w:val="006D3D67"/>
    <w:rsid w:val="006D49BB"/>
    <w:rsid w:val="006D64D9"/>
    <w:rsid w:val="006D6A04"/>
    <w:rsid w:val="006D70E9"/>
    <w:rsid w:val="006E020E"/>
    <w:rsid w:val="006E11A0"/>
    <w:rsid w:val="006E171C"/>
    <w:rsid w:val="006E177F"/>
    <w:rsid w:val="006E199E"/>
    <w:rsid w:val="006E2BEA"/>
    <w:rsid w:val="006E2DCA"/>
    <w:rsid w:val="006E3160"/>
    <w:rsid w:val="006E346B"/>
    <w:rsid w:val="006E3C20"/>
    <w:rsid w:val="006E3DF2"/>
    <w:rsid w:val="006E4BC2"/>
    <w:rsid w:val="006E4BFA"/>
    <w:rsid w:val="006E4D3A"/>
    <w:rsid w:val="006E5CC1"/>
    <w:rsid w:val="006E5E6D"/>
    <w:rsid w:val="006E5FBE"/>
    <w:rsid w:val="006E6451"/>
    <w:rsid w:val="006E70F9"/>
    <w:rsid w:val="006E74E7"/>
    <w:rsid w:val="006E76CF"/>
    <w:rsid w:val="006F0BA2"/>
    <w:rsid w:val="006F0CB7"/>
    <w:rsid w:val="006F133B"/>
    <w:rsid w:val="006F1C4B"/>
    <w:rsid w:val="006F1C55"/>
    <w:rsid w:val="006F1DFB"/>
    <w:rsid w:val="006F1F3B"/>
    <w:rsid w:val="006F39F8"/>
    <w:rsid w:val="006F3AA3"/>
    <w:rsid w:val="006F5247"/>
    <w:rsid w:val="006F5765"/>
    <w:rsid w:val="006F6949"/>
    <w:rsid w:val="006F7073"/>
    <w:rsid w:val="006F74E0"/>
    <w:rsid w:val="006F7AD1"/>
    <w:rsid w:val="00700FD6"/>
    <w:rsid w:val="007012F3"/>
    <w:rsid w:val="00701B1C"/>
    <w:rsid w:val="00702A20"/>
    <w:rsid w:val="0070313A"/>
    <w:rsid w:val="007034F7"/>
    <w:rsid w:val="0070387C"/>
    <w:rsid w:val="00703C3B"/>
    <w:rsid w:val="00704944"/>
    <w:rsid w:val="00704BB3"/>
    <w:rsid w:val="00704C85"/>
    <w:rsid w:val="007051A0"/>
    <w:rsid w:val="0070684E"/>
    <w:rsid w:val="007068A5"/>
    <w:rsid w:val="00706906"/>
    <w:rsid w:val="00706CD1"/>
    <w:rsid w:val="007074BC"/>
    <w:rsid w:val="0070761C"/>
    <w:rsid w:val="007077F3"/>
    <w:rsid w:val="00711B86"/>
    <w:rsid w:val="00711BFB"/>
    <w:rsid w:val="007122C1"/>
    <w:rsid w:val="007125D5"/>
    <w:rsid w:val="00712B25"/>
    <w:rsid w:val="00712E45"/>
    <w:rsid w:val="007132D7"/>
    <w:rsid w:val="007136BB"/>
    <w:rsid w:val="00713D4B"/>
    <w:rsid w:val="007140E1"/>
    <w:rsid w:val="00716701"/>
    <w:rsid w:val="007177D3"/>
    <w:rsid w:val="00717A70"/>
    <w:rsid w:val="00717D1A"/>
    <w:rsid w:val="007204DD"/>
    <w:rsid w:val="007205AF"/>
    <w:rsid w:val="007206C4"/>
    <w:rsid w:val="0072091B"/>
    <w:rsid w:val="007224E9"/>
    <w:rsid w:val="007226C8"/>
    <w:rsid w:val="007234CD"/>
    <w:rsid w:val="007240E8"/>
    <w:rsid w:val="00724337"/>
    <w:rsid w:val="007251B6"/>
    <w:rsid w:val="00725706"/>
    <w:rsid w:val="00726306"/>
    <w:rsid w:val="007264B5"/>
    <w:rsid w:val="0072684A"/>
    <w:rsid w:val="00731227"/>
    <w:rsid w:val="00731827"/>
    <w:rsid w:val="00732861"/>
    <w:rsid w:val="007328ED"/>
    <w:rsid w:val="00732DF4"/>
    <w:rsid w:val="00732F89"/>
    <w:rsid w:val="0073408C"/>
    <w:rsid w:val="00734740"/>
    <w:rsid w:val="007347A9"/>
    <w:rsid w:val="00734C65"/>
    <w:rsid w:val="007353FF"/>
    <w:rsid w:val="0073656D"/>
    <w:rsid w:val="007367DA"/>
    <w:rsid w:val="007374BF"/>
    <w:rsid w:val="00737559"/>
    <w:rsid w:val="00737806"/>
    <w:rsid w:val="00737BD8"/>
    <w:rsid w:val="007403FF"/>
    <w:rsid w:val="007405EB"/>
    <w:rsid w:val="00740726"/>
    <w:rsid w:val="00741091"/>
    <w:rsid w:val="007413DA"/>
    <w:rsid w:val="00741F52"/>
    <w:rsid w:val="00742752"/>
    <w:rsid w:val="007429D3"/>
    <w:rsid w:val="00742A92"/>
    <w:rsid w:val="00742C46"/>
    <w:rsid w:val="007433D1"/>
    <w:rsid w:val="007446BC"/>
    <w:rsid w:val="00745088"/>
    <w:rsid w:val="00745A0F"/>
    <w:rsid w:val="00745E1E"/>
    <w:rsid w:val="00746335"/>
    <w:rsid w:val="00746B08"/>
    <w:rsid w:val="00746FFA"/>
    <w:rsid w:val="00747E66"/>
    <w:rsid w:val="0075010E"/>
    <w:rsid w:val="007503F1"/>
    <w:rsid w:val="00751068"/>
    <w:rsid w:val="00751BFA"/>
    <w:rsid w:val="00752084"/>
    <w:rsid w:val="007521B9"/>
    <w:rsid w:val="00752A9D"/>
    <w:rsid w:val="00752FDC"/>
    <w:rsid w:val="00753A3C"/>
    <w:rsid w:val="00753A44"/>
    <w:rsid w:val="00753BAE"/>
    <w:rsid w:val="00753E8F"/>
    <w:rsid w:val="00753FFE"/>
    <w:rsid w:val="0075442B"/>
    <w:rsid w:val="007546BA"/>
    <w:rsid w:val="00755554"/>
    <w:rsid w:val="007556A5"/>
    <w:rsid w:val="00755D54"/>
    <w:rsid w:val="00756087"/>
    <w:rsid w:val="00756177"/>
    <w:rsid w:val="00756198"/>
    <w:rsid w:val="0075625A"/>
    <w:rsid w:val="00756464"/>
    <w:rsid w:val="00757EC7"/>
    <w:rsid w:val="00760505"/>
    <w:rsid w:val="0076134C"/>
    <w:rsid w:val="00761B19"/>
    <w:rsid w:val="007624D1"/>
    <w:rsid w:val="00762547"/>
    <w:rsid w:val="0076298B"/>
    <w:rsid w:val="00763366"/>
    <w:rsid w:val="00763938"/>
    <w:rsid w:val="00763E20"/>
    <w:rsid w:val="00763E80"/>
    <w:rsid w:val="007641A5"/>
    <w:rsid w:val="007642C3"/>
    <w:rsid w:val="007642F5"/>
    <w:rsid w:val="007646C9"/>
    <w:rsid w:val="00764EE6"/>
    <w:rsid w:val="00764FB6"/>
    <w:rsid w:val="00765A63"/>
    <w:rsid w:val="00765CA8"/>
    <w:rsid w:val="00766073"/>
    <w:rsid w:val="00766582"/>
    <w:rsid w:val="007666AE"/>
    <w:rsid w:val="007675FB"/>
    <w:rsid w:val="00767705"/>
    <w:rsid w:val="00767D3E"/>
    <w:rsid w:val="00767D7A"/>
    <w:rsid w:val="00767E56"/>
    <w:rsid w:val="0077009D"/>
    <w:rsid w:val="00770727"/>
    <w:rsid w:val="00770C01"/>
    <w:rsid w:val="00771E85"/>
    <w:rsid w:val="0077261C"/>
    <w:rsid w:val="00772D76"/>
    <w:rsid w:val="007743A7"/>
    <w:rsid w:val="00775B0A"/>
    <w:rsid w:val="007764BA"/>
    <w:rsid w:val="00776BDA"/>
    <w:rsid w:val="00776D88"/>
    <w:rsid w:val="007805F4"/>
    <w:rsid w:val="00780A25"/>
    <w:rsid w:val="00780C41"/>
    <w:rsid w:val="007818D6"/>
    <w:rsid w:val="00781A93"/>
    <w:rsid w:val="00781B9D"/>
    <w:rsid w:val="00782061"/>
    <w:rsid w:val="007822F2"/>
    <w:rsid w:val="007825F6"/>
    <w:rsid w:val="007826B9"/>
    <w:rsid w:val="00783373"/>
    <w:rsid w:val="00783621"/>
    <w:rsid w:val="00784401"/>
    <w:rsid w:val="00784877"/>
    <w:rsid w:val="00784AB4"/>
    <w:rsid w:val="007854D1"/>
    <w:rsid w:val="00785B6D"/>
    <w:rsid w:val="00786037"/>
    <w:rsid w:val="007860E8"/>
    <w:rsid w:val="00786164"/>
    <w:rsid w:val="007864E6"/>
    <w:rsid w:val="00786693"/>
    <w:rsid w:val="007869B9"/>
    <w:rsid w:val="00787116"/>
    <w:rsid w:val="0078770E"/>
    <w:rsid w:val="0079004E"/>
    <w:rsid w:val="00790B83"/>
    <w:rsid w:val="0079102B"/>
    <w:rsid w:val="007916E4"/>
    <w:rsid w:val="007917FF"/>
    <w:rsid w:val="007920AD"/>
    <w:rsid w:val="00792D4A"/>
    <w:rsid w:val="007930CA"/>
    <w:rsid w:val="0079333C"/>
    <w:rsid w:val="00793387"/>
    <w:rsid w:val="00793467"/>
    <w:rsid w:val="007938D3"/>
    <w:rsid w:val="00793994"/>
    <w:rsid w:val="00793A13"/>
    <w:rsid w:val="00793D08"/>
    <w:rsid w:val="00793FDE"/>
    <w:rsid w:val="00794061"/>
    <w:rsid w:val="00794F4B"/>
    <w:rsid w:val="007960CE"/>
    <w:rsid w:val="007968C8"/>
    <w:rsid w:val="00796BD2"/>
    <w:rsid w:val="007A002E"/>
    <w:rsid w:val="007A02A4"/>
    <w:rsid w:val="007A0833"/>
    <w:rsid w:val="007A0C78"/>
    <w:rsid w:val="007A1173"/>
    <w:rsid w:val="007A1403"/>
    <w:rsid w:val="007A14F4"/>
    <w:rsid w:val="007A1585"/>
    <w:rsid w:val="007A1622"/>
    <w:rsid w:val="007A1F0F"/>
    <w:rsid w:val="007A20E1"/>
    <w:rsid w:val="007A3211"/>
    <w:rsid w:val="007A398C"/>
    <w:rsid w:val="007A3D34"/>
    <w:rsid w:val="007A4782"/>
    <w:rsid w:val="007A59A8"/>
    <w:rsid w:val="007A6047"/>
    <w:rsid w:val="007A6346"/>
    <w:rsid w:val="007A71A0"/>
    <w:rsid w:val="007B0021"/>
    <w:rsid w:val="007B0EA9"/>
    <w:rsid w:val="007B0F0B"/>
    <w:rsid w:val="007B19DB"/>
    <w:rsid w:val="007B298B"/>
    <w:rsid w:val="007B3C69"/>
    <w:rsid w:val="007B3FDC"/>
    <w:rsid w:val="007B4D72"/>
    <w:rsid w:val="007B4DD5"/>
    <w:rsid w:val="007B5339"/>
    <w:rsid w:val="007B5494"/>
    <w:rsid w:val="007B594E"/>
    <w:rsid w:val="007B6381"/>
    <w:rsid w:val="007B6F97"/>
    <w:rsid w:val="007B75A3"/>
    <w:rsid w:val="007B75CD"/>
    <w:rsid w:val="007B7A7E"/>
    <w:rsid w:val="007C0922"/>
    <w:rsid w:val="007C0D31"/>
    <w:rsid w:val="007C0DE4"/>
    <w:rsid w:val="007C0F1C"/>
    <w:rsid w:val="007C11F6"/>
    <w:rsid w:val="007C1405"/>
    <w:rsid w:val="007C1616"/>
    <w:rsid w:val="007C2023"/>
    <w:rsid w:val="007C2348"/>
    <w:rsid w:val="007C2C8C"/>
    <w:rsid w:val="007C3F12"/>
    <w:rsid w:val="007C4389"/>
    <w:rsid w:val="007C494C"/>
    <w:rsid w:val="007C5112"/>
    <w:rsid w:val="007C5265"/>
    <w:rsid w:val="007C5879"/>
    <w:rsid w:val="007C5BC4"/>
    <w:rsid w:val="007C5D22"/>
    <w:rsid w:val="007C6447"/>
    <w:rsid w:val="007C66CF"/>
    <w:rsid w:val="007C67AA"/>
    <w:rsid w:val="007C6BC5"/>
    <w:rsid w:val="007C7106"/>
    <w:rsid w:val="007C72A1"/>
    <w:rsid w:val="007C75AC"/>
    <w:rsid w:val="007C7E20"/>
    <w:rsid w:val="007C7F74"/>
    <w:rsid w:val="007D03ED"/>
    <w:rsid w:val="007D0C20"/>
    <w:rsid w:val="007D1352"/>
    <w:rsid w:val="007D1906"/>
    <w:rsid w:val="007D1CA0"/>
    <w:rsid w:val="007D2A1D"/>
    <w:rsid w:val="007D2C11"/>
    <w:rsid w:val="007D37FA"/>
    <w:rsid w:val="007D38E7"/>
    <w:rsid w:val="007D441B"/>
    <w:rsid w:val="007D52BB"/>
    <w:rsid w:val="007D5701"/>
    <w:rsid w:val="007D5D20"/>
    <w:rsid w:val="007D5FFA"/>
    <w:rsid w:val="007D72AB"/>
    <w:rsid w:val="007D7A41"/>
    <w:rsid w:val="007D7AB1"/>
    <w:rsid w:val="007E070D"/>
    <w:rsid w:val="007E0AE0"/>
    <w:rsid w:val="007E0E61"/>
    <w:rsid w:val="007E1D9F"/>
    <w:rsid w:val="007E1F33"/>
    <w:rsid w:val="007E2260"/>
    <w:rsid w:val="007E267D"/>
    <w:rsid w:val="007E2C6F"/>
    <w:rsid w:val="007E2F86"/>
    <w:rsid w:val="007E434E"/>
    <w:rsid w:val="007E43B2"/>
    <w:rsid w:val="007E44E9"/>
    <w:rsid w:val="007E4741"/>
    <w:rsid w:val="007E4942"/>
    <w:rsid w:val="007E4992"/>
    <w:rsid w:val="007E4AFA"/>
    <w:rsid w:val="007E503F"/>
    <w:rsid w:val="007E5F0B"/>
    <w:rsid w:val="007E6A24"/>
    <w:rsid w:val="007E6CF7"/>
    <w:rsid w:val="007E772D"/>
    <w:rsid w:val="007E7EB1"/>
    <w:rsid w:val="007F08C6"/>
    <w:rsid w:val="007F08FD"/>
    <w:rsid w:val="007F10EF"/>
    <w:rsid w:val="007F1659"/>
    <w:rsid w:val="007F1F7F"/>
    <w:rsid w:val="007F2491"/>
    <w:rsid w:val="007F2953"/>
    <w:rsid w:val="007F3752"/>
    <w:rsid w:val="007F4041"/>
    <w:rsid w:val="007F42E9"/>
    <w:rsid w:val="007F490F"/>
    <w:rsid w:val="007F4B83"/>
    <w:rsid w:val="007F5338"/>
    <w:rsid w:val="007F55D6"/>
    <w:rsid w:val="007F5E61"/>
    <w:rsid w:val="007F6111"/>
    <w:rsid w:val="007F6463"/>
    <w:rsid w:val="007F660B"/>
    <w:rsid w:val="007F6625"/>
    <w:rsid w:val="007F6E08"/>
    <w:rsid w:val="007F70D8"/>
    <w:rsid w:val="007F7DDD"/>
    <w:rsid w:val="0080000F"/>
    <w:rsid w:val="00800493"/>
    <w:rsid w:val="00801105"/>
    <w:rsid w:val="0080146D"/>
    <w:rsid w:val="00801B6E"/>
    <w:rsid w:val="00802878"/>
    <w:rsid w:val="0080474A"/>
    <w:rsid w:val="008049CB"/>
    <w:rsid w:val="00804BAE"/>
    <w:rsid w:val="00804C7E"/>
    <w:rsid w:val="008052F2"/>
    <w:rsid w:val="008064C9"/>
    <w:rsid w:val="00806AB7"/>
    <w:rsid w:val="00806C75"/>
    <w:rsid w:val="008071D1"/>
    <w:rsid w:val="008078AA"/>
    <w:rsid w:val="00807ABE"/>
    <w:rsid w:val="00807E81"/>
    <w:rsid w:val="00810765"/>
    <w:rsid w:val="00811173"/>
    <w:rsid w:val="00811412"/>
    <w:rsid w:val="008114D8"/>
    <w:rsid w:val="00811F4C"/>
    <w:rsid w:val="00812127"/>
    <w:rsid w:val="008130BD"/>
    <w:rsid w:val="008133F9"/>
    <w:rsid w:val="008134E9"/>
    <w:rsid w:val="008139F5"/>
    <w:rsid w:val="00813C17"/>
    <w:rsid w:val="008140FA"/>
    <w:rsid w:val="0081440F"/>
    <w:rsid w:val="0081445F"/>
    <w:rsid w:val="00814664"/>
    <w:rsid w:val="0081494F"/>
    <w:rsid w:val="00814ADB"/>
    <w:rsid w:val="00814C9D"/>
    <w:rsid w:val="00816729"/>
    <w:rsid w:val="00816DAA"/>
    <w:rsid w:val="008171EE"/>
    <w:rsid w:val="00817AFB"/>
    <w:rsid w:val="00817CE8"/>
    <w:rsid w:val="00817F9F"/>
    <w:rsid w:val="0082036A"/>
    <w:rsid w:val="0082037A"/>
    <w:rsid w:val="008214B3"/>
    <w:rsid w:val="008214D4"/>
    <w:rsid w:val="00821A71"/>
    <w:rsid w:val="008221E0"/>
    <w:rsid w:val="00823B18"/>
    <w:rsid w:val="008251E6"/>
    <w:rsid w:val="0082562A"/>
    <w:rsid w:val="00825ECD"/>
    <w:rsid w:val="00827372"/>
    <w:rsid w:val="00827B38"/>
    <w:rsid w:val="0083153F"/>
    <w:rsid w:val="00831968"/>
    <w:rsid w:val="00831EE1"/>
    <w:rsid w:val="008321AC"/>
    <w:rsid w:val="00832547"/>
    <w:rsid w:val="00832D40"/>
    <w:rsid w:val="0083319C"/>
    <w:rsid w:val="008331FE"/>
    <w:rsid w:val="0083330D"/>
    <w:rsid w:val="00833C0E"/>
    <w:rsid w:val="0083418C"/>
    <w:rsid w:val="008342D2"/>
    <w:rsid w:val="00834E3E"/>
    <w:rsid w:val="008362EE"/>
    <w:rsid w:val="00836906"/>
    <w:rsid w:val="00836E98"/>
    <w:rsid w:val="00836EF3"/>
    <w:rsid w:val="008370F2"/>
    <w:rsid w:val="008372A4"/>
    <w:rsid w:val="00840088"/>
    <w:rsid w:val="00841091"/>
    <w:rsid w:val="00843001"/>
    <w:rsid w:val="008443C0"/>
    <w:rsid w:val="00844E04"/>
    <w:rsid w:val="00845AD3"/>
    <w:rsid w:val="008463AB"/>
    <w:rsid w:val="008464C7"/>
    <w:rsid w:val="00846519"/>
    <w:rsid w:val="008468FD"/>
    <w:rsid w:val="00847733"/>
    <w:rsid w:val="00847939"/>
    <w:rsid w:val="00847975"/>
    <w:rsid w:val="0085011D"/>
    <w:rsid w:val="008506BF"/>
    <w:rsid w:val="00850802"/>
    <w:rsid w:val="0085091C"/>
    <w:rsid w:val="0085122C"/>
    <w:rsid w:val="00851C91"/>
    <w:rsid w:val="00851C95"/>
    <w:rsid w:val="00851E81"/>
    <w:rsid w:val="008520B5"/>
    <w:rsid w:val="00852263"/>
    <w:rsid w:val="0085251F"/>
    <w:rsid w:val="0085305A"/>
    <w:rsid w:val="00853504"/>
    <w:rsid w:val="00853858"/>
    <w:rsid w:val="00854541"/>
    <w:rsid w:val="00854626"/>
    <w:rsid w:val="008548A0"/>
    <w:rsid w:val="00854C2B"/>
    <w:rsid w:val="00854D21"/>
    <w:rsid w:val="00854F58"/>
    <w:rsid w:val="00855321"/>
    <w:rsid w:val="00855635"/>
    <w:rsid w:val="008556C6"/>
    <w:rsid w:val="00855AEB"/>
    <w:rsid w:val="00855E09"/>
    <w:rsid w:val="0085691E"/>
    <w:rsid w:val="00856C27"/>
    <w:rsid w:val="00856E55"/>
    <w:rsid w:val="00857530"/>
    <w:rsid w:val="00857CEB"/>
    <w:rsid w:val="00857E6B"/>
    <w:rsid w:val="0086013F"/>
    <w:rsid w:val="00860233"/>
    <w:rsid w:val="00860473"/>
    <w:rsid w:val="00860986"/>
    <w:rsid w:val="00860CC0"/>
    <w:rsid w:val="00860E95"/>
    <w:rsid w:val="0086149A"/>
    <w:rsid w:val="008616F0"/>
    <w:rsid w:val="00861B46"/>
    <w:rsid w:val="00863348"/>
    <w:rsid w:val="0086378A"/>
    <w:rsid w:val="00864060"/>
    <w:rsid w:val="00865557"/>
    <w:rsid w:val="0086735A"/>
    <w:rsid w:val="008675F6"/>
    <w:rsid w:val="00867BE0"/>
    <w:rsid w:val="00867F15"/>
    <w:rsid w:val="00870BFA"/>
    <w:rsid w:val="00870D30"/>
    <w:rsid w:val="0087132D"/>
    <w:rsid w:val="00871771"/>
    <w:rsid w:val="00871A6C"/>
    <w:rsid w:val="00871A80"/>
    <w:rsid w:val="00871D4A"/>
    <w:rsid w:val="008720AB"/>
    <w:rsid w:val="00872374"/>
    <w:rsid w:val="008725A9"/>
    <w:rsid w:val="00872A98"/>
    <w:rsid w:val="00873468"/>
    <w:rsid w:val="00874E66"/>
    <w:rsid w:val="00875412"/>
    <w:rsid w:val="0087681E"/>
    <w:rsid w:val="008771CD"/>
    <w:rsid w:val="00877B8B"/>
    <w:rsid w:val="00877BD4"/>
    <w:rsid w:val="0088096D"/>
    <w:rsid w:val="00881DC0"/>
    <w:rsid w:val="00881DF6"/>
    <w:rsid w:val="0088236C"/>
    <w:rsid w:val="00882CEB"/>
    <w:rsid w:val="00882D56"/>
    <w:rsid w:val="00883D76"/>
    <w:rsid w:val="0088408B"/>
    <w:rsid w:val="0088454F"/>
    <w:rsid w:val="008846D6"/>
    <w:rsid w:val="00884F9B"/>
    <w:rsid w:val="008852CD"/>
    <w:rsid w:val="00885435"/>
    <w:rsid w:val="00886A1C"/>
    <w:rsid w:val="00886E61"/>
    <w:rsid w:val="00887375"/>
    <w:rsid w:val="00887C21"/>
    <w:rsid w:val="00887E25"/>
    <w:rsid w:val="00887E26"/>
    <w:rsid w:val="00890B1D"/>
    <w:rsid w:val="00890E52"/>
    <w:rsid w:val="00891C5B"/>
    <w:rsid w:val="008923E4"/>
    <w:rsid w:val="0089320B"/>
    <w:rsid w:val="00893596"/>
    <w:rsid w:val="00893755"/>
    <w:rsid w:val="008938B8"/>
    <w:rsid w:val="00893ED8"/>
    <w:rsid w:val="008943DA"/>
    <w:rsid w:val="00894416"/>
    <w:rsid w:val="00894748"/>
    <w:rsid w:val="0089476E"/>
    <w:rsid w:val="008949B9"/>
    <w:rsid w:val="00895A2B"/>
    <w:rsid w:val="00895F1A"/>
    <w:rsid w:val="00896708"/>
    <w:rsid w:val="00896E4F"/>
    <w:rsid w:val="00896F01"/>
    <w:rsid w:val="00896F16"/>
    <w:rsid w:val="00897156"/>
    <w:rsid w:val="008971ED"/>
    <w:rsid w:val="008972FF"/>
    <w:rsid w:val="008974D4"/>
    <w:rsid w:val="00897A03"/>
    <w:rsid w:val="00897EF7"/>
    <w:rsid w:val="008A002A"/>
    <w:rsid w:val="008A008F"/>
    <w:rsid w:val="008A0123"/>
    <w:rsid w:val="008A064E"/>
    <w:rsid w:val="008A070F"/>
    <w:rsid w:val="008A0C3F"/>
    <w:rsid w:val="008A10F9"/>
    <w:rsid w:val="008A162F"/>
    <w:rsid w:val="008A1DE0"/>
    <w:rsid w:val="008A2A82"/>
    <w:rsid w:val="008A30CF"/>
    <w:rsid w:val="008A3158"/>
    <w:rsid w:val="008A40CD"/>
    <w:rsid w:val="008A4C50"/>
    <w:rsid w:val="008A5B62"/>
    <w:rsid w:val="008A5F03"/>
    <w:rsid w:val="008A5F89"/>
    <w:rsid w:val="008A6269"/>
    <w:rsid w:val="008A62B0"/>
    <w:rsid w:val="008A6857"/>
    <w:rsid w:val="008A6A57"/>
    <w:rsid w:val="008A6C00"/>
    <w:rsid w:val="008A7020"/>
    <w:rsid w:val="008A71F0"/>
    <w:rsid w:val="008A73E2"/>
    <w:rsid w:val="008A7C1C"/>
    <w:rsid w:val="008B02B6"/>
    <w:rsid w:val="008B02E2"/>
    <w:rsid w:val="008B06BC"/>
    <w:rsid w:val="008B0A62"/>
    <w:rsid w:val="008B1198"/>
    <w:rsid w:val="008B22E1"/>
    <w:rsid w:val="008B276E"/>
    <w:rsid w:val="008B3AC4"/>
    <w:rsid w:val="008B3E6E"/>
    <w:rsid w:val="008B445E"/>
    <w:rsid w:val="008B4622"/>
    <w:rsid w:val="008B46AD"/>
    <w:rsid w:val="008B487C"/>
    <w:rsid w:val="008B4D79"/>
    <w:rsid w:val="008B4D86"/>
    <w:rsid w:val="008B5289"/>
    <w:rsid w:val="008B56BF"/>
    <w:rsid w:val="008B6161"/>
    <w:rsid w:val="008B63E3"/>
    <w:rsid w:val="008B646D"/>
    <w:rsid w:val="008B6618"/>
    <w:rsid w:val="008B6707"/>
    <w:rsid w:val="008B6791"/>
    <w:rsid w:val="008B67E8"/>
    <w:rsid w:val="008B6965"/>
    <w:rsid w:val="008B6B71"/>
    <w:rsid w:val="008B6C3B"/>
    <w:rsid w:val="008B717B"/>
    <w:rsid w:val="008B7430"/>
    <w:rsid w:val="008C00A0"/>
    <w:rsid w:val="008C00F4"/>
    <w:rsid w:val="008C0476"/>
    <w:rsid w:val="008C0960"/>
    <w:rsid w:val="008C0ADA"/>
    <w:rsid w:val="008C0B4B"/>
    <w:rsid w:val="008C16DF"/>
    <w:rsid w:val="008C1A73"/>
    <w:rsid w:val="008C24DB"/>
    <w:rsid w:val="008C2733"/>
    <w:rsid w:val="008C29DA"/>
    <w:rsid w:val="008C2DE9"/>
    <w:rsid w:val="008C31D4"/>
    <w:rsid w:val="008C32C5"/>
    <w:rsid w:val="008C364C"/>
    <w:rsid w:val="008C3C57"/>
    <w:rsid w:val="008C4D0E"/>
    <w:rsid w:val="008C4E63"/>
    <w:rsid w:val="008C4F6E"/>
    <w:rsid w:val="008C5A43"/>
    <w:rsid w:val="008C6333"/>
    <w:rsid w:val="008C748A"/>
    <w:rsid w:val="008C7702"/>
    <w:rsid w:val="008C7B5C"/>
    <w:rsid w:val="008D0053"/>
    <w:rsid w:val="008D0989"/>
    <w:rsid w:val="008D0AE5"/>
    <w:rsid w:val="008D113C"/>
    <w:rsid w:val="008D1EA5"/>
    <w:rsid w:val="008D2567"/>
    <w:rsid w:val="008D2AF7"/>
    <w:rsid w:val="008D30AA"/>
    <w:rsid w:val="008D376F"/>
    <w:rsid w:val="008D3E82"/>
    <w:rsid w:val="008D480C"/>
    <w:rsid w:val="008D49D3"/>
    <w:rsid w:val="008D57A0"/>
    <w:rsid w:val="008D65FE"/>
    <w:rsid w:val="008D702D"/>
    <w:rsid w:val="008D760A"/>
    <w:rsid w:val="008D77BD"/>
    <w:rsid w:val="008D7966"/>
    <w:rsid w:val="008E021C"/>
    <w:rsid w:val="008E05AD"/>
    <w:rsid w:val="008E0CDD"/>
    <w:rsid w:val="008E1917"/>
    <w:rsid w:val="008E4214"/>
    <w:rsid w:val="008E448C"/>
    <w:rsid w:val="008E4902"/>
    <w:rsid w:val="008E6E72"/>
    <w:rsid w:val="008E77A8"/>
    <w:rsid w:val="008E7988"/>
    <w:rsid w:val="008E7E5A"/>
    <w:rsid w:val="008F0757"/>
    <w:rsid w:val="008F0AF7"/>
    <w:rsid w:val="008F0DD3"/>
    <w:rsid w:val="008F10F7"/>
    <w:rsid w:val="008F124A"/>
    <w:rsid w:val="008F1270"/>
    <w:rsid w:val="008F13D6"/>
    <w:rsid w:val="008F2260"/>
    <w:rsid w:val="008F32CC"/>
    <w:rsid w:val="008F3AB6"/>
    <w:rsid w:val="008F5857"/>
    <w:rsid w:val="008F5CCF"/>
    <w:rsid w:val="008F6344"/>
    <w:rsid w:val="008F642F"/>
    <w:rsid w:val="008F678D"/>
    <w:rsid w:val="009003E5"/>
    <w:rsid w:val="009005E0"/>
    <w:rsid w:val="009006D2"/>
    <w:rsid w:val="00900DCC"/>
    <w:rsid w:val="00900F94"/>
    <w:rsid w:val="00901061"/>
    <w:rsid w:val="00901910"/>
    <w:rsid w:val="00902A84"/>
    <w:rsid w:val="009037B3"/>
    <w:rsid w:val="009045B4"/>
    <w:rsid w:val="00904794"/>
    <w:rsid w:val="00904FCE"/>
    <w:rsid w:val="009057A6"/>
    <w:rsid w:val="00905CA8"/>
    <w:rsid w:val="00906E48"/>
    <w:rsid w:val="00907C2C"/>
    <w:rsid w:val="00907C96"/>
    <w:rsid w:val="0091029B"/>
    <w:rsid w:val="00910CED"/>
    <w:rsid w:val="00911120"/>
    <w:rsid w:val="00913AC1"/>
    <w:rsid w:val="00914747"/>
    <w:rsid w:val="009151A4"/>
    <w:rsid w:val="009157B8"/>
    <w:rsid w:val="009165AF"/>
    <w:rsid w:val="009168D1"/>
    <w:rsid w:val="00916CE7"/>
    <w:rsid w:val="00916F88"/>
    <w:rsid w:val="00917803"/>
    <w:rsid w:val="00917BB1"/>
    <w:rsid w:val="009202FD"/>
    <w:rsid w:val="009209D8"/>
    <w:rsid w:val="00920AA1"/>
    <w:rsid w:val="00921286"/>
    <w:rsid w:val="0092141B"/>
    <w:rsid w:val="00921857"/>
    <w:rsid w:val="00922768"/>
    <w:rsid w:val="009227CA"/>
    <w:rsid w:val="00922C95"/>
    <w:rsid w:val="0092360F"/>
    <w:rsid w:val="0092425F"/>
    <w:rsid w:val="0092464D"/>
    <w:rsid w:val="00925445"/>
    <w:rsid w:val="00925F08"/>
    <w:rsid w:val="00925FF1"/>
    <w:rsid w:val="009266A5"/>
    <w:rsid w:val="00926C10"/>
    <w:rsid w:val="00926C56"/>
    <w:rsid w:val="00926D40"/>
    <w:rsid w:val="00927DF7"/>
    <w:rsid w:val="00930089"/>
    <w:rsid w:val="00930297"/>
    <w:rsid w:val="009308FE"/>
    <w:rsid w:val="00930953"/>
    <w:rsid w:val="00931063"/>
    <w:rsid w:val="00931137"/>
    <w:rsid w:val="00931976"/>
    <w:rsid w:val="00932393"/>
    <w:rsid w:val="009324D8"/>
    <w:rsid w:val="009329ED"/>
    <w:rsid w:val="00932B29"/>
    <w:rsid w:val="00932EDE"/>
    <w:rsid w:val="00932F04"/>
    <w:rsid w:val="00933479"/>
    <w:rsid w:val="00933920"/>
    <w:rsid w:val="00933E4A"/>
    <w:rsid w:val="009348E9"/>
    <w:rsid w:val="00934B38"/>
    <w:rsid w:val="00934E8B"/>
    <w:rsid w:val="00935863"/>
    <w:rsid w:val="00935992"/>
    <w:rsid w:val="00935DC0"/>
    <w:rsid w:val="00936160"/>
    <w:rsid w:val="00936659"/>
    <w:rsid w:val="0093681E"/>
    <w:rsid w:val="00936CD1"/>
    <w:rsid w:val="00936F51"/>
    <w:rsid w:val="0093701E"/>
    <w:rsid w:val="0093706F"/>
    <w:rsid w:val="00940705"/>
    <w:rsid w:val="00941708"/>
    <w:rsid w:val="009417E3"/>
    <w:rsid w:val="00942625"/>
    <w:rsid w:val="00942D1D"/>
    <w:rsid w:val="00942EE7"/>
    <w:rsid w:val="0094312C"/>
    <w:rsid w:val="00943258"/>
    <w:rsid w:val="009435D7"/>
    <w:rsid w:val="00943B76"/>
    <w:rsid w:val="00943C41"/>
    <w:rsid w:val="00943FC4"/>
    <w:rsid w:val="009446C2"/>
    <w:rsid w:val="00944835"/>
    <w:rsid w:val="00944E1A"/>
    <w:rsid w:val="00944F1E"/>
    <w:rsid w:val="00945BBD"/>
    <w:rsid w:val="009475C4"/>
    <w:rsid w:val="009506D9"/>
    <w:rsid w:val="00950B15"/>
    <w:rsid w:val="00951500"/>
    <w:rsid w:val="00951F25"/>
    <w:rsid w:val="00952D3D"/>
    <w:rsid w:val="00952D63"/>
    <w:rsid w:val="0095358B"/>
    <w:rsid w:val="00953891"/>
    <w:rsid w:val="00953CA4"/>
    <w:rsid w:val="00953D44"/>
    <w:rsid w:val="00954BB5"/>
    <w:rsid w:val="009552CE"/>
    <w:rsid w:val="00955602"/>
    <w:rsid w:val="0095613D"/>
    <w:rsid w:val="0095622A"/>
    <w:rsid w:val="00956257"/>
    <w:rsid w:val="009568B8"/>
    <w:rsid w:val="009579A8"/>
    <w:rsid w:val="00960DBC"/>
    <w:rsid w:val="00960FB6"/>
    <w:rsid w:val="00961920"/>
    <w:rsid w:val="0096259D"/>
    <w:rsid w:val="00962752"/>
    <w:rsid w:val="00962B91"/>
    <w:rsid w:val="00962DDE"/>
    <w:rsid w:val="00962EA6"/>
    <w:rsid w:val="009631B8"/>
    <w:rsid w:val="009634CD"/>
    <w:rsid w:val="00964587"/>
    <w:rsid w:val="00964646"/>
    <w:rsid w:val="009655BF"/>
    <w:rsid w:val="009659D1"/>
    <w:rsid w:val="00966B90"/>
    <w:rsid w:val="00966BFE"/>
    <w:rsid w:val="00966C2F"/>
    <w:rsid w:val="00966C5A"/>
    <w:rsid w:val="009670A0"/>
    <w:rsid w:val="009672EC"/>
    <w:rsid w:val="009674F8"/>
    <w:rsid w:val="00967841"/>
    <w:rsid w:val="00967D03"/>
    <w:rsid w:val="00970162"/>
    <w:rsid w:val="00970759"/>
    <w:rsid w:val="0097076B"/>
    <w:rsid w:val="00971059"/>
    <w:rsid w:val="009719A7"/>
    <w:rsid w:val="00972B89"/>
    <w:rsid w:val="00972D65"/>
    <w:rsid w:val="00972D95"/>
    <w:rsid w:val="00973117"/>
    <w:rsid w:val="00973E57"/>
    <w:rsid w:val="009753EA"/>
    <w:rsid w:val="00975B1D"/>
    <w:rsid w:val="00975D21"/>
    <w:rsid w:val="00976C60"/>
    <w:rsid w:val="00977EE2"/>
    <w:rsid w:val="00980080"/>
    <w:rsid w:val="00980531"/>
    <w:rsid w:val="00980AEB"/>
    <w:rsid w:val="0098108A"/>
    <w:rsid w:val="00981674"/>
    <w:rsid w:val="009818A4"/>
    <w:rsid w:val="009822C0"/>
    <w:rsid w:val="0098254D"/>
    <w:rsid w:val="00982574"/>
    <w:rsid w:val="00982749"/>
    <w:rsid w:val="00982910"/>
    <w:rsid w:val="00982E8B"/>
    <w:rsid w:val="00984C2D"/>
    <w:rsid w:val="00985089"/>
    <w:rsid w:val="00985722"/>
    <w:rsid w:val="00985C58"/>
    <w:rsid w:val="00986144"/>
    <w:rsid w:val="00986AB6"/>
    <w:rsid w:val="0098789A"/>
    <w:rsid w:val="009905BD"/>
    <w:rsid w:val="009908B5"/>
    <w:rsid w:val="00990A25"/>
    <w:rsid w:val="00990D7C"/>
    <w:rsid w:val="00990E1D"/>
    <w:rsid w:val="00991772"/>
    <w:rsid w:val="00993861"/>
    <w:rsid w:val="00993FBD"/>
    <w:rsid w:val="00994FFF"/>
    <w:rsid w:val="0099500D"/>
    <w:rsid w:val="0099527D"/>
    <w:rsid w:val="009957D4"/>
    <w:rsid w:val="00995A11"/>
    <w:rsid w:val="00995B44"/>
    <w:rsid w:val="00995E57"/>
    <w:rsid w:val="00995E8B"/>
    <w:rsid w:val="0099749F"/>
    <w:rsid w:val="00997601"/>
    <w:rsid w:val="009A06B4"/>
    <w:rsid w:val="009A0D05"/>
    <w:rsid w:val="009A10D6"/>
    <w:rsid w:val="009A129F"/>
    <w:rsid w:val="009A1705"/>
    <w:rsid w:val="009A1E6D"/>
    <w:rsid w:val="009A240D"/>
    <w:rsid w:val="009A37A5"/>
    <w:rsid w:val="009A38F3"/>
    <w:rsid w:val="009A4154"/>
    <w:rsid w:val="009A4A21"/>
    <w:rsid w:val="009A6198"/>
    <w:rsid w:val="009A69E2"/>
    <w:rsid w:val="009A6CB8"/>
    <w:rsid w:val="009B05FA"/>
    <w:rsid w:val="009B0AA8"/>
    <w:rsid w:val="009B0EEA"/>
    <w:rsid w:val="009B19E2"/>
    <w:rsid w:val="009B1B5D"/>
    <w:rsid w:val="009B271F"/>
    <w:rsid w:val="009B2B10"/>
    <w:rsid w:val="009B32F2"/>
    <w:rsid w:val="009B33DA"/>
    <w:rsid w:val="009B34B0"/>
    <w:rsid w:val="009B3C70"/>
    <w:rsid w:val="009B3E27"/>
    <w:rsid w:val="009B3F30"/>
    <w:rsid w:val="009B484A"/>
    <w:rsid w:val="009B4EDC"/>
    <w:rsid w:val="009B5427"/>
    <w:rsid w:val="009C0099"/>
    <w:rsid w:val="009C02B8"/>
    <w:rsid w:val="009C0CAC"/>
    <w:rsid w:val="009C0EAC"/>
    <w:rsid w:val="009C1777"/>
    <w:rsid w:val="009C1E4E"/>
    <w:rsid w:val="009C1F90"/>
    <w:rsid w:val="009C2AEE"/>
    <w:rsid w:val="009C2CE1"/>
    <w:rsid w:val="009C3231"/>
    <w:rsid w:val="009C352D"/>
    <w:rsid w:val="009C3908"/>
    <w:rsid w:val="009C3A96"/>
    <w:rsid w:val="009C4164"/>
    <w:rsid w:val="009C4418"/>
    <w:rsid w:val="009C474B"/>
    <w:rsid w:val="009C4B44"/>
    <w:rsid w:val="009C5020"/>
    <w:rsid w:val="009C535D"/>
    <w:rsid w:val="009C569E"/>
    <w:rsid w:val="009C5754"/>
    <w:rsid w:val="009C5896"/>
    <w:rsid w:val="009C5BD7"/>
    <w:rsid w:val="009C5FA0"/>
    <w:rsid w:val="009C602D"/>
    <w:rsid w:val="009C68B4"/>
    <w:rsid w:val="009C6A58"/>
    <w:rsid w:val="009C73FF"/>
    <w:rsid w:val="009C764B"/>
    <w:rsid w:val="009C7DCA"/>
    <w:rsid w:val="009C7ED1"/>
    <w:rsid w:val="009D1181"/>
    <w:rsid w:val="009D133A"/>
    <w:rsid w:val="009D135C"/>
    <w:rsid w:val="009D158A"/>
    <w:rsid w:val="009D24C0"/>
    <w:rsid w:val="009D2652"/>
    <w:rsid w:val="009D2ADE"/>
    <w:rsid w:val="009D3A4C"/>
    <w:rsid w:val="009D3DAE"/>
    <w:rsid w:val="009D4930"/>
    <w:rsid w:val="009D5733"/>
    <w:rsid w:val="009D595A"/>
    <w:rsid w:val="009D5B2E"/>
    <w:rsid w:val="009D5EBD"/>
    <w:rsid w:val="009D63B2"/>
    <w:rsid w:val="009D6EBE"/>
    <w:rsid w:val="009D7452"/>
    <w:rsid w:val="009D7C6F"/>
    <w:rsid w:val="009D7EDF"/>
    <w:rsid w:val="009E05F7"/>
    <w:rsid w:val="009E0CDC"/>
    <w:rsid w:val="009E0F72"/>
    <w:rsid w:val="009E13CB"/>
    <w:rsid w:val="009E1923"/>
    <w:rsid w:val="009E1B7B"/>
    <w:rsid w:val="009E1FA3"/>
    <w:rsid w:val="009E2A4A"/>
    <w:rsid w:val="009E3781"/>
    <w:rsid w:val="009E3BE5"/>
    <w:rsid w:val="009E3E28"/>
    <w:rsid w:val="009E40EE"/>
    <w:rsid w:val="009E6679"/>
    <w:rsid w:val="009E7127"/>
    <w:rsid w:val="009E7B53"/>
    <w:rsid w:val="009E7F1E"/>
    <w:rsid w:val="009F0A00"/>
    <w:rsid w:val="009F335F"/>
    <w:rsid w:val="009F3C3E"/>
    <w:rsid w:val="009F3DBA"/>
    <w:rsid w:val="009F406D"/>
    <w:rsid w:val="009F4796"/>
    <w:rsid w:val="009F4F0F"/>
    <w:rsid w:val="009F4F15"/>
    <w:rsid w:val="009F507C"/>
    <w:rsid w:val="009F569C"/>
    <w:rsid w:val="009F5965"/>
    <w:rsid w:val="009F5B11"/>
    <w:rsid w:val="009F63A8"/>
    <w:rsid w:val="009F65ED"/>
    <w:rsid w:val="009F6726"/>
    <w:rsid w:val="00A00E74"/>
    <w:rsid w:val="00A017FB"/>
    <w:rsid w:val="00A02347"/>
    <w:rsid w:val="00A03E47"/>
    <w:rsid w:val="00A04285"/>
    <w:rsid w:val="00A06460"/>
    <w:rsid w:val="00A068E2"/>
    <w:rsid w:val="00A06BCA"/>
    <w:rsid w:val="00A0703A"/>
    <w:rsid w:val="00A0719D"/>
    <w:rsid w:val="00A07A0A"/>
    <w:rsid w:val="00A07C6F"/>
    <w:rsid w:val="00A10E5F"/>
    <w:rsid w:val="00A115DA"/>
    <w:rsid w:val="00A11DB9"/>
    <w:rsid w:val="00A123CC"/>
    <w:rsid w:val="00A128A8"/>
    <w:rsid w:val="00A12C74"/>
    <w:rsid w:val="00A12DFF"/>
    <w:rsid w:val="00A136C2"/>
    <w:rsid w:val="00A13729"/>
    <w:rsid w:val="00A13C3A"/>
    <w:rsid w:val="00A142CA"/>
    <w:rsid w:val="00A147BB"/>
    <w:rsid w:val="00A14ED6"/>
    <w:rsid w:val="00A150AB"/>
    <w:rsid w:val="00A15B23"/>
    <w:rsid w:val="00A15EB9"/>
    <w:rsid w:val="00A165A0"/>
    <w:rsid w:val="00A167B2"/>
    <w:rsid w:val="00A16CA8"/>
    <w:rsid w:val="00A17331"/>
    <w:rsid w:val="00A17CF9"/>
    <w:rsid w:val="00A17EA2"/>
    <w:rsid w:val="00A17F18"/>
    <w:rsid w:val="00A202AF"/>
    <w:rsid w:val="00A20510"/>
    <w:rsid w:val="00A20A2B"/>
    <w:rsid w:val="00A21489"/>
    <w:rsid w:val="00A21926"/>
    <w:rsid w:val="00A21B34"/>
    <w:rsid w:val="00A21D58"/>
    <w:rsid w:val="00A21E0F"/>
    <w:rsid w:val="00A21EEF"/>
    <w:rsid w:val="00A22173"/>
    <w:rsid w:val="00A22441"/>
    <w:rsid w:val="00A22748"/>
    <w:rsid w:val="00A22863"/>
    <w:rsid w:val="00A22C95"/>
    <w:rsid w:val="00A22D59"/>
    <w:rsid w:val="00A230E3"/>
    <w:rsid w:val="00A2354B"/>
    <w:rsid w:val="00A2356D"/>
    <w:rsid w:val="00A23BF7"/>
    <w:rsid w:val="00A24013"/>
    <w:rsid w:val="00A24B64"/>
    <w:rsid w:val="00A25947"/>
    <w:rsid w:val="00A26082"/>
    <w:rsid w:val="00A26FE9"/>
    <w:rsid w:val="00A3067F"/>
    <w:rsid w:val="00A307D3"/>
    <w:rsid w:val="00A30F55"/>
    <w:rsid w:val="00A3108B"/>
    <w:rsid w:val="00A3133E"/>
    <w:rsid w:val="00A313FB"/>
    <w:rsid w:val="00A31A17"/>
    <w:rsid w:val="00A31D95"/>
    <w:rsid w:val="00A320E7"/>
    <w:rsid w:val="00A3215B"/>
    <w:rsid w:val="00A322FB"/>
    <w:rsid w:val="00A332AD"/>
    <w:rsid w:val="00A335D4"/>
    <w:rsid w:val="00A34559"/>
    <w:rsid w:val="00A34650"/>
    <w:rsid w:val="00A34A42"/>
    <w:rsid w:val="00A34FCF"/>
    <w:rsid w:val="00A351C9"/>
    <w:rsid w:val="00A3558E"/>
    <w:rsid w:val="00A35B4C"/>
    <w:rsid w:val="00A35B63"/>
    <w:rsid w:val="00A35D5D"/>
    <w:rsid w:val="00A35FC0"/>
    <w:rsid w:val="00A372E0"/>
    <w:rsid w:val="00A37B17"/>
    <w:rsid w:val="00A37CDB"/>
    <w:rsid w:val="00A402F1"/>
    <w:rsid w:val="00A403F6"/>
    <w:rsid w:val="00A407C2"/>
    <w:rsid w:val="00A421CC"/>
    <w:rsid w:val="00A423F0"/>
    <w:rsid w:val="00A4286B"/>
    <w:rsid w:val="00A42C39"/>
    <w:rsid w:val="00A42F04"/>
    <w:rsid w:val="00A43239"/>
    <w:rsid w:val="00A433CA"/>
    <w:rsid w:val="00A4375D"/>
    <w:rsid w:val="00A437F7"/>
    <w:rsid w:val="00A43914"/>
    <w:rsid w:val="00A43C55"/>
    <w:rsid w:val="00A43D4B"/>
    <w:rsid w:val="00A44652"/>
    <w:rsid w:val="00A44AD9"/>
    <w:rsid w:val="00A451E5"/>
    <w:rsid w:val="00A453BF"/>
    <w:rsid w:val="00A4591E"/>
    <w:rsid w:val="00A459F6"/>
    <w:rsid w:val="00A45FCD"/>
    <w:rsid w:val="00A4623E"/>
    <w:rsid w:val="00A465AE"/>
    <w:rsid w:val="00A4661F"/>
    <w:rsid w:val="00A46C8E"/>
    <w:rsid w:val="00A47426"/>
    <w:rsid w:val="00A474A1"/>
    <w:rsid w:val="00A50283"/>
    <w:rsid w:val="00A50737"/>
    <w:rsid w:val="00A508FE"/>
    <w:rsid w:val="00A511AC"/>
    <w:rsid w:val="00A52D80"/>
    <w:rsid w:val="00A52F7D"/>
    <w:rsid w:val="00A5320B"/>
    <w:rsid w:val="00A53513"/>
    <w:rsid w:val="00A53804"/>
    <w:rsid w:val="00A53A94"/>
    <w:rsid w:val="00A54185"/>
    <w:rsid w:val="00A54337"/>
    <w:rsid w:val="00A54939"/>
    <w:rsid w:val="00A54B63"/>
    <w:rsid w:val="00A54C44"/>
    <w:rsid w:val="00A54DF4"/>
    <w:rsid w:val="00A560AF"/>
    <w:rsid w:val="00A56524"/>
    <w:rsid w:val="00A5652A"/>
    <w:rsid w:val="00A568F7"/>
    <w:rsid w:val="00A5735C"/>
    <w:rsid w:val="00A57763"/>
    <w:rsid w:val="00A57CA6"/>
    <w:rsid w:val="00A60336"/>
    <w:rsid w:val="00A60383"/>
    <w:rsid w:val="00A6067E"/>
    <w:rsid w:val="00A60B24"/>
    <w:rsid w:val="00A616F2"/>
    <w:rsid w:val="00A61E65"/>
    <w:rsid w:val="00A62A79"/>
    <w:rsid w:val="00A62F8A"/>
    <w:rsid w:val="00A6454E"/>
    <w:rsid w:val="00A648B0"/>
    <w:rsid w:val="00A654B1"/>
    <w:rsid w:val="00A659B7"/>
    <w:rsid w:val="00A65B94"/>
    <w:rsid w:val="00A65D6A"/>
    <w:rsid w:val="00A66177"/>
    <w:rsid w:val="00A665B2"/>
    <w:rsid w:val="00A66FA6"/>
    <w:rsid w:val="00A6789D"/>
    <w:rsid w:val="00A703BA"/>
    <w:rsid w:val="00A71C6A"/>
    <w:rsid w:val="00A71E8F"/>
    <w:rsid w:val="00A7217E"/>
    <w:rsid w:val="00A725AE"/>
    <w:rsid w:val="00A72A23"/>
    <w:rsid w:val="00A737FF"/>
    <w:rsid w:val="00A73A1C"/>
    <w:rsid w:val="00A73A62"/>
    <w:rsid w:val="00A741AB"/>
    <w:rsid w:val="00A7538B"/>
    <w:rsid w:val="00A757C4"/>
    <w:rsid w:val="00A757F1"/>
    <w:rsid w:val="00A76B50"/>
    <w:rsid w:val="00A77B01"/>
    <w:rsid w:val="00A77CAB"/>
    <w:rsid w:val="00A77EB4"/>
    <w:rsid w:val="00A8028A"/>
    <w:rsid w:val="00A8041D"/>
    <w:rsid w:val="00A80EA2"/>
    <w:rsid w:val="00A80FBE"/>
    <w:rsid w:val="00A81863"/>
    <w:rsid w:val="00A82F64"/>
    <w:rsid w:val="00A830A0"/>
    <w:rsid w:val="00A83F3C"/>
    <w:rsid w:val="00A84581"/>
    <w:rsid w:val="00A84E65"/>
    <w:rsid w:val="00A85CBC"/>
    <w:rsid w:val="00A861D7"/>
    <w:rsid w:val="00A861EC"/>
    <w:rsid w:val="00A8709D"/>
    <w:rsid w:val="00A878EC"/>
    <w:rsid w:val="00A87ADA"/>
    <w:rsid w:val="00A87F51"/>
    <w:rsid w:val="00A87F84"/>
    <w:rsid w:val="00A90AAA"/>
    <w:rsid w:val="00A91126"/>
    <w:rsid w:val="00A914E5"/>
    <w:rsid w:val="00A91A5C"/>
    <w:rsid w:val="00A92FB5"/>
    <w:rsid w:val="00A93417"/>
    <w:rsid w:val="00A9349C"/>
    <w:rsid w:val="00A934E4"/>
    <w:rsid w:val="00A936E9"/>
    <w:rsid w:val="00A93AC0"/>
    <w:rsid w:val="00A94033"/>
    <w:rsid w:val="00A943D8"/>
    <w:rsid w:val="00A95B9F"/>
    <w:rsid w:val="00A96CC5"/>
    <w:rsid w:val="00A97363"/>
    <w:rsid w:val="00A97BEF"/>
    <w:rsid w:val="00A97F9C"/>
    <w:rsid w:val="00AA017D"/>
    <w:rsid w:val="00AA01CD"/>
    <w:rsid w:val="00AA0824"/>
    <w:rsid w:val="00AA0EEF"/>
    <w:rsid w:val="00AA1367"/>
    <w:rsid w:val="00AA1434"/>
    <w:rsid w:val="00AA1FDA"/>
    <w:rsid w:val="00AA2482"/>
    <w:rsid w:val="00AA2779"/>
    <w:rsid w:val="00AA287E"/>
    <w:rsid w:val="00AA28AC"/>
    <w:rsid w:val="00AA2CB5"/>
    <w:rsid w:val="00AA2D5C"/>
    <w:rsid w:val="00AA3163"/>
    <w:rsid w:val="00AA3AF4"/>
    <w:rsid w:val="00AA3B71"/>
    <w:rsid w:val="00AA44CB"/>
    <w:rsid w:val="00AA47EB"/>
    <w:rsid w:val="00AA49DF"/>
    <w:rsid w:val="00AA4A6F"/>
    <w:rsid w:val="00AA4BD0"/>
    <w:rsid w:val="00AA4ED4"/>
    <w:rsid w:val="00AA5158"/>
    <w:rsid w:val="00AA522D"/>
    <w:rsid w:val="00AA5362"/>
    <w:rsid w:val="00AA5612"/>
    <w:rsid w:val="00AA588A"/>
    <w:rsid w:val="00AA5A1F"/>
    <w:rsid w:val="00AA6295"/>
    <w:rsid w:val="00AA68D0"/>
    <w:rsid w:val="00AA6D27"/>
    <w:rsid w:val="00AA7A4E"/>
    <w:rsid w:val="00AA7DE8"/>
    <w:rsid w:val="00AB0093"/>
    <w:rsid w:val="00AB128D"/>
    <w:rsid w:val="00AB13B8"/>
    <w:rsid w:val="00AB1882"/>
    <w:rsid w:val="00AB1AC4"/>
    <w:rsid w:val="00AB1B90"/>
    <w:rsid w:val="00AB1BC2"/>
    <w:rsid w:val="00AB1BCD"/>
    <w:rsid w:val="00AB1FE0"/>
    <w:rsid w:val="00AB2324"/>
    <w:rsid w:val="00AB2B20"/>
    <w:rsid w:val="00AB2DBD"/>
    <w:rsid w:val="00AB3056"/>
    <w:rsid w:val="00AB31C8"/>
    <w:rsid w:val="00AB355D"/>
    <w:rsid w:val="00AB35AB"/>
    <w:rsid w:val="00AB3D52"/>
    <w:rsid w:val="00AB3ED6"/>
    <w:rsid w:val="00AB4397"/>
    <w:rsid w:val="00AB44F0"/>
    <w:rsid w:val="00AB4EF4"/>
    <w:rsid w:val="00AB52BC"/>
    <w:rsid w:val="00AB5307"/>
    <w:rsid w:val="00AB5699"/>
    <w:rsid w:val="00AB59EC"/>
    <w:rsid w:val="00AB5EBC"/>
    <w:rsid w:val="00AB6CEF"/>
    <w:rsid w:val="00AC077F"/>
    <w:rsid w:val="00AC17F0"/>
    <w:rsid w:val="00AC2027"/>
    <w:rsid w:val="00AC2637"/>
    <w:rsid w:val="00AC3791"/>
    <w:rsid w:val="00AC3B9B"/>
    <w:rsid w:val="00AC48EF"/>
    <w:rsid w:val="00AC5541"/>
    <w:rsid w:val="00AC5A4F"/>
    <w:rsid w:val="00AC6298"/>
    <w:rsid w:val="00AC655A"/>
    <w:rsid w:val="00AC6E61"/>
    <w:rsid w:val="00AC72DE"/>
    <w:rsid w:val="00AC76CE"/>
    <w:rsid w:val="00AC7D29"/>
    <w:rsid w:val="00AD0631"/>
    <w:rsid w:val="00AD0EEE"/>
    <w:rsid w:val="00AD158E"/>
    <w:rsid w:val="00AD1A0F"/>
    <w:rsid w:val="00AD1CCC"/>
    <w:rsid w:val="00AD1E61"/>
    <w:rsid w:val="00AD1F65"/>
    <w:rsid w:val="00AD2CAD"/>
    <w:rsid w:val="00AD31EF"/>
    <w:rsid w:val="00AD374B"/>
    <w:rsid w:val="00AD3902"/>
    <w:rsid w:val="00AD398D"/>
    <w:rsid w:val="00AD39DE"/>
    <w:rsid w:val="00AD3F61"/>
    <w:rsid w:val="00AD4255"/>
    <w:rsid w:val="00AD4BCF"/>
    <w:rsid w:val="00AD5AD4"/>
    <w:rsid w:val="00AD6079"/>
    <w:rsid w:val="00AD6368"/>
    <w:rsid w:val="00AD6376"/>
    <w:rsid w:val="00AD692A"/>
    <w:rsid w:val="00AD7138"/>
    <w:rsid w:val="00AE0578"/>
    <w:rsid w:val="00AE05F6"/>
    <w:rsid w:val="00AE068C"/>
    <w:rsid w:val="00AE07F5"/>
    <w:rsid w:val="00AE113B"/>
    <w:rsid w:val="00AE13EE"/>
    <w:rsid w:val="00AE1433"/>
    <w:rsid w:val="00AE193C"/>
    <w:rsid w:val="00AE19F1"/>
    <w:rsid w:val="00AE1C2C"/>
    <w:rsid w:val="00AE1DFE"/>
    <w:rsid w:val="00AE346B"/>
    <w:rsid w:val="00AE437B"/>
    <w:rsid w:val="00AE4A6D"/>
    <w:rsid w:val="00AE4E2A"/>
    <w:rsid w:val="00AE510C"/>
    <w:rsid w:val="00AE5498"/>
    <w:rsid w:val="00AE5A5F"/>
    <w:rsid w:val="00AE6280"/>
    <w:rsid w:val="00AE6703"/>
    <w:rsid w:val="00AE699A"/>
    <w:rsid w:val="00AE778A"/>
    <w:rsid w:val="00AE7951"/>
    <w:rsid w:val="00AE79E3"/>
    <w:rsid w:val="00AE7B85"/>
    <w:rsid w:val="00AE7C46"/>
    <w:rsid w:val="00AF0A53"/>
    <w:rsid w:val="00AF1428"/>
    <w:rsid w:val="00AF1511"/>
    <w:rsid w:val="00AF1971"/>
    <w:rsid w:val="00AF1F66"/>
    <w:rsid w:val="00AF3797"/>
    <w:rsid w:val="00AF3B5A"/>
    <w:rsid w:val="00AF41E7"/>
    <w:rsid w:val="00AF46CB"/>
    <w:rsid w:val="00AF579E"/>
    <w:rsid w:val="00AF5CCB"/>
    <w:rsid w:val="00AF7416"/>
    <w:rsid w:val="00AF76BE"/>
    <w:rsid w:val="00AF772D"/>
    <w:rsid w:val="00AF7EF8"/>
    <w:rsid w:val="00B0027D"/>
    <w:rsid w:val="00B004DF"/>
    <w:rsid w:val="00B0092A"/>
    <w:rsid w:val="00B0155D"/>
    <w:rsid w:val="00B01622"/>
    <w:rsid w:val="00B01FB6"/>
    <w:rsid w:val="00B02196"/>
    <w:rsid w:val="00B02342"/>
    <w:rsid w:val="00B023B4"/>
    <w:rsid w:val="00B0248F"/>
    <w:rsid w:val="00B030CC"/>
    <w:rsid w:val="00B040DB"/>
    <w:rsid w:val="00B0448E"/>
    <w:rsid w:val="00B04520"/>
    <w:rsid w:val="00B0472B"/>
    <w:rsid w:val="00B04B87"/>
    <w:rsid w:val="00B052CA"/>
    <w:rsid w:val="00B05563"/>
    <w:rsid w:val="00B05874"/>
    <w:rsid w:val="00B06530"/>
    <w:rsid w:val="00B06D55"/>
    <w:rsid w:val="00B070BE"/>
    <w:rsid w:val="00B076A1"/>
    <w:rsid w:val="00B07A57"/>
    <w:rsid w:val="00B07CE0"/>
    <w:rsid w:val="00B1119B"/>
    <w:rsid w:val="00B11213"/>
    <w:rsid w:val="00B11810"/>
    <w:rsid w:val="00B11A39"/>
    <w:rsid w:val="00B123D6"/>
    <w:rsid w:val="00B12BAD"/>
    <w:rsid w:val="00B13080"/>
    <w:rsid w:val="00B130F3"/>
    <w:rsid w:val="00B13572"/>
    <w:rsid w:val="00B13992"/>
    <w:rsid w:val="00B13AAA"/>
    <w:rsid w:val="00B141A2"/>
    <w:rsid w:val="00B14322"/>
    <w:rsid w:val="00B146FC"/>
    <w:rsid w:val="00B1475B"/>
    <w:rsid w:val="00B14E77"/>
    <w:rsid w:val="00B14F6F"/>
    <w:rsid w:val="00B1608A"/>
    <w:rsid w:val="00B16BA3"/>
    <w:rsid w:val="00B174B3"/>
    <w:rsid w:val="00B17A16"/>
    <w:rsid w:val="00B17FA9"/>
    <w:rsid w:val="00B20865"/>
    <w:rsid w:val="00B20DAA"/>
    <w:rsid w:val="00B220AC"/>
    <w:rsid w:val="00B220D0"/>
    <w:rsid w:val="00B22785"/>
    <w:rsid w:val="00B22983"/>
    <w:rsid w:val="00B22C4B"/>
    <w:rsid w:val="00B22C77"/>
    <w:rsid w:val="00B22FB8"/>
    <w:rsid w:val="00B2307E"/>
    <w:rsid w:val="00B236FA"/>
    <w:rsid w:val="00B23D16"/>
    <w:rsid w:val="00B2444C"/>
    <w:rsid w:val="00B2522C"/>
    <w:rsid w:val="00B25C75"/>
    <w:rsid w:val="00B26A28"/>
    <w:rsid w:val="00B272DF"/>
    <w:rsid w:val="00B305A2"/>
    <w:rsid w:val="00B30AA3"/>
    <w:rsid w:val="00B30AF9"/>
    <w:rsid w:val="00B3125B"/>
    <w:rsid w:val="00B31483"/>
    <w:rsid w:val="00B319F1"/>
    <w:rsid w:val="00B31C1D"/>
    <w:rsid w:val="00B32212"/>
    <w:rsid w:val="00B331FE"/>
    <w:rsid w:val="00B3340E"/>
    <w:rsid w:val="00B334F8"/>
    <w:rsid w:val="00B33A7E"/>
    <w:rsid w:val="00B34749"/>
    <w:rsid w:val="00B35A56"/>
    <w:rsid w:val="00B35A73"/>
    <w:rsid w:val="00B3618C"/>
    <w:rsid w:val="00B365B1"/>
    <w:rsid w:val="00B37A14"/>
    <w:rsid w:val="00B37CA0"/>
    <w:rsid w:val="00B37DDD"/>
    <w:rsid w:val="00B4025F"/>
    <w:rsid w:val="00B40E3D"/>
    <w:rsid w:val="00B40ED1"/>
    <w:rsid w:val="00B41AD2"/>
    <w:rsid w:val="00B42D59"/>
    <w:rsid w:val="00B43EC4"/>
    <w:rsid w:val="00B44BAD"/>
    <w:rsid w:val="00B45074"/>
    <w:rsid w:val="00B46E48"/>
    <w:rsid w:val="00B474A8"/>
    <w:rsid w:val="00B50269"/>
    <w:rsid w:val="00B505A9"/>
    <w:rsid w:val="00B507D3"/>
    <w:rsid w:val="00B50E8C"/>
    <w:rsid w:val="00B50F3D"/>
    <w:rsid w:val="00B511A6"/>
    <w:rsid w:val="00B512A9"/>
    <w:rsid w:val="00B51340"/>
    <w:rsid w:val="00B51489"/>
    <w:rsid w:val="00B51722"/>
    <w:rsid w:val="00B51CB5"/>
    <w:rsid w:val="00B52BA2"/>
    <w:rsid w:val="00B5446D"/>
    <w:rsid w:val="00B54CF4"/>
    <w:rsid w:val="00B54E5A"/>
    <w:rsid w:val="00B55351"/>
    <w:rsid w:val="00B55779"/>
    <w:rsid w:val="00B55A35"/>
    <w:rsid w:val="00B5609C"/>
    <w:rsid w:val="00B561C2"/>
    <w:rsid w:val="00B5647F"/>
    <w:rsid w:val="00B56B39"/>
    <w:rsid w:val="00B56B9D"/>
    <w:rsid w:val="00B56F6A"/>
    <w:rsid w:val="00B571C9"/>
    <w:rsid w:val="00B57256"/>
    <w:rsid w:val="00B5762C"/>
    <w:rsid w:val="00B6007B"/>
    <w:rsid w:val="00B606CB"/>
    <w:rsid w:val="00B607EA"/>
    <w:rsid w:val="00B62031"/>
    <w:rsid w:val="00B6214C"/>
    <w:rsid w:val="00B62C26"/>
    <w:rsid w:val="00B6311C"/>
    <w:rsid w:val="00B63B83"/>
    <w:rsid w:val="00B63FA0"/>
    <w:rsid w:val="00B64150"/>
    <w:rsid w:val="00B6441D"/>
    <w:rsid w:val="00B6492F"/>
    <w:rsid w:val="00B6576E"/>
    <w:rsid w:val="00B657AF"/>
    <w:rsid w:val="00B662D4"/>
    <w:rsid w:val="00B67BB8"/>
    <w:rsid w:val="00B7008A"/>
    <w:rsid w:val="00B707E1"/>
    <w:rsid w:val="00B70AB9"/>
    <w:rsid w:val="00B70EAF"/>
    <w:rsid w:val="00B71802"/>
    <w:rsid w:val="00B71A1F"/>
    <w:rsid w:val="00B71F65"/>
    <w:rsid w:val="00B7205B"/>
    <w:rsid w:val="00B721D9"/>
    <w:rsid w:val="00B729CE"/>
    <w:rsid w:val="00B72DA4"/>
    <w:rsid w:val="00B73A8D"/>
    <w:rsid w:val="00B73C79"/>
    <w:rsid w:val="00B74352"/>
    <w:rsid w:val="00B744EB"/>
    <w:rsid w:val="00B75219"/>
    <w:rsid w:val="00B76303"/>
    <w:rsid w:val="00B7642C"/>
    <w:rsid w:val="00B7654A"/>
    <w:rsid w:val="00B769B4"/>
    <w:rsid w:val="00B76E5A"/>
    <w:rsid w:val="00B772B7"/>
    <w:rsid w:val="00B77854"/>
    <w:rsid w:val="00B7788C"/>
    <w:rsid w:val="00B779BC"/>
    <w:rsid w:val="00B77DAB"/>
    <w:rsid w:val="00B80184"/>
    <w:rsid w:val="00B80233"/>
    <w:rsid w:val="00B8179B"/>
    <w:rsid w:val="00B81E00"/>
    <w:rsid w:val="00B81E89"/>
    <w:rsid w:val="00B82036"/>
    <w:rsid w:val="00B82BCC"/>
    <w:rsid w:val="00B82D92"/>
    <w:rsid w:val="00B830F2"/>
    <w:rsid w:val="00B8328E"/>
    <w:rsid w:val="00B834C1"/>
    <w:rsid w:val="00B839D6"/>
    <w:rsid w:val="00B83C16"/>
    <w:rsid w:val="00B83D7B"/>
    <w:rsid w:val="00B83F0B"/>
    <w:rsid w:val="00B84159"/>
    <w:rsid w:val="00B85115"/>
    <w:rsid w:val="00B86B19"/>
    <w:rsid w:val="00B87030"/>
    <w:rsid w:val="00B901AD"/>
    <w:rsid w:val="00B902AB"/>
    <w:rsid w:val="00B91059"/>
    <w:rsid w:val="00B9113E"/>
    <w:rsid w:val="00B91248"/>
    <w:rsid w:val="00B91856"/>
    <w:rsid w:val="00B9273A"/>
    <w:rsid w:val="00B92A1B"/>
    <w:rsid w:val="00B93618"/>
    <w:rsid w:val="00B93C47"/>
    <w:rsid w:val="00B94705"/>
    <w:rsid w:val="00B9496A"/>
    <w:rsid w:val="00B94C17"/>
    <w:rsid w:val="00B94CCD"/>
    <w:rsid w:val="00B951A1"/>
    <w:rsid w:val="00B9529A"/>
    <w:rsid w:val="00B9551A"/>
    <w:rsid w:val="00B95DB5"/>
    <w:rsid w:val="00B96059"/>
    <w:rsid w:val="00B96E74"/>
    <w:rsid w:val="00B97744"/>
    <w:rsid w:val="00B977CE"/>
    <w:rsid w:val="00BA017D"/>
    <w:rsid w:val="00BA04EC"/>
    <w:rsid w:val="00BA0825"/>
    <w:rsid w:val="00BA09F5"/>
    <w:rsid w:val="00BA111A"/>
    <w:rsid w:val="00BA156D"/>
    <w:rsid w:val="00BA1EC6"/>
    <w:rsid w:val="00BA2181"/>
    <w:rsid w:val="00BA2503"/>
    <w:rsid w:val="00BA2B20"/>
    <w:rsid w:val="00BA327B"/>
    <w:rsid w:val="00BA5438"/>
    <w:rsid w:val="00BA5850"/>
    <w:rsid w:val="00BA5939"/>
    <w:rsid w:val="00BA5B22"/>
    <w:rsid w:val="00BA5DFE"/>
    <w:rsid w:val="00BA67BB"/>
    <w:rsid w:val="00BA6F0E"/>
    <w:rsid w:val="00BA722A"/>
    <w:rsid w:val="00BA725F"/>
    <w:rsid w:val="00BA77CC"/>
    <w:rsid w:val="00BA7CBD"/>
    <w:rsid w:val="00BB0236"/>
    <w:rsid w:val="00BB0296"/>
    <w:rsid w:val="00BB0433"/>
    <w:rsid w:val="00BB066A"/>
    <w:rsid w:val="00BB0B9C"/>
    <w:rsid w:val="00BB0CD0"/>
    <w:rsid w:val="00BB1143"/>
    <w:rsid w:val="00BB117C"/>
    <w:rsid w:val="00BB14B1"/>
    <w:rsid w:val="00BB1C1F"/>
    <w:rsid w:val="00BB21CC"/>
    <w:rsid w:val="00BB2346"/>
    <w:rsid w:val="00BB2D6E"/>
    <w:rsid w:val="00BB318C"/>
    <w:rsid w:val="00BB41D5"/>
    <w:rsid w:val="00BB43C0"/>
    <w:rsid w:val="00BB5F86"/>
    <w:rsid w:val="00BB7A80"/>
    <w:rsid w:val="00BB7CAC"/>
    <w:rsid w:val="00BB7F50"/>
    <w:rsid w:val="00BB7F6B"/>
    <w:rsid w:val="00BC0464"/>
    <w:rsid w:val="00BC0E2A"/>
    <w:rsid w:val="00BC0E37"/>
    <w:rsid w:val="00BC11F7"/>
    <w:rsid w:val="00BC1430"/>
    <w:rsid w:val="00BC1BCD"/>
    <w:rsid w:val="00BC27A5"/>
    <w:rsid w:val="00BC2A8B"/>
    <w:rsid w:val="00BC33E4"/>
    <w:rsid w:val="00BC380C"/>
    <w:rsid w:val="00BC4469"/>
    <w:rsid w:val="00BC4522"/>
    <w:rsid w:val="00BC4D29"/>
    <w:rsid w:val="00BC4EEE"/>
    <w:rsid w:val="00BC5010"/>
    <w:rsid w:val="00BC5DD8"/>
    <w:rsid w:val="00BC6764"/>
    <w:rsid w:val="00BC68F6"/>
    <w:rsid w:val="00BC6BBE"/>
    <w:rsid w:val="00BC729E"/>
    <w:rsid w:val="00BC75F1"/>
    <w:rsid w:val="00BC7911"/>
    <w:rsid w:val="00BC7EE9"/>
    <w:rsid w:val="00BD00AB"/>
    <w:rsid w:val="00BD0A94"/>
    <w:rsid w:val="00BD0ABB"/>
    <w:rsid w:val="00BD1539"/>
    <w:rsid w:val="00BD194D"/>
    <w:rsid w:val="00BD1D40"/>
    <w:rsid w:val="00BD21A2"/>
    <w:rsid w:val="00BD21A6"/>
    <w:rsid w:val="00BD248B"/>
    <w:rsid w:val="00BD24DE"/>
    <w:rsid w:val="00BD277A"/>
    <w:rsid w:val="00BD2925"/>
    <w:rsid w:val="00BD3130"/>
    <w:rsid w:val="00BD3718"/>
    <w:rsid w:val="00BD377E"/>
    <w:rsid w:val="00BD378B"/>
    <w:rsid w:val="00BD38B1"/>
    <w:rsid w:val="00BD39DB"/>
    <w:rsid w:val="00BD4EAB"/>
    <w:rsid w:val="00BD5576"/>
    <w:rsid w:val="00BD573A"/>
    <w:rsid w:val="00BD5E5E"/>
    <w:rsid w:val="00BD61D3"/>
    <w:rsid w:val="00BD6401"/>
    <w:rsid w:val="00BD6EB1"/>
    <w:rsid w:val="00BD7444"/>
    <w:rsid w:val="00BD7477"/>
    <w:rsid w:val="00BD7520"/>
    <w:rsid w:val="00BE011C"/>
    <w:rsid w:val="00BE07CE"/>
    <w:rsid w:val="00BE0C40"/>
    <w:rsid w:val="00BE0EA7"/>
    <w:rsid w:val="00BE12E2"/>
    <w:rsid w:val="00BE2D15"/>
    <w:rsid w:val="00BE3B4A"/>
    <w:rsid w:val="00BE3C62"/>
    <w:rsid w:val="00BE3C6E"/>
    <w:rsid w:val="00BE547F"/>
    <w:rsid w:val="00BE6450"/>
    <w:rsid w:val="00BE69D3"/>
    <w:rsid w:val="00BE6E14"/>
    <w:rsid w:val="00BE74B4"/>
    <w:rsid w:val="00BE7D5C"/>
    <w:rsid w:val="00BF0EDF"/>
    <w:rsid w:val="00BF1ACD"/>
    <w:rsid w:val="00BF1B46"/>
    <w:rsid w:val="00BF1D26"/>
    <w:rsid w:val="00BF2F00"/>
    <w:rsid w:val="00BF36FA"/>
    <w:rsid w:val="00BF4291"/>
    <w:rsid w:val="00BF459E"/>
    <w:rsid w:val="00BF56B0"/>
    <w:rsid w:val="00BF5965"/>
    <w:rsid w:val="00BF5B76"/>
    <w:rsid w:val="00BF61DA"/>
    <w:rsid w:val="00BF646B"/>
    <w:rsid w:val="00C0000A"/>
    <w:rsid w:val="00C000E1"/>
    <w:rsid w:val="00C01471"/>
    <w:rsid w:val="00C01C97"/>
    <w:rsid w:val="00C0211A"/>
    <w:rsid w:val="00C029E9"/>
    <w:rsid w:val="00C02EE7"/>
    <w:rsid w:val="00C03957"/>
    <w:rsid w:val="00C0398C"/>
    <w:rsid w:val="00C03B09"/>
    <w:rsid w:val="00C04598"/>
    <w:rsid w:val="00C0462E"/>
    <w:rsid w:val="00C04811"/>
    <w:rsid w:val="00C0509B"/>
    <w:rsid w:val="00C05B2C"/>
    <w:rsid w:val="00C063AA"/>
    <w:rsid w:val="00C0706B"/>
    <w:rsid w:val="00C07291"/>
    <w:rsid w:val="00C07348"/>
    <w:rsid w:val="00C07BD0"/>
    <w:rsid w:val="00C10C78"/>
    <w:rsid w:val="00C11A74"/>
    <w:rsid w:val="00C1241F"/>
    <w:rsid w:val="00C12776"/>
    <w:rsid w:val="00C12A63"/>
    <w:rsid w:val="00C12BEF"/>
    <w:rsid w:val="00C12C8E"/>
    <w:rsid w:val="00C13C11"/>
    <w:rsid w:val="00C149E4"/>
    <w:rsid w:val="00C15BB8"/>
    <w:rsid w:val="00C16BE0"/>
    <w:rsid w:val="00C170F3"/>
    <w:rsid w:val="00C17878"/>
    <w:rsid w:val="00C17C0C"/>
    <w:rsid w:val="00C17C4C"/>
    <w:rsid w:val="00C17E5B"/>
    <w:rsid w:val="00C2066C"/>
    <w:rsid w:val="00C20A48"/>
    <w:rsid w:val="00C20D9C"/>
    <w:rsid w:val="00C20E65"/>
    <w:rsid w:val="00C210C2"/>
    <w:rsid w:val="00C21636"/>
    <w:rsid w:val="00C2189B"/>
    <w:rsid w:val="00C219ED"/>
    <w:rsid w:val="00C21D3A"/>
    <w:rsid w:val="00C22360"/>
    <w:rsid w:val="00C22518"/>
    <w:rsid w:val="00C22E8F"/>
    <w:rsid w:val="00C230BA"/>
    <w:rsid w:val="00C232B5"/>
    <w:rsid w:val="00C245EB"/>
    <w:rsid w:val="00C24604"/>
    <w:rsid w:val="00C24C27"/>
    <w:rsid w:val="00C25B9D"/>
    <w:rsid w:val="00C25FFA"/>
    <w:rsid w:val="00C26363"/>
    <w:rsid w:val="00C26F01"/>
    <w:rsid w:val="00C27881"/>
    <w:rsid w:val="00C27B9E"/>
    <w:rsid w:val="00C3075B"/>
    <w:rsid w:val="00C30DDC"/>
    <w:rsid w:val="00C30E55"/>
    <w:rsid w:val="00C31BD0"/>
    <w:rsid w:val="00C325F0"/>
    <w:rsid w:val="00C3285D"/>
    <w:rsid w:val="00C32AEC"/>
    <w:rsid w:val="00C32CC0"/>
    <w:rsid w:val="00C33317"/>
    <w:rsid w:val="00C338C5"/>
    <w:rsid w:val="00C3427B"/>
    <w:rsid w:val="00C34540"/>
    <w:rsid w:val="00C34D7C"/>
    <w:rsid w:val="00C3543E"/>
    <w:rsid w:val="00C3609F"/>
    <w:rsid w:val="00C362BA"/>
    <w:rsid w:val="00C3724B"/>
    <w:rsid w:val="00C37413"/>
    <w:rsid w:val="00C37A2A"/>
    <w:rsid w:val="00C413EC"/>
    <w:rsid w:val="00C41D25"/>
    <w:rsid w:val="00C41D50"/>
    <w:rsid w:val="00C41E90"/>
    <w:rsid w:val="00C41F9C"/>
    <w:rsid w:val="00C42085"/>
    <w:rsid w:val="00C42153"/>
    <w:rsid w:val="00C4274E"/>
    <w:rsid w:val="00C427DC"/>
    <w:rsid w:val="00C42C9C"/>
    <w:rsid w:val="00C4369D"/>
    <w:rsid w:val="00C444BB"/>
    <w:rsid w:val="00C44607"/>
    <w:rsid w:val="00C4479A"/>
    <w:rsid w:val="00C44883"/>
    <w:rsid w:val="00C44A0A"/>
    <w:rsid w:val="00C45698"/>
    <w:rsid w:val="00C4598B"/>
    <w:rsid w:val="00C46D40"/>
    <w:rsid w:val="00C471CA"/>
    <w:rsid w:val="00C47AFB"/>
    <w:rsid w:val="00C47EFC"/>
    <w:rsid w:val="00C50367"/>
    <w:rsid w:val="00C508D4"/>
    <w:rsid w:val="00C516E1"/>
    <w:rsid w:val="00C52986"/>
    <w:rsid w:val="00C52E1A"/>
    <w:rsid w:val="00C52FF2"/>
    <w:rsid w:val="00C53841"/>
    <w:rsid w:val="00C53AD0"/>
    <w:rsid w:val="00C54160"/>
    <w:rsid w:val="00C541E4"/>
    <w:rsid w:val="00C54527"/>
    <w:rsid w:val="00C5456A"/>
    <w:rsid w:val="00C551DB"/>
    <w:rsid w:val="00C5571A"/>
    <w:rsid w:val="00C55A71"/>
    <w:rsid w:val="00C56038"/>
    <w:rsid w:val="00C561AF"/>
    <w:rsid w:val="00C566B9"/>
    <w:rsid w:val="00C566BD"/>
    <w:rsid w:val="00C568F3"/>
    <w:rsid w:val="00C569B9"/>
    <w:rsid w:val="00C56C17"/>
    <w:rsid w:val="00C57159"/>
    <w:rsid w:val="00C57462"/>
    <w:rsid w:val="00C57500"/>
    <w:rsid w:val="00C57738"/>
    <w:rsid w:val="00C57ABF"/>
    <w:rsid w:val="00C60550"/>
    <w:rsid w:val="00C60AF9"/>
    <w:rsid w:val="00C611A6"/>
    <w:rsid w:val="00C6188E"/>
    <w:rsid w:val="00C61FEA"/>
    <w:rsid w:val="00C623BD"/>
    <w:rsid w:val="00C6254C"/>
    <w:rsid w:val="00C627F4"/>
    <w:rsid w:val="00C62A2F"/>
    <w:rsid w:val="00C62B2A"/>
    <w:rsid w:val="00C62C36"/>
    <w:rsid w:val="00C6333B"/>
    <w:rsid w:val="00C648A2"/>
    <w:rsid w:val="00C64F00"/>
    <w:rsid w:val="00C65119"/>
    <w:rsid w:val="00C65A1C"/>
    <w:rsid w:val="00C65B91"/>
    <w:rsid w:val="00C66067"/>
    <w:rsid w:val="00C7044A"/>
    <w:rsid w:val="00C71407"/>
    <w:rsid w:val="00C71AB9"/>
    <w:rsid w:val="00C71FBA"/>
    <w:rsid w:val="00C7284B"/>
    <w:rsid w:val="00C7362B"/>
    <w:rsid w:val="00C73A30"/>
    <w:rsid w:val="00C73EC5"/>
    <w:rsid w:val="00C742FA"/>
    <w:rsid w:val="00C74B15"/>
    <w:rsid w:val="00C75EF1"/>
    <w:rsid w:val="00C76BF2"/>
    <w:rsid w:val="00C77C98"/>
    <w:rsid w:val="00C77D07"/>
    <w:rsid w:val="00C80CD6"/>
    <w:rsid w:val="00C8104F"/>
    <w:rsid w:val="00C820F2"/>
    <w:rsid w:val="00C8287F"/>
    <w:rsid w:val="00C83EE8"/>
    <w:rsid w:val="00C83F24"/>
    <w:rsid w:val="00C84585"/>
    <w:rsid w:val="00C845DB"/>
    <w:rsid w:val="00C846AA"/>
    <w:rsid w:val="00C84E62"/>
    <w:rsid w:val="00C85B7B"/>
    <w:rsid w:val="00C85CBF"/>
    <w:rsid w:val="00C85FF6"/>
    <w:rsid w:val="00C86A4F"/>
    <w:rsid w:val="00C86A50"/>
    <w:rsid w:val="00C86A85"/>
    <w:rsid w:val="00C86FD3"/>
    <w:rsid w:val="00C87BD1"/>
    <w:rsid w:val="00C87F54"/>
    <w:rsid w:val="00C9012A"/>
    <w:rsid w:val="00C9101F"/>
    <w:rsid w:val="00C910F2"/>
    <w:rsid w:val="00C9127F"/>
    <w:rsid w:val="00C9161B"/>
    <w:rsid w:val="00C91685"/>
    <w:rsid w:val="00C91B85"/>
    <w:rsid w:val="00C91CA3"/>
    <w:rsid w:val="00C91FAC"/>
    <w:rsid w:val="00C92C16"/>
    <w:rsid w:val="00C93294"/>
    <w:rsid w:val="00C94E8C"/>
    <w:rsid w:val="00C96586"/>
    <w:rsid w:val="00C966BF"/>
    <w:rsid w:val="00C9673E"/>
    <w:rsid w:val="00C96E47"/>
    <w:rsid w:val="00C9743B"/>
    <w:rsid w:val="00C97756"/>
    <w:rsid w:val="00C979BB"/>
    <w:rsid w:val="00C97E73"/>
    <w:rsid w:val="00CA0413"/>
    <w:rsid w:val="00CA07D2"/>
    <w:rsid w:val="00CA0AA8"/>
    <w:rsid w:val="00CA0E88"/>
    <w:rsid w:val="00CA1F83"/>
    <w:rsid w:val="00CA21E5"/>
    <w:rsid w:val="00CA2D61"/>
    <w:rsid w:val="00CA329A"/>
    <w:rsid w:val="00CA38B3"/>
    <w:rsid w:val="00CA405B"/>
    <w:rsid w:val="00CA41B9"/>
    <w:rsid w:val="00CA4907"/>
    <w:rsid w:val="00CA5241"/>
    <w:rsid w:val="00CA6D5A"/>
    <w:rsid w:val="00CA715A"/>
    <w:rsid w:val="00CA726C"/>
    <w:rsid w:val="00CA7844"/>
    <w:rsid w:val="00CA7984"/>
    <w:rsid w:val="00CB075D"/>
    <w:rsid w:val="00CB095F"/>
    <w:rsid w:val="00CB0D2A"/>
    <w:rsid w:val="00CB1647"/>
    <w:rsid w:val="00CB1C19"/>
    <w:rsid w:val="00CB1D40"/>
    <w:rsid w:val="00CB21B8"/>
    <w:rsid w:val="00CB2375"/>
    <w:rsid w:val="00CB2F36"/>
    <w:rsid w:val="00CB30F3"/>
    <w:rsid w:val="00CB32D5"/>
    <w:rsid w:val="00CB3B61"/>
    <w:rsid w:val="00CB4449"/>
    <w:rsid w:val="00CB4832"/>
    <w:rsid w:val="00CB4C95"/>
    <w:rsid w:val="00CB4F52"/>
    <w:rsid w:val="00CB54FF"/>
    <w:rsid w:val="00CB5722"/>
    <w:rsid w:val="00CB59AA"/>
    <w:rsid w:val="00CB5F24"/>
    <w:rsid w:val="00CB5F3B"/>
    <w:rsid w:val="00CB6738"/>
    <w:rsid w:val="00CB770A"/>
    <w:rsid w:val="00CB7780"/>
    <w:rsid w:val="00CB79C0"/>
    <w:rsid w:val="00CB7ED1"/>
    <w:rsid w:val="00CC0033"/>
    <w:rsid w:val="00CC0A1B"/>
    <w:rsid w:val="00CC0D00"/>
    <w:rsid w:val="00CC1B73"/>
    <w:rsid w:val="00CC1BA4"/>
    <w:rsid w:val="00CC1F3C"/>
    <w:rsid w:val="00CC2374"/>
    <w:rsid w:val="00CC2404"/>
    <w:rsid w:val="00CC2530"/>
    <w:rsid w:val="00CC25D8"/>
    <w:rsid w:val="00CC2AD8"/>
    <w:rsid w:val="00CC2E20"/>
    <w:rsid w:val="00CC2EEB"/>
    <w:rsid w:val="00CC36AE"/>
    <w:rsid w:val="00CC41DB"/>
    <w:rsid w:val="00CC48F7"/>
    <w:rsid w:val="00CC4AD9"/>
    <w:rsid w:val="00CC4BA3"/>
    <w:rsid w:val="00CC4C0F"/>
    <w:rsid w:val="00CC55B4"/>
    <w:rsid w:val="00CC5748"/>
    <w:rsid w:val="00CC620B"/>
    <w:rsid w:val="00CC62B5"/>
    <w:rsid w:val="00CC671B"/>
    <w:rsid w:val="00CC6AD2"/>
    <w:rsid w:val="00CC7A94"/>
    <w:rsid w:val="00CD00DB"/>
    <w:rsid w:val="00CD0362"/>
    <w:rsid w:val="00CD0579"/>
    <w:rsid w:val="00CD095D"/>
    <w:rsid w:val="00CD0FE1"/>
    <w:rsid w:val="00CD13CD"/>
    <w:rsid w:val="00CD1498"/>
    <w:rsid w:val="00CD1C58"/>
    <w:rsid w:val="00CD29E8"/>
    <w:rsid w:val="00CD2E0C"/>
    <w:rsid w:val="00CD2FC2"/>
    <w:rsid w:val="00CD30D1"/>
    <w:rsid w:val="00CD33FB"/>
    <w:rsid w:val="00CD3956"/>
    <w:rsid w:val="00CD3AAA"/>
    <w:rsid w:val="00CD4FCB"/>
    <w:rsid w:val="00CD5006"/>
    <w:rsid w:val="00CD5FDB"/>
    <w:rsid w:val="00CD6379"/>
    <w:rsid w:val="00CD67E9"/>
    <w:rsid w:val="00CD6AC0"/>
    <w:rsid w:val="00CD70BE"/>
    <w:rsid w:val="00CD7758"/>
    <w:rsid w:val="00CD7D72"/>
    <w:rsid w:val="00CE033C"/>
    <w:rsid w:val="00CE0475"/>
    <w:rsid w:val="00CE07E7"/>
    <w:rsid w:val="00CE13ED"/>
    <w:rsid w:val="00CE3794"/>
    <w:rsid w:val="00CE3D0C"/>
    <w:rsid w:val="00CE3E8B"/>
    <w:rsid w:val="00CE3EB6"/>
    <w:rsid w:val="00CE3F45"/>
    <w:rsid w:val="00CE41A2"/>
    <w:rsid w:val="00CE4339"/>
    <w:rsid w:val="00CE4FA8"/>
    <w:rsid w:val="00CE515B"/>
    <w:rsid w:val="00CE56BE"/>
    <w:rsid w:val="00CE574C"/>
    <w:rsid w:val="00CE65F5"/>
    <w:rsid w:val="00CE68B3"/>
    <w:rsid w:val="00CE6B47"/>
    <w:rsid w:val="00CE6F0F"/>
    <w:rsid w:val="00CE73AF"/>
    <w:rsid w:val="00CE7AD0"/>
    <w:rsid w:val="00CE7D64"/>
    <w:rsid w:val="00CE7E3E"/>
    <w:rsid w:val="00CF0BBC"/>
    <w:rsid w:val="00CF1280"/>
    <w:rsid w:val="00CF15C4"/>
    <w:rsid w:val="00CF1738"/>
    <w:rsid w:val="00CF17BA"/>
    <w:rsid w:val="00CF1E09"/>
    <w:rsid w:val="00CF34A3"/>
    <w:rsid w:val="00CF3C24"/>
    <w:rsid w:val="00CF3F1E"/>
    <w:rsid w:val="00CF4796"/>
    <w:rsid w:val="00CF4B3F"/>
    <w:rsid w:val="00CF507D"/>
    <w:rsid w:val="00CF535B"/>
    <w:rsid w:val="00CF5EB8"/>
    <w:rsid w:val="00CF6880"/>
    <w:rsid w:val="00CF7EFB"/>
    <w:rsid w:val="00D00630"/>
    <w:rsid w:val="00D014BA"/>
    <w:rsid w:val="00D01699"/>
    <w:rsid w:val="00D0216B"/>
    <w:rsid w:val="00D0253C"/>
    <w:rsid w:val="00D02563"/>
    <w:rsid w:val="00D0373F"/>
    <w:rsid w:val="00D037F6"/>
    <w:rsid w:val="00D03861"/>
    <w:rsid w:val="00D03B93"/>
    <w:rsid w:val="00D0490E"/>
    <w:rsid w:val="00D0493A"/>
    <w:rsid w:val="00D04EEC"/>
    <w:rsid w:val="00D059E4"/>
    <w:rsid w:val="00D05ADC"/>
    <w:rsid w:val="00D05B90"/>
    <w:rsid w:val="00D0660D"/>
    <w:rsid w:val="00D07294"/>
    <w:rsid w:val="00D077D6"/>
    <w:rsid w:val="00D07A84"/>
    <w:rsid w:val="00D1089F"/>
    <w:rsid w:val="00D11162"/>
    <w:rsid w:val="00D11729"/>
    <w:rsid w:val="00D12A93"/>
    <w:rsid w:val="00D13831"/>
    <w:rsid w:val="00D13AC5"/>
    <w:rsid w:val="00D14633"/>
    <w:rsid w:val="00D147E4"/>
    <w:rsid w:val="00D149D5"/>
    <w:rsid w:val="00D15A49"/>
    <w:rsid w:val="00D15BBA"/>
    <w:rsid w:val="00D15F4B"/>
    <w:rsid w:val="00D165F0"/>
    <w:rsid w:val="00D16848"/>
    <w:rsid w:val="00D1788C"/>
    <w:rsid w:val="00D17C94"/>
    <w:rsid w:val="00D2000E"/>
    <w:rsid w:val="00D20129"/>
    <w:rsid w:val="00D201FD"/>
    <w:rsid w:val="00D201FE"/>
    <w:rsid w:val="00D20641"/>
    <w:rsid w:val="00D212B3"/>
    <w:rsid w:val="00D2156F"/>
    <w:rsid w:val="00D216F9"/>
    <w:rsid w:val="00D21C77"/>
    <w:rsid w:val="00D21F3B"/>
    <w:rsid w:val="00D2281E"/>
    <w:rsid w:val="00D22A1C"/>
    <w:rsid w:val="00D22CC9"/>
    <w:rsid w:val="00D22E62"/>
    <w:rsid w:val="00D22F18"/>
    <w:rsid w:val="00D23762"/>
    <w:rsid w:val="00D23769"/>
    <w:rsid w:val="00D23A95"/>
    <w:rsid w:val="00D241E5"/>
    <w:rsid w:val="00D2427E"/>
    <w:rsid w:val="00D244E9"/>
    <w:rsid w:val="00D247F1"/>
    <w:rsid w:val="00D24C2C"/>
    <w:rsid w:val="00D25300"/>
    <w:rsid w:val="00D25A3E"/>
    <w:rsid w:val="00D26766"/>
    <w:rsid w:val="00D27647"/>
    <w:rsid w:val="00D2776F"/>
    <w:rsid w:val="00D278A1"/>
    <w:rsid w:val="00D30FDA"/>
    <w:rsid w:val="00D319D1"/>
    <w:rsid w:val="00D32459"/>
    <w:rsid w:val="00D32834"/>
    <w:rsid w:val="00D3312B"/>
    <w:rsid w:val="00D33E03"/>
    <w:rsid w:val="00D33E35"/>
    <w:rsid w:val="00D34493"/>
    <w:rsid w:val="00D345F5"/>
    <w:rsid w:val="00D34771"/>
    <w:rsid w:val="00D34D1B"/>
    <w:rsid w:val="00D35448"/>
    <w:rsid w:val="00D35B2A"/>
    <w:rsid w:val="00D35E15"/>
    <w:rsid w:val="00D35E98"/>
    <w:rsid w:val="00D35F7E"/>
    <w:rsid w:val="00D36228"/>
    <w:rsid w:val="00D36392"/>
    <w:rsid w:val="00D3658F"/>
    <w:rsid w:val="00D370E1"/>
    <w:rsid w:val="00D3733A"/>
    <w:rsid w:val="00D37907"/>
    <w:rsid w:val="00D400D7"/>
    <w:rsid w:val="00D40B96"/>
    <w:rsid w:val="00D41006"/>
    <w:rsid w:val="00D411AD"/>
    <w:rsid w:val="00D41CC3"/>
    <w:rsid w:val="00D4250C"/>
    <w:rsid w:val="00D4299C"/>
    <w:rsid w:val="00D42B60"/>
    <w:rsid w:val="00D43496"/>
    <w:rsid w:val="00D43762"/>
    <w:rsid w:val="00D43C0F"/>
    <w:rsid w:val="00D43F87"/>
    <w:rsid w:val="00D4463B"/>
    <w:rsid w:val="00D450B7"/>
    <w:rsid w:val="00D454EE"/>
    <w:rsid w:val="00D45B82"/>
    <w:rsid w:val="00D46185"/>
    <w:rsid w:val="00D461FC"/>
    <w:rsid w:val="00D4638E"/>
    <w:rsid w:val="00D46629"/>
    <w:rsid w:val="00D46670"/>
    <w:rsid w:val="00D467AB"/>
    <w:rsid w:val="00D47A80"/>
    <w:rsid w:val="00D50157"/>
    <w:rsid w:val="00D506E3"/>
    <w:rsid w:val="00D50931"/>
    <w:rsid w:val="00D50D64"/>
    <w:rsid w:val="00D5102B"/>
    <w:rsid w:val="00D5169B"/>
    <w:rsid w:val="00D517DF"/>
    <w:rsid w:val="00D518B0"/>
    <w:rsid w:val="00D51C7B"/>
    <w:rsid w:val="00D5234C"/>
    <w:rsid w:val="00D524CE"/>
    <w:rsid w:val="00D532FC"/>
    <w:rsid w:val="00D533FF"/>
    <w:rsid w:val="00D538D9"/>
    <w:rsid w:val="00D53ED7"/>
    <w:rsid w:val="00D54AA8"/>
    <w:rsid w:val="00D54B94"/>
    <w:rsid w:val="00D558A4"/>
    <w:rsid w:val="00D55935"/>
    <w:rsid w:val="00D55C79"/>
    <w:rsid w:val="00D5617F"/>
    <w:rsid w:val="00D56B03"/>
    <w:rsid w:val="00D5731A"/>
    <w:rsid w:val="00D57793"/>
    <w:rsid w:val="00D57BCD"/>
    <w:rsid w:val="00D57D48"/>
    <w:rsid w:val="00D57FDA"/>
    <w:rsid w:val="00D62503"/>
    <w:rsid w:val="00D62671"/>
    <w:rsid w:val="00D62E00"/>
    <w:rsid w:val="00D638C4"/>
    <w:rsid w:val="00D63E31"/>
    <w:rsid w:val="00D6406A"/>
    <w:rsid w:val="00D6492E"/>
    <w:rsid w:val="00D64D79"/>
    <w:rsid w:val="00D65497"/>
    <w:rsid w:val="00D656EA"/>
    <w:rsid w:val="00D65A28"/>
    <w:rsid w:val="00D66013"/>
    <w:rsid w:val="00D6666B"/>
    <w:rsid w:val="00D66B5C"/>
    <w:rsid w:val="00D66C9E"/>
    <w:rsid w:val="00D66FAF"/>
    <w:rsid w:val="00D67AFD"/>
    <w:rsid w:val="00D70518"/>
    <w:rsid w:val="00D70BFF"/>
    <w:rsid w:val="00D716BF"/>
    <w:rsid w:val="00D71D7A"/>
    <w:rsid w:val="00D71DE6"/>
    <w:rsid w:val="00D72B4C"/>
    <w:rsid w:val="00D72E91"/>
    <w:rsid w:val="00D7313A"/>
    <w:rsid w:val="00D73898"/>
    <w:rsid w:val="00D745C1"/>
    <w:rsid w:val="00D74AFE"/>
    <w:rsid w:val="00D74F2B"/>
    <w:rsid w:val="00D754D9"/>
    <w:rsid w:val="00D7563E"/>
    <w:rsid w:val="00D76245"/>
    <w:rsid w:val="00D76A89"/>
    <w:rsid w:val="00D76BC7"/>
    <w:rsid w:val="00D76EE4"/>
    <w:rsid w:val="00D771A3"/>
    <w:rsid w:val="00D7746E"/>
    <w:rsid w:val="00D800FE"/>
    <w:rsid w:val="00D80696"/>
    <w:rsid w:val="00D80E1A"/>
    <w:rsid w:val="00D815D8"/>
    <w:rsid w:val="00D81A0E"/>
    <w:rsid w:val="00D81DC7"/>
    <w:rsid w:val="00D81E5C"/>
    <w:rsid w:val="00D81EAC"/>
    <w:rsid w:val="00D82175"/>
    <w:rsid w:val="00D82446"/>
    <w:rsid w:val="00D8293F"/>
    <w:rsid w:val="00D834E9"/>
    <w:rsid w:val="00D83BAF"/>
    <w:rsid w:val="00D83C05"/>
    <w:rsid w:val="00D84034"/>
    <w:rsid w:val="00D84272"/>
    <w:rsid w:val="00D84439"/>
    <w:rsid w:val="00D84629"/>
    <w:rsid w:val="00D8473C"/>
    <w:rsid w:val="00D8577E"/>
    <w:rsid w:val="00D85D43"/>
    <w:rsid w:val="00D85FD3"/>
    <w:rsid w:val="00D867CB"/>
    <w:rsid w:val="00D868A1"/>
    <w:rsid w:val="00D869A4"/>
    <w:rsid w:val="00D86ABD"/>
    <w:rsid w:val="00D87355"/>
    <w:rsid w:val="00D87583"/>
    <w:rsid w:val="00D876DA"/>
    <w:rsid w:val="00D900FA"/>
    <w:rsid w:val="00D9025E"/>
    <w:rsid w:val="00D9042B"/>
    <w:rsid w:val="00D908FC"/>
    <w:rsid w:val="00D90A19"/>
    <w:rsid w:val="00D90EA5"/>
    <w:rsid w:val="00D911FF"/>
    <w:rsid w:val="00D91B32"/>
    <w:rsid w:val="00D9209A"/>
    <w:rsid w:val="00D92503"/>
    <w:rsid w:val="00D92AE3"/>
    <w:rsid w:val="00D92BDB"/>
    <w:rsid w:val="00D92D10"/>
    <w:rsid w:val="00D933C0"/>
    <w:rsid w:val="00D93E0B"/>
    <w:rsid w:val="00D9442D"/>
    <w:rsid w:val="00D957E6"/>
    <w:rsid w:val="00D9634D"/>
    <w:rsid w:val="00D963CF"/>
    <w:rsid w:val="00D9654D"/>
    <w:rsid w:val="00D97603"/>
    <w:rsid w:val="00D9767F"/>
    <w:rsid w:val="00DA0567"/>
    <w:rsid w:val="00DA057A"/>
    <w:rsid w:val="00DA19AD"/>
    <w:rsid w:val="00DA2007"/>
    <w:rsid w:val="00DA2A62"/>
    <w:rsid w:val="00DA2DA4"/>
    <w:rsid w:val="00DA31DD"/>
    <w:rsid w:val="00DA3956"/>
    <w:rsid w:val="00DA3D1D"/>
    <w:rsid w:val="00DA410C"/>
    <w:rsid w:val="00DA48A3"/>
    <w:rsid w:val="00DA57E2"/>
    <w:rsid w:val="00DA5D82"/>
    <w:rsid w:val="00DA6053"/>
    <w:rsid w:val="00DA623B"/>
    <w:rsid w:val="00DA6997"/>
    <w:rsid w:val="00DA7D8F"/>
    <w:rsid w:val="00DB0516"/>
    <w:rsid w:val="00DB0F19"/>
    <w:rsid w:val="00DB11D4"/>
    <w:rsid w:val="00DB1581"/>
    <w:rsid w:val="00DB1659"/>
    <w:rsid w:val="00DB1F1A"/>
    <w:rsid w:val="00DB4352"/>
    <w:rsid w:val="00DB4378"/>
    <w:rsid w:val="00DB4403"/>
    <w:rsid w:val="00DB4D34"/>
    <w:rsid w:val="00DB5281"/>
    <w:rsid w:val="00DB53C1"/>
    <w:rsid w:val="00DB5455"/>
    <w:rsid w:val="00DB5741"/>
    <w:rsid w:val="00DB59B6"/>
    <w:rsid w:val="00DB5CE1"/>
    <w:rsid w:val="00DB5F58"/>
    <w:rsid w:val="00DB61C8"/>
    <w:rsid w:val="00DB65F1"/>
    <w:rsid w:val="00DB73DD"/>
    <w:rsid w:val="00DB7A1C"/>
    <w:rsid w:val="00DB7A5E"/>
    <w:rsid w:val="00DC059C"/>
    <w:rsid w:val="00DC0746"/>
    <w:rsid w:val="00DC09ED"/>
    <w:rsid w:val="00DC0A4E"/>
    <w:rsid w:val="00DC0BD1"/>
    <w:rsid w:val="00DC1AC6"/>
    <w:rsid w:val="00DC1E8F"/>
    <w:rsid w:val="00DC2153"/>
    <w:rsid w:val="00DC2396"/>
    <w:rsid w:val="00DC23CB"/>
    <w:rsid w:val="00DC2745"/>
    <w:rsid w:val="00DC2F97"/>
    <w:rsid w:val="00DC3458"/>
    <w:rsid w:val="00DC3BD7"/>
    <w:rsid w:val="00DC404F"/>
    <w:rsid w:val="00DC4B4C"/>
    <w:rsid w:val="00DC5CFF"/>
    <w:rsid w:val="00DC5D89"/>
    <w:rsid w:val="00DC5DBE"/>
    <w:rsid w:val="00DC6135"/>
    <w:rsid w:val="00DC6326"/>
    <w:rsid w:val="00DC706B"/>
    <w:rsid w:val="00DC731B"/>
    <w:rsid w:val="00DD03B9"/>
    <w:rsid w:val="00DD0F95"/>
    <w:rsid w:val="00DD1212"/>
    <w:rsid w:val="00DD154C"/>
    <w:rsid w:val="00DD16D5"/>
    <w:rsid w:val="00DD1C33"/>
    <w:rsid w:val="00DD1C88"/>
    <w:rsid w:val="00DD3953"/>
    <w:rsid w:val="00DD4282"/>
    <w:rsid w:val="00DD42A7"/>
    <w:rsid w:val="00DD4939"/>
    <w:rsid w:val="00DD49EF"/>
    <w:rsid w:val="00DD4D31"/>
    <w:rsid w:val="00DD5081"/>
    <w:rsid w:val="00DD5308"/>
    <w:rsid w:val="00DD68C4"/>
    <w:rsid w:val="00DD68EC"/>
    <w:rsid w:val="00DD7C65"/>
    <w:rsid w:val="00DD7F78"/>
    <w:rsid w:val="00DD7FFA"/>
    <w:rsid w:val="00DE0800"/>
    <w:rsid w:val="00DE090B"/>
    <w:rsid w:val="00DE1370"/>
    <w:rsid w:val="00DE1DB6"/>
    <w:rsid w:val="00DE229B"/>
    <w:rsid w:val="00DE261B"/>
    <w:rsid w:val="00DE2653"/>
    <w:rsid w:val="00DE2684"/>
    <w:rsid w:val="00DE30A1"/>
    <w:rsid w:val="00DE31B2"/>
    <w:rsid w:val="00DE334F"/>
    <w:rsid w:val="00DE3A23"/>
    <w:rsid w:val="00DE3A8F"/>
    <w:rsid w:val="00DE3BF3"/>
    <w:rsid w:val="00DE40ED"/>
    <w:rsid w:val="00DE43B0"/>
    <w:rsid w:val="00DE4491"/>
    <w:rsid w:val="00DE4AB8"/>
    <w:rsid w:val="00DE4C5A"/>
    <w:rsid w:val="00DE504C"/>
    <w:rsid w:val="00DE553E"/>
    <w:rsid w:val="00DE73D9"/>
    <w:rsid w:val="00DE792F"/>
    <w:rsid w:val="00DE7FEA"/>
    <w:rsid w:val="00DF006F"/>
    <w:rsid w:val="00DF0756"/>
    <w:rsid w:val="00DF0998"/>
    <w:rsid w:val="00DF0B5C"/>
    <w:rsid w:val="00DF1DCA"/>
    <w:rsid w:val="00DF25A4"/>
    <w:rsid w:val="00DF27FB"/>
    <w:rsid w:val="00DF34C0"/>
    <w:rsid w:val="00DF35D4"/>
    <w:rsid w:val="00DF425A"/>
    <w:rsid w:val="00DF43A4"/>
    <w:rsid w:val="00DF4BA0"/>
    <w:rsid w:val="00DF4D86"/>
    <w:rsid w:val="00DF4F3A"/>
    <w:rsid w:val="00DF4FCD"/>
    <w:rsid w:val="00DF5038"/>
    <w:rsid w:val="00DF5131"/>
    <w:rsid w:val="00DF5428"/>
    <w:rsid w:val="00DF550A"/>
    <w:rsid w:val="00DF59E3"/>
    <w:rsid w:val="00DF5BB0"/>
    <w:rsid w:val="00DF63A0"/>
    <w:rsid w:val="00DF677D"/>
    <w:rsid w:val="00DF68F2"/>
    <w:rsid w:val="00DF6AB7"/>
    <w:rsid w:val="00DF7418"/>
    <w:rsid w:val="00DF7C11"/>
    <w:rsid w:val="00DF7CDF"/>
    <w:rsid w:val="00DF7D6D"/>
    <w:rsid w:val="00E00276"/>
    <w:rsid w:val="00E00F93"/>
    <w:rsid w:val="00E014B5"/>
    <w:rsid w:val="00E03078"/>
    <w:rsid w:val="00E03552"/>
    <w:rsid w:val="00E04513"/>
    <w:rsid w:val="00E04647"/>
    <w:rsid w:val="00E057DD"/>
    <w:rsid w:val="00E05AB5"/>
    <w:rsid w:val="00E05B3E"/>
    <w:rsid w:val="00E05BE5"/>
    <w:rsid w:val="00E05D8F"/>
    <w:rsid w:val="00E06F1E"/>
    <w:rsid w:val="00E0790F"/>
    <w:rsid w:val="00E103EE"/>
    <w:rsid w:val="00E104E4"/>
    <w:rsid w:val="00E10978"/>
    <w:rsid w:val="00E10D66"/>
    <w:rsid w:val="00E10DE5"/>
    <w:rsid w:val="00E10E7D"/>
    <w:rsid w:val="00E1109B"/>
    <w:rsid w:val="00E11115"/>
    <w:rsid w:val="00E11A56"/>
    <w:rsid w:val="00E1242B"/>
    <w:rsid w:val="00E12CEB"/>
    <w:rsid w:val="00E12D85"/>
    <w:rsid w:val="00E13213"/>
    <w:rsid w:val="00E1389A"/>
    <w:rsid w:val="00E13C9A"/>
    <w:rsid w:val="00E1424C"/>
    <w:rsid w:val="00E150AE"/>
    <w:rsid w:val="00E15477"/>
    <w:rsid w:val="00E158E7"/>
    <w:rsid w:val="00E15A59"/>
    <w:rsid w:val="00E169CB"/>
    <w:rsid w:val="00E16F3E"/>
    <w:rsid w:val="00E17DCA"/>
    <w:rsid w:val="00E17E0A"/>
    <w:rsid w:val="00E202C7"/>
    <w:rsid w:val="00E2039C"/>
    <w:rsid w:val="00E2053E"/>
    <w:rsid w:val="00E21284"/>
    <w:rsid w:val="00E214EB"/>
    <w:rsid w:val="00E21B15"/>
    <w:rsid w:val="00E21B57"/>
    <w:rsid w:val="00E21BF8"/>
    <w:rsid w:val="00E21E88"/>
    <w:rsid w:val="00E22DAE"/>
    <w:rsid w:val="00E23211"/>
    <w:rsid w:val="00E23BBA"/>
    <w:rsid w:val="00E2488E"/>
    <w:rsid w:val="00E24A41"/>
    <w:rsid w:val="00E24FB5"/>
    <w:rsid w:val="00E257FF"/>
    <w:rsid w:val="00E2635E"/>
    <w:rsid w:val="00E26751"/>
    <w:rsid w:val="00E276F6"/>
    <w:rsid w:val="00E27779"/>
    <w:rsid w:val="00E305C3"/>
    <w:rsid w:val="00E3161C"/>
    <w:rsid w:val="00E319EB"/>
    <w:rsid w:val="00E31CFD"/>
    <w:rsid w:val="00E320B1"/>
    <w:rsid w:val="00E323D8"/>
    <w:rsid w:val="00E328EC"/>
    <w:rsid w:val="00E33460"/>
    <w:rsid w:val="00E348E2"/>
    <w:rsid w:val="00E350A9"/>
    <w:rsid w:val="00E351C9"/>
    <w:rsid w:val="00E35431"/>
    <w:rsid w:val="00E35474"/>
    <w:rsid w:val="00E36079"/>
    <w:rsid w:val="00E363C8"/>
    <w:rsid w:val="00E3660A"/>
    <w:rsid w:val="00E36C89"/>
    <w:rsid w:val="00E3756C"/>
    <w:rsid w:val="00E37793"/>
    <w:rsid w:val="00E40304"/>
    <w:rsid w:val="00E406D1"/>
    <w:rsid w:val="00E40A85"/>
    <w:rsid w:val="00E4170C"/>
    <w:rsid w:val="00E41DC0"/>
    <w:rsid w:val="00E42932"/>
    <w:rsid w:val="00E433F8"/>
    <w:rsid w:val="00E4348B"/>
    <w:rsid w:val="00E43520"/>
    <w:rsid w:val="00E43832"/>
    <w:rsid w:val="00E43D06"/>
    <w:rsid w:val="00E443E3"/>
    <w:rsid w:val="00E44803"/>
    <w:rsid w:val="00E4485B"/>
    <w:rsid w:val="00E44A6E"/>
    <w:rsid w:val="00E44B7D"/>
    <w:rsid w:val="00E44E0D"/>
    <w:rsid w:val="00E45248"/>
    <w:rsid w:val="00E45B96"/>
    <w:rsid w:val="00E45DC6"/>
    <w:rsid w:val="00E45F0D"/>
    <w:rsid w:val="00E4648E"/>
    <w:rsid w:val="00E46807"/>
    <w:rsid w:val="00E47004"/>
    <w:rsid w:val="00E47F44"/>
    <w:rsid w:val="00E50645"/>
    <w:rsid w:val="00E50CB1"/>
    <w:rsid w:val="00E50FB8"/>
    <w:rsid w:val="00E51034"/>
    <w:rsid w:val="00E51547"/>
    <w:rsid w:val="00E5177B"/>
    <w:rsid w:val="00E51C06"/>
    <w:rsid w:val="00E5213B"/>
    <w:rsid w:val="00E52241"/>
    <w:rsid w:val="00E52EC4"/>
    <w:rsid w:val="00E52F50"/>
    <w:rsid w:val="00E53903"/>
    <w:rsid w:val="00E540CF"/>
    <w:rsid w:val="00E5426F"/>
    <w:rsid w:val="00E54919"/>
    <w:rsid w:val="00E54BD0"/>
    <w:rsid w:val="00E550F3"/>
    <w:rsid w:val="00E551F9"/>
    <w:rsid w:val="00E552BD"/>
    <w:rsid w:val="00E55B89"/>
    <w:rsid w:val="00E55FC3"/>
    <w:rsid w:val="00E56404"/>
    <w:rsid w:val="00E566B6"/>
    <w:rsid w:val="00E569F0"/>
    <w:rsid w:val="00E56D0C"/>
    <w:rsid w:val="00E56E9C"/>
    <w:rsid w:val="00E56FB2"/>
    <w:rsid w:val="00E578A5"/>
    <w:rsid w:val="00E57E4E"/>
    <w:rsid w:val="00E60C75"/>
    <w:rsid w:val="00E62424"/>
    <w:rsid w:val="00E6260D"/>
    <w:rsid w:val="00E62843"/>
    <w:rsid w:val="00E62FFF"/>
    <w:rsid w:val="00E63571"/>
    <w:rsid w:val="00E647A1"/>
    <w:rsid w:val="00E64EBE"/>
    <w:rsid w:val="00E65061"/>
    <w:rsid w:val="00E65421"/>
    <w:rsid w:val="00E65A57"/>
    <w:rsid w:val="00E65D5F"/>
    <w:rsid w:val="00E65D91"/>
    <w:rsid w:val="00E66140"/>
    <w:rsid w:val="00E66F09"/>
    <w:rsid w:val="00E66F14"/>
    <w:rsid w:val="00E6768C"/>
    <w:rsid w:val="00E67C75"/>
    <w:rsid w:val="00E704EC"/>
    <w:rsid w:val="00E70818"/>
    <w:rsid w:val="00E70A78"/>
    <w:rsid w:val="00E71357"/>
    <w:rsid w:val="00E71B42"/>
    <w:rsid w:val="00E72365"/>
    <w:rsid w:val="00E73776"/>
    <w:rsid w:val="00E75400"/>
    <w:rsid w:val="00E75B53"/>
    <w:rsid w:val="00E75C64"/>
    <w:rsid w:val="00E761D9"/>
    <w:rsid w:val="00E7696D"/>
    <w:rsid w:val="00E7758C"/>
    <w:rsid w:val="00E778B5"/>
    <w:rsid w:val="00E8094B"/>
    <w:rsid w:val="00E80A02"/>
    <w:rsid w:val="00E814EE"/>
    <w:rsid w:val="00E816DD"/>
    <w:rsid w:val="00E8185A"/>
    <w:rsid w:val="00E81B88"/>
    <w:rsid w:val="00E834DE"/>
    <w:rsid w:val="00E84213"/>
    <w:rsid w:val="00E845EE"/>
    <w:rsid w:val="00E85034"/>
    <w:rsid w:val="00E85677"/>
    <w:rsid w:val="00E85DD6"/>
    <w:rsid w:val="00E869A6"/>
    <w:rsid w:val="00E86A58"/>
    <w:rsid w:val="00E87157"/>
    <w:rsid w:val="00E8756F"/>
    <w:rsid w:val="00E87DEA"/>
    <w:rsid w:val="00E87FDC"/>
    <w:rsid w:val="00E90517"/>
    <w:rsid w:val="00E91B2A"/>
    <w:rsid w:val="00E923C5"/>
    <w:rsid w:val="00E925E7"/>
    <w:rsid w:val="00E927BA"/>
    <w:rsid w:val="00E93C37"/>
    <w:rsid w:val="00E93E54"/>
    <w:rsid w:val="00E93E62"/>
    <w:rsid w:val="00E943D2"/>
    <w:rsid w:val="00E956EF"/>
    <w:rsid w:val="00E95870"/>
    <w:rsid w:val="00E961D9"/>
    <w:rsid w:val="00E964BB"/>
    <w:rsid w:val="00E9673E"/>
    <w:rsid w:val="00E96B4E"/>
    <w:rsid w:val="00E97078"/>
    <w:rsid w:val="00E97376"/>
    <w:rsid w:val="00E97872"/>
    <w:rsid w:val="00EA00A9"/>
    <w:rsid w:val="00EA02AB"/>
    <w:rsid w:val="00EA0BA2"/>
    <w:rsid w:val="00EA1C71"/>
    <w:rsid w:val="00EA23F2"/>
    <w:rsid w:val="00EA24B7"/>
    <w:rsid w:val="00EA28AD"/>
    <w:rsid w:val="00EA28F6"/>
    <w:rsid w:val="00EA37CD"/>
    <w:rsid w:val="00EA38DD"/>
    <w:rsid w:val="00EA3BCB"/>
    <w:rsid w:val="00EA4023"/>
    <w:rsid w:val="00EA429A"/>
    <w:rsid w:val="00EA45C7"/>
    <w:rsid w:val="00EA486F"/>
    <w:rsid w:val="00EA518C"/>
    <w:rsid w:val="00EA539C"/>
    <w:rsid w:val="00EA57AD"/>
    <w:rsid w:val="00EA5C65"/>
    <w:rsid w:val="00EA5F3A"/>
    <w:rsid w:val="00EA6592"/>
    <w:rsid w:val="00EA686E"/>
    <w:rsid w:val="00EA6ADE"/>
    <w:rsid w:val="00EA72BA"/>
    <w:rsid w:val="00EB07B8"/>
    <w:rsid w:val="00EB0CCB"/>
    <w:rsid w:val="00EB1C1A"/>
    <w:rsid w:val="00EB1C6B"/>
    <w:rsid w:val="00EB1C73"/>
    <w:rsid w:val="00EB1E89"/>
    <w:rsid w:val="00EB20DF"/>
    <w:rsid w:val="00EB2ADE"/>
    <w:rsid w:val="00EB2BC2"/>
    <w:rsid w:val="00EB2DB5"/>
    <w:rsid w:val="00EB3403"/>
    <w:rsid w:val="00EB3E1F"/>
    <w:rsid w:val="00EB433E"/>
    <w:rsid w:val="00EB4E6E"/>
    <w:rsid w:val="00EB51C5"/>
    <w:rsid w:val="00EB59F5"/>
    <w:rsid w:val="00EB5C18"/>
    <w:rsid w:val="00EB5D1E"/>
    <w:rsid w:val="00EB5E85"/>
    <w:rsid w:val="00EB6065"/>
    <w:rsid w:val="00EB6A9D"/>
    <w:rsid w:val="00EB6F93"/>
    <w:rsid w:val="00EB70F5"/>
    <w:rsid w:val="00EB712F"/>
    <w:rsid w:val="00EB7331"/>
    <w:rsid w:val="00EB7A32"/>
    <w:rsid w:val="00EC27E2"/>
    <w:rsid w:val="00EC2F52"/>
    <w:rsid w:val="00EC3BCE"/>
    <w:rsid w:val="00EC3D59"/>
    <w:rsid w:val="00EC4867"/>
    <w:rsid w:val="00EC59E1"/>
    <w:rsid w:val="00EC5E0F"/>
    <w:rsid w:val="00EC6077"/>
    <w:rsid w:val="00EC6A73"/>
    <w:rsid w:val="00EC6B5A"/>
    <w:rsid w:val="00EC7B51"/>
    <w:rsid w:val="00EC7E16"/>
    <w:rsid w:val="00ED01EB"/>
    <w:rsid w:val="00ED18FC"/>
    <w:rsid w:val="00ED1C6D"/>
    <w:rsid w:val="00ED1D3A"/>
    <w:rsid w:val="00ED2143"/>
    <w:rsid w:val="00ED21DF"/>
    <w:rsid w:val="00ED30B7"/>
    <w:rsid w:val="00ED469B"/>
    <w:rsid w:val="00ED4A79"/>
    <w:rsid w:val="00ED525A"/>
    <w:rsid w:val="00ED545B"/>
    <w:rsid w:val="00ED5E10"/>
    <w:rsid w:val="00ED5F2D"/>
    <w:rsid w:val="00ED6C02"/>
    <w:rsid w:val="00ED6F8D"/>
    <w:rsid w:val="00ED7733"/>
    <w:rsid w:val="00ED7E13"/>
    <w:rsid w:val="00EE0328"/>
    <w:rsid w:val="00EE0661"/>
    <w:rsid w:val="00EE09AF"/>
    <w:rsid w:val="00EE0A01"/>
    <w:rsid w:val="00EE0DE9"/>
    <w:rsid w:val="00EE1CA2"/>
    <w:rsid w:val="00EE1CC7"/>
    <w:rsid w:val="00EE1CDB"/>
    <w:rsid w:val="00EE21C6"/>
    <w:rsid w:val="00EE22AD"/>
    <w:rsid w:val="00EE2AAF"/>
    <w:rsid w:val="00EE2C33"/>
    <w:rsid w:val="00EE30F7"/>
    <w:rsid w:val="00EE41B5"/>
    <w:rsid w:val="00EE4644"/>
    <w:rsid w:val="00EE4966"/>
    <w:rsid w:val="00EE54FD"/>
    <w:rsid w:val="00EE5559"/>
    <w:rsid w:val="00EE5EE8"/>
    <w:rsid w:val="00EE5FE3"/>
    <w:rsid w:val="00EE60A9"/>
    <w:rsid w:val="00EE643A"/>
    <w:rsid w:val="00EE6B9A"/>
    <w:rsid w:val="00EE7165"/>
    <w:rsid w:val="00EE7357"/>
    <w:rsid w:val="00EE73AA"/>
    <w:rsid w:val="00EE78FC"/>
    <w:rsid w:val="00EE7944"/>
    <w:rsid w:val="00EE7DC6"/>
    <w:rsid w:val="00EF0070"/>
    <w:rsid w:val="00EF01C6"/>
    <w:rsid w:val="00EF0F93"/>
    <w:rsid w:val="00EF14D0"/>
    <w:rsid w:val="00EF227B"/>
    <w:rsid w:val="00EF2520"/>
    <w:rsid w:val="00EF27E0"/>
    <w:rsid w:val="00EF296B"/>
    <w:rsid w:val="00EF2990"/>
    <w:rsid w:val="00EF3120"/>
    <w:rsid w:val="00EF4454"/>
    <w:rsid w:val="00EF4B6B"/>
    <w:rsid w:val="00EF5083"/>
    <w:rsid w:val="00EF53BC"/>
    <w:rsid w:val="00EF5840"/>
    <w:rsid w:val="00EF585D"/>
    <w:rsid w:val="00EF5D89"/>
    <w:rsid w:val="00EF60AB"/>
    <w:rsid w:val="00EF6E0C"/>
    <w:rsid w:val="00EF6E52"/>
    <w:rsid w:val="00EF7035"/>
    <w:rsid w:val="00EF7ACD"/>
    <w:rsid w:val="00EF7F00"/>
    <w:rsid w:val="00F00414"/>
    <w:rsid w:val="00F00BB7"/>
    <w:rsid w:val="00F00D56"/>
    <w:rsid w:val="00F0149B"/>
    <w:rsid w:val="00F017D2"/>
    <w:rsid w:val="00F019E3"/>
    <w:rsid w:val="00F020FC"/>
    <w:rsid w:val="00F02805"/>
    <w:rsid w:val="00F02F07"/>
    <w:rsid w:val="00F050C6"/>
    <w:rsid w:val="00F0566D"/>
    <w:rsid w:val="00F058A6"/>
    <w:rsid w:val="00F05CF5"/>
    <w:rsid w:val="00F05DD1"/>
    <w:rsid w:val="00F05F37"/>
    <w:rsid w:val="00F05FC6"/>
    <w:rsid w:val="00F06781"/>
    <w:rsid w:val="00F0686D"/>
    <w:rsid w:val="00F06A90"/>
    <w:rsid w:val="00F07048"/>
    <w:rsid w:val="00F07207"/>
    <w:rsid w:val="00F0769D"/>
    <w:rsid w:val="00F076BB"/>
    <w:rsid w:val="00F07C10"/>
    <w:rsid w:val="00F10BDF"/>
    <w:rsid w:val="00F10C26"/>
    <w:rsid w:val="00F1261B"/>
    <w:rsid w:val="00F1273C"/>
    <w:rsid w:val="00F12B8E"/>
    <w:rsid w:val="00F13022"/>
    <w:rsid w:val="00F1337D"/>
    <w:rsid w:val="00F13647"/>
    <w:rsid w:val="00F13C7A"/>
    <w:rsid w:val="00F13C82"/>
    <w:rsid w:val="00F13F5E"/>
    <w:rsid w:val="00F147CC"/>
    <w:rsid w:val="00F14ADE"/>
    <w:rsid w:val="00F14FD1"/>
    <w:rsid w:val="00F15430"/>
    <w:rsid w:val="00F15648"/>
    <w:rsid w:val="00F15B30"/>
    <w:rsid w:val="00F16C2C"/>
    <w:rsid w:val="00F16C93"/>
    <w:rsid w:val="00F16F68"/>
    <w:rsid w:val="00F17AF3"/>
    <w:rsid w:val="00F20E5B"/>
    <w:rsid w:val="00F214AA"/>
    <w:rsid w:val="00F2193B"/>
    <w:rsid w:val="00F21DB4"/>
    <w:rsid w:val="00F220C5"/>
    <w:rsid w:val="00F22810"/>
    <w:rsid w:val="00F22B39"/>
    <w:rsid w:val="00F22ED3"/>
    <w:rsid w:val="00F236A4"/>
    <w:rsid w:val="00F2383F"/>
    <w:rsid w:val="00F23C11"/>
    <w:rsid w:val="00F23CCC"/>
    <w:rsid w:val="00F23E41"/>
    <w:rsid w:val="00F25445"/>
    <w:rsid w:val="00F25499"/>
    <w:rsid w:val="00F25D2E"/>
    <w:rsid w:val="00F263A5"/>
    <w:rsid w:val="00F265D7"/>
    <w:rsid w:val="00F26869"/>
    <w:rsid w:val="00F26BA1"/>
    <w:rsid w:val="00F26FB5"/>
    <w:rsid w:val="00F27744"/>
    <w:rsid w:val="00F27AC2"/>
    <w:rsid w:val="00F27C14"/>
    <w:rsid w:val="00F30C78"/>
    <w:rsid w:val="00F31A3E"/>
    <w:rsid w:val="00F31B43"/>
    <w:rsid w:val="00F324B2"/>
    <w:rsid w:val="00F324BC"/>
    <w:rsid w:val="00F328BA"/>
    <w:rsid w:val="00F32952"/>
    <w:rsid w:val="00F32E2D"/>
    <w:rsid w:val="00F32E4B"/>
    <w:rsid w:val="00F33236"/>
    <w:rsid w:val="00F33A23"/>
    <w:rsid w:val="00F33C3B"/>
    <w:rsid w:val="00F33CD1"/>
    <w:rsid w:val="00F349AD"/>
    <w:rsid w:val="00F34D15"/>
    <w:rsid w:val="00F353CA"/>
    <w:rsid w:val="00F35C41"/>
    <w:rsid w:val="00F37216"/>
    <w:rsid w:val="00F37ECE"/>
    <w:rsid w:val="00F4018C"/>
    <w:rsid w:val="00F4080C"/>
    <w:rsid w:val="00F40964"/>
    <w:rsid w:val="00F40DD8"/>
    <w:rsid w:val="00F41FC7"/>
    <w:rsid w:val="00F428B8"/>
    <w:rsid w:val="00F428F8"/>
    <w:rsid w:val="00F43101"/>
    <w:rsid w:val="00F43F6B"/>
    <w:rsid w:val="00F44190"/>
    <w:rsid w:val="00F4500D"/>
    <w:rsid w:val="00F4578A"/>
    <w:rsid w:val="00F464AB"/>
    <w:rsid w:val="00F466AB"/>
    <w:rsid w:val="00F4756F"/>
    <w:rsid w:val="00F475C5"/>
    <w:rsid w:val="00F47D2A"/>
    <w:rsid w:val="00F47EC0"/>
    <w:rsid w:val="00F502E8"/>
    <w:rsid w:val="00F508B5"/>
    <w:rsid w:val="00F50918"/>
    <w:rsid w:val="00F511A6"/>
    <w:rsid w:val="00F52BE6"/>
    <w:rsid w:val="00F531DB"/>
    <w:rsid w:val="00F53581"/>
    <w:rsid w:val="00F5376C"/>
    <w:rsid w:val="00F552E2"/>
    <w:rsid w:val="00F55ADD"/>
    <w:rsid w:val="00F55E4D"/>
    <w:rsid w:val="00F55F05"/>
    <w:rsid w:val="00F56303"/>
    <w:rsid w:val="00F568B5"/>
    <w:rsid w:val="00F56A1B"/>
    <w:rsid w:val="00F57DB0"/>
    <w:rsid w:val="00F57F91"/>
    <w:rsid w:val="00F602BA"/>
    <w:rsid w:val="00F6034C"/>
    <w:rsid w:val="00F608ED"/>
    <w:rsid w:val="00F60ADA"/>
    <w:rsid w:val="00F60D16"/>
    <w:rsid w:val="00F612C4"/>
    <w:rsid w:val="00F61579"/>
    <w:rsid w:val="00F617AA"/>
    <w:rsid w:val="00F62C7A"/>
    <w:rsid w:val="00F6333F"/>
    <w:rsid w:val="00F639EE"/>
    <w:rsid w:val="00F65BD2"/>
    <w:rsid w:val="00F7003E"/>
    <w:rsid w:val="00F7033B"/>
    <w:rsid w:val="00F707E0"/>
    <w:rsid w:val="00F7104D"/>
    <w:rsid w:val="00F71249"/>
    <w:rsid w:val="00F71425"/>
    <w:rsid w:val="00F7189D"/>
    <w:rsid w:val="00F72274"/>
    <w:rsid w:val="00F72320"/>
    <w:rsid w:val="00F72824"/>
    <w:rsid w:val="00F73520"/>
    <w:rsid w:val="00F73CBE"/>
    <w:rsid w:val="00F74345"/>
    <w:rsid w:val="00F7445F"/>
    <w:rsid w:val="00F748DA"/>
    <w:rsid w:val="00F75585"/>
    <w:rsid w:val="00F75C35"/>
    <w:rsid w:val="00F75CBF"/>
    <w:rsid w:val="00F75F8E"/>
    <w:rsid w:val="00F76B1D"/>
    <w:rsid w:val="00F775FE"/>
    <w:rsid w:val="00F77868"/>
    <w:rsid w:val="00F80571"/>
    <w:rsid w:val="00F80697"/>
    <w:rsid w:val="00F80BDB"/>
    <w:rsid w:val="00F80C3E"/>
    <w:rsid w:val="00F80C40"/>
    <w:rsid w:val="00F80DD9"/>
    <w:rsid w:val="00F82CC2"/>
    <w:rsid w:val="00F83972"/>
    <w:rsid w:val="00F83C55"/>
    <w:rsid w:val="00F83DB8"/>
    <w:rsid w:val="00F83E85"/>
    <w:rsid w:val="00F83E87"/>
    <w:rsid w:val="00F841CC"/>
    <w:rsid w:val="00F848A7"/>
    <w:rsid w:val="00F84BBA"/>
    <w:rsid w:val="00F85263"/>
    <w:rsid w:val="00F8551C"/>
    <w:rsid w:val="00F85689"/>
    <w:rsid w:val="00F85693"/>
    <w:rsid w:val="00F862ED"/>
    <w:rsid w:val="00F8635B"/>
    <w:rsid w:val="00F87748"/>
    <w:rsid w:val="00F87BDF"/>
    <w:rsid w:val="00F87C8B"/>
    <w:rsid w:val="00F87FF8"/>
    <w:rsid w:val="00F904B8"/>
    <w:rsid w:val="00F9257F"/>
    <w:rsid w:val="00F927B0"/>
    <w:rsid w:val="00F92C50"/>
    <w:rsid w:val="00F94097"/>
    <w:rsid w:val="00F94FFB"/>
    <w:rsid w:val="00F960F1"/>
    <w:rsid w:val="00F9652F"/>
    <w:rsid w:val="00F9653C"/>
    <w:rsid w:val="00F96906"/>
    <w:rsid w:val="00F96A6F"/>
    <w:rsid w:val="00F96A79"/>
    <w:rsid w:val="00F9783A"/>
    <w:rsid w:val="00F97A70"/>
    <w:rsid w:val="00F97CD9"/>
    <w:rsid w:val="00F97FA6"/>
    <w:rsid w:val="00FA0879"/>
    <w:rsid w:val="00FA1AAD"/>
    <w:rsid w:val="00FA1B27"/>
    <w:rsid w:val="00FA2195"/>
    <w:rsid w:val="00FA2256"/>
    <w:rsid w:val="00FA25A8"/>
    <w:rsid w:val="00FA3668"/>
    <w:rsid w:val="00FA420F"/>
    <w:rsid w:val="00FA4780"/>
    <w:rsid w:val="00FA682D"/>
    <w:rsid w:val="00FA7327"/>
    <w:rsid w:val="00FA7763"/>
    <w:rsid w:val="00FA7C54"/>
    <w:rsid w:val="00FA7DFF"/>
    <w:rsid w:val="00FB0825"/>
    <w:rsid w:val="00FB10BB"/>
    <w:rsid w:val="00FB1237"/>
    <w:rsid w:val="00FB1288"/>
    <w:rsid w:val="00FB28E1"/>
    <w:rsid w:val="00FB2AC8"/>
    <w:rsid w:val="00FB4310"/>
    <w:rsid w:val="00FB6258"/>
    <w:rsid w:val="00FB7025"/>
    <w:rsid w:val="00FB702C"/>
    <w:rsid w:val="00FB7390"/>
    <w:rsid w:val="00FB7B69"/>
    <w:rsid w:val="00FB7FD0"/>
    <w:rsid w:val="00FC00BA"/>
    <w:rsid w:val="00FC0D23"/>
    <w:rsid w:val="00FC2196"/>
    <w:rsid w:val="00FC2B3D"/>
    <w:rsid w:val="00FC327F"/>
    <w:rsid w:val="00FC4A12"/>
    <w:rsid w:val="00FC4A9F"/>
    <w:rsid w:val="00FC518A"/>
    <w:rsid w:val="00FC5917"/>
    <w:rsid w:val="00FC5C1F"/>
    <w:rsid w:val="00FC6973"/>
    <w:rsid w:val="00FC69CB"/>
    <w:rsid w:val="00FC6C23"/>
    <w:rsid w:val="00FC6EAD"/>
    <w:rsid w:val="00FC6ECD"/>
    <w:rsid w:val="00FC7411"/>
    <w:rsid w:val="00FC7EDB"/>
    <w:rsid w:val="00FD0205"/>
    <w:rsid w:val="00FD11FE"/>
    <w:rsid w:val="00FD129C"/>
    <w:rsid w:val="00FD198B"/>
    <w:rsid w:val="00FD1999"/>
    <w:rsid w:val="00FD1AE0"/>
    <w:rsid w:val="00FD1AE2"/>
    <w:rsid w:val="00FD2152"/>
    <w:rsid w:val="00FD248D"/>
    <w:rsid w:val="00FD2713"/>
    <w:rsid w:val="00FD2BA6"/>
    <w:rsid w:val="00FD2EAD"/>
    <w:rsid w:val="00FD4ACE"/>
    <w:rsid w:val="00FD51A6"/>
    <w:rsid w:val="00FD56A7"/>
    <w:rsid w:val="00FD5793"/>
    <w:rsid w:val="00FD58C1"/>
    <w:rsid w:val="00FD5905"/>
    <w:rsid w:val="00FD5EA7"/>
    <w:rsid w:val="00FD5F57"/>
    <w:rsid w:val="00FD6471"/>
    <w:rsid w:val="00FD69EE"/>
    <w:rsid w:val="00FD6B4F"/>
    <w:rsid w:val="00FD7502"/>
    <w:rsid w:val="00FD7701"/>
    <w:rsid w:val="00FD7CBE"/>
    <w:rsid w:val="00FD7F42"/>
    <w:rsid w:val="00FE070A"/>
    <w:rsid w:val="00FE1189"/>
    <w:rsid w:val="00FE1488"/>
    <w:rsid w:val="00FE161E"/>
    <w:rsid w:val="00FE16E1"/>
    <w:rsid w:val="00FE1DF7"/>
    <w:rsid w:val="00FE1E19"/>
    <w:rsid w:val="00FE39B0"/>
    <w:rsid w:val="00FE39CD"/>
    <w:rsid w:val="00FE3DB0"/>
    <w:rsid w:val="00FE4613"/>
    <w:rsid w:val="00FE4E91"/>
    <w:rsid w:val="00FE5B84"/>
    <w:rsid w:val="00FE6857"/>
    <w:rsid w:val="00FE6E67"/>
    <w:rsid w:val="00FE7E11"/>
    <w:rsid w:val="00FF0AEE"/>
    <w:rsid w:val="00FF0D38"/>
    <w:rsid w:val="00FF18D5"/>
    <w:rsid w:val="00FF29E1"/>
    <w:rsid w:val="00FF36B4"/>
    <w:rsid w:val="00FF4340"/>
    <w:rsid w:val="00FF5420"/>
    <w:rsid w:val="00FF5B6C"/>
    <w:rsid w:val="00FF5D0E"/>
    <w:rsid w:val="00FF5D5A"/>
    <w:rsid w:val="00FF6012"/>
    <w:rsid w:val="00FF6353"/>
    <w:rsid w:val="00FF675A"/>
    <w:rsid w:val="00FF68F6"/>
    <w:rsid w:val="00FF7301"/>
    <w:rsid w:val="00FF73EE"/>
    <w:rsid w:val="00FF74E9"/>
    <w:rsid w:val="00FF7E84"/>
    <w:rsid w:val="07C7EC0E"/>
    <w:rsid w:val="1028BA8E"/>
    <w:rsid w:val="14C8B989"/>
    <w:rsid w:val="152639A5"/>
    <w:rsid w:val="17311576"/>
    <w:rsid w:val="18B49B9F"/>
    <w:rsid w:val="1D3BB7BA"/>
    <w:rsid w:val="24DE85B6"/>
    <w:rsid w:val="27F6F34E"/>
    <w:rsid w:val="2A7D2F68"/>
    <w:rsid w:val="2C80CB79"/>
    <w:rsid w:val="2ED91382"/>
    <w:rsid w:val="30C0812F"/>
    <w:rsid w:val="34D35B54"/>
    <w:rsid w:val="39059426"/>
    <w:rsid w:val="3EF5F003"/>
    <w:rsid w:val="470D1A7E"/>
    <w:rsid w:val="4D2E4B68"/>
    <w:rsid w:val="5128EA9F"/>
    <w:rsid w:val="523D80AD"/>
    <w:rsid w:val="579B69F9"/>
    <w:rsid w:val="5DBFA7D7"/>
    <w:rsid w:val="6048BEA8"/>
    <w:rsid w:val="60E3F1B1"/>
    <w:rsid w:val="614DF3D6"/>
    <w:rsid w:val="66690584"/>
    <w:rsid w:val="67432D73"/>
    <w:rsid w:val="6DD1D30F"/>
    <w:rsid w:val="70D419EF"/>
    <w:rsid w:val="71D32FC3"/>
    <w:rsid w:val="74E654E9"/>
    <w:rsid w:val="751B12CD"/>
    <w:rsid w:val="788CDB3A"/>
    <w:rsid w:val="7AC4E577"/>
    <w:rsid w:val="7CEB30EB"/>
    <w:rsid w:val="7D4F8F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BF6C"/>
  <w15:chartTrackingRefBased/>
  <w15:docId w15:val="{01343102-135F-4A85-810E-99FE9BCA4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938D3"/>
    <w:pPr>
      <w:ind w:left="720"/>
      <w:contextualSpacing/>
    </w:pPr>
  </w:style>
  <w:style w:type="paragraph" w:styleId="TOCHeading">
    <w:name w:val="TOC Heading"/>
    <w:basedOn w:val="Heading1"/>
    <w:next w:val="Normal"/>
    <w:uiPriority w:val="39"/>
    <w:unhideWhenUsed/>
    <w:qFormat/>
    <w:rsid w:val="000E7E5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E7E57"/>
    <w:pPr>
      <w:spacing w:after="100"/>
    </w:pPr>
  </w:style>
  <w:style w:type="paragraph" w:styleId="TOC2">
    <w:name w:val="toc 2"/>
    <w:basedOn w:val="Normal"/>
    <w:next w:val="Normal"/>
    <w:autoRedefine/>
    <w:uiPriority w:val="39"/>
    <w:unhideWhenUsed/>
    <w:rsid w:val="000E7E57"/>
    <w:pPr>
      <w:spacing w:after="100"/>
      <w:ind w:left="240"/>
    </w:pPr>
  </w:style>
  <w:style w:type="paragraph" w:styleId="TOC3">
    <w:name w:val="toc 3"/>
    <w:basedOn w:val="Normal"/>
    <w:next w:val="Normal"/>
    <w:autoRedefine/>
    <w:uiPriority w:val="39"/>
    <w:unhideWhenUsed/>
    <w:rsid w:val="001B6B5B"/>
    <w:pPr>
      <w:tabs>
        <w:tab w:val="left" w:pos="993"/>
        <w:tab w:val="right" w:leader="dot" w:pos="10212"/>
      </w:tabs>
      <w:spacing w:after="100"/>
      <w:ind w:left="480"/>
    </w:pPr>
  </w:style>
  <w:style w:type="character" w:styleId="CommentReference">
    <w:name w:val="annotation reference"/>
    <w:basedOn w:val="DefaultParagraphFont"/>
    <w:uiPriority w:val="99"/>
    <w:unhideWhenUsed/>
    <w:rsid w:val="00C24C27"/>
    <w:rPr>
      <w:sz w:val="16"/>
      <w:szCs w:val="16"/>
    </w:rPr>
  </w:style>
  <w:style w:type="paragraph" w:styleId="CommentText">
    <w:name w:val="annotation text"/>
    <w:basedOn w:val="Normal"/>
    <w:link w:val="CommentTextChar"/>
    <w:uiPriority w:val="99"/>
    <w:unhideWhenUsed/>
    <w:rsid w:val="00C24C27"/>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24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008F"/>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A008F"/>
    <w:rPr>
      <w:rFonts w:ascii="Arial" w:eastAsiaTheme="minorEastAsia" w:hAnsi="Arial"/>
      <w:b/>
      <w:bCs/>
      <w:sz w:val="20"/>
      <w:szCs w:val="20"/>
    </w:rPr>
  </w:style>
  <w:style w:type="character" w:styleId="PlaceholderText">
    <w:name w:val="Placeholder Text"/>
    <w:basedOn w:val="DefaultParagraphFont"/>
    <w:uiPriority w:val="99"/>
    <w:semiHidden/>
    <w:rsid w:val="0052766A"/>
    <w:rPr>
      <w:color w:val="666666"/>
    </w:rPr>
  </w:style>
  <w:style w:type="table" w:styleId="TableGrid">
    <w:name w:val="Table Grid"/>
    <w:aliases w:val="Table-Simple"/>
    <w:basedOn w:val="TableNormal"/>
    <w:uiPriority w:val="39"/>
    <w:rsid w:val="00DD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16D5"/>
    <w:rPr>
      <w:rFonts w:eastAsiaTheme="minorEastAsia"/>
    </w:rPr>
  </w:style>
  <w:style w:type="character" w:customStyle="1" w:styleId="cf01">
    <w:name w:val="cf01"/>
    <w:basedOn w:val="DefaultParagraphFont"/>
    <w:rsid w:val="00DD16D5"/>
    <w:rPr>
      <w:rFonts w:ascii="Segoe UI" w:hAnsi="Segoe UI" w:cs="Segoe UI" w:hint="default"/>
      <w:sz w:val="18"/>
      <w:szCs w:val="18"/>
    </w:rPr>
  </w:style>
  <w:style w:type="paragraph" w:customStyle="1" w:styleId="pf1">
    <w:name w:val="pf1"/>
    <w:basedOn w:val="Normal"/>
    <w:rsid w:val="00D83C0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D83C05"/>
    <w:pPr>
      <w:autoSpaceDE w:val="0"/>
      <w:autoSpaceDN w:val="0"/>
      <w:spacing w:line="240" w:lineRule="auto"/>
    </w:pPr>
    <w:rPr>
      <w:rFonts w:ascii="Arial" w:eastAsia="Calibri" w:hAnsi="Arial" w:cs="Arial"/>
      <w:color w:val="000000"/>
    </w:rPr>
  </w:style>
  <w:style w:type="paragraph" w:customStyle="1" w:styleId="pf0">
    <w:name w:val="pf0"/>
    <w:basedOn w:val="Normal"/>
    <w:rsid w:val="002E6DE2"/>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D33E35"/>
    <w:rPr>
      <w:color w:val="2B579A"/>
      <w:shd w:val="clear" w:color="auto" w:fill="E1DFDD"/>
    </w:rPr>
  </w:style>
  <w:style w:type="numbering" w:customStyle="1" w:styleId="Style1">
    <w:name w:val="Style1"/>
    <w:uiPriority w:val="99"/>
    <w:rsid w:val="0063209D"/>
    <w:pPr>
      <w:numPr>
        <w:numId w:val="1"/>
      </w:numPr>
    </w:pPr>
  </w:style>
  <w:style w:type="character" w:styleId="FollowedHyperlink">
    <w:name w:val="FollowedHyperlink"/>
    <w:basedOn w:val="DefaultParagraphFont"/>
    <w:uiPriority w:val="99"/>
    <w:semiHidden/>
    <w:unhideWhenUsed/>
    <w:rsid w:val="002661A2"/>
    <w:rPr>
      <w:color w:val="016574" w:themeColor="followedHyperlink"/>
      <w:u w:val="single"/>
    </w:rPr>
  </w:style>
  <w:style w:type="character" w:customStyle="1" w:styleId="ui-provider">
    <w:name w:val="ui-provider"/>
    <w:basedOn w:val="DefaultParagraphFont"/>
    <w:rsid w:val="00CB4832"/>
  </w:style>
  <w:style w:type="character" w:customStyle="1" w:styleId="normaltextrun">
    <w:name w:val="normaltextrun"/>
    <w:basedOn w:val="DefaultParagraphFont"/>
    <w:rsid w:val="00765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6641">
      <w:bodyDiv w:val="1"/>
      <w:marLeft w:val="0"/>
      <w:marRight w:val="0"/>
      <w:marTop w:val="0"/>
      <w:marBottom w:val="0"/>
      <w:divBdr>
        <w:top w:val="none" w:sz="0" w:space="0" w:color="auto"/>
        <w:left w:val="none" w:sz="0" w:space="0" w:color="auto"/>
        <w:bottom w:val="none" w:sz="0" w:space="0" w:color="auto"/>
        <w:right w:val="none" w:sz="0" w:space="0" w:color="auto"/>
      </w:divBdr>
    </w:div>
    <w:div w:id="560411057">
      <w:bodyDiv w:val="1"/>
      <w:marLeft w:val="0"/>
      <w:marRight w:val="0"/>
      <w:marTop w:val="0"/>
      <w:marBottom w:val="0"/>
      <w:divBdr>
        <w:top w:val="none" w:sz="0" w:space="0" w:color="auto"/>
        <w:left w:val="none" w:sz="0" w:space="0" w:color="auto"/>
        <w:bottom w:val="none" w:sz="0" w:space="0" w:color="auto"/>
        <w:right w:val="none" w:sz="0" w:space="0" w:color="auto"/>
      </w:divBdr>
    </w:div>
    <w:div w:id="770856037">
      <w:bodyDiv w:val="1"/>
      <w:marLeft w:val="0"/>
      <w:marRight w:val="0"/>
      <w:marTop w:val="0"/>
      <w:marBottom w:val="0"/>
      <w:divBdr>
        <w:top w:val="none" w:sz="0" w:space="0" w:color="auto"/>
        <w:left w:val="none" w:sz="0" w:space="0" w:color="auto"/>
        <w:bottom w:val="none" w:sz="0" w:space="0" w:color="auto"/>
        <w:right w:val="none" w:sz="0" w:space="0" w:color="auto"/>
      </w:divBdr>
    </w:div>
    <w:div w:id="1283920334">
      <w:bodyDiv w:val="1"/>
      <w:marLeft w:val="0"/>
      <w:marRight w:val="0"/>
      <w:marTop w:val="0"/>
      <w:marBottom w:val="0"/>
      <w:divBdr>
        <w:top w:val="none" w:sz="0" w:space="0" w:color="auto"/>
        <w:left w:val="none" w:sz="0" w:space="0" w:color="auto"/>
        <w:bottom w:val="none" w:sz="0" w:space="0" w:color="auto"/>
        <w:right w:val="none" w:sz="0" w:space="0" w:color="auto"/>
      </w:divBdr>
    </w:div>
    <w:div w:id="1323699134">
      <w:bodyDiv w:val="1"/>
      <w:marLeft w:val="0"/>
      <w:marRight w:val="0"/>
      <w:marTop w:val="0"/>
      <w:marBottom w:val="0"/>
      <w:divBdr>
        <w:top w:val="none" w:sz="0" w:space="0" w:color="auto"/>
        <w:left w:val="none" w:sz="0" w:space="0" w:color="auto"/>
        <w:bottom w:val="none" w:sz="0" w:space="0" w:color="auto"/>
        <w:right w:val="none" w:sz="0" w:space="0" w:color="auto"/>
      </w:divBdr>
    </w:div>
    <w:div w:id="1656297088">
      <w:bodyDiv w:val="1"/>
      <w:marLeft w:val="0"/>
      <w:marRight w:val="0"/>
      <w:marTop w:val="0"/>
      <w:marBottom w:val="0"/>
      <w:divBdr>
        <w:top w:val="none" w:sz="0" w:space="0" w:color="auto"/>
        <w:left w:val="none" w:sz="0" w:space="0" w:color="auto"/>
        <w:bottom w:val="none" w:sz="0" w:space="0" w:color="auto"/>
        <w:right w:val="none" w:sz="0" w:space="0" w:color="auto"/>
      </w:divBdr>
    </w:div>
    <w:div w:id="1952782205">
      <w:bodyDiv w:val="1"/>
      <w:marLeft w:val="0"/>
      <w:marRight w:val="0"/>
      <w:marTop w:val="0"/>
      <w:marBottom w:val="0"/>
      <w:divBdr>
        <w:top w:val="none" w:sz="0" w:space="0" w:color="auto"/>
        <w:left w:val="none" w:sz="0" w:space="0" w:color="auto"/>
        <w:bottom w:val="none" w:sz="0" w:space="0" w:color="auto"/>
        <w:right w:val="none" w:sz="0" w:space="0" w:color="auto"/>
      </w:divBdr>
    </w:div>
    <w:div w:id="20104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qualities@sepa.org.uk" TargetMode="External"/><Relationship Id="rId18" Type="http://schemas.openxmlformats.org/officeDocument/2006/relationships/hyperlink" Target="https://map.sepa.org.uk/ngrtool/" TargetMode="External"/><Relationship Id="rId26" Type="http://schemas.openxmlformats.org/officeDocument/2006/relationships/hyperlink" Target="https://www.sepa.org.uk/easr" TargetMode="External"/><Relationship Id="rId3" Type="http://schemas.openxmlformats.org/officeDocument/2006/relationships/customXml" Target="../customXml/item3.xml"/><Relationship Id="rId21" Type="http://schemas.openxmlformats.org/officeDocument/2006/relationships/hyperlink" Target="http://www.sepa.org.uk/easr"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sepa.org.uk/easr" TargetMode="External"/><Relationship Id="rId25" Type="http://schemas.openxmlformats.org/officeDocument/2006/relationships/hyperlink" Target="https://www.sepa.org.uk/eas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hyperlink" Target="https://www.sepa.org.uk/eas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sepa.org.uk/easr"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hyperlink" Target="http://www.sepa.org.uk/easr"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sitelink.nature.scot/map"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pa.org.uk/easr" TargetMode="External"/><Relationship Id="rId22" Type="http://schemas.openxmlformats.org/officeDocument/2006/relationships/hyperlink" Target="http://www.sepa.org.uk/easr" TargetMode="External"/><Relationship Id="rId27" Type="http://schemas.openxmlformats.org/officeDocument/2006/relationships/hyperlink" Target="https://www.sepa.org.uk/easr" TargetMode="External"/><Relationship Id="rId30" Type="http://schemas.openxmlformats.org/officeDocument/2006/relationships/footer" Target="footer2.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SharedWithUsers>
    <Correctonguidancetracker xmlns="7dd4d6b0-2bd1-40f7-94aa-8d4785e790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FFDB60-D404-41A0-A7E3-6C03896B040D}">
  <ds:schemaRefs>
    <ds:schemaRef ds:uri="http://schemas.microsoft.com/office/2006/metadata/properties"/>
    <ds:schemaRef ds:uri="http://purl.org/dc/dcmitype/"/>
    <ds:schemaRef ds:uri="ce5b52f7-9556-48ad-bf4f-1238de82834a"/>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7dd4d6b0-2bd1-40f7-94aa-8d4785e79023"/>
    <ds:schemaRef ds:uri="http://purl.org/dc/terms/"/>
  </ds:schemaRefs>
</ds:datastoreItem>
</file>

<file path=customXml/itemProps2.xml><?xml version="1.0" encoding="utf-8"?>
<ds:datastoreItem xmlns:ds="http://schemas.openxmlformats.org/officeDocument/2006/customXml" ds:itemID="{E2E2A592-9E6E-4567-818A-A379FA221274}">
  <ds:schemaRefs>
    <ds:schemaRef ds:uri="http://schemas.microsoft.com/sharepoint/v3/contenttype/forms"/>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C636385C-5BC6-45AB-BF8D-559F77983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3307</Words>
  <Characters>18853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22116</CharactersWithSpaces>
  <SharedDoc>false</SharedDoc>
  <HLinks>
    <vt:vector size="216" baseType="variant">
      <vt:variant>
        <vt:i4>852044</vt:i4>
      </vt:variant>
      <vt:variant>
        <vt:i4>168</vt:i4>
      </vt:variant>
      <vt:variant>
        <vt:i4>0</vt:i4>
      </vt:variant>
      <vt:variant>
        <vt:i4>5</vt:i4>
      </vt:variant>
      <vt:variant>
        <vt:lpwstr>https://www.sepa.org.uk/easr</vt:lpwstr>
      </vt:variant>
      <vt:variant>
        <vt:lpwstr/>
      </vt:variant>
      <vt:variant>
        <vt:i4>852044</vt:i4>
      </vt:variant>
      <vt:variant>
        <vt:i4>165</vt:i4>
      </vt:variant>
      <vt:variant>
        <vt:i4>0</vt:i4>
      </vt:variant>
      <vt:variant>
        <vt:i4>5</vt:i4>
      </vt:variant>
      <vt:variant>
        <vt:lpwstr>https://www.sepa.org.uk/easr</vt:lpwstr>
      </vt:variant>
      <vt:variant>
        <vt:lpwstr/>
      </vt:variant>
      <vt:variant>
        <vt:i4>852044</vt:i4>
      </vt:variant>
      <vt:variant>
        <vt:i4>162</vt:i4>
      </vt:variant>
      <vt:variant>
        <vt:i4>0</vt:i4>
      </vt:variant>
      <vt:variant>
        <vt:i4>5</vt:i4>
      </vt:variant>
      <vt:variant>
        <vt:lpwstr>https://www.sepa.org.uk/easr</vt:lpwstr>
      </vt:variant>
      <vt:variant>
        <vt:lpwstr/>
      </vt:variant>
      <vt:variant>
        <vt:i4>2556007</vt:i4>
      </vt:variant>
      <vt:variant>
        <vt:i4>159</vt:i4>
      </vt:variant>
      <vt:variant>
        <vt:i4>0</vt:i4>
      </vt:variant>
      <vt:variant>
        <vt:i4>5</vt:i4>
      </vt:variant>
      <vt:variant>
        <vt:lpwstr>http://www.sepa.org.uk/easr</vt:lpwstr>
      </vt:variant>
      <vt:variant>
        <vt:lpwstr/>
      </vt:variant>
      <vt:variant>
        <vt:i4>2556007</vt:i4>
      </vt:variant>
      <vt:variant>
        <vt:i4>156</vt:i4>
      </vt:variant>
      <vt:variant>
        <vt:i4>0</vt:i4>
      </vt:variant>
      <vt:variant>
        <vt:i4>5</vt:i4>
      </vt:variant>
      <vt:variant>
        <vt:lpwstr>http://www.sepa.org.uk/easr</vt:lpwstr>
      </vt:variant>
      <vt:variant>
        <vt:lpwstr/>
      </vt:variant>
      <vt:variant>
        <vt:i4>2556007</vt:i4>
      </vt:variant>
      <vt:variant>
        <vt:i4>153</vt:i4>
      </vt:variant>
      <vt:variant>
        <vt:i4>0</vt:i4>
      </vt:variant>
      <vt:variant>
        <vt:i4>5</vt:i4>
      </vt:variant>
      <vt:variant>
        <vt:lpwstr>http://www.sepa.org.uk/easr</vt:lpwstr>
      </vt:variant>
      <vt:variant>
        <vt:lpwstr/>
      </vt:variant>
      <vt:variant>
        <vt:i4>2556007</vt:i4>
      </vt:variant>
      <vt:variant>
        <vt:i4>150</vt:i4>
      </vt:variant>
      <vt:variant>
        <vt:i4>0</vt:i4>
      </vt:variant>
      <vt:variant>
        <vt:i4>5</vt:i4>
      </vt:variant>
      <vt:variant>
        <vt:lpwstr>http://www.sepa.org.uk/easr</vt:lpwstr>
      </vt:variant>
      <vt:variant>
        <vt:lpwstr/>
      </vt:variant>
      <vt:variant>
        <vt:i4>852044</vt:i4>
      </vt:variant>
      <vt:variant>
        <vt:i4>147</vt:i4>
      </vt:variant>
      <vt:variant>
        <vt:i4>0</vt:i4>
      </vt:variant>
      <vt:variant>
        <vt:i4>5</vt:i4>
      </vt:variant>
      <vt:variant>
        <vt:lpwstr>https://www.sepa.org.uk/easr</vt:lpwstr>
      </vt:variant>
      <vt:variant>
        <vt:lpwstr/>
      </vt:variant>
      <vt:variant>
        <vt:i4>5439560</vt:i4>
      </vt:variant>
      <vt:variant>
        <vt:i4>144</vt:i4>
      </vt:variant>
      <vt:variant>
        <vt:i4>0</vt:i4>
      </vt:variant>
      <vt:variant>
        <vt:i4>5</vt:i4>
      </vt:variant>
      <vt:variant>
        <vt:lpwstr>https://sitelink.nature.scot/map</vt:lpwstr>
      </vt:variant>
      <vt:variant>
        <vt:lpwstr/>
      </vt:variant>
      <vt:variant>
        <vt:i4>5963864</vt:i4>
      </vt:variant>
      <vt:variant>
        <vt:i4>141</vt:i4>
      </vt:variant>
      <vt:variant>
        <vt:i4>0</vt:i4>
      </vt:variant>
      <vt:variant>
        <vt:i4>5</vt:i4>
      </vt:variant>
      <vt:variant>
        <vt:lpwstr>https://map.sepa.org.uk/ngrtool/</vt:lpwstr>
      </vt:variant>
      <vt:variant>
        <vt:lpwstr/>
      </vt:variant>
      <vt:variant>
        <vt:i4>852044</vt:i4>
      </vt:variant>
      <vt:variant>
        <vt:i4>138</vt:i4>
      </vt:variant>
      <vt:variant>
        <vt:i4>0</vt:i4>
      </vt:variant>
      <vt:variant>
        <vt:i4>5</vt:i4>
      </vt:variant>
      <vt:variant>
        <vt:lpwstr>https://www.sepa.org.uk/easr</vt:lpwstr>
      </vt:variant>
      <vt:variant>
        <vt:lpwstr/>
      </vt:variant>
      <vt:variant>
        <vt:i4>852044</vt:i4>
      </vt:variant>
      <vt:variant>
        <vt:i4>135</vt:i4>
      </vt:variant>
      <vt:variant>
        <vt:i4>0</vt:i4>
      </vt:variant>
      <vt:variant>
        <vt:i4>5</vt:i4>
      </vt:variant>
      <vt:variant>
        <vt:lpwstr>https://www.sepa.org.uk/easr</vt:lpwstr>
      </vt:variant>
      <vt:variant>
        <vt:lpwstr/>
      </vt:variant>
      <vt:variant>
        <vt:i4>852044</vt:i4>
      </vt:variant>
      <vt:variant>
        <vt:i4>132</vt:i4>
      </vt:variant>
      <vt:variant>
        <vt:i4>0</vt:i4>
      </vt:variant>
      <vt:variant>
        <vt:i4>5</vt:i4>
      </vt:variant>
      <vt:variant>
        <vt:lpwstr>https://www.sepa.org.uk/easr</vt:lpwstr>
      </vt:variant>
      <vt:variant>
        <vt:lpwstr/>
      </vt:variant>
      <vt:variant>
        <vt:i4>852044</vt:i4>
      </vt:variant>
      <vt:variant>
        <vt:i4>129</vt:i4>
      </vt:variant>
      <vt:variant>
        <vt:i4>0</vt:i4>
      </vt:variant>
      <vt:variant>
        <vt:i4>5</vt:i4>
      </vt:variant>
      <vt:variant>
        <vt:lpwstr>https://www.sepa.org.uk/easr</vt:lpwstr>
      </vt:variant>
      <vt:variant>
        <vt:lpwstr/>
      </vt:variant>
      <vt:variant>
        <vt:i4>2556007</vt:i4>
      </vt:variant>
      <vt:variant>
        <vt:i4>126</vt:i4>
      </vt:variant>
      <vt:variant>
        <vt:i4>0</vt:i4>
      </vt:variant>
      <vt:variant>
        <vt:i4>5</vt:i4>
      </vt:variant>
      <vt:variant>
        <vt:lpwstr>http://www.sepa.org.uk/easr</vt:lpwstr>
      </vt:variant>
      <vt:variant>
        <vt:lpwstr/>
      </vt:variant>
      <vt:variant>
        <vt:i4>3539032</vt:i4>
      </vt:variant>
      <vt:variant>
        <vt:i4>123</vt:i4>
      </vt:variant>
      <vt:variant>
        <vt:i4>0</vt:i4>
      </vt:variant>
      <vt:variant>
        <vt:i4>5</vt:i4>
      </vt:variant>
      <vt:variant>
        <vt:lpwstr>mailto:equalities@sepa.org.uk</vt:lpwstr>
      </vt:variant>
      <vt:variant>
        <vt:lpwstr/>
      </vt:variant>
      <vt:variant>
        <vt:i4>1966132</vt:i4>
      </vt:variant>
      <vt:variant>
        <vt:i4>116</vt:i4>
      </vt:variant>
      <vt:variant>
        <vt:i4>0</vt:i4>
      </vt:variant>
      <vt:variant>
        <vt:i4>5</vt:i4>
      </vt:variant>
      <vt:variant>
        <vt:lpwstr/>
      </vt:variant>
      <vt:variant>
        <vt:lpwstr>_Toc195011112</vt:lpwstr>
      </vt:variant>
      <vt:variant>
        <vt:i4>2031668</vt:i4>
      </vt:variant>
      <vt:variant>
        <vt:i4>110</vt:i4>
      </vt:variant>
      <vt:variant>
        <vt:i4>0</vt:i4>
      </vt:variant>
      <vt:variant>
        <vt:i4>5</vt:i4>
      </vt:variant>
      <vt:variant>
        <vt:lpwstr/>
      </vt:variant>
      <vt:variant>
        <vt:lpwstr>_Toc195011109</vt:lpwstr>
      </vt:variant>
      <vt:variant>
        <vt:i4>2031668</vt:i4>
      </vt:variant>
      <vt:variant>
        <vt:i4>104</vt:i4>
      </vt:variant>
      <vt:variant>
        <vt:i4>0</vt:i4>
      </vt:variant>
      <vt:variant>
        <vt:i4>5</vt:i4>
      </vt:variant>
      <vt:variant>
        <vt:lpwstr/>
      </vt:variant>
      <vt:variant>
        <vt:lpwstr>_Toc195011108</vt:lpwstr>
      </vt:variant>
      <vt:variant>
        <vt:i4>2031668</vt:i4>
      </vt:variant>
      <vt:variant>
        <vt:i4>98</vt:i4>
      </vt:variant>
      <vt:variant>
        <vt:i4>0</vt:i4>
      </vt:variant>
      <vt:variant>
        <vt:i4>5</vt:i4>
      </vt:variant>
      <vt:variant>
        <vt:lpwstr/>
      </vt:variant>
      <vt:variant>
        <vt:lpwstr>_Toc195011105</vt:lpwstr>
      </vt:variant>
      <vt:variant>
        <vt:i4>2031668</vt:i4>
      </vt:variant>
      <vt:variant>
        <vt:i4>92</vt:i4>
      </vt:variant>
      <vt:variant>
        <vt:i4>0</vt:i4>
      </vt:variant>
      <vt:variant>
        <vt:i4>5</vt:i4>
      </vt:variant>
      <vt:variant>
        <vt:lpwstr/>
      </vt:variant>
      <vt:variant>
        <vt:lpwstr>_Toc195011104</vt:lpwstr>
      </vt:variant>
      <vt:variant>
        <vt:i4>2031668</vt:i4>
      </vt:variant>
      <vt:variant>
        <vt:i4>86</vt:i4>
      </vt:variant>
      <vt:variant>
        <vt:i4>0</vt:i4>
      </vt:variant>
      <vt:variant>
        <vt:i4>5</vt:i4>
      </vt:variant>
      <vt:variant>
        <vt:lpwstr/>
      </vt:variant>
      <vt:variant>
        <vt:lpwstr>_Toc195011103</vt:lpwstr>
      </vt:variant>
      <vt:variant>
        <vt:i4>2031668</vt:i4>
      </vt:variant>
      <vt:variant>
        <vt:i4>80</vt:i4>
      </vt:variant>
      <vt:variant>
        <vt:i4>0</vt:i4>
      </vt:variant>
      <vt:variant>
        <vt:i4>5</vt:i4>
      </vt:variant>
      <vt:variant>
        <vt:lpwstr/>
      </vt:variant>
      <vt:variant>
        <vt:lpwstr>_Toc195011102</vt:lpwstr>
      </vt:variant>
      <vt:variant>
        <vt:i4>2031668</vt:i4>
      </vt:variant>
      <vt:variant>
        <vt:i4>74</vt:i4>
      </vt:variant>
      <vt:variant>
        <vt:i4>0</vt:i4>
      </vt:variant>
      <vt:variant>
        <vt:i4>5</vt:i4>
      </vt:variant>
      <vt:variant>
        <vt:lpwstr/>
      </vt:variant>
      <vt:variant>
        <vt:lpwstr>_Toc195011101</vt:lpwstr>
      </vt:variant>
      <vt:variant>
        <vt:i4>2031668</vt:i4>
      </vt:variant>
      <vt:variant>
        <vt:i4>68</vt:i4>
      </vt:variant>
      <vt:variant>
        <vt:i4>0</vt:i4>
      </vt:variant>
      <vt:variant>
        <vt:i4>5</vt:i4>
      </vt:variant>
      <vt:variant>
        <vt:lpwstr/>
      </vt:variant>
      <vt:variant>
        <vt:lpwstr>_Toc195011100</vt:lpwstr>
      </vt:variant>
      <vt:variant>
        <vt:i4>1441845</vt:i4>
      </vt:variant>
      <vt:variant>
        <vt:i4>62</vt:i4>
      </vt:variant>
      <vt:variant>
        <vt:i4>0</vt:i4>
      </vt:variant>
      <vt:variant>
        <vt:i4>5</vt:i4>
      </vt:variant>
      <vt:variant>
        <vt:lpwstr/>
      </vt:variant>
      <vt:variant>
        <vt:lpwstr>_Toc195011099</vt:lpwstr>
      </vt:variant>
      <vt:variant>
        <vt:i4>1441845</vt:i4>
      </vt:variant>
      <vt:variant>
        <vt:i4>56</vt:i4>
      </vt:variant>
      <vt:variant>
        <vt:i4>0</vt:i4>
      </vt:variant>
      <vt:variant>
        <vt:i4>5</vt:i4>
      </vt:variant>
      <vt:variant>
        <vt:lpwstr/>
      </vt:variant>
      <vt:variant>
        <vt:lpwstr>_Toc195011098</vt:lpwstr>
      </vt:variant>
      <vt:variant>
        <vt:i4>1441845</vt:i4>
      </vt:variant>
      <vt:variant>
        <vt:i4>50</vt:i4>
      </vt:variant>
      <vt:variant>
        <vt:i4>0</vt:i4>
      </vt:variant>
      <vt:variant>
        <vt:i4>5</vt:i4>
      </vt:variant>
      <vt:variant>
        <vt:lpwstr/>
      </vt:variant>
      <vt:variant>
        <vt:lpwstr>_Toc195011097</vt:lpwstr>
      </vt:variant>
      <vt:variant>
        <vt:i4>1441845</vt:i4>
      </vt:variant>
      <vt:variant>
        <vt:i4>44</vt:i4>
      </vt:variant>
      <vt:variant>
        <vt:i4>0</vt:i4>
      </vt:variant>
      <vt:variant>
        <vt:i4>5</vt:i4>
      </vt:variant>
      <vt:variant>
        <vt:lpwstr/>
      </vt:variant>
      <vt:variant>
        <vt:lpwstr>_Toc195011096</vt:lpwstr>
      </vt:variant>
      <vt:variant>
        <vt:i4>1441845</vt:i4>
      </vt:variant>
      <vt:variant>
        <vt:i4>38</vt:i4>
      </vt:variant>
      <vt:variant>
        <vt:i4>0</vt:i4>
      </vt:variant>
      <vt:variant>
        <vt:i4>5</vt:i4>
      </vt:variant>
      <vt:variant>
        <vt:lpwstr/>
      </vt:variant>
      <vt:variant>
        <vt:lpwstr>_Toc195011095</vt:lpwstr>
      </vt:variant>
      <vt:variant>
        <vt:i4>1441845</vt:i4>
      </vt:variant>
      <vt:variant>
        <vt:i4>32</vt:i4>
      </vt:variant>
      <vt:variant>
        <vt:i4>0</vt:i4>
      </vt:variant>
      <vt:variant>
        <vt:i4>5</vt:i4>
      </vt:variant>
      <vt:variant>
        <vt:lpwstr/>
      </vt:variant>
      <vt:variant>
        <vt:lpwstr>_Toc195011094</vt:lpwstr>
      </vt:variant>
      <vt:variant>
        <vt:i4>1441845</vt:i4>
      </vt:variant>
      <vt:variant>
        <vt:i4>26</vt:i4>
      </vt:variant>
      <vt:variant>
        <vt:i4>0</vt:i4>
      </vt:variant>
      <vt:variant>
        <vt:i4>5</vt:i4>
      </vt:variant>
      <vt:variant>
        <vt:lpwstr/>
      </vt:variant>
      <vt:variant>
        <vt:lpwstr>_Toc195011093</vt:lpwstr>
      </vt:variant>
      <vt:variant>
        <vt:i4>1441845</vt:i4>
      </vt:variant>
      <vt:variant>
        <vt:i4>20</vt:i4>
      </vt:variant>
      <vt:variant>
        <vt:i4>0</vt:i4>
      </vt:variant>
      <vt:variant>
        <vt:i4>5</vt:i4>
      </vt:variant>
      <vt:variant>
        <vt:lpwstr/>
      </vt:variant>
      <vt:variant>
        <vt:lpwstr>_Toc195011092</vt:lpwstr>
      </vt:variant>
      <vt:variant>
        <vt:i4>1441845</vt:i4>
      </vt:variant>
      <vt:variant>
        <vt:i4>14</vt:i4>
      </vt:variant>
      <vt:variant>
        <vt:i4>0</vt:i4>
      </vt:variant>
      <vt:variant>
        <vt:i4>5</vt:i4>
      </vt:variant>
      <vt:variant>
        <vt:lpwstr/>
      </vt:variant>
      <vt:variant>
        <vt:lpwstr>_Toc195011091</vt:lpwstr>
      </vt:variant>
      <vt:variant>
        <vt:i4>1441845</vt:i4>
      </vt:variant>
      <vt:variant>
        <vt:i4>8</vt:i4>
      </vt:variant>
      <vt:variant>
        <vt:i4>0</vt:i4>
      </vt:variant>
      <vt:variant>
        <vt:i4>5</vt:i4>
      </vt:variant>
      <vt:variant>
        <vt:lpwstr/>
      </vt:variant>
      <vt:variant>
        <vt:lpwstr>_Toc195011090</vt:lpwstr>
      </vt:variant>
      <vt:variant>
        <vt:i4>1507381</vt:i4>
      </vt:variant>
      <vt:variant>
        <vt:i4>2</vt:i4>
      </vt:variant>
      <vt:variant>
        <vt:i4>0</vt:i4>
      </vt:variant>
      <vt:variant>
        <vt:i4>5</vt:i4>
      </vt:variant>
      <vt:variant>
        <vt:lpwstr/>
      </vt:variant>
      <vt:variant>
        <vt:lpwstr>_Toc195011089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Smith-Welsh, Lola</cp:lastModifiedBy>
  <cp:revision>2</cp:revision>
  <cp:lastPrinted>2024-12-11T06:00:00Z</cp:lastPrinted>
  <dcterms:created xsi:type="dcterms:W3CDTF">2025-07-28T11:28:00Z</dcterms:created>
  <dcterms:modified xsi:type="dcterms:W3CDTF">2025-07-28T11:28:00Z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