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1D308" w14:textId="77777777" w:rsidR="00FD546E" w:rsidRDefault="00FD546E" w:rsidP="005C3888">
      <w:pPr>
        <w:pStyle w:val="Title"/>
      </w:pPr>
    </w:p>
    <w:p w14:paraId="6A33EAFF" w14:textId="5BEA2C67" w:rsidR="00DB6A07" w:rsidRPr="00F31251" w:rsidRDefault="00DB6A07" w:rsidP="00B42C30">
      <w:pPr>
        <w:pStyle w:val="Title"/>
        <w:jc w:val="left"/>
      </w:pPr>
      <w:r w:rsidRPr="00F31251">
        <w:t xml:space="preserve">GUIDANCE FOR </w:t>
      </w:r>
      <w:r w:rsidR="00FC0204">
        <w:t>RESERVOIR MANAGER</w:t>
      </w:r>
      <w:r w:rsidRPr="00F31251">
        <w:t>S</w:t>
      </w:r>
    </w:p>
    <w:p w14:paraId="04CC19A4" w14:textId="77777777" w:rsidR="00DB6A07" w:rsidRPr="00F31251" w:rsidRDefault="00DB6A07" w:rsidP="00B42C30">
      <w:pPr>
        <w:pStyle w:val="Title"/>
        <w:jc w:val="left"/>
      </w:pPr>
      <w:r w:rsidRPr="00F31251">
        <w:t>ON THE MANAGEMENT OF</w:t>
      </w:r>
    </w:p>
    <w:p w14:paraId="3B07854C" w14:textId="5F84CD7D" w:rsidR="002D206D" w:rsidRPr="00F31251" w:rsidRDefault="00DB6A07" w:rsidP="00B42C30">
      <w:pPr>
        <w:pStyle w:val="Title"/>
        <w:jc w:val="left"/>
      </w:pPr>
      <w:r w:rsidRPr="00F31251">
        <w:t>CONTROLLED RESERVOIRS</w:t>
      </w:r>
    </w:p>
    <w:p w14:paraId="27CF331B" w14:textId="7CA997B0" w:rsidR="002D206D" w:rsidRPr="00F31251" w:rsidRDefault="002D206D" w:rsidP="00B42C30">
      <w:pPr>
        <w:pStyle w:val="Title"/>
        <w:jc w:val="left"/>
        <w:rPr>
          <w:b w:val="0"/>
          <w:bCs/>
          <w:sz w:val="40"/>
          <w:szCs w:val="40"/>
        </w:rPr>
      </w:pPr>
      <w:r w:rsidRPr="00F31251">
        <w:rPr>
          <w:b w:val="0"/>
          <w:bCs/>
          <w:sz w:val="40"/>
          <w:szCs w:val="40"/>
        </w:rPr>
        <w:t>Reservoirs (Scotland) Act 2011</w:t>
      </w:r>
    </w:p>
    <w:p w14:paraId="0FDDDED8" w14:textId="59FC169D" w:rsidR="002D206D" w:rsidRPr="00F31251" w:rsidRDefault="005C535D" w:rsidP="002D206D">
      <w:r w:rsidRPr="00F31251">
        <w:rPr>
          <w:rFonts w:ascii="Calibri" w:eastAsia="Calibri" w:hAnsi="Calibri" w:cs="Calibri"/>
          <w:noProof/>
        </w:rPr>
        <mc:AlternateContent>
          <mc:Choice Requires="wpg">
            <w:drawing>
              <wp:anchor distT="0" distB="0" distL="114300" distR="114300" simplePos="0" relativeHeight="251659264" behindDoc="0" locked="0" layoutInCell="1" allowOverlap="1" wp14:anchorId="5042F536" wp14:editId="1E8ADEFA">
                <wp:simplePos x="0" y="0"/>
                <wp:positionH relativeFrom="page">
                  <wp:posOffset>666750</wp:posOffset>
                </wp:positionH>
                <wp:positionV relativeFrom="page">
                  <wp:posOffset>2914650</wp:posOffset>
                </wp:positionV>
                <wp:extent cx="6209665" cy="2762250"/>
                <wp:effectExtent l="0" t="0" r="0" b="0"/>
                <wp:wrapTopAndBottom/>
                <wp:docPr id="1739552419" name="Group 1739552419" descr="Photograph of a reservoir"/>
                <wp:cNvGraphicFramePr/>
                <a:graphic xmlns:a="http://schemas.openxmlformats.org/drawingml/2006/main">
                  <a:graphicData uri="http://schemas.microsoft.com/office/word/2010/wordprocessingGroup">
                    <wpg:wgp>
                      <wpg:cNvGrpSpPr/>
                      <wpg:grpSpPr>
                        <a:xfrm>
                          <a:off x="0" y="0"/>
                          <a:ext cx="6209665" cy="2762250"/>
                          <a:chOff x="0" y="0"/>
                          <a:chExt cx="7555993" cy="3466463"/>
                        </a:xfrm>
                      </wpg:grpSpPr>
                      <wps:wsp>
                        <wps:cNvPr id="1134916571" name="Rectangle 1134916571"/>
                        <wps:cNvSpPr/>
                        <wps:spPr>
                          <a:xfrm>
                            <a:off x="719328" y="925397"/>
                            <a:ext cx="44592" cy="202692"/>
                          </a:xfrm>
                          <a:prstGeom prst="rect">
                            <a:avLst/>
                          </a:prstGeom>
                          <a:ln>
                            <a:noFill/>
                          </a:ln>
                        </wps:spPr>
                        <wps:txbx>
                          <w:txbxContent>
                            <w:p w14:paraId="3B593961" w14:textId="77777777" w:rsidR="00212F70" w:rsidRDefault="00212F70" w:rsidP="00212F70">
                              <w:pPr>
                                <w:spacing w:after="160" w:line="259" w:lineRule="auto"/>
                              </w:pPr>
                              <w:r>
                                <w:rPr>
                                  <w:rFonts w:ascii="Cambria" w:eastAsia="Cambria" w:hAnsi="Cambria" w:cs="Cambria"/>
                                </w:rPr>
                                <w:t xml:space="preserve"> </w:t>
                              </w:r>
                            </w:p>
                          </w:txbxContent>
                        </wps:txbx>
                        <wps:bodyPr horzOverflow="overflow" vert="horz" lIns="0" tIns="0" rIns="0" bIns="0" rtlCol="0">
                          <a:noAutofit/>
                        </wps:bodyPr>
                      </wps:wsp>
                      <wps:wsp>
                        <wps:cNvPr id="1225292724" name="Rectangle 1225292724"/>
                        <wps:cNvSpPr/>
                        <wps:spPr>
                          <a:xfrm>
                            <a:off x="719328" y="1103959"/>
                            <a:ext cx="44592" cy="202692"/>
                          </a:xfrm>
                          <a:prstGeom prst="rect">
                            <a:avLst/>
                          </a:prstGeom>
                          <a:ln>
                            <a:noFill/>
                          </a:ln>
                        </wps:spPr>
                        <wps:txbx>
                          <w:txbxContent>
                            <w:p w14:paraId="01C6A0BD" w14:textId="77777777" w:rsidR="00212F70" w:rsidRDefault="00212F70" w:rsidP="00212F70">
                              <w:pPr>
                                <w:spacing w:after="160" w:line="259" w:lineRule="auto"/>
                              </w:pPr>
                              <w:r>
                                <w:rPr>
                                  <w:rFonts w:ascii="Cambria" w:eastAsia="Cambria" w:hAnsi="Cambria" w:cs="Cambria"/>
                                </w:rPr>
                                <w:t xml:space="preserve"> </w:t>
                              </w:r>
                            </w:p>
                          </w:txbxContent>
                        </wps:txbx>
                        <wps:bodyPr horzOverflow="overflow" vert="horz" lIns="0" tIns="0" rIns="0" bIns="0" rtlCol="0">
                          <a:noAutofit/>
                        </wps:bodyPr>
                      </wps:wsp>
                      <wps:wsp>
                        <wps:cNvPr id="745439764" name="Rectangle 745439764"/>
                        <wps:cNvSpPr/>
                        <wps:spPr>
                          <a:xfrm>
                            <a:off x="719328" y="1282268"/>
                            <a:ext cx="44592" cy="202692"/>
                          </a:xfrm>
                          <a:prstGeom prst="rect">
                            <a:avLst/>
                          </a:prstGeom>
                          <a:ln>
                            <a:noFill/>
                          </a:ln>
                        </wps:spPr>
                        <wps:txbx>
                          <w:txbxContent>
                            <w:p w14:paraId="7786AEAE" w14:textId="77777777" w:rsidR="00212F70" w:rsidRDefault="00212F70" w:rsidP="00212F70">
                              <w:pPr>
                                <w:spacing w:after="160" w:line="259" w:lineRule="auto"/>
                              </w:pPr>
                              <w:r>
                                <w:rPr>
                                  <w:rFonts w:ascii="Cambria" w:eastAsia="Cambria" w:hAnsi="Cambria" w:cs="Cambria"/>
                                </w:rPr>
                                <w:t xml:space="preserve"> </w:t>
                              </w:r>
                            </w:p>
                          </w:txbxContent>
                        </wps:txbx>
                        <wps:bodyPr horzOverflow="overflow" vert="horz" lIns="0" tIns="0" rIns="0" bIns="0" rtlCol="0">
                          <a:noAutofit/>
                        </wps:bodyPr>
                      </wps:wsp>
                      <wps:wsp>
                        <wps:cNvPr id="526542310" name="Rectangle 526542310"/>
                        <wps:cNvSpPr/>
                        <wps:spPr>
                          <a:xfrm>
                            <a:off x="719328" y="1460575"/>
                            <a:ext cx="44592" cy="202692"/>
                          </a:xfrm>
                          <a:prstGeom prst="rect">
                            <a:avLst/>
                          </a:prstGeom>
                          <a:ln>
                            <a:noFill/>
                          </a:ln>
                        </wps:spPr>
                        <wps:txbx>
                          <w:txbxContent>
                            <w:p w14:paraId="5F0A512E" w14:textId="77777777" w:rsidR="00212F70" w:rsidRDefault="00212F70" w:rsidP="00212F70">
                              <w:pPr>
                                <w:spacing w:after="160" w:line="259" w:lineRule="auto"/>
                              </w:pPr>
                              <w:r>
                                <w:rPr>
                                  <w:rFonts w:ascii="Cambria" w:eastAsia="Cambria" w:hAnsi="Cambria" w:cs="Cambria"/>
                                </w:rPr>
                                <w:t xml:space="preserve"> </w:t>
                              </w:r>
                            </w:p>
                          </w:txbxContent>
                        </wps:txbx>
                        <wps:bodyPr horzOverflow="overflow" vert="horz" lIns="0" tIns="0" rIns="0" bIns="0" rtlCol="0">
                          <a:noAutofit/>
                        </wps:bodyPr>
                      </wps:wsp>
                      <wps:wsp>
                        <wps:cNvPr id="1690937131" name="Rectangle 1690937131"/>
                        <wps:cNvSpPr/>
                        <wps:spPr>
                          <a:xfrm>
                            <a:off x="719328" y="1640408"/>
                            <a:ext cx="44592" cy="202692"/>
                          </a:xfrm>
                          <a:prstGeom prst="rect">
                            <a:avLst/>
                          </a:prstGeom>
                          <a:ln>
                            <a:noFill/>
                          </a:ln>
                        </wps:spPr>
                        <wps:txbx>
                          <w:txbxContent>
                            <w:p w14:paraId="0EC40B3B" w14:textId="77777777" w:rsidR="00212F70" w:rsidRDefault="00212F70" w:rsidP="00212F70">
                              <w:pPr>
                                <w:spacing w:after="160" w:line="259" w:lineRule="auto"/>
                              </w:pPr>
                              <w:r>
                                <w:rPr>
                                  <w:rFonts w:ascii="Cambria" w:eastAsia="Cambria" w:hAnsi="Cambria" w:cs="Cambria"/>
                                </w:rPr>
                                <w:t xml:space="preserve"> </w:t>
                              </w:r>
                            </w:p>
                          </w:txbxContent>
                        </wps:txbx>
                        <wps:bodyPr horzOverflow="overflow" vert="horz" lIns="0" tIns="0" rIns="0" bIns="0" rtlCol="0">
                          <a:noAutofit/>
                        </wps:bodyPr>
                      </wps:wsp>
                      <wps:wsp>
                        <wps:cNvPr id="1109915655" name="Rectangle 1109915655"/>
                        <wps:cNvSpPr/>
                        <wps:spPr>
                          <a:xfrm>
                            <a:off x="719328" y="1818715"/>
                            <a:ext cx="44592" cy="202692"/>
                          </a:xfrm>
                          <a:prstGeom prst="rect">
                            <a:avLst/>
                          </a:prstGeom>
                          <a:ln>
                            <a:noFill/>
                          </a:ln>
                        </wps:spPr>
                        <wps:txbx>
                          <w:txbxContent>
                            <w:p w14:paraId="2CC9E9FC" w14:textId="77777777" w:rsidR="00212F70" w:rsidRDefault="00212F70" w:rsidP="00212F70">
                              <w:pPr>
                                <w:spacing w:after="160" w:line="259" w:lineRule="auto"/>
                              </w:pPr>
                              <w:r>
                                <w:rPr>
                                  <w:rFonts w:ascii="Cambria" w:eastAsia="Cambria" w:hAnsi="Cambria" w:cs="Cambria"/>
                                </w:rPr>
                                <w:t xml:space="preserve"> </w:t>
                              </w:r>
                            </w:p>
                          </w:txbxContent>
                        </wps:txbx>
                        <wps:bodyPr horzOverflow="overflow" vert="horz" lIns="0" tIns="0" rIns="0" bIns="0" rtlCol="0">
                          <a:noAutofit/>
                        </wps:bodyPr>
                      </wps:wsp>
                      <wps:wsp>
                        <wps:cNvPr id="1633611701" name="Rectangle 1633611701"/>
                        <wps:cNvSpPr/>
                        <wps:spPr>
                          <a:xfrm>
                            <a:off x="719328" y="1997023"/>
                            <a:ext cx="44592" cy="202692"/>
                          </a:xfrm>
                          <a:prstGeom prst="rect">
                            <a:avLst/>
                          </a:prstGeom>
                          <a:ln>
                            <a:noFill/>
                          </a:ln>
                        </wps:spPr>
                        <wps:txbx>
                          <w:txbxContent>
                            <w:p w14:paraId="0DAAF792" w14:textId="77777777" w:rsidR="00212F70" w:rsidRDefault="00212F70" w:rsidP="00212F70">
                              <w:pPr>
                                <w:spacing w:after="160" w:line="259" w:lineRule="auto"/>
                              </w:pPr>
                              <w:r>
                                <w:rPr>
                                  <w:rFonts w:ascii="Cambria" w:eastAsia="Cambria" w:hAnsi="Cambria" w:cs="Cambria"/>
                                </w:rPr>
                                <w:t xml:space="preserve"> </w:t>
                              </w:r>
                            </w:p>
                          </w:txbxContent>
                        </wps:txbx>
                        <wps:bodyPr horzOverflow="overflow" vert="horz" lIns="0" tIns="0" rIns="0" bIns="0" rtlCol="0">
                          <a:noAutofit/>
                        </wps:bodyPr>
                      </wps:wsp>
                      <wps:wsp>
                        <wps:cNvPr id="546774773" name="Rectangle 546774773"/>
                        <wps:cNvSpPr/>
                        <wps:spPr>
                          <a:xfrm>
                            <a:off x="719328" y="2175332"/>
                            <a:ext cx="44592" cy="202692"/>
                          </a:xfrm>
                          <a:prstGeom prst="rect">
                            <a:avLst/>
                          </a:prstGeom>
                          <a:ln>
                            <a:noFill/>
                          </a:ln>
                        </wps:spPr>
                        <wps:txbx>
                          <w:txbxContent>
                            <w:p w14:paraId="54003AFB" w14:textId="77777777" w:rsidR="00212F70" w:rsidRDefault="00212F70" w:rsidP="00212F70">
                              <w:pPr>
                                <w:spacing w:after="160" w:line="259" w:lineRule="auto"/>
                              </w:pPr>
                              <w:r>
                                <w:rPr>
                                  <w:rFonts w:ascii="Cambria" w:eastAsia="Cambria" w:hAnsi="Cambria" w:cs="Cambria"/>
                                </w:rPr>
                                <w:t xml:space="preserve"> </w:t>
                              </w:r>
                            </w:p>
                          </w:txbxContent>
                        </wps:txbx>
                        <wps:bodyPr horzOverflow="overflow" vert="horz" lIns="0" tIns="0" rIns="0" bIns="0" rtlCol="0">
                          <a:noAutofit/>
                        </wps:bodyPr>
                      </wps:wsp>
                      <wps:wsp>
                        <wps:cNvPr id="237756511" name="Rectangle 237756511"/>
                        <wps:cNvSpPr/>
                        <wps:spPr>
                          <a:xfrm>
                            <a:off x="719328" y="2355163"/>
                            <a:ext cx="44592" cy="202692"/>
                          </a:xfrm>
                          <a:prstGeom prst="rect">
                            <a:avLst/>
                          </a:prstGeom>
                          <a:ln>
                            <a:noFill/>
                          </a:ln>
                        </wps:spPr>
                        <wps:txbx>
                          <w:txbxContent>
                            <w:p w14:paraId="5E8E028A" w14:textId="77777777" w:rsidR="00212F70" w:rsidRDefault="00212F70" w:rsidP="00212F70">
                              <w:pPr>
                                <w:spacing w:after="160" w:line="259" w:lineRule="auto"/>
                              </w:pPr>
                              <w:r>
                                <w:rPr>
                                  <w:rFonts w:ascii="Cambria" w:eastAsia="Cambria" w:hAnsi="Cambria" w:cs="Cambria"/>
                                </w:rPr>
                                <w:t xml:space="preserve"> </w:t>
                              </w:r>
                            </w:p>
                          </w:txbxContent>
                        </wps:txbx>
                        <wps:bodyPr horzOverflow="overflow" vert="horz" lIns="0" tIns="0" rIns="0" bIns="0" rtlCol="0">
                          <a:noAutofit/>
                        </wps:bodyPr>
                      </wps:wsp>
                      <wps:wsp>
                        <wps:cNvPr id="2080192050" name="Rectangle 2080192050"/>
                        <wps:cNvSpPr/>
                        <wps:spPr>
                          <a:xfrm>
                            <a:off x="719328" y="2533472"/>
                            <a:ext cx="44592" cy="202692"/>
                          </a:xfrm>
                          <a:prstGeom prst="rect">
                            <a:avLst/>
                          </a:prstGeom>
                          <a:ln>
                            <a:noFill/>
                          </a:ln>
                        </wps:spPr>
                        <wps:txbx>
                          <w:txbxContent>
                            <w:p w14:paraId="077FCFCD" w14:textId="77777777" w:rsidR="00212F70" w:rsidRDefault="00212F70" w:rsidP="00212F70">
                              <w:pPr>
                                <w:spacing w:after="160" w:line="259" w:lineRule="auto"/>
                              </w:pPr>
                              <w:r>
                                <w:rPr>
                                  <w:rFonts w:ascii="Cambria" w:eastAsia="Cambria" w:hAnsi="Cambria" w:cs="Cambria"/>
                                </w:rPr>
                                <w:t xml:space="preserve"> </w:t>
                              </w:r>
                            </w:p>
                          </w:txbxContent>
                        </wps:txbx>
                        <wps:bodyPr horzOverflow="overflow" vert="horz" lIns="0" tIns="0" rIns="0" bIns="0" rtlCol="0">
                          <a:noAutofit/>
                        </wps:bodyPr>
                      </wps:wsp>
                      <wps:wsp>
                        <wps:cNvPr id="217477138" name="Rectangle 217477138"/>
                        <wps:cNvSpPr/>
                        <wps:spPr>
                          <a:xfrm>
                            <a:off x="719328" y="2711780"/>
                            <a:ext cx="44592" cy="202692"/>
                          </a:xfrm>
                          <a:prstGeom prst="rect">
                            <a:avLst/>
                          </a:prstGeom>
                          <a:ln>
                            <a:noFill/>
                          </a:ln>
                        </wps:spPr>
                        <wps:txbx>
                          <w:txbxContent>
                            <w:p w14:paraId="1A22B7AE" w14:textId="77777777" w:rsidR="00212F70" w:rsidRDefault="00212F70" w:rsidP="00212F70">
                              <w:pPr>
                                <w:spacing w:after="160" w:line="259" w:lineRule="auto"/>
                              </w:pPr>
                              <w:r>
                                <w:rPr>
                                  <w:rFonts w:ascii="Cambria" w:eastAsia="Cambria" w:hAnsi="Cambria" w:cs="Cambria"/>
                                </w:rPr>
                                <w:t xml:space="preserve"> </w:t>
                              </w:r>
                            </w:p>
                          </w:txbxContent>
                        </wps:txbx>
                        <wps:bodyPr horzOverflow="overflow" vert="horz" lIns="0" tIns="0" rIns="0" bIns="0" rtlCol="0">
                          <a:noAutofit/>
                        </wps:bodyPr>
                      </wps:wsp>
                      <wps:wsp>
                        <wps:cNvPr id="521984898" name="Rectangle 521984898"/>
                        <wps:cNvSpPr/>
                        <wps:spPr>
                          <a:xfrm>
                            <a:off x="719328" y="2890087"/>
                            <a:ext cx="44592" cy="202692"/>
                          </a:xfrm>
                          <a:prstGeom prst="rect">
                            <a:avLst/>
                          </a:prstGeom>
                          <a:ln>
                            <a:noFill/>
                          </a:ln>
                        </wps:spPr>
                        <wps:txbx>
                          <w:txbxContent>
                            <w:p w14:paraId="69318C47" w14:textId="77777777" w:rsidR="00212F70" w:rsidRDefault="00212F70" w:rsidP="00212F70">
                              <w:pPr>
                                <w:spacing w:after="160" w:line="259" w:lineRule="auto"/>
                              </w:pPr>
                              <w:r>
                                <w:rPr>
                                  <w:rFonts w:ascii="Cambria" w:eastAsia="Cambria" w:hAnsi="Cambria" w:cs="Cambria"/>
                                </w:rPr>
                                <w:t xml:space="preserve"> </w:t>
                              </w:r>
                            </w:p>
                          </w:txbxContent>
                        </wps:txbx>
                        <wps:bodyPr horzOverflow="overflow" vert="horz" lIns="0" tIns="0" rIns="0" bIns="0" rtlCol="0">
                          <a:noAutofit/>
                        </wps:bodyPr>
                      </wps:wsp>
                      <wps:wsp>
                        <wps:cNvPr id="2075870532" name="Rectangle 2075870532"/>
                        <wps:cNvSpPr/>
                        <wps:spPr>
                          <a:xfrm>
                            <a:off x="0" y="3069920"/>
                            <a:ext cx="44592" cy="202692"/>
                          </a:xfrm>
                          <a:prstGeom prst="rect">
                            <a:avLst/>
                          </a:prstGeom>
                          <a:ln>
                            <a:noFill/>
                          </a:ln>
                        </wps:spPr>
                        <wps:txbx>
                          <w:txbxContent>
                            <w:p w14:paraId="158EA7B1" w14:textId="77777777" w:rsidR="00212F70" w:rsidRDefault="00212F70" w:rsidP="00212F70">
                              <w:pPr>
                                <w:spacing w:after="160" w:line="259" w:lineRule="auto"/>
                              </w:pPr>
                              <w:r>
                                <w:rPr>
                                  <w:rFonts w:ascii="Cambria" w:eastAsia="Cambria" w:hAnsi="Cambria" w:cs="Cambria"/>
                                </w:rPr>
                                <w:t xml:space="preserve"> </w:t>
                              </w:r>
                            </w:p>
                          </w:txbxContent>
                        </wps:txbx>
                        <wps:bodyPr horzOverflow="overflow" vert="horz" lIns="0" tIns="0" rIns="0" bIns="0" rtlCol="0">
                          <a:noAutofit/>
                        </wps:bodyPr>
                      </wps:wsp>
                      <pic:pic xmlns:pic="http://schemas.openxmlformats.org/drawingml/2006/picture">
                        <pic:nvPicPr>
                          <pic:cNvPr id="813444026" name="Picture 813444026"/>
                          <pic:cNvPicPr/>
                        </pic:nvPicPr>
                        <pic:blipFill>
                          <a:blip r:embed="rId7"/>
                          <a:stretch>
                            <a:fillRect/>
                          </a:stretch>
                        </pic:blipFill>
                        <pic:spPr>
                          <a:xfrm>
                            <a:off x="0" y="0"/>
                            <a:ext cx="7543800" cy="346557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042F536" id="Group 1739552419" o:spid="_x0000_s1026" alt="Photograph of a reservoir" style="position:absolute;margin-left:52.5pt;margin-top:229.5pt;width:488.95pt;height:217.5pt;z-index:251659264;mso-position-horizontal-relative:page;mso-position-vertical-relative:page;mso-width-relative:margin;mso-height-relative:margin" coordsize="75559,346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">
                <v:rect id="Rectangle 1134916571" o:spid="_x0000_s1027" style="position:absolute;left:7193;top:9253;width:44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" filled="f" stroked="f">
                  <v:textbox inset="0,0,0,0">
                    <w:txbxContent>
                      <w:p w14:paraId="3B593961" w14:textId="77777777" w:rsidR="00212F70" w:rsidRDefault="00212F70" w:rsidP="00212F70">
                        <w:pPr>
                          <w:spacing w:after="160" w:line="259" w:lineRule="auto"/>
                        </w:pPr>
                        <w:r>
                          <w:rPr>
                            <w:rFonts w:ascii="Cambria" w:eastAsia="Cambria" w:hAnsi="Cambria" w:cs="Cambria"/>
                          </w:rPr>
                          <w:t xml:space="preserve"> </w:t>
                        </w:r>
                      </w:p>
                    </w:txbxContent>
                  </v:textbox>
                </v:rect>
                <v:rect id="Rectangle 1225292724" o:spid="_x0000_s1028" style="position:absolute;left:7193;top:11039;width:44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" filled="f" stroked="f">
                  <v:textbox inset="0,0,0,0">
                    <w:txbxContent>
                      <w:p w14:paraId="01C6A0BD" w14:textId="77777777" w:rsidR="00212F70" w:rsidRDefault="00212F70" w:rsidP="00212F70">
                        <w:pPr>
                          <w:spacing w:after="160" w:line="259" w:lineRule="auto"/>
                        </w:pPr>
                        <w:r>
                          <w:rPr>
                            <w:rFonts w:ascii="Cambria" w:eastAsia="Cambria" w:hAnsi="Cambria" w:cs="Cambria"/>
                          </w:rPr>
                          <w:t xml:space="preserve"> </w:t>
                        </w:r>
                      </w:p>
                    </w:txbxContent>
                  </v:textbox>
                </v:rect>
                <v:rect id="Rectangle 745439764" o:spid="_x0000_s1029" style="position:absolute;left:7193;top:12822;width:44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" filled="f" stroked="f">
                  <v:textbox inset="0,0,0,0">
                    <w:txbxContent>
                      <w:p w14:paraId="7786AEAE" w14:textId="77777777" w:rsidR="00212F70" w:rsidRDefault="00212F70" w:rsidP="00212F70">
                        <w:pPr>
                          <w:spacing w:after="160" w:line="259" w:lineRule="auto"/>
                        </w:pPr>
                        <w:r>
                          <w:rPr>
                            <w:rFonts w:ascii="Cambria" w:eastAsia="Cambria" w:hAnsi="Cambria" w:cs="Cambria"/>
                          </w:rPr>
                          <w:t xml:space="preserve"> </w:t>
                        </w:r>
                      </w:p>
                    </w:txbxContent>
                  </v:textbox>
                </v:rect>
                <v:rect id="Rectangle 526542310" o:spid="_x0000_s1030" style="position:absolute;left:7193;top:14605;width:44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" filled="f" stroked="f">
                  <v:textbox inset="0,0,0,0">
                    <w:txbxContent>
                      <w:p w14:paraId="5F0A512E" w14:textId="77777777" w:rsidR="00212F70" w:rsidRDefault="00212F70" w:rsidP="00212F70">
                        <w:pPr>
                          <w:spacing w:after="160" w:line="259" w:lineRule="auto"/>
                        </w:pPr>
                        <w:r>
                          <w:rPr>
                            <w:rFonts w:ascii="Cambria" w:eastAsia="Cambria" w:hAnsi="Cambria" w:cs="Cambria"/>
                          </w:rPr>
                          <w:t xml:space="preserve"> </w:t>
                        </w:r>
                      </w:p>
                    </w:txbxContent>
                  </v:textbox>
                </v:rect>
                <v:rect id="Rectangle 1690937131" o:spid="_x0000_s1031" style="position:absolute;left:7193;top:16404;width:44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" filled="f" stroked="f">
                  <v:textbox inset="0,0,0,0">
                    <w:txbxContent>
                      <w:p w14:paraId="0EC40B3B" w14:textId="77777777" w:rsidR="00212F70" w:rsidRDefault="00212F70" w:rsidP="00212F70">
                        <w:pPr>
                          <w:spacing w:after="160" w:line="259" w:lineRule="auto"/>
                        </w:pPr>
                        <w:r>
                          <w:rPr>
                            <w:rFonts w:ascii="Cambria" w:eastAsia="Cambria" w:hAnsi="Cambria" w:cs="Cambria"/>
                          </w:rPr>
                          <w:t xml:space="preserve"> </w:t>
                        </w:r>
                      </w:p>
                    </w:txbxContent>
                  </v:textbox>
                </v:rect>
                <v:rect id="Rectangle 1109915655" o:spid="_x0000_s1032" style="position:absolute;left:7193;top:18187;width:44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" filled="f" stroked="f">
                  <v:textbox inset="0,0,0,0">
                    <w:txbxContent>
                      <w:p w14:paraId="2CC9E9FC" w14:textId="77777777" w:rsidR="00212F70" w:rsidRDefault="00212F70" w:rsidP="00212F70">
                        <w:pPr>
                          <w:spacing w:after="160" w:line="259" w:lineRule="auto"/>
                        </w:pPr>
                        <w:r>
                          <w:rPr>
                            <w:rFonts w:ascii="Cambria" w:eastAsia="Cambria" w:hAnsi="Cambria" w:cs="Cambria"/>
                          </w:rPr>
                          <w:t xml:space="preserve"> </w:t>
                        </w:r>
                      </w:p>
                    </w:txbxContent>
                  </v:textbox>
                </v:rect>
                <v:rect id="Rectangle 1633611701" o:spid="_x0000_s1033" style="position:absolute;left:7193;top:19970;width:44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" filled="f" stroked="f">
                  <v:textbox inset="0,0,0,0">
                    <w:txbxContent>
                      <w:p w14:paraId="0DAAF792" w14:textId="77777777" w:rsidR="00212F70" w:rsidRDefault="00212F70" w:rsidP="00212F70">
                        <w:pPr>
                          <w:spacing w:after="160" w:line="259" w:lineRule="auto"/>
                        </w:pPr>
                        <w:r>
                          <w:rPr>
                            <w:rFonts w:ascii="Cambria" w:eastAsia="Cambria" w:hAnsi="Cambria" w:cs="Cambria"/>
                          </w:rPr>
                          <w:t xml:space="preserve"> </w:t>
                        </w:r>
                      </w:p>
                    </w:txbxContent>
                  </v:textbox>
                </v:rect>
                <v:rect id="Rectangle 546774773" o:spid="_x0000_s1034" style="position:absolute;left:7193;top:21753;width:44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" filled="f" stroked="f">
                  <v:textbox inset="0,0,0,0">
                    <w:txbxContent>
                      <w:p w14:paraId="54003AFB" w14:textId="77777777" w:rsidR="00212F70" w:rsidRDefault="00212F70" w:rsidP="00212F70">
                        <w:pPr>
                          <w:spacing w:after="160" w:line="259" w:lineRule="auto"/>
                        </w:pPr>
                        <w:r>
                          <w:rPr>
                            <w:rFonts w:ascii="Cambria" w:eastAsia="Cambria" w:hAnsi="Cambria" w:cs="Cambria"/>
                          </w:rPr>
                          <w:t xml:space="preserve"> </w:t>
                        </w:r>
                      </w:p>
                    </w:txbxContent>
                  </v:textbox>
                </v:rect>
                <v:rect id="Rectangle 237756511" o:spid="_x0000_s1035" style="position:absolute;left:7193;top:23551;width:44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" filled="f" stroked="f">
                  <v:textbox inset="0,0,0,0">
                    <w:txbxContent>
                      <w:p w14:paraId="5E8E028A" w14:textId="77777777" w:rsidR="00212F70" w:rsidRDefault="00212F70" w:rsidP="00212F70">
                        <w:pPr>
                          <w:spacing w:after="160" w:line="259" w:lineRule="auto"/>
                        </w:pPr>
                        <w:r>
                          <w:rPr>
                            <w:rFonts w:ascii="Cambria" w:eastAsia="Cambria" w:hAnsi="Cambria" w:cs="Cambria"/>
                          </w:rPr>
                          <w:t xml:space="preserve"> </w:t>
                        </w:r>
                      </w:p>
                    </w:txbxContent>
                  </v:textbox>
                </v:rect>
                <v:rect id="Rectangle 2080192050" o:spid="_x0000_s1036" style="position:absolute;left:7193;top:25334;width:44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" filled="f" stroked="f">
                  <v:textbox inset="0,0,0,0">
                    <w:txbxContent>
                      <w:p w14:paraId="077FCFCD" w14:textId="77777777" w:rsidR="00212F70" w:rsidRDefault="00212F70" w:rsidP="00212F70">
                        <w:pPr>
                          <w:spacing w:after="160" w:line="259" w:lineRule="auto"/>
                        </w:pPr>
                        <w:r>
                          <w:rPr>
                            <w:rFonts w:ascii="Cambria" w:eastAsia="Cambria" w:hAnsi="Cambria" w:cs="Cambria"/>
                          </w:rPr>
                          <w:t xml:space="preserve"> </w:t>
                        </w:r>
                      </w:p>
                    </w:txbxContent>
                  </v:textbox>
                </v:rect>
                <v:rect id="Rectangle 217477138" o:spid="_x0000_s1037" style="position:absolute;left:7193;top:27117;width:44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" filled="f" stroked="f">
                  <v:textbox inset="0,0,0,0">
                    <w:txbxContent>
                      <w:p w14:paraId="1A22B7AE" w14:textId="77777777" w:rsidR="00212F70" w:rsidRDefault="00212F70" w:rsidP="00212F70">
                        <w:pPr>
                          <w:spacing w:after="160" w:line="259" w:lineRule="auto"/>
                        </w:pPr>
                        <w:r>
                          <w:rPr>
                            <w:rFonts w:ascii="Cambria" w:eastAsia="Cambria" w:hAnsi="Cambria" w:cs="Cambria"/>
                          </w:rPr>
                          <w:t xml:space="preserve"> </w:t>
                        </w:r>
                      </w:p>
                    </w:txbxContent>
                  </v:textbox>
                </v:rect>
                <v:rect id="Rectangle 521984898" o:spid="_x0000_s1038" style="position:absolute;left:7193;top:28900;width:44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" filled="f" stroked="f">
                  <v:textbox inset="0,0,0,0">
                    <w:txbxContent>
                      <w:p w14:paraId="69318C47" w14:textId="77777777" w:rsidR="00212F70" w:rsidRDefault="00212F70" w:rsidP="00212F70">
                        <w:pPr>
                          <w:spacing w:after="160" w:line="259" w:lineRule="auto"/>
                        </w:pPr>
                        <w:r>
                          <w:rPr>
                            <w:rFonts w:ascii="Cambria" w:eastAsia="Cambria" w:hAnsi="Cambria" w:cs="Cambria"/>
                          </w:rPr>
                          <w:t xml:space="preserve"> </w:t>
                        </w:r>
                      </w:p>
                    </w:txbxContent>
                  </v:textbox>
                </v:rect>
                <v:rect id="Rectangle 2075870532" o:spid="_x0000_s1039" style="position:absolute;top:30699;width:445;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" filled="f" stroked="f">
                  <v:textbox inset="0,0,0,0">
                    <w:txbxContent>
                      <w:p w14:paraId="158EA7B1" w14:textId="77777777" w:rsidR="00212F70" w:rsidRDefault="00212F70" w:rsidP="00212F70">
                        <w:pPr>
                          <w:spacing w:after="160" w:line="259" w:lineRule="auto"/>
                        </w:pPr>
                        <w:r>
                          <w:rPr>
                            <w:rFonts w:ascii="Cambria" w:eastAsia="Cambria" w:hAnsi="Cambria" w:cs="Cambria"/>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13444026" o:spid="_x0000_s1040" type="#_x0000_t75" style="position:absolute;width:75438;height:34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">
                  <v:imagedata r:id="rId8" o:title=""/>
                </v:shape>
                <w10:wrap type="topAndBottom" anchorx="page" anchory="page"/>
              </v:group>
            </w:pict>
          </mc:Fallback>
        </mc:AlternateContent>
      </w:r>
    </w:p>
    <w:p w14:paraId="65E81EE8" w14:textId="59BD9B4F" w:rsidR="002D206D" w:rsidRPr="00F31251" w:rsidRDefault="002D206D" w:rsidP="004E1B28">
      <w:pPr>
        <w:spacing w:line="360" w:lineRule="auto"/>
        <w:rPr>
          <w:b/>
        </w:rPr>
      </w:pPr>
      <w:r w:rsidRPr="00F31251">
        <w:rPr>
          <w:b/>
        </w:rPr>
        <w:t xml:space="preserve"> </w:t>
      </w:r>
    </w:p>
    <w:p w14:paraId="209F81F6" w14:textId="77777777" w:rsidR="005C535D" w:rsidRPr="00F31251" w:rsidRDefault="005C535D" w:rsidP="005C535D">
      <w:pPr>
        <w:spacing w:line="360" w:lineRule="auto"/>
      </w:pPr>
    </w:p>
    <w:p w14:paraId="7A351907" w14:textId="77777777" w:rsidR="005C535D" w:rsidRPr="00F31251" w:rsidRDefault="005C535D" w:rsidP="005C535D">
      <w:pPr>
        <w:spacing w:line="360" w:lineRule="auto"/>
      </w:pPr>
    </w:p>
    <w:p w14:paraId="45382063" w14:textId="224989B8" w:rsidR="005C535D" w:rsidRPr="00F31251" w:rsidRDefault="005C535D" w:rsidP="005C535D">
      <w:pPr>
        <w:spacing w:line="360" w:lineRule="auto"/>
      </w:pPr>
      <w:r w:rsidRPr="00F31251">
        <w:t xml:space="preserve">We are the Scottish Environment Protection Agency (SEPA).  As Scotland’s environmental regulator we protect and improve the environment by helping business and industry to understand their environmental responsibilities, enabling customers to comply with legislation and good practice and to realise the many economic benefits of good environmental practice.  </w:t>
      </w:r>
    </w:p>
    <w:p w14:paraId="5FEF6953" w14:textId="77777777" w:rsidR="005C535D" w:rsidRPr="00F31251" w:rsidRDefault="005C535D" w:rsidP="005C535D">
      <w:pPr>
        <w:spacing w:line="360" w:lineRule="auto"/>
      </w:pPr>
    </w:p>
    <w:p w14:paraId="66824B9F" w14:textId="2562F220" w:rsidR="00212F70" w:rsidRPr="00F31251" w:rsidRDefault="005C535D" w:rsidP="00342430">
      <w:pPr>
        <w:tabs>
          <w:tab w:val="clear" w:pos="9000"/>
          <w:tab w:val="right" w:pos="10206"/>
        </w:tabs>
        <w:spacing w:line="360" w:lineRule="auto"/>
      </w:pPr>
      <w:r w:rsidRPr="00F31251">
        <w:t>We are a non-departmental public body, accountable through Scottish Ministers to the Scottish Parliament, and are experienced in providing advice and guidance to business, industry and the public on environmental best practice.</w:t>
      </w:r>
    </w:p>
    <w:p w14:paraId="1D86344E" w14:textId="77777777" w:rsidR="005C535D" w:rsidRPr="00F31251" w:rsidRDefault="005C535D">
      <w:pPr>
        <w:tabs>
          <w:tab w:val="clear" w:pos="720"/>
          <w:tab w:val="clear" w:pos="1440"/>
          <w:tab w:val="clear" w:pos="2160"/>
          <w:tab w:val="clear" w:pos="2880"/>
          <w:tab w:val="clear" w:pos="4680"/>
          <w:tab w:val="clear" w:pos="5400"/>
          <w:tab w:val="clear" w:pos="9000"/>
        </w:tabs>
        <w:spacing w:after="160" w:line="259" w:lineRule="auto"/>
      </w:pPr>
      <w:r w:rsidRPr="00F31251">
        <w:br w:type="page"/>
      </w:r>
    </w:p>
    <w:sdt>
      <w:sdtPr>
        <w:rPr>
          <w:rFonts w:eastAsiaTheme="minorHAnsi" w:cstheme="minorBidi"/>
          <w:b w:val="0"/>
          <w:bCs w:val="0"/>
          <w:kern w:val="2"/>
          <w:sz w:val="24"/>
          <w:szCs w:val="22"/>
          <w:lang w:eastAsia="en-US"/>
          <w14:ligatures w14:val="standardContextual"/>
        </w:rPr>
        <w:id w:val="-647367799"/>
        <w:docPartObj>
          <w:docPartGallery w:val="Table of Contents"/>
          <w:docPartUnique/>
        </w:docPartObj>
      </w:sdtPr>
      <w:sdtEndPr>
        <w:rPr>
          <w:rFonts w:eastAsia="Times New Roman" w:cs="Arial"/>
          <w:noProof/>
          <w:kern w:val="0"/>
          <w:szCs w:val="20"/>
          <w14:ligatures w14:val="none"/>
        </w:rPr>
      </w:sdtEndPr>
      <w:sdtContent>
        <w:p w14:paraId="63CB2DB3" w14:textId="77777777" w:rsidR="002D440E" w:rsidRPr="00F31251" w:rsidRDefault="002D440E" w:rsidP="002D440E">
          <w:pPr>
            <w:pStyle w:val="Caption"/>
            <w:rPr>
              <w:color w:val="016574"/>
              <w:sz w:val="40"/>
              <w:szCs w:val="40"/>
            </w:rPr>
          </w:pPr>
          <w:r w:rsidRPr="00F31251">
            <w:rPr>
              <w:color w:val="016574"/>
              <w:sz w:val="40"/>
              <w:szCs w:val="40"/>
            </w:rPr>
            <w:t>Table of Contents</w:t>
          </w:r>
        </w:p>
        <w:p w14:paraId="4B9B25F4" w14:textId="56428E47" w:rsidR="00A60062" w:rsidRDefault="002D440E">
          <w:pPr>
            <w:pStyle w:val="TOC1"/>
            <w:rPr>
              <w:rFonts w:asciiTheme="minorHAnsi" w:eastAsiaTheme="minorEastAsia" w:hAnsiTheme="minorHAnsi" w:cstheme="minorBidi"/>
              <w:noProof/>
              <w:kern w:val="2"/>
              <w:szCs w:val="24"/>
              <w:lang w:eastAsia="en-GB"/>
              <w14:ligatures w14:val="standardContextual"/>
            </w:rPr>
          </w:pPr>
          <w:r w:rsidRPr="00F31251">
            <w:fldChar w:fldCharType="begin"/>
          </w:r>
          <w:r w:rsidRPr="00F31251">
            <w:instrText xml:space="preserve"> TOC \o "1-3" \h \z \u </w:instrText>
          </w:r>
          <w:r w:rsidRPr="00F31251">
            <w:fldChar w:fldCharType="separate"/>
          </w:r>
          <w:hyperlink w:anchor="_Toc201659207" w:history="1">
            <w:r w:rsidR="00A60062" w:rsidRPr="00D45604">
              <w:rPr>
                <w:rStyle w:val="Hyperlink"/>
                <w:noProof/>
              </w:rPr>
              <w:t>1.</w:t>
            </w:r>
            <w:r w:rsidR="00A60062">
              <w:rPr>
                <w:rFonts w:asciiTheme="minorHAnsi" w:eastAsiaTheme="minorEastAsia" w:hAnsiTheme="minorHAnsi" w:cstheme="minorBidi"/>
                <w:noProof/>
                <w:kern w:val="2"/>
                <w:szCs w:val="24"/>
                <w:lang w:eastAsia="en-GB"/>
                <w14:ligatures w14:val="standardContextual"/>
              </w:rPr>
              <w:tab/>
            </w:r>
            <w:r w:rsidR="00A60062" w:rsidRPr="00D45604">
              <w:rPr>
                <w:rStyle w:val="Hyperlink"/>
                <w:noProof/>
              </w:rPr>
              <w:t>Introduction</w:t>
            </w:r>
            <w:r w:rsidR="00A60062">
              <w:rPr>
                <w:noProof/>
                <w:webHidden/>
              </w:rPr>
              <w:tab/>
            </w:r>
            <w:r w:rsidR="00A60062">
              <w:rPr>
                <w:noProof/>
                <w:webHidden/>
              </w:rPr>
              <w:fldChar w:fldCharType="begin"/>
            </w:r>
            <w:r w:rsidR="00A60062">
              <w:rPr>
                <w:noProof/>
                <w:webHidden/>
              </w:rPr>
              <w:instrText xml:space="preserve"> PAGEREF _Toc201659207 \h </w:instrText>
            </w:r>
            <w:r w:rsidR="00A60062">
              <w:rPr>
                <w:noProof/>
                <w:webHidden/>
              </w:rPr>
            </w:r>
            <w:r w:rsidR="00A60062">
              <w:rPr>
                <w:noProof/>
                <w:webHidden/>
              </w:rPr>
              <w:fldChar w:fldCharType="separate"/>
            </w:r>
            <w:r w:rsidR="00A60062">
              <w:rPr>
                <w:noProof/>
                <w:webHidden/>
              </w:rPr>
              <w:t>3</w:t>
            </w:r>
            <w:r w:rsidR="00A60062">
              <w:rPr>
                <w:noProof/>
                <w:webHidden/>
              </w:rPr>
              <w:fldChar w:fldCharType="end"/>
            </w:r>
          </w:hyperlink>
        </w:p>
        <w:p w14:paraId="1A0BD929" w14:textId="3FA63043" w:rsidR="00A60062" w:rsidRDefault="00A60062">
          <w:pPr>
            <w:pStyle w:val="TOC1"/>
            <w:rPr>
              <w:rFonts w:asciiTheme="minorHAnsi" w:eastAsiaTheme="minorEastAsia" w:hAnsiTheme="minorHAnsi" w:cstheme="minorBidi"/>
              <w:noProof/>
              <w:kern w:val="2"/>
              <w:szCs w:val="24"/>
              <w:lang w:eastAsia="en-GB"/>
              <w14:ligatures w14:val="standardContextual"/>
            </w:rPr>
          </w:pPr>
          <w:hyperlink w:anchor="_Toc201659208" w:history="1">
            <w:r w:rsidRPr="00D45604">
              <w:rPr>
                <w:rStyle w:val="Hyperlink"/>
                <w:noProof/>
              </w:rPr>
              <w:t>2.</w:t>
            </w:r>
            <w:r>
              <w:rPr>
                <w:rFonts w:asciiTheme="minorHAnsi" w:eastAsiaTheme="minorEastAsia" w:hAnsiTheme="minorHAnsi" w:cstheme="minorBidi"/>
                <w:noProof/>
                <w:kern w:val="2"/>
                <w:szCs w:val="24"/>
                <w:lang w:eastAsia="en-GB"/>
                <w14:ligatures w14:val="standardContextual"/>
              </w:rPr>
              <w:tab/>
            </w:r>
            <w:r w:rsidRPr="00D45604">
              <w:rPr>
                <w:rStyle w:val="Hyperlink"/>
                <w:noProof/>
              </w:rPr>
              <w:t>Flood Risk Management</w:t>
            </w:r>
            <w:r>
              <w:rPr>
                <w:noProof/>
                <w:webHidden/>
              </w:rPr>
              <w:tab/>
            </w:r>
            <w:r>
              <w:rPr>
                <w:noProof/>
                <w:webHidden/>
              </w:rPr>
              <w:fldChar w:fldCharType="begin"/>
            </w:r>
            <w:r>
              <w:rPr>
                <w:noProof/>
                <w:webHidden/>
              </w:rPr>
              <w:instrText xml:space="preserve"> PAGEREF _Toc201659208 \h </w:instrText>
            </w:r>
            <w:r>
              <w:rPr>
                <w:noProof/>
                <w:webHidden/>
              </w:rPr>
            </w:r>
            <w:r>
              <w:rPr>
                <w:noProof/>
                <w:webHidden/>
              </w:rPr>
              <w:fldChar w:fldCharType="separate"/>
            </w:r>
            <w:r>
              <w:rPr>
                <w:noProof/>
                <w:webHidden/>
              </w:rPr>
              <w:t>4</w:t>
            </w:r>
            <w:r>
              <w:rPr>
                <w:noProof/>
                <w:webHidden/>
              </w:rPr>
              <w:fldChar w:fldCharType="end"/>
            </w:r>
          </w:hyperlink>
        </w:p>
        <w:p w14:paraId="5396B35D" w14:textId="54F425B1" w:rsidR="00A60062" w:rsidRDefault="00A60062">
          <w:pPr>
            <w:pStyle w:val="TOC2"/>
            <w:rPr>
              <w:rFonts w:asciiTheme="minorHAnsi" w:eastAsiaTheme="minorEastAsia" w:hAnsiTheme="minorHAnsi" w:cstheme="minorBidi"/>
              <w:noProof/>
              <w:kern w:val="2"/>
              <w:szCs w:val="24"/>
              <w:lang w:eastAsia="en-GB"/>
              <w14:ligatures w14:val="standardContextual"/>
            </w:rPr>
          </w:pPr>
          <w:hyperlink w:anchor="_Toc201659209" w:history="1">
            <w:r w:rsidRPr="00D45604">
              <w:rPr>
                <w:rStyle w:val="Hyperlink"/>
                <w:noProof/>
              </w:rPr>
              <w:t>2.1</w:t>
            </w:r>
            <w:r>
              <w:rPr>
                <w:rFonts w:asciiTheme="minorHAnsi" w:eastAsiaTheme="minorEastAsia" w:hAnsiTheme="minorHAnsi" w:cstheme="minorBidi"/>
                <w:noProof/>
                <w:kern w:val="2"/>
                <w:szCs w:val="24"/>
                <w:lang w:eastAsia="en-GB"/>
                <w14:ligatures w14:val="standardContextual"/>
              </w:rPr>
              <w:tab/>
            </w:r>
            <w:r w:rsidRPr="00D45604">
              <w:rPr>
                <w:rStyle w:val="Hyperlink"/>
                <w:noProof/>
              </w:rPr>
              <w:t>Flood Risk Management (Scotland) Act 2009</w:t>
            </w:r>
            <w:r>
              <w:rPr>
                <w:noProof/>
                <w:webHidden/>
              </w:rPr>
              <w:tab/>
            </w:r>
            <w:r>
              <w:rPr>
                <w:noProof/>
                <w:webHidden/>
              </w:rPr>
              <w:fldChar w:fldCharType="begin"/>
            </w:r>
            <w:r>
              <w:rPr>
                <w:noProof/>
                <w:webHidden/>
              </w:rPr>
              <w:instrText xml:space="preserve"> PAGEREF _Toc201659209 \h </w:instrText>
            </w:r>
            <w:r>
              <w:rPr>
                <w:noProof/>
                <w:webHidden/>
              </w:rPr>
            </w:r>
            <w:r>
              <w:rPr>
                <w:noProof/>
                <w:webHidden/>
              </w:rPr>
              <w:fldChar w:fldCharType="separate"/>
            </w:r>
            <w:r>
              <w:rPr>
                <w:noProof/>
                <w:webHidden/>
              </w:rPr>
              <w:t>4</w:t>
            </w:r>
            <w:r>
              <w:rPr>
                <w:noProof/>
                <w:webHidden/>
              </w:rPr>
              <w:fldChar w:fldCharType="end"/>
            </w:r>
          </w:hyperlink>
        </w:p>
        <w:p w14:paraId="576BDCD6" w14:textId="5D7CF0F1" w:rsidR="00A60062" w:rsidRDefault="00A60062">
          <w:pPr>
            <w:pStyle w:val="TOC2"/>
            <w:rPr>
              <w:rFonts w:asciiTheme="minorHAnsi" w:eastAsiaTheme="minorEastAsia" w:hAnsiTheme="minorHAnsi" w:cstheme="minorBidi"/>
              <w:noProof/>
              <w:kern w:val="2"/>
              <w:szCs w:val="24"/>
              <w:lang w:eastAsia="en-GB"/>
              <w14:ligatures w14:val="standardContextual"/>
            </w:rPr>
          </w:pPr>
          <w:hyperlink w:anchor="_Toc201659210" w:history="1">
            <w:r w:rsidRPr="00D45604">
              <w:rPr>
                <w:rStyle w:val="Hyperlink"/>
                <w:noProof/>
              </w:rPr>
              <w:t>2.2</w:t>
            </w:r>
            <w:r>
              <w:rPr>
                <w:rFonts w:asciiTheme="minorHAnsi" w:eastAsiaTheme="minorEastAsia" w:hAnsiTheme="minorHAnsi" w:cstheme="minorBidi"/>
                <w:noProof/>
                <w:kern w:val="2"/>
                <w:szCs w:val="24"/>
                <w:lang w:eastAsia="en-GB"/>
                <w14:ligatures w14:val="standardContextual"/>
              </w:rPr>
              <w:tab/>
            </w:r>
            <w:r w:rsidRPr="00D45604">
              <w:rPr>
                <w:rStyle w:val="Hyperlink"/>
                <w:noProof/>
              </w:rPr>
              <w:t>National Flood Risk Assessment (NFRA)</w:t>
            </w:r>
            <w:r>
              <w:rPr>
                <w:noProof/>
                <w:webHidden/>
              </w:rPr>
              <w:tab/>
            </w:r>
            <w:r>
              <w:rPr>
                <w:noProof/>
                <w:webHidden/>
              </w:rPr>
              <w:fldChar w:fldCharType="begin"/>
            </w:r>
            <w:r>
              <w:rPr>
                <w:noProof/>
                <w:webHidden/>
              </w:rPr>
              <w:instrText xml:space="preserve"> PAGEREF _Toc201659210 \h </w:instrText>
            </w:r>
            <w:r>
              <w:rPr>
                <w:noProof/>
                <w:webHidden/>
              </w:rPr>
            </w:r>
            <w:r>
              <w:rPr>
                <w:noProof/>
                <w:webHidden/>
              </w:rPr>
              <w:fldChar w:fldCharType="separate"/>
            </w:r>
            <w:r>
              <w:rPr>
                <w:noProof/>
                <w:webHidden/>
              </w:rPr>
              <w:t>4</w:t>
            </w:r>
            <w:r>
              <w:rPr>
                <w:noProof/>
                <w:webHidden/>
              </w:rPr>
              <w:fldChar w:fldCharType="end"/>
            </w:r>
          </w:hyperlink>
        </w:p>
        <w:p w14:paraId="6003E6B7" w14:textId="74877C9E" w:rsidR="00A60062" w:rsidRDefault="00A60062">
          <w:pPr>
            <w:pStyle w:val="TOC2"/>
            <w:rPr>
              <w:rFonts w:asciiTheme="minorHAnsi" w:eastAsiaTheme="minorEastAsia" w:hAnsiTheme="minorHAnsi" w:cstheme="minorBidi"/>
              <w:noProof/>
              <w:kern w:val="2"/>
              <w:szCs w:val="24"/>
              <w:lang w:eastAsia="en-GB"/>
              <w14:ligatures w14:val="standardContextual"/>
            </w:rPr>
          </w:pPr>
          <w:hyperlink w:anchor="_Toc201659211" w:history="1">
            <w:r w:rsidRPr="00D45604">
              <w:rPr>
                <w:rStyle w:val="Hyperlink"/>
                <w:noProof/>
              </w:rPr>
              <w:t>2.3</w:t>
            </w:r>
            <w:r>
              <w:rPr>
                <w:rFonts w:asciiTheme="minorHAnsi" w:eastAsiaTheme="minorEastAsia" w:hAnsiTheme="minorHAnsi" w:cstheme="minorBidi"/>
                <w:noProof/>
                <w:kern w:val="2"/>
                <w:szCs w:val="24"/>
                <w:lang w:eastAsia="en-GB"/>
                <w14:ligatures w14:val="standardContextual"/>
              </w:rPr>
              <w:tab/>
            </w:r>
            <w:r w:rsidRPr="00D45604">
              <w:rPr>
                <w:rStyle w:val="Hyperlink"/>
                <w:noProof/>
              </w:rPr>
              <w:t>Approach to assessing risk</w:t>
            </w:r>
            <w:r>
              <w:rPr>
                <w:noProof/>
                <w:webHidden/>
              </w:rPr>
              <w:tab/>
            </w:r>
            <w:r>
              <w:rPr>
                <w:noProof/>
                <w:webHidden/>
              </w:rPr>
              <w:fldChar w:fldCharType="begin"/>
            </w:r>
            <w:r>
              <w:rPr>
                <w:noProof/>
                <w:webHidden/>
              </w:rPr>
              <w:instrText xml:space="preserve"> PAGEREF _Toc201659211 \h </w:instrText>
            </w:r>
            <w:r>
              <w:rPr>
                <w:noProof/>
                <w:webHidden/>
              </w:rPr>
            </w:r>
            <w:r>
              <w:rPr>
                <w:noProof/>
                <w:webHidden/>
              </w:rPr>
              <w:fldChar w:fldCharType="separate"/>
            </w:r>
            <w:r>
              <w:rPr>
                <w:noProof/>
                <w:webHidden/>
              </w:rPr>
              <w:t>5</w:t>
            </w:r>
            <w:r>
              <w:rPr>
                <w:noProof/>
                <w:webHidden/>
              </w:rPr>
              <w:fldChar w:fldCharType="end"/>
            </w:r>
          </w:hyperlink>
        </w:p>
        <w:p w14:paraId="10B6E6AE" w14:textId="720B5AF3" w:rsidR="00A60062" w:rsidRDefault="00A60062">
          <w:pPr>
            <w:pStyle w:val="TOC1"/>
            <w:rPr>
              <w:rFonts w:asciiTheme="minorHAnsi" w:eastAsiaTheme="minorEastAsia" w:hAnsiTheme="minorHAnsi" w:cstheme="minorBidi"/>
              <w:noProof/>
              <w:kern w:val="2"/>
              <w:szCs w:val="24"/>
              <w:lang w:eastAsia="en-GB"/>
              <w14:ligatures w14:val="standardContextual"/>
            </w:rPr>
          </w:pPr>
          <w:hyperlink w:anchor="_Toc201659212" w:history="1">
            <w:r w:rsidRPr="00D45604">
              <w:rPr>
                <w:rStyle w:val="Hyperlink"/>
                <w:noProof/>
              </w:rPr>
              <w:t>3.</w:t>
            </w:r>
            <w:r>
              <w:rPr>
                <w:rFonts w:asciiTheme="minorHAnsi" w:eastAsiaTheme="minorEastAsia" w:hAnsiTheme="minorHAnsi" w:cstheme="minorBidi"/>
                <w:noProof/>
                <w:kern w:val="2"/>
                <w:szCs w:val="24"/>
                <w:lang w:eastAsia="en-GB"/>
                <w14:ligatures w14:val="standardContextual"/>
              </w:rPr>
              <w:tab/>
            </w:r>
            <w:r w:rsidRPr="00D45604">
              <w:rPr>
                <w:rStyle w:val="Hyperlink"/>
                <w:noProof/>
              </w:rPr>
              <w:t>Reservoir Risk Designation Process</w:t>
            </w:r>
            <w:r>
              <w:rPr>
                <w:noProof/>
                <w:webHidden/>
              </w:rPr>
              <w:tab/>
            </w:r>
            <w:r>
              <w:rPr>
                <w:noProof/>
                <w:webHidden/>
              </w:rPr>
              <w:fldChar w:fldCharType="begin"/>
            </w:r>
            <w:r>
              <w:rPr>
                <w:noProof/>
                <w:webHidden/>
              </w:rPr>
              <w:instrText xml:space="preserve"> PAGEREF _Toc201659212 \h </w:instrText>
            </w:r>
            <w:r>
              <w:rPr>
                <w:noProof/>
                <w:webHidden/>
              </w:rPr>
            </w:r>
            <w:r>
              <w:rPr>
                <w:noProof/>
                <w:webHidden/>
              </w:rPr>
              <w:fldChar w:fldCharType="separate"/>
            </w:r>
            <w:r>
              <w:rPr>
                <w:noProof/>
                <w:webHidden/>
              </w:rPr>
              <w:t>5</w:t>
            </w:r>
            <w:r>
              <w:rPr>
                <w:noProof/>
                <w:webHidden/>
              </w:rPr>
              <w:fldChar w:fldCharType="end"/>
            </w:r>
          </w:hyperlink>
        </w:p>
        <w:p w14:paraId="53BC5FC6" w14:textId="60A0F517" w:rsidR="00A60062" w:rsidRDefault="00A60062">
          <w:pPr>
            <w:pStyle w:val="TOC2"/>
            <w:rPr>
              <w:rFonts w:asciiTheme="minorHAnsi" w:eastAsiaTheme="minorEastAsia" w:hAnsiTheme="minorHAnsi" w:cstheme="minorBidi"/>
              <w:noProof/>
              <w:kern w:val="2"/>
              <w:szCs w:val="24"/>
              <w:lang w:eastAsia="en-GB"/>
              <w14:ligatures w14:val="standardContextual"/>
            </w:rPr>
          </w:pPr>
          <w:hyperlink w:anchor="_Toc201659213" w:history="1">
            <w:r w:rsidRPr="00D45604">
              <w:rPr>
                <w:rStyle w:val="Hyperlink"/>
                <w:noProof/>
              </w:rPr>
              <w:t>3.1</w:t>
            </w:r>
            <w:r>
              <w:rPr>
                <w:rFonts w:asciiTheme="minorHAnsi" w:eastAsiaTheme="minorEastAsia" w:hAnsiTheme="minorHAnsi" w:cstheme="minorBidi"/>
                <w:noProof/>
                <w:kern w:val="2"/>
                <w:szCs w:val="24"/>
                <w:lang w:eastAsia="en-GB"/>
                <w14:ligatures w14:val="standardContextual"/>
              </w:rPr>
              <w:tab/>
            </w:r>
            <w:r w:rsidRPr="00D45604">
              <w:rPr>
                <w:rStyle w:val="Hyperlink"/>
                <w:noProof/>
              </w:rPr>
              <w:t>Reservoir risk designation process</w:t>
            </w:r>
            <w:r>
              <w:rPr>
                <w:noProof/>
                <w:webHidden/>
              </w:rPr>
              <w:tab/>
            </w:r>
            <w:r>
              <w:rPr>
                <w:noProof/>
                <w:webHidden/>
              </w:rPr>
              <w:fldChar w:fldCharType="begin"/>
            </w:r>
            <w:r>
              <w:rPr>
                <w:noProof/>
                <w:webHidden/>
              </w:rPr>
              <w:instrText xml:space="preserve"> PAGEREF _Toc201659213 \h </w:instrText>
            </w:r>
            <w:r>
              <w:rPr>
                <w:noProof/>
                <w:webHidden/>
              </w:rPr>
            </w:r>
            <w:r>
              <w:rPr>
                <w:noProof/>
                <w:webHidden/>
              </w:rPr>
              <w:fldChar w:fldCharType="separate"/>
            </w:r>
            <w:r>
              <w:rPr>
                <w:noProof/>
                <w:webHidden/>
              </w:rPr>
              <w:t>5</w:t>
            </w:r>
            <w:r>
              <w:rPr>
                <w:noProof/>
                <w:webHidden/>
              </w:rPr>
              <w:fldChar w:fldCharType="end"/>
            </w:r>
          </w:hyperlink>
        </w:p>
        <w:p w14:paraId="7CB32277" w14:textId="5E493221" w:rsidR="00A60062" w:rsidRDefault="00A60062">
          <w:pPr>
            <w:pStyle w:val="TOC2"/>
            <w:rPr>
              <w:rFonts w:asciiTheme="minorHAnsi" w:eastAsiaTheme="minorEastAsia" w:hAnsiTheme="minorHAnsi" w:cstheme="minorBidi"/>
              <w:noProof/>
              <w:kern w:val="2"/>
              <w:szCs w:val="24"/>
              <w:lang w:eastAsia="en-GB"/>
              <w14:ligatures w14:val="standardContextual"/>
            </w:rPr>
          </w:pPr>
          <w:hyperlink w:anchor="_Toc201659214" w:history="1">
            <w:r w:rsidRPr="00D45604">
              <w:rPr>
                <w:rStyle w:val="Hyperlink"/>
                <w:noProof/>
              </w:rPr>
              <w:t>3.2</w:t>
            </w:r>
            <w:r>
              <w:rPr>
                <w:rFonts w:asciiTheme="minorHAnsi" w:eastAsiaTheme="minorEastAsia" w:hAnsiTheme="minorHAnsi" w:cstheme="minorBidi"/>
                <w:noProof/>
                <w:kern w:val="2"/>
                <w:szCs w:val="24"/>
                <w:lang w:eastAsia="en-GB"/>
                <w14:ligatures w14:val="standardContextual"/>
              </w:rPr>
              <w:tab/>
            </w:r>
            <w:r w:rsidRPr="00D45604">
              <w:rPr>
                <w:rStyle w:val="Hyperlink"/>
                <w:noProof/>
              </w:rPr>
              <w:t>Assessing the probability of an uncontrolled release of water</w:t>
            </w:r>
            <w:r>
              <w:rPr>
                <w:noProof/>
                <w:webHidden/>
              </w:rPr>
              <w:tab/>
            </w:r>
            <w:r>
              <w:rPr>
                <w:noProof/>
                <w:webHidden/>
              </w:rPr>
              <w:fldChar w:fldCharType="begin"/>
            </w:r>
            <w:r>
              <w:rPr>
                <w:noProof/>
                <w:webHidden/>
              </w:rPr>
              <w:instrText xml:space="preserve"> PAGEREF _Toc201659214 \h </w:instrText>
            </w:r>
            <w:r>
              <w:rPr>
                <w:noProof/>
                <w:webHidden/>
              </w:rPr>
            </w:r>
            <w:r>
              <w:rPr>
                <w:noProof/>
                <w:webHidden/>
              </w:rPr>
              <w:fldChar w:fldCharType="separate"/>
            </w:r>
            <w:r>
              <w:rPr>
                <w:noProof/>
                <w:webHidden/>
              </w:rPr>
              <w:t>6</w:t>
            </w:r>
            <w:r>
              <w:rPr>
                <w:noProof/>
                <w:webHidden/>
              </w:rPr>
              <w:fldChar w:fldCharType="end"/>
            </w:r>
          </w:hyperlink>
        </w:p>
        <w:p w14:paraId="7F3E32E0" w14:textId="774F5358" w:rsidR="00A60062" w:rsidRDefault="00A60062">
          <w:pPr>
            <w:pStyle w:val="TOC2"/>
            <w:rPr>
              <w:rFonts w:asciiTheme="minorHAnsi" w:eastAsiaTheme="minorEastAsia" w:hAnsiTheme="minorHAnsi" w:cstheme="minorBidi"/>
              <w:noProof/>
              <w:kern w:val="2"/>
              <w:szCs w:val="24"/>
              <w:lang w:eastAsia="en-GB"/>
              <w14:ligatures w14:val="standardContextual"/>
            </w:rPr>
          </w:pPr>
          <w:hyperlink w:anchor="_Toc201659215" w:history="1">
            <w:r w:rsidRPr="00D45604">
              <w:rPr>
                <w:rStyle w:val="Hyperlink"/>
                <w:noProof/>
              </w:rPr>
              <w:t>3.3</w:t>
            </w:r>
            <w:r>
              <w:rPr>
                <w:rFonts w:asciiTheme="minorHAnsi" w:eastAsiaTheme="minorEastAsia" w:hAnsiTheme="minorHAnsi" w:cstheme="minorBidi"/>
                <w:noProof/>
                <w:kern w:val="2"/>
                <w:szCs w:val="24"/>
                <w:lang w:eastAsia="en-GB"/>
                <w14:ligatures w14:val="standardContextual"/>
              </w:rPr>
              <w:tab/>
            </w:r>
            <w:r w:rsidRPr="00D45604">
              <w:rPr>
                <w:rStyle w:val="Hyperlink"/>
                <w:noProof/>
              </w:rPr>
              <w:t>Assessing consequences of an uncontrolled release of water</w:t>
            </w:r>
            <w:r>
              <w:rPr>
                <w:noProof/>
                <w:webHidden/>
              </w:rPr>
              <w:tab/>
            </w:r>
            <w:r>
              <w:rPr>
                <w:noProof/>
                <w:webHidden/>
              </w:rPr>
              <w:fldChar w:fldCharType="begin"/>
            </w:r>
            <w:r>
              <w:rPr>
                <w:noProof/>
                <w:webHidden/>
              </w:rPr>
              <w:instrText xml:space="preserve"> PAGEREF _Toc201659215 \h </w:instrText>
            </w:r>
            <w:r>
              <w:rPr>
                <w:noProof/>
                <w:webHidden/>
              </w:rPr>
            </w:r>
            <w:r>
              <w:rPr>
                <w:noProof/>
                <w:webHidden/>
              </w:rPr>
              <w:fldChar w:fldCharType="separate"/>
            </w:r>
            <w:r>
              <w:rPr>
                <w:noProof/>
                <w:webHidden/>
              </w:rPr>
              <w:t>7</w:t>
            </w:r>
            <w:r>
              <w:rPr>
                <w:noProof/>
                <w:webHidden/>
              </w:rPr>
              <w:fldChar w:fldCharType="end"/>
            </w:r>
          </w:hyperlink>
        </w:p>
        <w:p w14:paraId="1032C120" w14:textId="0023B1DF" w:rsidR="00A60062" w:rsidRDefault="00A60062">
          <w:pPr>
            <w:pStyle w:val="TOC2"/>
            <w:rPr>
              <w:rFonts w:asciiTheme="minorHAnsi" w:eastAsiaTheme="minorEastAsia" w:hAnsiTheme="minorHAnsi" w:cstheme="minorBidi"/>
              <w:noProof/>
              <w:kern w:val="2"/>
              <w:szCs w:val="24"/>
              <w:lang w:eastAsia="en-GB"/>
              <w14:ligatures w14:val="standardContextual"/>
            </w:rPr>
          </w:pPr>
          <w:hyperlink w:anchor="_Toc201659216" w:history="1">
            <w:r w:rsidRPr="00D45604">
              <w:rPr>
                <w:rStyle w:val="Hyperlink"/>
                <w:noProof/>
              </w:rPr>
              <w:t>3.4</w:t>
            </w:r>
            <w:r>
              <w:rPr>
                <w:rFonts w:asciiTheme="minorHAnsi" w:eastAsiaTheme="minorEastAsia" w:hAnsiTheme="minorHAnsi" w:cstheme="minorBidi"/>
                <w:noProof/>
                <w:kern w:val="2"/>
                <w:szCs w:val="24"/>
                <w:lang w:eastAsia="en-GB"/>
                <w14:ligatures w14:val="standardContextual"/>
              </w:rPr>
              <w:tab/>
            </w:r>
            <w:r w:rsidRPr="00D45604">
              <w:rPr>
                <w:rStyle w:val="Hyperlink"/>
                <w:noProof/>
              </w:rPr>
              <w:t>Provisional risk designation</w:t>
            </w:r>
            <w:r>
              <w:rPr>
                <w:noProof/>
                <w:webHidden/>
              </w:rPr>
              <w:tab/>
            </w:r>
            <w:r>
              <w:rPr>
                <w:noProof/>
                <w:webHidden/>
              </w:rPr>
              <w:fldChar w:fldCharType="begin"/>
            </w:r>
            <w:r>
              <w:rPr>
                <w:noProof/>
                <w:webHidden/>
              </w:rPr>
              <w:instrText xml:space="preserve"> PAGEREF _Toc201659216 \h </w:instrText>
            </w:r>
            <w:r>
              <w:rPr>
                <w:noProof/>
                <w:webHidden/>
              </w:rPr>
            </w:r>
            <w:r>
              <w:rPr>
                <w:noProof/>
                <w:webHidden/>
              </w:rPr>
              <w:fldChar w:fldCharType="separate"/>
            </w:r>
            <w:r>
              <w:rPr>
                <w:noProof/>
                <w:webHidden/>
              </w:rPr>
              <w:t>10</w:t>
            </w:r>
            <w:r>
              <w:rPr>
                <w:noProof/>
                <w:webHidden/>
              </w:rPr>
              <w:fldChar w:fldCharType="end"/>
            </w:r>
          </w:hyperlink>
        </w:p>
        <w:p w14:paraId="0627A4F2" w14:textId="592F7EC3" w:rsidR="00A60062" w:rsidRDefault="00A60062">
          <w:pPr>
            <w:pStyle w:val="TOC2"/>
            <w:rPr>
              <w:rFonts w:asciiTheme="minorHAnsi" w:eastAsiaTheme="minorEastAsia" w:hAnsiTheme="minorHAnsi" w:cstheme="minorBidi"/>
              <w:noProof/>
              <w:kern w:val="2"/>
              <w:szCs w:val="24"/>
              <w:lang w:eastAsia="en-GB"/>
              <w14:ligatures w14:val="standardContextual"/>
            </w:rPr>
          </w:pPr>
          <w:hyperlink w:anchor="_Toc201659217" w:history="1">
            <w:r w:rsidRPr="00D45604">
              <w:rPr>
                <w:rStyle w:val="Hyperlink"/>
                <w:noProof/>
              </w:rPr>
              <w:t>3.5</w:t>
            </w:r>
            <w:r>
              <w:rPr>
                <w:rFonts w:asciiTheme="minorHAnsi" w:eastAsiaTheme="minorEastAsia" w:hAnsiTheme="minorHAnsi" w:cstheme="minorBidi"/>
                <w:noProof/>
                <w:kern w:val="2"/>
                <w:szCs w:val="24"/>
                <w:lang w:eastAsia="en-GB"/>
                <w14:ligatures w14:val="standardContextual"/>
              </w:rPr>
              <w:tab/>
            </w:r>
            <w:r w:rsidRPr="00D45604">
              <w:rPr>
                <w:rStyle w:val="Hyperlink"/>
                <w:noProof/>
              </w:rPr>
              <w:t>First risk designation</w:t>
            </w:r>
            <w:r>
              <w:rPr>
                <w:noProof/>
                <w:webHidden/>
              </w:rPr>
              <w:tab/>
            </w:r>
            <w:r>
              <w:rPr>
                <w:noProof/>
                <w:webHidden/>
              </w:rPr>
              <w:fldChar w:fldCharType="begin"/>
            </w:r>
            <w:r>
              <w:rPr>
                <w:noProof/>
                <w:webHidden/>
              </w:rPr>
              <w:instrText xml:space="preserve"> PAGEREF _Toc201659217 \h </w:instrText>
            </w:r>
            <w:r>
              <w:rPr>
                <w:noProof/>
                <w:webHidden/>
              </w:rPr>
            </w:r>
            <w:r>
              <w:rPr>
                <w:noProof/>
                <w:webHidden/>
              </w:rPr>
              <w:fldChar w:fldCharType="separate"/>
            </w:r>
            <w:r>
              <w:rPr>
                <w:noProof/>
                <w:webHidden/>
              </w:rPr>
              <w:t>10</w:t>
            </w:r>
            <w:r>
              <w:rPr>
                <w:noProof/>
                <w:webHidden/>
              </w:rPr>
              <w:fldChar w:fldCharType="end"/>
            </w:r>
          </w:hyperlink>
        </w:p>
        <w:p w14:paraId="39EF93DB" w14:textId="522608F7" w:rsidR="00A60062" w:rsidRDefault="00A60062">
          <w:pPr>
            <w:pStyle w:val="TOC2"/>
            <w:rPr>
              <w:rFonts w:asciiTheme="minorHAnsi" w:eastAsiaTheme="minorEastAsia" w:hAnsiTheme="minorHAnsi" w:cstheme="minorBidi"/>
              <w:noProof/>
              <w:kern w:val="2"/>
              <w:szCs w:val="24"/>
              <w:lang w:eastAsia="en-GB"/>
              <w14:ligatures w14:val="standardContextual"/>
            </w:rPr>
          </w:pPr>
          <w:hyperlink w:anchor="_Toc201659218" w:history="1">
            <w:r w:rsidRPr="00D45604">
              <w:rPr>
                <w:rStyle w:val="Hyperlink"/>
                <w:noProof/>
              </w:rPr>
              <w:t>3.6</w:t>
            </w:r>
            <w:r>
              <w:rPr>
                <w:rFonts w:asciiTheme="minorHAnsi" w:eastAsiaTheme="minorEastAsia" w:hAnsiTheme="minorHAnsi" w:cstheme="minorBidi"/>
                <w:noProof/>
                <w:kern w:val="2"/>
                <w:szCs w:val="24"/>
                <w:lang w:eastAsia="en-GB"/>
                <w14:ligatures w14:val="standardContextual"/>
              </w:rPr>
              <w:tab/>
            </w:r>
            <w:r w:rsidRPr="00D45604">
              <w:rPr>
                <w:rStyle w:val="Hyperlink"/>
                <w:noProof/>
              </w:rPr>
              <w:t>Risk designation review process</w:t>
            </w:r>
            <w:r>
              <w:rPr>
                <w:noProof/>
                <w:webHidden/>
              </w:rPr>
              <w:tab/>
            </w:r>
            <w:r>
              <w:rPr>
                <w:noProof/>
                <w:webHidden/>
              </w:rPr>
              <w:fldChar w:fldCharType="begin"/>
            </w:r>
            <w:r>
              <w:rPr>
                <w:noProof/>
                <w:webHidden/>
              </w:rPr>
              <w:instrText xml:space="preserve"> PAGEREF _Toc201659218 \h </w:instrText>
            </w:r>
            <w:r>
              <w:rPr>
                <w:noProof/>
                <w:webHidden/>
              </w:rPr>
            </w:r>
            <w:r>
              <w:rPr>
                <w:noProof/>
                <w:webHidden/>
              </w:rPr>
              <w:fldChar w:fldCharType="separate"/>
            </w:r>
            <w:r>
              <w:rPr>
                <w:noProof/>
                <w:webHidden/>
              </w:rPr>
              <w:t>10</w:t>
            </w:r>
            <w:r>
              <w:rPr>
                <w:noProof/>
                <w:webHidden/>
              </w:rPr>
              <w:fldChar w:fldCharType="end"/>
            </w:r>
          </w:hyperlink>
        </w:p>
        <w:p w14:paraId="37081E63" w14:textId="7161A639" w:rsidR="00A60062" w:rsidRDefault="00A60062">
          <w:pPr>
            <w:pStyle w:val="TOC2"/>
            <w:rPr>
              <w:rFonts w:asciiTheme="minorHAnsi" w:eastAsiaTheme="minorEastAsia" w:hAnsiTheme="minorHAnsi" w:cstheme="minorBidi"/>
              <w:noProof/>
              <w:kern w:val="2"/>
              <w:szCs w:val="24"/>
              <w:lang w:eastAsia="en-GB"/>
              <w14:ligatures w14:val="standardContextual"/>
            </w:rPr>
          </w:pPr>
          <w:hyperlink w:anchor="_Toc201659219" w:history="1">
            <w:r w:rsidRPr="00D45604">
              <w:rPr>
                <w:rStyle w:val="Hyperlink"/>
                <w:noProof/>
              </w:rPr>
              <w:t>3.7</w:t>
            </w:r>
            <w:r>
              <w:rPr>
                <w:rFonts w:asciiTheme="minorHAnsi" w:eastAsiaTheme="minorEastAsia" w:hAnsiTheme="minorHAnsi" w:cstheme="minorBidi"/>
                <w:noProof/>
                <w:kern w:val="2"/>
                <w:szCs w:val="24"/>
                <w:lang w:eastAsia="en-GB"/>
                <w14:ligatures w14:val="standardContextual"/>
              </w:rPr>
              <w:tab/>
            </w:r>
            <w:r w:rsidRPr="00D45604">
              <w:rPr>
                <w:rStyle w:val="Hyperlink"/>
                <w:noProof/>
              </w:rPr>
              <w:t>Appeal process</w:t>
            </w:r>
            <w:r>
              <w:rPr>
                <w:noProof/>
                <w:webHidden/>
              </w:rPr>
              <w:tab/>
            </w:r>
            <w:r>
              <w:rPr>
                <w:noProof/>
                <w:webHidden/>
              </w:rPr>
              <w:fldChar w:fldCharType="begin"/>
            </w:r>
            <w:r>
              <w:rPr>
                <w:noProof/>
                <w:webHidden/>
              </w:rPr>
              <w:instrText xml:space="preserve"> PAGEREF _Toc201659219 \h </w:instrText>
            </w:r>
            <w:r>
              <w:rPr>
                <w:noProof/>
                <w:webHidden/>
              </w:rPr>
            </w:r>
            <w:r>
              <w:rPr>
                <w:noProof/>
                <w:webHidden/>
              </w:rPr>
              <w:fldChar w:fldCharType="separate"/>
            </w:r>
            <w:r>
              <w:rPr>
                <w:noProof/>
                <w:webHidden/>
              </w:rPr>
              <w:t>11</w:t>
            </w:r>
            <w:r>
              <w:rPr>
                <w:noProof/>
                <w:webHidden/>
              </w:rPr>
              <w:fldChar w:fldCharType="end"/>
            </w:r>
          </w:hyperlink>
        </w:p>
        <w:p w14:paraId="4D829009" w14:textId="18D295C3" w:rsidR="00A60062" w:rsidRDefault="00A60062">
          <w:pPr>
            <w:pStyle w:val="TOC1"/>
            <w:rPr>
              <w:rFonts w:asciiTheme="minorHAnsi" w:eastAsiaTheme="minorEastAsia" w:hAnsiTheme="minorHAnsi" w:cstheme="minorBidi"/>
              <w:noProof/>
              <w:kern w:val="2"/>
              <w:szCs w:val="24"/>
              <w:lang w:eastAsia="en-GB"/>
              <w14:ligatures w14:val="standardContextual"/>
            </w:rPr>
          </w:pPr>
          <w:hyperlink w:anchor="_Toc201659220" w:history="1">
            <w:r w:rsidRPr="00D45604">
              <w:rPr>
                <w:rStyle w:val="Hyperlink"/>
                <w:noProof/>
              </w:rPr>
              <w:t>4.</w:t>
            </w:r>
            <w:r>
              <w:rPr>
                <w:rFonts w:asciiTheme="minorHAnsi" w:eastAsiaTheme="minorEastAsia" w:hAnsiTheme="minorHAnsi" w:cstheme="minorBidi"/>
                <w:noProof/>
                <w:kern w:val="2"/>
                <w:szCs w:val="24"/>
                <w:lang w:eastAsia="en-GB"/>
                <w14:ligatures w14:val="standardContextual"/>
              </w:rPr>
              <w:tab/>
            </w:r>
            <w:r w:rsidRPr="00D45604">
              <w:rPr>
                <w:rStyle w:val="Hyperlink"/>
                <w:noProof/>
              </w:rPr>
              <w:t>Further Information</w:t>
            </w:r>
            <w:r>
              <w:rPr>
                <w:noProof/>
                <w:webHidden/>
              </w:rPr>
              <w:tab/>
            </w:r>
            <w:r>
              <w:rPr>
                <w:noProof/>
                <w:webHidden/>
              </w:rPr>
              <w:fldChar w:fldCharType="begin"/>
            </w:r>
            <w:r>
              <w:rPr>
                <w:noProof/>
                <w:webHidden/>
              </w:rPr>
              <w:instrText xml:space="preserve"> PAGEREF _Toc201659220 \h </w:instrText>
            </w:r>
            <w:r>
              <w:rPr>
                <w:noProof/>
                <w:webHidden/>
              </w:rPr>
            </w:r>
            <w:r>
              <w:rPr>
                <w:noProof/>
                <w:webHidden/>
              </w:rPr>
              <w:fldChar w:fldCharType="separate"/>
            </w:r>
            <w:r>
              <w:rPr>
                <w:noProof/>
                <w:webHidden/>
              </w:rPr>
              <w:t>12</w:t>
            </w:r>
            <w:r>
              <w:rPr>
                <w:noProof/>
                <w:webHidden/>
              </w:rPr>
              <w:fldChar w:fldCharType="end"/>
            </w:r>
          </w:hyperlink>
        </w:p>
        <w:p w14:paraId="24DC7B78" w14:textId="520A15BA" w:rsidR="00A60062" w:rsidRDefault="00A60062">
          <w:pPr>
            <w:pStyle w:val="TOC2"/>
            <w:rPr>
              <w:rFonts w:asciiTheme="minorHAnsi" w:eastAsiaTheme="minorEastAsia" w:hAnsiTheme="minorHAnsi" w:cstheme="minorBidi"/>
              <w:noProof/>
              <w:kern w:val="2"/>
              <w:szCs w:val="24"/>
              <w:lang w:eastAsia="en-GB"/>
              <w14:ligatures w14:val="standardContextual"/>
            </w:rPr>
          </w:pPr>
          <w:hyperlink w:anchor="_Toc201659221" w:history="1">
            <w:r w:rsidRPr="00D45604">
              <w:rPr>
                <w:rStyle w:val="Hyperlink"/>
                <w:noProof/>
              </w:rPr>
              <w:t>4.1</w:t>
            </w:r>
            <w:r>
              <w:rPr>
                <w:rFonts w:asciiTheme="minorHAnsi" w:eastAsiaTheme="minorEastAsia" w:hAnsiTheme="minorHAnsi" w:cstheme="minorBidi"/>
                <w:noProof/>
                <w:kern w:val="2"/>
                <w:szCs w:val="24"/>
                <w:lang w:eastAsia="en-GB"/>
                <w14:ligatures w14:val="standardContextual"/>
              </w:rPr>
              <w:tab/>
            </w:r>
            <w:r w:rsidRPr="00D45604">
              <w:rPr>
                <w:rStyle w:val="Hyperlink"/>
                <w:noProof/>
              </w:rPr>
              <w:t>Frequently Asked Questions</w:t>
            </w:r>
            <w:r>
              <w:rPr>
                <w:noProof/>
                <w:webHidden/>
              </w:rPr>
              <w:tab/>
            </w:r>
            <w:r>
              <w:rPr>
                <w:noProof/>
                <w:webHidden/>
              </w:rPr>
              <w:fldChar w:fldCharType="begin"/>
            </w:r>
            <w:r>
              <w:rPr>
                <w:noProof/>
                <w:webHidden/>
              </w:rPr>
              <w:instrText xml:space="preserve"> PAGEREF _Toc201659221 \h </w:instrText>
            </w:r>
            <w:r>
              <w:rPr>
                <w:noProof/>
                <w:webHidden/>
              </w:rPr>
            </w:r>
            <w:r>
              <w:rPr>
                <w:noProof/>
                <w:webHidden/>
              </w:rPr>
              <w:fldChar w:fldCharType="separate"/>
            </w:r>
            <w:r>
              <w:rPr>
                <w:noProof/>
                <w:webHidden/>
              </w:rPr>
              <w:t>12</w:t>
            </w:r>
            <w:r>
              <w:rPr>
                <w:noProof/>
                <w:webHidden/>
              </w:rPr>
              <w:fldChar w:fldCharType="end"/>
            </w:r>
          </w:hyperlink>
        </w:p>
        <w:p w14:paraId="39796809" w14:textId="0CA94A39" w:rsidR="00A60062" w:rsidRDefault="00A60062">
          <w:pPr>
            <w:pStyle w:val="TOC2"/>
            <w:rPr>
              <w:rFonts w:asciiTheme="minorHAnsi" w:eastAsiaTheme="minorEastAsia" w:hAnsiTheme="minorHAnsi" w:cstheme="minorBidi"/>
              <w:noProof/>
              <w:kern w:val="2"/>
              <w:szCs w:val="24"/>
              <w:lang w:eastAsia="en-GB"/>
              <w14:ligatures w14:val="standardContextual"/>
            </w:rPr>
          </w:pPr>
          <w:hyperlink w:anchor="_Toc201659222" w:history="1">
            <w:r w:rsidRPr="00D45604">
              <w:rPr>
                <w:rStyle w:val="Hyperlink"/>
                <w:noProof/>
              </w:rPr>
              <w:t>4.2</w:t>
            </w:r>
            <w:r>
              <w:rPr>
                <w:rFonts w:asciiTheme="minorHAnsi" w:eastAsiaTheme="minorEastAsia" w:hAnsiTheme="minorHAnsi" w:cstheme="minorBidi"/>
                <w:noProof/>
                <w:kern w:val="2"/>
                <w:szCs w:val="24"/>
                <w:lang w:eastAsia="en-GB"/>
                <w14:ligatures w14:val="standardContextual"/>
              </w:rPr>
              <w:tab/>
            </w:r>
            <w:r w:rsidRPr="00D45604">
              <w:rPr>
                <w:rStyle w:val="Hyperlink"/>
                <w:noProof/>
              </w:rPr>
              <w:t>Sources of Information</w:t>
            </w:r>
            <w:r>
              <w:rPr>
                <w:noProof/>
                <w:webHidden/>
              </w:rPr>
              <w:tab/>
            </w:r>
            <w:r>
              <w:rPr>
                <w:noProof/>
                <w:webHidden/>
              </w:rPr>
              <w:fldChar w:fldCharType="begin"/>
            </w:r>
            <w:r>
              <w:rPr>
                <w:noProof/>
                <w:webHidden/>
              </w:rPr>
              <w:instrText xml:space="preserve"> PAGEREF _Toc201659222 \h </w:instrText>
            </w:r>
            <w:r>
              <w:rPr>
                <w:noProof/>
                <w:webHidden/>
              </w:rPr>
            </w:r>
            <w:r>
              <w:rPr>
                <w:noProof/>
                <w:webHidden/>
              </w:rPr>
              <w:fldChar w:fldCharType="separate"/>
            </w:r>
            <w:r>
              <w:rPr>
                <w:noProof/>
                <w:webHidden/>
              </w:rPr>
              <w:t>15</w:t>
            </w:r>
            <w:r>
              <w:rPr>
                <w:noProof/>
                <w:webHidden/>
              </w:rPr>
              <w:fldChar w:fldCharType="end"/>
            </w:r>
          </w:hyperlink>
        </w:p>
        <w:p w14:paraId="0198F904" w14:textId="3BD45983" w:rsidR="00A60062" w:rsidRDefault="00A60062">
          <w:pPr>
            <w:pStyle w:val="TOC3"/>
            <w:rPr>
              <w:rFonts w:asciiTheme="minorHAnsi" w:eastAsiaTheme="minorEastAsia" w:hAnsiTheme="minorHAnsi" w:cstheme="minorBidi"/>
              <w:noProof/>
              <w:kern w:val="2"/>
              <w:szCs w:val="24"/>
              <w:lang w:eastAsia="en-GB"/>
              <w14:ligatures w14:val="standardContextual"/>
            </w:rPr>
          </w:pPr>
          <w:hyperlink w:anchor="_Toc201659223" w:history="1">
            <w:r w:rsidRPr="00D45604">
              <w:rPr>
                <w:rStyle w:val="Hyperlink"/>
                <w:noProof/>
              </w:rPr>
              <w:t>4.2.1</w:t>
            </w:r>
            <w:r>
              <w:rPr>
                <w:rFonts w:asciiTheme="minorHAnsi" w:eastAsiaTheme="minorEastAsia" w:hAnsiTheme="minorHAnsi" w:cstheme="minorBidi"/>
                <w:noProof/>
                <w:kern w:val="2"/>
                <w:szCs w:val="24"/>
                <w:lang w:eastAsia="en-GB"/>
                <w14:ligatures w14:val="standardContextual"/>
              </w:rPr>
              <w:tab/>
            </w:r>
            <w:r w:rsidRPr="00D45604">
              <w:rPr>
                <w:rStyle w:val="Hyperlink"/>
                <w:noProof/>
              </w:rPr>
              <w:t>SEPA</w:t>
            </w:r>
            <w:r>
              <w:rPr>
                <w:noProof/>
                <w:webHidden/>
              </w:rPr>
              <w:tab/>
            </w:r>
            <w:r>
              <w:rPr>
                <w:noProof/>
                <w:webHidden/>
              </w:rPr>
              <w:fldChar w:fldCharType="begin"/>
            </w:r>
            <w:r>
              <w:rPr>
                <w:noProof/>
                <w:webHidden/>
              </w:rPr>
              <w:instrText xml:space="preserve"> PAGEREF _Toc201659223 \h </w:instrText>
            </w:r>
            <w:r>
              <w:rPr>
                <w:noProof/>
                <w:webHidden/>
              </w:rPr>
            </w:r>
            <w:r>
              <w:rPr>
                <w:noProof/>
                <w:webHidden/>
              </w:rPr>
              <w:fldChar w:fldCharType="separate"/>
            </w:r>
            <w:r>
              <w:rPr>
                <w:noProof/>
                <w:webHidden/>
              </w:rPr>
              <w:t>15</w:t>
            </w:r>
            <w:r>
              <w:rPr>
                <w:noProof/>
                <w:webHidden/>
              </w:rPr>
              <w:fldChar w:fldCharType="end"/>
            </w:r>
          </w:hyperlink>
        </w:p>
        <w:p w14:paraId="6495B677" w14:textId="70586996" w:rsidR="00A60062" w:rsidRDefault="00A60062">
          <w:pPr>
            <w:pStyle w:val="TOC3"/>
            <w:rPr>
              <w:rFonts w:asciiTheme="minorHAnsi" w:eastAsiaTheme="minorEastAsia" w:hAnsiTheme="minorHAnsi" w:cstheme="minorBidi"/>
              <w:noProof/>
              <w:kern w:val="2"/>
              <w:szCs w:val="24"/>
              <w:lang w:eastAsia="en-GB"/>
              <w14:ligatures w14:val="standardContextual"/>
            </w:rPr>
          </w:pPr>
          <w:hyperlink w:anchor="_Toc201659224" w:history="1">
            <w:r w:rsidRPr="00D45604">
              <w:rPr>
                <w:rStyle w:val="Hyperlink"/>
                <w:noProof/>
              </w:rPr>
              <w:t>4.2.2</w:t>
            </w:r>
            <w:r>
              <w:rPr>
                <w:rFonts w:asciiTheme="minorHAnsi" w:eastAsiaTheme="minorEastAsia" w:hAnsiTheme="minorHAnsi" w:cstheme="minorBidi"/>
                <w:noProof/>
                <w:kern w:val="2"/>
                <w:szCs w:val="24"/>
                <w:lang w:eastAsia="en-GB"/>
                <w14:ligatures w14:val="standardContextual"/>
              </w:rPr>
              <w:tab/>
            </w:r>
            <w:r w:rsidRPr="00D45604">
              <w:rPr>
                <w:rStyle w:val="Hyperlink"/>
                <w:noProof/>
              </w:rPr>
              <w:t>Scottish Government</w:t>
            </w:r>
            <w:r>
              <w:rPr>
                <w:noProof/>
                <w:webHidden/>
              </w:rPr>
              <w:tab/>
            </w:r>
            <w:r>
              <w:rPr>
                <w:noProof/>
                <w:webHidden/>
              </w:rPr>
              <w:fldChar w:fldCharType="begin"/>
            </w:r>
            <w:r>
              <w:rPr>
                <w:noProof/>
                <w:webHidden/>
              </w:rPr>
              <w:instrText xml:space="preserve"> PAGEREF _Toc201659224 \h </w:instrText>
            </w:r>
            <w:r>
              <w:rPr>
                <w:noProof/>
                <w:webHidden/>
              </w:rPr>
            </w:r>
            <w:r>
              <w:rPr>
                <w:noProof/>
                <w:webHidden/>
              </w:rPr>
              <w:fldChar w:fldCharType="separate"/>
            </w:r>
            <w:r>
              <w:rPr>
                <w:noProof/>
                <w:webHidden/>
              </w:rPr>
              <w:t>15</w:t>
            </w:r>
            <w:r>
              <w:rPr>
                <w:noProof/>
                <w:webHidden/>
              </w:rPr>
              <w:fldChar w:fldCharType="end"/>
            </w:r>
          </w:hyperlink>
        </w:p>
        <w:p w14:paraId="5E85CCEB" w14:textId="15E57053" w:rsidR="00A60062" w:rsidRDefault="00A60062">
          <w:pPr>
            <w:pStyle w:val="TOC3"/>
            <w:rPr>
              <w:rFonts w:asciiTheme="minorHAnsi" w:eastAsiaTheme="minorEastAsia" w:hAnsiTheme="minorHAnsi" w:cstheme="minorBidi"/>
              <w:noProof/>
              <w:kern w:val="2"/>
              <w:szCs w:val="24"/>
              <w:lang w:eastAsia="en-GB"/>
              <w14:ligatures w14:val="standardContextual"/>
            </w:rPr>
          </w:pPr>
          <w:hyperlink w:anchor="_Toc201659225" w:history="1">
            <w:r w:rsidRPr="00D45604">
              <w:rPr>
                <w:rStyle w:val="Hyperlink"/>
                <w:noProof/>
              </w:rPr>
              <w:t>4.2.3</w:t>
            </w:r>
            <w:r>
              <w:rPr>
                <w:rFonts w:asciiTheme="minorHAnsi" w:eastAsiaTheme="minorEastAsia" w:hAnsiTheme="minorHAnsi" w:cstheme="minorBidi"/>
                <w:noProof/>
                <w:kern w:val="2"/>
                <w:szCs w:val="24"/>
                <w:lang w:eastAsia="en-GB"/>
                <w14:ligatures w14:val="standardContextual"/>
              </w:rPr>
              <w:tab/>
            </w:r>
            <w:r w:rsidRPr="00D45604">
              <w:rPr>
                <w:rStyle w:val="Hyperlink"/>
                <w:noProof/>
              </w:rPr>
              <w:t xml:space="preserve">Institution of Civil </w:t>
            </w:r>
            <w:r w:rsidR="00FC0204">
              <w:rPr>
                <w:rStyle w:val="Hyperlink"/>
                <w:noProof/>
              </w:rPr>
              <w:t>Engineer</w:t>
            </w:r>
            <w:r w:rsidRPr="00D45604">
              <w:rPr>
                <w:rStyle w:val="Hyperlink"/>
                <w:noProof/>
              </w:rPr>
              <w:t>s</w:t>
            </w:r>
            <w:r>
              <w:rPr>
                <w:noProof/>
                <w:webHidden/>
              </w:rPr>
              <w:tab/>
            </w:r>
            <w:r>
              <w:rPr>
                <w:noProof/>
                <w:webHidden/>
              </w:rPr>
              <w:fldChar w:fldCharType="begin"/>
            </w:r>
            <w:r>
              <w:rPr>
                <w:noProof/>
                <w:webHidden/>
              </w:rPr>
              <w:instrText xml:space="preserve"> PAGEREF _Toc201659225 \h </w:instrText>
            </w:r>
            <w:r>
              <w:rPr>
                <w:noProof/>
                <w:webHidden/>
              </w:rPr>
            </w:r>
            <w:r>
              <w:rPr>
                <w:noProof/>
                <w:webHidden/>
              </w:rPr>
              <w:fldChar w:fldCharType="separate"/>
            </w:r>
            <w:r>
              <w:rPr>
                <w:noProof/>
                <w:webHidden/>
              </w:rPr>
              <w:t>15</w:t>
            </w:r>
            <w:r>
              <w:rPr>
                <w:noProof/>
                <w:webHidden/>
              </w:rPr>
              <w:fldChar w:fldCharType="end"/>
            </w:r>
          </w:hyperlink>
        </w:p>
        <w:p w14:paraId="4E1348EF" w14:textId="1ACE3557" w:rsidR="00A60062" w:rsidRDefault="00A60062">
          <w:pPr>
            <w:pStyle w:val="TOC3"/>
            <w:rPr>
              <w:rFonts w:asciiTheme="minorHAnsi" w:eastAsiaTheme="minorEastAsia" w:hAnsiTheme="minorHAnsi" w:cstheme="minorBidi"/>
              <w:noProof/>
              <w:kern w:val="2"/>
              <w:szCs w:val="24"/>
              <w:lang w:eastAsia="en-GB"/>
              <w14:ligatures w14:val="standardContextual"/>
            </w:rPr>
          </w:pPr>
          <w:hyperlink w:anchor="_Toc201659226" w:history="1">
            <w:r w:rsidRPr="00D45604">
              <w:rPr>
                <w:rStyle w:val="Hyperlink"/>
                <w:noProof/>
              </w:rPr>
              <w:t>4.2.4</w:t>
            </w:r>
            <w:r>
              <w:rPr>
                <w:rFonts w:asciiTheme="minorHAnsi" w:eastAsiaTheme="minorEastAsia" w:hAnsiTheme="minorHAnsi" w:cstheme="minorBidi"/>
                <w:noProof/>
                <w:kern w:val="2"/>
                <w:szCs w:val="24"/>
                <w:lang w:eastAsia="en-GB"/>
                <w14:ligatures w14:val="standardContextual"/>
              </w:rPr>
              <w:tab/>
            </w:r>
            <w:r w:rsidRPr="00D45604">
              <w:rPr>
                <w:rStyle w:val="Hyperlink"/>
                <w:noProof/>
              </w:rPr>
              <w:t>British Dam Society</w:t>
            </w:r>
            <w:r>
              <w:rPr>
                <w:noProof/>
                <w:webHidden/>
              </w:rPr>
              <w:tab/>
            </w:r>
            <w:r>
              <w:rPr>
                <w:noProof/>
                <w:webHidden/>
              </w:rPr>
              <w:fldChar w:fldCharType="begin"/>
            </w:r>
            <w:r>
              <w:rPr>
                <w:noProof/>
                <w:webHidden/>
              </w:rPr>
              <w:instrText xml:space="preserve"> PAGEREF _Toc201659226 \h </w:instrText>
            </w:r>
            <w:r>
              <w:rPr>
                <w:noProof/>
                <w:webHidden/>
              </w:rPr>
            </w:r>
            <w:r>
              <w:rPr>
                <w:noProof/>
                <w:webHidden/>
              </w:rPr>
              <w:fldChar w:fldCharType="separate"/>
            </w:r>
            <w:r>
              <w:rPr>
                <w:noProof/>
                <w:webHidden/>
              </w:rPr>
              <w:t>15</w:t>
            </w:r>
            <w:r>
              <w:rPr>
                <w:noProof/>
                <w:webHidden/>
              </w:rPr>
              <w:fldChar w:fldCharType="end"/>
            </w:r>
          </w:hyperlink>
        </w:p>
        <w:p w14:paraId="54E1D270" w14:textId="1DD2EB83" w:rsidR="00A60062" w:rsidRDefault="00A60062">
          <w:pPr>
            <w:pStyle w:val="TOC3"/>
            <w:rPr>
              <w:rFonts w:asciiTheme="minorHAnsi" w:eastAsiaTheme="minorEastAsia" w:hAnsiTheme="minorHAnsi" w:cstheme="minorBidi"/>
              <w:noProof/>
              <w:kern w:val="2"/>
              <w:szCs w:val="24"/>
              <w:lang w:eastAsia="en-GB"/>
              <w14:ligatures w14:val="standardContextual"/>
            </w:rPr>
          </w:pPr>
          <w:hyperlink w:anchor="_Toc201659227" w:history="1">
            <w:r w:rsidRPr="00D45604">
              <w:rPr>
                <w:rStyle w:val="Hyperlink"/>
                <w:noProof/>
              </w:rPr>
              <w:t>4.2.5</w:t>
            </w:r>
            <w:r>
              <w:rPr>
                <w:rFonts w:asciiTheme="minorHAnsi" w:eastAsiaTheme="minorEastAsia" w:hAnsiTheme="minorHAnsi" w:cstheme="minorBidi"/>
                <w:noProof/>
                <w:kern w:val="2"/>
                <w:szCs w:val="24"/>
                <w:lang w:eastAsia="en-GB"/>
                <w14:ligatures w14:val="standardContextual"/>
              </w:rPr>
              <w:tab/>
            </w:r>
            <w:r w:rsidRPr="00D45604">
              <w:rPr>
                <w:rStyle w:val="Hyperlink"/>
                <w:noProof/>
              </w:rPr>
              <w:t>International Commission on Large Dams</w:t>
            </w:r>
            <w:r>
              <w:rPr>
                <w:noProof/>
                <w:webHidden/>
              </w:rPr>
              <w:tab/>
            </w:r>
            <w:r>
              <w:rPr>
                <w:noProof/>
                <w:webHidden/>
              </w:rPr>
              <w:fldChar w:fldCharType="begin"/>
            </w:r>
            <w:r>
              <w:rPr>
                <w:noProof/>
                <w:webHidden/>
              </w:rPr>
              <w:instrText xml:space="preserve"> PAGEREF _Toc201659227 \h </w:instrText>
            </w:r>
            <w:r>
              <w:rPr>
                <w:noProof/>
                <w:webHidden/>
              </w:rPr>
            </w:r>
            <w:r>
              <w:rPr>
                <w:noProof/>
                <w:webHidden/>
              </w:rPr>
              <w:fldChar w:fldCharType="separate"/>
            </w:r>
            <w:r>
              <w:rPr>
                <w:noProof/>
                <w:webHidden/>
              </w:rPr>
              <w:t>16</w:t>
            </w:r>
            <w:r>
              <w:rPr>
                <w:noProof/>
                <w:webHidden/>
              </w:rPr>
              <w:fldChar w:fldCharType="end"/>
            </w:r>
          </w:hyperlink>
        </w:p>
        <w:p w14:paraId="7652F5D1" w14:textId="3D2917F2" w:rsidR="00A60062" w:rsidRDefault="00A60062">
          <w:pPr>
            <w:pStyle w:val="TOC2"/>
            <w:rPr>
              <w:rFonts w:asciiTheme="minorHAnsi" w:eastAsiaTheme="minorEastAsia" w:hAnsiTheme="minorHAnsi" w:cstheme="minorBidi"/>
              <w:noProof/>
              <w:kern w:val="2"/>
              <w:szCs w:val="24"/>
              <w:lang w:eastAsia="en-GB"/>
              <w14:ligatures w14:val="standardContextual"/>
            </w:rPr>
          </w:pPr>
          <w:hyperlink w:anchor="_Toc201659228" w:history="1">
            <w:r w:rsidRPr="00D45604">
              <w:rPr>
                <w:rStyle w:val="Hyperlink"/>
                <w:noProof/>
              </w:rPr>
              <w:t>4.3</w:t>
            </w:r>
            <w:r>
              <w:rPr>
                <w:rFonts w:asciiTheme="minorHAnsi" w:eastAsiaTheme="minorEastAsia" w:hAnsiTheme="minorHAnsi" w:cstheme="minorBidi"/>
                <w:noProof/>
                <w:kern w:val="2"/>
                <w:szCs w:val="24"/>
                <w:lang w:eastAsia="en-GB"/>
                <w14:ligatures w14:val="standardContextual"/>
              </w:rPr>
              <w:tab/>
            </w:r>
            <w:r w:rsidRPr="00D45604">
              <w:rPr>
                <w:rStyle w:val="Hyperlink"/>
                <w:noProof/>
              </w:rPr>
              <w:t>Glossary</w:t>
            </w:r>
            <w:r>
              <w:rPr>
                <w:noProof/>
                <w:webHidden/>
              </w:rPr>
              <w:tab/>
            </w:r>
            <w:r>
              <w:rPr>
                <w:noProof/>
                <w:webHidden/>
              </w:rPr>
              <w:fldChar w:fldCharType="begin"/>
            </w:r>
            <w:r>
              <w:rPr>
                <w:noProof/>
                <w:webHidden/>
              </w:rPr>
              <w:instrText xml:space="preserve"> PAGEREF _Toc201659228 \h </w:instrText>
            </w:r>
            <w:r>
              <w:rPr>
                <w:noProof/>
                <w:webHidden/>
              </w:rPr>
            </w:r>
            <w:r>
              <w:rPr>
                <w:noProof/>
                <w:webHidden/>
              </w:rPr>
              <w:fldChar w:fldCharType="separate"/>
            </w:r>
            <w:r>
              <w:rPr>
                <w:noProof/>
                <w:webHidden/>
              </w:rPr>
              <w:t>16</w:t>
            </w:r>
            <w:r>
              <w:rPr>
                <w:noProof/>
                <w:webHidden/>
              </w:rPr>
              <w:fldChar w:fldCharType="end"/>
            </w:r>
          </w:hyperlink>
        </w:p>
        <w:p w14:paraId="19CB046B" w14:textId="67AD38AD" w:rsidR="002D440E" w:rsidRPr="00F31251" w:rsidRDefault="002D440E" w:rsidP="002D440E">
          <w:pPr>
            <w:tabs>
              <w:tab w:val="clear" w:pos="720"/>
              <w:tab w:val="clear" w:pos="1440"/>
              <w:tab w:val="clear" w:pos="2160"/>
              <w:tab w:val="clear" w:pos="2880"/>
              <w:tab w:val="clear" w:pos="4680"/>
              <w:tab w:val="clear" w:pos="5400"/>
              <w:tab w:val="clear" w:pos="9000"/>
            </w:tabs>
            <w:spacing w:after="160" w:line="259" w:lineRule="auto"/>
            <w:rPr>
              <w:noProof/>
            </w:rPr>
          </w:pPr>
          <w:r w:rsidRPr="00F31251">
            <w:rPr>
              <w:b/>
              <w:bCs/>
              <w:noProof/>
            </w:rPr>
            <w:fldChar w:fldCharType="end"/>
          </w:r>
        </w:p>
      </w:sdtContent>
    </w:sdt>
    <w:p w14:paraId="1198FF04" w14:textId="6046DE4C" w:rsidR="00212F70" w:rsidRPr="00F31251" w:rsidRDefault="002D440E" w:rsidP="002D440E">
      <w:pPr>
        <w:tabs>
          <w:tab w:val="clear" w:pos="720"/>
          <w:tab w:val="clear" w:pos="1440"/>
          <w:tab w:val="clear" w:pos="2160"/>
          <w:tab w:val="clear" w:pos="2880"/>
          <w:tab w:val="clear" w:pos="4680"/>
          <w:tab w:val="clear" w:pos="5400"/>
          <w:tab w:val="clear" w:pos="9000"/>
        </w:tabs>
        <w:spacing w:after="160" w:line="259" w:lineRule="auto"/>
        <w:rPr>
          <w:rFonts w:asciiTheme="majorHAnsi" w:eastAsiaTheme="majorEastAsia" w:hAnsiTheme="majorHAnsi" w:cstheme="majorBidi"/>
          <w:color w:val="016574"/>
          <w:sz w:val="40"/>
          <w:szCs w:val="40"/>
        </w:rPr>
      </w:pPr>
      <w:r w:rsidRPr="00F31251">
        <w:t xml:space="preserve"> </w:t>
      </w:r>
      <w:r w:rsidR="00212F70" w:rsidRPr="00F31251">
        <w:br w:type="page"/>
      </w:r>
    </w:p>
    <w:p w14:paraId="14F6980E" w14:textId="22AB84DC" w:rsidR="002D206D" w:rsidRPr="00F31251" w:rsidRDefault="00891BE3" w:rsidP="00487F70">
      <w:pPr>
        <w:pStyle w:val="Heading1"/>
        <w:tabs>
          <w:tab w:val="clear" w:pos="720"/>
          <w:tab w:val="left" w:pos="567"/>
        </w:tabs>
        <w:spacing w:line="360" w:lineRule="auto"/>
        <w:ind w:left="567" w:hanging="567"/>
      </w:pPr>
      <w:bookmarkStart w:id="0" w:name="_Toc201659207"/>
      <w:r w:rsidRPr="00F31251">
        <w:lastRenderedPageBreak/>
        <w:t>Introduction</w:t>
      </w:r>
      <w:bookmarkEnd w:id="0"/>
    </w:p>
    <w:p w14:paraId="43149AD3" w14:textId="77777777" w:rsidR="00430E57" w:rsidRDefault="00430E57" w:rsidP="00430E57">
      <w:pPr>
        <w:spacing w:line="360" w:lineRule="auto"/>
      </w:pPr>
      <w:r>
        <w:t xml:space="preserve">Under the Reservoirs (Scotland) Act 2011 (the 2011 Act), SEPA are the regulatory authority for reservoir safety in Scotland. Taking responsibility for reservoir safety contributes to our strategic role in flood risk management, introduced by the Flood Risk Management (Scotland) Act 2009, by enabling a more streamlined and consistent approach to flood risk management.  </w:t>
      </w:r>
    </w:p>
    <w:p w14:paraId="0ADE77F9" w14:textId="77777777" w:rsidR="00E13492" w:rsidRDefault="00E13492" w:rsidP="00430E57">
      <w:pPr>
        <w:spacing w:line="360" w:lineRule="auto"/>
      </w:pPr>
    </w:p>
    <w:p w14:paraId="08845ECE" w14:textId="7012589D" w:rsidR="00430E57" w:rsidRDefault="00430E57" w:rsidP="00430E57">
      <w:pPr>
        <w:spacing w:line="360" w:lineRule="auto"/>
      </w:pPr>
      <w:r>
        <w:t xml:space="preserve">Ensuring that reservoirs are correctly managed and maintained is essential. They provide Scotland with drinking water, power, resources for business and social amenities. The consequences of poor management and maintenance could be devastating and lead to a serious risk of flooding which impacts our communities, businesses, infrastructure and environment. We can manage this risk more efficiently through effective regulation.  </w:t>
      </w:r>
    </w:p>
    <w:p w14:paraId="79511D1D" w14:textId="77777777" w:rsidR="00E13492" w:rsidRDefault="00E13492" w:rsidP="00430E57">
      <w:pPr>
        <w:spacing w:line="360" w:lineRule="auto"/>
      </w:pPr>
    </w:p>
    <w:p w14:paraId="5935C99E" w14:textId="13AD4588" w:rsidR="00430E57" w:rsidRDefault="00430E57" w:rsidP="00430E57">
      <w:pPr>
        <w:spacing w:line="360" w:lineRule="auto"/>
      </w:pPr>
      <w:r>
        <w:t xml:space="preserve">Reservoir safety legislation is relatively new within the UK, with laws coming into effect in 1930. The Reservoirs (Safety Provisions) Act 1930 was passed following two major dam failures in 1925, which led to the deaths of 21 people. This legislation was followed by the Reservoirs Act 1975 (the 1975 Act) and more recently the 2011 Act. The 1975 Act was enforced by Scotland’s 32 local authorities, with approximately 660 reservoirs falling within its remit.  </w:t>
      </w:r>
    </w:p>
    <w:p w14:paraId="46F2C030" w14:textId="77777777" w:rsidR="00E13492" w:rsidRDefault="00E13492" w:rsidP="00430E57">
      <w:pPr>
        <w:spacing w:line="360" w:lineRule="auto"/>
      </w:pPr>
    </w:p>
    <w:p w14:paraId="7F84A8DB" w14:textId="2DAAE6D2" w:rsidR="00430E57" w:rsidRDefault="00430E57" w:rsidP="00430E57">
      <w:pPr>
        <w:spacing w:line="360" w:lineRule="auto"/>
      </w:pPr>
      <w:r>
        <w:t xml:space="preserve">The Reservoirs (Scotland) Act 2011 improved the regulatory landscape and changed SEPA’s roles and responsibilities. Prior to the implementation of the 2011 Act, SEPA undertook significant engagement with local authorities, </w:t>
      </w:r>
      <w:r w:rsidR="00FC0204">
        <w:t>Panel Engineer</w:t>
      </w:r>
      <w:r>
        <w:t xml:space="preserve">s and </w:t>
      </w:r>
      <w:r w:rsidR="00FC0204">
        <w:t>Reservoir Manager</w:t>
      </w:r>
      <w:r>
        <w:t xml:space="preserve">s to help inform our planning and development of key processes and systems. As a result of this work, the completion of the registration process and the ongoing registration of new reservoirs, SEPA has a comprehensive database which contains details of all the reservoirs to which the 1975 Act applied and all newly built reservoirs. As a modern regulator we proactively engage with the reservoir industry to increase your awareness of responsibilities under the 2011 Act and provide support, where possible, to help </w:t>
      </w:r>
      <w:r w:rsidR="00FC0204">
        <w:t>Reservoir Manager</w:t>
      </w:r>
      <w:r>
        <w:t xml:space="preserve">s comply with the legislation. We continue to support the reservoir industry through a suite of guidance documents that offer advice and good practice on how to fulfil the requirements of legislation. This supports </w:t>
      </w:r>
      <w:r w:rsidR="00FC0204">
        <w:t>Reservoir Manager</w:t>
      </w:r>
      <w:r>
        <w:t xml:space="preserve">s by identifying the specific roles and responsibilities brought in by the 2011 Act. </w:t>
      </w:r>
    </w:p>
    <w:p w14:paraId="5379BB61" w14:textId="77777777" w:rsidR="00E13492" w:rsidRDefault="00E13492" w:rsidP="00430E57">
      <w:pPr>
        <w:spacing w:line="360" w:lineRule="auto"/>
      </w:pPr>
    </w:p>
    <w:p w14:paraId="0C094A46" w14:textId="3F5298FF" w:rsidR="00831894" w:rsidRDefault="00430E57" w:rsidP="00831894">
      <w:pPr>
        <w:spacing w:line="360" w:lineRule="auto"/>
      </w:pPr>
      <w:r>
        <w:t xml:space="preserve">This publication provides guidance on SEPA’s risk designation process and includes an overview of the indicators (receptors) considered, how risk is assessed and designation </w:t>
      </w:r>
      <w:r>
        <w:lastRenderedPageBreak/>
        <w:t xml:space="preserve">awarded. All guidance documentation can be found </w:t>
      </w:r>
      <w:r w:rsidR="003546D2">
        <w:t xml:space="preserve">on </w:t>
      </w:r>
      <w:hyperlink r:id="rId9">
        <w:r w:rsidR="003546D2" w:rsidRPr="003546D2">
          <w:rPr>
            <w:color w:val="016574"/>
            <w:u w:val="single" w:color="0563C1"/>
          </w:rPr>
          <w:t>SEPA's Reservoirs website</w:t>
        </w:r>
      </w:hyperlink>
      <w:hyperlink r:id="rId10">
        <w:r>
          <w:t>.</w:t>
        </w:r>
      </w:hyperlink>
      <w:r>
        <w:t xml:space="preserve"> If you require a hard copy to be sent to you</w:t>
      </w:r>
      <w:r w:rsidR="003546D2">
        <w:t>,</w:t>
      </w:r>
      <w:r>
        <w:t xml:space="preserve"> please email </w:t>
      </w:r>
      <w:hyperlink r:id="rId11" w:history="1">
        <w:r w:rsidR="003546D2">
          <w:rPr>
            <w:rStyle w:val="Hyperlink"/>
          </w:rPr>
          <w:t>Reservoirs Team</w:t>
        </w:r>
      </w:hyperlink>
      <w:r w:rsidR="003546D2">
        <w:t xml:space="preserve"> </w:t>
      </w:r>
      <w:r>
        <w:t>or call 03000 996699</w:t>
      </w:r>
      <w:r w:rsidR="003546D2">
        <w:t>.</w:t>
      </w:r>
      <w:r w:rsidR="001376C1" w:rsidRPr="00F31251">
        <w:t xml:space="preserve">  </w:t>
      </w:r>
    </w:p>
    <w:p w14:paraId="74A2E80C" w14:textId="65DF488E" w:rsidR="00831894" w:rsidRDefault="00831894" w:rsidP="003F6F41">
      <w:pPr>
        <w:pStyle w:val="Heading1"/>
        <w:tabs>
          <w:tab w:val="clear" w:pos="720"/>
          <w:tab w:val="left" w:pos="567"/>
        </w:tabs>
        <w:spacing w:line="360" w:lineRule="auto"/>
        <w:ind w:left="567" w:hanging="567"/>
      </w:pPr>
      <w:bookmarkStart w:id="1" w:name="_Toc201659208"/>
      <w:r>
        <w:t>Flood Risk Management</w:t>
      </w:r>
      <w:bookmarkEnd w:id="1"/>
    </w:p>
    <w:p w14:paraId="1FA568FC" w14:textId="3B2C5B8C" w:rsidR="00EF0A19" w:rsidRPr="00DB2195" w:rsidRDefault="00EF0A19" w:rsidP="003F6F41">
      <w:pPr>
        <w:pStyle w:val="Heading2"/>
        <w:numPr>
          <w:ilvl w:val="1"/>
          <w:numId w:val="5"/>
        </w:numPr>
        <w:tabs>
          <w:tab w:val="clear" w:pos="720"/>
          <w:tab w:val="left" w:pos="1134"/>
        </w:tabs>
        <w:spacing w:line="360" w:lineRule="auto"/>
        <w:ind w:left="1134" w:hanging="567"/>
      </w:pPr>
      <w:bookmarkStart w:id="2" w:name="_Toc201659209"/>
      <w:r w:rsidRPr="00DB2195">
        <w:t>Flood Risk Management (Scotland) Act 2009</w:t>
      </w:r>
      <w:bookmarkEnd w:id="2"/>
      <w:r w:rsidRPr="00DB2195">
        <w:t xml:space="preserve">  </w:t>
      </w:r>
    </w:p>
    <w:p w14:paraId="6780DD1E" w14:textId="54FCF901" w:rsidR="004D67BD" w:rsidRDefault="00EF0A19" w:rsidP="003F6F41">
      <w:pPr>
        <w:spacing w:line="360" w:lineRule="auto"/>
        <w:ind w:left="1134"/>
        <w:rPr>
          <w:szCs w:val="24"/>
        </w:rPr>
      </w:pPr>
      <w:r w:rsidRPr="00DB2195">
        <w:rPr>
          <w:szCs w:val="24"/>
        </w:rPr>
        <w:t>The Flood Risk Management (Scotland) Act 2009 (FRM Act) introduced a more sustainable and catchment led approach to how we manage flood risk in Scotland. This led to the production of Flood Risk Management Strategies and Local Flood Risk Management Plans for the first time in Scotland, to manage flood risk from all sources of flooding (river, coastal and surface water from overwhelmed drainage systems) and working closer than ever before with local authorities and Scottish Water to co-ordinate actions and make the most effective use of resources. The FRM Act, similar to the 2011 Act, takes a risk-based approach to flood risk management by tasking SEPA to identify areas at greatest risk to the impacts of flooding through the development of maps, models and tools</w:t>
      </w:r>
      <w:r w:rsidR="004D67BD">
        <w:rPr>
          <w:szCs w:val="24"/>
        </w:rPr>
        <w:t>.</w:t>
      </w:r>
    </w:p>
    <w:p w14:paraId="337C50E3" w14:textId="7F438B0A" w:rsidR="004D67BD" w:rsidRPr="00DB2195" w:rsidRDefault="004D67BD" w:rsidP="003F6F41">
      <w:pPr>
        <w:pStyle w:val="Heading2"/>
        <w:numPr>
          <w:ilvl w:val="1"/>
          <w:numId w:val="5"/>
        </w:numPr>
        <w:spacing w:line="360" w:lineRule="auto"/>
        <w:ind w:left="1134" w:hanging="513"/>
      </w:pPr>
      <w:bookmarkStart w:id="3" w:name="_Toc201659210"/>
      <w:r w:rsidRPr="00DB2195">
        <w:t>National Flood Risk Assessment (NFRA)</w:t>
      </w:r>
      <w:bookmarkEnd w:id="3"/>
      <w:r w:rsidRPr="00DB2195">
        <w:t xml:space="preserve"> </w:t>
      </w:r>
    </w:p>
    <w:p w14:paraId="53060049" w14:textId="0D73B307" w:rsidR="004D67BD" w:rsidRPr="00DB2195" w:rsidRDefault="004D67BD" w:rsidP="003F6F41">
      <w:pPr>
        <w:spacing w:after="299" w:line="360" w:lineRule="auto"/>
        <w:ind w:left="1134" w:right="406"/>
        <w:rPr>
          <w:szCs w:val="24"/>
        </w:rPr>
      </w:pPr>
      <w:r w:rsidRPr="00DB2195">
        <w:rPr>
          <w:szCs w:val="24"/>
        </w:rPr>
        <w:t xml:space="preserve">The first step in the risk based approach to flood risk management which culminates in the production of the FRM Strategies is the National Flood Risk Assessment (NFRA) . This strategic tool for Scotland assesses the adverse consequences of flooding by considering the estimated impact on people, the economy and the environment. The combined understanding of where flooding is likely to occur and the impact when it does is helping SEPA, local authorities and Scottish Water to target our efforts in the areas with greatest risk and where the benefits of intervention can be realised the most. In 2018 The NFRA2 identified 235 Potentially Vulnerable Areas across Scotland where the risk and impacts of flooding were greatest. It also helped us to identify that one in 11 residential properties and one in 7 businesses and services are at risk of flooding from rivers, the sea or heavy rainfall which cannot enter drainage systems or river networks. The NFRA is updated every six years. The information contained in the NFRA is stored and published in accordance with SEPA’s security requirements and users are governed by our terms and conditions of use. </w:t>
      </w:r>
    </w:p>
    <w:p w14:paraId="2845C51E" w14:textId="41610D1A" w:rsidR="004D67BD" w:rsidRPr="00DB2195" w:rsidRDefault="004D67BD" w:rsidP="003F6F41">
      <w:pPr>
        <w:pStyle w:val="Heading2"/>
        <w:numPr>
          <w:ilvl w:val="1"/>
          <w:numId w:val="5"/>
        </w:numPr>
        <w:spacing w:line="360" w:lineRule="auto"/>
        <w:ind w:left="1134" w:hanging="567"/>
      </w:pPr>
      <w:bookmarkStart w:id="4" w:name="_Toc201659211"/>
      <w:r w:rsidRPr="00DB2195">
        <w:lastRenderedPageBreak/>
        <w:t>Approach to assessing risk</w:t>
      </w:r>
      <w:bookmarkEnd w:id="4"/>
      <w:r w:rsidRPr="00DB2195">
        <w:t xml:space="preserve">  </w:t>
      </w:r>
    </w:p>
    <w:p w14:paraId="17A7C626" w14:textId="62561485" w:rsidR="004D67BD" w:rsidRDefault="004D67BD" w:rsidP="003F6F41">
      <w:pPr>
        <w:spacing w:line="360" w:lineRule="auto"/>
        <w:ind w:left="1134" w:right="406"/>
        <w:rPr>
          <w:szCs w:val="24"/>
        </w:rPr>
      </w:pPr>
      <w:r w:rsidRPr="00DB2195">
        <w:rPr>
          <w:szCs w:val="24"/>
        </w:rPr>
        <w:t xml:space="preserve">The NFRA utilises available and readily derivable information that is considered to be reliable. The NFRA therefore uses national datasets either held by SEPA, the Scottish Government or responsible authorities (local authorities and Scottish Water) to provide information on the potential adverse consequences of flooding. The NFRA takes account of the likelihood of flooding from all sources, together with the potential impact of flooding on human health, economic activity, the environment and cultural heritage. This required us to examine what we expect to happen in the future and what has happened in the past. The NFRA methodology and outputs were subject to wide consultation and review. </w:t>
      </w:r>
      <w:hyperlink r:id="rId12" w:anchor="National_Flood_Risk_Assessment">
        <w:r w:rsidRPr="00DB2195">
          <w:rPr>
            <w:color w:val="0563C1"/>
            <w:szCs w:val="24"/>
            <w:u w:val="single" w:color="0563C1"/>
          </w:rPr>
          <w:t>Developing our knowledge | Scottish Environment Protection Agency (SEPA)</w:t>
        </w:r>
      </w:hyperlink>
      <w:hyperlink r:id="rId13" w:anchor="National_Flood_Risk_Assessment">
        <w:r>
          <w:rPr>
            <w:color w:val="0563C1"/>
            <w:szCs w:val="24"/>
          </w:rPr>
          <w:t>.</w:t>
        </w:r>
      </w:hyperlink>
    </w:p>
    <w:p w14:paraId="3EA17454" w14:textId="77777777" w:rsidR="004D67BD" w:rsidRDefault="004D67BD" w:rsidP="003F6F41">
      <w:pPr>
        <w:spacing w:line="360" w:lineRule="auto"/>
        <w:ind w:left="-5" w:right="406"/>
        <w:rPr>
          <w:szCs w:val="24"/>
        </w:rPr>
      </w:pPr>
    </w:p>
    <w:tbl>
      <w:tblPr>
        <w:tblStyle w:val="TableGrid"/>
        <w:tblW w:w="0" w:type="auto"/>
        <w:tblInd w:w="1129" w:type="dxa"/>
        <w:tblLook w:val="04A0" w:firstRow="1" w:lastRow="0" w:firstColumn="1" w:lastColumn="0" w:noHBand="0" w:noVBand="1"/>
      </w:tblPr>
      <w:tblGrid>
        <w:gridCol w:w="9074"/>
      </w:tblGrid>
      <w:tr w:rsidR="004D67BD" w14:paraId="12A0DD3C" w14:textId="77777777" w:rsidTr="003F6F41">
        <w:tc>
          <w:tcPr>
            <w:tcW w:w="9074" w:type="dxa"/>
            <w:shd w:val="clear" w:color="auto" w:fill="016574"/>
          </w:tcPr>
          <w:p w14:paraId="76F791CA" w14:textId="24537195" w:rsidR="004D67BD" w:rsidRPr="008A72B9" w:rsidRDefault="008A72B9" w:rsidP="003F6F41">
            <w:pPr>
              <w:spacing w:line="360" w:lineRule="auto"/>
              <w:ind w:right="406"/>
              <w:rPr>
                <w:b/>
                <w:bCs/>
                <w:color w:val="FFFFFF" w:themeColor="background1"/>
                <w:szCs w:val="24"/>
              </w:rPr>
            </w:pPr>
            <w:r w:rsidRPr="008A72B9">
              <w:rPr>
                <w:b/>
                <w:bCs/>
                <w:color w:val="FFFFFF" w:themeColor="background1"/>
                <w:szCs w:val="24"/>
              </w:rPr>
              <w:t>The NFRA takes a risk-based approach to the assessment of flood risk which has also been adopted by the reservoir risk designation process, providing consistency in flood risk management across Scotland.</w:t>
            </w:r>
          </w:p>
        </w:tc>
      </w:tr>
    </w:tbl>
    <w:p w14:paraId="234CA805" w14:textId="1E9C8734" w:rsidR="00247E4E" w:rsidRDefault="00247E4E" w:rsidP="00121970">
      <w:pPr>
        <w:pStyle w:val="Heading1"/>
        <w:tabs>
          <w:tab w:val="clear" w:pos="720"/>
          <w:tab w:val="left" w:pos="567"/>
        </w:tabs>
        <w:spacing w:line="360" w:lineRule="auto"/>
        <w:ind w:left="567" w:hanging="567"/>
      </w:pPr>
      <w:bookmarkStart w:id="5" w:name="_Toc201659212"/>
      <w:r>
        <w:t>Reservoir Risk Designation Process</w:t>
      </w:r>
      <w:bookmarkEnd w:id="5"/>
    </w:p>
    <w:p w14:paraId="681A9A03" w14:textId="21D03182" w:rsidR="00005455" w:rsidRPr="00DB2195" w:rsidRDefault="00005455" w:rsidP="00121970">
      <w:pPr>
        <w:pStyle w:val="Heading2"/>
        <w:numPr>
          <w:ilvl w:val="1"/>
          <w:numId w:val="5"/>
        </w:numPr>
        <w:spacing w:line="360" w:lineRule="auto"/>
        <w:ind w:left="1134" w:hanging="567"/>
      </w:pPr>
      <w:bookmarkStart w:id="6" w:name="_Toc201659213"/>
      <w:r w:rsidRPr="00DB2195">
        <w:t>Reservoir risk designation process</w:t>
      </w:r>
      <w:bookmarkEnd w:id="6"/>
      <w:r w:rsidRPr="00DB2195">
        <w:t xml:space="preserve">  </w:t>
      </w:r>
    </w:p>
    <w:p w14:paraId="5F935BED" w14:textId="77777777" w:rsidR="00005455" w:rsidRPr="00DB2195" w:rsidRDefault="00005455" w:rsidP="00121970">
      <w:pPr>
        <w:spacing w:after="162" w:line="360" w:lineRule="auto"/>
        <w:ind w:left="1134" w:right="447"/>
        <w:jc w:val="both"/>
        <w:rPr>
          <w:szCs w:val="24"/>
        </w:rPr>
      </w:pPr>
      <w:r w:rsidRPr="00DB2195">
        <w:rPr>
          <w:szCs w:val="24"/>
        </w:rPr>
        <w:t xml:space="preserve">Section 22 of the 2011 Act states that SEPA must consider the potential adverse consequences of an uncontrolled release of water and the probability of such a release when carrying out the risk designation process.  </w:t>
      </w:r>
    </w:p>
    <w:p w14:paraId="333A7016" w14:textId="77777777" w:rsidR="00005455" w:rsidRPr="00DB2195" w:rsidRDefault="00005455" w:rsidP="00121970">
      <w:pPr>
        <w:spacing w:line="360" w:lineRule="auto"/>
        <w:ind w:left="1134" w:right="406"/>
        <w:rPr>
          <w:szCs w:val="24"/>
        </w:rPr>
      </w:pPr>
      <w:r w:rsidRPr="00DB2195">
        <w:rPr>
          <w:szCs w:val="24"/>
        </w:rPr>
        <w:t xml:space="preserve">When considering the consequences of an uncontrolled release of water, there are a number of receptors that the 2011 Act stipulates must be considered.  </w:t>
      </w:r>
    </w:p>
    <w:p w14:paraId="63EABF6D" w14:textId="77777777" w:rsidR="00005455" w:rsidRPr="00DB2195" w:rsidRDefault="00005455" w:rsidP="00121970">
      <w:pPr>
        <w:spacing w:line="360" w:lineRule="auto"/>
        <w:ind w:left="1134" w:right="406"/>
        <w:rPr>
          <w:szCs w:val="24"/>
        </w:rPr>
      </w:pPr>
      <w:r w:rsidRPr="00DB2195">
        <w:rPr>
          <w:szCs w:val="24"/>
        </w:rPr>
        <w:t xml:space="preserve">These are: </w:t>
      </w:r>
    </w:p>
    <w:p w14:paraId="3FBEA4B8" w14:textId="77777777" w:rsidR="00005455" w:rsidRPr="00DB2195" w:rsidRDefault="00005455" w:rsidP="00121970">
      <w:pPr>
        <w:numPr>
          <w:ilvl w:val="0"/>
          <w:numId w:val="23"/>
        </w:numPr>
        <w:tabs>
          <w:tab w:val="clear" w:pos="720"/>
          <w:tab w:val="clear" w:pos="1440"/>
          <w:tab w:val="clear" w:pos="2160"/>
          <w:tab w:val="clear" w:pos="2880"/>
          <w:tab w:val="clear" w:pos="4680"/>
          <w:tab w:val="clear" w:pos="5400"/>
          <w:tab w:val="clear" w:pos="9000"/>
        </w:tabs>
        <w:spacing w:after="137" w:line="360" w:lineRule="auto"/>
        <w:ind w:left="1701" w:right="406" w:hanging="567"/>
        <w:rPr>
          <w:szCs w:val="24"/>
        </w:rPr>
      </w:pPr>
      <w:r w:rsidRPr="00DB2195">
        <w:rPr>
          <w:szCs w:val="24"/>
        </w:rPr>
        <w:t xml:space="preserve">Human health  </w:t>
      </w:r>
    </w:p>
    <w:p w14:paraId="0FC204CF" w14:textId="77777777" w:rsidR="00005455" w:rsidRPr="00DB2195" w:rsidRDefault="00005455" w:rsidP="00121970">
      <w:pPr>
        <w:numPr>
          <w:ilvl w:val="0"/>
          <w:numId w:val="23"/>
        </w:numPr>
        <w:tabs>
          <w:tab w:val="clear" w:pos="720"/>
          <w:tab w:val="clear" w:pos="1440"/>
          <w:tab w:val="clear" w:pos="2160"/>
          <w:tab w:val="clear" w:pos="2880"/>
          <w:tab w:val="clear" w:pos="4680"/>
          <w:tab w:val="clear" w:pos="5400"/>
          <w:tab w:val="clear" w:pos="9000"/>
        </w:tabs>
        <w:spacing w:after="137" w:line="360" w:lineRule="auto"/>
        <w:ind w:left="1701" w:right="406" w:hanging="567"/>
        <w:rPr>
          <w:szCs w:val="24"/>
        </w:rPr>
      </w:pPr>
      <w:r w:rsidRPr="00DB2195">
        <w:rPr>
          <w:szCs w:val="24"/>
        </w:rPr>
        <w:t xml:space="preserve">The environment  </w:t>
      </w:r>
    </w:p>
    <w:p w14:paraId="213F2423" w14:textId="77777777" w:rsidR="00005455" w:rsidRPr="00DB2195" w:rsidRDefault="00005455" w:rsidP="00121970">
      <w:pPr>
        <w:numPr>
          <w:ilvl w:val="0"/>
          <w:numId w:val="23"/>
        </w:numPr>
        <w:tabs>
          <w:tab w:val="clear" w:pos="720"/>
          <w:tab w:val="clear" w:pos="1440"/>
          <w:tab w:val="clear" w:pos="2160"/>
          <w:tab w:val="clear" w:pos="2880"/>
          <w:tab w:val="clear" w:pos="4680"/>
          <w:tab w:val="clear" w:pos="5400"/>
          <w:tab w:val="clear" w:pos="9000"/>
        </w:tabs>
        <w:spacing w:after="136" w:line="360" w:lineRule="auto"/>
        <w:ind w:left="1701" w:right="406" w:hanging="567"/>
        <w:rPr>
          <w:szCs w:val="24"/>
        </w:rPr>
      </w:pPr>
      <w:r w:rsidRPr="00DB2195">
        <w:rPr>
          <w:szCs w:val="24"/>
        </w:rPr>
        <w:t xml:space="preserve">Cultural heritage  </w:t>
      </w:r>
    </w:p>
    <w:p w14:paraId="0E5A0944" w14:textId="77777777" w:rsidR="00005455" w:rsidRPr="00DB2195" w:rsidRDefault="00005455" w:rsidP="00121970">
      <w:pPr>
        <w:numPr>
          <w:ilvl w:val="0"/>
          <w:numId w:val="23"/>
        </w:numPr>
        <w:tabs>
          <w:tab w:val="clear" w:pos="720"/>
          <w:tab w:val="clear" w:pos="1440"/>
          <w:tab w:val="clear" w:pos="2160"/>
          <w:tab w:val="clear" w:pos="2880"/>
          <w:tab w:val="clear" w:pos="4680"/>
          <w:tab w:val="clear" w:pos="5400"/>
          <w:tab w:val="clear" w:pos="9000"/>
        </w:tabs>
        <w:spacing w:after="166" w:line="360" w:lineRule="auto"/>
        <w:ind w:left="1701" w:right="406" w:hanging="567"/>
        <w:rPr>
          <w:szCs w:val="24"/>
        </w:rPr>
      </w:pPr>
      <w:r w:rsidRPr="00DB2195">
        <w:rPr>
          <w:szCs w:val="24"/>
        </w:rPr>
        <w:t xml:space="preserve">Medical facilities, power supplies, transport, the supply of water for consumption and anything connected with such matters  </w:t>
      </w:r>
    </w:p>
    <w:p w14:paraId="2F22322C" w14:textId="77777777" w:rsidR="00005455" w:rsidRPr="00DB2195" w:rsidRDefault="00005455" w:rsidP="00121970">
      <w:pPr>
        <w:numPr>
          <w:ilvl w:val="0"/>
          <w:numId w:val="23"/>
        </w:numPr>
        <w:tabs>
          <w:tab w:val="clear" w:pos="720"/>
          <w:tab w:val="clear" w:pos="1440"/>
          <w:tab w:val="clear" w:pos="2160"/>
          <w:tab w:val="clear" w:pos="2880"/>
          <w:tab w:val="clear" w:pos="4680"/>
          <w:tab w:val="clear" w:pos="5400"/>
          <w:tab w:val="clear" w:pos="9000"/>
        </w:tabs>
        <w:spacing w:after="137" w:line="360" w:lineRule="auto"/>
        <w:ind w:left="1701" w:right="406" w:hanging="567"/>
        <w:rPr>
          <w:szCs w:val="24"/>
        </w:rPr>
      </w:pPr>
      <w:r w:rsidRPr="00DB2195">
        <w:rPr>
          <w:szCs w:val="24"/>
        </w:rPr>
        <w:t xml:space="preserve">Other social or economic interests  </w:t>
      </w:r>
    </w:p>
    <w:p w14:paraId="41600587" w14:textId="6645D64A" w:rsidR="008743AA" w:rsidRDefault="00005455" w:rsidP="00121970">
      <w:pPr>
        <w:numPr>
          <w:ilvl w:val="0"/>
          <w:numId w:val="23"/>
        </w:numPr>
        <w:tabs>
          <w:tab w:val="clear" w:pos="720"/>
          <w:tab w:val="clear" w:pos="1440"/>
          <w:tab w:val="clear" w:pos="2160"/>
          <w:tab w:val="clear" w:pos="2880"/>
          <w:tab w:val="clear" w:pos="4680"/>
          <w:tab w:val="clear" w:pos="5400"/>
          <w:tab w:val="clear" w:pos="9000"/>
        </w:tabs>
        <w:spacing w:after="136" w:line="360" w:lineRule="auto"/>
        <w:ind w:left="1701" w:right="406" w:hanging="567"/>
        <w:rPr>
          <w:szCs w:val="24"/>
        </w:rPr>
      </w:pPr>
      <w:r w:rsidRPr="00DB2195">
        <w:rPr>
          <w:szCs w:val="24"/>
        </w:rPr>
        <w:t xml:space="preserve">Any other potential damage SEPA considers relevant. </w:t>
      </w:r>
    </w:p>
    <w:p w14:paraId="06FA3920" w14:textId="77777777" w:rsidR="008743AA" w:rsidRPr="008743AA" w:rsidRDefault="008743AA" w:rsidP="00121970">
      <w:pPr>
        <w:tabs>
          <w:tab w:val="clear" w:pos="720"/>
          <w:tab w:val="clear" w:pos="1440"/>
          <w:tab w:val="clear" w:pos="2160"/>
          <w:tab w:val="clear" w:pos="2880"/>
          <w:tab w:val="clear" w:pos="4680"/>
          <w:tab w:val="clear" w:pos="5400"/>
          <w:tab w:val="clear" w:pos="9000"/>
        </w:tabs>
        <w:spacing w:after="136" w:line="360" w:lineRule="auto"/>
        <w:ind w:right="406"/>
        <w:rPr>
          <w:szCs w:val="24"/>
        </w:rPr>
      </w:pPr>
    </w:p>
    <w:p w14:paraId="16B391D5" w14:textId="77777777" w:rsidR="00005455" w:rsidRPr="00DB2195" w:rsidRDefault="00005455" w:rsidP="00121970">
      <w:pPr>
        <w:spacing w:line="360" w:lineRule="auto"/>
        <w:ind w:left="1134" w:right="406"/>
        <w:rPr>
          <w:szCs w:val="24"/>
        </w:rPr>
      </w:pPr>
      <w:r w:rsidRPr="00DB2195">
        <w:rPr>
          <w:szCs w:val="24"/>
        </w:rPr>
        <w:t xml:space="preserve">Aspects that SEPA may take into account in assessing the probability of an uncontrolled release of water from a reservoir include;  </w:t>
      </w:r>
    </w:p>
    <w:p w14:paraId="01EE6389" w14:textId="77777777" w:rsidR="00005455" w:rsidRPr="00DB2195" w:rsidRDefault="00005455" w:rsidP="00121970">
      <w:pPr>
        <w:numPr>
          <w:ilvl w:val="0"/>
          <w:numId w:val="22"/>
        </w:numPr>
        <w:tabs>
          <w:tab w:val="clear" w:pos="720"/>
          <w:tab w:val="clear" w:pos="1440"/>
          <w:tab w:val="clear" w:pos="2160"/>
          <w:tab w:val="clear" w:pos="2880"/>
          <w:tab w:val="clear" w:pos="4680"/>
          <w:tab w:val="clear" w:pos="5400"/>
          <w:tab w:val="clear" w:pos="9000"/>
        </w:tabs>
        <w:spacing w:after="166" w:line="360" w:lineRule="auto"/>
        <w:ind w:left="1701" w:right="406" w:hanging="567"/>
        <w:rPr>
          <w:szCs w:val="24"/>
        </w:rPr>
      </w:pPr>
      <w:r w:rsidRPr="00DB2195">
        <w:rPr>
          <w:szCs w:val="24"/>
        </w:rPr>
        <w:t xml:space="preserve">The purpose for which the reservoir is (or is to be) used  </w:t>
      </w:r>
    </w:p>
    <w:p w14:paraId="316D395D" w14:textId="77777777" w:rsidR="00005455" w:rsidRPr="00DB2195" w:rsidRDefault="00005455" w:rsidP="00121970">
      <w:pPr>
        <w:numPr>
          <w:ilvl w:val="0"/>
          <w:numId w:val="22"/>
        </w:numPr>
        <w:tabs>
          <w:tab w:val="clear" w:pos="720"/>
          <w:tab w:val="clear" w:pos="1440"/>
          <w:tab w:val="clear" w:pos="2160"/>
          <w:tab w:val="clear" w:pos="2880"/>
          <w:tab w:val="clear" w:pos="4680"/>
          <w:tab w:val="clear" w:pos="5400"/>
          <w:tab w:val="clear" w:pos="9000"/>
        </w:tabs>
        <w:spacing w:after="166" w:line="360" w:lineRule="auto"/>
        <w:ind w:left="1701" w:right="406" w:hanging="567"/>
        <w:rPr>
          <w:szCs w:val="24"/>
        </w:rPr>
      </w:pPr>
      <w:r w:rsidRPr="00DB2195">
        <w:rPr>
          <w:szCs w:val="24"/>
        </w:rPr>
        <w:t xml:space="preserve">The materials used to construct the reservoir </w:t>
      </w:r>
    </w:p>
    <w:p w14:paraId="463E8046" w14:textId="77777777" w:rsidR="00005455" w:rsidRPr="00DB2195" w:rsidRDefault="00005455" w:rsidP="00121970">
      <w:pPr>
        <w:numPr>
          <w:ilvl w:val="0"/>
          <w:numId w:val="22"/>
        </w:numPr>
        <w:tabs>
          <w:tab w:val="clear" w:pos="720"/>
          <w:tab w:val="clear" w:pos="1440"/>
          <w:tab w:val="clear" w:pos="2160"/>
          <w:tab w:val="clear" w:pos="2880"/>
          <w:tab w:val="clear" w:pos="4680"/>
          <w:tab w:val="clear" w:pos="5400"/>
          <w:tab w:val="clear" w:pos="9000"/>
        </w:tabs>
        <w:spacing w:after="166" w:line="360" w:lineRule="auto"/>
        <w:ind w:left="1701" w:right="406" w:hanging="567"/>
        <w:rPr>
          <w:szCs w:val="24"/>
        </w:rPr>
      </w:pPr>
      <w:r w:rsidRPr="00DB2195">
        <w:rPr>
          <w:szCs w:val="24"/>
        </w:rPr>
        <w:t xml:space="preserve">The way in which the reservoir was or is being constructed  </w:t>
      </w:r>
    </w:p>
    <w:p w14:paraId="66CBE5F4" w14:textId="77777777" w:rsidR="00005455" w:rsidRPr="00DB2195" w:rsidRDefault="00005455" w:rsidP="00121970">
      <w:pPr>
        <w:numPr>
          <w:ilvl w:val="0"/>
          <w:numId w:val="22"/>
        </w:numPr>
        <w:tabs>
          <w:tab w:val="clear" w:pos="720"/>
          <w:tab w:val="clear" w:pos="1440"/>
          <w:tab w:val="clear" w:pos="2160"/>
          <w:tab w:val="clear" w:pos="2880"/>
          <w:tab w:val="clear" w:pos="4680"/>
          <w:tab w:val="clear" w:pos="5400"/>
          <w:tab w:val="clear" w:pos="9000"/>
        </w:tabs>
        <w:spacing w:line="360" w:lineRule="auto"/>
        <w:ind w:left="1701" w:right="406" w:hanging="567"/>
        <w:rPr>
          <w:szCs w:val="24"/>
        </w:rPr>
      </w:pPr>
      <w:r w:rsidRPr="00DB2195">
        <w:rPr>
          <w:szCs w:val="24"/>
        </w:rPr>
        <w:t xml:space="preserve">The maintenance of the reservoir.  </w:t>
      </w:r>
    </w:p>
    <w:p w14:paraId="2535D697" w14:textId="77777777" w:rsidR="00F73631" w:rsidRDefault="00F73631" w:rsidP="00121970">
      <w:pPr>
        <w:spacing w:line="360" w:lineRule="auto"/>
        <w:ind w:left="1134" w:right="406"/>
        <w:rPr>
          <w:szCs w:val="24"/>
        </w:rPr>
      </w:pPr>
    </w:p>
    <w:p w14:paraId="48A2BFB1" w14:textId="02E1A2F9" w:rsidR="00005455" w:rsidRPr="00DB2195" w:rsidRDefault="00005455" w:rsidP="00121970">
      <w:pPr>
        <w:spacing w:line="360" w:lineRule="auto"/>
        <w:ind w:left="1134" w:right="406"/>
        <w:rPr>
          <w:szCs w:val="24"/>
        </w:rPr>
      </w:pPr>
      <w:r w:rsidRPr="00DB2195">
        <w:rPr>
          <w:szCs w:val="24"/>
        </w:rPr>
        <w:t xml:space="preserve">To enable SEPA to assess the potential impacts on the above receptors a reservoir inundation map is produced for each of the registered controlled reservoirs.  </w:t>
      </w:r>
    </w:p>
    <w:p w14:paraId="26A0B55B" w14:textId="40C01A1E" w:rsidR="00005455" w:rsidRPr="00DB2195" w:rsidRDefault="00005455" w:rsidP="00121970">
      <w:pPr>
        <w:pStyle w:val="Heading2"/>
        <w:numPr>
          <w:ilvl w:val="1"/>
          <w:numId w:val="5"/>
        </w:numPr>
        <w:spacing w:line="360" w:lineRule="auto"/>
        <w:ind w:left="1134" w:hanging="567"/>
      </w:pPr>
      <w:bookmarkStart w:id="7" w:name="_Toc201659214"/>
      <w:r w:rsidRPr="00DB2195">
        <w:t>Assessing the probability of an uncontrolled release of water</w:t>
      </w:r>
      <w:bookmarkEnd w:id="7"/>
      <w:r w:rsidRPr="00DB2195">
        <w:t xml:space="preserve">  </w:t>
      </w:r>
    </w:p>
    <w:p w14:paraId="7E5A258B" w14:textId="77777777" w:rsidR="00005455" w:rsidRPr="00DB2195" w:rsidRDefault="00005455" w:rsidP="00121970">
      <w:pPr>
        <w:spacing w:after="162" w:line="360" w:lineRule="auto"/>
        <w:ind w:left="1134" w:right="1339"/>
        <w:jc w:val="both"/>
        <w:rPr>
          <w:szCs w:val="24"/>
        </w:rPr>
      </w:pPr>
      <w:r w:rsidRPr="00DB2195">
        <w:rPr>
          <w:szCs w:val="24"/>
        </w:rPr>
        <w:t xml:space="preserve">As noted above, Section 22 of the 2011 Act requires SEPA to consider the probability of an uncontrolled release of water from a reservoir. It lays out a number of aspects that may be considered for this process but does not state that they </w:t>
      </w:r>
      <w:r w:rsidRPr="00DB2195">
        <w:rPr>
          <w:i/>
          <w:szCs w:val="24"/>
        </w:rPr>
        <w:t>must</w:t>
      </w:r>
      <w:r w:rsidRPr="00DB2195">
        <w:rPr>
          <w:szCs w:val="24"/>
        </w:rPr>
        <w:t xml:space="preserve"> be considered.  </w:t>
      </w:r>
    </w:p>
    <w:p w14:paraId="635F3C41" w14:textId="77777777" w:rsidR="00005455" w:rsidRDefault="00005455" w:rsidP="00121970">
      <w:pPr>
        <w:spacing w:line="360" w:lineRule="auto"/>
        <w:ind w:left="1134" w:right="406"/>
        <w:rPr>
          <w:szCs w:val="24"/>
        </w:rPr>
      </w:pPr>
      <w:r w:rsidRPr="00DB2195">
        <w:rPr>
          <w:szCs w:val="24"/>
        </w:rPr>
        <w:t xml:space="preserve">The practice of considering the probability of dam failure, and thereafter the uncontrolled release of water, is still in development and is a complex matter. There is not currently an agreed process or methodology that is widely used within the UK reservoir industry to determine the probability of an uncontrolled release of water. Consideration would need to be given as to the scale of work required to properly assess probability on a national scale and to its cost effectiveness. </w:t>
      </w:r>
    </w:p>
    <w:p w14:paraId="4D14C4E9" w14:textId="77777777" w:rsidR="000A183A" w:rsidRPr="00DB2195" w:rsidRDefault="000A183A" w:rsidP="00121970">
      <w:pPr>
        <w:spacing w:line="360" w:lineRule="auto"/>
        <w:ind w:left="1134" w:right="406"/>
        <w:rPr>
          <w:szCs w:val="24"/>
        </w:rPr>
      </w:pPr>
    </w:p>
    <w:p w14:paraId="57978611" w14:textId="77777777" w:rsidR="00005455" w:rsidRDefault="00005455" w:rsidP="00121970">
      <w:pPr>
        <w:spacing w:line="360" w:lineRule="auto"/>
        <w:ind w:left="1134" w:right="406"/>
        <w:rPr>
          <w:szCs w:val="24"/>
        </w:rPr>
      </w:pPr>
      <w:r w:rsidRPr="00DB2195">
        <w:rPr>
          <w:szCs w:val="24"/>
        </w:rPr>
        <w:t xml:space="preserve">Until an agreed approach is established SEPA will assign an overall score of one for the probability factor for each reservoir, thereby ensuring that each reservoir will receive the same level of prediction for an uncontrolled release of water, and therefore all dams will be considered equal in terms of their probability of failure. </w:t>
      </w:r>
    </w:p>
    <w:p w14:paraId="28BE9CC8" w14:textId="77777777" w:rsidR="000A183A" w:rsidRPr="00DB2195" w:rsidRDefault="000A183A" w:rsidP="00121970">
      <w:pPr>
        <w:spacing w:line="360" w:lineRule="auto"/>
        <w:ind w:left="1134" w:right="406"/>
        <w:rPr>
          <w:szCs w:val="24"/>
        </w:rPr>
      </w:pPr>
    </w:p>
    <w:p w14:paraId="5ABD6070" w14:textId="7FD83216" w:rsidR="00005455" w:rsidRPr="00DB2195" w:rsidRDefault="00005455" w:rsidP="00F73631">
      <w:pPr>
        <w:spacing w:line="360" w:lineRule="auto"/>
        <w:ind w:left="1134" w:right="406"/>
        <w:rPr>
          <w:szCs w:val="24"/>
        </w:rPr>
      </w:pPr>
      <w:r w:rsidRPr="00DB2195">
        <w:rPr>
          <w:szCs w:val="24"/>
        </w:rPr>
        <w:t xml:space="preserve">If evidence emerges to support the use of certain criteria to predict probability, SEPA will further develop the reservoir risk designation methodology to take account of these new developments. For criteria to be adopted it would need to </w:t>
      </w:r>
      <w:r w:rsidRPr="00DB2195">
        <w:rPr>
          <w:szCs w:val="24"/>
        </w:rPr>
        <w:lastRenderedPageBreak/>
        <w:t xml:space="preserve">be reliable, complete and accompanied by readily available data to support its use.  </w:t>
      </w:r>
    </w:p>
    <w:p w14:paraId="2E298A9F" w14:textId="09DC0B51" w:rsidR="00005455" w:rsidRPr="00DB2195" w:rsidRDefault="00005455" w:rsidP="00121970">
      <w:pPr>
        <w:pStyle w:val="Heading2"/>
        <w:numPr>
          <w:ilvl w:val="1"/>
          <w:numId w:val="5"/>
        </w:numPr>
        <w:spacing w:line="360" w:lineRule="auto"/>
        <w:ind w:left="1134" w:hanging="567"/>
      </w:pPr>
      <w:bookmarkStart w:id="8" w:name="_Toc201659215"/>
      <w:r w:rsidRPr="00DB2195">
        <w:t>Assessing consequences of an uncontrolled release of water</w:t>
      </w:r>
      <w:bookmarkEnd w:id="8"/>
      <w:r w:rsidRPr="00DB2195">
        <w:t xml:space="preserve">  </w:t>
      </w:r>
    </w:p>
    <w:p w14:paraId="0AB7B8C0" w14:textId="77777777" w:rsidR="00005455" w:rsidRPr="00DB2195" w:rsidRDefault="00005455" w:rsidP="00121970">
      <w:pPr>
        <w:spacing w:after="162" w:line="360" w:lineRule="auto"/>
        <w:ind w:left="1134" w:right="599"/>
        <w:jc w:val="both"/>
        <w:rPr>
          <w:szCs w:val="24"/>
        </w:rPr>
      </w:pPr>
      <w:r w:rsidRPr="00DB2195">
        <w:rPr>
          <w:szCs w:val="24"/>
        </w:rPr>
        <w:t xml:space="preserve">The reservoir risk designation process utilises available and readily derivable information that is considered reliable. The reservoir risk designation process therefore uses national datasets held by SEPA, the Scottish Government or associated organisations to provide information on the potential adverse consequences of flooding from an uncontrolled release of water. </w:t>
      </w:r>
    </w:p>
    <w:p w14:paraId="4DE8ABC9" w14:textId="275A147A" w:rsidR="00247E4E" w:rsidRDefault="00005455" w:rsidP="00121970">
      <w:pPr>
        <w:spacing w:line="360" w:lineRule="auto"/>
        <w:ind w:left="1134"/>
        <w:rPr>
          <w:szCs w:val="24"/>
        </w:rPr>
      </w:pPr>
      <w:r w:rsidRPr="00DB2195">
        <w:rPr>
          <w:szCs w:val="24"/>
        </w:rPr>
        <w:t xml:space="preserve"> Section 22 of the 2011 Act stipulates the receptors that should be considered when assessing the impact of flooding in terms of potential adverse consequences. SEPA has placed these receptors into seven high level categories (Table 1). Within the categories there are a suite of indicators (Table 2) that are assessed for potential impacts which enable SEPA to assign a risk designation. A weighting has been applied to some categories in terms of the influence the receptor may have on the risk designated to the reservoir. This weighting has been applied by restricting which receptors can be assessed at each risk level. For example, it is not possible for the ‘Agriculture’ or ‘Environment’ receptor groups to achieve a score of high</w:t>
      </w:r>
      <w:r>
        <w:rPr>
          <w:szCs w:val="24"/>
        </w:rPr>
        <w:t>.</w:t>
      </w:r>
    </w:p>
    <w:p w14:paraId="1F1143FB" w14:textId="77777777" w:rsidR="008C64C8" w:rsidRDefault="008C64C8" w:rsidP="00121970">
      <w:pPr>
        <w:spacing w:line="360" w:lineRule="auto"/>
        <w:ind w:left="1134"/>
        <w:rPr>
          <w:szCs w:val="24"/>
        </w:rPr>
      </w:pPr>
    </w:p>
    <w:p w14:paraId="28839BCF" w14:textId="69C463C9" w:rsidR="00F73631" w:rsidRPr="008C64C8" w:rsidRDefault="008C64C8" w:rsidP="00121970">
      <w:pPr>
        <w:spacing w:line="360" w:lineRule="auto"/>
        <w:ind w:left="1134"/>
        <w:rPr>
          <w:b/>
          <w:bCs/>
          <w:color w:val="016574"/>
          <w:szCs w:val="24"/>
        </w:rPr>
      </w:pPr>
      <w:r w:rsidRPr="008C64C8">
        <w:rPr>
          <w:b/>
          <w:bCs/>
          <w:color w:val="016574"/>
          <w:szCs w:val="24"/>
        </w:rPr>
        <w:t>Table 1: Receptor groupings used for risk designation</w:t>
      </w:r>
    </w:p>
    <w:tbl>
      <w:tblPr>
        <w:tblStyle w:val="TableGrid"/>
        <w:tblW w:w="0" w:type="auto"/>
        <w:tblInd w:w="1134" w:type="dxa"/>
        <w:tblLook w:val="04A0" w:firstRow="1" w:lastRow="0" w:firstColumn="1" w:lastColumn="0" w:noHBand="0" w:noVBand="1"/>
      </w:tblPr>
      <w:tblGrid>
        <w:gridCol w:w="562"/>
        <w:gridCol w:w="2552"/>
        <w:gridCol w:w="5960"/>
      </w:tblGrid>
      <w:tr w:rsidR="00F73631" w14:paraId="602C6D7A" w14:textId="77777777" w:rsidTr="00AB18E4">
        <w:tc>
          <w:tcPr>
            <w:tcW w:w="562" w:type="dxa"/>
            <w:shd w:val="clear" w:color="auto" w:fill="016574"/>
          </w:tcPr>
          <w:p w14:paraId="792B4A85" w14:textId="39C736E8" w:rsidR="00F73631" w:rsidRPr="00AB18E4" w:rsidRDefault="00960CFB" w:rsidP="00121970">
            <w:pPr>
              <w:spacing w:line="360" w:lineRule="auto"/>
              <w:rPr>
                <w:color w:val="FFFFFF" w:themeColor="background1"/>
              </w:rPr>
            </w:pPr>
            <w:r w:rsidRPr="00AB18E4">
              <w:rPr>
                <w:color w:val="FFFFFF" w:themeColor="background1"/>
              </w:rPr>
              <w:t>1</w:t>
            </w:r>
          </w:p>
        </w:tc>
        <w:tc>
          <w:tcPr>
            <w:tcW w:w="2552" w:type="dxa"/>
          </w:tcPr>
          <w:p w14:paraId="0CD6C608" w14:textId="318C84EF" w:rsidR="00F73631" w:rsidRPr="00AB18E4" w:rsidRDefault="008C64C8" w:rsidP="00121970">
            <w:pPr>
              <w:spacing w:line="360" w:lineRule="auto"/>
              <w:rPr>
                <w:b/>
                <w:bCs/>
              </w:rPr>
            </w:pPr>
            <w:r w:rsidRPr="00AB18E4">
              <w:rPr>
                <w:b/>
                <w:bCs/>
              </w:rPr>
              <w:t>Human health – People</w:t>
            </w:r>
          </w:p>
        </w:tc>
        <w:tc>
          <w:tcPr>
            <w:tcW w:w="5960" w:type="dxa"/>
          </w:tcPr>
          <w:p w14:paraId="2677E22C" w14:textId="3110DC31" w:rsidR="00F73631" w:rsidRDefault="00D0605E" w:rsidP="00121970">
            <w:pPr>
              <w:spacing w:line="360" w:lineRule="auto"/>
            </w:pPr>
            <w:r>
              <w:t>Potential risk to life attributed directly to an uncontrolled release of water.  This will not include potential injuries, illness or risk to life resulting from secondary issues.</w:t>
            </w:r>
          </w:p>
        </w:tc>
      </w:tr>
      <w:tr w:rsidR="00F73631" w14:paraId="405FA284" w14:textId="77777777" w:rsidTr="00AB18E4">
        <w:tc>
          <w:tcPr>
            <w:tcW w:w="562" w:type="dxa"/>
            <w:shd w:val="clear" w:color="auto" w:fill="016574"/>
          </w:tcPr>
          <w:p w14:paraId="2370C3B4" w14:textId="2A9233A8" w:rsidR="00F73631" w:rsidRPr="00AB18E4" w:rsidRDefault="00960CFB" w:rsidP="00121970">
            <w:pPr>
              <w:spacing w:line="360" w:lineRule="auto"/>
              <w:rPr>
                <w:color w:val="FFFFFF" w:themeColor="background1"/>
              </w:rPr>
            </w:pPr>
            <w:r w:rsidRPr="00AB18E4">
              <w:rPr>
                <w:color w:val="FFFFFF" w:themeColor="background1"/>
              </w:rPr>
              <w:t>2</w:t>
            </w:r>
          </w:p>
        </w:tc>
        <w:tc>
          <w:tcPr>
            <w:tcW w:w="2552" w:type="dxa"/>
          </w:tcPr>
          <w:p w14:paraId="381096D3" w14:textId="598F86F0" w:rsidR="00F73631" w:rsidRPr="00AB18E4" w:rsidRDefault="008C64C8" w:rsidP="00121970">
            <w:pPr>
              <w:spacing w:line="360" w:lineRule="auto"/>
              <w:rPr>
                <w:b/>
                <w:bCs/>
              </w:rPr>
            </w:pPr>
            <w:r w:rsidRPr="00AB18E4">
              <w:rPr>
                <w:b/>
                <w:bCs/>
              </w:rPr>
              <w:t>Human health – Community</w:t>
            </w:r>
          </w:p>
        </w:tc>
        <w:tc>
          <w:tcPr>
            <w:tcW w:w="5960" w:type="dxa"/>
          </w:tcPr>
          <w:p w14:paraId="6F76EC99" w14:textId="0335D5DA" w:rsidR="00F73631" w:rsidRDefault="007B489E" w:rsidP="00121970">
            <w:pPr>
              <w:spacing w:line="360" w:lineRule="auto"/>
            </w:pPr>
            <w:r>
              <w:t>Important facilities that could cause community disruption if affected, e.g. schools.</w:t>
            </w:r>
          </w:p>
        </w:tc>
      </w:tr>
      <w:tr w:rsidR="00F73631" w14:paraId="2504D069" w14:textId="77777777" w:rsidTr="00AB18E4">
        <w:tc>
          <w:tcPr>
            <w:tcW w:w="562" w:type="dxa"/>
            <w:shd w:val="clear" w:color="auto" w:fill="016574"/>
          </w:tcPr>
          <w:p w14:paraId="2FEA8263" w14:textId="45D4718C" w:rsidR="00F73631" w:rsidRPr="00AB18E4" w:rsidRDefault="00960CFB" w:rsidP="00121970">
            <w:pPr>
              <w:spacing w:line="360" w:lineRule="auto"/>
              <w:rPr>
                <w:color w:val="FFFFFF" w:themeColor="background1"/>
              </w:rPr>
            </w:pPr>
            <w:r w:rsidRPr="00AB18E4">
              <w:rPr>
                <w:color w:val="FFFFFF" w:themeColor="background1"/>
              </w:rPr>
              <w:t>3</w:t>
            </w:r>
          </w:p>
        </w:tc>
        <w:tc>
          <w:tcPr>
            <w:tcW w:w="2552" w:type="dxa"/>
          </w:tcPr>
          <w:p w14:paraId="5298E109" w14:textId="6EE34D7E" w:rsidR="00F73631" w:rsidRPr="00AB18E4" w:rsidRDefault="008C64C8" w:rsidP="00121970">
            <w:pPr>
              <w:spacing w:line="360" w:lineRule="auto"/>
              <w:rPr>
                <w:b/>
                <w:bCs/>
              </w:rPr>
            </w:pPr>
            <w:r w:rsidRPr="00AB18E4">
              <w:rPr>
                <w:b/>
                <w:bCs/>
              </w:rPr>
              <w:t>Economic activity – Businesses</w:t>
            </w:r>
          </w:p>
        </w:tc>
        <w:tc>
          <w:tcPr>
            <w:tcW w:w="5960" w:type="dxa"/>
          </w:tcPr>
          <w:p w14:paraId="4DFE04A3" w14:textId="2683BDC4" w:rsidR="00F73631" w:rsidRDefault="007B489E" w:rsidP="00121970">
            <w:pPr>
              <w:spacing w:line="360" w:lineRule="auto"/>
            </w:pPr>
            <w:r>
              <w:t>Number of business properties</w:t>
            </w:r>
            <w:r w:rsidR="00AB18E4">
              <w:t xml:space="preserve"> and the estimated weighted annual average damage of property.</w:t>
            </w:r>
          </w:p>
        </w:tc>
      </w:tr>
      <w:tr w:rsidR="00F73631" w14:paraId="5A436B5D" w14:textId="77777777" w:rsidTr="00AB18E4">
        <w:tc>
          <w:tcPr>
            <w:tcW w:w="562" w:type="dxa"/>
            <w:shd w:val="clear" w:color="auto" w:fill="016574"/>
          </w:tcPr>
          <w:p w14:paraId="44BC14E6" w14:textId="0214E693" w:rsidR="00F73631" w:rsidRPr="00AB18E4" w:rsidRDefault="00960CFB" w:rsidP="00121970">
            <w:pPr>
              <w:spacing w:line="360" w:lineRule="auto"/>
              <w:rPr>
                <w:color w:val="FFFFFF" w:themeColor="background1"/>
              </w:rPr>
            </w:pPr>
            <w:r w:rsidRPr="00AB18E4">
              <w:rPr>
                <w:color w:val="FFFFFF" w:themeColor="background1"/>
              </w:rPr>
              <w:t>4</w:t>
            </w:r>
          </w:p>
        </w:tc>
        <w:tc>
          <w:tcPr>
            <w:tcW w:w="2552" w:type="dxa"/>
          </w:tcPr>
          <w:p w14:paraId="7E7AA3B4" w14:textId="6F211E3D" w:rsidR="008C64C8" w:rsidRPr="00AB18E4" w:rsidRDefault="008C64C8" w:rsidP="00121970">
            <w:pPr>
              <w:spacing w:line="360" w:lineRule="auto"/>
              <w:rPr>
                <w:b/>
                <w:bCs/>
              </w:rPr>
            </w:pPr>
            <w:r w:rsidRPr="00AB18E4">
              <w:rPr>
                <w:b/>
                <w:bCs/>
              </w:rPr>
              <w:t>Economic activity – Transport</w:t>
            </w:r>
          </w:p>
        </w:tc>
        <w:tc>
          <w:tcPr>
            <w:tcW w:w="5960" w:type="dxa"/>
          </w:tcPr>
          <w:p w14:paraId="41E71CAA" w14:textId="1AE7D9EB" w:rsidR="00F73631" w:rsidRDefault="00AB18E4" w:rsidP="00121970">
            <w:pPr>
              <w:spacing w:line="360" w:lineRule="auto"/>
            </w:pPr>
            <w:r>
              <w:t>Roads, railways and airports.</w:t>
            </w:r>
          </w:p>
        </w:tc>
      </w:tr>
      <w:tr w:rsidR="00F73631" w14:paraId="13C2E422" w14:textId="77777777" w:rsidTr="00AB18E4">
        <w:tc>
          <w:tcPr>
            <w:tcW w:w="562" w:type="dxa"/>
            <w:shd w:val="clear" w:color="auto" w:fill="016574"/>
          </w:tcPr>
          <w:p w14:paraId="677AC52B" w14:textId="76DE394A" w:rsidR="00F73631" w:rsidRPr="00AB18E4" w:rsidRDefault="00960CFB" w:rsidP="00121970">
            <w:pPr>
              <w:spacing w:line="360" w:lineRule="auto"/>
              <w:rPr>
                <w:color w:val="FFFFFF" w:themeColor="background1"/>
              </w:rPr>
            </w:pPr>
            <w:r w:rsidRPr="00AB18E4">
              <w:rPr>
                <w:color w:val="FFFFFF" w:themeColor="background1"/>
              </w:rPr>
              <w:t>5</w:t>
            </w:r>
          </w:p>
        </w:tc>
        <w:tc>
          <w:tcPr>
            <w:tcW w:w="2552" w:type="dxa"/>
          </w:tcPr>
          <w:p w14:paraId="6BEB0285" w14:textId="0EAD64C5" w:rsidR="00F73631" w:rsidRPr="00AB18E4" w:rsidRDefault="00D0605E" w:rsidP="00121970">
            <w:pPr>
              <w:spacing w:line="360" w:lineRule="auto"/>
              <w:rPr>
                <w:b/>
                <w:bCs/>
              </w:rPr>
            </w:pPr>
            <w:r w:rsidRPr="00AB18E4">
              <w:rPr>
                <w:b/>
                <w:bCs/>
              </w:rPr>
              <w:t>Economic activity – Agriculture</w:t>
            </w:r>
          </w:p>
        </w:tc>
        <w:tc>
          <w:tcPr>
            <w:tcW w:w="5960" w:type="dxa"/>
          </w:tcPr>
          <w:p w14:paraId="31CCAAD8" w14:textId="0DA64049" w:rsidR="00F73631" w:rsidRDefault="00AB18E4" w:rsidP="00121970">
            <w:pPr>
              <w:spacing w:line="360" w:lineRule="auto"/>
            </w:pPr>
            <w:r>
              <w:t>Agricultural land and forestry areas.</w:t>
            </w:r>
          </w:p>
        </w:tc>
      </w:tr>
      <w:tr w:rsidR="00F73631" w14:paraId="649F6CF8" w14:textId="77777777" w:rsidTr="00AB18E4">
        <w:tc>
          <w:tcPr>
            <w:tcW w:w="562" w:type="dxa"/>
            <w:shd w:val="clear" w:color="auto" w:fill="016574"/>
          </w:tcPr>
          <w:p w14:paraId="36B6A0A7" w14:textId="4648CC50" w:rsidR="00F73631" w:rsidRPr="00AB18E4" w:rsidRDefault="00960CFB" w:rsidP="00121970">
            <w:pPr>
              <w:spacing w:line="360" w:lineRule="auto"/>
              <w:rPr>
                <w:color w:val="FFFFFF" w:themeColor="background1"/>
              </w:rPr>
            </w:pPr>
            <w:r w:rsidRPr="00AB18E4">
              <w:rPr>
                <w:color w:val="FFFFFF" w:themeColor="background1"/>
              </w:rPr>
              <w:t>6</w:t>
            </w:r>
          </w:p>
        </w:tc>
        <w:tc>
          <w:tcPr>
            <w:tcW w:w="2552" w:type="dxa"/>
          </w:tcPr>
          <w:p w14:paraId="173DF845" w14:textId="116094B2" w:rsidR="00F73631" w:rsidRPr="00AB18E4" w:rsidRDefault="00D0605E" w:rsidP="00121970">
            <w:pPr>
              <w:spacing w:line="360" w:lineRule="auto"/>
              <w:rPr>
                <w:b/>
                <w:bCs/>
              </w:rPr>
            </w:pPr>
            <w:r w:rsidRPr="00AB18E4">
              <w:rPr>
                <w:b/>
                <w:bCs/>
              </w:rPr>
              <w:t>The environment</w:t>
            </w:r>
          </w:p>
        </w:tc>
        <w:tc>
          <w:tcPr>
            <w:tcW w:w="5960" w:type="dxa"/>
          </w:tcPr>
          <w:p w14:paraId="3F6A1B20" w14:textId="2F34DBD2" w:rsidR="00F73631" w:rsidRDefault="00AB18E4" w:rsidP="00121970">
            <w:pPr>
              <w:spacing w:line="360" w:lineRule="auto"/>
            </w:pPr>
            <w:r>
              <w:t>Designated areas and their vulnerability to flooding.</w:t>
            </w:r>
          </w:p>
        </w:tc>
      </w:tr>
      <w:tr w:rsidR="00F73631" w14:paraId="5ACB0477" w14:textId="77777777" w:rsidTr="00AB18E4">
        <w:tc>
          <w:tcPr>
            <w:tcW w:w="562" w:type="dxa"/>
            <w:shd w:val="clear" w:color="auto" w:fill="016574"/>
          </w:tcPr>
          <w:p w14:paraId="2570DF91" w14:textId="71D2F05A" w:rsidR="00F73631" w:rsidRPr="00AB18E4" w:rsidRDefault="00960CFB" w:rsidP="00121970">
            <w:pPr>
              <w:spacing w:line="360" w:lineRule="auto"/>
              <w:rPr>
                <w:color w:val="FFFFFF" w:themeColor="background1"/>
              </w:rPr>
            </w:pPr>
            <w:r w:rsidRPr="00AB18E4">
              <w:rPr>
                <w:color w:val="FFFFFF" w:themeColor="background1"/>
              </w:rPr>
              <w:t>7</w:t>
            </w:r>
          </w:p>
        </w:tc>
        <w:tc>
          <w:tcPr>
            <w:tcW w:w="2552" w:type="dxa"/>
          </w:tcPr>
          <w:p w14:paraId="763D7F9C" w14:textId="49C80173" w:rsidR="00F73631" w:rsidRPr="00AB18E4" w:rsidRDefault="00D0605E" w:rsidP="00121970">
            <w:pPr>
              <w:spacing w:line="360" w:lineRule="auto"/>
              <w:rPr>
                <w:b/>
                <w:bCs/>
              </w:rPr>
            </w:pPr>
            <w:r w:rsidRPr="00AB18E4">
              <w:rPr>
                <w:b/>
                <w:bCs/>
              </w:rPr>
              <w:t>Cultural heritage</w:t>
            </w:r>
          </w:p>
        </w:tc>
        <w:tc>
          <w:tcPr>
            <w:tcW w:w="5960" w:type="dxa"/>
          </w:tcPr>
          <w:p w14:paraId="30557DE2" w14:textId="08728D14" w:rsidR="00F73631" w:rsidRDefault="00AB18E4" w:rsidP="00121970">
            <w:pPr>
              <w:spacing w:line="360" w:lineRule="auto"/>
            </w:pPr>
            <w:r>
              <w:t>Cultural sites such as UNESCO World Heritage Sites.</w:t>
            </w:r>
          </w:p>
        </w:tc>
      </w:tr>
    </w:tbl>
    <w:p w14:paraId="15DCE0DC" w14:textId="77777777" w:rsidR="00F73631" w:rsidRDefault="00F73631" w:rsidP="00121970">
      <w:pPr>
        <w:spacing w:line="360" w:lineRule="auto"/>
        <w:ind w:left="1134"/>
      </w:pPr>
    </w:p>
    <w:p w14:paraId="6E39FC26" w14:textId="77777777" w:rsidR="00247621" w:rsidRPr="00DB2195" w:rsidRDefault="00247621" w:rsidP="00247621">
      <w:pPr>
        <w:spacing w:after="162" w:line="360" w:lineRule="auto"/>
        <w:ind w:left="1134" w:right="572"/>
        <w:jc w:val="both"/>
        <w:rPr>
          <w:szCs w:val="24"/>
        </w:rPr>
      </w:pPr>
      <w:r w:rsidRPr="00DB2195">
        <w:rPr>
          <w:szCs w:val="24"/>
        </w:rPr>
        <w:lastRenderedPageBreak/>
        <w:t xml:space="preserve">Where a reservoir has a number of dams that are each capable of holding back 10,000m3 of water or more, an inundation map must be produced for each dam. Subsequently an assessment of risk is undertaken for each of these dams, using inundation maps to assess the consequences of an uncontrolled release of water.  </w:t>
      </w:r>
    </w:p>
    <w:p w14:paraId="418B2727" w14:textId="77777777" w:rsidR="00247621" w:rsidRPr="00DB2195" w:rsidRDefault="00247621" w:rsidP="00247621">
      <w:pPr>
        <w:spacing w:after="162" w:line="360" w:lineRule="auto"/>
        <w:ind w:left="1134" w:right="447"/>
        <w:jc w:val="both"/>
        <w:rPr>
          <w:szCs w:val="24"/>
        </w:rPr>
      </w:pPr>
      <w:r w:rsidRPr="00DB2195">
        <w:rPr>
          <w:szCs w:val="24"/>
        </w:rPr>
        <w:t xml:space="preserve">Once an assessment has been completed for each dam associated with the reservoir, the reservoir is given a single provisional risk designation. This designation is equal to the highest risk level of any of the assessed dams, not an average of the risk designations.  </w:t>
      </w:r>
    </w:p>
    <w:p w14:paraId="1269EBFF" w14:textId="77777777" w:rsidR="00247621" w:rsidRPr="00DB2195" w:rsidRDefault="00247621" w:rsidP="00247621">
      <w:pPr>
        <w:spacing w:line="360" w:lineRule="auto"/>
        <w:ind w:left="1134" w:right="406"/>
        <w:rPr>
          <w:szCs w:val="24"/>
        </w:rPr>
      </w:pPr>
      <w:r w:rsidRPr="00DB2195">
        <w:rPr>
          <w:szCs w:val="24"/>
        </w:rPr>
        <w:t xml:space="preserve">It is important to note that for a reservoir to be assigned a high risk designation it is only necessary for one of the seven receptor groups to have been impacted at a high.   </w:t>
      </w:r>
    </w:p>
    <w:p w14:paraId="1B0CF589" w14:textId="77777777" w:rsidR="00247621" w:rsidRDefault="00247621" w:rsidP="00247621">
      <w:pPr>
        <w:spacing w:line="360" w:lineRule="auto"/>
        <w:ind w:left="1134"/>
        <w:rPr>
          <w:szCs w:val="24"/>
        </w:rPr>
      </w:pPr>
    </w:p>
    <w:p w14:paraId="7C6C775B" w14:textId="71D88902" w:rsidR="00AB18E4" w:rsidRDefault="00247621" w:rsidP="00247621">
      <w:pPr>
        <w:spacing w:line="360" w:lineRule="auto"/>
        <w:ind w:left="1134"/>
        <w:rPr>
          <w:szCs w:val="24"/>
        </w:rPr>
      </w:pPr>
      <w:r w:rsidRPr="00DB2195">
        <w:rPr>
          <w:szCs w:val="24"/>
        </w:rPr>
        <w:t>It should though be noted that where a reservoir is deemed to be high risk due to the impacts on a single receptor following the automated process, further sense checking is undertaken to confirm the risk designation</w:t>
      </w:r>
      <w:r>
        <w:rPr>
          <w:szCs w:val="24"/>
        </w:rPr>
        <w:t>.</w:t>
      </w:r>
    </w:p>
    <w:p w14:paraId="403E18E8" w14:textId="77777777" w:rsidR="0007485B" w:rsidRDefault="0007485B" w:rsidP="00247621">
      <w:pPr>
        <w:spacing w:line="360" w:lineRule="auto"/>
        <w:ind w:left="1134"/>
        <w:rPr>
          <w:szCs w:val="24"/>
        </w:rPr>
      </w:pPr>
    </w:p>
    <w:p w14:paraId="3D957192" w14:textId="1C64CAD1" w:rsidR="0007485B" w:rsidRDefault="00185950" w:rsidP="00E02D83">
      <w:pPr>
        <w:spacing w:line="240" w:lineRule="auto"/>
        <w:ind w:left="1134"/>
        <w:rPr>
          <w:b/>
          <w:bCs/>
          <w:color w:val="016574"/>
          <w:szCs w:val="24"/>
        </w:rPr>
      </w:pPr>
      <w:r w:rsidRPr="008D70D7">
        <w:rPr>
          <w:b/>
          <w:bCs/>
          <w:color w:val="016574"/>
          <w:szCs w:val="24"/>
        </w:rPr>
        <w:t>Table 2: Indicators which will be assessed for impact</w:t>
      </w:r>
    </w:p>
    <w:p w14:paraId="713C84DA" w14:textId="77777777" w:rsidR="00BF7AF6" w:rsidRDefault="00BF7AF6" w:rsidP="00E02D83">
      <w:pPr>
        <w:spacing w:line="240" w:lineRule="auto"/>
        <w:ind w:left="1134"/>
        <w:rPr>
          <w:b/>
          <w:bCs/>
          <w:color w:val="016574"/>
          <w:szCs w:val="24"/>
        </w:rPr>
      </w:pPr>
    </w:p>
    <w:p w14:paraId="700ADA57" w14:textId="796D5898" w:rsidR="00BF7AF6" w:rsidRPr="00BF7AF6" w:rsidRDefault="00BF7AF6" w:rsidP="00BF7AF6">
      <w:pPr>
        <w:spacing w:line="240" w:lineRule="auto"/>
        <w:ind w:left="1134"/>
        <w:jc w:val="center"/>
        <w:rPr>
          <w:b/>
          <w:bCs/>
          <w:szCs w:val="24"/>
        </w:rPr>
      </w:pPr>
      <w:r w:rsidRPr="00BF7AF6">
        <w:rPr>
          <w:b/>
          <w:bCs/>
          <w:szCs w:val="24"/>
        </w:rPr>
        <w:t>Risk designation</w:t>
      </w:r>
    </w:p>
    <w:p w14:paraId="509A656E" w14:textId="77777777" w:rsidR="00BF7AF6" w:rsidRPr="008D70D7" w:rsidRDefault="00BF7AF6" w:rsidP="00E02D83">
      <w:pPr>
        <w:spacing w:line="240" w:lineRule="auto"/>
        <w:ind w:left="1134"/>
        <w:rPr>
          <w:b/>
          <w:bCs/>
          <w:color w:val="016574"/>
          <w:szCs w:val="24"/>
        </w:rPr>
      </w:pPr>
    </w:p>
    <w:tbl>
      <w:tblPr>
        <w:tblStyle w:val="TableGrid"/>
        <w:tblW w:w="0" w:type="auto"/>
        <w:tblInd w:w="1134" w:type="dxa"/>
        <w:tblLook w:val="04A0" w:firstRow="1" w:lastRow="0" w:firstColumn="1" w:lastColumn="0" w:noHBand="0" w:noVBand="1"/>
      </w:tblPr>
      <w:tblGrid>
        <w:gridCol w:w="1730"/>
        <w:gridCol w:w="2469"/>
        <w:gridCol w:w="2417"/>
        <w:gridCol w:w="2458"/>
      </w:tblGrid>
      <w:tr w:rsidR="00307FC6" w14:paraId="338A6D66" w14:textId="77777777" w:rsidTr="00BF7AF6">
        <w:tc>
          <w:tcPr>
            <w:tcW w:w="1730" w:type="dxa"/>
          </w:tcPr>
          <w:p w14:paraId="0446B935" w14:textId="77777777" w:rsidR="00307FC6" w:rsidRDefault="00307FC6" w:rsidP="00E02D83">
            <w:pPr>
              <w:spacing w:line="240" w:lineRule="auto"/>
              <w:rPr>
                <w:szCs w:val="24"/>
              </w:rPr>
            </w:pPr>
          </w:p>
        </w:tc>
        <w:tc>
          <w:tcPr>
            <w:tcW w:w="2469" w:type="dxa"/>
            <w:shd w:val="clear" w:color="auto" w:fill="016574"/>
          </w:tcPr>
          <w:p w14:paraId="283BE306" w14:textId="694A0800" w:rsidR="00307FC6" w:rsidRPr="00307FC6" w:rsidRDefault="00307FC6" w:rsidP="00307FC6">
            <w:pPr>
              <w:spacing w:line="240" w:lineRule="auto"/>
              <w:jc w:val="center"/>
              <w:rPr>
                <w:b/>
                <w:bCs/>
                <w:color w:val="FFFFFF" w:themeColor="background1"/>
                <w:szCs w:val="24"/>
              </w:rPr>
            </w:pPr>
            <w:r w:rsidRPr="00307FC6">
              <w:rPr>
                <w:b/>
                <w:bCs/>
                <w:color w:val="FFFFFF" w:themeColor="background1"/>
                <w:szCs w:val="24"/>
              </w:rPr>
              <w:t>Low</w:t>
            </w:r>
          </w:p>
        </w:tc>
        <w:tc>
          <w:tcPr>
            <w:tcW w:w="2417" w:type="dxa"/>
            <w:shd w:val="clear" w:color="auto" w:fill="016574"/>
          </w:tcPr>
          <w:p w14:paraId="1C811C92" w14:textId="2FF0C962" w:rsidR="00307FC6" w:rsidRPr="00307FC6" w:rsidRDefault="00307FC6" w:rsidP="00307FC6">
            <w:pPr>
              <w:spacing w:line="240" w:lineRule="auto"/>
              <w:jc w:val="center"/>
              <w:rPr>
                <w:b/>
                <w:bCs/>
                <w:color w:val="FFFFFF" w:themeColor="background1"/>
                <w:szCs w:val="24"/>
              </w:rPr>
            </w:pPr>
            <w:r w:rsidRPr="00307FC6">
              <w:rPr>
                <w:b/>
                <w:bCs/>
                <w:color w:val="FFFFFF" w:themeColor="background1"/>
                <w:szCs w:val="24"/>
              </w:rPr>
              <w:t>Medium</w:t>
            </w:r>
          </w:p>
        </w:tc>
        <w:tc>
          <w:tcPr>
            <w:tcW w:w="2458" w:type="dxa"/>
            <w:shd w:val="clear" w:color="auto" w:fill="016574"/>
          </w:tcPr>
          <w:p w14:paraId="2031DA24" w14:textId="41E14626" w:rsidR="00307FC6" w:rsidRPr="00307FC6" w:rsidRDefault="00307FC6" w:rsidP="00307FC6">
            <w:pPr>
              <w:spacing w:line="240" w:lineRule="auto"/>
              <w:jc w:val="center"/>
              <w:rPr>
                <w:b/>
                <w:bCs/>
                <w:color w:val="FFFFFF" w:themeColor="background1"/>
                <w:szCs w:val="24"/>
              </w:rPr>
            </w:pPr>
            <w:r w:rsidRPr="00307FC6">
              <w:rPr>
                <w:b/>
                <w:bCs/>
                <w:color w:val="FFFFFF" w:themeColor="background1"/>
                <w:szCs w:val="24"/>
              </w:rPr>
              <w:t>High</w:t>
            </w:r>
          </w:p>
        </w:tc>
      </w:tr>
      <w:tr w:rsidR="00307FC6" w14:paraId="5F66C9F5" w14:textId="77777777" w:rsidTr="00BF7AF6">
        <w:tc>
          <w:tcPr>
            <w:tcW w:w="1730" w:type="dxa"/>
          </w:tcPr>
          <w:p w14:paraId="60939F1F" w14:textId="7574CBC0" w:rsidR="0060136F" w:rsidRDefault="0060136F" w:rsidP="00E02D83">
            <w:pPr>
              <w:spacing w:line="240" w:lineRule="auto"/>
              <w:rPr>
                <w:szCs w:val="24"/>
              </w:rPr>
            </w:pPr>
            <w:r w:rsidRPr="00AB18E4">
              <w:rPr>
                <w:b/>
                <w:bCs/>
              </w:rPr>
              <w:t>Human health</w:t>
            </w:r>
            <w:r w:rsidR="003F7F36">
              <w:rPr>
                <w:b/>
                <w:bCs/>
              </w:rPr>
              <w:t xml:space="preserve"> (A)</w:t>
            </w:r>
            <w:r w:rsidRPr="00AB18E4">
              <w:rPr>
                <w:b/>
                <w:bCs/>
              </w:rPr>
              <w:t xml:space="preserve"> – People</w:t>
            </w:r>
          </w:p>
        </w:tc>
        <w:tc>
          <w:tcPr>
            <w:tcW w:w="2469" w:type="dxa"/>
          </w:tcPr>
          <w:p w14:paraId="1A4C4387" w14:textId="506F0FE2" w:rsidR="0060136F" w:rsidRPr="008D70D7" w:rsidRDefault="008D70D7" w:rsidP="00E02D83">
            <w:pPr>
              <w:pStyle w:val="ListParagraph"/>
              <w:numPr>
                <w:ilvl w:val="0"/>
                <w:numId w:val="24"/>
              </w:numPr>
              <w:spacing w:line="240" w:lineRule="auto"/>
              <w:rPr>
                <w:szCs w:val="24"/>
              </w:rPr>
            </w:pPr>
            <w:r>
              <w:rPr>
                <w:szCs w:val="24"/>
              </w:rPr>
              <w:t>No risk to life identified within the reservoir inundation area</w:t>
            </w:r>
          </w:p>
        </w:tc>
        <w:tc>
          <w:tcPr>
            <w:tcW w:w="2417" w:type="dxa"/>
            <w:shd w:val="clear" w:color="auto" w:fill="016574"/>
          </w:tcPr>
          <w:p w14:paraId="7AC74EA8" w14:textId="77777777" w:rsidR="0060136F" w:rsidRDefault="0060136F" w:rsidP="00E02D83">
            <w:pPr>
              <w:spacing w:line="240" w:lineRule="auto"/>
              <w:rPr>
                <w:szCs w:val="24"/>
              </w:rPr>
            </w:pPr>
          </w:p>
        </w:tc>
        <w:tc>
          <w:tcPr>
            <w:tcW w:w="2458" w:type="dxa"/>
          </w:tcPr>
          <w:p w14:paraId="4B218136" w14:textId="61F62EF2" w:rsidR="0060136F" w:rsidRPr="005A02CE" w:rsidRDefault="005A02CE" w:rsidP="00E02D83">
            <w:pPr>
              <w:pStyle w:val="ListParagraph"/>
              <w:numPr>
                <w:ilvl w:val="0"/>
                <w:numId w:val="24"/>
              </w:numPr>
              <w:spacing w:line="240" w:lineRule="auto"/>
              <w:rPr>
                <w:szCs w:val="24"/>
              </w:rPr>
            </w:pPr>
            <w:r>
              <w:rPr>
                <w:szCs w:val="24"/>
              </w:rPr>
              <w:t>Risk to life for one of more persons within the reservoir inundated area</w:t>
            </w:r>
          </w:p>
        </w:tc>
      </w:tr>
      <w:tr w:rsidR="00B068BA" w14:paraId="3FB554EF" w14:textId="77777777" w:rsidTr="00BF7AF6">
        <w:tc>
          <w:tcPr>
            <w:tcW w:w="1730" w:type="dxa"/>
          </w:tcPr>
          <w:p w14:paraId="055EB7F0" w14:textId="611AB8E9" w:rsidR="0060136F" w:rsidRDefault="0060136F" w:rsidP="00E02D83">
            <w:pPr>
              <w:spacing w:line="240" w:lineRule="auto"/>
              <w:rPr>
                <w:szCs w:val="24"/>
              </w:rPr>
            </w:pPr>
            <w:r w:rsidRPr="00AB18E4">
              <w:rPr>
                <w:b/>
                <w:bCs/>
              </w:rPr>
              <w:t>Human health</w:t>
            </w:r>
            <w:r w:rsidR="003F7F36">
              <w:rPr>
                <w:b/>
                <w:bCs/>
              </w:rPr>
              <w:t xml:space="preserve"> (B)</w:t>
            </w:r>
            <w:r w:rsidRPr="00AB18E4">
              <w:rPr>
                <w:b/>
                <w:bCs/>
              </w:rPr>
              <w:t xml:space="preserve"> – Community</w:t>
            </w:r>
          </w:p>
        </w:tc>
        <w:tc>
          <w:tcPr>
            <w:tcW w:w="2469" w:type="dxa"/>
          </w:tcPr>
          <w:p w14:paraId="0BC65566" w14:textId="77777777" w:rsidR="0060136F" w:rsidRDefault="00944639" w:rsidP="00E02D83">
            <w:pPr>
              <w:pStyle w:val="ListParagraph"/>
              <w:numPr>
                <w:ilvl w:val="0"/>
                <w:numId w:val="25"/>
              </w:numPr>
              <w:spacing w:line="240" w:lineRule="auto"/>
              <w:rPr>
                <w:szCs w:val="24"/>
              </w:rPr>
            </w:pPr>
            <w:r>
              <w:rPr>
                <w:szCs w:val="24"/>
              </w:rPr>
              <w:t>GPs and Dentists</w:t>
            </w:r>
          </w:p>
          <w:p w14:paraId="4B91511E" w14:textId="77777777" w:rsidR="00944639" w:rsidRDefault="00944639" w:rsidP="00E02D83">
            <w:pPr>
              <w:pStyle w:val="ListParagraph"/>
              <w:numPr>
                <w:ilvl w:val="0"/>
                <w:numId w:val="25"/>
              </w:numPr>
              <w:spacing w:line="240" w:lineRule="auto"/>
              <w:rPr>
                <w:szCs w:val="24"/>
              </w:rPr>
            </w:pPr>
            <w:r>
              <w:rPr>
                <w:szCs w:val="24"/>
              </w:rPr>
              <w:t>Pharmacies</w:t>
            </w:r>
          </w:p>
          <w:p w14:paraId="1DC3364D" w14:textId="0622003E" w:rsidR="00944639" w:rsidRPr="00944639" w:rsidRDefault="00944639" w:rsidP="00E02D83">
            <w:pPr>
              <w:pStyle w:val="ListParagraph"/>
              <w:numPr>
                <w:ilvl w:val="0"/>
                <w:numId w:val="25"/>
              </w:numPr>
              <w:spacing w:line="240" w:lineRule="auto"/>
              <w:rPr>
                <w:szCs w:val="24"/>
              </w:rPr>
            </w:pPr>
            <w:r>
              <w:rPr>
                <w:szCs w:val="24"/>
              </w:rPr>
              <w:t>Post Offices</w:t>
            </w:r>
          </w:p>
        </w:tc>
        <w:tc>
          <w:tcPr>
            <w:tcW w:w="2417" w:type="dxa"/>
          </w:tcPr>
          <w:p w14:paraId="57540FE3" w14:textId="330ACA18" w:rsidR="0060136F" w:rsidRDefault="00E6439D" w:rsidP="00E02D83">
            <w:pPr>
              <w:pStyle w:val="ListParagraph"/>
              <w:numPr>
                <w:ilvl w:val="0"/>
                <w:numId w:val="25"/>
              </w:numPr>
              <w:spacing w:line="240" w:lineRule="auto"/>
              <w:rPr>
                <w:szCs w:val="24"/>
              </w:rPr>
            </w:pPr>
            <w:r>
              <w:rPr>
                <w:szCs w:val="24"/>
              </w:rPr>
              <w:t xml:space="preserve">All </w:t>
            </w:r>
            <w:r w:rsidR="0030352D">
              <w:rPr>
                <w:szCs w:val="24"/>
              </w:rPr>
              <w:t>residential</w:t>
            </w:r>
            <w:r>
              <w:rPr>
                <w:szCs w:val="24"/>
              </w:rPr>
              <w:t xml:space="preserve"> care homes in urban location</w:t>
            </w:r>
          </w:p>
          <w:p w14:paraId="26B8C42B" w14:textId="77777777" w:rsidR="00E6439D" w:rsidRDefault="00E6439D" w:rsidP="00E02D83">
            <w:pPr>
              <w:pStyle w:val="ListParagraph"/>
              <w:numPr>
                <w:ilvl w:val="0"/>
                <w:numId w:val="25"/>
              </w:numPr>
              <w:spacing w:line="240" w:lineRule="auto"/>
              <w:rPr>
                <w:szCs w:val="24"/>
              </w:rPr>
            </w:pPr>
            <w:r>
              <w:rPr>
                <w:szCs w:val="24"/>
              </w:rPr>
              <w:t>Health Centres and Clinics in urban areas</w:t>
            </w:r>
          </w:p>
          <w:p w14:paraId="0761C1D1" w14:textId="77777777" w:rsidR="0030352D" w:rsidRDefault="0030352D" w:rsidP="00E02D83">
            <w:pPr>
              <w:pStyle w:val="ListParagraph"/>
              <w:numPr>
                <w:ilvl w:val="0"/>
                <w:numId w:val="25"/>
              </w:numPr>
              <w:spacing w:line="240" w:lineRule="auto"/>
              <w:rPr>
                <w:szCs w:val="24"/>
              </w:rPr>
            </w:pPr>
            <w:r>
              <w:rPr>
                <w:szCs w:val="24"/>
              </w:rPr>
              <w:t>Police or Fire Station in urban areas</w:t>
            </w:r>
          </w:p>
          <w:p w14:paraId="6506DFB8" w14:textId="4E6D5A12" w:rsidR="0030352D" w:rsidRPr="00944639" w:rsidRDefault="0030352D" w:rsidP="00E02D83">
            <w:pPr>
              <w:pStyle w:val="ListParagraph"/>
              <w:numPr>
                <w:ilvl w:val="0"/>
                <w:numId w:val="25"/>
              </w:numPr>
              <w:spacing w:line="240" w:lineRule="auto"/>
              <w:rPr>
                <w:szCs w:val="24"/>
              </w:rPr>
            </w:pPr>
            <w:r>
              <w:rPr>
                <w:szCs w:val="24"/>
              </w:rPr>
              <w:t>Water pumping and waste water treatment sites</w:t>
            </w:r>
          </w:p>
        </w:tc>
        <w:tc>
          <w:tcPr>
            <w:tcW w:w="2458" w:type="dxa"/>
          </w:tcPr>
          <w:p w14:paraId="244F5B8C" w14:textId="77777777" w:rsidR="0060136F" w:rsidRDefault="0030352D" w:rsidP="00E02D83">
            <w:pPr>
              <w:pStyle w:val="ListParagraph"/>
              <w:numPr>
                <w:ilvl w:val="0"/>
                <w:numId w:val="25"/>
              </w:numPr>
              <w:spacing w:line="240" w:lineRule="auto"/>
              <w:rPr>
                <w:szCs w:val="24"/>
              </w:rPr>
            </w:pPr>
            <w:r>
              <w:rPr>
                <w:szCs w:val="24"/>
              </w:rPr>
              <w:t>All hospitals and ambulance depots</w:t>
            </w:r>
          </w:p>
          <w:p w14:paraId="57599BB5" w14:textId="77777777" w:rsidR="0030352D" w:rsidRDefault="0030352D" w:rsidP="00E02D83">
            <w:pPr>
              <w:pStyle w:val="ListParagraph"/>
              <w:numPr>
                <w:ilvl w:val="0"/>
                <w:numId w:val="25"/>
              </w:numPr>
              <w:spacing w:line="240" w:lineRule="auto"/>
              <w:rPr>
                <w:szCs w:val="24"/>
              </w:rPr>
            </w:pPr>
            <w:r>
              <w:rPr>
                <w:szCs w:val="24"/>
              </w:rPr>
              <w:t>Residential care homes in remote/rural locations</w:t>
            </w:r>
          </w:p>
          <w:p w14:paraId="06C41ABA" w14:textId="77777777" w:rsidR="0030352D" w:rsidRDefault="0030352D" w:rsidP="00E02D83">
            <w:pPr>
              <w:pStyle w:val="ListParagraph"/>
              <w:numPr>
                <w:ilvl w:val="0"/>
                <w:numId w:val="25"/>
              </w:numPr>
              <w:spacing w:line="240" w:lineRule="auto"/>
              <w:rPr>
                <w:szCs w:val="24"/>
              </w:rPr>
            </w:pPr>
            <w:r>
              <w:rPr>
                <w:szCs w:val="24"/>
              </w:rPr>
              <w:t>Health Centres &amp; Clinics in remove/rural locations</w:t>
            </w:r>
          </w:p>
          <w:p w14:paraId="5DFBCD2F" w14:textId="77777777" w:rsidR="001E11DC" w:rsidRDefault="001E11DC" w:rsidP="00E02D83">
            <w:pPr>
              <w:pStyle w:val="ListParagraph"/>
              <w:numPr>
                <w:ilvl w:val="0"/>
                <w:numId w:val="25"/>
              </w:numPr>
              <w:spacing w:line="240" w:lineRule="auto"/>
              <w:rPr>
                <w:szCs w:val="24"/>
              </w:rPr>
            </w:pPr>
            <w:r>
              <w:rPr>
                <w:szCs w:val="24"/>
              </w:rPr>
              <w:t>Police or Fire Stations in remove/rural locations</w:t>
            </w:r>
          </w:p>
          <w:p w14:paraId="5ECF9C69" w14:textId="24F850FD" w:rsidR="001E11DC" w:rsidRDefault="001E11DC" w:rsidP="00E02D83">
            <w:pPr>
              <w:pStyle w:val="ListParagraph"/>
              <w:numPr>
                <w:ilvl w:val="0"/>
                <w:numId w:val="25"/>
              </w:numPr>
              <w:spacing w:line="240" w:lineRule="auto"/>
              <w:rPr>
                <w:szCs w:val="24"/>
              </w:rPr>
            </w:pPr>
            <w:r>
              <w:rPr>
                <w:szCs w:val="24"/>
              </w:rPr>
              <w:t>Education facilities</w:t>
            </w:r>
          </w:p>
          <w:p w14:paraId="3491F036" w14:textId="77777777" w:rsidR="001E11DC" w:rsidRDefault="001E11DC" w:rsidP="00E02D83">
            <w:pPr>
              <w:pStyle w:val="ListParagraph"/>
              <w:numPr>
                <w:ilvl w:val="0"/>
                <w:numId w:val="25"/>
              </w:numPr>
              <w:spacing w:line="240" w:lineRule="auto"/>
              <w:rPr>
                <w:szCs w:val="24"/>
              </w:rPr>
            </w:pPr>
            <w:r>
              <w:rPr>
                <w:szCs w:val="24"/>
              </w:rPr>
              <w:lastRenderedPageBreak/>
              <w:t>Prisons</w:t>
            </w:r>
          </w:p>
          <w:p w14:paraId="35EDEA4A" w14:textId="77777777" w:rsidR="001E11DC" w:rsidRDefault="001E11DC" w:rsidP="00E02D83">
            <w:pPr>
              <w:pStyle w:val="ListParagraph"/>
              <w:numPr>
                <w:ilvl w:val="0"/>
                <w:numId w:val="25"/>
              </w:numPr>
              <w:spacing w:line="240" w:lineRule="auto"/>
              <w:rPr>
                <w:szCs w:val="24"/>
              </w:rPr>
            </w:pPr>
            <w:r>
              <w:rPr>
                <w:szCs w:val="24"/>
              </w:rPr>
              <w:t>Power supply/production</w:t>
            </w:r>
          </w:p>
          <w:p w14:paraId="53C17514" w14:textId="69F95EAB" w:rsidR="001E11DC" w:rsidRPr="0030352D" w:rsidRDefault="001E11DC" w:rsidP="00E02D83">
            <w:pPr>
              <w:pStyle w:val="ListParagraph"/>
              <w:numPr>
                <w:ilvl w:val="0"/>
                <w:numId w:val="25"/>
              </w:numPr>
              <w:spacing w:line="240" w:lineRule="auto"/>
              <w:rPr>
                <w:szCs w:val="24"/>
              </w:rPr>
            </w:pPr>
            <w:r>
              <w:rPr>
                <w:szCs w:val="24"/>
              </w:rPr>
              <w:t>Water for consumption</w:t>
            </w:r>
          </w:p>
        </w:tc>
      </w:tr>
      <w:tr w:rsidR="00B068BA" w14:paraId="1C362B75" w14:textId="77777777" w:rsidTr="00BF7AF6">
        <w:tc>
          <w:tcPr>
            <w:tcW w:w="1730" w:type="dxa"/>
          </w:tcPr>
          <w:p w14:paraId="2A883868" w14:textId="0B3012C9" w:rsidR="0060136F" w:rsidRDefault="0060136F" w:rsidP="00E02D83">
            <w:pPr>
              <w:spacing w:line="240" w:lineRule="auto"/>
              <w:rPr>
                <w:szCs w:val="24"/>
              </w:rPr>
            </w:pPr>
            <w:r w:rsidRPr="00AB18E4">
              <w:rPr>
                <w:b/>
                <w:bCs/>
              </w:rPr>
              <w:lastRenderedPageBreak/>
              <w:t>Economic activity</w:t>
            </w:r>
            <w:r w:rsidR="00E01E5C">
              <w:rPr>
                <w:b/>
                <w:bCs/>
              </w:rPr>
              <w:t xml:space="preserve"> (A)</w:t>
            </w:r>
            <w:r w:rsidRPr="00AB18E4">
              <w:rPr>
                <w:b/>
                <w:bCs/>
              </w:rPr>
              <w:t xml:space="preserve"> – Businesses</w:t>
            </w:r>
          </w:p>
        </w:tc>
        <w:tc>
          <w:tcPr>
            <w:tcW w:w="2469" w:type="dxa"/>
          </w:tcPr>
          <w:p w14:paraId="46E8B09E" w14:textId="2011ED4A" w:rsidR="0060136F" w:rsidRPr="00996241" w:rsidRDefault="00996241" w:rsidP="00E02D83">
            <w:pPr>
              <w:pStyle w:val="ListParagraph"/>
              <w:numPr>
                <w:ilvl w:val="0"/>
                <w:numId w:val="26"/>
              </w:numPr>
              <w:spacing w:line="240" w:lineRule="auto"/>
              <w:rPr>
                <w:szCs w:val="24"/>
              </w:rPr>
            </w:pPr>
            <w:proofErr w:type="spellStart"/>
            <w:r>
              <w:rPr>
                <w:szCs w:val="24"/>
              </w:rPr>
              <w:t>Non residential</w:t>
            </w:r>
            <w:proofErr w:type="spellEnd"/>
            <w:r>
              <w:rPr>
                <w:szCs w:val="24"/>
              </w:rPr>
              <w:t xml:space="preserve"> property (NRP) score of 0</w:t>
            </w:r>
          </w:p>
        </w:tc>
        <w:tc>
          <w:tcPr>
            <w:tcW w:w="2417" w:type="dxa"/>
          </w:tcPr>
          <w:p w14:paraId="21D37A8B" w14:textId="77777777" w:rsidR="0060136F" w:rsidRPr="00043851" w:rsidRDefault="00996241" w:rsidP="00E02D83">
            <w:pPr>
              <w:spacing w:line="240" w:lineRule="auto"/>
              <w:rPr>
                <w:szCs w:val="24"/>
              </w:rPr>
            </w:pPr>
            <w:r w:rsidRPr="00043851">
              <w:rPr>
                <w:szCs w:val="24"/>
              </w:rPr>
              <w:t>(NRP score of 1-70)</w:t>
            </w:r>
          </w:p>
          <w:p w14:paraId="17D31EF2" w14:textId="77777777" w:rsidR="00043851" w:rsidRDefault="00043851" w:rsidP="00E02D83">
            <w:pPr>
              <w:pStyle w:val="ListParagraph"/>
              <w:numPr>
                <w:ilvl w:val="0"/>
                <w:numId w:val="26"/>
              </w:numPr>
              <w:spacing w:line="240" w:lineRule="auto"/>
              <w:rPr>
                <w:szCs w:val="24"/>
              </w:rPr>
            </w:pPr>
            <w:r>
              <w:rPr>
                <w:szCs w:val="24"/>
              </w:rPr>
              <w:t>1-12 retail properties or</w:t>
            </w:r>
          </w:p>
          <w:p w14:paraId="1D65E97A" w14:textId="77777777" w:rsidR="00043851" w:rsidRDefault="00043851" w:rsidP="00E02D83">
            <w:pPr>
              <w:pStyle w:val="ListParagraph"/>
              <w:numPr>
                <w:ilvl w:val="0"/>
                <w:numId w:val="26"/>
              </w:numPr>
              <w:spacing w:line="240" w:lineRule="auto"/>
              <w:rPr>
                <w:szCs w:val="24"/>
              </w:rPr>
            </w:pPr>
            <w:r>
              <w:rPr>
                <w:szCs w:val="24"/>
              </w:rPr>
              <w:t>1-4 factories or</w:t>
            </w:r>
          </w:p>
          <w:p w14:paraId="30E113AF" w14:textId="77777777" w:rsidR="00043851" w:rsidRDefault="00043851" w:rsidP="00E02D83">
            <w:pPr>
              <w:pStyle w:val="ListParagraph"/>
              <w:numPr>
                <w:ilvl w:val="0"/>
                <w:numId w:val="26"/>
              </w:numPr>
              <w:spacing w:line="240" w:lineRule="auto"/>
              <w:rPr>
                <w:szCs w:val="24"/>
              </w:rPr>
            </w:pPr>
            <w:r>
              <w:rPr>
                <w:szCs w:val="24"/>
              </w:rPr>
              <w:t>1-3 warehouses or</w:t>
            </w:r>
          </w:p>
          <w:p w14:paraId="67CC7822" w14:textId="4EDD02B4" w:rsidR="00043851" w:rsidRPr="00996241" w:rsidRDefault="00043851" w:rsidP="00E02D83">
            <w:pPr>
              <w:pStyle w:val="ListParagraph"/>
              <w:numPr>
                <w:ilvl w:val="0"/>
                <w:numId w:val="26"/>
              </w:numPr>
              <w:spacing w:line="240" w:lineRule="auto"/>
              <w:rPr>
                <w:szCs w:val="24"/>
              </w:rPr>
            </w:pPr>
            <w:r>
              <w:rPr>
                <w:szCs w:val="24"/>
              </w:rPr>
              <w:t>1-11 offices</w:t>
            </w:r>
          </w:p>
        </w:tc>
        <w:tc>
          <w:tcPr>
            <w:tcW w:w="2458" w:type="dxa"/>
          </w:tcPr>
          <w:p w14:paraId="521A9300" w14:textId="77777777" w:rsidR="0060136F" w:rsidRDefault="00676FB0" w:rsidP="00E02D83">
            <w:pPr>
              <w:spacing w:line="240" w:lineRule="auto"/>
              <w:rPr>
                <w:szCs w:val="24"/>
              </w:rPr>
            </w:pPr>
            <w:r>
              <w:rPr>
                <w:szCs w:val="24"/>
              </w:rPr>
              <w:t>(NRP score of 70+)</w:t>
            </w:r>
          </w:p>
          <w:p w14:paraId="4854CC53" w14:textId="77777777" w:rsidR="00676FB0" w:rsidRDefault="00676FB0" w:rsidP="00E02D83">
            <w:pPr>
              <w:pStyle w:val="ListParagraph"/>
              <w:numPr>
                <w:ilvl w:val="0"/>
                <w:numId w:val="27"/>
              </w:numPr>
              <w:spacing w:line="240" w:lineRule="auto"/>
              <w:rPr>
                <w:szCs w:val="24"/>
              </w:rPr>
            </w:pPr>
            <w:r>
              <w:rPr>
                <w:szCs w:val="24"/>
              </w:rPr>
              <w:t>13+ retail properties or</w:t>
            </w:r>
          </w:p>
          <w:p w14:paraId="5B855EE9" w14:textId="77777777" w:rsidR="00676FB0" w:rsidRDefault="00676FB0" w:rsidP="00E02D83">
            <w:pPr>
              <w:pStyle w:val="ListParagraph"/>
              <w:numPr>
                <w:ilvl w:val="0"/>
                <w:numId w:val="27"/>
              </w:numPr>
              <w:spacing w:line="240" w:lineRule="auto"/>
              <w:rPr>
                <w:szCs w:val="24"/>
              </w:rPr>
            </w:pPr>
            <w:r>
              <w:rPr>
                <w:szCs w:val="24"/>
              </w:rPr>
              <w:t>5+ factories or</w:t>
            </w:r>
          </w:p>
          <w:p w14:paraId="61C7E943" w14:textId="77777777" w:rsidR="00676FB0" w:rsidRDefault="00676FB0" w:rsidP="00E02D83">
            <w:pPr>
              <w:pStyle w:val="ListParagraph"/>
              <w:numPr>
                <w:ilvl w:val="0"/>
                <w:numId w:val="27"/>
              </w:numPr>
              <w:spacing w:line="240" w:lineRule="auto"/>
              <w:rPr>
                <w:szCs w:val="24"/>
              </w:rPr>
            </w:pPr>
            <w:r>
              <w:rPr>
                <w:szCs w:val="24"/>
              </w:rPr>
              <w:t>4+ warehouses or</w:t>
            </w:r>
          </w:p>
          <w:p w14:paraId="2A29AF48" w14:textId="6A6AB88F" w:rsidR="00676FB0" w:rsidRPr="00676FB0" w:rsidRDefault="00676FB0" w:rsidP="00E02D83">
            <w:pPr>
              <w:pStyle w:val="ListParagraph"/>
              <w:numPr>
                <w:ilvl w:val="0"/>
                <w:numId w:val="27"/>
              </w:numPr>
              <w:spacing w:line="240" w:lineRule="auto"/>
              <w:rPr>
                <w:szCs w:val="24"/>
              </w:rPr>
            </w:pPr>
            <w:r>
              <w:rPr>
                <w:szCs w:val="24"/>
              </w:rPr>
              <w:t>12+ offices</w:t>
            </w:r>
          </w:p>
        </w:tc>
      </w:tr>
      <w:tr w:rsidR="00B068BA" w14:paraId="5EBDE37C" w14:textId="77777777" w:rsidTr="00BF7AF6">
        <w:tc>
          <w:tcPr>
            <w:tcW w:w="1730" w:type="dxa"/>
          </w:tcPr>
          <w:p w14:paraId="652DFA39" w14:textId="6FF8BFBF" w:rsidR="0060136F" w:rsidRDefault="0060136F" w:rsidP="00E02D83">
            <w:pPr>
              <w:spacing w:line="240" w:lineRule="auto"/>
              <w:rPr>
                <w:szCs w:val="24"/>
              </w:rPr>
            </w:pPr>
            <w:r w:rsidRPr="00AB18E4">
              <w:rPr>
                <w:b/>
                <w:bCs/>
              </w:rPr>
              <w:t>Economic activity</w:t>
            </w:r>
            <w:r w:rsidR="00E01E5C">
              <w:rPr>
                <w:b/>
                <w:bCs/>
              </w:rPr>
              <w:t xml:space="preserve"> (B)</w:t>
            </w:r>
            <w:r w:rsidRPr="00AB18E4">
              <w:rPr>
                <w:b/>
                <w:bCs/>
              </w:rPr>
              <w:t xml:space="preserve"> – Transport</w:t>
            </w:r>
          </w:p>
        </w:tc>
        <w:tc>
          <w:tcPr>
            <w:tcW w:w="2469" w:type="dxa"/>
          </w:tcPr>
          <w:p w14:paraId="3E5F6995" w14:textId="75E075B2" w:rsidR="0060136F" w:rsidRDefault="00E405F0" w:rsidP="00E02D83">
            <w:pPr>
              <w:pStyle w:val="ListParagraph"/>
              <w:numPr>
                <w:ilvl w:val="0"/>
                <w:numId w:val="28"/>
              </w:numPr>
              <w:spacing w:line="240" w:lineRule="auto"/>
              <w:rPr>
                <w:szCs w:val="24"/>
              </w:rPr>
            </w:pPr>
            <w:r>
              <w:rPr>
                <w:szCs w:val="24"/>
              </w:rPr>
              <w:t>All ‘B’ roads unless in remote and very remote areas</w:t>
            </w:r>
          </w:p>
          <w:p w14:paraId="2FE54AEE" w14:textId="7BE405ED" w:rsidR="00E405F0" w:rsidRPr="00E405F0" w:rsidRDefault="00E405F0" w:rsidP="00E02D83">
            <w:pPr>
              <w:pStyle w:val="ListParagraph"/>
              <w:numPr>
                <w:ilvl w:val="0"/>
                <w:numId w:val="28"/>
              </w:numPr>
              <w:spacing w:line="240" w:lineRule="auto"/>
              <w:rPr>
                <w:szCs w:val="24"/>
              </w:rPr>
            </w:pPr>
            <w:r>
              <w:rPr>
                <w:szCs w:val="24"/>
              </w:rPr>
              <w:t>All minor roads unless in very remote areas</w:t>
            </w:r>
          </w:p>
        </w:tc>
        <w:tc>
          <w:tcPr>
            <w:tcW w:w="2417" w:type="dxa"/>
          </w:tcPr>
          <w:p w14:paraId="2F3A0C94" w14:textId="77777777" w:rsidR="0060136F" w:rsidRDefault="00B17DB5" w:rsidP="00E02D83">
            <w:pPr>
              <w:pStyle w:val="ListParagraph"/>
              <w:numPr>
                <w:ilvl w:val="0"/>
                <w:numId w:val="28"/>
              </w:numPr>
              <w:spacing w:line="240" w:lineRule="auto"/>
              <w:rPr>
                <w:szCs w:val="24"/>
              </w:rPr>
            </w:pPr>
            <w:r>
              <w:rPr>
                <w:szCs w:val="24"/>
              </w:rPr>
              <w:t>‘B’ roads in remove and very remote areas</w:t>
            </w:r>
          </w:p>
          <w:p w14:paraId="514D7168" w14:textId="77777777" w:rsidR="00B17DB5" w:rsidRDefault="00B17DB5" w:rsidP="00E02D83">
            <w:pPr>
              <w:pStyle w:val="ListParagraph"/>
              <w:numPr>
                <w:ilvl w:val="0"/>
                <w:numId w:val="28"/>
              </w:numPr>
              <w:spacing w:line="240" w:lineRule="auto"/>
              <w:rPr>
                <w:szCs w:val="24"/>
              </w:rPr>
            </w:pPr>
            <w:r>
              <w:rPr>
                <w:szCs w:val="24"/>
              </w:rPr>
              <w:t>All ‘A’ roads unless in remove and very remote areas</w:t>
            </w:r>
          </w:p>
          <w:p w14:paraId="0A78475C" w14:textId="5E04D06A" w:rsidR="00B17DB5" w:rsidRPr="00E405F0" w:rsidRDefault="00B17DB5" w:rsidP="00E02D83">
            <w:pPr>
              <w:pStyle w:val="ListParagraph"/>
              <w:numPr>
                <w:ilvl w:val="0"/>
                <w:numId w:val="28"/>
              </w:numPr>
              <w:spacing w:line="240" w:lineRule="auto"/>
              <w:rPr>
                <w:szCs w:val="24"/>
              </w:rPr>
            </w:pPr>
            <w:r>
              <w:rPr>
                <w:szCs w:val="24"/>
              </w:rPr>
              <w:t>Minor roads in very remote areas</w:t>
            </w:r>
          </w:p>
        </w:tc>
        <w:tc>
          <w:tcPr>
            <w:tcW w:w="2458" w:type="dxa"/>
          </w:tcPr>
          <w:p w14:paraId="1CBC9B9E" w14:textId="77777777" w:rsidR="0060136F" w:rsidRDefault="00941B26" w:rsidP="00E02D83">
            <w:pPr>
              <w:pStyle w:val="ListParagraph"/>
              <w:numPr>
                <w:ilvl w:val="0"/>
                <w:numId w:val="28"/>
              </w:numPr>
              <w:spacing w:line="240" w:lineRule="auto"/>
              <w:rPr>
                <w:szCs w:val="24"/>
              </w:rPr>
            </w:pPr>
            <w:r>
              <w:rPr>
                <w:szCs w:val="24"/>
              </w:rPr>
              <w:t>Airports</w:t>
            </w:r>
          </w:p>
          <w:p w14:paraId="1C400591" w14:textId="77777777" w:rsidR="00941B26" w:rsidRDefault="00941B26" w:rsidP="00E02D83">
            <w:pPr>
              <w:pStyle w:val="ListParagraph"/>
              <w:numPr>
                <w:ilvl w:val="0"/>
                <w:numId w:val="28"/>
              </w:numPr>
              <w:spacing w:line="240" w:lineRule="auto"/>
              <w:rPr>
                <w:szCs w:val="24"/>
              </w:rPr>
            </w:pPr>
            <w:r>
              <w:rPr>
                <w:szCs w:val="24"/>
              </w:rPr>
              <w:t>Motorways</w:t>
            </w:r>
          </w:p>
          <w:p w14:paraId="19E6255D" w14:textId="77777777" w:rsidR="00941B26" w:rsidRDefault="00941B26" w:rsidP="00E02D83">
            <w:pPr>
              <w:pStyle w:val="ListParagraph"/>
              <w:numPr>
                <w:ilvl w:val="0"/>
                <w:numId w:val="28"/>
              </w:numPr>
              <w:spacing w:line="240" w:lineRule="auto"/>
              <w:rPr>
                <w:szCs w:val="24"/>
              </w:rPr>
            </w:pPr>
            <w:r>
              <w:rPr>
                <w:szCs w:val="24"/>
              </w:rPr>
              <w:t>‘A’ roads in remote and very remote areas</w:t>
            </w:r>
          </w:p>
          <w:p w14:paraId="43563F0E" w14:textId="66356A0E" w:rsidR="00941B26" w:rsidRPr="00941B26" w:rsidRDefault="00941B26" w:rsidP="00E02D83">
            <w:pPr>
              <w:pStyle w:val="ListParagraph"/>
              <w:numPr>
                <w:ilvl w:val="0"/>
                <w:numId w:val="28"/>
              </w:numPr>
              <w:spacing w:line="240" w:lineRule="auto"/>
              <w:rPr>
                <w:szCs w:val="24"/>
              </w:rPr>
            </w:pPr>
            <w:r>
              <w:rPr>
                <w:szCs w:val="24"/>
              </w:rPr>
              <w:t>Railways</w:t>
            </w:r>
          </w:p>
        </w:tc>
      </w:tr>
      <w:tr w:rsidR="00EF5C25" w14:paraId="16BC4B0B" w14:textId="77777777" w:rsidTr="00BF7AF6">
        <w:tc>
          <w:tcPr>
            <w:tcW w:w="1730" w:type="dxa"/>
          </w:tcPr>
          <w:p w14:paraId="77A2447E" w14:textId="502AFB66" w:rsidR="0060136F" w:rsidRDefault="0060136F" w:rsidP="00E02D83">
            <w:pPr>
              <w:spacing w:line="240" w:lineRule="auto"/>
              <w:rPr>
                <w:szCs w:val="24"/>
              </w:rPr>
            </w:pPr>
            <w:r w:rsidRPr="00AB18E4">
              <w:rPr>
                <w:b/>
                <w:bCs/>
              </w:rPr>
              <w:t>Economic activity</w:t>
            </w:r>
            <w:r w:rsidR="00E01E5C">
              <w:rPr>
                <w:b/>
                <w:bCs/>
              </w:rPr>
              <w:t xml:space="preserve"> (C)</w:t>
            </w:r>
            <w:r w:rsidRPr="00AB18E4">
              <w:rPr>
                <w:b/>
                <w:bCs/>
              </w:rPr>
              <w:t xml:space="preserve"> – Agriculture</w:t>
            </w:r>
          </w:p>
        </w:tc>
        <w:tc>
          <w:tcPr>
            <w:tcW w:w="2469" w:type="dxa"/>
          </w:tcPr>
          <w:p w14:paraId="43469B06" w14:textId="77777777" w:rsidR="0060136F" w:rsidRDefault="00572213" w:rsidP="00E02D83">
            <w:pPr>
              <w:pStyle w:val="ListParagraph"/>
              <w:numPr>
                <w:ilvl w:val="0"/>
                <w:numId w:val="29"/>
              </w:numPr>
              <w:spacing w:line="240" w:lineRule="auto"/>
              <w:rPr>
                <w:szCs w:val="24"/>
              </w:rPr>
            </w:pPr>
            <w:r>
              <w:rPr>
                <w:szCs w:val="24"/>
              </w:rPr>
              <w:t xml:space="preserve">Agricultural land class 1 </w:t>
            </w:r>
            <w:r w:rsidR="00A6664B" w:rsidRPr="00A6664B">
              <w:rPr>
                <w:szCs w:val="24"/>
              </w:rPr>
              <w:t>≤</w:t>
            </w:r>
            <w:r w:rsidR="005E72E9">
              <w:rPr>
                <w:szCs w:val="24"/>
              </w:rPr>
              <w:t>136 ha</w:t>
            </w:r>
          </w:p>
          <w:p w14:paraId="189D7E59" w14:textId="7AC888D0" w:rsidR="005E72E9" w:rsidRDefault="005E72E9" w:rsidP="00E02D83">
            <w:pPr>
              <w:pStyle w:val="ListParagraph"/>
              <w:numPr>
                <w:ilvl w:val="0"/>
                <w:numId w:val="29"/>
              </w:numPr>
              <w:spacing w:line="240" w:lineRule="auto"/>
              <w:rPr>
                <w:szCs w:val="24"/>
              </w:rPr>
            </w:pPr>
            <w:r>
              <w:rPr>
                <w:szCs w:val="24"/>
              </w:rPr>
              <w:t xml:space="preserve">Agricultural land class 2 </w:t>
            </w:r>
            <w:r w:rsidRPr="00A6664B">
              <w:rPr>
                <w:szCs w:val="24"/>
              </w:rPr>
              <w:t>≤</w:t>
            </w:r>
            <w:r>
              <w:rPr>
                <w:szCs w:val="24"/>
              </w:rPr>
              <w:t>193 ha</w:t>
            </w:r>
          </w:p>
          <w:p w14:paraId="7A358440" w14:textId="62AEAD9E" w:rsidR="005E72E9" w:rsidRDefault="005E72E9" w:rsidP="00E02D83">
            <w:pPr>
              <w:pStyle w:val="ListParagraph"/>
              <w:numPr>
                <w:ilvl w:val="0"/>
                <w:numId w:val="29"/>
              </w:numPr>
              <w:spacing w:line="240" w:lineRule="auto"/>
              <w:rPr>
                <w:szCs w:val="24"/>
              </w:rPr>
            </w:pPr>
            <w:r>
              <w:rPr>
                <w:szCs w:val="24"/>
              </w:rPr>
              <w:t xml:space="preserve">Agricultural land class 3a </w:t>
            </w:r>
            <w:r w:rsidRPr="00A6664B">
              <w:rPr>
                <w:szCs w:val="24"/>
              </w:rPr>
              <w:t>≤</w:t>
            </w:r>
            <w:r w:rsidR="00712AC6">
              <w:rPr>
                <w:szCs w:val="24"/>
              </w:rPr>
              <w:t>377</w:t>
            </w:r>
            <w:r>
              <w:rPr>
                <w:szCs w:val="24"/>
              </w:rPr>
              <w:t xml:space="preserve"> ha</w:t>
            </w:r>
          </w:p>
          <w:p w14:paraId="62476C99" w14:textId="0236DF6F" w:rsidR="00712AC6" w:rsidRDefault="00712AC6" w:rsidP="00E02D83">
            <w:pPr>
              <w:pStyle w:val="ListParagraph"/>
              <w:numPr>
                <w:ilvl w:val="0"/>
                <w:numId w:val="29"/>
              </w:numPr>
              <w:spacing w:line="240" w:lineRule="auto"/>
              <w:rPr>
                <w:szCs w:val="24"/>
              </w:rPr>
            </w:pPr>
            <w:r>
              <w:rPr>
                <w:szCs w:val="24"/>
              </w:rPr>
              <w:t xml:space="preserve">Agricultural land class 3b </w:t>
            </w:r>
            <w:r w:rsidRPr="00A6664B">
              <w:rPr>
                <w:szCs w:val="24"/>
              </w:rPr>
              <w:t>≤</w:t>
            </w:r>
            <w:r>
              <w:rPr>
                <w:szCs w:val="24"/>
              </w:rPr>
              <w:t>755 ha</w:t>
            </w:r>
          </w:p>
          <w:p w14:paraId="0E2654E8" w14:textId="26473F72" w:rsidR="00712AC6" w:rsidRDefault="00712AC6" w:rsidP="00E02D83">
            <w:pPr>
              <w:pStyle w:val="ListParagraph"/>
              <w:numPr>
                <w:ilvl w:val="0"/>
                <w:numId w:val="29"/>
              </w:numPr>
              <w:spacing w:line="240" w:lineRule="auto"/>
              <w:rPr>
                <w:szCs w:val="24"/>
              </w:rPr>
            </w:pPr>
            <w:r>
              <w:rPr>
                <w:szCs w:val="24"/>
              </w:rPr>
              <w:t xml:space="preserve">Agricultural land class 4 </w:t>
            </w:r>
            <w:r w:rsidRPr="00A6664B">
              <w:rPr>
                <w:szCs w:val="24"/>
              </w:rPr>
              <w:t>≤</w:t>
            </w:r>
            <w:r>
              <w:rPr>
                <w:szCs w:val="24"/>
              </w:rPr>
              <w:t>1,038 ha</w:t>
            </w:r>
          </w:p>
          <w:p w14:paraId="272A8CFC" w14:textId="77E63FCA" w:rsidR="005E72E9" w:rsidRPr="00712AC6" w:rsidRDefault="00712AC6" w:rsidP="00E02D83">
            <w:pPr>
              <w:pStyle w:val="ListParagraph"/>
              <w:numPr>
                <w:ilvl w:val="0"/>
                <w:numId w:val="29"/>
              </w:numPr>
              <w:spacing w:line="240" w:lineRule="auto"/>
              <w:rPr>
                <w:szCs w:val="24"/>
              </w:rPr>
            </w:pPr>
            <w:r>
              <w:rPr>
                <w:szCs w:val="24"/>
              </w:rPr>
              <w:t xml:space="preserve">Agricultural land class 5 </w:t>
            </w:r>
            <w:r w:rsidRPr="00A6664B">
              <w:rPr>
                <w:szCs w:val="24"/>
              </w:rPr>
              <w:t>≤</w:t>
            </w:r>
            <w:r>
              <w:rPr>
                <w:szCs w:val="24"/>
              </w:rPr>
              <w:t>2,076 ha</w:t>
            </w:r>
          </w:p>
        </w:tc>
        <w:tc>
          <w:tcPr>
            <w:tcW w:w="2417" w:type="dxa"/>
          </w:tcPr>
          <w:p w14:paraId="219CE8AA" w14:textId="77777777" w:rsidR="00BE2DBF" w:rsidRDefault="00BE2DBF" w:rsidP="00E02D83">
            <w:pPr>
              <w:pStyle w:val="ListParagraph"/>
              <w:numPr>
                <w:ilvl w:val="0"/>
                <w:numId w:val="29"/>
              </w:numPr>
              <w:spacing w:line="240" w:lineRule="auto"/>
              <w:rPr>
                <w:szCs w:val="24"/>
              </w:rPr>
            </w:pPr>
            <w:r>
              <w:rPr>
                <w:szCs w:val="24"/>
              </w:rPr>
              <w:t xml:space="preserve">Agricultural land class 1 </w:t>
            </w:r>
            <w:r w:rsidRPr="00A6664B">
              <w:rPr>
                <w:szCs w:val="24"/>
              </w:rPr>
              <w:t>≤</w:t>
            </w:r>
            <w:r>
              <w:rPr>
                <w:szCs w:val="24"/>
              </w:rPr>
              <w:t>136 ha</w:t>
            </w:r>
          </w:p>
          <w:p w14:paraId="1B96924F" w14:textId="77777777" w:rsidR="00BE2DBF" w:rsidRDefault="00BE2DBF" w:rsidP="00E02D83">
            <w:pPr>
              <w:pStyle w:val="ListParagraph"/>
              <w:numPr>
                <w:ilvl w:val="0"/>
                <w:numId w:val="29"/>
              </w:numPr>
              <w:spacing w:line="240" w:lineRule="auto"/>
              <w:rPr>
                <w:szCs w:val="24"/>
              </w:rPr>
            </w:pPr>
            <w:r>
              <w:rPr>
                <w:szCs w:val="24"/>
              </w:rPr>
              <w:t xml:space="preserve">Agricultural land class 2 </w:t>
            </w:r>
            <w:r w:rsidRPr="00A6664B">
              <w:rPr>
                <w:szCs w:val="24"/>
              </w:rPr>
              <w:t>≤</w:t>
            </w:r>
            <w:r>
              <w:rPr>
                <w:szCs w:val="24"/>
              </w:rPr>
              <w:t>193 ha</w:t>
            </w:r>
          </w:p>
          <w:p w14:paraId="7A779E49" w14:textId="77777777" w:rsidR="00BE2DBF" w:rsidRDefault="00BE2DBF" w:rsidP="00E02D83">
            <w:pPr>
              <w:pStyle w:val="ListParagraph"/>
              <w:numPr>
                <w:ilvl w:val="0"/>
                <w:numId w:val="29"/>
              </w:numPr>
              <w:spacing w:line="240" w:lineRule="auto"/>
              <w:rPr>
                <w:szCs w:val="24"/>
              </w:rPr>
            </w:pPr>
            <w:r>
              <w:rPr>
                <w:szCs w:val="24"/>
              </w:rPr>
              <w:t xml:space="preserve">Agricultural land class 3a </w:t>
            </w:r>
            <w:r w:rsidRPr="00A6664B">
              <w:rPr>
                <w:szCs w:val="24"/>
              </w:rPr>
              <w:t>≤</w:t>
            </w:r>
            <w:r>
              <w:rPr>
                <w:szCs w:val="24"/>
              </w:rPr>
              <w:t>377 ha</w:t>
            </w:r>
          </w:p>
          <w:p w14:paraId="5A00628F" w14:textId="77777777" w:rsidR="00BE2DBF" w:rsidRDefault="00BE2DBF" w:rsidP="00E02D83">
            <w:pPr>
              <w:pStyle w:val="ListParagraph"/>
              <w:numPr>
                <w:ilvl w:val="0"/>
                <w:numId w:val="29"/>
              </w:numPr>
              <w:spacing w:line="240" w:lineRule="auto"/>
              <w:rPr>
                <w:szCs w:val="24"/>
              </w:rPr>
            </w:pPr>
            <w:r>
              <w:rPr>
                <w:szCs w:val="24"/>
              </w:rPr>
              <w:t xml:space="preserve">Agricultural land class 3b </w:t>
            </w:r>
            <w:r w:rsidRPr="00A6664B">
              <w:rPr>
                <w:szCs w:val="24"/>
              </w:rPr>
              <w:t>≤</w:t>
            </w:r>
            <w:r>
              <w:rPr>
                <w:szCs w:val="24"/>
              </w:rPr>
              <w:t>755 ha</w:t>
            </w:r>
          </w:p>
          <w:p w14:paraId="5BD1F485" w14:textId="77777777" w:rsidR="00BE2DBF" w:rsidRDefault="00BE2DBF" w:rsidP="00E02D83">
            <w:pPr>
              <w:pStyle w:val="ListParagraph"/>
              <w:numPr>
                <w:ilvl w:val="0"/>
                <w:numId w:val="29"/>
              </w:numPr>
              <w:spacing w:line="240" w:lineRule="auto"/>
              <w:rPr>
                <w:szCs w:val="24"/>
              </w:rPr>
            </w:pPr>
            <w:r>
              <w:rPr>
                <w:szCs w:val="24"/>
              </w:rPr>
              <w:t xml:space="preserve">Agricultural land class 4 </w:t>
            </w:r>
            <w:r w:rsidRPr="00A6664B">
              <w:rPr>
                <w:szCs w:val="24"/>
              </w:rPr>
              <w:t>≤</w:t>
            </w:r>
            <w:r>
              <w:rPr>
                <w:szCs w:val="24"/>
              </w:rPr>
              <w:t>1,038 ha</w:t>
            </w:r>
          </w:p>
          <w:p w14:paraId="266F7917" w14:textId="209E73BA" w:rsidR="0060136F" w:rsidRPr="00BE2DBF" w:rsidRDefault="00BE2DBF" w:rsidP="00E02D83">
            <w:pPr>
              <w:pStyle w:val="ListParagraph"/>
              <w:numPr>
                <w:ilvl w:val="0"/>
                <w:numId w:val="29"/>
              </w:numPr>
              <w:spacing w:line="240" w:lineRule="auto"/>
              <w:rPr>
                <w:szCs w:val="24"/>
              </w:rPr>
            </w:pPr>
            <w:r w:rsidRPr="00BE2DBF">
              <w:rPr>
                <w:szCs w:val="24"/>
              </w:rPr>
              <w:t>Agricultural land class 5 ≤2,076 ha</w:t>
            </w:r>
          </w:p>
        </w:tc>
        <w:tc>
          <w:tcPr>
            <w:tcW w:w="2458" w:type="dxa"/>
            <w:shd w:val="clear" w:color="auto" w:fill="016574"/>
          </w:tcPr>
          <w:p w14:paraId="1D851D28" w14:textId="77777777" w:rsidR="0060136F" w:rsidRDefault="0060136F" w:rsidP="00E02D83">
            <w:pPr>
              <w:spacing w:line="240" w:lineRule="auto"/>
              <w:rPr>
                <w:szCs w:val="24"/>
              </w:rPr>
            </w:pPr>
          </w:p>
        </w:tc>
      </w:tr>
      <w:tr w:rsidR="00307FC6" w14:paraId="41690222" w14:textId="77777777" w:rsidTr="00BF7AF6">
        <w:tc>
          <w:tcPr>
            <w:tcW w:w="1730" w:type="dxa"/>
          </w:tcPr>
          <w:p w14:paraId="47CBFBD6" w14:textId="27D5292F" w:rsidR="0060136F" w:rsidRDefault="00E01E5C" w:rsidP="00E02D83">
            <w:pPr>
              <w:spacing w:line="240" w:lineRule="auto"/>
              <w:rPr>
                <w:szCs w:val="24"/>
              </w:rPr>
            </w:pPr>
            <w:r>
              <w:rPr>
                <w:b/>
                <w:bCs/>
              </w:rPr>
              <w:t>E</w:t>
            </w:r>
            <w:r w:rsidR="0060136F" w:rsidRPr="00AB18E4">
              <w:rPr>
                <w:b/>
                <w:bCs/>
              </w:rPr>
              <w:t>nvironment</w:t>
            </w:r>
          </w:p>
        </w:tc>
        <w:tc>
          <w:tcPr>
            <w:tcW w:w="2469" w:type="dxa"/>
          </w:tcPr>
          <w:p w14:paraId="7D31598D" w14:textId="77777777" w:rsidR="0060136F" w:rsidRDefault="001A77F8" w:rsidP="00E02D83">
            <w:pPr>
              <w:pStyle w:val="ListParagraph"/>
              <w:numPr>
                <w:ilvl w:val="0"/>
                <w:numId w:val="30"/>
              </w:numPr>
              <w:spacing w:line="240" w:lineRule="auto"/>
              <w:rPr>
                <w:szCs w:val="24"/>
              </w:rPr>
            </w:pPr>
            <w:r>
              <w:rPr>
                <w:szCs w:val="24"/>
              </w:rPr>
              <w:t>Designated areas containing species/habitats deemed to be ‘VL’ vul</w:t>
            </w:r>
            <w:r w:rsidR="00EF5C25">
              <w:rPr>
                <w:szCs w:val="24"/>
              </w:rPr>
              <w:t>nerability</w:t>
            </w:r>
          </w:p>
          <w:p w14:paraId="77890C7E" w14:textId="1F039A55" w:rsidR="00EF5C25" w:rsidRPr="00EF5C25" w:rsidRDefault="00EF5C25" w:rsidP="00E02D83">
            <w:pPr>
              <w:pStyle w:val="ListParagraph"/>
              <w:numPr>
                <w:ilvl w:val="0"/>
                <w:numId w:val="30"/>
              </w:numPr>
              <w:spacing w:line="240" w:lineRule="auto"/>
              <w:rPr>
                <w:szCs w:val="24"/>
              </w:rPr>
            </w:pPr>
            <w:r>
              <w:rPr>
                <w:szCs w:val="24"/>
              </w:rPr>
              <w:t>Designated areas containing species/habitats deemed to be ‘L’ vulnerability</w:t>
            </w:r>
          </w:p>
        </w:tc>
        <w:tc>
          <w:tcPr>
            <w:tcW w:w="2417" w:type="dxa"/>
          </w:tcPr>
          <w:p w14:paraId="4B3B4473" w14:textId="2AF647D0" w:rsidR="00EF5C25" w:rsidRDefault="00EF5C25" w:rsidP="00E02D83">
            <w:pPr>
              <w:pStyle w:val="ListParagraph"/>
              <w:numPr>
                <w:ilvl w:val="0"/>
                <w:numId w:val="30"/>
              </w:numPr>
              <w:spacing w:line="240" w:lineRule="auto"/>
              <w:rPr>
                <w:szCs w:val="24"/>
              </w:rPr>
            </w:pPr>
            <w:r>
              <w:rPr>
                <w:szCs w:val="24"/>
              </w:rPr>
              <w:t>Designated areas containing species/habitats deemed to be ‘M’ vulnerability</w:t>
            </w:r>
          </w:p>
          <w:p w14:paraId="5FB1301D" w14:textId="06AFB2FA" w:rsidR="0060136F" w:rsidRPr="00EF5C25" w:rsidRDefault="00EF5C25" w:rsidP="00E02D83">
            <w:pPr>
              <w:pStyle w:val="ListParagraph"/>
              <w:numPr>
                <w:ilvl w:val="0"/>
                <w:numId w:val="30"/>
              </w:numPr>
              <w:spacing w:line="240" w:lineRule="auto"/>
              <w:rPr>
                <w:szCs w:val="24"/>
              </w:rPr>
            </w:pPr>
            <w:r w:rsidRPr="00EF5C25">
              <w:rPr>
                <w:szCs w:val="24"/>
              </w:rPr>
              <w:t>Designated areas containing species/habitats deemed to be ‘</w:t>
            </w:r>
            <w:r>
              <w:rPr>
                <w:szCs w:val="24"/>
              </w:rPr>
              <w:t>H</w:t>
            </w:r>
            <w:r w:rsidRPr="00EF5C25">
              <w:rPr>
                <w:szCs w:val="24"/>
              </w:rPr>
              <w:t>’ vulnerability</w:t>
            </w:r>
          </w:p>
        </w:tc>
        <w:tc>
          <w:tcPr>
            <w:tcW w:w="2458" w:type="dxa"/>
            <w:shd w:val="clear" w:color="auto" w:fill="016574"/>
          </w:tcPr>
          <w:p w14:paraId="2B8FA992" w14:textId="77777777" w:rsidR="0060136F" w:rsidRDefault="0060136F" w:rsidP="00E02D83">
            <w:pPr>
              <w:spacing w:line="240" w:lineRule="auto"/>
              <w:rPr>
                <w:szCs w:val="24"/>
              </w:rPr>
            </w:pPr>
          </w:p>
        </w:tc>
      </w:tr>
      <w:tr w:rsidR="00B068BA" w14:paraId="1CF67F14" w14:textId="77777777" w:rsidTr="00BF7AF6">
        <w:tc>
          <w:tcPr>
            <w:tcW w:w="1730" w:type="dxa"/>
          </w:tcPr>
          <w:p w14:paraId="2472D265" w14:textId="7A42A829" w:rsidR="0060136F" w:rsidRDefault="0060136F" w:rsidP="00E02D83">
            <w:pPr>
              <w:spacing w:line="240" w:lineRule="auto"/>
              <w:rPr>
                <w:szCs w:val="24"/>
              </w:rPr>
            </w:pPr>
            <w:r w:rsidRPr="00AB18E4">
              <w:rPr>
                <w:b/>
                <w:bCs/>
              </w:rPr>
              <w:t>Cultural heritage</w:t>
            </w:r>
          </w:p>
        </w:tc>
        <w:tc>
          <w:tcPr>
            <w:tcW w:w="2469" w:type="dxa"/>
          </w:tcPr>
          <w:p w14:paraId="63FE41A9" w14:textId="1900BEB0" w:rsidR="0060136F" w:rsidRPr="00EF5C25" w:rsidRDefault="00EF5C25" w:rsidP="00E02D83">
            <w:pPr>
              <w:pStyle w:val="ListParagraph"/>
              <w:numPr>
                <w:ilvl w:val="0"/>
                <w:numId w:val="31"/>
              </w:numPr>
              <w:spacing w:line="240" w:lineRule="auto"/>
              <w:rPr>
                <w:szCs w:val="24"/>
              </w:rPr>
            </w:pPr>
            <w:r>
              <w:rPr>
                <w:szCs w:val="24"/>
              </w:rPr>
              <w:t>Category C listed buildings</w:t>
            </w:r>
          </w:p>
        </w:tc>
        <w:tc>
          <w:tcPr>
            <w:tcW w:w="2417" w:type="dxa"/>
          </w:tcPr>
          <w:p w14:paraId="2C29C97C" w14:textId="681B0C99" w:rsidR="0060136F" w:rsidRPr="00EF5C25" w:rsidRDefault="00EF5C25" w:rsidP="00E02D83">
            <w:pPr>
              <w:pStyle w:val="ListParagraph"/>
              <w:numPr>
                <w:ilvl w:val="0"/>
                <w:numId w:val="31"/>
              </w:numPr>
              <w:spacing w:line="240" w:lineRule="auto"/>
              <w:rPr>
                <w:szCs w:val="24"/>
              </w:rPr>
            </w:pPr>
            <w:r>
              <w:rPr>
                <w:szCs w:val="24"/>
              </w:rPr>
              <w:t>Category B listed buildings, gardens and designed landscapes</w:t>
            </w:r>
          </w:p>
        </w:tc>
        <w:tc>
          <w:tcPr>
            <w:tcW w:w="2458" w:type="dxa"/>
          </w:tcPr>
          <w:p w14:paraId="5A2372C3" w14:textId="02EA2D82" w:rsidR="0060136F" w:rsidRPr="00EF5C25" w:rsidRDefault="00EF5C25" w:rsidP="00E02D83">
            <w:pPr>
              <w:pStyle w:val="ListParagraph"/>
              <w:numPr>
                <w:ilvl w:val="0"/>
                <w:numId w:val="31"/>
              </w:numPr>
              <w:spacing w:line="240" w:lineRule="auto"/>
              <w:rPr>
                <w:szCs w:val="24"/>
              </w:rPr>
            </w:pPr>
            <w:r>
              <w:rPr>
                <w:szCs w:val="24"/>
              </w:rPr>
              <w:t>UNESCO World Heritage Sites, scheduled mon</w:t>
            </w:r>
            <w:r w:rsidR="00E02D83">
              <w:rPr>
                <w:szCs w:val="24"/>
              </w:rPr>
              <w:t>uments, Grade A listed buildings</w:t>
            </w:r>
          </w:p>
        </w:tc>
      </w:tr>
    </w:tbl>
    <w:p w14:paraId="6FDA0C88" w14:textId="77777777" w:rsidR="00185950" w:rsidRDefault="00185950" w:rsidP="00E02D83">
      <w:pPr>
        <w:spacing w:line="240" w:lineRule="auto"/>
        <w:ind w:left="1134"/>
        <w:rPr>
          <w:szCs w:val="24"/>
        </w:rPr>
      </w:pPr>
    </w:p>
    <w:p w14:paraId="2F427F58" w14:textId="1C6BEC00" w:rsidR="00221B92" w:rsidRPr="00DB2195" w:rsidRDefault="00221B92" w:rsidP="00F522C7">
      <w:pPr>
        <w:pStyle w:val="Heading2"/>
        <w:numPr>
          <w:ilvl w:val="1"/>
          <w:numId w:val="5"/>
        </w:numPr>
        <w:spacing w:line="360" w:lineRule="auto"/>
        <w:ind w:left="1134" w:hanging="567"/>
      </w:pPr>
      <w:bookmarkStart w:id="9" w:name="_Toc201659216"/>
      <w:r w:rsidRPr="00DB2195">
        <w:t>Provisional risk designation</w:t>
      </w:r>
      <w:bookmarkEnd w:id="9"/>
      <w:r w:rsidRPr="00DB2195">
        <w:t xml:space="preserve">  </w:t>
      </w:r>
    </w:p>
    <w:p w14:paraId="251C1EB9" w14:textId="1840871B" w:rsidR="00221B92" w:rsidRPr="00DB2195" w:rsidRDefault="00221B92" w:rsidP="00F522C7">
      <w:pPr>
        <w:spacing w:after="162" w:line="360" w:lineRule="auto"/>
        <w:ind w:left="1134" w:right="447"/>
        <w:jc w:val="both"/>
        <w:rPr>
          <w:szCs w:val="24"/>
        </w:rPr>
      </w:pPr>
      <w:r w:rsidRPr="00DB2195">
        <w:rPr>
          <w:szCs w:val="24"/>
        </w:rPr>
        <w:t xml:space="preserve">On the outcome of the risk designation process, SEPA is required to provide </w:t>
      </w:r>
      <w:r w:rsidR="00FC0204">
        <w:rPr>
          <w:szCs w:val="24"/>
        </w:rPr>
        <w:t>Reservoir Manager</w:t>
      </w:r>
      <w:r w:rsidRPr="00DB2195">
        <w:rPr>
          <w:szCs w:val="24"/>
        </w:rPr>
        <w:t xml:space="preserve">s with a provisional risk designation as soon as is reasonably practicable after their site has been registered with SEPA.  </w:t>
      </w:r>
    </w:p>
    <w:p w14:paraId="42D36B2F" w14:textId="11D4AC4D" w:rsidR="00221B92" w:rsidRDefault="00221B92" w:rsidP="00F522C7">
      <w:pPr>
        <w:spacing w:line="360" w:lineRule="auto"/>
        <w:ind w:left="1134" w:right="406"/>
        <w:rPr>
          <w:szCs w:val="24"/>
        </w:rPr>
      </w:pPr>
      <w:r w:rsidRPr="00DB2195">
        <w:rPr>
          <w:szCs w:val="24"/>
        </w:rPr>
        <w:t xml:space="preserve">Provisional risk designation will be fulfilled when SEPA notifies the </w:t>
      </w:r>
      <w:r w:rsidR="00FC0204">
        <w:rPr>
          <w:szCs w:val="24"/>
        </w:rPr>
        <w:t>Reservoir Manager</w:t>
      </w:r>
      <w:r w:rsidRPr="00DB2195">
        <w:rPr>
          <w:szCs w:val="24"/>
        </w:rPr>
        <w:t xml:space="preserve"> of the designation, explains the reason for the level of designation and explains how the </w:t>
      </w:r>
      <w:r w:rsidR="00FC0204">
        <w:rPr>
          <w:szCs w:val="24"/>
        </w:rPr>
        <w:t>Reservoir Manager</w:t>
      </w:r>
      <w:r w:rsidRPr="00DB2195">
        <w:rPr>
          <w:szCs w:val="24"/>
        </w:rPr>
        <w:t xml:space="preserve"> can make representations to SEPA. </w:t>
      </w:r>
    </w:p>
    <w:p w14:paraId="3A3EF2E9" w14:textId="77777777" w:rsidR="002A1830" w:rsidRPr="00DB2195" w:rsidRDefault="002A1830" w:rsidP="00F522C7">
      <w:pPr>
        <w:spacing w:line="360" w:lineRule="auto"/>
        <w:ind w:left="1134" w:right="406"/>
        <w:rPr>
          <w:szCs w:val="24"/>
        </w:rPr>
      </w:pPr>
    </w:p>
    <w:p w14:paraId="43C3CAF5" w14:textId="64053608" w:rsidR="00221B92" w:rsidRPr="00DB2195" w:rsidRDefault="00221B92" w:rsidP="00F522C7">
      <w:pPr>
        <w:spacing w:line="360" w:lineRule="auto"/>
        <w:ind w:left="1134" w:right="406"/>
        <w:rPr>
          <w:szCs w:val="24"/>
        </w:rPr>
      </w:pPr>
      <w:r w:rsidRPr="00DB2195">
        <w:rPr>
          <w:szCs w:val="24"/>
        </w:rPr>
        <w:t xml:space="preserve">The representations procedure provides </w:t>
      </w:r>
      <w:r w:rsidR="00FC0204">
        <w:rPr>
          <w:szCs w:val="24"/>
        </w:rPr>
        <w:t>Reservoir Manager</w:t>
      </w:r>
      <w:r w:rsidRPr="00DB2195">
        <w:rPr>
          <w:szCs w:val="24"/>
        </w:rPr>
        <w:t xml:space="preserve">s with the opportunity to provide SEPA with additional information to support their challenge of the designation, should they feel the provisional risk designation assigned to their site is incorrect. </w:t>
      </w:r>
    </w:p>
    <w:p w14:paraId="771ACB3F" w14:textId="77777777" w:rsidR="002A1830" w:rsidRDefault="002A1830" w:rsidP="00F522C7">
      <w:pPr>
        <w:spacing w:line="360" w:lineRule="auto"/>
        <w:ind w:left="1134" w:right="406"/>
        <w:rPr>
          <w:szCs w:val="24"/>
        </w:rPr>
      </w:pPr>
    </w:p>
    <w:p w14:paraId="4D9E0352" w14:textId="33E3C650" w:rsidR="00221B92" w:rsidRPr="00DB2195" w:rsidRDefault="00221B92" w:rsidP="00F522C7">
      <w:pPr>
        <w:spacing w:line="360" w:lineRule="auto"/>
        <w:ind w:left="1134" w:right="406"/>
        <w:rPr>
          <w:szCs w:val="24"/>
        </w:rPr>
      </w:pPr>
      <w:r w:rsidRPr="00DB2195">
        <w:rPr>
          <w:szCs w:val="24"/>
        </w:rPr>
        <w:t xml:space="preserve">Representations must be made by </w:t>
      </w:r>
      <w:r w:rsidR="00FC0204">
        <w:rPr>
          <w:szCs w:val="24"/>
        </w:rPr>
        <w:t>Reservoir Manager</w:t>
      </w:r>
      <w:r w:rsidRPr="00DB2195">
        <w:rPr>
          <w:szCs w:val="24"/>
        </w:rPr>
        <w:t xml:space="preserve">s within two months of receiving the provisional risk designation.  </w:t>
      </w:r>
    </w:p>
    <w:p w14:paraId="41F2523B" w14:textId="20DD0A01" w:rsidR="00221B92" w:rsidRPr="00DB2195" w:rsidRDefault="00221B92" w:rsidP="00F522C7">
      <w:pPr>
        <w:pStyle w:val="Heading2"/>
        <w:numPr>
          <w:ilvl w:val="1"/>
          <w:numId w:val="5"/>
        </w:numPr>
        <w:spacing w:line="360" w:lineRule="auto"/>
        <w:ind w:left="1134" w:hanging="567"/>
      </w:pPr>
      <w:bookmarkStart w:id="10" w:name="_Toc201659217"/>
      <w:r w:rsidRPr="00DB2195">
        <w:t>First risk designation</w:t>
      </w:r>
      <w:bookmarkEnd w:id="10"/>
      <w:r w:rsidRPr="00DB2195">
        <w:t xml:space="preserve"> </w:t>
      </w:r>
    </w:p>
    <w:p w14:paraId="08497B6D" w14:textId="42F52F7D" w:rsidR="00221B92" w:rsidRDefault="00221B92" w:rsidP="00F522C7">
      <w:pPr>
        <w:spacing w:line="360" w:lineRule="auto"/>
        <w:ind w:left="1134" w:right="406"/>
        <w:rPr>
          <w:szCs w:val="24"/>
        </w:rPr>
      </w:pPr>
      <w:r w:rsidRPr="00DB2195">
        <w:rPr>
          <w:szCs w:val="24"/>
        </w:rPr>
        <w:t xml:space="preserve">Following the end of the two-month period in which representations can be made, SEPA must, as soon as is reasonably practicable, provide the </w:t>
      </w:r>
      <w:r w:rsidR="00FC0204">
        <w:rPr>
          <w:szCs w:val="24"/>
        </w:rPr>
        <w:t>Reservoir Manager</w:t>
      </w:r>
      <w:r w:rsidRPr="00DB2195">
        <w:rPr>
          <w:szCs w:val="24"/>
        </w:rPr>
        <w:t xml:space="preserve"> with a first risk designation.  </w:t>
      </w:r>
    </w:p>
    <w:p w14:paraId="6326E20C" w14:textId="77777777" w:rsidR="002A1830" w:rsidRPr="00DB2195" w:rsidRDefault="002A1830" w:rsidP="00F522C7">
      <w:pPr>
        <w:spacing w:line="360" w:lineRule="auto"/>
        <w:ind w:left="1134" w:right="406"/>
        <w:rPr>
          <w:szCs w:val="24"/>
        </w:rPr>
      </w:pPr>
    </w:p>
    <w:p w14:paraId="0610BDD9" w14:textId="648CD777" w:rsidR="00221B92" w:rsidRPr="00DB2195" w:rsidRDefault="00221B92" w:rsidP="00F522C7">
      <w:pPr>
        <w:spacing w:after="298" w:line="360" w:lineRule="auto"/>
        <w:ind w:left="1134" w:right="406"/>
        <w:rPr>
          <w:szCs w:val="24"/>
        </w:rPr>
      </w:pPr>
      <w:r w:rsidRPr="00DB2195">
        <w:rPr>
          <w:szCs w:val="24"/>
        </w:rPr>
        <w:t xml:space="preserve">SEPA will notify the </w:t>
      </w:r>
      <w:r w:rsidR="00FC0204">
        <w:rPr>
          <w:szCs w:val="24"/>
        </w:rPr>
        <w:t>Reservoir Manager</w:t>
      </w:r>
      <w:r w:rsidRPr="00DB2195">
        <w:rPr>
          <w:szCs w:val="24"/>
        </w:rPr>
        <w:t xml:space="preserve"> of their site’s risk designation, again outlining the reason for the designation, and addressing any representations that have been made. Within this notification SEPA will outline the process for a </w:t>
      </w:r>
      <w:r w:rsidR="00FC0204">
        <w:rPr>
          <w:szCs w:val="24"/>
        </w:rPr>
        <w:t>Reservoir Manager</w:t>
      </w:r>
      <w:r w:rsidRPr="00DB2195">
        <w:rPr>
          <w:szCs w:val="24"/>
        </w:rPr>
        <w:t xml:space="preserve"> to seek a review of the risk designation, should they be dissatisfied with the outcomes of any representations made. </w:t>
      </w:r>
    </w:p>
    <w:p w14:paraId="4B4FD89E" w14:textId="2CA194A0" w:rsidR="00221B92" w:rsidRPr="00DB2195" w:rsidRDefault="00221B92" w:rsidP="00F522C7">
      <w:pPr>
        <w:pStyle w:val="Heading2"/>
        <w:numPr>
          <w:ilvl w:val="1"/>
          <w:numId w:val="5"/>
        </w:numPr>
        <w:spacing w:line="360" w:lineRule="auto"/>
      </w:pPr>
      <w:bookmarkStart w:id="11" w:name="_Toc201659218"/>
      <w:r w:rsidRPr="00DB2195">
        <w:t>Risk designation review process</w:t>
      </w:r>
      <w:bookmarkEnd w:id="11"/>
      <w:r w:rsidRPr="00DB2195">
        <w:t xml:space="preserve"> </w:t>
      </w:r>
    </w:p>
    <w:p w14:paraId="39B250DF" w14:textId="371FE7FB" w:rsidR="00247621" w:rsidRDefault="00221B92" w:rsidP="00F522C7">
      <w:pPr>
        <w:spacing w:line="360" w:lineRule="auto"/>
        <w:ind w:left="1134"/>
        <w:rPr>
          <w:szCs w:val="24"/>
        </w:rPr>
      </w:pPr>
      <w:r w:rsidRPr="00DB2195">
        <w:rPr>
          <w:szCs w:val="24"/>
        </w:rPr>
        <w:t xml:space="preserve">If a </w:t>
      </w:r>
      <w:r w:rsidR="00FC0204">
        <w:rPr>
          <w:szCs w:val="24"/>
        </w:rPr>
        <w:t>Reservoir Manager</w:t>
      </w:r>
      <w:r w:rsidRPr="00DB2195">
        <w:rPr>
          <w:szCs w:val="24"/>
        </w:rPr>
        <w:t xml:space="preserve"> seeks a review of the risk designation assigned to their site, they must notify SEPA within 12 months from the date of receiving notification of the first risk </w:t>
      </w:r>
      <w:r w:rsidR="00D27975" w:rsidRPr="00DB2195">
        <w:rPr>
          <w:szCs w:val="24"/>
        </w:rPr>
        <w:t>designation and</w:t>
      </w:r>
      <w:r w:rsidRPr="00DB2195">
        <w:rPr>
          <w:szCs w:val="24"/>
        </w:rPr>
        <w:t xml:space="preserve"> submit the relevant review fee. A review of the risk designation will involve additional regulatory resources from SEPA, therefore we will seek to recover the costs of this review</w:t>
      </w:r>
      <w:r w:rsidR="00F522C7">
        <w:rPr>
          <w:szCs w:val="24"/>
        </w:rPr>
        <w:t>.</w:t>
      </w:r>
    </w:p>
    <w:p w14:paraId="43A57F32" w14:textId="77777777" w:rsidR="00F522C7" w:rsidRDefault="00F522C7" w:rsidP="00F522C7">
      <w:pPr>
        <w:spacing w:line="360" w:lineRule="auto"/>
        <w:ind w:left="1134"/>
        <w:rPr>
          <w:szCs w:val="24"/>
        </w:rPr>
      </w:pPr>
    </w:p>
    <w:tbl>
      <w:tblPr>
        <w:tblStyle w:val="TableGrid"/>
        <w:tblW w:w="0" w:type="auto"/>
        <w:tblInd w:w="1134" w:type="dxa"/>
        <w:tblLook w:val="04A0" w:firstRow="1" w:lastRow="0" w:firstColumn="1" w:lastColumn="0" w:noHBand="0" w:noVBand="1"/>
      </w:tblPr>
      <w:tblGrid>
        <w:gridCol w:w="9074"/>
      </w:tblGrid>
      <w:tr w:rsidR="00F522C7" w14:paraId="3F516F1F" w14:textId="77777777" w:rsidTr="00F522C7">
        <w:tc>
          <w:tcPr>
            <w:tcW w:w="10208" w:type="dxa"/>
            <w:shd w:val="clear" w:color="auto" w:fill="016574"/>
          </w:tcPr>
          <w:p w14:paraId="7522A113" w14:textId="77777777" w:rsidR="00F522C7" w:rsidRPr="00CE0570" w:rsidRDefault="00BA514B" w:rsidP="00F522C7">
            <w:pPr>
              <w:spacing w:line="360" w:lineRule="auto"/>
              <w:rPr>
                <w:b/>
                <w:bCs/>
                <w:color w:val="FFFFFF" w:themeColor="background1"/>
                <w:szCs w:val="24"/>
              </w:rPr>
            </w:pPr>
            <w:r w:rsidRPr="00CE0570">
              <w:rPr>
                <w:b/>
                <w:bCs/>
                <w:color w:val="FFFFFF" w:themeColor="background1"/>
                <w:szCs w:val="24"/>
              </w:rPr>
              <w:t>During The Review Process</w:t>
            </w:r>
          </w:p>
          <w:p w14:paraId="6B7D41C7" w14:textId="609BA53F" w:rsidR="00BA514B" w:rsidRPr="00F522C7" w:rsidRDefault="00BA514B" w:rsidP="00F522C7">
            <w:pPr>
              <w:spacing w:line="360" w:lineRule="auto"/>
              <w:rPr>
                <w:color w:val="FFFFFF" w:themeColor="background1"/>
                <w:szCs w:val="24"/>
              </w:rPr>
            </w:pPr>
            <w:r w:rsidRPr="00CE0570">
              <w:rPr>
                <w:b/>
                <w:bCs/>
                <w:color w:val="FFFFFF" w:themeColor="background1"/>
                <w:szCs w:val="24"/>
              </w:rPr>
              <w:t>During the review period the initial first risk designation will stand and the associated statutory duties associated with the level of risk designation must be com</w:t>
            </w:r>
            <w:r w:rsidR="00CE0570" w:rsidRPr="00CE0570">
              <w:rPr>
                <w:b/>
                <w:bCs/>
                <w:color w:val="FFFFFF" w:themeColor="background1"/>
                <w:szCs w:val="24"/>
              </w:rPr>
              <w:t>plied with.  Only when SEPA has completed the review process and, where as a result of this review, the reservoir is given a different risk designation, the designation which was originally given ceases to have effect from the date on which SEPA gives its decision.</w:t>
            </w:r>
          </w:p>
        </w:tc>
      </w:tr>
    </w:tbl>
    <w:p w14:paraId="19F0DDE2" w14:textId="77777777" w:rsidR="00F522C7" w:rsidRDefault="00F522C7" w:rsidP="006D07EC">
      <w:pPr>
        <w:spacing w:line="360" w:lineRule="auto"/>
        <w:ind w:left="1134"/>
        <w:rPr>
          <w:szCs w:val="24"/>
        </w:rPr>
      </w:pPr>
    </w:p>
    <w:p w14:paraId="12CE3A4C" w14:textId="2B6625BC" w:rsidR="006D07EC" w:rsidRDefault="006D07EC" w:rsidP="006D07EC">
      <w:pPr>
        <w:spacing w:line="360" w:lineRule="auto"/>
        <w:ind w:left="1134" w:right="406"/>
        <w:rPr>
          <w:szCs w:val="24"/>
        </w:rPr>
      </w:pPr>
      <w:r w:rsidRPr="00DB2195">
        <w:rPr>
          <w:szCs w:val="24"/>
        </w:rPr>
        <w:t xml:space="preserve">On completion of the review process, which will be undertaken as soon as reasonably practicable, SEPA will provide its decision to the </w:t>
      </w:r>
      <w:r w:rsidR="00FC0204">
        <w:rPr>
          <w:szCs w:val="24"/>
        </w:rPr>
        <w:t>Reservoir Manager</w:t>
      </w:r>
      <w:r w:rsidRPr="00DB2195">
        <w:rPr>
          <w:szCs w:val="24"/>
        </w:rPr>
        <w:t>, specifying if it confirms the initial risk designation or gives the reservoir a different risk designation. Where the risk designation is different, SEPA will provide the new risk designation, and specify the reasons for its decision. It will also provide information about the right of appeal to Scottish Ministers.</w:t>
      </w:r>
    </w:p>
    <w:p w14:paraId="36F6D28A" w14:textId="62B69DBD" w:rsidR="006D07EC" w:rsidRPr="00DB2195" w:rsidRDefault="006D07EC" w:rsidP="006D07EC">
      <w:pPr>
        <w:spacing w:line="360" w:lineRule="auto"/>
        <w:ind w:left="1134" w:right="406"/>
        <w:rPr>
          <w:szCs w:val="24"/>
        </w:rPr>
      </w:pPr>
      <w:r w:rsidRPr="00DB2195">
        <w:rPr>
          <w:szCs w:val="24"/>
        </w:rPr>
        <w:t xml:space="preserve"> </w:t>
      </w:r>
    </w:p>
    <w:p w14:paraId="35F7CEBB" w14:textId="77777777" w:rsidR="006D07EC" w:rsidRPr="00DB2195" w:rsidRDefault="006D07EC" w:rsidP="006D07EC">
      <w:pPr>
        <w:spacing w:line="360" w:lineRule="auto"/>
        <w:ind w:left="1134" w:right="406"/>
        <w:rPr>
          <w:szCs w:val="24"/>
        </w:rPr>
      </w:pPr>
      <w:r w:rsidRPr="00DB2195">
        <w:rPr>
          <w:szCs w:val="24"/>
        </w:rPr>
        <w:t xml:space="preserve">Where, following the completion of the review process, SEPA provides a lower risk designation than that originally provided, SEPA will refund the associated fee for undertaking the review process.  </w:t>
      </w:r>
    </w:p>
    <w:p w14:paraId="7EC2BCBD" w14:textId="7AE2961B" w:rsidR="006D07EC" w:rsidRPr="00DB2195" w:rsidRDefault="006D07EC" w:rsidP="006D07EC">
      <w:pPr>
        <w:pStyle w:val="Heading2"/>
        <w:numPr>
          <w:ilvl w:val="1"/>
          <w:numId w:val="5"/>
        </w:numPr>
        <w:spacing w:line="360" w:lineRule="auto"/>
        <w:ind w:left="1134" w:hanging="567"/>
      </w:pPr>
      <w:bookmarkStart w:id="12" w:name="_Toc201659219"/>
      <w:r w:rsidRPr="00DB2195">
        <w:t>Appeal process</w:t>
      </w:r>
      <w:bookmarkEnd w:id="12"/>
      <w:r w:rsidRPr="00DB2195">
        <w:t xml:space="preserve">  </w:t>
      </w:r>
    </w:p>
    <w:p w14:paraId="0FCF9294" w14:textId="2270844B" w:rsidR="006D07EC" w:rsidRDefault="006D07EC" w:rsidP="006D07EC">
      <w:pPr>
        <w:spacing w:line="360" w:lineRule="auto"/>
        <w:ind w:left="1134" w:right="406"/>
        <w:rPr>
          <w:szCs w:val="24"/>
        </w:rPr>
      </w:pPr>
      <w:r w:rsidRPr="00DB2195">
        <w:rPr>
          <w:szCs w:val="24"/>
        </w:rPr>
        <w:t xml:space="preserve">If a </w:t>
      </w:r>
      <w:r w:rsidR="00FC0204">
        <w:rPr>
          <w:szCs w:val="24"/>
        </w:rPr>
        <w:t>Reservoir Manager</w:t>
      </w:r>
      <w:r w:rsidRPr="00DB2195">
        <w:rPr>
          <w:szCs w:val="24"/>
        </w:rPr>
        <w:t xml:space="preserve"> is dissatisfied with the outcome of the review</w:t>
      </w:r>
      <w:r>
        <w:rPr>
          <w:szCs w:val="24"/>
        </w:rPr>
        <w:t>,</w:t>
      </w:r>
      <w:r w:rsidRPr="00DB2195">
        <w:rPr>
          <w:szCs w:val="24"/>
        </w:rPr>
        <w:t xml:space="preserve"> then an appeal to Scottish Ministers can be made.  </w:t>
      </w:r>
    </w:p>
    <w:p w14:paraId="53568760" w14:textId="77777777" w:rsidR="006D07EC" w:rsidRPr="00DB2195" w:rsidRDefault="006D07EC" w:rsidP="006D07EC">
      <w:pPr>
        <w:spacing w:line="360" w:lineRule="auto"/>
        <w:ind w:left="1134" w:right="406"/>
        <w:rPr>
          <w:szCs w:val="24"/>
        </w:rPr>
      </w:pPr>
    </w:p>
    <w:p w14:paraId="2936EB3E" w14:textId="19BC0E12" w:rsidR="006D07EC" w:rsidRDefault="006D07EC" w:rsidP="006D07EC">
      <w:pPr>
        <w:spacing w:line="360" w:lineRule="auto"/>
        <w:ind w:left="1134" w:right="406"/>
        <w:rPr>
          <w:szCs w:val="24"/>
        </w:rPr>
      </w:pPr>
      <w:r w:rsidRPr="00DB2195">
        <w:rPr>
          <w:szCs w:val="24"/>
        </w:rPr>
        <w:t xml:space="preserve">The appeal must be made within 12 months from the date on which the </w:t>
      </w:r>
      <w:r w:rsidR="00FC0204">
        <w:rPr>
          <w:szCs w:val="24"/>
        </w:rPr>
        <w:t>Reservoir Manager</w:t>
      </w:r>
      <w:r w:rsidRPr="00DB2195">
        <w:rPr>
          <w:szCs w:val="24"/>
        </w:rPr>
        <w:t xml:space="preserve"> received notification of the outcome of the review process.  </w:t>
      </w:r>
    </w:p>
    <w:p w14:paraId="6F97DCFC" w14:textId="77777777" w:rsidR="006D07EC" w:rsidRPr="00DB2195" w:rsidRDefault="006D07EC" w:rsidP="006D07EC">
      <w:pPr>
        <w:spacing w:line="360" w:lineRule="auto"/>
        <w:ind w:left="1134" w:right="406"/>
        <w:rPr>
          <w:szCs w:val="24"/>
        </w:rPr>
      </w:pPr>
    </w:p>
    <w:p w14:paraId="3AEB7B32" w14:textId="77777777" w:rsidR="006D07EC" w:rsidRDefault="006D07EC" w:rsidP="006D07EC">
      <w:pPr>
        <w:spacing w:line="360" w:lineRule="auto"/>
        <w:ind w:left="1134" w:right="406"/>
        <w:rPr>
          <w:szCs w:val="24"/>
        </w:rPr>
      </w:pPr>
      <w:r w:rsidRPr="00DB2195">
        <w:rPr>
          <w:szCs w:val="24"/>
        </w:rPr>
        <w:t xml:space="preserve">The risk designation assigned to a site following the review process stands and must be adhered to during the appeal process.  </w:t>
      </w:r>
    </w:p>
    <w:p w14:paraId="60D5FCE1" w14:textId="77777777" w:rsidR="006D07EC" w:rsidRPr="00DB2195" w:rsidRDefault="006D07EC" w:rsidP="006D07EC">
      <w:pPr>
        <w:spacing w:line="360" w:lineRule="auto"/>
        <w:ind w:left="1134" w:right="406"/>
        <w:rPr>
          <w:szCs w:val="24"/>
        </w:rPr>
      </w:pPr>
    </w:p>
    <w:p w14:paraId="5431BBCC" w14:textId="35E8F593" w:rsidR="006D07EC" w:rsidRDefault="006D07EC" w:rsidP="006D07EC">
      <w:pPr>
        <w:spacing w:after="162" w:line="360" w:lineRule="auto"/>
        <w:ind w:left="1134" w:right="1175"/>
        <w:jc w:val="both"/>
        <w:rPr>
          <w:szCs w:val="24"/>
        </w:rPr>
      </w:pPr>
      <w:r w:rsidRPr="00DB2195">
        <w:rPr>
          <w:szCs w:val="24"/>
        </w:rPr>
        <w:t xml:space="preserve">Scottish Ministers must notify the </w:t>
      </w:r>
      <w:r w:rsidR="00FC0204">
        <w:rPr>
          <w:szCs w:val="24"/>
        </w:rPr>
        <w:t>Reservoir Manager</w:t>
      </w:r>
      <w:r w:rsidRPr="00DB2195">
        <w:rPr>
          <w:szCs w:val="24"/>
        </w:rPr>
        <w:t xml:space="preserve"> and SEPA of the outcome of the appeal process, specifying whether they confirm the initial risk designation or give the reservoir an alternative designation and specify the reason for doing so.  </w:t>
      </w:r>
    </w:p>
    <w:p w14:paraId="46E4E08E" w14:textId="77777777" w:rsidR="006D07EC" w:rsidRDefault="006D07EC" w:rsidP="006D07EC">
      <w:pPr>
        <w:spacing w:after="162" w:line="360" w:lineRule="auto"/>
        <w:ind w:left="1134" w:right="1175"/>
        <w:jc w:val="both"/>
        <w:rPr>
          <w:szCs w:val="24"/>
        </w:rPr>
      </w:pPr>
    </w:p>
    <w:p w14:paraId="58E7ADDF" w14:textId="2EFB9E9A" w:rsidR="00247621" w:rsidRPr="006D07EC" w:rsidRDefault="006D07EC" w:rsidP="006D07EC">
      <w:pPr>
        <w:spacing w:after="162" w:line="360" w:lineRule="auto"/>
        <w:ind w:left="1134" w:right="1175"/>
        <w:jc w:val="both"/>
        <w:rPr>
          <w:szCs w:val="24"/>
        </w:rPr>
      </w:pPr>
      <w:r w:rsidRPr="00DB2195">
        <w:rPr>
          <w:szCs w:val="24"/>
        </w:rPr>
        <w:lastRenderedPageBreak/>
        <w:t>Where the risk designation has been altered to that of a lower category, SEPA will return the fee charged for the review process</w:t>
      </w:r>
    </w:p>
    <w:p w14:paraId="7771006D" w14:textId="77777777" w:rsidR="00236C5F" w:rsidRPr="005349FE" w:rsidRDefault="00236C5F" w:rsidP="00F522C7">
      <w:pPr>
        <w:pStyle w:val="Heading1"/>
        <w:tabs>
          <w:tab w:val="clear" w:pos="720"/>
          <w:tab w:val="left" w:pos="567"/>
        </w:tabs>
        <w:spacing w:line="360" w:lineRule="auto"/>
        <w:ind w:left="567" w:hanging="567"/>
      </w:pPr>
      <w:bookmarkStart w:id="13" w:name="_Toc201571274"/>
      <w:bookmarkStart w:id="14" w:name="_Toc201659220"/>
      <w:r w:rsidRPr="005349FE">
        <w:t>Further Information</w:t>
      </w:r>
      <w:bookmarkEnd w:id="13"/>
      <w:bookmarkEnd w:id="14"/>
    </w:p>
    <w:p w14:paraId="452A440B" w14:textId="12F4640D" w:rsidR="00236C5F" w:rsidRPr="00F31251" w:rsidRDefault="00236C5F" w:rsidP="00876B8D">
      <w:pPr>
        <w:pStyle w:val="Heading2"/>
        <w:numPr>
          <w:ilvl w:val="1"/>
          <w:numId w:val="5"/>
        </w:numPr>
      </w:pPr>
      <w:bookmarkStart w:id="15" w:name="_Toc201571275"/>
      <w:bookmarkStart w:id="16" w:name="_Toc201659221"/>
      <w:r w:rsidRPr="00F31251">
        <w:t>Frequently Asked Questions</w:t>
      </w:r>
      <w:bookmarkEnd w:id="15"/>
      <w:bookmarkEnd w:id="16"/>
      <w:r w:rsidRPr="00F31251">
        <w:t xml:space="preserve"> </w:t>
      </w:r>
      <w:r w:rsidRPr="00F31251">
        <w:rPr>
          <w:rFonts w:ascii="Calibri" w:eastAsia="Calibri" w:hAnsi="Calibri" w:cs="Calibri"/>
        </w:rPr>
        <w:t xml:space="preserve"> </w:t>
      </w:r>
    </w:p>
    <w:p w14:paraId="018129F3" w14:textId="77777777" w:rsidR="00236C5F" w:rsidRPr="00F31251" w:rsidRDefault="00236C5F" w:rsidP="00876B8D">
      <w:pPr>
        <w:tabs>
          <w:tab w:val="clear" w:pos="1440"/>
          <w:tab w:val="left" w:pos="1134"/>
        </w:tabs>
        <w:spacing w:line="360" w:lineRule="auto"/>
        <w:ind w:left="1134"/>
      </w:pPr>
      <w:r w:rsidRPr="00F31251">
        <w:t xml:space="preserve">Here are some frequently asked questions relating to the new regulations for reservoirs in Scotland. After reading this section, if you have some unanswered queries, please look at the sources of information section. A glossary is also included to help you understand some of the new terms and concepts associated with the 2011 Act. </w:t>
      </w:r>
    </w:p>
    <w:p w14:paraId="5332FB7C" w14:textId="77777777" w:rsidR="00236C5F" w:rsidRPr="00F31251" w:rsidRDefault="00236C5F" w:rsidP="00876B8D">
      <w:pPr>
        <w:tabs>
          <w:tab w:val="clear" w:pos="1440"/>
          <w:tab w:val="left" w:pos="1134"/>
        </w:tabs>
        <w:spacing w:line="360" w:lineRule="auto"/>
        <w:ind w:left="1134"/>
      </w:pPr>
    </w:p>
    <w:p w14:paraId="65E6A454" w14:textId="77777777" w:rsidR="00236C5F" w:rsidRPr="00B42C30" w:rsidRDefault="00236C5F" w:rsidP="00876B8D">
      <w:pPr>
        <w:tabs>
          <w:tab w:val="clear" w:pos="1440"/>
          <w:tab w:val="left" w:pos="1134"/>
        </w:tabs>
        <w:spacing w:line="360" w:lineRule="auto"/>
        <w:ind w:left="1134"/>
        <w:rPr>
          <w:color w:val="016574"/>
        </w:rPr>
      </w:pPr>
      <w:r w:rsidRPr="00B42C30">
        <w:rPr>
          <w:b/>
          <w:color w:val="016574"/>
        </w:rPr>
        <w:t xml:space="preserve">Q. Does the 2011 Act apply to all reservoirs? </w:t>
      </w:r>
    </w:p>
    <w:p w14:paraId="5C3B1F7A" w14:textId="77777777" w:rsidR="00236C5F" w:rsidRPr="00F31251" w:rsidRDefault="00236C5F" w:rsidP="00876B8D">
      <w:pPr>
        <w:tabs>
          <w:tab w:val="clear" w:pos="1440"/>
          <w:tab w:val="left" w:pos="1134"/>
        </w:tabs>
        <w:spacing w:line="360" w:lineRule="auto"/>
        <w:ind w:left="1134"/>
      </w:pPr>
      <w:r w:rsidRPr="00B42C30">
        <w:rPr>
          <w:b/>
          <w:color w:val="016574"/>
        </w:rPr>
        <w:t>A.</w:t>
      </w:r>
      <w:r w:rsidRPr="00F31251">
        <w:t xml:space="preserve"> Currently the requirements of the 2011 Act only apply to reservoirs capable of holding at least 25,000 cubic metres of water above the lowest ground level. When fully implemented it will apply to those reservoirs capable of holding at least 10,000 cubic metres of water above the lowest natural ground level. </w:t>
      </w:r>
    </w:p>
    <w:p w14:paraId="633379EA" w14:textId="77777777" w:rsidR="00236C5F" w:rsidRPr="00F31251" w:rsidRDefault="00236C5F" w:rsidP="00876B8D">
      <w:pPr>
        <w:tabs>
          <w:tab w:val="clear" w:pos="1440"/>
          <w:tab w:val="left" w:pos="1134"/>
        </w:tabs>
        <w:spacing w:line="360" w:lineRule="auto"/>
        <w:ind w:left="1134"/>
      </w:pPr>
    </w:p>
    <w:p w14:paraId="48D8E3BE" w14:textId="77777777" w:rsidR="00236C5F" w:rsidRPr="00B42C30" w:rsidRDefault="00236C5F" w:rsidP="00876B8D">
      <w:pPr>
        <w:tabs>
          <w:tab w:val="clear" w:pos="1440"/>
          <w:tab w:val="left" w:pos="1134"/>
        </w:tabs>
        <w:spacing w:line="360" w:lineRule="auto"/>
        <w:ind w:left="1134"/>
        <w:rPr>
          <w:color w:val="016574"/>
        </w:rPr>
      </w:pPr>
      <w:r w:rsidRPr="00B42C30">
        <w:rPr>
          <w:b/>
          <w:color w:val="016574"/>
        </w:rPr>
        <w:t xml:space="preserve">Q. How many reservoirs will be regulated by 2011 Act? </w:t>
      </w:r>
    </w:p>
    <w:p w14:paraId="43A5D2C7" w14:textId="77777777" w:rsidR="00236C5F" w:rsidRPr="00F31251" w:rsidRDefault="00236C5F" w:rsidP="00876B8D">
      <w:pPr>
        <w:tabs>
          <w:tab w:val="clear" w:pos="1440"/>
          <w:tab w:val="left" w:pos="1134"/>
        </w:tabs>
        <w:spacing w:line="360" w:lineRule="auto"/>
        <w:ind w:left="1134"/>
        <w:rPr>
          <w:b/>
          <w:color w:val="73913D"/>
        </w:rPr>
      </w:pPr>
      <w:r w:rsidRPr="00B42C30">
        <w:rPr>
          <w:b/>
          <w:color w:val="016574"/>
        </w:rPr>
        <w:t>A.</w:t>
      </w:r>
      <w:r w:rsidRPr="00B42C30">
        <w:rPr>
          <w:color w:val="016574"/>
        </w:rPr>
        <w:t xml:space="preserve"> </w:t>
      </w:r>
      <w:r w:rsidRPr="00F31251">
        <w:t>There are currently 686 reservoirs in Scotland that are regulated under the 2011 Act. In addition to these sites it has been estimated that there could be a further 800 to 850 reservoirs that would fall under the 2011 Act, when the registration for reservoirs that hold or are capable of holding 25,000 cubic metres of water above natural ground level is reduced to 10,000 cubic metres of water above natural ground level.</w:t>
      </w:r>
      <w:r w:rsidRPr="00F31251">
        <w:rPr>
          <w:b/>
          <w:color w:val="73913D"/>
        </w:rPr>
        <w:t xml:space="preserve"> </w:t>
      </w:r>
    </w:p>
    <w:p w14:paraId="4B940591" w14:textId="77777777" w:rsidR="00236C5F" w:rsidRPr="00F31251" w:rsidRDefault="00236C5F" w:rsidP="00876B8D">
      <w:pPr>
        <w:tabs>
          <w:tab w:val="clear" w:pos="1440"/>
          <w:tab w:val="left" w:pos="1134"/>
        </w:tabs>
        <w:spacing w:line="360" w:lineRule="auto"/>
        <w:ind w:left="1134"/>
      </w:pPr>
    </w:p>
    <w:p w14:paraId="08A66D63" w14:textId="77777777" w:rsidR="00236C5F" w:rsidRPr="008C62CE" w:rsidRDefault="00236C5F" w:rsidP="00876B8D">
      <w:pPr>
        <w:tabs>
          <w:tab w:val="clear" w:pos="1440"/>
          <w:tab w:val="left" w:pos="1134"/>
        </w:tabs>
        <w:spacing w:line="360" w:lineRule="auto"/>
        <w:ind w:left="1134"/>
        <w:rPr>
          <w:color w:val="016574"/>
        </w:rPr>
      </w:pPr>
      <w:r w:rsidRPr="008C62CE">
        <w:rPr>
          <w:b/>
          <w:color w:val="016574"/>
        </w:rPr>
        <w:t xml:space="preserve">Q. Who is responsible for enforcing reservoir safety? </w:t>
      </w:r>
    </w:p>
    <w:p w14:paraId="73BF1D0B" w14:textId="77777777" w:rsidR="00236C5F" w:rsidRPr="00F31251" w:rsidRDefault="00236C5F" w:rsidP="00876B8D">
      <w:pPr>
        <w:tabs>
          <w:tab w:val="clear" w:pos="1440"/>
          <w:tab w:val="left" w:pos="1134"/>
        </w:tabs>
        <w:spacing w:line="360" w:lineRule="auto"/>
        <w:ind w:left="1134"/>
        <w:rPr>
          <w:b/>
          <w:color w:val="73913D"/>
        </w:rPr>
      </w:pPr>
      <w:r w:rsidRPr="008C62CE">
        <w:rPr>
          <w:b/>
          <w:color w:val="016574"/>
        </w:rPr>
        <w:t>A.</w:t>
      </w:r>
      <w:r w:rsidRPr="008C62CE">
        <w:rPr>
          <w:color w:val="016574"/>
        </w:rPr>
        <w:t xml:space="preserve"> </w:t>
      </w:r>
      <w:r w:rsidRPr="00F31251">
        <w:t xml:space="preserve">SEPA are the regulatory authority for reservoirs in Scotland. We took over responsibility for the enforcement of reservoir safety from local authorities in April 2016. </w:t>
      </w:r>
      <w:r w:rsidRPr="00F31251">
        <w:rPr>
          <w:b/>
          <w:color w:val="73913D"/>
        </w:rPr>
        <w:t xml:space="preserve"> </w:t>
      </w:r>
    </w:p>
    <w:p w14:paraId="541BA3E0" w14:textId="77777777" w:rsidR="0061461D" w:rsidRDefault="0061461D" w:rsidP="00876B8D">
      <w:pPr>
        <w:tabs>
          <w:tab w:val="clear" w:pos="1440"/>
          <w:tab w:val="left" w:pos="1134"/>
        </w:tabs>
        <w:spacing w:line="360" w:lineRule="auto"/>
        <w:ind w:left="1134"/>
        <w:rPr>
          <w:b/>
          <w:color w:val="73913D"/>
        </w:rPr>
      </w:pPr>
    </w:p>
    <w:p w14:paraId="36D53C9F" w14:textId="68DBD231" w:rsidR="00236C5F" w:rsidRPr="008C62CE" w:rsidRDefault="00236C5F" w:rsidP="00876B8D">
      <w:pPr>
        <w:tabs>
          <w:tab w:val="clear" w:pos="1440"/>
          <w:tab w:val="left" w:pos="1134"/>
        </w:tabs>
        <w:spacing w:line="360" w:lineRule="auto"/>
        <w:ind w:left="1134"/>
        <w:rPr>
          <w:color w:val="016574"/>
        </w:rPr>
      </w:pPr>
      <w:r w:rsidRPr="008C62CE">
        <w:rPr>
          <w:b/>
          <w:color w:val="016574"/>
        </w:rPr>
        <w:t xml:space="preserve">Q. What is the role of SEPA as the regulatory authority? </w:t>
      </w:r>
    </w:p>
    <w:p w14:paraId="2D8360F3" w14:textId="77777777" w:rsidR="00236C5F" w:rsidRPr="00F31251" w:rsidRDefault="00236C5F" w:rsidP="00876B8D">
      <w:pPr>
        <w:tabs>
          <w:tab w:val="clear" w:pos="1440"/>
          <w:tab w:val="left" w:pos="1134"/>
        </w:tabs>
        <w:spacing w:line="360" w:lineRule="auto"/>
        <w:ind w:left="1134"/>
      </w:pPr>
      <w:r w:rsidRPr="008C62CE">
        <w:rPr>
          <w:b/>
          <w:color w:val="016574"/>
        </w:rPr>
        <w:t>A.</w:t>
      </w:r>
      <w:r w:rsidRPr="008C62CE">
        <w:rPr>
          <w:color w:val="016574"/>
        </w:rPr>
        <w:t xml:space="preserve"> </w:t>
      </w:r>
      <w:r w:rsidRPr="00F31251">
        <w:t>SEPA, as the regulatory authority, are responsible for comprehensive regulation and enforcement of the 2011 Act. We are also required to maintain a Statutory Public Register of Reservoirs and to produce biennial reports to the Scottish Government.</w:t>
      </w:r>
      <w:r w:rsidRPr="00F31251">
        <w:rPr>
          <w:b/>
          <w:color w:val="73913D"/>
        </w:rPr>
        <w:t xml:space="preserve"> </w:t>
      </w:r>
    </w:p>
    <w:p w14:paraId="242B252B" w14:textId="6703435D" w:rsidR="00236C5F" w:rsidRDefault="00236C5F" w:rsidP="00876B8D">
      <w:pPr>
        <w:tabs>
          <w:tab w:val="clear" w:pos="1440"/>
          <w:tab w:val="left" w:pos="1134"/>
        </w:tabs>
        <w:spacing w:line="360" w:lineRule="auto"/>
        <w:ind w:left="1134"/>
      </w:pPr>
      <w:r w:rsidRPr="00F31251">
        <w:lastRenderedPageBreak/>
        <w:t>For further information, please visit</w:t>
      </w:r>
      <w:hyperlink r:id="rId14">
        <w:r w:rsidRPr="00F31251">
          <w:rPr>
            <w:color w:val="0000FF"/>
            <w:u w:val="single" w:color="0000FF"/>
          </w:rPr>
          <w:t xml:space="preserve"> </w:t>
        </w:r>
      </w:hyperlink>
      <w:hyperlink r:id="rId15">
        <w:r w:rsidRPr="00F31251">
          <w:rPr>
            <w:color w:val="0000FF"/>
            <w:u w:val="single" w:color="0000FF"/>
          </w:rPr>
          <w:t>www.sepa.org.uk/reservoirs</w:t>
        </w:r>
      </w:hyperlink>
      <w:hyperlink r:id="rId16">
        <w:r w:rsidR="00F01553">
          <w:rPr>
            <w:color w:val="0000FF"/>
          </w:rPr>
          <w:t>.</w:t>
        </w:r>
      </w:hyperlink>
    </w:p>
    <w:p w14:paraId="3873E0FE" w14:textId="77777777" w:rsidR="00F01553" w:rsidRPr="00F31251" w:rsidRDefault="00F01553" w:rsidP="00876B8D">
      <w:pPr>
        <w:tabs>
          <w:tab w:val="clear" w:pos="1440"/>
          <w:tab w:val="left" w:pos="1134"/>
        </w:tabs>
        <w:spacing w:line="360" w:lineRule="auto"/>
        <w:ind w:left="1134"/>
      </w:pPr>
    </w:p>
    <w:p w14:paraId="263DA2C3" w14:textId="3E368A1D" w:rsidR="00236C5F" w:rsidRPr="008C62CE" w:rsidRDefault="00236C5F" w:rsidP="00876B8D">
      <w:pPr>
        <w:tabs>
          <w:tab w:val="clear" w:pos="1440"/>
          <w:tab w:val="left" w:pos="1134"/>
        </w:tabs>
        <w:spacing w:line="360" w:lineRule="auto"/>
        <w:ind w:left="1134"/>
        <w:rPr>
          <w:color w:val="016574"/>
        </w:rPr>
      </w:pPr>
      <w:r w:rsidRPr="008C62CE">
        <w:rPr>
          <w:b/>
          <w:color w:val="016574"/>
        </w:rPr>
        <w:t xml:space="preserve">Q. Who is the </w:t>
      </w:r>
      <w:r w:rsidR="00FC0204" w:rsidRPr="008C62CE">
        <w:rPr>
          <w:b/>
          <w:color w:val="016574"/>
        </w:rPr>
        <w:t>Reservoir Manager</w:t>
      </w:r>
      <w:r w:rsidRPr="008C62CE">
        <w:rPr>
          <w:b/>
          <w:color w:val="016574"/>
        </w:rPr>
        <w:t xml:space="preserve">? </w:t>
      </w:r>
    </w:p>
    <w:p w14:paraId="2599D8E6" w14:textId="77777777" w:rsidR="00236C5F" w:rsidRPr="00F31251" w:rsidRDefault="00236C5F" w:rsidP="00876B8D">
      <w:pPr>
        <w:tabs>
          <w:tab w:val="clear" w:pos="1440"/>
          <w:tab w:val="left" w:pos="1134"/>
        </w:tabs>
        <w:spacing w:line="360" w:lineRule="auto"/>
        <w:ind w:left="1134"/>
      </w:pPr>
      <w:r w:rsidRPr="008C62CE">
        <w:rPr>
          <w:b/>
          <w:color w:val="016574"/>
        </w:rPr>
        <w:t>A.</w:t>
      </w:r>
      <w:r w:rsidRPr="008C62CE">
        <w:rPr>
          <w:color w:val="016574"/>
        </w:rPr>
        <w:t xml:space="preserve"> </w:t>
      </w:r>
      <w:r w:rsidRPr="00F31251">
        <w:t xml:space="preserve">The operator(s), user(s) and/or owner(s) of the reservoir. This can be more than one person or company. </w:t>
      </w:r>
    </w:p>
    <w:p w14:paraId="1A22C307" w14:textId="77777777" w:rsidR="00236C5F" w:rsidRPr="00F31251" w:rsidRDefault="00236C5F" w:rsidP="00876B8D">
      <w:pPr>
        <w:tabs>
          <w:tab w:val="clear" w:pos="1440"/>
          <w:tab w:val="left" w:pos="1134"/>
        </w:tabs>
        <w:spacing w:line="360" w:lineRule="auto"/>
        <w:ind w:left="1134"/>
      </w:pPr>
    </w:p>
    <w:p w14:paraId="42A0A45B" w14:textId="77777777" w:rsidR="00236C5F" w:rsidRPr="008C62CE" w:rsidRDefault="00236C5F" w:rsidP="00876B8D">
      <w:pPr>
        <w:tabs>
          <w:tab w:val="clear" w:pos="1440"/>
          <w:tab w:val="left" w:pos="1134"/>
        </w:tabs>
        <w:spacing w:line="360" w:lineRule="auto"/>
        <w:ind w:left="1134"/>
        <w:rPr>
          <w:color w:val="016574"/>
        </w:rPr>
      </w:pPr>
      <w:r w:rsidRPr="008C62CE">
        <w:rPr>
          <w:b/>
          <w:color w:val="016574"/>
        </w:rPr>
        <w:t xml:space="preserve">Q. Who has ultimate responsibility for the safety of reservoirs? </w:t>
      </w:r>
    </w:p>
    <w:p w14:paraId="27CE1578" w14:textId="0DC8D797" w:rsidR="00236C5F" w:rsidRPr="00F31251" w:rsidRDefault="00236C5F" w:rsidP="00876B8D">
      <w:pPr>
        <w:tabs>
          <w:tab w:val="clear" w:pos="1440"/>
          <w:tab w:val="left" w:pos="1134"/>
        </w:tabs>
        <w:spacing w:line="360" w:lineRule="auto"/>
        <w:ind w:left="1134"/>
      </w:pPr>
      <w:r w:rsidRPr="008C62CE">
        <w:rPr>
          <w:b/>
          <w:color w:val="016574"/>
        </w:rPr>
        <w:t>A.</w:t>
      </w:r>
      <w:r w:rsidRPr="008C62CE">
        <w:rPr>
          <w:color w:val="016574"/>
        </w:rPr>
        <w:t xml:space="preserve"> </w:t>
      </w:r>
      <w:r w:rsidRPr="00F31251">
        <w:t xml:space="preserve">Under the 2011 Act, </w:t>
      </w:r>
      <w:r w:rsidR="00FC0204">
        <w:t>Reservoir Manager</w:t>
      </w:r>
      <w:r w:rsidRPr="00F31251">
        <w:t>s (operators, users and owners) have ultimate responsibility for the safety of their reservoirs. They must operate within the law, and must consider the need for planning permission or environmental consents when introducing measures to be taken in the interests of safety.</w:t>
      </w:r>
    </w:p>
    <w:p w14:paraId="281A7157" w14:textId="77777777" w:rsidR="00236C5F" w:rsidRPr="00F31251" w:rsidRDefault="00236C5F" w:rsidP="00876B8D">
      <w:pPr>
        <w:tabs>
          <w:tab w:val="clear" w:pos="1440"/>
          <w:tab w:val="left" w:pos="1134"/>
        </w:tabs>
        <w:spacing w:line="360" w:lineRule="auto"/>
        <w:ind w:left="1134"/>
      </w:pPr>
      <w:r w:rsidRPr="00F31251">
        <w:rPr>
          <w:b/>
          <w:color w:val="73913D"/>
        </w:rPr>
        <w:t xml:space="preserve"> </w:t>
      </w:r>
    </w:p>
    <w:p w14:paraId="197ADACB" w14:textId="2D713963" w:rsidR="00236C5F" w:rsidRPr="008C62CE" w:rsidRDefault="00236C5F" w:rsidP="00876B8D">
      <w:pPr>
        <w:tabs>
          <w:tab w:val="clear" w:pos="1440"/>
          <w:tab w:val="left" w:pos="1134"/>
        </w:tabs>
        <w:spacing w:line="360" w:lineRule="auto"/>
        <w:ind w:left="1134"/>
        <w:rPr>
          <w:color w:val="016574"/>
        </w:rPr>
      </w:pPr>
      <w:r w:rsidRPr="008C62CE">
        <w:rPr>
          <w:b/>
          <w:color w:val="016574"/>
        </w:rPr>
        <w:t xml:space="preserve">Q. Who are </w:t>
      </w:r>
      <w:r w:rsidR="00FC0204" w:rsidRPr="008C62CE">
        <w:rPr>
          <w:b/>
          <w:color w:val="016574"/>
        </w:rPr>
        <w:t>Panel Engineer</w:t>
      </w:r>
      <w:r w:rsidRPr="008C62CE">
        <w:rPr>
          <w:b/>
          <w:color w:val="016574"/>
        </w:rPr>
        <w:t xml:space="preserve">s? </w:t>
      </w:r>
    </w:p>
    <w:p w14:paraId="19285C77" w14:textId="37DD2CEC" w:rsidR="00236C5F" w:rsidRPr="00F31251" w:rsidRDefault="00236C5F" w:rsidP="00876B8D">
      <w:pPr>
        <w:tabs>
          <w:tab w:val="clear" w:pos="1440"/>
          <w:tab w:val="left" w:pos="1134"/>
        </w:tabs>
        <w:spacing w:line="360" w:lineRule="auto"/>
        <w:ind w:left="1134"/>
        <w:rPr>
          <w:b/>
          <w:color w:val="73913D"/>
        </w:rPr>
      </w:pPr>
      <w:r w:rsidRPr="008C62CE">
        <w:rPr>
          <w:b/>
          <w:color w:val="016574"/>
        </w:rPr>
        <w:t>A.</w:t>
      </w:r>
      <w:r w:rsidRPr="008C62CE">
        <w:rPr>
          <w:color w:val="016574"/>
        </w:rPr>
        <w:t xml:space="preserve"> </w:t>
      </w:r>
      <w:r w:rsidR="00FC0204">
        <w:t>Panel Engineer</w:t>
      </w:r>
      <w:r w:rsidRPr="00F31251">
        <w:t xml:space="preserve">s are a group of specialist civil </w:t>
      </w:r>
      <w:r w:rsidR="00FC0204">
        <w:t>Engineer</w:t>
      </w:r>
      <w:r w:rsidRPr="00F31251">
        <w:t>s (“</w:t>
      </w:r>
      <w:r w:rsidR="00FC0204">
        <w:t>Qualified Civil</w:t>
      </w:r>
      <w:r w:rsidRPr="00F31251">
        <w:t xml:space="preserve"> </w:t>
      </w:r>
      <w:r w:rsidR="00FC0204">
        <w:t>Engineer</w:t>
      </w:r>
      <w:r w:rsidRPr="00F31251">
        <w:t xml:space="preserve">s”) who are experienced and qualified in reservoir safety. They are appointed by Scottish Ministers to one of the panels for a specific period, typically five years. Towards the end of this period, the civil </w:t>
      </w:r>
      <w:r w:rsidR="00FC0204">
        <w:t>Engineer</w:t>
      </w:r>
      <w:r w:rsidRPr="00F31251">
        <w:t xml:space="preserve"> has to re-apply for appointment to the panel.</w:t>
      </w:r>
      <w:r w:rsidRPr="00F31251">
        <w:rPr>
          <w:b/>
          <w:color w:val="73913D"/>
        </w:rPr>
        <w:t xml:space="preserve"> </w:t>
      </w:r>
    </w:p>
    <w:p w14:paraId="3C6FF5FB" w14:textId="77777777" w:rsidR="00236C5F" w:rsidRPr="00F31251" w:rsidRDefault="00236C5F" w:rsidP="00876B8D">
      <w:pPr>
        <w:tabs>
          <w:tab w:val="clear" w:pos="1440"/>
          <w:tab w:val="left" w:pos="1134"/>
        </w:tabs>
        <w:spacing w:line="360" w:lineRule="auto"/>
        <w:ind w:left="1134"/>
      </w:pPr>
    </w:p>
    <w:p w14:paraId="2E3C733B" w14:textId="303E7FBF" w:rsidR="00236C5F" w:rsidRPr="00F31251" w:rsidRDefault="00236C5F" w:rsidP="00876B8D">
      <w:pPr>
        <w:tabs>
          <w:tab w:val="clear" w:pos="1440"/>
          <w:tab w:val="left" w:pos="1134"/>
        </w:tabs>
        <w:spacing w:line="360" w:lineRule="auto"/>
        <w:ind w:left="1134"/>
      </w:pPr>
      <w:r w:rsidRPr="00F31251">
        <w:t xml:space="preserve">The 2011 Act requires them to oversee the safe construction, operation and maintenance of reservoirs and inspect their safety every ten years or more frequently if necessary. A </w:t>
      </w:r>
      <w:r w:rsidR="00FC0204">
        <w:t>Panel Engineer</w:t>
      </w:r>
      <w:r w:rsidRPr="00F31251">
        <w:t xml:space="preserve"> must be appointed by the </w:t>
      </w:r>
      <w:r w:rsidR="00FC0204">
        <w:t>Reservoir Manager</w:t>
      </w:r>
      <w:r w:rsidRPr="00F31251">
        <w:t xml:space="preserve"> when a new reservoir is built or repairs and changes are made to existing ones where these might affect the safety of the reservoir. </w:t>
      </w:r>
      <w:r w:rsidR="00FC0204">
        <w:t>Panel Engineer</w:t>
      </w:r>
      <w:r w:rsidRPr="00F31251">
        <w:t>s (</w:t>
      </w:r>
      <w:r w:rsidR="00FC0204">
        <w:t>Qualified Civil</w:t>
      </w:r>
      <w:r w:rsidRPr="00F31251">
        <w:t xml:space="preserve"> </w:t>
      </w:r>
      <w:r w:rsidR="00FC0204">
        <w:t>Engineer</w:t>
      </w:r>
      <w:r w:rsidRPr="00F31251">
        <w:t xml:space="preserve">s) may be </w:t>
      </w:r>
      <w:r w:rsidR="00FC0204">
        <w:t>Construction Engineer</w:t>
      </w:r>
      <w:r w:rsidRPr="00F31251">
        <w:t xml:space="preserve">s, </w:t>
      </w:r>
      <w:r w:rsidR="00FC0204">
        <w:t>Inspecting Engineer</w:t>
      </w:r>
      <w:r w:rsidRPr="00F31251">
        <w:t xml:space="preserve">s or </w:t>
      </w:r>
      <w:r w:rsidR="00FC0204">
        <w:t>Supervising Engineer</w:t>
      </w:r>
      <w:r w:rsidRPr="00F31251">
        <w:t xml:space="preserve">s. </w:t>
      </w:r>
    </w:p>
    <w:p w14:paraId="601D5820" w14:textId="4A53D6D2" w:rsidR="00236C5F" w:rsidRPr="00F31251" w:rsidRDefault="00236C5F" w:rsidP="00876B8D">
      <w:pPr>
        <w:tabs>
          <w:tab w:val="clear" w:pos="1440"/>
          <w:tab w:val="left" w:pos="1134"/>
        </w:tabs>
        <w:spacing w:line="360" w:lineRule="auto"/>
        <w:ind w:left="1134"/>
      </w:pPr>
      <w:r w:rsidRPr="00F31251">
        <w:t xml:space="preserve">The list of current </w:t>
      </w:r>
      <w:r w:rsidR="00FC0204">
        <w:t>Panel Engineer</w:t>
      </w:r>
      <w:r w:rsidRPr="00F31251">
        <w:t xml:space="preserve">s can be found </w:t>
      </w:r>
      <w:r w:rsidR="00D27975">
        <w:t xml:space="preserve">on </w:t>
      </w:r>
      <w:hyperlink r:id="rId17" w:history="1">
        <w:r w:rsidR="00D27975" w:rsidRPr="00D27975">
          <w:rPr>
            <w:rStyle w:val="Hyperlink"/>
          </w:rPr>
          <w:t>Scottish Government website</w:t>
        </w:r>
      </w:hyperlink>
      <w:r w:rsidR="00D27975">
        <w:t>.</w:t>
      </w:r>
      <w:r w:rsidRPr="00F31251">
        <w:t xml:space="preserve">  </w:t>
      </w:r>
    </w:p>
    <w:p w14:paraId="5CFE36BD" w14:textId="77777777" w:rsidR="00236C5F" w:rsidRPr="00F31251" w:rsidRDefault="00236C5F" w:rsidP="00876B8D">
      <w:pPr>
        <w:tabs>
          <w:tab w:val="clear" w:pos="1440"/>
          <w:tab w:val="left" w:pos="1134"/>
        </w:tabs>
        <w:spacing w:line="360" w:lineRule="auto"/>
        <w:ind w:left="1134"/>
      </w:pPr>
    </w:p>
    <w:p w14:paraId="1F86DDFC" w14:textId="66C5120F" w:rsidR="00236C5F" w:rsidRPr="008C62CE" w:rsidRDefault="00236C5F" w:rsidP="00876B8D">
      <w:pPr>
        <w:tabs>
          <w:tab w:val="clear" w:pos="1440"/>
          <w:tab w:val="left" w:pos="1134"/>
        </w:tabs>
        <w:spacing w:line="360" w:lineRule="auto"/>
        <w:ind w:left="1134"/>
        <w:rPr>
          <w:color w:val="016574"/>
        </w:rPr>
      </w:pPr>
      <w:r w:rsidRPr="008C62CE">
        <w:rPr>
          <w:b/>
          <w:color w:val="016574"/>
        </w:rPr>
        <w:t xml:space="preserve">Q. What is the role of a </w:t>
      </w:r>
      <w:r w:rsidR="00FC0204" w:rsidRPr="008C62CE">
        <w:rPr>
          <w:b/>
          <w:color w:val="016574"/>
        </w:rPr>
        <w:t>Construction Engineer</w:t>
      </w:r>
      <w:r w:rsidRPr="008C62CE">
        <w:rPr>
          <w:b/>
          <w:color w:val="016574"/>
        </w:rPr>
        <w:t xml:space="preserve">? </w:t>
      </w:r>
    </w:p>
    <w:p w14:paraId="13FEC08D" w14:textId="4CCA62F9" w:rsidR="00236C5F" w:rsidRDefault="00236C5F" w:rsidP="00876B8D">
      <w:pPr>
        <w:tabs>
          <w:tab w:val="clear" w:pos="1440"/>
          <w:tab w:val="left" w:pos="1134"/>
        </w:tabs>
        <w:spacing w:line="360" w:lineRule="auto"/>
        <w:ind w:left="1134"/>
        <w:rPr>
          <w:b/>
          <w:color w:val="73913D"/>
        </w:rPr>
      </w:pPr>
      <w:r w:rsidRPr="008C62CE">
        <w:rPr>
          <w:b/>
          <w:color w:val="016574"/>
        </w:rPr>
        <w:t>A</w:t>
      </w:r>
      <w:r w:rsidRPr="008C62CE">
        <w:rPr>
          <w:color w:val="016574"/>
        </w:rPr>
        <w:t xml:space="preserve">. </w:t>
      </w:r>
      <w:r w:rsidRPr="00F31251">
        <w:t xml:space="preserve">A </w:t>
      </w:r>
      <w:r w:rsidR="00FC0204">
        <w:t>Construction Engineer</w:t>
      </w:r>
      <w:r w:rsidRPr="00F31251">
        <w:t xml:space="preserve"> is appointed by the </w:t>
      </w:r>
      <w:r w:rsidR="00FC0204">
        <w:t>Reservoir Manager</w:t>
      </w:r>
      <w:r w:rsidRPr="00F31251">
        <w:t xml:space="preserve"> to supervise the design and construction of a new reservoir, the modification of a reservoir, for example if it changes its capacity or for other work which might affect its safety and for which Scottish Ministers have issued regulations.</w:t>
      </w:r>
      <w:r w:rsidRPr="00F31251">
        <w:rPr>
          <w:b/>
          <w:color w:val="73913D"/>
        </w:rPr>
        <w:t xml:space="preserve"> </w:t>
      </w:r>
    </w:p>
    <w:p w14:paraId="15E1EE9D" w14:textId="77777777" w:rsidR="007B1092" w:rsidRPr="00F31251" w:rsidRDefault="007B1092" w:rsidP="00876B8D">
      <w:pPr>
        <w:tabs>
          <w:tab w:val="clear" w:pos="1440"/>
          <w:tab w:val="left" w:pos="1134"/>
        </w:tabs>
        <w:spacing w:line="360" w:lineRule="auto"/>
        <w:ind w:left="1134"/>
        <w:rPr>
          <w:b/>
          <w:color w:val="73913D"/>
        </w:rPr>
      </w:pPr>
    </w:p>
    <w:p w14:paraId="03539679" w14:textId="77777777" w:rsidR="001E4E43" w:rsidRDefault="001E4E43">
      <w:pPr>
        <w:tabs>
          <w:tab w:val="clear" w:pos="720"/>
          <w:tab w:val="clear" w:pos="1440"/>
          <w:tab w:val="clear" w:pos="2160"/>
          <w:tab w:val="clear" w:pos="2880"/>
          <w:tab w:val="clear" w:pos="4680"/>
          <w:tab w:val="clear" w:pos="5400"/>
          <w:tab w:val="clear" w:pos="9000"/>
        </w:tabs>
        <w:spacing w:after="160" w:line="259" w:lineRule="auto"/>
        <w:rPr>
          <w:b/>
          <w:color w:val="73913D"/>
        </w:rPr>
      </w:pPr>
      <w:r>
        <w:rPr>
          <w:b/>
          <w:color w:val="73913D"/>
        </w:rPr>
        <w:br w:type="page"/>
      </w:r>
    </w:p>
    <w:p w14:paraId="2F2D96F3" w14:textId="433B78DB" w:rsidR="00236C5F" w:rsidRPr="008C62CE" w:rsidRDefault="00236C5F" w:rsidP="00876B8D">
      <w:pPr>
        <w:tabs>
          <w:tab w:val="clear" w:pos="1440"/>
          <w:tab w:val="left" w:pos="1134"/>
        </w:tabs>
        <w:spacing w:line="360" w:lineRule="auto"/>
        <w:ind w:left="1134"/>
        <w:rPr>
          <w:color w:val="016574"/>
        </w:rPr>
      </w:pPr>
      <w:r w:rsidRPr="008C62CE">
        <w:rPr>
          <w:b/>
          <w:color w:val="016574"/>
        </w:rPr>
        <w:lastRenderedPageBreak/>
        <w:t xml:space="preserve">Q. What is the role of the </w:t>
      </w:r>
      <w:r w:rsidR="00FC0204" w:rsidRPr="008C62CE">
        <w:rPr>
          <w:b/>
          <w:color w:val="016574"/>
        </w:rPr>
        <w:t>Inspecting Engineer</w:t>
      </w:r>
      <w:r w:rsidRPr="008C62CE">
        <w:rPr>
          <w:b/>
          <w:color w:val="016574"/>
        </w:rPr>
        <w:t xml:space="preserve">? </w:t>
      </w:r>
    </w:p>
    <w:p w14:paraId="0304A4D3" w14:textId="31A3B0A2" w:rsidR="00236C5F" w:rsidRPr="00F31251" w:rsidRDefault="00236C5F" w:rsidP="00876B8D">
      <w:pPr>
        <w:tabs>
          <w:tab w:val="clear" w:pos="1440"/>
          <w:tab w:val="left" w:pos="1134"/>
        </w:tabs>
        <w:spacing w:line="360" w:lineRule="auto"/>
        <w:ind w:left="1134"/>
        <w:rPr>
          <w:b/>
          <w:color w:val="73913D"/>
        </w:rPr>
      </w:pPr>
      <w:r w:rsidRPr="008C62CE">
        <w:rPr>
          <w:b/>
          <w:color w:val="016574"/>
        </w:rPr>
        <w:t>A.</w:t>
      </w:r>
      <w:r w:rsidRPr="008C62CE">
        <w:rPr>
          <w:color w:val="016574"/>
        </w:rPr>
        <w:t xml:space="preserve"> </w:t>
      </w:r>
      <w:r w:rsidRPr="00F31251">
        <w:t xml:space="preserve">The </w:t>
      </w:r>
      <w:r w:rsidR="00FC0204">
        <w:t>Inspecting Engineer</w:t>
      </w:r>
      <w:r w:rsidRPr="00F31251">
        <w:t xml:space="preserve">’s role is to inspect the reservoir when appointed to do so by the </w:t>
      </w:r>
      <w:r w:rsidR="00FC0204">
        <w:t>Reservoir Manager</w:t>
      </w:r>
      <w:r w:rsidRPr="00F31251">
        <w:t xml:space="preserve">, to advise the </w:t>
      </w:r>
      <w:r w:rsidR="00FC0204">
        <w:t>Reservoir Manager</w:t>
      </w:r>
      <w:r w:rsidRPr="00F31251">
        <w:t xml:space="preserve"> of the condition of the reservoir and to make recommendations regarding works required to ensure its continued satisfactory operation, to give directions regarding monitoring required in the period up to the next inspection, and to provide advice on matters to be watched by the </w:t>
      </w:r>
      <w:r w:rsidR="00FC0204">
        <w:t>Supervising Engineer</w:t>
      </w:r>
      <w:r w:rsidRPr="00F31251">
        <w:t>.</w:t>
      </w:r>
      <w:r w:rsidRPr="00F31251">
        <w:rPr>
          <w:b/>
          <w:color w:val="73913D"/>
        </w:rPr>
        <w:t xml:space="preserve"> </w:t>
      </w:r>
    </w:p>
    <w:p w14:paraId="6433DD23" w14:textId="77777777" w:rsidR="00236C5F" w:rsidRPr="00F31251" w:rsidRDefault="00236C5F" w:rsidP="00876B8D">
      <w:pPr>
        <w:tabs>
          <w:tab w:val="clear" w:pos="1440"/>
          <w:tab w:val="left" w:pos="1134"/>
        </w:tabs>
        <w:spacing w:line="360" w:lineRule="auto"/>
        <w:ind w:left="1134"/>
      </w:pPr>
    </w:p>
    <w:p w14:paraId="34B7612F" w14:textId="4036D73C" w:rsidR="00236C5F" w:rsidRPr="008C62CE" w:rsidRDefault="00236C5F" w:rsidP="00876B8D">
      <w:pPr>
        <w:tabs>
          <w:tab w:val="clear" w:pos="1440"/>
          <w:tab w:val="left" w:pos="1134"/>
        </w:tabs>
        <w:spacing w:line="360" w:lineRule="auto"/>
        <w:ind w:left="1134"/>
        <w:rPr>
          <w:color w:val="016574"/>
        </w:rPr>
      </w:pPr>
      <w:r w:rsidRPr="008C62CE">
        <w:rPr>
          <w:b/>
          <w:color w:val="016574"/>
        </w:rPr>
        <w:t xml:space="preserve">Q. What is the </w:t>
      </w:r>
      <w:r w:rsidR="00FC0204" w:rsidRPr="008C62CE">
        <w:rPr>
          <w:b/>
          <w:color w:val="016574"/>
        </w:rPr>
        <w:t>Reservoir Manager</w:t>
      </w:r>
      <w:r w:rsidRPr="008C62CE">
        <w:rPr>
          <w:b/>
          <w:color w:val="016574"/>
        </w:rPr>
        <w:t xml:space="preserve">’s role in the inspection process? </w:t>
      </w:r>
    </w:p>
    <w:p w14:paraId="7A180DE7" w14:textId="56554CC5" w:rsidR="00236C5F" w:rsidRPr="00F31251" w:rsidRDefault="00236C5F" w:rsidP="00876B8D">
      <w:pPr>
        <w:tabs>
          <w:tab w:val="clear" w:pos="1440"/>
          <w:tab w:val="left" w:pos="1134"/>
        </w:tabs>
        <w:spacing w:line="360" w:lineRule="auto"/>
        <w:ind w:left="1134"/>
        <w:rPr>
          <w:b/>
          <w:color w:val="73913D"/>
        </w:rPr>
      </w:pPr>
      <w:r w:rsidRPr="008C62CE">
        <w:rPr>
          <w:b/>
          <w:color w:val="016574"/>
        </w:rPr>
        <w:t>A.</w:t>
      </w:r>
      <w:r w:rsidRPr="008C62CE">
        <w:rPr>
          <w:color w:val="016574"/>
        </w:rPr>
        <w:t xml:space="preserve"> </w:t>
      </w:r>
      <w:r w:rsidRPr="00F31251">
        <w:t xml:space="preserve">The </w:t>
      </w:r>
      <w:r w:rsidR="00FC0204">
        <w:t>Reservoir Manager</w:t>
      </w:r>
      <w:r w:rsidRPr="00F31251">
        <w:t xml:space="preserve"> should normally attend the inspection and provide the </w:t>
      </w:r>
      <w:r w:rsidR="00FC0204">
        <w:t>Inspecting Engineer</w:t>
      </w:r>
      <w:r w:rsidRPr="00F31251">
        <w:t xml:space="preserve"> with the necessary documents to help them carry out the inspection. It is recommended that the </w:t>
      </w:r>
      <w:r w:rsidR="00FC0204">
        <w:t>Reservoir Manager</w:t>
      </w:r>
      <w:r w:rsidRPr="00F31251">
        <w:t xml:space="preserve"> check the report to make sure it is accurate before it is finalised and issued. They also have an opportunity to check any queries with the </w:t>
      </w:r>
      <w:r w:rsidR="00FC0204">
        <w:t>Inspecting Engineer</w:t>
      </w:r>
      <w:r w:rsidRPr="00F31251">
        <w:t>, such as what measures to be taken in the interests of safety he/she may need to introduce.</w:t>
      </w:r>
      <w:r w:rsidRPr="00F31251">
        <w:rPr>
          <w:b/>
          <w:color w:val="73913D"/>
        </w:rPr>
        <w:t xml:space="preserve"> </w:t>
      </w:r>
    </w:p>
    <w:p w14:paraId="07DA6237" w14:textId="77777777" w:rsidR="00236C5F" w:rsidRPr="00F31251" w:rsidRDefault="00236C5F" w:rsidP="00876B8D">
      <w:pPr>
        <w:tabs>
          <w:tab w:val="clear" w:pos="1440"/>
          <w:tab w:val="left" w:pos="1134"/>
        </w:tabs>
        <w:spacing w:line="360" w:lineRule="auto"/>
        <w:ind w:left="1134"/>
      </w:pPr>
    </w:p>
    <w:p w14:paraId="5FF67EDE" w14:textId="3BCBFE24" w:rsidR="00236C5F" w:rsidRPr="008C62CE" w:rsidRDefault="00236C5F" w:rsidP="00876B8D">
      <w:pPr>
        <w:tabs>
          <w:tab w:val="clear" w:pos="1440"/>
          <w:tab w:val="left" w:pos="1134"/>
        </w:tabs>
        <w:spacing w:line="360" w:lineRule="auto"/>
        <w:ind w:left="1134"/>
        <w:rPr>
          <w:color w:val="016574"/>
        </w:rPr>
      </w:pPr>
      <w:r w:rsidRPr="008C62CE">
        <w:rPr>
          <w:b/>
          <w:color w:val="016574"/>
        </w:rPr>
        <w:t xml:space="preserve">Q. What is the role of the </w:t>
      </w:r>
      <w:r w:rsidR="00FC0204" w:rsidRPr="008C62CE">
        <w:rPr>
          <w:b/>
          <w:color w:val="016574"/>
        </w:rPr>
        <w:t>Supervising Engineer</w:t>
      </w:r>
      <w:r w:rsidRPr="008C62CE">
        <w:rPr>
          <w:b/>
          <w:color w:val="016574"/>
        </w:rPr>
        <w:t xml:space="preserve">? </w:t>
      </w:r>
    </w:p>
    <w:p w14:paraId="0E6DEEE8" w14:textId="458436B2" w:rsidR="00236C5F" w:rsidRPr="00F31251" w:rsidRDefault="00236C5F" w:rsidP="00876B8D">
      <w:pPr>
        <w:tabs>
          <w:tab w:val="clear" w:pos="1440"/>
          <w:tab w:val="left" w:pos="1134"/>
        </w:tabs>
        <w:spacing w:line="360" w:lineRule="auto"/>
        <w:ind w:left="1134"/>
        <w:rPr>
          <w:b/>
          <w:color w:val="73913D"/>
        </w:rPr>
      </w:pPr>
      <w:r w:rsidRPr="008C62CE">
        <w:rPr>
          <w:b/>
          <w:color w:val="016574"/>
        </w:rPr>
        <w:t>A.</w:t>
      </w:r>
      <w:r w:rsidRPr="008C62CE">
        <w:rPr>
          <w:color w:val="016574"/>
        </w:rPr>
        <w:t xml:space="preserve"> </w:t>
      </w:r>
      <w:r w:rsidRPr="00F31251">
        <w:t xml:space="preserve">A </w:t>
      </w:r>
      <w:r w:rsidR="00FC0204">
        <w:t>Supervising Engineer</w:t>
      </w:r>
      <w:r w:rsidRPr="00F31251">
        <w:t xml:space="preserve"> is appointed by the </w:t>
      </w:r>
      <w:r w:rsidR="00FC0204">
        <w:t>Reservoir Manager</w:t>
      </w:r>
      <w:r w:rsidRPr="00F31251">
        <w:t xml:space="preserve"> and is required to notify the </w:t>
      </w:r>
      <w:r w:rsidR="00FC0204">
        <w:t>Reservoir Manager</w:t>
      </w:r>
      <w:r w:rsidRPr="00F31251">
        <w:t xml:space="preserve"> about any safety issues related to the reservoir. They are also required to monitor any matters specified in safety reports, preliminary and final certificates as well as inspection reports. They are also required to report to the </w:t>
      </w:r>
      <w:r w:rsidR="00FC0204">
        <w:t>Reservoir Manager</w:t>
      </w:r>
      <w:r w:rsidRPr="00F31251">
        <w:t xml:space="preserve"> and SEPA any failures to comply with the previously mentioned reports and certificates. The </w:t>
      </w:r>
      <w:r w:rsidR="00FC0204">
        <w:t>Supervising Engineer</w:t>
      </w:r>
      <w:r w:rsidRPr="00F31251">
        <w:t xml:space="preserve"> must produce a written statement at least every 12 months which must be supplied to the </w:t>
      </w:r>
      <w:r w:rsidR="00FC0204">
        <w:t>Reservoir Manager</w:t>
      </w:r>
      <w:r w:rsidRPr="00F31251">
        <w:t xml:space="preserve"> and SEPA.</w:t>
      </w:r>
      <w:r w:rsidRPr="00F31251">
        <w:rPr>
          <w:b/>
          <w:color w:val="73913D"/>
        </w:rPr>
        <w:t xml:space="preserve"> </w:t>
      </w:r>
    </w:p>
    <w:p w14:paraId="2A72EF1B" w14:textId="77777777" w:rsidR="00236C5F" w:rsidRPr="00F31251" w:rsidRDefault="00236C5F" w:rsidP="00876B8D">
      <w:pPr>
        <w:tabs>
          <w:tab w:val="clear" w:pos="1440"/>
          <w:tab w:val="left" w:pos="1134"/>
        </w:tabs>
        <w:spacing w:line="360" w:lineRule="auto"/>
        <w:ind w:left="1134"/>
      </w:pPr>
    </w:p>
    <w:p w14:paraId="164BBAD3" w14:textId="77777777" w:rsidR="00236C5F" w:rsidRPr="008C62CE" w:rsidRDefault="00236C5F" w:rsidP="00876B8D">
      <w:pPr>
        <w:tabs>
          <w:tab w:val="clear" w:pos="1440"/>
          <w:tab w:val="left" w:pos="1134"/>
        </w:tabs>
        <w:spacing w:line="360" w:lineRule="auto"/>
        <w:ind w:left="1134"/>
        <w:rPr>
          <w:color w:val="016574"/>
        </w:rPr>
      </w:pPr>
      <w:r w:rsidRPr="008C62CE">
        <w:rPr>
          <w:b/>
          <w:color w:val="016574"/>
        </w:rPr>
        <w:t xml:space="preserve">Q. What other organisations are responsible for the enforcement of safety issues that are not covered by the Reservoirs (Scotland) Act 2011? </w:t>
      </w:r>
    </w:p>
    <w:p w14:paraId="724AE639" w14:textId="77777777" w:rsidR="00236C5F" w:rsidRPr="00F31251" w:rsidRDefault="00236C5F" w:rsidP="00876B8D">
      <w:pPr>
        <w:tabs>
          <w:tab w:val="clear" w:pos="1440"/>
          <w:tab w:val="left" w:pos="1134"/>
        </w:tabs>
        <w:spacing w:line="360" w:lineRule="auto"/>
        <w:ind w:left="1134"/>
      </w:pPr>
      <w:r w:rsidRPr="008C62CE">
        <w:rPr>
          <w:b/>
          <w:color w:val="016574"/>
        </w:rPr>
        <w:t>A.</w:t>
      </w:r>
      <w:r w:rsidRPr="008C62CE">
        <w:rPr>
          <w:color w:val="016574"/>
        </w:rPr>
        <w:t xml:space="preserve"> </w:t>
      </w:r>
      <w:r w:rsidRPr="00F31251">
        <w:t xml:space="preserve">We recognise the role of other organisations and will not take on responsibilities that rightly sit with others or duplicate effort unnecessarily. In particular the Health and Safety Executive has a key role under the Health and Safety at Work etc. Act 1974 and Local Authorities have key roles in addressing site safety under the Building Act 1984 (section 76 to 79). We will provide information to these bodies on risks that we find that are their responsibility. </w:t>
      </w:r>
    </w:p>
    <w:p w14:paraId="3E6F140A" w14:textId="030A1B93" w:rsidR="00236C5F" w:rsidRPr="00F31251" w:rsidRDefault="00236C5F" w:rsidP="00D92176">
      <w:pPr>
        <w:pStyle w:val="Heading2"/>
        <w:numPr>
          <w:ilvl w:val="1"/>
          <w:numId w:val="5"/>
        </w:numPr>
        <w:ind w:left="1134" w:hanging="567"/>
      </w:pPr>
      <w:bookmarkStart w:id="17" w:name="_Toc201571276"/>
      <w:bookmarkStart w:id="18" w:name="_Toc201659222"/>
      <w:r w:rsidRPr="00F31251">
        <w:lastRenderedPageBreak/>
        <w:t>Sources of Information</w:t>
      </w:r>
      <w:bookmarkEnd w:id="17"/>
      <w:bookmarkEnd w:id="18"/>
      <w:r w:rsidRPr="00F31251">
        <w:t xml:space="preserve">  </w:t>
      </w:r>
    </w:p>
    <w:p w14:paraId="3A8121FE" w14:textId="77777777" w:rsidR="0048227E" w:rsidRDefault="00D92176" w:rsidP="0048227E">
      <w:pPr>
        <w:pStyle w:val="Heading2"/>
        <w:numPr>
          <w:ilvl w:val="1"/>
          <w:numId w:val="0"/>
        </w:numPr>
        <w:tabs>
          <w:tab w:val="clear" w:pos="1440"/>
          <w:tab w:val="num" w:pos="360"/>
        </w:tabs>
        <w:ind w:left="1985" w:hanging="905"/>
      </w:pPr>
      <w:bookmarkStart w:id="19" w:name="_Toc201571277"/>
      <w:bookmarkStart w:id="20" w:name="_Toc201659223"/>
      <w:r w:rsidRPr="00F31251">
        <w:t>4.2.1</w:t>
      </w:r>
      <w:r w:rsidRPr="00F31251">
        <w:tab/>
      </w:r>
      <w:bookmarkStart w:id="21" w:name="_Toc201661391"/>
      <w:bookmarkEnd w:id="19"/>
      <w:bookmarkEnd w:id="20"/>
      <w:r w:rsidR="0048227E">
        <w:t>Reservoirs Team</w:t>
      </w:r>
      <w:bookmarkEnd w:id="21"/>
    </w:p>
    <w:p w14:paraId="0701EDB6" w14:textId="77777777" w:rsidR="0048227E" w:rsidRDefault="0048227E" w:rsidP="0048227E">
      <w:pPr>
        <w:tabs>
          <w:tab w:val="clear" w:pos="1440"/>
        </w:tabs>
        <w:spacing w:line="360" w:lineRule="auto"/>
        <w:ind w:left="1985"/>
      </w:pPr>
      <w:hyperlink r:id="rId18" w:history="1">
        <w:r w:rsidRPr="000B38F4">
          <w:rPr>
            <w:rStyle w:val="Hyperlink"/>
          </w:rPr>
          <w:t>Reservoirs Team</w:t>
        </w:r>
      </w:hyperlink>
      <w:r>
        <w:t xml:space="preserve">, SEPA, </w:t>
      </w:r>
      <w:r w:rsidRPr="00B47C9F">
        <w:t>Angus Smith Building</w:t>
      </w:r>
      <w:r>
        <w:t xml:space="preserve">, </w:t>
      </w:r>
      <w:r w:rsidRPr="00B47C9F">
        <w:t>Unit 6, 4 Parklands Avenue</w:t>
      </w:r>
      <w:r>
        <w:t xml:space="preserve">, </w:t>
      </w:r>
      <w:proofErr w:type="spellStart"/>
      <w:r w:rsidRPr="00B47C9F">
        <w:t>Holytown</w:t>
      </w:r>
      <w:proofErr w:type="spellEnd"/>
      <w:r>
        <w:t xml:space="preserve">, </w:t>
      </w:r>
      <w:r w:rsidRPr="00B47C9F">
        <w:t>Motherwell</w:t>
      </w:r>
      <w:r>
        <w:t xml:space="preserve">, </w:t>
      </w:r>
      <w:r w:rsidRPr="00B47C9F">
        <w:t>ML1 4WQ</w:t>
      </w:r>
      <w:r>
        <w:t>.  Telephone: 03000 99 66 99.</w:t>
      </w:r>
    </w:p>
    <w:p w14:paraId="25CAD206" w14:textId="333D40E9" w:rsidR="0048227E" w:rsidRPr="002F303B" w:rsidRDefault="0048227E" w:rsidP="0048227E">
      <w:pPr>
        <w:pStyle w:val="Heading3"/>
        <w:tabs>
          <w:tab w:val="clear" w:pos="1440"/>
        </w:tabs>
        <w:ind w:left="1985" w:hanging="905"/>
      </w:pPr>
      <w:bookmarkStart w:id="22" w:name="_Toc201568413"/>
      <w:bookmarkStart w:id="23" w:name="_Toc201661393"/>
      <w:r>
        <w:t>4.2.2</w:t>
      </w:r>
      <w:r>
        <w:tab/>
      </w:r>
      <w:r w:rsidRPr="002F303B">
        <w:t>SEPA</w:t>
      </w:r>
      <w:bookmarkEnd w:id="22"/>
      <w:bookmarkEnd w:id="23"/>
      <w:r w:rsidRPr="002F303B">
        <w:t xml:space="preserve"> </w:t>
      </w:r>
    </w:p>
    <w:p w14:paraId="70E7F915" w14:textId="77777777" w:rsidR="0048227E" w:rsidRDefault="0048227E" w:rsidP="0048227E">
      <w:pPr>
        <w:tabs>
          <w:tab w:val="clear" w:pos="1440"/>
        </w:tabs>
        <w:spacing w:line="360" w:lineRule="auto"/>
        <w:ind w:left="1985"/>
        <w:rPr>
          <w:szCs w:val="24"/>
        </w:rPr>
      </w:pPr>
      <w:r w:rsidRPr="002F303B">
        <w:rPr>
          <w:szCs w:val="24"/>
        </w:rPr>
        <w:t xml:space="preserve">As the enforcement authority for reservoir safety in Scotland the </w:t>
      </w:r>
      <w:hyperlink r:id="rId19" w:history="1">
        <w:r w:rsidRPr="000B38F4">
          <w:rPr>
            <w:rStyle w:val="Hyperlink"/>
            <w:szCs w:val="24"/>
          </w:rPr>
          <w:t>SEPA website</w:t>
        </w:r>
      </w:hyperlink>
      <w:r w:rsidRPr="002F303B">
        <w:rPr>
          <w:szCs w:val="24"/>
        </w:rPr>
        <w:t xml:space="preserve"> hosts comprehensive information on reservoir safety. We also have a national, strategic role for flood risk management and are the flood warning authority for Scotland. </w:t>
      </w:r>
    </w:p>
    <w:p w14:paraId="0E4B90B8" w14:textId="72154E71" w:rsidR="0048227E" w:rsidRDefault="0048227E" w:rsidP="0048227E">
      <w:pPr>
        <w:pStyle w:val="Heading3"/>
        <w:tabs>
          <w:tab w:val="clear" w:pos="1440"/>
        </w:tabs>
        <w:spacing w:line="360" w:lineRule="auto"/>
        <w:ind w:left="1985" w:hanging="905"/>
      </w:pPr>
      <w:bookmarkStart w:id="24" w:name="_Toc201661394"/>
      <w:r>
        <w:t>4.2.3</w:t>
      </w:r>
      <w:r>
        <w:tab/>
        <w:t>Scottish Government Panel Engineer List</w:t>
      </w:r>
      <w:bookmarkEnd w:id="24"/>
    </w:p>
    <w:p w14:paraId="03FBA084" w14:textId="77777777" w:rsidR="0048227E" w:rsidRPr="00690839" w:rsidRDefault="0048227E" w:rsidP="0048227E">
      <w:pPr>
        <w:tabs>
          <w:tab w:val="clear" w:pos="1440"/>
        </w:tabs>
        <w:spacing w:line="360" w:lineRule="auto"/>
        <w:ind w:left="1985"/>
        <w:rPr>
          <w:szCs w:val="24"/>
        </w:rPr>
      </w:pPr>
      <w:hyperlink r:id="rId20" w:history="1">
        <w:r w:rsidRPr="00690839">
          <w:rPr>
            <w:rStyle w:val="Hyperlink"/>
            <w:szCs w:val="24"/>
          </w:rPr>
          <w:t>Scottish Government Panel Engineers List</w:t>
        </w:r>
      </w:hyperlink>
    </w:p>
    <w:p w14:paraId="674987DF" w14:textId="416B0E2E" w:rsidR="0048227E" w:rsidRPr="0065457E" w:rsidRDefault="0048227E" w:rsidP="0048227E">
      <w:pPr>
        <w:pStyle w:val="Heading3"/>
        <w:tabs>
          <w:tab w:val="clear" w:pos="1440"/>
        </w:tabs>
        <w:spacing w:line="360" w:lineRule="auto"/>
        <w:ind w:left="1985" w:hanging="905"/>
      </w:pPr>
      <w:bookmarkStart w:id="25" w:name="_Toc201568414"/>
      <w:bookmarkStart w:id="26" w:name="_Toc201661395"/>
      <w:r>
        <w:t>4.2.4</w:t>
      </w:r>
      <w:r>
        <w:tab/>
      </w:r>
      <w:r w:rsidRPr="0065457E">
        <w:t>Scottish Government</w:t>
      </w:r>
      <w:bookmarkEnd w:id="25"/>
      <w:bookmarkEnd w:id="26"/>
      <w:r w:rsidRPr="0065457E">
        <w:t xml:space="preserve"> </w:t>
      </w:r>
    </w:p>
    <w:p w14:paraId="0AEE5E64" w14:textId="062C8C2C" w:rsidR="0048227E" w:rsidRPr="002F303B" w:rsidRDefault="0048227E" w:rsidP="0048227E">
      <w:pPr>
        <w:tabs>
          <w:tab w:val="clear" w:pos="1440"/>
        </w:tabs>
        <w:spacing w:line="360" w:lineRule="auto"/>
        <w:ind w:left="1985"/>
        <w:rPr>
          <w:szCs w:val="24"/>
        </w:rPr>
      </w:pPr>
      <w:r w:rsidRPr="002F303B">
        <w:rPr>
          <w:szCs w:val="24"/>
        </w:rPr>
        <w:t xml:space="preserve">The </w:t>
      </w:r>
      <w:hyperlink r:id="rId21" w:history="1">
        <w:r w:rsidRPr="00690839">
          <w:rPr>
            <w:rStyle w:val="Hyperlink"/>
            <w:szCs w:val="24"/>
          </w:rPr>
          <w:t>Scottish Government</w:t>
        </w:r>
      </w:hyperlink>
      <w:r w:rsidRPr="002F303B">
        <w:rPr>
          <w:szCs w:val="24"/>
        </w:rPr>
        <w:t xml:space="preserve"> oversees the implementation of the Reservoirs (Scotland) Act 2011. A list of </w:t>
      </w:r>
      <w:hyperlink r:id="rId22" w:history="1">
        <w:r w:rsidRPr="00D060D7">
          <w:rPr>
            <w:rStyle w:val="Hyperlink"/>
            <w:szCs w:val="24"/>
          </w:rPr>
          <w:t>Panel Engineers</w:t>
        </w:r>
      </w:hyperlink>
      <w:r w:rsidRPr="002F303B">
        <w:rPr>
          <w:szCs w:val="24"/>
        </w:rPr>
        <w:t xml:space="preserve"> is available from the Scottish Government website, along with information on development of the new legislation. </w:t>
      </w:r>
    </w:p>
    <w:p w14:paraId="75A7D6C6" w14:textId="6EED612C" w:rsidR="0048227E" w:rsidRPr="002F303B" w:rsidRDefault="0048227E" w:rsidP="0048227E">
      <w:pPr>
        <w:pStyle w:val="Heading3"/>
        <w:tabs>
          <w:tab w:val="clear" w:pos="1440"/>
        </w:tabs>
        <w:spacing w:line="360" w:lineRule="auto"/>
        <w:ind w:left="1985" w:hanging="905"/>
      </w:pPr>
      <w:bookmarkStart w:id="27" w:name="_Toc201568415"/>
      <w:bookmarkStart w:id="28" w:name="_Toc201661396"/>
      <w:r>
        <w:t>4.2.5</w:t>
      </w:r>
      <w:r>
        <w:tab/>
      </w:r>
      <w:r w:rsidRPr="002F303B">
        <w:t xml:space="preserve">Institution of Civil </w:t>
      </w:r>
      <w:r>
        <w:t>Engineer</w:t>
      </w:r>
      <w:r w:rsidRPr="002F303B">
        <w:t>s</w:t>
      </w:r>
      <w:bookmarkEnd w:id="27"/>
      <w:bookmarkEnd w:id="28"/>
      <w:r w:rsidRPr="002F303B">
        <w:t xml:space="preserve"> </w:t>
      </w:r>
    </w:p>
    <w:p w14:paraId="42E76FD4" w14:textId="77777777" w:rsidR="0048227E" w:rsidRPr="002F303B" w:rsidRDefault="0048227E" w:rsidP="0048227E">
      <w:pPr>
        <w:tabs>
          <w:tab w:val="clear" w:pos="1440"/>
        </w:tabs>
        <w:spacing w:line="360" w:lineRule="auto"/>
        <w:ind w:left="1985"/>
        <w:rPr>
          <w:szCs w:val="24"/>
        </w:rPr>
      </w:pPr>
      <w:r w:rsidRPr="002F303B">
        <w:rPr>
          <w:szCs w:val="24"/>
        </w:rPr>
        <w:t xml:space="preserve">The </w:t>
      </w:r>
      <w:hyperlink r:id="rId23" w:history="1">
        <w:r w:rsidRPr="00690839">
          <w:rPr>
            <w:rStyle w:val="Hyperlink"/>
            <w:szCs w:val="24"/>
          </w:rPr>
          <w:t>Institution of Civil Engineers</w:t>
        </w:r>
      </w:hyperlink>
      <w:r w:rsidRPr="002F303B">
        <w:rPr>
          <w:szCs w:val="24"/>
        </w:rPr>
        <w:t xml:space="preserve"> (ICE) seeks to advance the knowledge, practice and business of civil </w:t>
      </w:r>
      <w:r>
        <w:rPr>
          <w:szCs w:val="24"/>
        </w:rPr>
        <w:t>Engineer</w:t>
      </w:r>
      <w:r w:rsidRPr="002F303B">
        <w:rPr>
          <w:szCs w:val="24"/>
        </w:rPr>
        <w:t xml:space="preserve">ing, to promote the breadth and value of the civil </w:t>
      </w:r>
      <w:r>
        <w:rPr>
          <w:szCs w:val="24"/>
        </w:rPr>
        <w:t>Engineer</w:t>
      </w:r>
      <w:r w:rsidRPr="002F303B">
        <w:rPr>
          <w:szCs w:val="24"/>
        </w:rPr>
        <w:t xml:space="preserve">’s global contribution to sustainable, economic growth, and ethical standards, and to include in membership all those involved in the profession. The ICE, through its Reservoirs Committee, advises government ministers on the appointment of </w:t>
      </w:r>
      <w:r>
        <w:rPr>
          <w:szCs w:val="24"/>
        </w:rPr>
        <w:t>Panel Engineer</w:t>
      </w:r>
      <w:r w:rsidRPr="002F303B">
        <w:rPr>
          <w:szCs w:val="24"/>
        </w:rPr>
        <w:t xml:space="preserve">s. </w:t>
      </w:r>
    </w:p>
    <w:p w14:paraId="43B9E245" w14:textId="77777777" w:rsidR="0048227E" w:rsidRPr="002F303B" w:rsidRDefault="0048227E" w:rsidP="0048227E">
      <w:pPr>
        <w:tabs>
          <w:tab w:val="clear" w:pos="1440"/>
        </w:tabs>
        <w:spacing w:line="360" w:lineRule="auto"/>
        <w:ind w:left="1985" w:hanging="905"/>
        <w:rPr>
          <w:szCs w:val="24"/>
        </w:rPr>
      </w:pPr>
    </w:p>
    <w:p w14:paraId="4D2A4B21" w14:textId="62E0B367" w:rsidR="0048227E" w:rsidRPr="002F303B" w:rsidRDefault="0048227E" w:rsidP="0048227E">
      <w:pPr>
        <w:pStyle w:val="Heading3"/>
        <w:tabs>
          <w:tab w:val="clear" w:pos="1440"/>
        </w:tabs>
        <w:spacing w:line="360" w:lineRule="auto"/>
        <w:ind w:left="1985" w:hanging="905"/>
      </w:pPr>
      <w:bookmarkStart w:id="29" w:name="_Toc201568416"/>
      <w:bookmarkStart w:id="30" w:name="_Toc201661397"/>
      <w:r>
        <w:t>4.2.6</w:t>
      </w:r>
      <w:r>
        <w:tab/>
      </w:r>
      <w:r w:rsidRPr="002F303B">
        <w:t>British Dam Society</w:t>
      </w:r>
      <w:bookmarkEnd w:id="29"/>
      <w:bookmarkEnd w:id="30"/>
      <w:r w:rsidRPr="002F303B">
        <w:t xml:space="preserve"> </w:t>
      </w:r>
    </w:p>
    <w:p w14:paraId="6A911790" w14:textId="77777777" w:rsidR="0048227E" w:rsidRPr="002F303B" w:rsidRDefault="0048227E" w:rsidP="0048227E">
      <w:pPr>
        <w:tabs>
          <w:tab w:val="clear" w:pos="1440"/>
        </w:tabs>
        <w:spacing w:line="360" w:lineRule="auto"/>
        <w:ind w:left="1985"/>
        <w:rPr>
          <w:szCs w:val="24"/>
        </w:rPr>
      </w:pPr>
      <w:r w:rsidRPr="002F303B">
        <w:rPr>
          <w:szCs w:val="24"/>
        </w:rPr>
        <w:t xml:space="preserve">The </w:t>
      </w:r>
      <w:hyperlink r:id="rId24" w:history="1">
        <w:r w:rsidRPr="003F20E9">
          <w:rPr>
            <w:rStyle w:val="Hyperlink"/>
            <w:szCs w:val="24"/>
          </w:rPr>
          <w:t>British Dam Society</w:t>
        </w:r>
      </w:hyperlink>
      <w:r w:rsidRPr="002F303B">
        <w:rPr>
          <w:szCs w:val="24"/>
        </w:rPr>
        <w:t xml:space="preserve"> (BDS) is an Associated Society of the Institution of Civil </w:t>
      </w:r>
      <w:r>
        <w:rPr>
          <w:szCs w:val="24"/>
        </w:rPr>
        <w:t>Engineer</w:t>
      </w:r>
      <w:r w:rsidRPr="002F303B">
        <w:rPr>
          <w:szCs w:val="24"/>
        </w:rPr>
        <w:t xml:space="preserve">s. It exists to advance the education of the public and the profession in technical subjects relating to the planning, design, construction, maintenance, operation, safety, environmental and social issues of dams and reservoirs. The BDS is also a member of the International Commission on Large Dams (ICOLD). </w:t>
      </w:r>
    </w:p>
    <w:p w14:paraId="5B41E2B3" w14:textId="77752544" w:rsidR="0048227E" w:rsidRPr="002F303B" w:rsidRDefault="0048227E" w:rsidP="0048227E">
      <w:pPr>
        <w:pStyle w:val="Heading3"/>
        <w:tabs>
          <w:tab w:val="clear" w:pos="1440"/>
        </w:tabs>
        <w:spacing w:line="360" w:lineRule="auto"/>
        <w:ind w:left="1985" w:hanging="905"/>
      </w:pPr>
      <w:bookmarkStart w:id="31" w:name="_Toc201568417"/>
      <w:bookmarkStart w:id="32" w:name="_Toc201661398"/>
      <w:r>
        <w:lastRenderedPageBreak/>
        <w:t>4.2.7</w:t>
      </w:r>
      <w:r>
        <w:tab/>
      </w:r>
      <w:r w:rsidRPr="002F303B">
        <w:t>International Commission on Large Dams</w:t>
      </w:r>
      <w:bookmarkEnd w:id="31"/>
      <w:bookmarkEnd w:id="32"/>
      <w:r w:rsidRPr="002F303B">
        <w:t xml:space="preserve"> </w:t>
      </w:r>
    </w:p>
    <w:p w14:paraId="3C3F6A0C" w14:textId="09A2E2BE" w:rsidR="00236C5F" w:rsidRPr="007B1092" w:rsidRDefault="0048227E" w:rsidP="0048227E">
      <w:pPr>
        <w:tabs>
          <w:tab w:val="clear" w:pos="1440"/>
        </w:tabs>
        <w:ind w:left="1985"/>
      </w:pPr>
      <w:hyperlink r:id="rId25" w:history="1">
        <w:r w:rsidRPr="003F20E9">
          <w:rPr>
            <w:rStyle w:val="Hyperlink"/>
            <w:szCs w:val="24"/>
          </w:rPr>
          <w:t>International Commission on Large Dams</w:t>
        </w:r>
      </w:hyperlink>
      <w:r w:rsidRPr="002F303B">
        <w:t xml:space="preserve"> (ICOLD) comprises 82 countries and seeks to develop dams in a technically safe, ecological and socio-economically sustainable manner</w:t>
      </w:r>
      <w:r w:rsidR="00236C5F" w:rsidRPr="00F31251">
        <w:t>.</w:t>
      </w:r>
    </w:p>
    <w:p w14:paraId="6C1072FC" w14:textId="77777777" w:rsidR="0048227E" w:rsidRDefault="0048227E">
      <w:pPr>
        <w:tabs>
          <w:tab w:val="clear" w:pos="720"/>
          <w:tab w:val="clear" w:pos="1440"/>
          <w:tab w:val="clear" w:pos="2160"/>
          <w:tab w:val="clear" w:pos="2880"/>
          <w:tab w:val="clear" w:pos="4680"/>
          <w:tab w:val="clear" w:pos="5400"/>
          <w:tab w:val="clear" w:pos="9000"/>
        </w:tabs>
        <w:spacing w:after="160" w:line="259" w:lineRule="auto"/>
        <w:rPr>
          <w:rFonts w:asciiTheme="majorHAnsi" w:eastAsiaTheme="majorEastAsia" w:hAnsiTheme="majorHAnsi" w:cstheme="majorBidi"/>
          <w:b/>
          <w:color w:val="016574"/>
          <w:sz w:val="32"/>
          <w:szCs w:val="32"/>
        </w:rPr>
      </w:pPr>
      <w:bookmarkStart w:id="33" w:name="_Toc201571282"/>
      <w:bookmarkStart w:id="34" w:name="_Toc201659228"/>
      <w:r>
        <w:br w:type="page"/>
      </w:r>
    </w:p>
    <w:p w14:paraId="67D421C1" w14:textId="28194247" w:rsidR="00236C5F" w:rsidRPr="00F31251" w:rsidRDefault="00236C5F" w:rsidP="00485A9F">
      <w:pPr>
        <w:pStyle w:val="Heading2"/>
        <w:numPr>
          <w:ilvl w:val="1"/>
          <w:numId w:val="5"/>
        </w:numPr>
        <w:ind w:left="1134" w:hanging="567"/>
      </w:pPr>
      <w:r w:rsidRPr="00F31251">
        <w:lastRenderedPageBreak/>
        <w:t>Glossary</w:t>
      </w:r>
      <w:bookmarkEnd w:id="33"/>
      <w:bookmarkEnd w:id="34"/>
    </w:p>
    <w:tbl>
      <w:tblPr>
        <w:tblStyle w:val="TableGrid0"/>
        <w:tblW w:w="8809" w:type="dxa"/>
        <w:tblInd w:w="1128" w:type="dxa"/>
        <w:tblCellMar>
          <w:top w:w="6" w:type="dxa"/>
          <w:left w:w="112" w:type="dxa"/>
          <w:right w:w="88" w:type="dxa"/>
        </w:tblCellMar>
        <w:tblLook w:val="04A0" w:firstRow="1" w:lastRow="0" w:firstColumn="1" w:lastColumn="0" w:noHBand="0" w:noVBand="1"/>
      </w:tblPr>
      <w:tblGrid>
        <w:gridCol w:w="2127"/>
        <w:gridCol w:w="6682"/>
      </w:tblGrid>
      <w:tr w:rsidR="00236C5F" w:rsidRPr="00F31251" w14:paraId="4590E798" w14:textId="77777777" w:rsidTr="00485A9F">
        <w:trPr>
          <w:trHeight w:val="554"/>
        </w:trPr>
        <w:tc>
          <w:tcPr>
            <w:tcW w:w="2127" w:type="dxa"/>
            <w:tcBorders>
              <w:top w:val="single" w:sz="5" w:space="0" w:color="000000"/>
              <w:left w:val="single" w:sz="5" w:space="0" w:color="000000"/>
              <w:bottom w:val="single" w:sz="5" w:space="0" w:color="000000"/>
              <w:right w:val="single" w:sz="5" w:space="0" w:color="000000"/>
            </w:tcBorders>
            <w:shd w:val="clear" w:color="auto" w:fill="016574"/>
          </w:tcPr>
          <w:p w14:paraId="501FE053" w14:textId="77777777" w:rsidR="00236C5F" w:rsidRPr="00F31251" w:rsidRDefault="00236C5F" w:rsidP="00282349">
            <w:pPr>
              <w:spacing w:line="360" w:lineRule="auto"/>
              <w:rPr>
                <w:b/>
                <w:color w:val="FFFFFF" w:themeColor="background1"/>
              </w:rPr>
            </w:pPr>
            <w:r w:rsidRPr="00F31251">
              <w:rPr>
                <w:b/>
                <w:color w:val="FFFFFF" w:themeColor="background1"/>
              </w:rPr>
              <w:t xml:space="preserve">TERM </w:t>
            </w:r>
          </w:p>
        </w:tc>
        <w:tc>
          <w:tcPr>
            <w:tcW w:w="6682" w:type="dxa"/>
            <w:tcBorders>
              <w:top w:val="single" w:sz="5" w:space="0" w:color="000000"/>
              <w:left w:val="single" w:sz="5" w:space="0" w:color="000000"/>
              <w:bottom w:val="single" w:sz="5" w:space="0" w:color="000000"/>
              <w:right w:val="single" w:sz="5" w:space="0" w:color="000000"/>
            </w:tcBorders>
            <w:shd w:val="clear" w:color="auto" w:fill="016574"/>
          </w:tcPr>
          <w:p w14:paraId="71EDA99D" w14:textId="77777777" w:rsidR="00236C5F" w:rsidRPr="00F31251" w:rsidRDefault="00236C5F" w:rsidP="00282349">
            <w:pPr>
              <w:spacing w:line="360" w:lineRule="auto"/>
              <w:rPr>
                <w:color w:val="FFFFFF" w:themeColor="background1"/>
              </w:rPr>
            </w:pPr>
            <w:r w:rsidRPr="00F31251">
              <w:rPr>
                <w:b/>
                <w:color w:val="FFFFFF" w:themeColor="background1"/>
              </w:rPr>
              <w:t>DEFINITION</w:t>
            </w:r>
          </w:p>
        </w:tc>
      </w:tr>
      <w:tr w:rsidR="00236C5F" w:rsidRPr="00F31251" w14:paraId="1EA37E1D" w14:textId="77777777" w:rsidTr="00485A9F">
        <w:trPr>
          <w:trHeight w:val="673"/>
        </w:trPr>
        <w:tc>
          <w:tcPr>
            <w:tcW w:w="2127" w:type="dxa"/>
            <w:tcBorders>
              <w:top w:val="single" w:sz="5" w:space="0" w:color="000000"/>
              <w:left w:val="single" w:sz="5" w:space="0" w:color="000000"/>
              <w:bottom w:val="single" w:sz="5" w:space="0" w:color="000000"/>
              <w:right w:val="single" w:sz="5" w:space="0" w:color="000000"/>
            </w:tcBorders>
          </w:tcPr>
          <w:p w14:paraId="631179EC" w14:textId="77777777" w:rsidR="00236C5F" w:rsidRPr="00F31251" w:rsidRDefault="00236C5F" w:rsidP="00282349">
            <w:pPr>
              <w:spacing w:line="360" w:lineRule="auto"/>
              <w:rPr>
                <w:b/>
              </w:rPr>
            </w:pPr>
            <w:r w:rsidRPr="00F31251">
              <w:rPr>
                <w:b/>
              </w:rPr>
              <w:t xml:space="preserve">Civil sanctions </w:t>
            </w:r>
          </w:p>
        </w:tc>
        <w:tc>
          <w:tcPr>
            <w:tcW w:w="6682" w:type="dxa"/>
            <w:tcBorders>
              <w:top w:val="single" w:sz="5" w:space="0" w:color="000000"/>
              <w:left w:val="single" w:sz="5" w:space="0" w:color="000000"/>
              <w:bottom w:val="single" w:sz="5" w:space="0" w:color="000000"/>
              <w:right w:val="single" w:sz="5" w:space="0" w:color="000000"/>
            </w:tcBorders>
          </w:tcPr>
          <w:p w14:paraId="307F4C6B" w14:textId="77777777" w:rsidR="00236C5F" w:rsidRPr="00F31251" w:rsidRDefault="00236C5F" w:rsidP="00282349">
            <w:pPr>
              <w:spacing w:line="360" w:lineRule="auto"/>
            </w:pPr>
            <w:r w:rsidRPr="00F31251">
              <w:t xml:space="preserve">An enforcement intervention that can be applied directly by the regulator. </w:t>
            </w:r>
          </w:p>
        </w:tc>
      </w:tr>
      <w:tr w:rsidR="00236C5F" w:rsidRPr="00F31251" w14:paraId="07FC638A" w14:textId="77777777" w:rsidTr="00485A9F">
        <w:trPr>
          <w:trHeight w:val="1138"/>
        </w:trPr>
        <w:tc>
          <w:tcPr>
            <w:tcW w:w="2127" w:type="dxa"/>
            <w:tcBorders>
              <w:top w:val="single" w:sz="5" w:space="0" w:color="000000"/>
              <w:left w:val="single" w:sz="5" w:space="0" w:color="000000"/>
              <w:bottom w:val="single" w:sz="5" w:space="0" w:color="000000"/>
              <w:right w:val="single" w:sz="5" w:space="0" w:color="000000"/>
            </w:tcBorders>
          </w:tcPr>
          <w:p w14:paraId="0129DED4" w14:textId="77777777" w:rsidR="00236C5F" w:rsidRPr="00F31251" w:rsidRDefault="00236C5F" w:rsidP="00282349">
            <w:pPr>
              <w:spacing w:line="360" w:lineRule="auto"/>
              <w:rPr>
                <w:b/>
              </w:rPr>
            </w:pPr>
            <w:r w:rsidRPr="00F31251">
              <w:rPr>
                <w:b/>
              </w:rPr>
              <w:t xml:space="preserve">Controlled reservoir </w:t>
            </w:r>
          </w:p>
        </w:tc>
        <w:tc>
          <w:tcPr>
            <w:tcW w:w="6682" w:type="dxa"/>
            <w:tcBorders>
              <w:top w:val="single" w:sz="5" w:space="0" w:color="000000"/>
              <w:left w:val="single" w:sz="5" w:space="0" w:color="000000"/>
              <w:bottom w:val="single" w:sz="5" w:space="0" w:color="000000"/>
              <w:right w:val="single" w:sz="5" w:space="0" w:color="000000"/>
            </w:tcBorders>
          </w:tcPr>
          <w:p w14:paraId="3E5618A6" w14:textId="77777777" w:rsidR="00236C5F" w:rsidRPr="00F31251" w:rsidRDefault="00236C5F" w:rsidP="00282349">
            <w:pPr>
              <w:spacing w:line="360" w:lineRule="auto"/>
            </w:pPr>
            <w:r w:rsidRPr="00F31251">
              <w:t xml:space="preserve">After the Reservoirs (Scotland Act) 2011 is fully implemented, a controlled reservoir will be a structure designed or used for collecting water which is capable of holding 10,000 cubic meters of water or more above the natural level of any part of the surrounding land. </w:t>
            </w:r>
          </w:p>
        </w:tc>
      </w:tr>
      <w:tr w:rsidR="00236C5F" w:rsidRPr="00F31251" w14:paraId="6CBB9021" w14:textId="77777777" w:rsidTr="00485A9F">
        <w:trPr>
          <w:trHeight w:val="944"/>
        </w:trPr>
        <w:tc>
          <w:tcPr>
            <w:tcW w:w="2127" w:type="dxa"/>
            <w:tcBorders>
              <w:top w:val="single" w:sz="5" w:space="0" w:color="000000"/>
              <w:left w:val="single" w:sz="5" w:space="0" w:color="000000"/>
              <w:bottom w:val="single" w:sz="5" w:space="0" w:color="000000"/>
              <w:right w:val="single" w:sz="5" w:space="0" w:color="000000"/>
            </w:tcBorders>
          </w:tcPr>
          <w:p w14:paraId="78834BCB" w14:textId="77777777" w:rsidR="00236C5F" w:rsidRPr="00F31251" w:rsidRDefault="00236C5F" w:rsidP="00282349">
            <w:pPr>
              <w:spacing w:line="360" w:lineRule="auto"/>
              <w:rPr>
                <w:b/>
              </w:rPr>
            </w:pPr>
            <w:r w:rsidRPr="00F31251">
              <w:rPr>
                <w:b/>
              </w:rPr>
              <w:t xml:space="preserve">Dam </w:t>
            </w:r>
          </w:p>
        </w:tc>
        <w:tc>
          <w:tcPr>
            <w:tcW w:w="6682" w:type="dxa"/>
            <w:tcBorders>
              <w:top w:val="single" w:sz="5" w:space="0" w:color="000000"/>
              <w:left w:val="single" w:sz="5" w:space="0" w:color="000000"/>
              <w:bottom w:val="single" w:sz="5" w:space="0" w:color="000000"/>
              <w:right w:val="single" w:sz="5" w:space="0" w:color="000000"/>
            </w:tcBorders>
          </w:tcPr>
          <w:p w14:paraId="5FFFA075" w14:textId="77777777" w:rsidR="00236C5F" w:rsidRPr="00F31251" w:rsidRDefault="00236C5F" w:rsidP="00282349">
            <w:pPr>
              <w:spacing w:line="360" w:lineRule="auto"/>
            </w:pPr>
            <w:r w:rsidRPr="00F31251">
              <w:t>A</w:t>
            </w:r>
            <w:r w:rsidRPr="00F31251">
              <w:rPr>
                <w:color w:val="181818"/>
              </w:rPr>
              <w:t xml:space="preserve"> dam is a manmade barrier usually built across a river to hold back water forming a loch or reservoir behind it. It can be constructed</w:t>
            </w:r>
            <w:r w:rsidRPr="00F31251">
              <w:t xml:space="preserve"> from concrete</w:t>
            </w:r>
            <w:r w:rsidRPr="00F31251">
              <w:rPr>
                <w:color w:val="181818"/>
              </w:rPr>
              <w:t xml:space="preserve"> or natural materials like earth and rock.</w:t>
            </w:r>
            <w:r w:rsidRPr="00F31251">
              <w:t xml:space="preserve"> </w:t>
            </w:r>
          </w:p>
        </w:tc>
      </w:tr>
      <w:tr w:rsidR="00236C5F" w:rsidRPr="00F31251" w14:paraId="6112EC71" w14:textId="77777777" w:rsidTr="00485A9F">
        <w:trPr>
          <w:trHeight w:val="703"/>
        </w:trPr>
        <w:tc>
          <w:tcPr>
            <w:tcW w:w="2127" w:type="dxa"/>
            <w:tcBorders>
              <w:top w:val="single" w:sz="5" w:space="0" w:color="000000"/>
              <w:left w:val="single" w:sz="5" w:space="0" w:color="000000"/>
              <w:bottom w:val="single" w:sz="5" w:space="0" w:color="000000"/>
              <w:right w:val="single" w:sz="5" w:space="0" w:color="000000"/>
            </w:tcBorders>
          </w:tcPr>
          <w:p w14:paraId="729523D8" w14:textId="77777777" w:rsidR="00236C5F" w:rsidRPr="00F31251" w:rsidRDefault="00236C5F" w:rsidP="00282349">
            <w:pPr>
              <w:spacing w:line="360" w:lineRule="auto"/>
              <w:rPr>
                <w:b/>
              </w:rPr>
            </w:pPr>
            <w:r w:rsidRPr="00F31251">
              <w:rPr>
                <w:b/>
              </w:rPr>
              <w:t xml:space="preserve">First risk designation </w:t>
            </w:r>
          </w:p>
        </w:tc>
        <w:tc>
          <w:tcPr>
            <w:tcW w:w="6682" w:type="dxa"/>
            <w:tcBorders>
              <w:top w:val="single" w:sz="5" w:space="0" w:color="000000"/>
              <w:left w:val="single" w:sz="5" w:space="0" w:color="000000"/>
              <w:bottom w:val="single" w:sz="5" w:space="0" w:color="000000"/>
              <w:right w:val="single" w:sz="5" w:space="0" w:color="000000"/>
            </w:tcBorders>
          </w:tcPr>
          <w:p w14:paraId="5E8CF7FF" w14:textId="77777777" w:rsidR="00236C5F" w:rsidRPr="00F31251" w:rsidRDefault="00236C5F" w:rsidP="00282349">
            <w:pPr>
              <w:spacing w:line="360" w:lineRule="auto"/>
            </w:pPr>
            <w:r w:rsidRPr="00F31251">
              <w:t xml:space="preserve">The risk designation (‘high’, ‘medium’ or ‘low’) is assigned to a reservoir once the period for representations has ended. </w:t>
            </w:r>
          </w:p>
        </w:tc>
      </w:tr>
      <w:tr w:rsidR="00236C5F" w:rsidRPr="00F31251" w14:paraId="033A5E34" w14:textId="77777777" w:rsidTr="00485A9F">
        <w:trPr>
          <w:trHeight w:val="1891"/>
        </w:trPr>
        <w:tc>
          <w:tcPr>
            <w:tcW w:w="2127" w:type="dxa"/>
            <w:tcBorders>
              <w:top w:val="single" w:sz="5" w:space="0" w:color="000000"/>
              <w:left w:val="single" w:sz="5" w:space="0" w:color="000000"/>
              <w:bottom w:val="single" w:sz="5" w:space="0" w:color="000000"/>
              <w:right w:val="single" w:sz="5" w:space="0" w:color="000000"/>
            </w:tcBorders>
          </w:tcPr>
          <w:p w14:paraId="2E05A017" w14:textId="7BFC6458" w:rsidR="00236C5F" w:rsidRPr="00F31251" w:rsidRDefault="00236C5F" w:rsidP="00282349">
            <w:pPr>
              <w:spacing w:line="360" w:lineRule="auto"/>
              <w:rPr>
                <w:b/>
              </w:rPr>
            </w:pPr>
            <w:r w:rsidRPr="00F31251">
              <w:rPr>
                <w:b/>
              </w:rPr>
              <w:t xml:space="preserve">Impoundment </w:t>
            </w:r>
          </w:p>
        </w:tc>
        <w:tc>
          <w:tcPr>
            <w:tcW w:w="6682" w:type="dxa"/>
            <w:tcBorders>
              <w:top w:val="single" w:sz="5" w:space="0" w:color="000000"/>
              <w:left w:val="single" w:sz="5" w:space="0" w:color="000000"/>
              <w:bottom w:val="single" w:sz="5" w:space="0" w:color="000000"/>
              <w:right w:val="single" w:sz="5" w:space="0" w:color="000000"/>
            </w:tcBorders>
          </w:tcPr>
          <w:p w14:paraId="28DB618E" w14:textId="77777777" w:rsidR="00236C5F" w:rsidRPr="00F31251" w:rsidRDefault="00236C5F" w:rsidP="00282349">
            <w:pPr>
              <w:spacing w:line="360" w:lineRule="auto"/>
            </w:pPr>
            <w:r w:rsidRPr="00F31251">
              <w:t xml:space="preserve">Any dam, weir, or other works by which water may be impounded (i.e. collected and stored); or any works diverting waters in connection with the construction or alteration of any dam, weir or other works. Raising the level of an existing natural loch is also considered an impoundment. A pond or loch created by excavation below the preexisting ground level (e.g. a dug pond or flooded quarry) is not included. </w:t>
            </w:r>
          </w:p>
        </w:tc>
      </w:tr>
      <w:tr w:rsidR="00236C5F" w:rsidRPr="00F31251" w14:paraId="66086232" w14:textId="77777777" w:rsidTr="00485A9F">
        <w:trPr>
          <w:trHeight w:val="706"/>
        </w:trPr>
        <w:tc>
          <w:tcPr>
            <w:tcW w:w="2127" w:type="dxa"/>
            <w:tcBorders>
              <w:top w:val="single" w:sz="5" w:space="0" w:color="000000"/>
              <w:left w:val="single" w:sz="5" w:space="0" w:color="000000"/>
              <w:bottom w:val="single" w:sz="5" w:space="0" w:color="000000"/>
              <w:right w:val="single" w:sz="5" w:space="0" w:color="000000"/>
            </w:tcBorders>
          </w:tcPr>
          <w:p w14:paraId="713CADA8" w14:textId="77777777" w:rsidR="00236C5F" w:rsidRPr="00F31251" w:rsidRDefault="00236C5F" w:rsidP="00282349">
            <w:pPr>
              <w:spacing w:line="360" w:lineRule="auto"/>
              <w:rPr>
                <w:b/>
              </w:rPr>
            </w:pPr>
            <w:r w:rsidRPr="00F31251">
              <w:rPr>
                <w:b/>
              </w:rPr>
              <w:t xml:space="preserve">Incident reporting </w:t>
            </w:r>
          </w:p>
        </w:tc>
        <w:tc>
          <w:tcPr>
            <w:tcW w:w="6682" w:type="dxa"/>
            <w:tcBorders>
              <w:top w:val="single" w:sz="5" w:space="0" w:color="000000"/>
              <w:left w:val="single" w:sz="5" w:space="0" w:color="000000"/>
              <w:bottom w:val="single" w:sz="5" w:space="0" w:color="000000"/>
              <w:right w:val="single" w:sz="5" w:space="0" w:color="000000"/>
            </w:tcBorders>
          </w:tcPr>
          <w:p w14:paraId="3FDEEBC9" w14:textId="15C3C646" w:rsidR="00236C5F" w:rsidRPr="00F31251" w:rsidRDefault="00FC0204" w:rsidP="00282349">
            <w:pPr>
              <w:spacing w:line="360" w:lineRule="auto"/>
            </w:pPr>
            <w:r>
              <w:t>Reservoir Manager</w:t>
            </w:r>
            <w:r w:rsidR="00236C5F" w:rsidRPr="00F31251">
              <w:t xml:space="preserve">s should report to SEPA incidents that have occurred at their reservoir. </w:t>
            </w:r>
          </w:p>
        </w:tc>
      </w:tr>
      <w:tr w:rsidR="00236C5F" w:rsidRPr="00F31251" w14:paraId="5A720EE1" w14:textId="77777777" w:rsidTr="00485A9F">
        <w:trPr>
          <w:trHeight w:val="588"/>
        </w:trPr>
        <w:tc>
          <w:tcPr>
            <w:tcW w:w="2127" w:type="dxa"/>
            <w:tcBorders>
              <w:top w:val="single" w:sz="5" w:space="0" w:color="000000"/>
              <w:left w:val="single" w:sz="5" w:space="0" w:color="000000"/>
              <w:bottom w:val="single" w:sz="5" w:space="0" w:color="000000"/>
              <w:right w:val="single" w:sz="5" w:space="0" w:color="000000"/>
            </w:tcBorders>
          </w:tcPr>
          <w:p w14:paraId="6AAC12BF" w14:textId="0C4B2C3F" w:rsidR="00236C5F" w:rsidRPr="00F31251" w:rsidRDefault="00FC0204" w:rsidP="00282349">
            <w:pPr>
              <w:spacing w:line="360" w:lineRule="auto"/>
              <w:rPr>
                <w:b/>
              </w:rPr>
            </w:pPr>
            <w:r>
              <w:rPr>
                <w:b/>
              </w:rPr>
              <w:t>Inspecting Engineer</w:t>
            </w:r>
            <w:r w:rsidR="00236C5F" w:rsidRPr="00F31251">
              <w:rPr>
                <w:b/>
              </w:rPr>
              <w:t xml:space="preserve"> </w:t>
            </w:r>
          </w:p>
        </w:tc>
        <w:tc>
          <w:tcPr>
            <w:tcW w:w="6682" w:type="dxa"/>
            <w:tcBorders>
              <w:top w:val="single" w:sz="5" w:space="0" w:color="000000"/>
              <w:left w:val="single" w:sz="5" w:space="0" w:color="000000"/>
              <w:bottom w:val="single" w:sz="5" w:space="0" w:color="000000"/>
              <w:right w:val="single" w:sz="5" w:space="0" w:color="000000"/>
            </w:tcBorders>
          </w:tcPr>
          <w:p w14:paraId="66580985" w14:textId="405DDC66" w:rsidR="00236C5F" w:rsidRPr="00F31251" w:rsidRDefault="00236C5F" w:rsidP="00282349">
            <w:pPr>
              <w:spacing w:line="360" w:lineRule="auto"/>
            </w:pPr>
            <w:r w:rsidRPr="00F31251">
              <w:t xml:space="preserve">Appointed by the </w:t>
            </w:r>
            <w:r w:rsidR="00FC0204">
              <w:t>Reservoir Manager</w:t>
            </w:r>
            <w:r w:rsidRPr="00F31251">
              <w:t xml:space="preserve"> of a high risk or medium risk reservoir to carry out an inspection. </w:t>
            </w:r>
          </w:p>
        </w:tc>
      </w:tr>
      <w:tr w:rsidR="00236C5F" w:rsidRPr="00F31251" w14:paraId="3881F20C" w14:textId="77777777" w:rsidTr="00485A9F">
        <w:trPr>
          <w:trHeight w:val="1406"/>
        </w:trPr>
        <w:tc>
          <w:tcPr>
            <w:tcW w:w="2127" w:type="dxa"/>
            <w:tcBorders>
              <w:top w:val="single" w:sz="5" w:space="0" w:color="000000"/>
              <w:left w:val="single" w:sz="5" w:space="0" w:color="000000"/>
              <w:bottom w:val="single" w:sz="5" w:space="0" w:color="000000"/>
              <w:right w:val="single" w:sz="5" w:space="0" w:color="000000"/>
            </w:tcBorders>
          </w:tcPr>
          <w:p w14:paraId="64B1A63A" w14:textId="77777777" w:rsidR="00236C5F" w:rsidRPr="00F31251" w:rsidRDefault="00236C5F" w:rsidP="00282349">
            <w:pPr>
              <w:spacing w:line="360" w:lineRule="auto"/>
              <w:rPr>
                <w:b/>
              </w:rPr>
            </w:pPr>
            <w:r w:rsidRPr="00F31251">
              <w:rPr>
                <w:b/>
              </w:rPr>
              <w:t xml:space="preserve">Inundation map </w:t>
            </w:r>
          </w:p>
        </w:tc>
        <w:tc>
          <w:tcPr>
            <w:tcW w:w="6682" w:type="dxa"/>
            <w:tcBorders>
              <w:top w:val="single" w:sz="5" w:space="0" w:color="000000"/>
              <w:left w:val="single" w:sz="5" w:space="0" w:color="000000"/>
              <w:bottom w:val="single" w:sz="5" w:space="0" w:color="000000"/>
              <w:right w:val="single" w:sz="5" w:space="0" w:color="000000"/>
            </w:tcBorders>
          </w:tcPr>
          <w:p w14:paraId="0E42ECC5" w14:textId="77777777" w:rsidR="00236C5F" w:rsidRPr="00F31251" w:rsidRDefault="00236C5F" w:rsidP="00282349">
            <w:pPr>
              <w:spacing w:line="360" w:lineRule="auto"/>
            </w:pPr>
            <w:r w:rsidRPr="00F31251">
              <w:t xml:space="preserve">A map showing areas that would be affected by flooding from releases from a dam’s reservoir. The flooding may be from either controlled or uncontrolled releases or as a result of a dam failure. A series of maps for a dam could show the incremental areas flooded by larger flood releases. </w:t>
            </w:r>
          </w:p>
        </w:tc>
      </w:tr>
      <w:tr w:rsidR="00236C5F" w:rsidRPr="00F31251" w14:paraId="704C14C7" w14:textId="77777777" w:rsidTr="00485A9F">
        <w:trPr>
          <w:trHeight w:val="715"/>
        </w:trPr>
        <w:tc>
          <w:tcPr>
            <w:tcW w:w="2127" w:type="dxa"/>
            <w:tcBorders>
              <w:top w:val="single" w:sz="5" w:space="0" w:color="000000"/>
              <w:left w:val="single" w:sz="5" w:space="0" w:color="000000"/>
              <w:bottom w:val="single" w:sz="5" w:space="0" w:color="000000"/>
              <w:right w:val="single" w:sz="5" w:space="0" w:color="000000"/>
            </w:tcBorders>
          </w:tcPr>
          <w:p w14:paraId="6C2F7DD7" w14:textId="1949879C" w:rsidR="00236C5F" w:rsidRPr="00F31251" w:rsidRDefault="00236C5F" w:rsidP="00282349">
            <w:pPr>
              <w:spacing w:line="360" w:lineRule="auto"/>
              <w:rPr>
                <w:b/>
              </w:rPr>
            </w:pPr>
            <w:r w:rsidRPr="00F31251">
              <w:rPr>
                <w:b/>
              </w:rPr>
              <w:t xml:space="preserve">Nominating </w:t>
            </w:r>
            <w:r w:rsidR="00FC0204">
              <w:rPr>
                <w:b/>
              </w:rPr>
              <w:t>Reservoir Manager</w:t>
            </w:r>
            <w:r w:rsidRPr="00F31251">
              <w:rPr>
                <w:b/>
              </w:rPr>
              <w:t xml:space="preserve"> </w:t>
            </w:r>
          </w:p>
        </w:tc>
        <w:tc>
          <w:tcPr>
            <w:tcW w:w="6682" w:type="dxa"/>
            <w:tcBorders>
              <w:top w:val="single" w:sz="5" w:space="0" w:color="000000"/>
              <w:left w:val="single" w:sz="5" w:space="0" w:color="000000"/>
              <w:bottom w:val="single" w:sz="5" w:space="0" w:color="000000"/>
              <w:right w:val="single" w:sz="5" w:space="0" w:color="000000"/>
            </w:tcBorders>
          </w:tcPr>
          <w:p w14:paraId="74FB85E2" w14:textId="2FE4B6F5" w:rsidR="00236C5F" w:rsidRPr="00F31251" w:rsidRDefault="00236C5F" w:rsidP="00282349">
            <w:pPr>
              <w:spacing w:line="360" w:lineRule="auto"/>
            </w:pPr>
            <w:r w:rsidRPr="00F31251">
              <w:t xml:space="preserve">A </w:t>
            </w:r>
            <w:r w:rsidR="00FC0204">
              <w:t>Reservoir Manager</w:t>
            </w:r>
            <w:r w:rsidRPr="00F31251">
              <w:t xml:space="preserve"> who has nominated another manager to act on their behalf for decisions relating to the safety of the reservoir. </w:t>
            </w:r>
          </w:p>
        </w:tc>
      </w:tr>
      <w:tr w:rsidR="00236C5F" w:rsidRPr="00F31251" w14:paraId="10AB7A1C" w14:textId="77777777" w:rsidTr="00485A9F">
        <w:trPr>
          <w:trHeight w:val="648"/>
        </w:trPr>
        <w:tc>
          <w:tcPr>
            <w:tcW w:w="2127" w:type="dxa"/>
            <w:tcBorders>
              <w:top w:val="single" w:sz="5" w:space="0" w:color="000000"/>
              <w:left w:val="single" w:sz="5" w:space="0" w:color="000000"/>
              <w:bottom w:val="single" w:sz="5" w:space="0" w:color="000000"/>
              <w:right w:val="single" w:sz="5" w:space="0" w:color="000000"/>
            </w:tcBorders>
          </w:tcPr>
          <w:p w14:paraId="31C602DE" w14:textId="77777777" w:rsidR="00236C5F" w:rsidRPr="00F31251" w:rsidRDefault="00236C5F" w:rsidP="00282349">
            <w:pPr>
              <w:spacing w:line="360" w:lineRule="auto"/>
              <w:rPr>
                <w:b/>
              </w:rPr>
            </w:pPr>
            <w:r w:rsidRPr="00F31251">
              <w:rPr>
                <w:b/>
              </w:rPr>
              <w:lastRenderedPageBreak/>
              <w:t xml:space="preserve">Nominee </w:t>
            </w:r>
          </w:p>
        </w:tc>
        <w:tc>
          <w:tcPr>
            <w:tcW w:w="6682" w:type="dxa"/>
            <w:tcBorders>
              <w:top w:val="single" w:sz="5" w:space="0" w:color="000000"/>
              <w:left w:val="single" w:sz="5" w:space="0" w:color="000000"/>
              <w:bottom w:val="single" w:sz="5" w:space="0" w:color="000000"/>
              <w:right w:val="single" w:sz="5" w:space="0" w:color="000000"/>
            </w:tcBorders>
          </w:tcPr>
          <w:p w14:paraId="1468B9C5" w14:textId="1D300FF6" w:rsidR="00236C5F" w:rsidRPr="00F31251" w:rsidRDefault="00236C5F" w:rsidP="00282349">
            <w:pPr>
              <w:spacing w:line="360" w:lineRule="auto"/>
            </w:pPr>
            <w:r w:rsidRPr="00F31251">
              <w:t xml:space="preserve">Nominated to act on behalf of multiple </w:t>
            </w:r>
            <w:r w:rsidR="00FC0204">
              <w:t>Reservoir Manager</w:t>
            </w:r>
            <w:r w:rsidRPr="00F31251">
              <w:t xml:space="preserve">s and may act as a central point of contact in correspondence with SEPA. All individual </w:t>
            </w:r>
            <w:r w:rsidR="00FC0204">
              <w:t>Reservoir Manager</w:t>
            </w:r>
            <w:r w:rsidRPr="00F31251">
              <w:t xml:space="preserve">s are still legally responsible for complying with regulation. </w:t>
            </w:r>
          </w:p>
        </w:tc>
      </w:tr>
      <w:tr w:rsidR="00236C5F" w:rsidRPr="00F31251" w14:paraId="618E6A75" w14:textId="77777777" w:rsidTr="00485A9F">
        <w:trPr>
          <w:trHeight w:val="843"/>
        </w:trPr>
        <w:tc>
          <w:tcPr>
            <w:tcW w:w="2127" w:type="dxa"/>
            <w:tcBorders>
              <w:top w:val="single" w:sz="5" w:space="0" w:color="000000"/>
              <w:left w:val="single" w:sz="5" w:space="0" w:color="000000"/>
              <w:bottom w:val="single" w:sz="5" w:space="0" w:color="000000"/>
              <w:right w:val="single" w:sz="5" w:space="0" w:color="000000"/>
            </w:tcBorders>
          </w:tcPr>
          <w:p w14:paraId="1D7838D9" w14:textId="36445E5B" w:rsidR="00236C5F" w:rsidRPr="00F31251" w:rsidRDefault="00FC0204" w:rsidP="00282349">
            <w:pPr>
              <w:spacing w:line="360" w:lineRule="auto"/>
              <w:rPr>
                <w:b/>
              </w:rPr>
            </w:pPr>
            <w:r>
              <w:rPr>
                <w:b/>
              </w:rPr>
              <w:t>Panel Engineer</w:t>
            </w:r>
            <w:r w:rsidR="00236C5F" w:rsidRPr="00F31251">
              <w:rPr>
                <w:b/>
              </w:rPr>
              <w:t xml:space="preserve"> </w:t>
            </w:r>
          </w:p>
        </w:tc>
        <w:tc>
          <w:tcPr>
            <w:tcW w:w="6682" w:type="dxa"/>
            <w:tcBorders>
              <w:top w:val="single" w:sz="5" w:space="0" w:color="000000"/>
              <w:left w:val="single" w:sz="5" w:space="0" w:color="000000"/>
              <w:bottom w:val="single" w:sz="5" w:space="0" w:color="000000"/>
              <w:right w:val="single" w:sz="5" w:space="0" w:color="000000"/>
            </w:tcBorders>
          </w:tcPr>
          <w:p w14:paraId="2829AAE9" w14:textId="74737CDB" w:rsidR="00236C5F" w:rsidRPr="00F31251" w:rsidRDefault="00236C5F" w:rsidP="00282349">
            <w:pPr>
              <w:spacing w:line="360" w:lineRule="auto"/>
            </w:pPr>
            <w:r w:rsidRPr="00F31251">
              <w:t xml:space="preserve">A specialist civil </w:t>
            </w:r>
            <w:r w:rsidR="00FC0204">
              <w:t>Engineer</w:t>
            </w:r>
            <w:r w:rsidRPr="00F31251">
              <w:t xml:space="preserve"> appointed by Scottish Ministers. All reservoirs must be designed, constructed, inspected and supervised by a </w:t>
            </w:r>
            <w:r w:rsidR="00FC0204">
              <w:t>Panel Engineer</w:t>
            </w:r>
            <w:r w:rsidRPr="00F31251">
              <w:t xml:space="preserve">. </w:t>
            </w:r>
          </w:p>
        </w:tc>
      </w:tr>
      <w:tr w:rsidR="00236C5F" w:rsidRPr="00F31251" w14:paraId="6DBD902F" w14:textId="77777777" w:rsidTr="00485A9F">
        <w:trPr>
          <w:trHeight w:val="1145"/>
        </w:trPr>
        <w:tc>
          <w:tcPr>
            <w:tcW w:w="2127" w:type="dxa"/>
            <w:tcBorders>
              <w:top w:val="single" w:sz="5" w:space="0" w:color="000000"/>
              <w:left w:val="single" w:sz="5" w:space="0" w:color="000000"/>
              <w:bottom w:val="single" w:sz="5" w:space="0" w:color="000000"/>
              <w:right w:val="single" w:sz="5" w:space="0" w:color="000000"/>
            </w:tcBorders>
          </w:tcPr>
          <w:p w14:paraId="2F970517" w14:textId="77777777" w:rsidR="00236C5F" w:rsidRPr="00F31251" w:rsidRDefault="00236C5F" w:rsidP="00282349">
            <w:pPr>
              <w:spacing w:line="360" w:lineRule="auto"/>
              <w:rPr>
                <w:b/>
              </w:rPr>
            </w:pPr>
            <w:r w:rsidRPr="00F31251">
              <w:rPr>
                <w:b/>
              </w:rPr>
              <w:t xml:space="preserve">Provisional Risk Designation </w:t>
            </w:r>
          </w:p>
        </w:tc>
        <w:tc>
          <w:tcPr>
            <w:tcW w:w="6682" w:type="dxa"/>
            <w:tcBorders>
              <w:top w:val="single" w:sz="5" w:space="0" w:color="000000"/>
              <w:left w:val="single" w:sz="5" w:space="0" w:color="000000"/>
              <w:bottom w:val="single" w:sz="5" w:space="0" w:color="000000"/>
              <w:right w:val="single" w:sz="5" w:space="0" w:color="000000"/>
            </w:tcBorders>
          </w:tcPr>
          <w:p w14:paraId="4FAAFD20" w14:textId="6E9C844B" w:rsidR="00236C5F" w:rsidRPr="00F31251" w:rsidRDefault="00236C5F" w:rsidP="00282349">
            <w:pPr>
              <w:spacing w:line="360" w:lineRule="auto"/>
            </w:pPr>
            <w:r w:rsidRPr="00F31251">
              <w:t xml:space="preserve">SEPA is required to give a provisional risk designation to all registered controlled reservoirs as soon as practicable once registered. </w:t>
            </w:r>
            <w:r w:rsidR="00FC0204">
              <w:t>Reservoir Manager</w:t>
            </w:r>
            <w:r w:rsidRPr="00F31251">
              <w:t xml:space="preserve">s are able to make a representation to SEPA within two months if they are dissatisfied with the risk assigned to their reservoir. </w:t>
            </w:r>
          </w:p>
        </w:tc>
      </w:tr>
      <w:tr w:rsidR="00236C5F" w:rsidRPr="00F31251" w14:paraId="5E211075" w14:textId="77777777" w:rsidTr="00485A9F">
        <w:trPr>
          <w:trHeight w:val="1419"/>
        </w:trPr>
        <w:tc>
          <w:tcPr>
            <w:tcW w:w="2127" w:type="dxa"/>
            <w:tcBorders>
              <w:top w:val="single" w:sz="5" w:space="0" w:color="000000"/>
              <w:left w:val="single" w:sz="5" w:space="0" w:color="000000"/>
              <w:bottom w:val="single" w:sz="5" w:space="0" w:color="000000"/>
              <w:right w:val="single" w:sz="5" w:space="0" w:color="000000"/>
            </w:tcBorders>
          </w:tcPr>
          <w:p w14:paraId="1C5159EE" w14:textId="232DECDE" w:rsidR="00236C5F" w:rsidRPr="00F31251" w:rsidRDefault="00236C5F" w:rsidP="00282349">
            <w:pPr>
              <w:spacing w:line="360" w:lineRule="auto"/>
              <w:rPr>
                <w:b/>
              </w:rPr>
            </w:pPr>
            <w:r w:rsidRPr="00F31251">
              <w:rPr>
                <w:b/>
              </w:rPr>
              <w:t xml:space="preserve">Register </w:t>
            </w:r>
          </w:p>
        </w:tc>
        <w:tc>
          <w:tcPr>
            <w:tcW w:w="6682" w:type="dxa"/>
            <w:tcBorders>
              <w:top w:val="single" w:sz="5" w:space="0" w:color="000000"/>
              <w:left w:val="single" w:sz="5" w:space="0" w:color="000000"/>
              <w:bottom w:val="single" w:sz="5" w:space="0" w:color="000000"/>
              <w:right w:val="single" w:sz="5" w:space="0" w:color="000000"/>
            </w:tcBorders>
          </w:tcPr>
          <w:p w14:paraId="77F3C6DD" w14:textId="6C29F35A" w:rsidR="00236C5F" w:rsidRPr="00F31251" w:rsidRDefault="00236C5F" w:rsidP="00282349">
            <w:pPr>
              <w:spacing w:line="360" w:lineRule="auto"/>
            </w:pPr>
            <w:r w:rsidRPr="00F31251">
              <w:t xml:space="preserve">The </w:t>
            </w:r>
            <w:r w:rsidR="00FC0204">
              <w:t>Reservoir Manager</w:t>
            </w:r>
            <w:r w:rsidRPr="00F31251">
              <w:t xml:space="preserve"> of each controlled reservoir must register the reservoir with SEPA. SEPA must establish and maintain a controlled reservoirs register which contains specific information on each reservoir. SEPA must make the controlled reservoirs register available to the public at all reasonable times. </w:t>
            </w:r>
          </w:p>
        </w:tc>
      </w:tr>
      <w:tr w:rsidR="00236C5F" w:rsidRPr="00F31251" w14:paraId="5467BCCA" w14:textId="77777777" w:rsidTr="00485A9F">
        <w:trPr>
          <w:trHeight w:val="1138"/>
        </w:trPr>
        <w:tc>
          <w:tcPr>
            <w:tcW w:w="2127" w:type="dxa"/>
            <w:tcBorders>
              <w:top w:val="single" w:sz="5" w:space="0" w:color="000000"/>
              <w:left w:val="single" w:sz="5" w:space="0" w:color="000000"/>
              <w:bottom w:val="single" w:sz="5" w:space="0" w:color="000000"/>
              <w:right w:val="single" w:sz="5" w:space="0" w:color="000000"/>
            </w:tcBorders>
          </w:tcPr>
          <w:p w14:paraId="3581423B" w14:textId="77777777" w:rsidR="00236C5F" w:rsidRPr="00F31251" w:rsidRDefault="00236C5F" w:rsidP="00282349">
            <w:pPr>
              <w:spacing w:line="360" w:lineRule="auto"/>
              <w:rPr>
                <w:b/>
              </w:rPr>
            </w:pPr>
            <w:r w:rsidRPr="00F31251">
              <w:rPr>
                <w:b/>
              </w:rPr>
              <w:t xml:space="preserve">Representation </w:t>
            </w:r>
          </w:p>
        </w:tc>
        <w:tc>
          <w:tcPr>
            <w:tcW w:w="6682" w:type="dxa"/>
            <w:tcBorders>
              <w:top w:val="single" w:sz="5" w:space="0" w:color="000000"/>
              <w:left w:val="single" w:sz="5" w:space="0" w:color="000000"/>
              <w:bottom w:val="single" w:sz="5" w:space="0" w:color="000000"/>
              <w:right w:val="single" w:sz="5" w:space="0" w:color="000000"/>
            </w:tcBorders>
          </w:tcPr>
          <w:p w14:paraId="3AD69039" w14:textId="135F4DF5" w:rsidR="00236C5F" w:rsidRPr="00F31251" w:rsidRDefault="00236C5F" w:rsidP="00282349">
            <w:pPr>
              <w:spacing w:line="360" w:lineRule="auto"/>
            </w:pPr>
            <w:r w:rsidRPr="00F31251">
              <w:t xml:space="preserve">If a </w:t>
            </w:r>
            <w:r w:rsidR="00FC0204">
              <w:t>Reservoir Manager</w:t>
            </w:r>
            <w:r w:rsidRPr="00F31251">
              <w:t xml:space="preserve"> is dissatisfied with the risk designation assigned to their reservoir following SEPA’s provisional risk designation, they can make a representation to SEPA explaining why they feel that the risk designation is wrong. </w:t>
            </w:r>
          </w:p>
        </w:tc>
      </w:tr>
    </w:tbl>
    <w:p w14:paraId="550A5FE8" w14:textId="77777777" w:rsidR="00522D86" w:rsidRDefault="00522D86">
      <w:r>
        <w:br w:type="page"/>
      </w:r>
    </w:p>
    <w:tbl>
      <w:tblPr>
        <w:tblStyle w:val="TableGrid0"/>
        <w:tblW w:w="8809" w:type="dxa"/>
        <w:tblInd w:w="1128" w:type="dxa"/>
        <w:tblCellMar>
          <w:top w:w="6" w:type="dxa"/>
          <w:left w:w="112" w:type="dxa"/>
          <w:right w:w="88" w:type="dxa"/>
        </w:tblCellMar>
        <w:tblLook w:val="04A0" w:firstRow="1" w:lastRow="0" w:firstColumn="1" w:lastColumn="0" w:noHBand="0" w:noVBand="1"/>
      </w:tblPr>
      <w:tblGrid>
        <w:gridCol w:w="2127"/>
        <w:gridCol w:w="6682"/>
      </w:tblGrid>
      <w:tr w:rsidR="00236C5F" w:rsidRPr="00F31251" w14:paraId="4B6F98A3" w14:textId="77777777" w:rsidTr="00485A9F">
        <w:trPr>
          <w:trHeight w:val="1411"/>
        </w:trPr>
        <w:tc>
          <w:tcPr>
            <w:tcW w:w="2127" w:type="dxa"/>
            <w:tcBorders>
              <w:top w:val="single" w:sz="5" w:space="0" w:color="000000"/>
              <w:left w:val="single" w:sz="5" w:space="0" w:color="000000"/>
              <w:bottom w:val="single" w:sz="5" w:space="0" w:color="000000"/>
              <w:right w:val="single" w:sz="5" w:space="0" w:color="000000"/>
            </w:tcBorders>
          </w:tcPr>
          <w:p w14:paraId="2AC2624F" w14:textId="4D29BB7C" w:rsidR="00236C5F" w:rsidRPr="00F31251" w:rsidRDefault="00236C5F" w:rsidP="00282349">
            <w:pPr>
              <w:spacing w:line="360" w:lineRule="auto"/>
              <w:rPr>
                <w:b/>
              </w:rPr>
            </w:pPr>
            <w:r w:rsidRPr="00F31251">
              <w:rPr>
                <w:b/>
              </w:rPr>
              <w:lastRenderedPageBreak/>
              <w:t xml:space="preserve">Reservoir </w:t>
            </w:r>
          </w:p>
        </w:tc>
        <w:tc>
          <w:tcPr>
            <w:tcW w:w="6682" w:type="dxa"/>
            <w:tcBorders>
              <w:top w:val="single" w:sz="5" w:space="0" w:color="000000"/>
              <w:left w:val="single" w:sz="5" w:space="0" w:color="000000"/>
              <w:bottom w:val="single" w:sz="5" w:space="0" w:color="000000"/>
              <w:right w:val="single" w:sz="5" w:space="0" w:color="000000"/>
            </w:tcBorders>
          </w:tcPr>
          <w:p w14:paraId="7E422AC4" w14:textId="77777777" w:rsidR="00236C5F" w:rsidRPr="00F31251" w:rsidRDefault="00236C5F" w:rsidP="00282349">
            <w:pPr>
              <w:spacing w:line="360" w:lineRule="auto"/>
            </w:pPr>
            <w:r w:rsidRPr="00F31251">
              <w:t xml:space="preserve">Reservoirs are artificial storage places for water, such as ponds, impoundments and raised lochs, from which the water may be withdrawn (abstracted) for purposes such as electricity generation, irrigation, water supply or flood storage. They can also be recreational or amenity sites from which no water is normally abstracted. </w:t>
            </w:r>
          </w:p>
        </w:tc>
      </w:tr>
      <w:tr w:rsidR="00236C5F" w:rsidRPr="00F31251" w14:paraId="48D8CEB0" w14:textId="77777777" w:rsidTr="00485A9F">
        <w:trPr>
          <w:trHeight w:val="1074"/>
        </w:trPr>
        <w:tc>
          <w:tcPr>
            <w:tcW w:w="2127" w:type="dxa"/>
            <w:tcBorders>
              <w:top w:val="single" w:sz="5" w:space="0" w:color="000000"/>
              <w:left w:val="single" w:sz="5" w:space="0" w:color="000000"/>
              <w:bottom w:val="single" w:sz="5" w:space="0" w:color="000000"/>
              <w:right w:val="single" w:sz="5" w:space="0" w:color="000000"/>
            </w:tcBorders>
          </w:tcPr>
          <w:p w14:paraId="133F93BD" w14:textId="5A1BAD95" w:rsidR="00236C5F" w:rsidRPr="00F31251" w:rsidRDefault="00FC0204" w:rsidP="00282349">
            <w:pPr>
              <w:spacing w:line="360" w:lineRule="auto"/>
              <w:rPr>
                <w:b/>
              </w:rPr>
            </w:pPr>
            <w:r>
              <w:rPr>
                <w:b/>
              </w:rPr>
              <w:t>Reservoir Manager</w:t>
            </w:r>
            <w:r w:rsidR="00236C5F" w:rsidRPr="00F31251">
              <w:rPr>
                <w:b/>
              </w:rPr>
              <w:t xml:space="preserve"> </w:t>
            </w:r>
          </w:p>
        </w:tc>
        <w:tc>
          <w:tcPr>
            <w:tcW w:w="6682" w:type="dxa"/>
            <w:tcBorders>
              <w:top w:val="single" w:sz="5" w:space="0" w:color="000000"/>
              <w:left w:val="single" w:sz="5" w:space="0" w:color="000000"/>
              <w:bottom w:val="single" w:sz="5" w:space="0" w:color="000000"/>
              <w:right w:val="single" w:sz="5" w:space="0" w:color="000000"/>
            </w:tcBorders>
          </w:tcPr>
          <w:p w14:paraId="09136A11" w14:textId="1BCFAC9B" w:rsidR="00236C5F" w:rsidRPr="00F31251" w:rsidRDefault="00236C5F" w:rsidP="00282349">
            <w:pPr>
              <w:spacing w:line="360" w:lineRule="auto"/>
            </w:pPr>
            <w:r w:rsidRPr="00F31251">
              <w:t xml:space="preserve">This is the new term under the Reservoirs (Scotland) Act 2011 for the manager or operator of a reservoir. </w:t>
            </w:r>
            <w:r w:rsidR="00FC0204">
              <w:t>Reservoir Manager</w:t>
            </w:r>
            <w:r w:rsidRPr="00F31251">
              <w:t xml:space="preserve">s have ultimate responsibility for the safety of their reservoirs and will have control over the operation of the dam. The definition has been updated so as to ensure organisations who merely lease or use the water, such as angling clubs, may not be responsible for supervisory and maintenance requirements. However if under the terms of the lease they are required, for example, to operate valves then they may be classed as </w:t>
            </w:r>
            <w:r w:rsidR="00FC0204">
              <w:t>Reservoir Manager</w:t>
            </w:r>
            <w:r w:rsidRPr="00F31251">
              <w:t xml:space="preserve">s. </w:t>
            </w:r>
          </w:p>
        </w:tc>
      </w:tr>
      <w:tr w:rsidR="00236C5F" w:rsidRPr="00F31251" w14:paraId="4836FF25" w14:textId="77777777" w:rsidTr="00485A9F">
        <w:trPr>
          <w:trHeight w:val="1692"/>
        </w:trPr>
        <w:tc>
          <w:tcPr>
            <w:tcW w:w="2127" w:type="dxa"/>
            <w:tcBorders>
              <w:top w:val="single" w:sz="5" w:space="0" w:color="000000"/>
              <w:left w:val="single" w:sz="5" w:space="0" w:color="000000"/>
              <w:bottom w:val="single" w:sz="5" w:space="0" w:color="000000"/>
              <w:right w:val="single" w:sz="5" w:space="0" w:color="000000"/>
            </w:tcBorders>
          </w:tcPr>
          <w:p w14:paraId="407E1ED6" w14:textId="55053AE8" w:rsidR="00236C5F" w:rsidRPr="00F31251" w:rsidRDefault="00236C5F" w:rsidP="00282349">
            <w:pPr>
              <w:spacing w:line="360" w:lineRule="auto"/>
              <w:rPr>
                <w:b/>
              </w:rPr>
            </w:pPr>
            <w:r w:rsidRPr="00F31251">
              <w:rPr>
                <w:b/>
              </w:rPr>
              <w:t xml:space="preserve">Review </w:t>
            </w:r>
          </w:p>
        </w:tc>
        <w:tc>
          <w:tcPr>
            <w:tcW w:w="6682" w:type="dxa"/>
            <w:tcBorders>
              <w:top w:val="single" w:sz="5" w:space="0" w:color="000000"/>
              <w:left w:val="single" w:sz="5" w:space="0" w:color="000000"/>
              <w:bottom w:val="single" w:sz="5" w:space="0" w:color="000000"/>
              <w:right w:val="single" w:sz="5" w:space="0" w:color="000000"/>
            </w:tcBorders>
          </w:tcPr>
          <w:p w14:paraId="4171DCF8" w14:textId="489B33C0" w:rsidR="00236C5F" w:rsidRPr="00F31251" w:rsidRDefault="00236C5F" w:rsidP="00282349">
            <w:pPr>
              <w:spacing w:line="360" w:lineRule="auto"/>
            </w:pPr>
            <w:r w:rsidRPr="00F31251">
              <w:t xml:space="preserve">A </w:t>
            </w:r>
            <w:r w:rsidR="00FC0204">
              <w:t>Reservoir Manager</w:t>
            </w:r>
            <w:r w:rsidRPr="00F31251">
              <w:t xml:space="preserve"> may seek to have their reservoir’s risk designation reviewed if following a representation they are still dissatisfied with the risk designation given to their reservoir. SEPA is also required to undertake a review of a reservoir’s risk designation when it considers it to be no longer appropriate or by the end of the period of six years. </w:t>
            </w:r>
          </w:p>
        </w:tc>
      </w:tr>
      <w:tr w:rsidR="00236C5F" w:rsidRPr="00F31251" w14:paraId="3E333C6E" w14:textId="77777777" w:rsidTr="00485A9F">
        <w:trPr>
          <w:trHeight w:val="1702"/>
        </w:trPr>
        <w:tc>
          <w:tcPr>
            <w:tcW w:w="2127" w:type="dxa"/>
            <w:tcBorders>
              <w:top w:val="single" w:sz="5" w:space="0" w:color="000000"/>
              <w:left w:val="single" w:sz="5" w:space="0" w:color="000000"/>
              <w:bottom w:val="single" w:sz="5" w:space="0" w:color="000000"/>
              <w:right w:val="single" w:sz="5" w:space="0" w:color="000000"/>
            </w:tcBorders>
          </w:tcPr>
          <w:p w14:paraId="00E6FB3F" w14:textId="77777777" w:rsidR="00236C5F" w:rsidRPr="00F31251" w:rsidRDefault="00236C5F" w:rsidP="00282349">
            <w:pPr>
              <w:spacing w:line="360" w:lineRule="auto"/>
              <w:rPr>
                <w:b/>
              </w:rPr>
            </w:pPr>
            <w:r w:rsidRPr="00F31251">
              <w:rPr>
                <w:b/>
              </w:rPr>
              <w:t xml:space="preserve">Risk Designation </w:t>
            </w:r>
          </w:p>
        </w:tc>
        <w:tc>
          <w:tcPr>
            <w:tcW w:w="6682" w:type="dxa"/>
            <w:tcBorders>
              <w:top w:val="single" w:sz="5" w:space="0" w:color="000000"/>
              <w:left w:val="single" w:sz="5" w:space="0" w:color="000000"/>
              <w:bottom w:val="single" w:sz="5" w:space="0" w:color="000000"/>
              <w:right w:val="single" w:sz="5" w:space="0" w:color="000000"/>
            </w:tcBorders>
          </w:tcPr>
          <w:p w14:paraId="38415A55" w14:textId="77777777" w:rsidR="00236C5F" w:rsidRPr="00F31251" w:rsidRDefault="00236C5F" w:rsidP="00282349">
            <w:pPr>
              <w:spacing w:line="360" w:lineRule="auto"/>
            </w:pPr>
            <w:r w:rsidRPr="00F31251">
              <w:t xml:space="preserve">The Reservoirs (Scotland) Act 2011 requires SEPA to assign a risk designation of either ‘high’, ‘medium’, or ‘low’ to all controlled reservoirs. The risk designation will be based on the potential impacts on a variety of receptors from an uncontrolled release of water. ‘High’ risk sites will receive a greater level of regulation than either ‘medium’ or ‘low’. </w:t>
            </w:r>
          </w:p>
        </w:tc>
      </w:tr>
      <w:tr w:rsidR="00236C5F" w:rsidRPr="00F31251" w14:paraId="7706AB6C" w14:textId="77777777" w:rsidTr="00485A9F">
        <w:trPr>
          <w:trHeight w:val="974"/>
        </w:trPr>
        <w:tc>
          <w:tcPr>
            <w:tcW w:w="2127" w:type="dxa"/>
            <w:tcBorders>
              <w:top w:val="single" w:sz="5" w:space="0" w:color="000000"/>
              <w:left w:val="single" w:sz="5" w:space="0" w:color="000000"/>
              <w:bottom w:val="single" w:sz="5" w:space="0" w:color="000000"/>
              <w:right w:val="single" w:sz="5" w:space="0" w:color="000000"/>
            </w:tcBorders>
          </w:tcPr>
          <w:p w14:paraId="4EA22D30" w14:textId="7958BE43" w:rsidR="00236C5F" w:rsidRPr="00F31251" w:rsidRDefault="00FC0204" w:rsidP="00282349">
            <w:pPr>
              <w:spacing w:line="360" w:lineRule="auto"/>
              <w:rPr>
                <w:b/>
              </w:rPr>
            </w:pPr>
            <w:r>
              <w:rPr>
                <w:b/>
              </w:rPr>
              <w:t>Supervising Engineer</w:t>
            </w:r>
            <w:r w:rsidR="00236C5F" w:rsidRPr="00F31251">
              <w:rPr>
                <w:b/>
              </w:rPr>
              <w:t xml:space="preserve"> </w:t>
            </w:r>
          </w:p>
        </w:tc>
        <w:tc>
          <w:tcPr>
            <w:tcW w:w="6682" w:type="dxa"/>
            <w:tcBorders>
              <w:top w:val="single" w:sz="5" w:space="0" w:color="000000"/>
              <w:left w:val="single" w:sz="5" w:space="0" w:color="000000"/>
              <w:bottom w:val="single" w:sz="5" w:space="0" w:color="000000"/>
              <w:right w:val="single" w:sz="5" w:space="0" w:color="000000"/>
            </w:tcBorders>
          </w:tcPr>
          <w:p w14:paraId="3EAC737D" w14:textId="4C890791" w:rsidR="00236C5F" w:rsidRPr="00F31251" w:rsidRDefault="00236C5F" w:rsidP="00282349">
            <w:pPr>
              <w:spacing w:line="360" w:lineRule="auto"/>
            </w:pPr>
            <w:r w:rsidRPr="00F31251">
              <w:t xml:space="preserve">Appointed by the </w:t>
            </w:r>
            <w:r w:rsidR="00FC0204">
              <w:t>Reservoir Manager</w:t>
            </w:r>
            <w:r w:rsidRPr="00F31251">
              <w:t xml:space="preserve"> of high and medium risk </w:t>
            </w:r>
          </w:p>
          <w:p w14:paraId="78D74F35" w14:textId="68BEEF62" w:rsidR="00236C5F" w:rsidRPr="00F31251" w:rsidRDefault="00236C5F" w:rsidP="00282349">
            <w:pPr>
              <w:spacing w:line="360" w:lineRule="auto"/>
            </w:pPr>
            <w:r w:rsidRPr="00F31251">
              <w:t xml:space="preserve">reservoirs to monitor matters as required in various </w:t>
            </w:r>
            <w:r w:rsidR="00FC0204">
              <w:t>Engineer</w:t>
            </w:r>
            <w:r w:rsidRPr="00F31251">
              <w:t xml:space="preserve">s certificates and reports. </w:t>
            </w:r>
          </w:p>
        </w:tc>
      </w:tr>
    </w:tbl>
    <w:p w14:paraId="5F130627" w14:textId="77777777" w:rsidR="00522D86" w:rsidRDefault="00522D86">
      <w:r>
        <w:br w:type="page"/>
      </w:r>
    </w:p>
    <w:tbl>
      <w:tblPr>
        <w:tblStyle w:val="TableGrid0"/>
        <w:tblW w:w="8809" w:type="dxa"/>
        <w:tblInd w:w="1128" w:type="dxa"/>
        <w:tblCellMar>
          <w:top w:w="6" w:type="dxa"/>
          <w:left w:w="112" w:type="dxa"/>
          <w:right w:w="88" w:type="dxa"/>
        </w:tblCellMar>
        <w:tblLook w:val="04A0" w:firstRow="1" w:lastRow="0" w:firstColumn="1" w:lastColumn="0" w:noHBand="0" w:noVBand="1"/>
      </w:tblPr>
      <w:tblGrid>
        <w:gridCol w:w="2127"/>
        <w:gridCol w:w="6682"/>
      </w:tblGrid>
      <w:tr w:rsidR="00236C5F" w:rsidRPr="00F31251" w14:paraId="14F4DC9E" w14:textId="77777777" w:rsidTr="00485A9F">
        <w:trPr>
          <w:trHeight w:val="1431"/>
        </w:trPr>
        <w:tc>
          <w:tcPr>
            <w:tcW w:w="2127" w:type="dxa"/>
            <w:tcBorders>
              <w:top w:val="single" w:sz="5" w:space="0" w:color="000000"/>
              <w:left w:val="single" w:sz="5" w:space="0" w:color="000000"/>
              <w:bottom w:val="single" w:sz="5" w:space="0" w:color="000000"/>
              <w:right w:val="single" w:sz="5" w:space="0" w:color="000000"/>
            </w:tcBorders>
          </w:tcPr>
          <w:p w14:paraId="55EB4226" w14:textId="0A0E3BA6" w:rsidR="00236C5F" w:rsidRPr="00F31251" w:rsidRDefault="00236C5F" w:rsidP="00282349">
            <w:pPr>
              <w:spacing w:line="360" w:lineRule="auto"/>
              <w:rPr>
                <w:b/>
              </w:rPr>
            </w:pPr>
            <w:r w:rsidRPr="00F31251">
              <w:rPr>
                <w:b/>
              </w:rPr>
              <w:lastRenderedPageBreak/>
              <w:t xml:space="preserve">Undertaker </w:t>
            </w:r>
          </w:p>
        </w:tc>
        <w:tc>
          <w:tcPr>
            <w:tcW w:w="6682" w:type="dxa"/>
            <w:tcBorders>
              <w:top w:val="single" w:sz="5" w:space="0" w:color="000000"/>
              <w:left w:val="single" w:sz="5" w:space="0" w:color="000000"/>
              <w:bottom w:val="single" w:sz="5" w:space="0" w:color="000000"/>
              <w:right w:val="single" w:sz="5" w:space="0" w:color="000000"/>
            </w:tcBorders>
          </w:tcPr>
          <w:p w14:paraId="3D5585A5" w14:textId="14E26BB0" w:rsidR="00236C5F" w:rsidRPr="00F31251" w:rsidRDefault="00236C5F" w:rsidP="00282349">
            <w:pPr>
              <w:spacing w:line="360" w:lineRule="auto"/>
            </w:pPr>
            <w:r w:rsidRPr="00F31251">
              <w:t>In terms of the Reservoirs Act 1975, the “undertaker” is the person or organisation with responsibility for a reservoir. The “</w:t>
            </w:r>
            <w:r w:rsidR="00FC0204">
              <w:t>Reservoir Manager</w:t>
            </w:r>
            <w:r w:rsidRPr="00F31251">
              <w:t xml:space="preserve">” will replace the “undertaker” and be responsible for registering each controlled reservoir under the Reservoirs (Scotland) Act 2011. </w:t>
            </w:r>
          </w:p>
        </w:tc>
      </w:tr>
    </w:tbl>
    <w:p w14:paraId="10C04C6E" w14:textId="77777777" w:rsidR="00236C5F" w:rsidRPr="00F31251" w:rsidRDefault="00236C5F" w:rsidP="00236C5F">
      <w:pPr>
        <w:spacing w:line="360" w:lineRule="auto"/>
      </w:pPr>
    </w:p>
    <w:p w14:paraId="6344722D" w14:textId="77777777" w:rsidR="0001117B" w:rsidRPr="00F31251" w:rsidRDefault="0001117B" w:rsidP="005177D1"/>
    <w:p w14:paraId="056E8FC3" w14:textId="77777777" w:rsidR="005177D1" w:rsidRPr="00F31251" w:rsidRDefault="005177D1" w:rsidP="005177D1">
      <w:pPr>
        <w:rPr>
          <w:szCs w:val="24"/>
        </w:rPr>
      </w:pPr>
    </w:p>
    <w:p w14:paraId="047477A4" w14:textId="77777777" w:rsidR="00E206CA" w:rsidRPr="00F31251" w:rsidRDefault="00E206CA" w:rsidP="00E206CA">
      <w:pPr>
        <w:rPr>
          <w:szCs w:val="24"/>
        </w:rPr>
      </w:pPr>
    </w:p>
    <w:p w14:paraId="45059E08" w14:textId="77777777" w:rsidR="00E206CA" w:rsidRPr="00F31251" w:rsidRDefault="00E206CA" w:rsidP="00E206CA">
      <w:pPr>
        <w:rPr>
          <w:szCs w:val="24"/>
        </w:rPr>
      </w:pPr>
    </w:p>
    <w:p w14:paraId="406B176C" w14:textId="77777777" w:rsidR="00E206CA" w:rsidRPr="00F31251" w:rsidRDefault="00E206CA" w:rsidP="00E206CA">
      <w:pPr>
        <w:rPr>
          <w:szCs w:val="24"/>
        </w:rPr>
      </w:pPr>
    </w:p>
    <w:p w14:paraId="0ED7378A" w14:textId="77777777" w:rsidR="00E206CA" w:rsidRPr="00F31251" w:rsidRDefault="00E206CA" w:rsidP="00E206CA">
      <w:pPr>
        <w:rPr>
          <w:szCs w:val="24"/>
        </w:rPr>
      </w:pPr>
    </w:p>
    <w:p w14:paraId="7CA490D5" w14:textId="77777777" w:rsidR="00E206CA" w:rsidRPr="00F31251" w:rsidRDefault="00E206CA" w:rsidP="00E206CA">
      <w:pPr>
        <w:rPr>
          <w:szCs w:val="24"/>
        </w:rPr>
      </w:pPr>
    </w:p>
    <w:p w14:paraId="72E0FD98" w14:textId="77777777" w:rsidR="00E206CA" w:rsidRPr="00F31251" w:rsidRDefault="00E206CA" w:rsidP="00E206CA">
      <w:pPr>
        <w:rPr>
          <w:szCs w:val="24"/>
        </w:rPr>
      </w:pPr>
    </w:p>
    <w:p w14:paraId="56219C0C" w14:textId="77777777" w:rsidR="00E206CA" w:rsidRPr="00F31251" w:rsidRDefault="00E206CA" w:rsidP="00E206CA">
      <w:pPr>
        <w:rPr>
          <w:szCs w:val="24"/>
        </w:rPr>
      </w:pPr>
    </w:p>
    <w:p w14:paraId="73604041" w14:textId="4E8DE8E9" w:rsidR="00E206CA" w:rsidRPr="00F31251" w:rsidRDefault="00E206CA" w:rsidP="00E206CA">
      <w:pPr>
        <w:tabs>
          <w:tab w:val="clear" w:pos="720"/>
          <w:tab w:val="clear" w:pos="1440"/>
          <w:tab w:val="clear" w:pos="2160"/>
          <w:tab w:val="clear" w:pos="2880"/>
          <w:tab w:val="clear" w:pos="4680"/>
          <w:tab w:val="clear" w:pos="5400"/>
          <w:tab w:val="clear" w:pos="9000"/>
          <w:tab w:val="left" w:pos="8610"/>
        </w:tabs>
        <w:rPr>
          <w:szCs w:val="24"/>
        </w:rPr>
      </w:pPr>
      <w:r w:rsidRPr="00F31251">
        <w:rPr>
          <w:szCs w:val="24"/>
        </w:rPr>
        <w:tab/>
      </w:r>
    </w:p>
    <w:sectPr w:rsidR="00E206CA" w:rsidRPr="00F31251" w:rsidSect="00E206CA">
      <w:headerReference w:type="even" r:id="rId26"/>
      <w:headerReference w:type="default" r:id="rId27"/>
      <w:footerReference w:type="even" r:id="rId28"/>
      <w:footerReference w:type="default" r:id="rId29"/>
      <w:headerReference w:type="first" r:id="rId30"/>
      <w:footerReference w:type="first" r:id="rId31"/>
      <w:pgSz w:w="11906" w:h="16838"/>
      <w:pgMar w:top="839" w:right="849" w:bottom="839" w:left="83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D0EE0" w14:textId="77777777" w:rsidR="000538CB" w:rsidRDefault="000538CB" w:rsidP="001E5003">
      <w:pPr>
        <w:spacing w:line="240" w:lineRule="auto"/>
      </w:pPr>
      <w:r>
        <w:separator/>
      </w:r>
    </w:p>
  </w:endnote>
  <w:endnote w:type="continuationSeparator" w:id="0">
    <w:p w14:paraId="0B8DFD19" w14:textId="77777777" w:rsidR="000538CB" w:rsidRDefault="000538CB" w:rsidP="001E50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1)">
    <w:altName w:val="Arial"/>
    <w:charset w:val="00"/>
    <w:family w:val="swiss"/>
    <w:pitch w:val="variable"/>
    <w:sig w:usb0="20007A87" w:usb1="80000000" w:usb2="00000008"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5ABCC" w14:textId="47E30983" w:rsidR="00BF7AF6" w:rsidRDefault="00BF7AF6">
    <w:pPr>
      <w:pStyle w:val="Footer"/>
    </w:pPr>
    <w:r>
      <w:rPr>
        <w:noProof/>
        <w14:ligatures w14:val="standardContextual"/>
      </w:rPr>
      <mc:AlternateContent>
        <mc:Choice Requires="wps">
          <w:drawing>
            <wp:anchor distT="0" distB="0" distL="0" distR="0" simplePos="0" relativeHeight="251727872" behindDoc="0" locked="0" layoutInCell="1" allowOverlap="1" wp14:anchorId="6BF0BD48" wp14:editId="1763D836">
              <wp:simplePos x="635" y="635"/>
              <wp:positionH relativeFrom="page">
                <wp:align>center</wp:align>
              </wp:positionH>
              <wp:positionV relativeFrom="page">
                <wp:align>bottom</wp:align>
              </wp:positionV>
              <wp:extent cx="421005" cy="345440"/>
              <wp:effectExtent l="0" t="0" r="17145" b="0"/>
              <wp:wrapNone/>
              <wp:docPr id="2850929" name="Text Box 20"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345440"/>
                      </a:xfrm>
                      <a:prstGeom prst="rect">
                        <a:avLst/>
                      </a:prstGeom>
                      <a:noFill/>
                      <a:ln>
                        <a:noFill/>
                      </a:ln>
                    </wps:spPr>
                    <wps:txbx>
                      <w:txbxContent>
                        <w:p w14:paraId="405BC53C" w14:textId="1BAA5528" w:rsidR="00BF7AF6" w:rsidRPr="00BF7AF6" w:rsidRDefault="00BF7AF6" w:rsidP="00BF7AF6">
                          <w:pPr>
                            <w:rPr>
                              <w:rFonts w:ascii="Aptos" w:eastAsia="Aptos" w:hAnsi="Aptos" w:cs="Aptos"/>
                              <w:noProof/>
                              <w:color w:val="000000"/>
                              <w:sz w:val="20"/>
                            </w:rPr>
                          </w:pPr>
                          <w:r w:rsidRPr="00BF7AF6">
                            <w:rPr>
                              <w:rFonts w:ascii="Aptos" w:eastAsia="Aptos" w:hAnsi="Aptos" w:cs="Aptos"/>
                              <w:noProof/>
                              <w:color w:val="000000"/>
                              <w:sz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BF0BD48" id="_x0000_t202" coordsize="21600,21600" o:spt="202" path="m,l,21600r21600,l21600,xe">
              <v:stroke joinstyle="miter"/>
              <v:path gradientshapeok="t" o:connecttype="rect"/>
            </v:shapetype>
            <v:shape id="Text Box 20" o:spid="_x0000_s1043" type="#_x0000_t202" alt="PUBLIC" style="position:absolute;margin-left:0;margin-top:0;width:33.15pt;height:27.2pt;z-index:25172787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" filled="f" stroked="f">
              <v:fill o:detectmouseclick="t"/>
              <v:textbox style="mso-fit-shape-to-text:t" inset="0,0,0,15pt">
                <w:txbxContent>
                  <w:p w14:paraId="405BC53C" w14:textId="1BAA5528" w:rsidR="00BF7AF6" w:rsidRPr="00BF7AF6" w:rsidRDefault="00BF7AF6" w:rsidP="00BF7AF6">
                    <w:pPr>
                      <w:rPr>
                        <w:rFonts w:ascii="Aptos" w:eastAsia="Aptos" w:hAnsi="Aptos" w:cs="Aptos"/>
                        <w:noProof/>
                        <w:color w:val="000000"/>
                        <w:sz w:val="20"/>
                      </w:rPr>
                    </w:pPr>
                    <w:r w:rsidRPr="00BF7AF6">
                      <w:rPr>
                        <w:rFonts w:ascii="Aptos" w:eastAsia="Aptos" w:hAnsi="Aptos" w:cs="Aptos"/>
                        <w:noProof/>
                        <w:color w:val="000000"/>
                        <w:sz w:val="20"/>
                      </w:rPr>
                      <w:t>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02EBA" w14:textId="4437FA68" w:rsidR="00B22D29" w:rsidRDefault="00BF7AF6" w:rsidP="007B1092">
    <w:pPr>
      <w:pStyle w:val="Footer"/>
      <w:tabs>
        <w:tab w:val="clear" w:pos="9000"/>
        <w:tab w:val="right" w:pos="8505"/>
      </w:tabs>
      <w:ind w:right="22"/>
    </w:pPr>
    <w:r>
      <w:rPr>
        <w:noProof/>
        <w14:ligatures w14:val="standardContextual"/>
      </w:rPr>
      <mc:AlternateContent>
        <mc:Choice Requires="wps">
          <w:drawing>
            <wp:anchor distT="0" distB="0" distL="0" distR="0" simplePos="0" relativeHeight="251728896" behindDoc="0" locked="0" layoutInCell="1" allowOverlap="1" wp14:anchorId="328E48D1" wp14:editId="73EF82CA">
              <wp:simplePos x="533400" y="9944100"/>
              <wp:positionH relativeFrom="page">
                <wp:align>center</wp:align>
              </wp:positionH>
              <wp:positionV relativeFrom="page">
                <wp:align>bottom</wp:align>
              </wp:positionV>
              <wp:extent cx="421005" cy="345440"/>
              <wp:effectExtent l="0" t="0" r="17145" b="0"/>
              <wp:wrapNone/>
              <wp:docPr id="637942231" name="Text Box 21"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345440"/>
                      </a:xfrm>
                      <a:prstGeom prst="rect">
                        <a:avLst/>
                      </a:prstGeom>
                      <a:noFill/>
                      <a:ln>
                        <a:noFill/>
                      </a:ln>
                    </wps:spPr>
                    <wps:txbx>
                      <w:txbxContent>
                        <w:p w14:paraId="3CE3CF2C" w14:textId="0A8F9DEF" w:rsidR="00BF7AF6" w:rsidRPr="00BF7AF6" w:rsidRDefault="00BF7AF6" w:rsidP="00BF7AF6">
                          <w:pPr>
                            <w:rPr>
                              <w:rFonts w:ascii="Aptos" w:eastAsia="Aptos" w:hAnsi="Aptos" w:cs="Aptos"/>
                              <w:noProof/>
                              <w:color w:val="000000"/>
                              <w:sz w:val="20"/>
                            </w:rPr>
                          </w:pPr>
                          <w:r w:rsidRPr="00BF7AF6">
                            <w:rPr>
                              <w:rFonts w:ascii="Aptos" w:eastAsia="Aptos" w:hAnsi="Aptos" w:cs="Aptos"/>
                              <w:noProof/>
                              <w:color w:val="000000"/>
                              <w:sz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28E48D1" id="_x0000_t202" coordsize="21600,21600" o:spt="202" path="m,l,21600r21600,l21600,xe">
              <v:stroke joinstyle="miter"/>
              <v:path gradientshapeok="t" o:connecttype="rect"/>
            </v:shapetype>
            <v:shape id="Text Box 21" o:spid="_x0000_s1044" type="#_x0000_t202" alt="PUBLIC" style="position:absolute;margin-left:0;margin-top:0;width:33.15pt;height:27.2pt;z-index:25172889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" filled="f" stroked="f">
              <v:fill o:detectmouseclick="t"/>
              <v:textbox style="mso-fit-shape-to-text:t" inset="0,0,0,15pt">
                <w:txbxContent>
                  <w:p w14:paraId="3CE3CF2C" w14:textId="0A8F9DEF" w:rsidR="00BF7AF6" w:rsidRPr="00BF7AF6" w:rsidRDefault="00BF7AF6" w:rsidP="00BF7AF6">
                    <w:pPr>
                      <w:rPr>
                        <w:rFonts w:ascii="Aptos" w:eastAsia="Aptos" w:hAnsi="Aptos" w:cs="Aptos"/>
                        <w:noProof/>
                        <w:color w:val="000000"/>
                        <w:sz w:val="20"/>
                      </w:rPr>
                    </w:pPr>
                    <w:r w:rsidRPr="00BF7AF6">
                      <w:rPr>
                        <w:rFonts w:ascii="Aptos" w:eastAsia="Aptos" w:hAnsi="Aptos" w:cs="Aptos"/>
                        <w:noProof/>
                        <w:color w:val="000000"/>
                        <w:sz w:val="20"/>
                      </w:rPr>
                      <w:t>PUBLIC</w:t>
                    </w:r>
                  </w:p>
                </w:txbxContent>
              </v:textbox>
              <w10:wrap anchorx="page" anchory="page"/>
            </v:shape>
          </w:pict>
        </mc:Fallback>
      </mc:AlternateContent>
    </w:r>
    <w:r w:rsidR="00B22D29">
      <w:rPr>
        <w:noProof/>
      </w:rPr>
      <w:drawing>
        <wp:inline distT="0" distB="0" distL="0" distR="0" wp14:anchorId="76AD5B2D" wp14:editId="738FC3BB">
          <wp:extent cx="1007167" cy="265044"/>
          <wp:effectExtent l="0" t="0" r="0" b="1905"/>
          <wp:docPr id="1529704624" name="Picture 15297046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7167" cy="265044"/>
                  </a:xfrm>
                  <a:prstGeom prst="rect">
                    <a:avLst/>
                  </a:prstGeom>
                </pic:spPr>
              </pic:pic>
            </a:graphicData>
          </a:graphic>
        </wp:inline>
      </w:drawing>
    </w:r>
    <w:r w:rsidR="00B22D29">
      <w:rPr>
        <w:noProof/>
      </w:rPr>
      <mc:AlternateContent>
        <mc:Choice Requires="wps">
          <w:drawing>
            <wp:anchor distT="0" distB="0" distL="114300" distR="114300" simplePos="0" relativeHeight="251722752" behindDoc="0" locked="0" layoutInCell="1" allowOverlap="1" wp14:anchorId="6D54DCD5" wp14:editId="6BA8D9FA">
              <wp:simplePos x="0" y="0"/>
              <wp:positionH relativeFrom="column">
                <wp:posOffset>0</wp:posOffset>
              </wp:positionH>
              <wp:positionV relativeFrom="paragraph">
                <wp:posOffset>0</wp:posOffset>
              </wp:positionV>
              <wp:extent cx="6466840" cy="0"/>
              <wp:effectExtent l="0" t="0" r="0" b="0"/>
              <wp:wrapNone/>
              <wp:docPr id="520115805" name="Straight Connector 52011580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66840" cy="0"/>
                      </a:xfrm>
                      <a:prstGeom prst="line">
                        <a:avLst/>
                      </a:prstGeom>
                      <a:ln>
                        <a:solidFill>
                          <a:srgbClr val="01657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9895878" id="Straight Connector 520115805" o:spid="_x0000_s1026" alt="&quot;&quot;" style="position:absolute;z-index:251722752;visibility:visible;mso-wrap-style:square;mso-wrap-distance-left:9pt;mso-wrap-distance-top:0;mso-wrap-distance-right:9pt;mso-wrap-distance-bottom:0;mso-position-horizontal:absolute;mso-position-horizontal-relative:text;mso-position-vertical:absolute;mso-position-vertical-relative:text" from="0,0" to="509.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" strokecolor="#016574" strokeweight=".5pt">
              <v:stroke joinstyle="miter"/>
            </v:line>
          </w:pict>
        </mc:Fallback>
      </mc:AlternateContent>
    </w:r>
    <w:r w:rsidR="00B22D29">
      <w:tab/>
    </w:r>
    <w:r w:rsidR="00B22D29">
      <w:tab/>
    </w:r>
    <w:r w:rsidR="00B22D29">
      <w:tab/>
    </w:r>
    <w:r w:rsidR="00B22D29">
      <w:tab/>
    </w:r>
    <w:r w:rsidR="00B22D29">
      <w:tab/>
    </w:r>
    <w:r w:rsidR="00B22D29">
      <w:tab/>
    </w:r>
    <w:r w:rsidR="00B22D29">
      <w:tab/>
    </w:r>
    <w:r w:rsidR="00B22D29" w:rsidRPr="00F25271">
      <w:rPr>
        <w:szCs w:val="24"/>
      </w:rPr>
      <w:t xml:space="preserve">Page </w:t>
    </w:r>
    <w:r w:rsidR="00B22D29" w:rsidRPr="00F25271">
      <w:rPr>
        <w:b/>
        <w:bCs/>
        <w:szCs w:val="24"/>
      </w:rPr>
      <w:fldChar w:fldCharType="begin"/>
    </w:r>
    <w:r w:rsidR="00B22D29" w:rsidRPr="00F25271">
      <w:rPr>
        <w:b/>
        <w:bCs/>
        <w:szCs w:val="24"/>
      </w:rPr>
      <w:instrText xml:space="preserve"> PAGE  \* Arabic  \* MERGEFORMAT </w:instrText>
    </w:r>
    <w:r w:rsidR="00B22D29" w:rsidRPr="00F25271">
      <w:rPr>
        <w:b/>
        <w:bCs/>
        <w:szCs w:val="24"/>
      </w:rPr>
      <w:fldChar w:fldCharType="separate"/>
    </w:r>
    <w:r w:rsidR="00B22D29" w:rsidRPr="00F25271">
      <w:rPr>
        <w:b/>
        <w:bCs/>
        <w:noProof/>
        <w:szCs w:val="24"/>
      </w:rPr>
      <w:t>1</w:t>
    </w:r>
    <w:r w:rsidR="00B22D29" w:rsidRPr="00F25271">
      <w:rPr>
        <w:b/>
        <w:bCs/>
        <w:szCs w:val="24"/>
      </w:rPr>
      <w:fldChar w:fldCharType="end"/>
    </w:r>
    <w:r w:rsidR="00B22D29" w:rsidRPr="00F25271">
      <w:rPr>
        <w:szCs w:val="24"/>
      </w:rPr>
      <w:t xml:space="preserve"> of </w:t>
    </w:r>
    <w:r w:rsidR="00B22D29" w:rsidRPr="00F25271">
      <w:rPr>
        <w:b/>
        <w:bCs/>
        <w:szCs w:val="24"/>
      </w:rPr>
      <w:fldChar w:fldCharType="begin"/>
    </w:r>
    <w:r w:rsidR="00B22D29" w:rsidRPr="00F25271">
      <w:rPr>
        <w:b/>
        <w:bCs/>
        <w:szCs w:val="24"/>
      </w:rPr>
      <w:instrText xml:space="preserve"> NUMPAGES  \* Arabic  \* MERGEFORMAT </w:instrText>
    </w:r>
    <w:r w:rsidR="00B22D29" w:rsidRPr="00F25271">
      <w:rPr>
        <w:b/>
        <w:bCs/>
        <w:szCs w:val="24"/>
      </w:rPr>
      <w:fldChar w:fldCharType="separate"/>
    </w:r>
    <w:r w:rsidR="00B22D29" w:rsidRPr="00F25271">
      <w:rPr>
        <w:b/>
        <w:bCs/>
        <w:noProof/>
        <w:szCs w:val="24"/>
      </w:rPr>
      <w:t>2</w:t>
    </w:r>
    <w:r w:rsidR="00B22D29" w:rsidRPr="00F25271">
      <w:rPr>
        <w:b/>
        <w:bCs/>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044E0" w14:textId="7CA04A4A" w:rsidR="00BF7AF6" w:rsidRDefault="00BF7AF6">
    <w:pPr>
      <w:pStyle w:val="Footer"/>
    </w:pPr>
    <w:r>
      <w:rPr>
        <w:noProof/>
        <w14:ligatures w14:val="standardContextual"/>
      </w:rPr>
      <mc:AlternateContent>
        <mc:Choice Requires="wps">
          <w:drawing>
            <wp:anchor distT="0" distB="0" distL="0" distR="0" simplePos="0" relativeHeight="251726848" behindDoc="0" locked="0" layoutInCell="1" allowOverlap="1" wp14:anchorId="2C4EEC0D" wp14:editId="653E9E3B">
              <wp:simplePos x="635" y="635"/>
              <wp:positionH relativeFrom="page">
                <wp:align>center</wp:align>
              </wp:positionH>
              <wp:positionV relativeFrom="page">
                <wp:align>bottom</wp:align>
              </wp:positionV>
              <wp:extent cx="421005" cy="345440"/>
              <wp:effectExtent l="0" t="0" r="17145" b="0"/>
              <wp:wrapNone/>
              <wp:docPr id="761428923" name="Text Box 19"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345440"/>
                      </a:xfrm>
                      <a:prstGeom prst="rect">
                        <a:avLst/>
                      </a:prstGeom>
                      <a:noFill/>
                      <a:ln>
                        <a:noFill/>
                      </a:ln>
                    </wps:spPr>
                    <wps:txbx>
                      <w:txbxContent>
                        <w:p w14:paraId="3F4C440B" w14:textId="6BDB2FA3" w:rsidR="00BF7AF6" w:rsidRPr="00BF7AF6" w:rsidRDefault="00BF7AF6" w:rsidP="00BF7AF6">
                          <w:pPr>
                            <w:rPr>
                              <w:rFonts w:ascii="Aptos" w:eastAsia="Aptos" w:hAnsi="Aptos" w:cs="Aptos"/>
                              <w:noProof/>
                              <w:color w:val="000000"/>
                              <w:sz w:val="20"/>
                            </w:rPr>
                          </w:pPr>
                          <w:r w:rsidRPr="00BF7AF6">
                            <w:rPr>
                              <w:rFonts w:ascii="Aptos" w:eastAsia="Aptos" w:hAnsi="Aptos" w:cs="Aptos"/>
                              <w:noProof/>
                              <w:color w:val="000000"/>
                              <w:sz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C4EEC0D" id="_x0000_t202" coordsize="21600,21600" o:spt="202" path="m,l,21600r21600,l21600,xe">
              <v:stroke joinstyle="miter"/>
              <v:path gradientshapeok="t" o:connecttype="rect"/>
            </v:shapetype>
            <v:shape id="Text Box 19" o:spid="_x0000_s1046" type="#_x0000_t202" alt="PUBLIC" style="position:absolute;margin-left:0;margin-top:0;width:33.15pt;height:27.2pt;z-index:2517268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" filled="f" stroked="f">
              <v:fill o:detectmouseclick="t"/>
              <v:textbox style="mso-fit-shape-to-text:t" inset="0,0,0,15pt">
                <w:txbxContent>
                  <w:p w14:paraId="3F4C440B" w14:textId="6BDB2FA3" w:rsidR="00BF7AF6" w:rsidRPr="00BF7AF6" w:rsidRDefault="00BF7AF6" w:rsidP="00BF7AF6">
                    <w:pPr>
                      <w:rPr>
                        <w:rFonts w:ascii="Aptos" w:eastAsia="Aptos" w:hAnsi="Aptos" w:cs="Aptos"/>
                        <w:noProof/>
                        <w:color w:val="000000"/>
                        <w:sz w:val="20"/>
                      </w:rPr>
                    </w:pPr>
                    <w:r w:rsidRPr="00BF7AF6">
                      <w:rPr>
                        <w:rFonts w:ascii="Aptos" w:eastAsia="Aptos" w:hAnsi="Aptos" w:cs="Aptos"/>
                        <w:noProof/>
                        <w:color w:val="000000"/>
                        <w:sz w:val="20"/>
                      </w:rPr>
                      <w:t>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D95E5" w14:textId="77777777" w:rsidR="000538CB" w:rsidRDefault="000538CB" w:rsidP="001E5003">
      <w:pPr>
        <w:spacing w:line="240" w:lineRule="auto"/>
      </w:pPr>
      <w:r>
        <w:separator/>
      </w:r>
    </w:p>
  </w:footnote>
  <w:footnote w:type="continuationSeparator" w:id="0">
    <w:p w14:paraId="3D126350" w14:textId="77777777" w:rsidR="000538CB" w:rsidRDefault="000538CB" w:rsidP="001E500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6B4F5" w14:textId="2E840E73" w:rsidR="00BF7AF6" w:rsidRDefault="00BF7AF6">
    <w:pPr>
      <w:pStyle w:val="Header"/>
    </w:pPr>
    <w:r>
      <w:rPr>
        <w:noProof/>
        <w14:ligatures w14:val="standardContextual"/>
      </w:rPr>
      <mc:AlternateContent>
        <mc:Choice Requires="wps">
          <w:drawing>
            <wp:anchor distT="0" distB="0" distL="0" distR="0" simplePos="0" relativeHeight="251724800" behindDoc="0" locked="0" layoutInCell="1" allowOverlap="1" wp14:anchorId="1B2B2E77" wp14:editId="6D94A1C7">
              <wp:simplePos x="635" y="635"/>
              <wp:positionH relativeFrom="page">
                <wp:align>center</wp:align>
              </wp:positionH>
              <wp:positionV relativeFrom="page">
                <wp:align>top</wp:align>
              </wp:positionV>
              <wp:extent cx="421005" cy="345440"/>
              <wp:effectExtent l="0" t="0" r="17145" b="16510"/>
              <wp:wrapNone/>
              <wp:docPr id="1055796572" name="Text Box 17"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345440"/>
                      </a:xfrm>
                      <a:prstGeom prst="rect">
                        <a:avLst/>
                      </a:prstGeom>
                      <a:noFill/>
                      <a:ln>
                        <a:noFill/>
                      </a:ln>
                    </wps:spPr>
                    <wps:txbx>
                      <w:txbxContent>
                        <w:p w14:paraId="70A66D63" w14:textId="3BBF74B6" w:rsidR="00BF7AF6" w:rsidRPr="00BF7AF6" w:rsidRDefault="00BF7AF6" w:rsidP="00BF7AF6">
                          <w:pPr>
                            <w:rPr>
                              <w:rFonts w:ascii="Aptos" w:eastAsia="Aptos" w:hAnsi="Aptos" w:cs="Aptos"/>
                              <w:noProof/>
                              <w:color w:val="000000"/>
                              <w:sz w:val="20"/>
                            </w:rPr>
                          </w:pPr>
                          <w:r w:rsidRPr="00BF7AF6">
                            <w:rPr>
                              <w:rFonts w:ascii="Aptos" w:eastAsia="Aptos" w:hAnsi="Aptos" w:cs="Aptos"/>
                              <w:noProof/>
                              <w:color w:val="000000"/>
                              <w:sz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B2B2E77" id="_x0000_t202" coordsize="21600,21600" o:spt="202" path="m,l,21600r21600,l21600,xe">
              <v:stroke joinstyle="miter"/>
              <v:path gradientshapeok="t" o:connecttype="rect"/>
            </v:shapetype>
            <v:shape id="Text Box 17" o:spid="_x0000_s1041" type="#_x0000_t202" alt="PUBLIC" style="position:absolute;margin-left:0;margin-top:0;width:33.15pt;height:27.2pt;z-index:25172480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" filled="f" stroked="f">
              <v:fill o:detectmouseclick="t"/>
              <v:textbox style="mso-fit-shape-to-text:t" inset="0,15pt,0,0">
                <w:txbxContent>
                  <w:p w14:paraId="70A66D63" w14:textId="3BBF74B6" w:rsidR="00BF7AF6" w:rsidRPr="00BF7AF6" w:rsidRDefault="00BF7AF6" w:rsidP="00BF7AF6">
                    <w:pPr>
                      <w:rPr>
                        <w:rFonts w:ascii="Aptos" w:eastAsia="Aptos" w:hAnsi="Aptos" w:cs="Aptos"/>
                        <w:noProof/>
                        <w:color w:val="000000"/>
                        <w:sz w:val="20"/>
                      </w:rPr>
                    </w:pPr>
                    <w:r w:rsidRPr="00BF7AF6">
                      <w:rPr>
                        <w:rFonts w:ascii="Aptos" w:eastAsia="Aptos" w:hAnsi="Aptos" w:cs="Aptos"/>
                        <w:noProof/>
                        <w:color w:val="000000"/>
                        <w:sz w:val="20"/>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48B2A" w14:textId="38191081" w:rsidR="00FD546E" w:rsidRDefault="00BF7AF6" w:rsidP="00FD546E">
    <w:pPr>
      <w:pStyle w:val="Header"/>
      <w:jc w:val="right"/>
    </w:pPr>
    <w:r>
      <w:rPr>
        <w:noProof/>
        <w14:ligatures w14:val="standardContextual"/>
      </w:rPr>
      <mc:AlternateContent>
        <mc:Choice Requires="wps">
          <w:drawing>
            <wp:anchor distT="0" distB="0" distL="0" distR="0" simplePos="0" relativeHeight="251725824" behindDoc="0" locked="0" layoutInCell="1" allowOverlap="1" wp14:anchorId="349B0599" wp14:editId="0030E184">
              <wp:simplePos x="533400" y="449580"/>
              <wp:positionH relativeFrom="page">
                <wp:align>center</wp:align>
              </wp:positionH>
              <wp:positionV relativeFrom="page">
                <wp:align>top</wp:align>
              </wp:positionV>
              <wp:extent cx="421005" cy="345440"/>
              <wp:effectExtent l="0" t="0" r="17145" b="16510"/>
              <wp:wrapNone/>
              <wp:docPr id="616878984" name="Text Box 18"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345440"/>
                      </a:xfrm>
                      <a:prstGeom prst="rect">
                        <a:avLst/>
                      </a:prstGeom>
                      <a:noFill/>
                      <a:ln>
                        <a:noFill/>
                      </a:ln>
                    </wps:spPr>
                    <wps:txbx>
                      <w:txbxContent>
                        <w:p w14:paraId="01F9A7C6" w14:textId="61A61199" w:rsidR="00BF7AF6" w:rsidRPr="00BF7AF6" w:rsidRDefault="00BF7AF6" w:rsidP="00BF7AF6">
                          <w:pPr>
                            <w:rPr>
                              <w:rFonts w:ascii="Aptos" w:eastAsia="Aptos" w:hAnsi="Aptos" w:cs="Aptos"/>
                              <w:noProof/>
                              <w:color w:val="000000"/>
                              <w:sz w:val="20"/>
                            </w:rPr>
                          </w:pPr>
                          <w:r w:rsidRPr="00BF7AF6">
                            <w:rPr>
                              <w:rFonts w:ascii="Aptos" w:eastAsia="Aptos" w:hAnsi="Aptos" w:cs="Aptos"/>
                              <w:noProof/>
                              <w:color w:val="000000"/>
                              <w:sz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49B0599" id="_x0000_t202" coordsize="21600,21600" o:spt="202" path="m,l,21600r21600,l21600,xe">
              <v:stroke joinstyle="miter"/>
              <v:path gradientshapeok="t" o:connecttype="rect"/>
            </v:shapetype>
            <v:shape id="Text Box 18" o:spid="_x0000_s1042" type="#_x0000_t202" alt="PUBLIC" style="position:absolute;left:0;text-align:left;margin-left:0;margin-top:0;width:33.15pt;height:27.2pt;z-index:25172582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" filled="f" stroked="f">
              <v:fill o:detectmouseclick="t"/>
              <v:textbox style="mso-fit-shape-to-text:t" inset="0,15pt,0,0">
                <w:txbxContent>
                  <w:p w14:paraId="01F9A7C6" w14:textId="61A61199" w:rsidR="00BF7AF6" w:rsidRPr="00BF7AF6" w:rsidRDefault="00BF7AF6" w:rsidP="00BF7AF6">
                    <w:pPr>
                      <w:rPr>
                        <w:rFonts w:ascii="Aptos" w:eastAsia="Aptos" w:hAnsi="Aptos" w:cs="Aptos"/>
                        <w:noProof/>
                        <w:color w:val="000000"/>
                        <w:sz w:val="20"/>
                      </w:rPr>
                    </w:pPr>
                    <w:r w:rsidRPr="00BF7AF6">
                      <w:rPr>
                        <w:rFonts w:ascii="Aptos" w:eastAsia="Aptos" w:hAnsi="Aptos" w:cs="Aptos"/>
                        <w:noProof/>
                        <w:color w:val="000000"/>
                        <w:sz w:val="20"/>
                      </w:rPr>
                      <w:t>PUBLIC</w:t>
                    </w:r>
                  </w:p>
                </w:txbxContent>
              </v:textbox>
              <w10:wrap anchorx="page" anchory="page"/>
            </v:shape>
          </w:pict>
        </mc:Fallback>
      </mc:AlternateContent>
    </w:r>
    <w:r w:rsidR="00FD546E">
      <w:t>RES-GUIDE-07: Risk Designation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17538" w14:textId="7C4D6A70" w:rsidR="00BF7AF6" w:rsidRDefault="00BF7AF6">
    <w:pPr>
      <w:pStyle w:val="Header"/>
    </w:pPr>
    <w:r>
      <w:rPr>
        <w:noProof/>
        <w14:ligatures w14:val="standardContextual"/>
      </w:rPr>
      <mc:AlternateContent>
        <mc:Choice Requires="wps">
          <w:drawing>
            <wp:anchor distT="0" distB="0" distL="0" distR="0" simplePos="0" relativeHeight="251723776" behindDoc="0" locked="0" layoutInCell="1" allowOverlap="1" wp14:anchorId="40F94858" wp14:editId="0763689F">
              <wp:simplePos x="635" y="635"/>
              <wp:positionH relativeFrom="page">
                <wp:align>center</wp:align>
              </wp:positionH>
              <wp:positionV relativeFrom="page">
                <wp:align>top</wp:align>
              </wp:positionV>
              <wp:extent cx="421005" cy="345440"/>
              <wp:effectExtent l="0" t="0" r="17145" b="16510"/>
              <wp:wrapNone/>
              <wp:docPr id="510944802" name="Text Box 16"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345440"/>
                      </a:xfrm>
                      <a:prstGeom prst="rect">
                        <a:avLst/>
                      </a:prstGeom>
                      <a:noFill/>
                      <a:ln>
                        <a:noFill/>
                      </a:ln>
                    </wps:spPr>
                    <wps:txbx>
                      <w:txbxContent>
                        <w:p w14:paraId="459D950D" w14:textId="496BE47F" w:rsidR="00BF7AF6" w:rsidRPr="00BF7AF6" w:rsidRDefault="00BF7AF6" w:rsidP="00BF7AF6">
                          <w:pPr>
                            <w:rPr>
                              <w:rFonts w:ascii="Aptos" w:eastAsia="Aptos" w:hAnsi="Aptos" w:cs="Aptos"/>
                              <w:noProof/>
                              <w:color w:val="000000"/>
                              <w:sz w:val="20"/>
                            </w:rPr>
                          </w:pPr>
                          <w:r w:rsidRPr="00BF7AF6">
                            <w:rPr>
                              <w:rFonts w:ascii="Aptos" w:eastAsia="Aptos" w:hAnsi="Aptos" w:cs="Aptos"/>
                              <w:noProof/>
                              <w:color w:val="000000"/>
                              <w:sz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0F94858" id="_x0000_t202" coordsize="21600,21600" o:spt="202" path="m,l,21600r21600,l21600,xe">
              <v:stroke joinstyle="miter"/>
              <v:path gradientshapeok="t" o:connecttype="rect"/>
            </v:shapetype>
            <v:shape id="Text Box 16" o:spid="_x0000_s1045" type="#_x0000_t202" alt="PUBLIC" style="position:absolute;margin-left:0;margin-top:0;width:33.15pt;height:27.2pt;z-index:2517237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" filled="f" stroked="f">
              <v:fill o:detectmouseclick="t"/>
              <v:textbox style="mso-fit-shape-to-text:t" inset="0,15pt,0,0">
                <w:txbxContent>
                  <w:p w14:paraId="459D950D" w14:textId="496BE47F" w:rsidR="00BF7AF6" w:rsidRPr="00BF7AF6" w:rsidRDefault="00BF7AF6" w:rsidP="00BF7AF6">
                    <w:pPr>
                      <w:rPr>
                        <w:rFonts w:ascii="Aptos" w:eastAsia="Aptos" w:hAnsi="Aptos" w:cs="Aptos"/>
                        <w:noProof/>
                        <w:color w:val="000000"/>
                        <w:sz w:val="20"/>
                      </w:rPr>
                    </w:pPr>
                    <w:r w:rsidRPr="00BF7AF6">
                      <w:rPr>
                        <w:rFonts w:ascii="Aptos" w:eastAsia="Aptos" w:hAnsi="Aptos" w:cs="Aptos"/>
                        <w:noProof/>
                        <w:color w:val="000000"/>
                        <w:sz w:val="20"/>
                      </w:rPr>
                      <w:t>PUBLIC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A0C4C"/>
    <w:multiLevelType w:val="hybridMultilevel"/>
    <w:tmpl w:val="144C11F2"/>
    <w:lvl w:ilvl="0" w:tplc="63484122">
      <w:start w:val="1"/>
      <w:numFmt w:val="bullet"/>
      <w:lvlText w:val="•"/>
      <w:lvlJc w:val="left"/>
      <w:pPr>
        <w:ind w:left="36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851004F"/>
    <w:multiLevelType w:val="multilevel"/>
    <w:tmpl w:val="0982122C"/>
    <w:lvl w:ilvl="0">
      <w:start w:val="1"/>
      <w:numFmt w:val="decimal"/>
      <w:pStyle w:val="Heading1"/>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188D139B"/>
    <w:multiLevelType w:val="hybridMultilevel"/>
    <w:tmpl w:val="51C0B9B6"/>
    <w:lvl w:ilvl="0" w:tplc="63484122">
      <w:start w:val="1"/>
      <w:numFmt w:val="bullet"/>
      <w:lvlText w:val="•"/>
      <w:lvlJc w:val="left"/>
      <w:pPr>
        <w:ind w:left="36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8E953E5"/>
    <w:multiLevelType w:val="hybridMultilevel"/>
    <w:tmpl w:val="6E96D92E"/>
    <w:lvl w:ilvl="0" w:tplc="5A607C88">
      <w:start w:val="1"/>
      <w:numFmt w:val="bullet"/>
      <w:lvlText w:val="•"/>
      <w:lvlJc w:val="left"/>
      <w:pPr>
        <w:ind w:left="7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0A48984">
      <w:start w:val="1"/>
      <w:numFmt w:val="bullet"/>
      <w:lvlText w:val="o"/>
      <w:lvlJc w:val="left"/>
      <w:pPr>
        <w:ind w:left="15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CB48698">
      <w:start w:val="1"/>
      <w:numFmt w:val="bullet"/>
      <w:lvlText w:val="▪"/>
      <w:lvlJc w:val="left"/>
      <w:pPr>
        <w:ind w:left="23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7836CA">
      <w:start w:val="1"/>
      <w:numFmt w:val="bullet"/>
      <w:lvlText w:val="•"/>
      <w:lvlJc w:val="left"/>
      <w:pPr>
        <w:ind w:left="30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00065EE">
      <w:start w:val="1"/>
      <w:numFmt w:val="bullet"/>
      <w:lvlText w:val="o"/>
      <w:lvlJc w:val="left"/>
      <w:pPr>
        <w:ind w:left="37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05C5654">
      <w:start w:val="1"/>
      <w:numFmt w:val="bullet"/>
      <w:lvlText w:val="▪"/>
      <w:lvlJc w:val="left"/>
      <w:pPr>
        <w:ind w:left="44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E86197E">
      <w:start w:val="1"/>
      <w:numFmt w:val="bullet"/>
      <w:lvlText w:val="•"/>
      <w:lvlJc w:val="left"/>
      <w:pPr>
        <w:ind w:left="51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07E55C4">
      <w:start w:val="1"/>
      <w:numFmt w:val="bullet"/>
      <w:lvlText w:val="o"/>
      <w:lvlJc w:val="left"/>
      <w:pPr>
        <w:ind w:left="59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E06FCDA">
      <w:start w:val="1"/>
      <w:numFmt w:val="bullet"/>
      <w:lvlText w:val="▪"/>
      <w:lvlJc w:val="left"/>
      <w:pPr>
        <w:ind w:left="66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A381129"/>
    <w:multiLevelType w:val="hybridMultilevel"/>
    <w:tmpl w:val="CB08B178"/>
    <w:lvl w:ilvl="0" w:tplc="63484122">
      <w:start w:val="1"/>
      <w:numFmt w:val="bullet"/>
      <w:lvlText w:val="•"/>
      <w:lvlJc w:val="left"/>
      <w:pPr>
        <w:ind w:left="36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20259D1"/>
    <w:multiLevelType w:val="hybridMultilevel"/>
    <w:tmpl w:val="F9E43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7305EB"/>
    <w:multiLevelType w:val="hybridMultilevel"/>
    <w:tmpl w:val="4CC829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D497551"/>
    <w:multiLevelType w:val="hybridMultilevel"/>
    <w:tmpl w:val="DC7AC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0E3D41"/>
    <w:multiLevelType w:val="hybridMultilevel"/>
    <w:tmpl w:val="3580E59A"/>
    <w:lvl w:ilvl="0" w:tplc="710685D6">
      <w:start w:val="1"/>
      <w:numFmt w:val="decimal"/>
      <w:pStyle w:val="Heading2"/>
      <w:lvlText w:val="%1.3."/>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6FE654E"/>
    <w:multiLevelType w:val="hybridMultilevel"/>
    <w:tmpl w:val="5ACCD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002FC8"/>
    <w:multiLevelType w:val="hybridMultilevel"/>
    <w:tmpl w:val="D604064A"/>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47223961"/>
    <w:multiLevelType w:val="hybridMultilevel"/>
    <w:tmpl w:val="F660879C"/>
    <w:lvl w:ilvl="0" w:tplc="FBAA6DEE">
      <w:start w:val="1"/>
      <w:numFmt w:val="bullet"/>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6FE0C60">
      <w:start w:val="1"/>
      <w:numFmt w:val="bullet"/>
      <w:lvlText w:val="o"/>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83410AC">
      <w:start w:val="1"/>
      <w:numFmt w:val="bullet"/>
      <w:lvlText w:val="▪"/>
      <w:lvlJc w:val="left"/>
      <w:pPr>
        <w:ind w:left="21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9A2D7C2">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598A600">
      <w:start w:val="1"/>
      <w:numFmt w:val="bullet"/>
      <w:lvlText w:val="o"/>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CD6C15C">
      <w:start w:val="1"/>
      <w:numFmt w:val="bullet"/>
      <w:lvlText w:val="▪"/>
      <w:lvlJc w:val="left"/>
      <w:pPr>
        <w:ind w:left="4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BC85B58">
      <w:start w:val="1"/>
      <w:numFmt w:val="bullet"/>
      <w:lvlText w:val="•"/>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0461A3C">
      <w:start w:val="1"/>
      <w:numFmt w:val="bullet"/>
      <w:lvlText w:val="o"/>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402717A">
      <w:start w:val="1"/>
      <w:numFmt w:val="bullet"/>
      <w:lvlText w:val="▪"/>
      <w:lvlJc w:val="left"/>
      <w:pPr>
        <w:ind w:left="6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4A7955F0"/>
    <w:multiLevelType w:val="hybridMultilevel"/>
    <w:tmpl w:val="1AB02D02"/>
    <w:lvl w:ilvl="0" w:tplc="63484122">
      <w:start w:val="1"/>
      <w:numFmt w:val="bullet"/>
      <w:lvlText w:val="•"/>
      <w:lvlJc w:val="left"/>
      <w:pPr>
        <w:ind w:left="36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F6B0CD9"/>
    <w:multiLevelType w:val="hybridMultilevel"/>
    <w:tmpl w:val="1AD00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0B204F2"/>
    <w:multiLevelType w:val="hybridMultilevel"/>
    <w:tmpl w:val="CEA4F7AE"/>
    <w:lvl w:ilvl="0" w:tplc="63484122">
      <w:start w:val="1"/>
      <w:numFmt w:val="bullet"/>
      <w:lvlText w:val="•"/>
      <w:lvlJc w:val="left"/>
      <w:pPr>
        <w:ind w:left="36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0DB381F"/>
    <w:multiLevelType w:val="hybridMultilevel"/>
    <w:tmpl w:val="98382846"/>
    <w:lvl w:ilvl="0" w:tplc="60AC325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DB2C94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508542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1EAA07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3268D1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406711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392C9B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452403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E6A1D0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549A4F23"/>
    <w:multiLevelType w:val="hybridMultilevel"/>
    <w:tmpl w:val="7F6A7020"/>
    <w:lvl w:ilvl="0" w:tplc="0809000F">
      <w:start w:val="1"/>
      <w:numFmt w:val="decimal"/>
      <w:lvlText w:val="%1."/>
      <w:lvlJc w:val="left"/>
      <w:pPr>
        <w:ind w:left="360"/>
      </w:pPr>
      <w:rPr>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09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18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2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39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4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1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571D4113"/>
    <w:multiLevelType w:val="hybridMultilevel"/>
    <w:tmpl w:val="6DE6832C"/>
    <w:lvl w:ilvl="0" w:tplc="B16AD5B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FEEB03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7B2CCB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6CECF2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4044D9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D5C61E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B6E160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DA8831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302789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5C805B5B"/>
    <w:multiLevelType w:val="hybridMultilevel"/>
    <w:tmpl w:val="C14AC2DA"/>
    <w:lvl w:ilvl="0" w:tplc="63484122">
      <w:start w:val="1"/>
      <w:numFmt w:val="bullet"/>
      <w:lvlText w:val="•"/>
      <w:lvlJc w:val="left"/>
      <w:pPr>
        <w:ind w:left="36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230221C"/>
    <w:multiLevelType w:val="hybridMultilevel"/>
    <w:tmpl w:val="26AA8E24"/>
    <w:lvl w:ilvl="0" w:tplc="08090001">
      <w:start w:val="1"/>
      <w:numFmt w:val="bullet"/>
      <w:lvlText w:val=""/>
      <w:lvlJc w:val="left"/>
      <w:pPr>
        <w:ind w:left="108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671F67D2"/>
    <w:multiLevelType w:val="hybridMultilevel"/>
    <w:tmpl w:val="46FEDC8C"/>
    <w:lvl w:ilvl="0" w:tplc="63484122">
      <w:start w:val="1"/>
      <w:numFmt w:val="bullet"/>
      <w:lvlText w:val="•"/>
      <w:lvlJc w:val="left"/>
      <w:pPr>
        <w:ind w:left="8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FF06B4A">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158DF3A">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3E241BE">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42AA970">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0A43832">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AF617E4">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D220032">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FE2E518">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68DC1B7F"/>
    <w:multiLevelType w:val="hybridMultilevel"/>
    <w:tmpl w:val="F6D4B5B6"/>
    <w:lvl w:ilvl="0" w:tplc="A5149BC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80A8C4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D061AB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8BA3BF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7F6D4D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976BCA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082E81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028C22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EF6C6C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8E73D40"/>
    <w:multiLevelType w:val="hybridMultilevel"/>
    <w:tmpl w:val="88C448F2"/>
    <w:lvl w:ilvl="0" w:tplc="63484122">
      <w:start w:val="1"/>
      <w:numFmt w:val="bullet"/>
      <w:lvlText w:val="•"/>
      <w:lvlJc w:val="left"/>
      <w:pPr>
        <w:ind w:left="36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9F10B4D"/>
    <w:multiLevelType w:val="hybridMultilevel"/>
    <w:tmpl w:val="78722F34"/>
    <w:lvl w:ilvl="0" w:tplc="596A92B4">
      <w:start w:val="1"/>
      <w:numFmt w:val="decimal"/>
      <w:lvlText w:val="%1."/>
      <w:lvlJc w:val="left"/>
      <w:pPr>
        <w:ind w:left="720" w:hanging="360"/>
      </w:pPr>
      <w:rPr>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AAC0F4D"/>
    <w:multiLevelType w:val="hybridMultilevel"/>
    <w:tmpl w:val="72B4C496"/>
    <w:lvl w:ilvl="0" w:tplc="5D863E26">
      <w:start w:val="1"/>
      <w:numFmt w:val="bullet"/>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F5CE47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FFEB4B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E245AC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94EC3E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FB035C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98A320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FCA432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DBAA43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6F7648EB"/>
    <w:multiLevelType w:val="hybridMultilevel"/>
    <w:tmpl w:val="6A42E512"/>
    <w:lvl w:ilvl="0" w:tplc="08090001">
      <w:start w:val="1"/>
      <w:numFmt w:val="bullet"/>
      <w:lvlText w:val=""/>
      <w:lvlJc w:val="left"/>
      <w:pPr>
        <w:ind w:left="871"/>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705B18A9"/>
    <w:multiLevelType w:val="hybridMultilevel"/>
    <w:tmpl w:val="2E828F04"/>
    <w:lvl w:ilvl="0" w:tplc="63484122">
      <w:start w:val="1"/>
      <w:numFmt w:val="bullet"/>
      <w:lvlText w:val="•"/>
      <w:lvlJc w:val="left"/>
      <w:pPr>
        <w:ind w:left="36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3857930"/>
    <w:multiLevelType w:val="hybridMultilevel"/>
    <w:tmpl w:val="F13A029A"/>
    <w:lvl w:ilvl="0" w:tplc="36EC72E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52EF54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5E4D1C0">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302CA2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468627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F0A856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CC0C51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36683B0">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D802CA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754D6F23"/>
    <w:multiLevelType w:val="hybridMultilevel"/>
    <w:tmpl w:val="D2DAB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8BC14E6"/>
    <w:multiLevelType w:val="hybridMultilevel"/>
    <w:tmpl w:val="E9EA4866"/>
    <w:lvl w:ilvl="0" w:tplc="F7F06DA8">
      <w:start w:val="1"/>
      <w:numFmt w:val="bullet"/>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B208BF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5F8899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3306C7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080387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00CC78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85E3AF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BB2D83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9B6A40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7FA07885"/>
    <w:multiLevelType w:val="hybridMultilevel"/>
    <w:tmpl w:val="9A9E2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59418718">
    <w:abstractNumId w:val="21"/>
  </w:num>
  <w:num w:numId="2" w16cid:durableId="1863275444">
    <w:abstractNumId w:val="15"/>
  </w:num>
  <w:num w:numId="3" w16cid:durableId="869729369">
    <w:abstractNumId w:val="17"/>
  </w:num>
  <w:num w:numId="4" w16cid:durableId="1235623645">
    <w:abstractNumId w:val="6"/>
  </w:num>
  <w:num w:numId="5" w16cid:durableId="1041133382">
    <w:abstractNumId w:val="1"/>
  </w:num>
  <w:num w:numId="6" w16cid:durableId="2132552270">
    <w:abstractNumId w:val="9"/>
  </w:num>
  <w:num w:numId="7" w16cid:durableId="787312741">
    <w:abstractNumId w:val="7"/>
  </w:num>
  <w:num w:numId="8" w16cid:durableId="1302274205">
    <w:abstractNumId w:val="10"/>
  </w:num>
  <w:num w:numId="9" w16cid:durableId="1786271845">
    <w:abstractNumId w:val="24"/>
  </w:num>
  <w:num w:numId="10" w16cid:durableId="1675843420">
    <w:abstractNumId w:val="8"/>
  </w:num>
  <w:num w:numId="11" w16cid:durableId="994408426">
    <w:abstractNumId w:val="19"/>
  </w:num>
  <w:num w:numId="12" w16cid:durableId="194779595">
    <w:abstractNumId w:val="11"/>
  </w:num>
  <w:num w:numId="13" w16cid:durableId="1228540040">
    <w:abstractNumId w:val="28"/>
  </w:num>
  <w:num w:numId="14" w16cid:durableId="394091707">
    <w:abstractNumId w:val="27"/>
  </w:num>
  <w:num w:numId="15" w16cid:durableId="898713888">
    <w:abstractNumId w:val="5"/>
  </w:num>
  <w:num w:numId="16" w16cid:durableId="1369648813">
    <w:abstractNumId w:val="29"/>
  </w:num>
  <w:num w:numId="17" w16cid:durableId="1640107053">
    <w:abstractNumId w:val="13"/>
  </w:num>
  <w:num w:numId="18" w16cid:durableId="779834890">
    <w:abstractNumId w:val="30"/>
  </w:num>
  <w:num w:numId="19" w16cid:durableId="2043045460">
    <w:abstractNumId w:val="23"/>
  </w:num>
  <w:num w:numId="20" w16cid:durableId="967591765">
    <w:abstractNumId w:val="16"/>
  </w:num>
  <w:num w:numId="21" w16cid:durableId="513302442">
    <w:abstractNumId w:val="3"/>
  </w:num>
  <w:num w:numId="22" w16cid:durableId="178784531">
    <w:abstractNumId w:val="20"/>
  </w:num>
  <w:num w:numId="23" w16cid:durableId="493421512">
    <w:abstractNumId w:val="25"/>
  </w:num>
  <w:num w:numId="24" w16cid:durableId="214853775">
    <w:abstractNumId w:val="0"/>
  </w:num>
  <w:num w:numId="25" w16cid:durableId="1748577126">
    <w:abstractNumId w:val="2"/>
  </w:num>
  <w:num w:numId="26" w16cid:durableId="1655645405">
    <w:abstractNumId w:val="18"/>
  </w:num>
  <w:num w:numId="27" w16cid:durableId="873808074">
    <w:abstractNumId w:val="14"/>
  </w:num>
  <w:num w:numId="28" w16cid:durableId="680666277">
    <w:abstractNumId w:val="4"/>
  </w:num>
  <w:num w:numId="29" w16cid:durableId="863707626">
    <w:abstractNumId w:val="12"/>
  </w:num>
  <w:num w:numId="30" w16cid:durableId="911889319">
    <w:abstractNumId w:val="26"/>
  </w:num>
  <w:num w:numId="31" w16cid:durableId="3265386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003"/>
    <w:rsid w:val="00005455"/>
    <w:rsid w:val="0001117B"/>
    <w:rsid w:val="00020798"/>
    <w:rsid w:val="00043851"/>
    <w:rsid w:val="000538CB"/>
    <w:rsid w:val="0007485B"/>
    <w:rsid w:val="000926F1"/>
    <w:rsid w:val="000A183A"/>
    <w:rsid w:val="000B47FA"/>
    <w:rsid w:val="000C102F"/>
    <w:rsid w:val="000D6238"/>
    <w:rsid w:val="000F0E59"/>
    <w:rsid w:val="000F4527"/>
    <w:rsid w:val="001056D1"/>
    <w:rsid w:val="00107C96"/>
    <w:rsid w:val="00121970"/>
    <w:rsid w:val="001376C1"/>
    <w:rsid w:val="00162C4A"/>
    <w:rsid w:val="00183E5A"/>
    <w:rsid w:val="00185950"/>
    <w:rsid w:val="001A5266"/>
    <w:rsid w:val="001A77F8"/>
    <w:rsid w:val="001C512E"/>
    <w:rsid w:val="001E11DC"/>
    <w:rsid w:val="001E4E43"/>
    <w:rsid w:val="001E5003"/>
    <w:rsid w:val="001F5D5A"/>
    <w:rsid w:val="00210D45"/>
    <w:rsid w:val="00212F70"/>
    <w:rsid w:val="00213377"/>
    <w:rsid w:val="00215F3C"/>
    <w:rsid w:val="00221B92"/>
    <w:rsid w:val="00236C5F"/>
    <w:rsid w:val="00241BBD"/>
    <w:rsid w:val="00247621"/>
    <w:rsid w:val="00247E4E"/>
    <w:rsid w:val="00285792"/>
    <w:rsid w:val="002935A2"/>
    <w:rsid w:val="002A07C1"/>
    <w:rsid w:val="002A1830"/>
    <w:rsid w:val="002A5F41"/>
    <w:rsid w:val="002B0539"/>
    <w:rsid w:val="002B1FCB"/>
    <w:rsid w:val="002C46F3"/>
    <w:rsid w:val="002D206D"/>
    <w:rsid w:val="002D2EDC"/>
    <w:rsid w:val="002D440E"/>
    <w:rsid w:val="002D685F"/>
    <w:rsid w:val="00300A0F"/>
    <w:rsid w:val="0030352D"/>
    <w:rsid w:val="00307FC6"/>
    <w:rsid w:val="0031104F"/>
    <w:rsid w:val="00333D02"/>
    <w:rsid w:val="00342430"/>
    <w:rsid w:val="003546D2"/>
    <w:rsid w:val="0038085F"/>
    <w:rsid w:val="003822FF"/>
    <w:rsid w:val="003A0FFF"/>
    <w:rsid w:val="003B4E34"/>
    <w:rsid w:val="003D2E16"/>
    <w:rsid w:val="003D4E0D"/>
    <w:rsid w:val="003D707A"/>
    <w:rsid w:val="003E577B"/>
    <w:rsid w:val="003E7C71"/>
    <w:rsid w:val="003F0D4A"/>
    <w:rsid w:val="003F11D7"/>
    <w:rsid w:val="003F6F41"/>
    <w:rsid w:val="003F7F36"/>
    <w:rsid w:val="00430E57"/>
    <w:rsid w:val="00480017"/>
    <w:rsid w:val="0048227E"/>
    <w:rsid w:val="00485A9F"/>
    <w:rsid w:val="00487F70"/>
    <w:rsid w:val="004927F1"/>
    <w:rsid w:val="00494894"/>
    <w:rsid w:val="004A3119"/>
    <w:rsid w:val="004D67BD"/>
    <w:rsid w:val="004E1B28"/>
    <w:rsid w:val="004E79F3"/>
    <w:rsid w:val="005177D1"/>
    <w:rsid w:val="00522D86"/>
    <w:rsid w:val="005349FE"/>
    <w:rsid w:val="005641D1"/>
    <w:rsid w:val="0056491E"/>
    <w:rsid w:val="00565442"/>
    <w:rsid w:val="00572213"/>
    <w:rsid w:val="005A02CE"/>
    <w:rsid w:val="005C3888"/>
    <w:rsid w:val="005C535D"/>
    <w:rsid w:val="005D5971"/>
    <w:rsid w:val="005E3795"/>
    <w:rsid w:val="005E72E9"/>
    <w:rsid w:val="0060136F"/>
    <w:rsid w:val="0061461D"/>
    <w:rsid w:val="0064075B"/>
    <w:rsid w:val="00641553"/>
    <w:rsid w:val="006418CF"/>
    <w:rsid w:val="0065286A"/>
    <w:rsid w:val="0067219E"/>
    <w:rsid w:val="00676FB0"/>
    <w:rsid w:val="00680BDD"/>
    <w:rsid w:val="006A23CA"/>
    <w:rsid w:val="006D07EC"/>
    <w:rsid w:val="007024E2"/>
    <w:rsid w:val="007123AF"/>
    <w:rsid w:val="00712AC6"/>
    <w:rsid w:val="0077082E"/>
    <w:rsid w:val="00772BF5"/>
    <w:rsid w:val="0077412C"/>
    <w:rsid w:val="0078308C"/>
    <w:rsid w:val="007910CB"/>
    <w:rsid w:val="007B1092"/>
    <w:rsid w:val="007B489E"/>
    <w:rsid w:val="007C08CE"/>
    <w:rsid w:val="007C1F48"/>
    <w:rsid w:val="007F6AD3"/>
    <w:rsid w:val="008138CF"/>
    <w:rsid w:val="00824901"/>
    <w:rsid w:val="00831894"/>
    <w:rsid w:val="008743AA"/>
    <w:rsid w:val="00876B8D"/>
    <w:rsid w:val="00891BE3"/>
    <w:rsid w:val="008A72B9"/>
    <w:rsid w:val="008B03A4"/>
    <w:rsid w:val="008C62CE"/>
    <w:rsid w:val="008C64C8"/>
    <w:rsid w:val="008C6FA5"/>
    <w:rsid w:val="008C73E8"/>
    <w:rsid w:val="008D70D7"/>
    <w:rsid w:val="008E1D38"/>
    <w:rsid w:val="008F4787"/>
    <w:rsid w:val="009078EA"/>
    <w:rsid w:val="00914B93"/>
    <w:rsid w:val="00916C61"/>
    <w:rsid w:val="009253F7"/>
    <w:rsid w:val="00932A75"/>
    <w:rsid w:val="00935DFD"/>
    <w:rsid w:val="00941B26"/>
    <w:rsid w:val="00942E12"/>
    <w:rsid w:val="00944639"/>
    <w:rsid w:val="00960CFB"/>
    <w:rsid w:val="00981F0B"/>
    <w:rsid w:val="00996241"/>
    <w:rsid w:val="009A396C"/>
    <w:rsid w:val="009C6BCC"/>
    <w:rsid w:val="009D065D"/>
    <w:rsid w:val="009D5792"/>
    <w:rsid w:val="009F207C"/>
    <w:rsid w:val="00A47D74"/>
    <w:rsid w:val="00A60062"/>
    <w:rsid w:val="00A660E4"/>
    <w:rsid w:val="00A6664B"/>
    <w:rsid w:val="00A9182D"/>
    <w:rsid w:val="00AB18E4"/>
    <w:rsid w:val="00AC16DE"/>
    <w:rsid w:val="00AD0A66"/>
    <w:rsid w:val="00AE6453"/>
    <w:rsid w:val="00B0386B"/>
    <w:rsid w:val="00B068BA"/>
    <w:rsid w:val="00B17DB5"/>
    <w:rsid w:val="00B22D29"/>
    <w:rsid w:val="00B34B6D"/>
    <w:rsid w:val="00B42C30"/>
    <w:rsid w:val="00B61D29"/>
    <w:rsid w:val="00B663F0"/>
    <w:rsid w:val="00B82D8E"/>
    <w:rsid w:val="00B922A7"/>
    <w:rsid w:val="00BA514B"/>
    <w:rsid w:val="00BA6D74"/>
    <w:rsid w:val="00BD14B4"/>
    <w:rsid w:val="00BE2BC1"/>
    <w:rsid w:val="00BE2DBF"/>
    <w:rsid w:val="00BF7AF6"/>
    <w:rsid w:val="00C15DD1"/>
    <w:rsid w:val="00C15F8A"/>
    <w:rsid w:val="00C24998"/>
    <w:rsid w:val="00C25FBF"/>
    <w:rsid w:val="00C26F24"/>
    <w:rsid w:val="00C32C32"/>
    <w:rsid w:val="00CA2534"/>
    <w:rsid w:val="00CB23AC"/>
    <w:rsid w:val="00CC5169"/>
    <w:rsid w:val="00CD58C0"/>
    <w:rsid w:val="00CE0570"/>
    <w:rsid w:val="00D0605E"/>
    <w:rsid w:val="00D060D7"/>
    <w:rsid w:val="00D16446"/>
    <w:rsid w:val="00D244B6"/>
    <w:rsid w:val="00D27975"/>
    <w:rsid w:val="00D310CA"/>
    <w:rsid w:val="00D31EAD"/>
    <w:rsid w:val="00D6365F"/>
    <w:rsid w:val="00D92176"/>
    <w:rsid w:val="00D92B5C"/>
    <w:rsid w:val="00DA2D2C"/>
    <w:rsid w:val="00DB6A07"/>
    <w:rsid w:val="00DC422E"/>
    <w:rsid w:val="00DC5885"/>
    <w:rsid w:val="00DD1A7F"/>
    <w:rsid w:val="00E01E5C"/>
    <w:rsid w:val="00E02D83"/>
    <w:rsid w:val="00E13492"/>
    <w:rsid w:val="00E161DE"/>
    <w:rsid w:val="00E206CA"/>
    <w:rsid w:val="00E405F0"/>
    <w:rsid w:val="00E6439D"/>
    <w:rsid w:val="00E678E8"/>
    <w:rsid w:val="00EA2E67"/>
    <w:rsid w:val="00EC1522"/>
    <w:rsid w:val="00EF0A19"/>
    <w:rsid w:val="00EF2AF1"/>
    <w:rsid w:val="00EF5C25"/>
    <w:rsid w:val="00F01553"/>
    <w:rsid w:val="00F03F30"/>
    <w:rsid w:val="00F21B84"/>
    <w:rsid w:val="00F25271"/>
    <w:rsid w:val="00F31251"/>
    <w:rsid w:val="00F522C7"/>
    <w:rsid w:val="00F5467E"/>
    <w:rsid w:val="00F73631"/>
    <w:rsid w:val="00F84B48"/>
    <w:rsid w:val="00F96E60"/>
    <w:rsid w:val="00FA3768"/>
    <w:rsid w:val="00FC0204"/>
    <w:rsid w:val="00FD546E"/>
    <w:rsid w:val="00FE61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1FBB6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5A2"/>
    <w:pPr>
      <w:tabs>
        <w:tab w:val="left" w:pos="720"/>
        <w:tab w:val="left" w:pos="1440"/>
        <w:tab w:val="left" w:pos="2160"/>
        <w:tab w:val="left" w:pos="2880"/>
        <w:tab w:val="left" w:pos="4680"/>
        <w:tab w:val="left" w:pos="5400"/>
        <w:tab w:val="right" w:pos="9000"/>
      </w:tabs>
      <w:spacing w:after="0" w:line="240" w:lineRule="atLeast"/>
    </w:pPr>
    <w:rPr>
      <w:rFonts w:ascii="Arial" w:eastAsia="Times New Roman" w:hAnsi="Arial" w:cs="Arial"/>
      <w:kern w:val="0"/>
      <w:sz w:val="24"/>
      <w:szCs w:val="20"/>
      <w14:ligatures w14:val="none"/>
    </w:rPr>
  </w:style>
  <w:style w:type="paragraph" w:styleId="Heading1">
    <w:name w:val="heading 1"/>
    <w:basedOn w:val="Normal"/>
    <w:next w:val="Normal"/>
    <w:link w:val="Heading1Char"/>
    <w:uiPriority w:val="9"/>
    <w:qFormat/>
    <w:rsid w:val="00F31251"/>
    <w:pPr>
      <w:keepNext/>
      <w:keepLines/>
      <w:numPr>
        <w:numId w:val="5"/>
      </w:numPr>
      <w:spacing w:before="360" w:after="80"/>
      <w:outlineLvl w:val="0"/>
    </w:pPr>
    <w:rPr>
      <w:rFonts w:asciiTheme="majorHAnsi" w:eastAsiaTheme="majorEastAsia" w:hAnsiTheme="majorHAnsi" w:cstheme="majorBidi"/>
      <w:b/>
      <w:color w:val="016574"/>
      <w:sz w:val="40"/>
      <w:szCs w:val="40"/>
    </w:rPr>
  </w:style>
  <w:style w:type="paragraph" w:styleId="Heading2">
    <w:name w:val="heading 2"/>
    <w:basedOn w:val="Normal"/>
    <w:next w:val="Normal"/>
    <w:link w:val="Heading2Char"/>
    <w:uiPriority w:val="9"/>
    <w:unhideWhenUsed/>
    <w:qFormat/>
    <w:rsid w:val="00F31251"/>
    <w:pPr>
      <w:keepNext/>
      <w:keepLines/>
      <w:numPr>
        <w:numId w:val="10"/>
      </w:numPr>
      <w:spacing w:before="160" w:after="80"/>
      <w:outlineLvl w:val="1"/>
    </w:pPr>
    <w:rPr>
      <w:rFonts w:asciiTheme="majorHAnsi" w:eastAsiaTheme="majorEastAsia" w:hAnsiTheme="majorHAnsi" w:cstheme="majorBidi"/>
      <w:b/>
      <w:color w:val="016574"/>
      <w:sz w:val="32"/>
      <w:szCs w:val="32"/>
    </w:rPr>
  </w:style>
  <w:style w:type="paragraph" w:styleId="Heading3">
    <w:name w:val="heading 3"/>
    <w:basedOn w:val="Normal"/>
    <w:next w:val="Normal"/>
    <w:link w:val="Heading3Char"/>
    <w:uiPriority w:val="9"/>
    <w:unhideWhenUsed/>
    <w:qFormat/>
    <w:rsid w:val="00F03F30"/>
    <w:pPr>
      <w:keepNext/>
      <w:keepLines/>
      <w:spacing w:before="160" w:after="80"/>
      <w:outlineLvl w:val="2"/>
    </w:pPr>
    <w:rPr>
      <w:rFonts w:eastAsiaTheme="majorEastAsia" w:cstheme="majorBidi"/>
      <w:b/>
      <w:color w:val="016574"/>
      <w:sz w:val="28"/>
      <w:szCs w:val="28"/>
    </w:rPr>
  </w:style>
  <w:style w:type="paragraph" w:styleId="Heading4">
    <w:name w:val="heading 4"/>
    <w:basedOn w:val="Normal"/>
    <w:next w:val="Normal"/>
    <w:link w:val="Heading4Char"/>
    <w:uiPriority w:val="9"/>
    <w:semiHidden/>
    <w:unhideWhenUsed/>
    <w:qFormat/>
    <w:rsid w:val="001E500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50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500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500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500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500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1251"/>
    <w:rPr>
      <w:rFonts w:asciiTheme="majorHAnsi" w:eastAsiaTheme="majorEastAsia" w:hAnsiTheme="majorHAnsi" w:cstheme="majorBidi"/>
      <w:b/>
      <w:color w:val="016574"/>
      <w:kern w:val="0"/>
      <w:sz w:val="40"/>
      <w:szCs w:val="40"/>
      <w14:ligatures w14:val="none"/>
    </w:rPr>
  </w:style>
  <w:style w:type="character" w:customStyle="1" w:styleId="Heading2Char">
    <w:name w:val="Heading 2 Char"/>
    <w:basedOn w:val="DefaultParagraphFont"/>
    <w:link w:val="Heading2"/>
    <w:uiPriority w:val="9"/>
    <w:rsid w:val="00F31251"/>
    <w:rPr>
      <w:rFonts w:asciiTheme="majorHAnsi" w:eastAsiaTheme="majorEastAsia" w:hAnsiTheme="majorHAnsi" w:cstheme="majorBidi"/>
      <w:b/>
      <w:color w:val="016574"/>
      <w:kern w:val="0"/>
      <w:sz w:val="32"/>
      <w:szCs w:val="32"/>
      <w14:ligatures w14:val="none"/>
    </w:rPr>
  </w:style>
  <w:style w:type="character" w:customStyle="1" w:styleId="Heading3Char">
    <w:name w:val="Heading 3 Char"/>
    <w:basedOn w:val="DefaultParagraphFont"/>
    <w:link w:val="Heading3"/>
    <w:uiPriority w:val="9"/>
    <w:rsid w:val="00F03F30"/>
    <w:rPr>
      <w:rFonts w:ascii="Arial" w:eastAsiaTheme="majorEastAsia" w:hAnsi="Arial" w:cstheme="majorBidi"/>
      <w:b/>
      <w:color w:val="016574"/>
      <w:kern w:val="0"/>
      <w:sz w:val="28"/>
      <w:szCs w:val="28"/>
      <w14:ligatures w14:val="none"/>
    </w:rPr>
  </w:style>
  <w:style w:type="character" w:customStyle="1" w:styleId="Heading4Char">
    <w:name w:val="Heading 4 Char"/>
    <w:basedOn w:val="DefaultParagraphFont"/>
    <w:link w:val="Heading4"/>
    <w:uiPriority w:val="9"/>
    <w:semiHidden/>
    <w:rsid w:val="001E50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50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50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50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50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5003"/>
    <w:rPr>
      <w:rFonts w:eastAsiaTheme="majorEastAsia" w:cstheme="majorBidi"/>
      <w:color w:val="272727" w:themeColor="text1" w:themeTint="D8"/>
    </w:rPr>
  </w:style>
  <w:style w:type="paragraph" w:styleId="Title">
    <w:name w:val="Title"/>
    <w:basedOn w:val="Normal"/>
    <w:next w:val="Normal"/>
    <w:link w:val="TitleChar"/>
    <w:qFormat/>
    <w:rsid w:val="005C3888"/>
    <w:pPr>
      <w:spacing w:after="80" w:line="240" w:lineRule="auto"/>
      <w:contextualSpacing/>
      <w:jc w:val="center"/>
    </w:pPr>
    <w:rPr>
      <w:rFonts w:eastAsiaTheme="majorEastAsia" w:cstheme="majorBidi"/>
      <w:b/>
      <w:color w:val="016574"/>
      <w:spacing w:val="-10"/>
      <w:kern w:val="28"/>
      <w:sz w:val="48"/>
      <w:szCs w:val="56"/>
    </w:rPr>
  </w:style>
  <w:style w:type="character" w:customStyle="1" w:styleId="TitleChar">
    <w:name w:val="Title Char"/>
    <w:basedOn w:val="DefaultParagraphFont"/>
    <w:link w:val="Title"/>
    <w:rsid w:val="005C3888"/>
    <w:rPr>
      <w:rFonts w:ascii="Arial" w:eastAsiaTheme="majorEastAsia" w:hAnsi="Arial" w:cstheme="majorBidi"/>
      <w:b/>
      <w:color w:val="016574"/>
      <w:spacing w:val="-10"/>
      <w:kern w:val="28"/>
      <w:sz w:val="48"/>
      <w:szCs w:val="56"/>
      <w14:ligatures w14:val="none"/>
    </w:rPr>
  </w:style>
  <w:style w:type="paragraph" w:styleId="Subtitle">
    <w:name w:val="Subtitle"/>
    <w:basedOn w:val="Normal"/>
    <w:next w:val="Normal"/>
    <w:link w:val="SubtitleChar"/>
    <w:uiPriority w:val="11"/>
    <w:qFormat/>
    <w:rsid w:val="001E50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50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5003"/>
    <w:pPr>
      <w:spacing w:before="160"/>
      <w:jc w:val="center"/>
    </w:pPr>
    <w:rPr>
      <w:i/>
      <w:iCs/>
      <w:color w:val="404040" w:themeColor="text1" w:themeTint="BF"/>
    </w:rPr>
  </w:style>
  <w:style w:type="character" w:customStyle="1" w:styleId="QuoteChar">
    <w:name w:val="Quote Char"/>
    <w:basedOn w:val="DefaultParagraphFont"/>
    <w:link w:val="Quote"/>
    <w:uiPriority w:val="29"/>
    <w:rsid w:val="001E5003"/>
    <w:rPr>
      <w:i/>
      <w:iCs/>
      <w:color w:val="404040" w:themeColor="text1" w:themeTint="BF"/>
    </w:rPr>
  </w:style>
  <w:style w:type="paragraph" w:styleId="ListParagraph">
    <w:name w:val="List Paragraph"/>
    <w:basedOn w:val="Normal"/>
    <w:uiPriority w:val="34"/>
    <w:qFormat/>
    <w:rsid w:val="001E5003"/>
    <w:pPr>
      <w:ind w:left="720"/>
      <w:contextualSpacing/>
    </w:pPr>
  </w:style>
  <w:style w:type="character" w:styleId="IntenseEmphasis">
    <w:name w:val="Intense Emphasis"/>
    <w:basedOn w:val="DefaultParagraphFont"/>
    <w:uiPriority w:val="21"/>
    <w:qFormat/>
    <w:rsid w:val="001E5003"/>
    <w:rPr>
      <w:i/>
      <w:iCs/>
      <w:color w:val="0F4761" w:themeColor="accent1" w:themeShade="BF"/>
    </w:rPr>
  </w:style>
  <w:style w:type="paragraph" w:styleId="IntenseQuote">
    <w:name w:val="Intense Quote"/>
    <w:basedOn w:val="Normal"/>
    <w:next w:val="Normal"/>
    <w:link w:val="IntenseQuoteChar"/>
    <w:uiPriority w:val="30"/>
    <w:qFormat/>
    <w:rsid w:val="001E50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5003"/>
    <w:rPr>
      <w:i/>
      <w:iCs/>
      <w:color w:val="0F4761" w:themeColor="accent1" w:themeShade="BF"/>
    </w:rPr>
  </w:style>
  <w:style w:type="character" w:styleId="IntenseReference">
    <w:name w:val="Intense Reference"/>
    <w:basedOn w:val="DefaultParagraphFont"/>
    <w:uiPriority w:val="32"/>
    <w:qFormat/>
    <w:rsid w:val="001E5003"/>
    <w:rPr>
      <w:b/>
      <w:bCs/>
      <w:smallCaps/>
      <w:color w:val="0F4761" w:themeColor="accent1" w:themeShade="BF"/>
      <w:spacing w:val="5"/>
    </w:rPr>
  </w:style>
  <w:style w:type="paragraph" w:styleId="Header">
    <w:name w:val="header"/>
    <w:basedOn w:val="Normal"/>
    <w:link w:val="HeaderChar"/>
    <w:uiPriority w:val="99"/>
    <w:unhideWhenUsed/>
    <w:rsid w:val="001E5003"/>
    <w:pPr>
      <w:tabs>
        <w:tab w:val="center" w:pos="4513"/>
        <w:tab w:val="right" w:pos="9026"/>
      </w:tabs>
      <w:spacing w:line="240" w:lineRule="auto"/>
    </w:pPr>
  </w:style>
  <w:style w:type="character" w:customStyle="1" w:styleId="HeaderChar">
    <w:name w:val="Header Char"/>
    <w:basedOn w:val="DefaultParagraphFont"/>
    <w:link w:val="Header"/>
    <w:uiPriority w:val="99"/>
    <w:rsid w:val="001E5003"/>
  </w:style>
  <w:style w:type="paragraph" w:styleId="Footer">
    <w:name w:val="footer"/>
    <w:basedOn w:val="Normal"/>
    <w:link w:val="FooterChar"/>
    <w:uiPriority w:val="99"/>
    <w:unhideWhenUsed/>
    <w:rsid w:val="001E5003"/>
    <w:pPr>
      <w:tabs>
        <w:tab w:val="center" w:pos="4513"/>
        <w:tab w:val="right" w:pos="9026"/>
      </w:tabs>
      <w:spacing w:line="240" w:lineRule="auto"/>
    </w:pPr>
  </w:style>
  <w:style w:type="character" w:customStyle="1" w:styleId="FooterChar">
    <w:name w:val="Footer Char"/>
    <w:basedOn w:val="DefaultParagraphFont"/>
    <w:link w:val="Footer"/>
    <w:uiPriority w:val="99"/>
    <w:rsid w:val="001E5003"/>
  </w:style>
  <w:style w:type="paragraph" w:customStyle="1" w:styleId="BodyText1">
    <w:name w:val="Body Text1"/>
    <w:basedOn w:val="Normal"/>
    <w:qFormat/>
    <w:rsid w:val="003B4E34"/>
    <w:pPr>
      <w:spacing w:after="240" w:line="360" w:lineRule="auto"/>
    </w:pPr>
    <w:rPr>
      <w:rFonts w:eastAsiaTheme="minorEastAsia"/>
      <w:szCs w:val="24"/>
    </w:rPr>
  </w:style>
  <w:style w:type="table" w:styleId="TableGrid">
    <w:name w:val="Table Grid"/>
    <w:basedOn w:val="TableNormal"/>
    <w:uiPriority w:val="39"/>
    <w:rsid w:val="002935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5286A"/>
    <w:rPr>
      <w:color w:val="467886" w:themeColor="hyperlink"/>
      <w:u w:val="single"/>
    </w:rPr>
  </w:style>
  <w:style w:type="character" w:styleId="UnresolvedMention">
    <w:name w:val="Unresolved Mention"/>
    <w:basedOn w:val="DefaultParagraphFont"/>
    <w:uiPriority w:val="99"/>
    <w:semiHidden/>
    <w:unhideWhenUsed/>
    <w:rsid w:val="0065286A"/>
    <w:rPr>
      <w:color w:val="605E5C"/>
      <w:shd w:val="clear" w:color="auto" w:fill="E1DFDD"/>
    </w:rPr>
  </w:style>
  <w:style w:type="paragraph" w:styleId="Caption">
    <w:name w:val="caption"/>
    <w:basedOn w:val="Normal"/>
    <w:next w:val="Normal"/>
    <w:qFormat/>
    <w:rsid w:val="002D440E"/>
    <w:pPr>
      <w:tabs>
        <w:tab w:val="clear" w:pos="720"/>
        <w:tab w:val="clear" w:pos="1440"/>
        <w:tab w:val="clear" w:pos="2160"/>
        <w:tab w:val="clear" w:pos="2880"/>
        <w:tab w:val="clear" w:pos="4680"/>
        <w:tab w:val="clear" w:pos="5400"/>
        <w:tab w:val="clear" w:pos="9000"/>
      </w:tabs>
      <w:spacing w:before="120" w:after="120" w:line="240" w:lineRule="auto"/>
    </w:pPr>
    <w:rPr>
      <w:rFonts w:cs="Times New Roman"/>
      <w:b/>
      <w:bCs/>
      <w:sz w:val="20"/>
      <w:lang w:eastAsia="en-GB"/>
    </w:rPr>
  </w:style>
  <w:style w:type="paragraph" w:styleId="TOC1">
    <w:name w:val="toc 1"/>
    <w:uiPriority w:val="39"/>
    <w:rsid w:val="002D440E"/>
    <w:pPr>
      <w:tabs>
        <w:tab w:val="left" w:pos="567"/>
        <w:tab w:val="right" w:leader="dot" w:pos="8789"/>
      </w:tabs>
      <w:spacing w:after="200" w:line="240" w:lineRule="auto"/>
    </w:pPr>
    <w:rPr>
      <w:rFonts w:ascii="Arial" w:eastAsia="Times New Roman" w:hAnsi="Arial" w:cs="Times New Roman"/>
      <w:kern w:val="0"/>
      <w:sz w:val="24"/>
      <w:szCs w:val="20"/>
      <w14:ligatures w14:val="none"/>
    </w:rPr>
  </w:style>
  <w:style w:type="paragraph" w:styleId="TOC2">
    <w:name w:val="toc 2"/>
    <w:basedOn w:val="TOC1"/>
    <w:uiPriority w:val="39"/>
    <w:rsid w:val="002D440E"/>
    <w:pPr>
      <w:tabs>
        <w:tab w:val="clear" w:pos="567"/>
        <w:tab w:val="left" w:pos="964"/>
      </w:tabs>
      <w:ind w:left="284"/>
    </w:pPr>
    <w:rPr>
      <w:rFonts w:ascii="Arial (W1)" w:hAnsi="Arial (W1)"/>
      <w:szCs w:val="28"/>
    </w:rPr>
  </w:style>
  <w:style w:type="paragraph" w:styleId="TOC3">
    <w:name w:val="toc 3"/>
    <w:basedOn w:val="TOC2"/>
    <w:uiPriority w:val="39"/>
    <w:rsid w:val="002D440E"/>
    <w:pPr>
      <w:tabs>
        <w:tab w:val="clear" w:pos="964"/>
        <w:tab w:val="left" w:pos="1418"/>
      </w:tabs>
      <w:ind w:left="567"/>
    </w:pPr>
  </w:style>
  <w:style w:type="table" w:customStyle="1" w:styleId="TableGrid0">
    <w:name w:val="TableGrid"/>
    <w:rsid w:val="00236C5F"/>
    <w:pPr>
      <w:spacing w:after="0" w:line="240" w:lineRule="auto"/>
    </w:pPr>
    <w:rPr>
      <w:rFonts w:eastAsiaTheme="minorEastAsia"/>
      <w:kern w:val="0"/>
      <w:lang w:eastAsia="en-GB"/>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epa.org.uk/environment/water/flooding/developing-our-knowledge/" TargetMode="External"/><Relationship Id="rId18" Type="http://schemas.openxmlformats.org/officeDocument/2006/relationships/hyperlink" Target="mailto:reservoirs@sepa.org.uk"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ww.gov.scot/policies/water/reservoir-safety/" TargetMode="External"/><Relationship Id="rId7" Type="http://schemas.openxmlformats.org/officeDocument/2006/relationships/image" Target="media/image1.png"/><Relationship Id="rId12" Type="http://schemas.openxmlformats.org/officeDocument/2006/relationships/hyperlink" Target="https://www.sepa.org.uk/environment/water/flooding/developing-our-knowledge/" TargetMode="External"/><Relationship Id="rId17" Type="http://schemas.openxmlformats.org/officeDocument/2006/relationships/hyperlink" Target="https://www.gov.scot/publications/reservoir-Engineers-panels-member-lists/" TargetMode="External"/><Relationship Id="rId25" Type="http://schemas.openxmlformats.org/officeDocument/2006/relationships/hyperlink" Target="http://www.icold-cigb.org"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sepa.org.uk/reservoirs" TargetMode="External"/><Relationship Id="rId20" Type="http://schemas.openxmlformats.org/officeDocument/2006/relationships/hyperlink" Target="http://www.gov.scot/publications/reservoir-engineers-panels-member-lists/"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eservoirs@sepa.org.uk" TargetMode="External"/><Relationship Id="rId24" Type="http://schemas.openxmlformats.org/officeDocument/2006/relationships/hyperlink" Target="http://www.britishdams.org"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sepa.org.uk/reservoirs" TargetMode="External"/><Relationship Id="rId23" Type="http://schemas.openxmlformats.org/officeDocument/2006/relationships/hyperlink" Target="http://www.ice.org.uk" TargetMode="External"/><Relationship Id="rId28" Type="http://schemas.openxmlformats.org/officeDocument/2006/relationships/footer" Target="footer1.xml"/><Relationship Id="rId10" Type="http://schemas.openxmlformats.org/officeDocument/2006/relationships/hyperlink" Target="http://www.sepa.org.uk/reservoirs" TargetMode="External"/><Relationship Id="rId19" Type="http://schemas.openxmlformats.org/officeDocument/2006/relationships/hyperlink" Target="http://www.sepa.org.uk/reservoirs" TargetMode="External"/><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www.sepa.org.uk/reservoirs" TargetMode="External"/><Relationship Id="rId14" Type="http://schemas.openxmlformats.org/officeDocument/2006/relationships/hyperlink" Target="http://www.sepa.org.uk/reservoirs" TargetMode="External"/><Relationship Id="rId22" Type="http://schemas.openxmlformats.org/officeDocument/2006/relationships/hyperlink" Target="http://www.gov.scot/publications/reservoir-engineers-panels-member-lists/"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5187</Words>
  <Characters>29572</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2026-08-04T15:18:00Z</dcterms:created>
  <dcterms:modified xsi:type="dcterms:W3CDTF">2026-08-04T15:21:00Z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1e746622,3eee2d5c,24c4d388</vt:lpwstr>
  </property>
  <property fmtid="{D5CDD505-2E9C-101B-9397-08002B2CF9AE}" pid="3" name="ClassificationContentMarkingHeaderFontProps">
    <vt:lpwstr>#000000,10,Aptos</vt:lpwstr>
  </property>
  <property fmtid="{D5CDD505-2E9C-101B-9397-08002B2CF9AE}" pid="4" name="ClassificationContentMarkingHeaderText">
    <vt:lpwstr>PUBLIC</vt:lpwstr>
  </property>
  <property fmtid="{D5CDD505-2E9C-101B-9397-08002B2CF9AE}" pid="5" name="ClassificationContentMarkingFooterShapeIds">
    <vt:lpwstr>2d627bbb,2b8071,260639d7</vt:lpwstr>
  </property>
  <property fmtid="{D5CDD505-2E9C-101B-9397-08002B2CF9AE}" pid="6" name="ClassificationContentMarkingFooterFontProps">
    <vt:lpwstr>#000000,10,Aptos</vt:lpwstr>
  </property>
  <property fmtid="{D5CDD505-2E9C-101B-9397-08002B2CF9AE}" pid="7" name="ClassificationContentMarkingFooterText">
    <vt:lpwstr>PUBLIC</vt:lpwstr>
  </property>
  <property fmtid="{D5CDD505-2E9C-101B-9397-08002B2CF9AE}" pid="8" name="MSIP_Label_020c9faf-63bf-4a31-9cd9-de783d5c392c_Enabled">
    <vt:lpwstr>true</vt:lpwstr>
  </property>
  <property fmtid="{D5CDD505-2E9C-101B-9397-08002B2CF9AE}" pid="9" name="MSIP_Label_020c9faf-63bf-4a31-9cd9-de783d5c392c_SetDate">
    <vt:lpwstr>2026-08-04T15:20:37Z</vt:lpwstr>
  </property>
  <property fmtid="{D5CDD505-2E9C-101B-9397-08002B2CF9AE}" pid="10" name="MSIP_Label_020c9faf-63bf-4a31-9cd9-de783d5c392c_Method">
    <vt:lpwstr>Privileged</vt:lpwstr>
  </property>
  <property fmtid="{D5CDD505-2E9C-101B-9397-08002B2CF9AE}" pid="11" name="MSIP_Label_020c9faf-63bf-4a31-9cd9-de783d5c392c_Name">
    <vt:lpwstr>PUBLIC</vt:lpwstr>
  </property>
  <property fmtid="{D5CDD505-2E9C-101B-9397-08002B2CF9AE}" pid="12" name="MSIP_Label_020c9faf-63bf-4a31-9cd9-de783d5c392c_SiteId">
    <vt:lpwstr>5cf26d65-cf46-4c72-ba82-7577d9c2d7ab</vt:lpwstr>
  </property>
  <property fmtid="{D5CDD505-2E9C-101B-9397-08002B2CF9AE}" pid="13" name="MSIP_Label_020c9faf-63bf-4a31-9cd9-de783d5c392c_ActionId">
    <vt:lpwstr>798a260b-e4c3-49e0-85db-4e0384139d31</vt:lpwstr>
  </property>
  <property fmtid="{D5CDD505-2E9C-101B-9397-08002B2CF9AE}" pid="14" name="MSIP_Label_020c9faf-63bf-4a31-9cd9-de783d5c392c_ContentBits">
    <vt:lpwstr>3</vt:lpwstr>
  </property>
  <property fmtid="{D5CDD505-2E9C-101B-9397-08002B2CF9AE}" pid="15" name="MSIP_Label_020c9faf-63bf-4a31-9cd9-de783d5c392c_Tag">
    <vt:lpwstr>10, 0, 1, 1</vt:lpwstr>
  </property>
</Properties>
</file>