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8DA6A" w14:textId="77777777" w:rsidR="00641768" w:rsidRDefault="00641768" w:rsidP="00641768">
      <w:pPr>
        <w:spacing w:line="360" w:lineRule="auto"/>
        <w:rPr>
          <w:rFonts w:eastAsiaTheme="majorEastAsia"/>
          <w:b/>
          <w:bCs/>
          <w:color w:val="016574"/>
          <w:spacing w:val="-10"/>
          <w:kern w:val="28"/>
          <w:sz w:val="48"/>
          <w:szCs w:val="56"/>
        </w:rPr>
      </w:pPr>
      <w:r>
        <w:rPr>
          <w:noProof/>
          <w14:ligatures w14:val="standardContextual"/>
        </w:rPr>
        <w:drawing>
          <wp:inline distT="0" distB="0" distL="0" distR="0" wp14:anchorId="6138E4B1" wp14:editId="5EAA39FC">
            <wp:extent cx="3067050" cy="770255"/>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7050" cy="770255"/>
                    </a:xfrm>
                    <a:prstGeom prst="rect">
                      <a:avLst/>
                    </a:prstGeom>
                  </pic:spPr>
                </pic:pic>
              </a:graphicData>
            </a:graphic>
          </wp:inline>
        </w:drawing>
      </w:r>
    </w:p>
    <w:p w14:paraId="37AFFFF5" w14:textId="77777777" w:rsidR="00641768" w:rsidRDefault="00641768" w:rsidP="00641768">
      <w:pPr>
        <w:pStyle w:val="Title"/>
        <w:spacing w:line="360" w:lineRule="auto"/>
      </w:pPr>
    </w:p>
    <w:p w14:paraId="75FB1F9C" w14:textId="25BE820C" w:rsidR="00641768" w:rsidRDefault="00641768" w:rsidP="00641768">
      <w:pPr>
        <w:pStyle w:val="Title"/>
        <w:spacing w:line="360" w:lineRule="auto"/>
      </w:pPr>
      <w:r>
        <w:t>Risk designation review application form</w:t>
      </w:r>
    </w:p>
    <w:p w14:paraId="3DF89A0F" w14:textId="77777777" w:rsidR="00641768" w:rsidRDefault="00641768" w:rsidP="00641768">
      <w:pPr>
        <w:pStyle w:val="Title"/>
        <w:spacing w:line="360" w:lineRule="auto"/>
        <w:rPr>
          <w:sz w:val="28"/>
          <w:szCs w:val="28"/>
        </w:rPr>
      </w:pPr>
    </w:p>
    <w:p w14:paraId="053B0AFE" w14:textId="77777777" w:rsidR="00641768" w:rsidRDefault="00641768" w:rsidP="00641768">
      <w:pPr>
        <w:pStyle w:val="Title"/>
        <w:spacing w:line="360" w:lineRule="auto"/>
        <w:rPr>
          <w:sz w:val="28"/>
          <w:szCs w:val="28"/>
        </w:rPr>
      </w:pPr>
      <w:r w:rsidRPr="001337B3">
        <w:rPr>
          <w:sz w:val="28"/>
          <w:szCs w:val="28"/>
        </w:rPr>
        <w:t>Reservoirs (Scotland) Act 2011</w:t>
      </w:r>
    </w:p>
    <w:p w14:paraId="45216812" w14:textId="77777777" w:rsidR="00641768" w:rsidRPr="005B0AD1" w:rsidRDefault="00641768" w:rsidP="00641768">
      <w:pPr>
        <w:spacing w:line="360" w:lineRule="auto"/>
        <w:rPr>
          <w:rFonts w:eastAsiaTheme="majorEastAsia"/>
        </w:rPr>
      </w:pPr>
    </w:p>
    <w:p w14:paraId="49F3033C" w14:textId="02E64F3C" w:rsidR="00641768" w:rsidRDefault="000754D8" w:rsidP="00641768">
      <w:pPr>
        <w:spacing w:line="360" w:lineRule="auto"/>
        <w:rPr>
          <w:rFonts w:eastAsiaTheme="majorEastAsia"/>
          <w:b/>
          <w:bCs/>
        </w:rPr>
      </w:pPr>
      <w:r w:rsidRPr="000754D8">
        <w:rPr>
          <w:rFonts w:eastAsiaTheme="majorEastAsia"/>
          <w:b/>
          <w:bCs/>
        </w:rPr>
        <w:t xml:space="preserve">Please return your completed form by email to </w:t>
      </w:r>
      <w:hyperlink r:id="rId8" w:history="1">
        <w:r w:rsidRPr="00886C67">
          <w:rPr>
            <w:rStyle w:val="Hyperlink"/>
            <w:rFonts w:eastAsiaTheme="majorEastAsia"/>
            <w:b/>
            <w:bCs/>
          </w:rPr>
          <w:t>reservoirs@sepa.org.uk</w:t>
        </w:r>
      </w:hyperlink>
      <w:r w:rsidRPr="000754D8">
        <w:rPr>
          <w:rFonts w:eastAsiaTheme="majorEastAsia"/>
          <w:b/>
          <w:bCs/>
        </w:rPr>
        <w:t>.</w:t>
      </w:r>
    </w:p>
    <w:p w14:paraId="76F90D89" w14:textId="77777777" w:rsidR="000754D8" w:rsidRDefault="000754D8" w:rsidP="00641768">
      <w:pPr>
        <w:spacing w:line="360" w:lineRule="auto"/>
        <w:rPr>
          <w:rFonts w:eastAsiaTheme="majorEastAsia"/>
        </w:rPr>
      </w:pPr>
    </w:p>
    <w:p w14:paraId="0ACFEEA4" w14:textId="77777777" w:rsidR="00641768" w:rsidRPr="00D833B1" w:rsidRDefault="00641768" w:rsidP="00641768">
      <w:pPr>
        <w:spacing w:line="360" w:lineRule="auto"/>
        <w:rPr>
          <w:rFonts w:eastAsiaTheme="majorEastAsia"/>
          <w:b/>
          <w:bCs/>
        </w:rPr>
      </w:pPr>
      <w:r w:rsidRPr="00D833B1">
        <w:rPr>
          <w:rFonts w:eastAsiaTheme="majorEastAsia"/>
          <w:b/>
          <w:bCs/>
        </w:rPr>
        <w:t>Or by post to:</w:t>
      </w:r>
    </w:p>
    <w:p w14:paraId="6602B4E2" w14:textId="77777777" w:rsidR="00641768" w:rsidRDefault="00641768" w:rsidP="00641768">
      <w:pPr>
        <w:spacing w:line="360" w:lineRule="auto"/>
        <w:rPr>
          <w:rFonts w:eastAsiaTheme="majorEastAsia"/>
        </w:rPr>
      </w:pPr>
    </w:p>
    <w:p w14:paraId="10E241DC" w14:textId="77777777" w:rsidR="00641768" w:rsidRPr="0048711D" w:rsidRDefault="00641768" w:rsidP="00641768">
      <w:pPr>
        <w:spacing w:line="360" w:lineRule="auto"/>
        <w:rPr>
          <w:rFonts w:eastAsiaTheme="majorEastAsia"/>
        </w:rPr>
      </w:pPr>
      <w:r w:rsidRPr="0048711D">
        <w:rPr>
          <w:rFonts w:eastAsiaTheme="majorEastAsia"/>
        </w:rPr>
        <w:t>Water Resources, Reservoirs and Engineering Unit</w:t>
      </w:r>
    </w:p>
    <w:p w14:paraId="53053CC8" w14:textId="77777777" w:rsidR="00641768" w:rsidRPr="0048711D" w:rsidRDefault="00641768" w:rsidP="00641768">
      <w:pPr>
        <w:spacing w:line="360" w:lineRule="auto"/>
        <w:rPr>
          <w:rFonts w:eastAsiaTheme="majorEastAsia"/>
        </w:rPr>
      </w:pPr>
      <w:r w:rsidRPr="0048711D">
        <w:rPr>
          <w:rFonts w:eastAsiaTheme="majorEastAsia"/>
        </w:rPr>
        <w:t>Scottish Environment Protection Agency Unit 4, 6 Parklands Avenue</w:t>
      </w:r>
    </w:p>
    <w:p w14:paraId="0AF9B6C7" w14:textId="77777777" w:rsidR="00641768" w:rsidRPr="0048711D" w:rsidRDefault="00641768" w:rsidP="00641768">
      <w:pPr>
        <w:spacing w:line="360" w:lineRule="auto"/>
        <w:rPr>
          <w:rFonts w:eastAsiaTheme="majorEastAsia"/>
        </w:rPr>
      </w:pPr>
      <w:r w:rsidRPr="0048711D">
        <w:rPr>
          <w:rFonts w:eastAsiaTheme="majorEastAsia"/>
        </w:rPr>
        <w:t>Eurocentral</w:t>
      </w:r>
    </w:p>
    <w:p w14:paraId="28E595E9" w14:textId="77777777" w:rsidR="00641768" w:rsidRPr="0048711D" w:rsidRDefault="00641768" w:rsidP="00641768">
      <w:pPr>
        <w:spacing w:line="360" w:lineRule="auto"/>
        <w:rPr>
          <w:rFonts w:eastAsiaTheme="majorEastAsia"/>
        </w:rPr>
      </w:pPr>
      <w:r w:rsidRPr="0048711D">
        <w:rPr>
          <w:rFonts w:eastAsiaTheme="majorEastAsia"/>
        </w:rPr>
        <w:t>Motherwell</w:t>
      </w:r>
    </w:p>
    <w:p w14:paraId="0AB4C62B" w14:textId="77777777" w:rsidR="00641768" w:rsidRPr="0048711D" w:rsidRDefault="00641768" w:rsidP="00641768">
      <w:pPr>
        <w:spacing w:line="360" w:lineRule="auto"/>
        <w:rPr>
          <w:rFonts w:eastAsiaTheme="majorEastAsia"/>
        </w:rPr>
      </w:pPr>
      <w:r w:rsidRPr="0048711D">
        <w:rPr>
          <w:rFonts w:eastAsiaTheme="majorEastAsia"/>
        </w:rPr>
        <w:t>North Lanarkshire</w:t>
      </w:r>
    </w:p>
    <w:p w14:paraId="54230DC7" w14:textId="77777777" w:rsidR="00641768" w:rsidRDefault="00641768" w:rsidP="00641768">
      <w:pPr>
        <w:spacing w:line="360" w:lineRule="auto"/>
        <w:rPr>
          <w:rFonts w:eastAsiaTheme="majorEastAsia"/>
        </w:rPr>
      </w:pPr>
      <w:r w:rsidRPr="0048711D">
        <w:rPr>
          <w:rFonts w:eastAsiaTheme="majorEastAsia"/>
        </w:rPr>
        <w:t>ML1 4WQ</w:t>
      </w:r>
    </w:p>
    <w:p w14:paraId="5FD460EF" w14:textId="77777777" w:rsidR="00641768" w:rsidRDefault="00641768" w:rsidP="00641768">
      <w:pPr>
        <w:spacing w:line="360" w:lineRule="auto"/>
        <w:rPr>
          <w:rFonts w:eastAsiaTheme="majorEastAsia"/>
        </w:rPr>
      </w:pPr>
    </w:p>
    <w:p w14:paraId="14E37529" w14:textId="77777777" w:rsidR="00744186" w:rsidRDefault="00744186" w:rsidP="00641768">
      <w:pPr>
        <w:spacing w:line="360" w:lineRule="auto"/>
        <w:rPr>
          <w:rFonts w:eastAsiaTheme="majorEastAsia"/>
        </w:rPr>
      </w:pPr>
    </w:p>
    <w:p w14:paraId="5B408B97" w14:textId="77777777" w:rsidR="00744186" w:rsidRDefault="00744186" w:rsidP="00641768">
      <w:pPr>
        <w:spacing w:line="360" w:lineRule="auto"/>
        <w:rPr>
          <w:rFonts w:eastAsiaTheme="majorEastAsia"/>
        </w:rPr>
      </w:pPr>
    </w:p>
    <w:p w14:paraId="3C4AB526" w14:textId="77777777" w:rsidR="00744186" w:rsidRPr="0048711D" w:rsidRDefault="00744186" w:rsidP="00641768">
      <w:pPr>
        <w:spacing w:line="360" w:lineRule="auto"/>
        <w:rPr>
          <w:rFonts w:eastAsiaTheme="majorEastAsia"/>
        </w:rPr>
      </w:pPr>
    </w:p>
    <w:p w14:paraId="7197A243" w14:textId="55B220B5" w:rsidR="00641768" w:rsidRPr="0048711D" w:rsidRDefault="00641768" w:rsidP="00641768">
      <w:pPr>
        <w:spacing w:line="360" w:lineRule="auto"/>
        <w:rPr>
          <w:rFonts w:eastAsiaTheme="majorEastAsia"/>
          <w:spacing w:val="-10"/>
          <w:kern w:val="28"/>
          <w:sz w:val="32"/>
          <w:szCs w:val="32"/>
        </w:rPr>
      </w:pPr>
      <w:r w:rsidRPr="0048711D">
        <w:rPr>
          <w:rFonts w:eastAsiaTheme="majorEastAsia"/>
          <w:spacing w:val="-10"/>
          <w:kern w:val="28"/>
          <w:sz w:val="32"/>
          <w:szCs w:val="32"/>
        </w:rPr>
        <w:t>If you would like this document in an accessible format, such as large print, audio recording or braille, please contact SEPA by emailing</w:t>
      </w:r>
      <w:r w:rsidR="000754D8" w:rsidRPr="000754D8">
        <w:rPr>
          <w:rFonts w:eastAsiaTheme="majorEastAsia"/>
          <w:spacing w:val="-10"/>
          <w:kern w:val="28"/>
          <w:sz w:val="32"/>
          <w:szCs w:val="32"/>
        </w:rPr>
        <w:t xml:space="preserve"> </w:t>
      </w:r>
      <w:hyperlink r:id="rId9" w:history="1">
        <w:r w:rsidR="000754D8" w:rsidRPr="000754D8">
          <w:rPr>
            <w:rStyle w:val="Hyperlink"/>
            <w:rFonts w:eastAsiaTheme="majorEastAsia"/>
            <w:spacing w:val="-10"/>
            <w:kern w:val="28"/>
            <w:sz w:val="32"/>
            <w:szCs w:val="32"/>
          </w:rPr>
          <w:t>equalities@sepa.org.uk</w:t>
        </w:r>
      </w:hyperlink>
      <w:r w:rsidR="000754D8" w:rsidRPr="000754D8">
        <w:rPr>
          <w:rFonts w:eastAsiaTheme="majorEastAsia"/>
          <w:spacing w:val="-10"/>
          <w:kern w:val="28"/>
          <w:sz w:val="32"/>
          <w:szCs w:val="32"/>
        </w:rPr>
        <w:t>.</w:t>
      </w:r>
    </w:p>
    <w:p w14:paraId="5CB18B5B" w14:textId="77777777" w:rsidR="00B80E12" w:rsidRPr="00FE36AE" w:rsidRDefault="00B80E12" w:rsidP="006C25B3">
      <w:pPr>
        <w:spacing w:line="360" w:lineRule="auto"/>
      </w:pPr>
    </w:p>
    <w:p w14:paraId="6AA54936" w14:textId="77777777" w:rsidR="008D0698" w:rsidRDefault="008D0698" w:rsidP="00945EF5">
      <w:pPr>
        <w:pStyle w:val="Heading2"/>
        <w:rPr>
          <w:rFonts w:cs="Arial"/>
        </w:rPr>
      </w:pPr>
    </w:p>
    <w:p w14:paraId="4A3760B9" w14:textId="77777777" w:rsidR="00641768" w:rsidRDefault="00641768">
      <w:pPr>
        <w:tabs>
          <w:tab w:val="clear" w:pos="720"/>
          <w:tab w:val="clear" w:pos="1440"/>
          <w:tab w:val="clear" w:pos="2160"/>
          <w:tab w:val="clear" w:pos="2880"/>
          <w:tab w:val="clear" w:pos="4680"/>
          <w:tab w:val="clear" w:pos="5400"/>
          <w:tab w:val="clear" w:pos="9000"/>
        </w:tabs>
        <w:spacing w:after="160" w:line="259" w:lineRule="auto"/>
        <w:rPr>
          <w:rFonts w:eastAsiaTheme="majorEastAsia"/>
          <w:b/>
          <w:bCs/>
          <w:color w:val="016574"/>
          <w:sz w:val="32"/>
          <w:szCs w:val="32"/>
        </w:rPr>
      </w:pPr>
      <w:r>
        <w:br w:type="page"/>
      </w:r>
    </w:p>
    <w:p w14:paraId="76D60333" w14:textId="5DDB8983" w:rsidR="00B80E12" w:rsidRPr="00B56C45" w:rsidRDefault="00945EF5" w:rsidP="00744186">
      <w:pPr>
        <w:pStyle w:val="Heading2"/>
        <w:rPr>
          <w:lang w:eastAsia="en-GB"/>
        </w:rPr>
      </w:pPr>
      <w:r>
        <w:rPr>
          <w:rFonts w:cs="Arial"/>
        </w:rPr>
        <w:lastRenderedPageBreak/>
        <w:t>The Data Protection Act 1998</w:t>
      </w:r>
    </w:p>
    <w:p w14:paraId="699648A1" w14:textId="77777777" w:rsidR="00945EF5" w:rsidRDefault="00945EF5" w:rsidP="00744186">
      <w:pPr>
        <w:spacing w:line="360" w:lineRule="auto"/>
      </w:pPr>
      <w:r w:rsidRPr="002D5B1D">
        <w:t xml:space="preserve">The Scottish Environment Protection Agency (SEPA) is responsible for protecting and improving the environment (including managing natural resources in a sustainable way). SEPA also has a duty (except where it would be inconsistent with protecting and improving the environment) to contribute to improving the health and wellbeing of the people of Scotland and contribute to achieving sustainable economic growth. </w:t>
      </w:r>
    </w:p>
    <w:p w14:paraId="02287DD3" w14:textId="77777777" w:rsidR="008D0698" w:rsidRPr="002D5B1D" w:rsidRDefault="008D0698" w:rsidP="00744186">
      <w:pPr>
        <w:spacing w:line="360" w:lineRule="auto"/>
      </w:pPr>
    </w:p>
    <w:p w14:paraId="456D4252" w14:textId="61F69600" w:rsidR="00945EF5" w:rsidRPr="002D5B1D" w:rsidRDefault="00945EF5" w:rsidP="00744186">
      <w:pPr>
        <w:spacing w:line="360" w:lineRule="auto"/>
        <w:rPr>
          <w:lang w:eastAsia="en-GB"/>
        </w:rPr>
      </w:pPr>
      <w:r w:rsidRPr="002D5B1D">
        <w:rPr>
          <w:lang w:eastAsia="en-GB"/>
        </w:rPr>
        <w:t>The information provided will be processed by SEPA to deal with your registration, to monitor compliance with the legislation and for maintaining the relevant public register(s).</w:t>
      </w:r>
    </w:p>
    <w:p w14:paraId="0B962AF8" w14:textId="77777777" w:rsidR="00945EF5" w:rsidRDefault="00945EF5" w:rsidP="00744186">
      <w:pPr>
        <w:spacing w:line="360" w:lineRule="auto"/>
        <w:rPr>
          <w:lang w:eastAsia="en-GB"/>
        </w:rPr>
      </w:pPr>
      <w:r w:rsidRPr="002D5B1D">
        <w:rPr>
          <w:lang w:eastAsia="en-GB"/>
        </w:rPr>
        <w:t>We may also process and/or disclose it in connection with the following:</w:t>
      </w:r>
    </w:p>
    <w:p w14:paraId="684808B4" w14:textId="77777777" w:rsidR="008D0698" w:rsidRPr="002D5B1D" w:rsidRDefault="008D0698" w:rsidP="00945EF5">
      <w:pPr>
        <w:spacing w:line="360" w:lineRule="auto"/>
        <w:jc w:val="both"/>
        <w:rPr>
          <w:lang w:eastAsia="en-GB"/>
        </w:rPr>
      </w:pPr>
    </w:p>
    <w:p w14:paraId="1AFB2425" w14:textId="3BF66321" w:rsidR="00945EF5" w:rsidRPr="002D5B1D" w:rsidRDefault="00744186" w:rsidP="00744186">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O</w:t>
      </w:r>
      <w:r w:rsidR="00945EF5" w:rsidRPr="002D5B1D">
        <w:rPr>
          <w:lang w:eastAsia="en-GB"/>
        </w:rPr>
        <w:t>ffering/providing you with our literature/services relating to environmental affairs</w:t>
      </w:r>
      <w:r>
        <w:rPr>
          <w:lang w:eastAsia="en-GB"/>
        </w:rPr>
        <w:t>.</w:t>
      </w:r>
    </w:p>
    <w:p w14:paraId="2FA64DD3" w14:textId="7DE7AD75" w:rsidR="00945EF5" w:rsidRPr="002D5B1D" w:rsidRDefault="00744186" w:rsidP="00744186">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C</w:t>
      </w:r>
      <w:r w:rsidR="00945EF5" w:rsidRPr="002D5B1D">
        <w:rPr>
          <w:lang w:eastAsia="en-GB"/>
        </w:rPr>
        <w:t>onsulting with the public, public bodies and other organisations (e.g. Health and Safety Executive, Local Authorities, Emergency Services, Scottish Government) on environmental issues</w:t>
      </w:r>
      <w:r>
        <w:rPr>
          <w:lang w:eastAsia="en-GB"/>
        </w:rPr>
        <w:t>.</w:t>
      </w:r>
    </w:p>
    <w:p w14:paraId="1A045BD7" w14:textId="24D441A9" w:rsidR="00945EF5" w:rsidRPr="002D5B1D" w:rsidRDefault="00744186" w:rsidP="00744186">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C</w:t>
      </w:r>
      <w:r w:rsidR="00945EF5" w:rsidRPr="002D5B1D">
        <w:rPr>
          <w:lang w:eastAsia="en-GB"/>
        </w:rPr>
        <w:t>arrying out statistical analysis, research and development on environmental issues</w:t>
      </w:r>
      <w:r>
        <w:rPr>
          <w:lang w:eastAsia="en-GB"/>
        </w:rPr>
        <w:t>.</w:t>
      </w:r>
    </w:p>
    <w:p w14:paraId="344405D2" w14:textId="6CD0E453" w:rsidR="00945EF5" w:rsidRPr="002D5B1D" w:rsidRDefault="00744186" w:rsidP="00744186">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P</w:t>
      </w:r>
      <w:r w:rsidR="00945EF5" w:rsidRPr="002D5B1D">
        <w:rPr>
          <w:lang w:eastAsia="en-GB"/>
        </w:rPr>
        <w:t>roviding public register information to enquirers</w:t>
      </w:r>
      <w:r>
        <w:rPr>
          <w:lang w:eastAsia="en-GB"/>
        </w:rPr>
        <w:t>.</w:t>
      </w:r>
    </w:p>
    <w:p w14:paraId="30A02467" w14:textId="7D2AC4E8" w:rsidR="00945EF5" w:rsidRPr="002D5B1D" w:rsidRDefault="00744186" w:rsidP="00744186">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I</w:t>
      </w:r>
      <w:r w:rsidR="00945EF5" w:rsidRPr="002D5B1D">
        <w:rPr>
          <w:lang w:eastAsia="en-GB"/>
        </w:rPr>
        <w:t>nvestigating possible breaches of environmental law and taking any resulting action</w:t>
      </w:r>
      <w:r>
        <w:rPr>
          <w:lang w:eastAsia="en-GB"/>
        </w:rPr>
        <w:t>.</w:t>
      </w:r>
    </w:p>
    <w:p w14:paraId="0AA15877" w14:textId="312BECDE" w:rsidR="00945EF5" w:rsidRPr="002D5B1D" w:rsidRDefault="00744186" w:rsidP="00744186">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P</w:t>
      </w:r>
      <w:r w:rsidR="00945EF5" w:rsidRPr="002D5B1D">
        <w:rPr>
          <w:lang w:eastAsia="en-GB"/>
        </w:rPr>
        <w:t>reventing breaches of environmental law</w:t>
      </w:r>
      <w:r>
        <w:rPr>
          <w:lang w:eastAsia="en-GB"/>
        </w:rPr>
        <w:t>.</w:t>
      </w:r>
    </w:p>
    <w:p w14:paraId="6ACB86EC" w14:textId="66FDC999" w:rsidR="00945EF5" w:rsidRPr="002D5B1D" w:rsidRDefault="00744186" w:rsidP="00744186">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A</w:t>
      </w:r>
      <w:r w:rsidR="00945EF5" w:rsidRPr="002D5B1D">
        <w:rPr>
          <w:lang w:eastAsia="en-GB"/>
        </w:rPr>
        <w:t>ssessing customer service satisfaction and improving our service.</w:t>
      </w:r>
    </w:p>
    <w:p w14:paraId="1D0406B2" w14:textId="77777777" w:rsidR="00945EF5" w:rsidRDefault="00945EF5" w:rsidP="00945EF5">
      <w:pPr>
        <w:spacing w:line="360" w:lineRule="auto"/>
        <w:jc w:val="both"/>
        <w:rPr>
          <w:lang w:eastAsia="en-GB"/>
        </w:rPr>
      </w:pPr>
      <w:r w:rsidRPr="002D5B1D">
        <w:rPr>
          <w:lang w:eastAsia="en-GB"/>
        </w:rPr>
        <w:t>We may pass it on to our agents/representatives to do these things on our behalf.</w:t>
      </w:r>
    </w:p>
    <w:p w14:paraId="6A274327" w14:textId="77777777" w:rsidR="008D0698" w:rsidRPr="002D5B1D" w:rsidRDefault="008D0698" w:rsidP="00945EF5">
      <w:pPr>
        <w:spacing w:line="360" w:lineRule="auto"/>
        <w:jc w:val="both"/>
        <w:rPr>
          <w:lang w:eastAsia="en-GB"/>
        </w:rPr>
      </w:pPr>
    </w:p>
    <w:p w14:paraId="3E8190FD" w14:textId="77777777" w:rsidR="00945EF5" w:rsidRDefault="00945EF5" w:rsidP="00945EF5">
      <w:pPr>
        <w:spacing w:line="360" w:lineRule="auto"/>
        <w:jc w:val="both"/>
        <w:rPr>
          <w:lang w:eastAsia="en-GB"/>
        </w:rPr>
      </w:pPr>
      <w:r w:rsidRPr="002D5B1D">
        <w:rPr>
          <w:lang w:eastAsia="en-GB"/>
        </w:rPr>
        <w:t>Data Protection Act Registration Number – Z6161946</w:t>
      </w:r>
    </w:p>
    <w:p w14:paraId="0CECBC9B" w14:textId="77777777" w:rsidR="008D0698" w:rsidRPr="002D5B1D" w:rsidRDefault="008D0698" w:rsidP="00945EF5">
      <w:pPr>
        <w:spacing w:line="360" w:lineRule="auto"/>
        <w:jc w:val="both"/>
        <w:rPr>
          <w:lang w:eastAsia="en-GB"/>
        </w:rPr>
      </w:pPr>
    </w:p>
    <w:p w14:paraId="29D2EDC4" w14:textId="0BA407D7" w:rsidR="0083056E" w:rsidRDefault="00945EF5" w:rsidP="00F57F54">
      <w:pPr>
        <w:spacing w:line="360" w:lineRule="auto"/>
        <w:rPr>
          <w:b/>
          <w:bCs/>
          <w:lang w:eastAsia="en-GB"/>
        </w:rPr>
      </w:pPr>
      <w:r w:rsidRPr="002D5B1D">
        <w:rPr>
          <w:b/>
          <w:bCs/>
          <w:lang w:eastAsia="en-GB"/>
        </w:rPr>
        <w:t>You should ensure that any persons named on this form are informed of the contents of this Data Protection Notice</w:t>
      </w:r>
      <w:r w:rsidR="00B80E12" w:rsidRPr="00FE36AE">
        <w:rPr>
          <w:b/>
          <w:bCs/>
          <w:lang w:eastAsia="en-GB"/>
        </w:rPr>
        <w:t>.</w:t>
      </w:r>
    </w:p>
    <w:p w14:paraId="7CFA2516" w14:textId="0A59664A" w:rsidR="00F83814" w:rsidRPr="00D360F5" w:rsidRDefault="00F83814" w:rsidP="00F57F54">
      <w:pPr>
        <w:spacing w:line="360" w:lineRule="auto"/>
      </w:pPr>
    </w:p>
    <w:p w14:paraId="3339FFD0" w14:textId="77777777" w:rsidR="00FA3375" w:rsidRPr="00E95601" w:rsidRDefault="00DB7D69" w:rsidP="00F57F54">
      <w:pPr>
        <w:spacing w:line="360" w:lineRule="auto"/>
        <w:rPr>
          <w:b/>
          <w:color w:val="016574"/>
          <w:sz w:val="32"/>
          <w:szCs w:val="32"/>
        </w:rPr>
      </w:pPr>
      <w:r>
        <w:rPr>
          <w:b/>
          <w:bCs/>
        </w:rPr>
        <w:br w:type="page"/>
      </w:r>
      <w:r w:rsidR="00FA3375" w:rsidRPr="00E95601">
        <w:rPr>
          <w:b/>
          <w:color w:val="016574"/>
          <w:sz w:val="32"/>
          <w:szCs w:val="32"/>
        </w:rPr>
        <w:lastRenderedPageBreak/>
        <w:t>Guidance on completing the form</w:t>
      </w:r>
    </w:p>
    <w:p w14:paraId="1A2D7307" w14:textId="77777777" w:rsidR="00550782" w:rsidRDefault="00550782" w:rsidP="00F57F54">
      <w:pPr>
        <w:spacing w:line="360" w:lineRule="auto"/>
      </w:pPr>
      <w:r w:rsidRPr="002D5B1D">
        <w:t xml:space="preserve">Following the end of the </w:t>
      </w:r>
      <w:proofErr w:type="gramStart"/>
      <w:r w:rsidRPr="002D5B1D">
        <w:t>two month</w:t>
      </w:r>
      <w:proofErr w:type="gramEnd"/>
      <w:r w:rsidRPr="002D5B1D">
        <w:t xml:space="preserve"> period after the provisional risk designation is issued to a reservoir manager, SEPA must, as soon as is reasonably practicable, give the reservoir a first risk designation.</w:t>
      </w:r>
    </w:p>
    <w:p w14:paraId="727A51D5" w14:textId="77777777" w:rsidR="00550782" w:rsidRPr="002D5B1D" w:rsidRDefault="00550782" w:rsidP="00F57F54">
      <w:pPr>
        <w:spacing w:line="360" w:lineRule="auto"/>
      </w:pPr>
    </w:p>
    <w:p w14:paraId="5CA2921B" w14:textId="5199926D" w:rsidR="00550782" w:rsidRDefault="00550782" w:rsidP="00F57F54">
      <w:pPr>
        <w:spacing w:line="360" w:lineRule="auto"/>
      </w:pPr>
      <w:r w:rsidRPr="002D5B1D">
        <w:rPr>
          <w:color w:val="000000"/>
          <w:lang w:eastAsia="en-GB"/>
        </w:rPr>
        <w:t xml:space="preserve">If a reservoir manager disagrees with the risk designation, they can apply to SEPA for a review within 12 months from the date of receiving notification of the first risk designation. An application can be made using this Review Application form and submitting it along with the relevant review application fee to SEPA. The fee can be found on our </w:t>
      </w:r>
      <w:hyperlink r:id="rId10" w:history="1">
        <w:r w:rsidR="000754D8">
          <w:rPr>
            <w:rStyle w:val="Hyperlink"/>
            <w:lang w:eastAsia="en-GB"/>
          </w:rPr>
          <w:t>reservoirs web page</w:t>
        </w:r>
      </w:hyperlink>
      <w:r w:rsidRPr="002D5B1D">
        <w:t xml:space="preserve">. Please send in a cheque with name of reservoir, reservoir manager and SEPA Reference number on the back or state alternative payment method in Section 2.2 below. </w:t>
      </w:r>
    </w:p>
    <w:p w14:paraId="43D401CF" w14:textId="77777777" w:rsidR="00550782" w:rsidRPr="002D5B1D" w:rsidRDefault="00550782" w:rsidP="00F57F54">
      <w:pPr>
        <w:spacing w:line="360" w:lineRule="auto"/>
      </w:pPr>
    </w:p>
    <w:p w14:paraId="63CC0959" w14:textId="77777777" w:rsidR="00550782" w:rsidRDefault="00550782" w:rsidP="00F57F54">
      <w:pPr>
        <w:spacing w:line="360" w:lineRule="auto"/>
        <w:rPr>
          <w:color w:val="000000"/>
          <w:lang w:eastAsia="en-GB"/>
        </w:rPr>
      </w:pPr>
      <w:r w:rsidRPr="002D5B1D">
        <w:rPr>
          <w:color w:val="000000"/>
          <w:lang w:eastAsia="en-GB"/>
        </w:rPr>
        <w:t>On completion of the review process, which will be undertaken as soon as reasonably practicable, SEPA will give notice of its decision to the reservoir manager, specifying if it confirms the initial risk designation or gives the reservoir a different risk designation and the reasons for its decision.</w:t>
      </w:r>
    </w:p>
    <w:p w14:paraId="6F0A7E98" w14:textId="77777777" w:rsidR="00FF45BB" w:rsidRPr="002D5B1D" w:rsidRDefault="00FF45BB" w:rsidP="00F57F54">
      <w:pPr>
        <w:spacing w:line="360" w:lineRule="auto"/>
        <w:rPr>
          <w:color w:val="000000"/>
          <w:lang w:eastAsia="en-GB"/>
        </w:rPr>
      </w:pPr>
    </w:p>
    <w:p w14:paraId="258F789F" w14:textId="77777777" w:rsidR="00550782" w:rsidRDefault="00550782" w:rsidP="00F57F54">
      <w:pPr>
        <w:spacing w:line="360" w:lineRule="auto"/>
        <w:rPr>
          <w:color w:val="000000"/>
          <w:lang w:eastAsia="en-GB"/>
        </w:rPr>
      </w:pPr>
      <w:r w:rsidRPr="002D5B1D">
        <w:rPr>
          <w:color w:val="000000"/>
          <w:lang w:eastAsia="en-GB"/>
        </w:rPr>
        <w:t>Where, following the completion of the review process, SEPA gives a lower risk designation than that originally provided, SEPA will refund the associated application fee for undertaking the review process.</w:t>
      </w:r>
    </w:p>
    <w:p w14:paraId="3761F48D" w14:textId="77777777" w:rsidR="00FF45BB" w:rsidRPr="002D5B1D" w:rsidRDefault="00FF45BB" w:rsidP="00F57F54">
      <w:pPr>
        <w:spacing w:line="360" w:lineRule="auto"/>
      </w:pPr>
    </w:p>
    <w:p w14:paraId="0C1324B6" w14:textId="5A0AFFCC" w:rsidR="00550782" w:rsidRPr="002D5B1D" w:rsidRDefault="00550782" w:rsidP="00F57F54">
      <w:pPr>
        <w:spacing w:line="360" w:lineRule="auto"/>
      </w:pPr>
      <w:r w:rsidRPr="002D5B1D">
        <w:t xml:space="preserve">Guidance on how to complete the required fields is detailed below and further information on risk designation and applying for a review can be found in the </w:t>
      </w:r>
      <w:r w:rsidRPr="002D5B1D">
        <w:rPr>
          <w:i/>
        </w:rPr>
        <w:t>Guidance on Representations &amp; Reviews</w:t>
      </w:r>
      <w:r w:rsidRPr="002D5B1D">
        <w:t xml:space="preserve">, and </w:t>
      </w:r>
      <w:r w:rsidRPr="002D5B1D">
        <w:rPr>
          <w:i/>
        </w:rPr>
        <w:t xml:space="preserve">Guidance on SEPA’s Reservoir Risk Designation Process </w:t>
      </w:r>
      <w:r w:rsidRPr="002D5B1D">
        <w:t xml:space="preserve">documents on our </w:t>
      </w:r>
      <w:hyperlink r:id="rId11" w:history="1">
        <w:r w:rsidR="000754D8">
          <w:rPr>
            <w:rStyle w:val="Hyperlink"/>
          </w:rPr>
          <w:t>reservoirs web page</w:t>
        </w:r>
      </w:hyperlink>
      <w:r w:rsidR="00F57F54">
        <w:t>.</w:t>
      </w:r>
    </w:p>
    <w:p w14:paraId="47ADDAD2" w14:textId="77777777" w:rsidR="00FA3375" w:rsidRPr="00FA3375" w:rsidRDefault="00FA3375" w:rsidP="00F57F54">
      <w:pPr>
        <w:spacing w:line="360" w:lineRule="auto"/>
        <w:ind w:right="30"/>
      </w:pPr>
    </w:p>
    <w:p w14:paraId="665ACE2D" w14:textId="0191A170" w:rsidR="00DB7D69" w:rsidRDefault="00FA3375" w:rsidP="00F57F54">
      <w:pPr>
        <w:spacing w:line="360" w:lineRule="auto"/>
        <w:rPr>
          <w:rStyle w:val="Hyperlink"/>
          <w:color w:val="auto"/>
          <w:u w:val="none"/>
        </w:rPr>
      </w:pPr>
      <w:r w:rsidRPr="00FA3375">
        <w:t>If you have any queries about how to fill out this form</w:t>
      </w:r>
      <w:r>
        <w:t>,</w:t>
      </w:r>
      <w:r w:rsidRPr="00FA3375">
        <w:t xml:space="preserve"> you can</w:t>
      </w:r>
      <w:r w:rsidR="000754D8">
        <w:t xml:space="preserve"> email</w:t>
      </w:r>
      <w:r w:rsidRPr="00FA3375">
        <w:t xml:space="preserve"> </w:t>
      </w:r>
      <w:hyperlink r:id="rId12" w:history="1">
        <w:r w:rsidR="000754D8" w:rsidRPr="000754D8">
          <w:rPr>
            <w:rStyle w:val="Hyperlink"/>
          </w:rPr>
          <w:t>reservoirs@sepa.org.uk</w:t>
        </w:r>
      </w:hyperlink>
      <w:r w:rsidR="000754D8">
        <w:t xml:space="preserve"> </w:t>
      </w:r>
      <w:r w:rsidRPr="00FA3375">
        <w:rPr>
          <w:rStyle w:val="Hyperlink"/>
          <w:color w:val="auto"/>
          <w:u w:val="none"/>
        </w:rPr>
        <w:t xml:space="preserve">or phone the Reservoirs Team through the SEPA Contact Centre on </w:t>
      </w:r>
      <w:r w:rsidRPr="00FA3375">
        <w:rPr>
          <w:rStyle w:val="Hyperlink"/>
          <w:b/>
          <w:bCs/>
          <w:color w:val="auto"/>
          <w:u w:val="none"/>
        </w:rPr>
        <w:t>03000 996699</w:t>
      </w:r>
      <w:r w:rsidRPr="00FA3375">
        <w:rPr>
          <w:rStyle w:val="Hyperlink"/>
          <w:color w:val="auto"/>
          <w:u w:val="none"/>
        </w:rPr>
        <w:t>.</w:t>
      </w:r>
    </w:p>
    <w:p w14:paraId="58BEFC94" w14:textId="77777777" w:rsidR="00FF45BB" w:rsidRDefault="00FF45BB">
      <w:pPr>
        <w:rPr>
          <w:b/>
          <w:bCs/>
        </w:rPr>
      </w:pPr>
      <w:r>
        <w:rPr>
          <w:b/>
          <w:bCs/>
        </w:rPr>
        <w:br w:type="page"/>
      </w:r>
    </w:p>
    <w:p w14:paraId="05D8466C" w14:textId="69628A6F" w:rsidR="00900A00" w:rsidRDefault="00900A00" w:rsidP="00900A00">
      <w:pPr>
        <w:pStyle w:val="Heading2"/>
      </w:pPr>
      <w:r>
        <w:lastRenderedPageBreak/>
        <w:t>Section 1.0: Reservoir details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7654"/>
      </w:tblGrid>
      <w:tr w:rsidR="004F74B7" w:rsidRPr="002D5B1D" w14:paraId="6E4E3F47" w14:textId="77777777" w:rsidTr="004F74B7">
        <w:trPr>
          <w:trHeight w:val="1135"/>
        </w:trPr>
        <w:tc>
          <w:tcPr>
            <w:tcW w:w="2689" w:type="dxa"/>
            <w:shd w:val="clear" w:color="auto" w:fill="016574"/>
          </w:tcPr>
          <w:p w14:paraId="7AA9FEA7" w14:textId="77777777" w:rsidR="004F74B7" w:rsidRPr="0087766D" w:rsidRDefault="004F74B7" w:rsidP="009B4B73">
            <w:pPr>
              <w:spacing w:line="360" w:lineRule="auto"/>
              <w:rPr>
                <w:b/>
                <w:bCs/>
                <w:color w:val="FFFFFF" w:themeColor="background1"/>
              </w:rPr>
            </w:pPr>
            <w:r w:rsidRPr="0087766D">
              <w:rPr>
                <w:b/>
                <w:bCs/>
                <w:color w:val="FFFFFF" w:themeColor="background1"/>
              </w:rPr>
              <w:t>Reservoir Registration Number</w:t>
            </w:r>
          </w:p>
        </w:tc>
        <w:tc>
          <w:tcPr>
            <w:tcW w:w="7654" w:type="dxa"/>
          </w:tcPr>
          <w:p w14:paraId="669B490C" w14:textId="77777777" w:rsidR="004F74B7" w:rsidRPr="002D5B1D" w:rsidRDefault="004F74B7" w:rsidP="009B4B73">
            <w:pPr>
              <w:spacing w:line="360" w:lineRule="auto"/>
            </w:pPr>
            <w:r w:rsidRPr="002D5B1D">
              <w:t>This is a number prefixed by RES/R that SEPA will previously have provided.</w:t>
            </w:r>
          </w:p>
        </w:tc>
      </w:tr>
      <w:tr w:rsidR="004F74B7" w:rsidRPr="002D5B1D" w14:paraId="36556302" w14:textId="77777777" w:rsidTr="004F74B7">
        <w:trPr>
          <w:trHeight w:val="1109"/>
        </w:trPr>
        <w:tc>
          <w:tcPr>
            <w:tcW w:w="2689" w:type="dxa"/>
            <w:shd w:val="clear" w:color="auto" w:fill="016574"/>
          </w:tcPr>
          <w:p w14:paraId="4ADE728A" w14:textId="77777777" w:rsidR="004F74B7" w:rsidRPr="0087766D" w:rsidRDefault="004F74B7" w:rsidP="009B4B73">
            <w:pPr>
              <w:spacing w:line="360" w:lineRule="auto"/>
              <w:rPr>
                <w:b/>
                <w:bCs/>
                <w:color w:val="FFFFFF" w:themeColor="background1"/>
              </w:rPr>
            </w:pPr>
            <w:r w:rsidRPr="0087766D">
              <w:rPr>
                <w:b/>
                <w:bCs/>
                <w:color w:val="FFFFFF" w:themeColor="background1"/>
              </w:rPr>
              <w:t>Reservoir &amp; Dam Name(s)</w:t>
            </w:r>
          </w:p>
        </w:tc>
        <w:tc>
          <w:tcPr>
            <w:tcW w:w="7654" w:type="dxa"/>
          </w:tcPr>
          <w:p w14:paraId="52DCF9C3" w14:textId="77777777" w:rsidR="004F74B7" w:rsidRPr="002D5B1D" w:rsidRDefault="004F74B7" w:rsidP="009B4B73">
            <w:pPr>
              <w:spacing w:line="360" w:lineRule="auto"/>
            </w:pPr>
            <w:r w:rsidRPr="002D5B1D">
              <w:t xml:space="preserve">Please enter the names of the reservoir and dam(s). </w:t>
            </w:r>
          </w:p>
          <w:p w14:paraId="0266A1AF" w14:textId="77777777" w:rsidR="004F74B7" w:rsidRPr="002D5B1D" w:rsidRDefault="004F74B7" w:rsidP="009B4B73">
            <w:pPr>
              <w:spacing w:line="360" w:lineRule="auto"/>
            </w:pPr>
          </w:p>
        </w:tc>
      </w:tr>
      <w:tr w:rsidR="004F74B7" w:rsidRPr="002D5B1D" w14:paraId="72D67B17" w14:textId="77777777" w:rsidTr="004F74B7">
        <w:trPr>
          <w:trHeight w:val="1139"/>
        </w:trPr>
        <w:tc>
          <w:tcPr>
            <w:tcW w:w="2689" w:type="dxa"/>
            <w:shd w:val="clear" w:color="auto" w:fill="016574"/>
          </w:tcPr>
          <w:p w14:paraId="04C4128F" w14:textId="77777777" w:rsidR="004F74B7" w:rsidRPr="0087766D" w:rsidRDefault="004F74B7" w:rsidP="009B4B73">
            <w:pPr>
              <w:spacing w:line="360" w:lineRule="auto"/>
              <w:rPr>
                <w:b/>
                <w:bCs/>
                <w:color w:val="FFFFFF" w:themeColor="background1"/>
              </w:rPr>
            </w:pPr>
            <w:r w:rsidRPr="0087766D">
              <w:rPr>
                <w:b/>
                <w:bCs/>
                <w:color w:val="FFFFFF" w:themeColor="background1"/>
              </w:rPr>
              <w:t>First Risk Designation</w:t>
            </w:r>
          </w:p>
        </w:tc>
        <w:tc>
          <w:tcPr>
            <w:tcW w:w="7654" w:type="dxa"/>
          </w:tcPr>
          <w:p w14:paraId="71089F5C" w14:textId="77777777" w:rsidR="004F74B7" w:rsidRPr="002D5B1D" w:rsidRDefault="004F74B7" w:rsidP="009B4B73">
            <w:pPr>
              <w:spacing w:line="360" w:lineRule="auto"/>
            </w:pPr>
            <w:r w:rsidRPr="002D5B1D">
              <w:t>This is the First Risk Designation given by SEPA to the reservoir. It will be High Risk, Medium Risk or Low Risk.</w:t>
            </w:r>
          </w:p>
        </w:tc>
      </w:tr>
    </w:tbl>
    <w:p w14:paraId="3422E4D5" w14:textId="77777777" w:rsidR="00865350" w:rsidRDefault="00865350" w:rsidP="009B4B73">
      <w:pPr>
        <w:spacing w:line="360" w:lineRule="auto"/>
      </w:pPr>
    </w:p>
    <w:p w14:paraId="75465BBD" w14:textId="77777777" w:rsidR="00900A00" w:rsidRDefault="00900A00" w:rsidP="009B4B73">
      <w:pPr>
        <w:pStyle w:val="Heading2"/>
      </w:pPr>
      <w:r>
        <w:t>Section 2.0: Details of the review application</w:t>
      </w:r>
    </w:p>
    <w:tbl>
      <w:tblPr>
        <w:tblpPr w:leftFromText="180" w:rightFromText="180" w:vertAnchor="text" w:horzAnchor="margin" w:tblpY="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7654"/>
      </w:tblGrid>
      <w:tr w:rsidR="00900A00" w:rsidRPr="002D5B1D" w14:paraId="58C88263" w14:textId="77777777" w:rsidTr="004836FA">
        <w:trPr>
          <w:trHeight w:val="1039"/>
        </w:trPr>
        <w:tc>
          <w:tcPr>
            <w:tcW w:w="2689" w:type="dxa"/>
            <w:shd w:val="clear" w:color="auto" w:fill="016574"/>
          </w:tcPr>
          <w:p w14:paraId="49C6071D" w14:textId="77777777" w:rsidR="00900A00" w:rsidRPr="0087766D" w:rsidRDefault="00900A00" w:rsidP="009B4B73">
            <w:pPr>
              <w:spacing w:line="360" w:lineRule="auto"/>
              <w:rPr>
                <w:b/>
                <w:bCs/>
                <w:color w:val="FFFFFF" w:themeColor="background1"/>
              </w:rPr>
            </w:pPr>
            <w:r w:rsidRPr="0087766D">
              <w:rPr>
                <w:b/>
                <w:bCs/>
                <w:color w:val="FFFFFF" w:themeColor="background1"/>
              </w:rPr>
              <w:t xml:space="preserve">Details of the Review Application </w:t>
            </w:r>
          </w:p>
        </w:tc>
        <w:tc>
          <w:tcPr>
            <w:tcW w:w="7654" w:type="dxa"/>
            <w:shd w:val="clear" w:color="auto" w:fill="FFFFFF" w:themeFill="background1"/>
          </w:tcPr>
          <w:p w14:paraId="4D0BCD1C" w14:textId="77777777" w:rsidR="00900A00" w:rsidRPr="004836FA" w:rsidRDefault="00900A00" w:rsidP="009B4B73">
            <w:pPr>
              <w:spacing w:line="360" w:lineRule="auto"/>
            </w:pPr>
            <w:r w:rsidRPr="004836FA">
              <w:t xml:space="preserve">Please detail the reasons why you feel that the risk designation is wrong providing sufficient information and evidence to support this. </w:t>
            </w:r>
          </w:p>
        </w:tc>
      </w:tr>
    </w:tbl>
    <w:p w14:paraId="6116FBC8" w14:textId="77777777" w:rsidR="00900A00" w:rsidRDefault="00900A00" w:rsidP="009B4B73">
      <w:pPr>
        <w:tabs>
          <w:tab w:val="clear" w:pos="720"/>
          <w:tab w:val="clear" w:pos="1440"/>
          <w:tab w:val="clear" w:pos="2160"/>
          <w:tab w:val="clear" w:pos="2880"/>
          <w:tab w:val="clear" w:pos="4680"/>
          <w:tab w:val="clear" w:pos="5400"/>
          <w:tab w:val="clear" w:pos="9000"/>
        </w:tabs>
        <w:spacing w:after="160" w:line="259" w:lineRule="auto"/>
      </w:pPr>
    </w:p>
    <w:p w14:paraId="6E333021" w14:textId="77777777" w:rsidR="00900A00" w:rsidRDefault="00900A00" w:rsidP="009B4B73">
      <w:pPr>
        <w:pStyle w:val="Heading2"/>
      </w:pPr>
      <w:r>
        <w:t>Section 2.3: Supporting documentation</w:t>
      </w:r>
    </w:p>
    <w:tbl>
      <w:tblPr>
        <w:tblpPr w:leftFromText="180" w:rightFromText="180" w:vertAnchor="text" w:horzAnchor="margin" w:tblpY="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7654"/>
      </w:tblGrid>
      <w:tr w:rsidR="00900A00" w:rsidRPr="002D5B1D" w14:paraId="5457FA5F" w14:textId="77777777" w:rsidTr="001F4BBD">
        <w:trPr>
          <w:trHeight w:val="301"/>
        </w:trPr>
        <w:tc>
          <w:tcPr>
            <w:tcW w:w="2689" w:type="dxa"/>
            <w:shd w:val="clear" w:color="auto" w:fill="016574"/>
          </w:tcPr>
          <w:p w14:paraId="3CCA5F58" w14:textId="77777777" w:rsidR="00900A00" w:rsidRPr="0087766D" w:rsidRDefault="00900A00" w:rsidP="009B4B73">
            <w:pPr>
              <w:spacing w:line="360" w:lineRule="auto"/>
              <w:rPr>
                <w:b/>
                <w:bCs/>
                <w:color w:val="FFFFFF" w:themeColor="background1"/>
              </w:rPr>
            </w:pPr>
            <w:r w:rsidRPr="0087766D">
              <w:rPr>
                <w:b/>
                <w:bCs/>
                <w:color w:val="FFFFFF" w:themeColor="background1"/>
              </w:rPr>
              <w:t>Supporting documentation referencing</w:t>
            </w:r>
          </w:p>
        </w:tc>
        <w:tc>
          <w:tcPr>
            <w:tcW w:w="7654" w:type="dxa"/>
          </w:tcPr>
          <w:p w14:paraId="3AB88876" w14:textId="07E9B46E" w:rsidR="00900A00" w:rsidRPr="002D5B1D" w:rsidRDefault="00900A00" w:rsidP="009B4B73">
            <w:pPr>
              <w:spacing w:line="360" w:lineRule="auto"/>
            </w:pPr>
            <w:r w:rsidRPr="002D5B1D">
              <w:t>Please submit any document(s) such as technical reports, modelling outputs, drawings, photographs or maps that contain information and/or data to support why you feel the risk designation is wrong. Enter the document reference in this section. Electronic submissions such as CDs and flash drives may be included but they must be clearly marked with the RES/R number, reservoir name and reservoir manager, and documents stored on them appropriately named. Supporting documents may also be</w:t>
            </w:r>
            <w:r w:rsidR="006F269F">
              <w:t xml:space="preserve"> emailed</w:t>
            </w:r>
            <w:r w:rsidRPr="002D5B1D">
              <w:t xml:space="preserve"> </w:t>
            </w:r>
            <w:hyperlink r:id="rId13" w:history="1">
              <w:r w:rsidR="006F269F">
                <w:rPr>
                  <w:rStyle w:val="Hyperlink"/>
                </w:rPr>
                <w:t>reservoirs@sepa.org.uk</w:t>
              </w:r>
            </w:hyperlink>
            <w:r w:rsidR="009B4B73">
              <w:t xml:space="preserve"> </w:t>
            </w:r>
            <w:r w:rsidRPr="002D5B1D">
              <w:t>with the RES/R number and ‘Review Application’ in the subject line.</w:t>
            </w:r>
          </w:p>
        </w:tc>
      </w:tr>
    </w:tbl>
    <w:p w14:paraId="40A6E6F6" w14:textId="15BC270F" w:rsidR="007F761B" w:rsidRDefault="007F761B">
      <w:pPr>
        <w:tabs>
          <w:tab w:val="clear" w:pos="720"/>
          <w:tab w:val="clear" w:pos="1440"/>
          <w:tab w:val="clear" w:pos="2160"/>
          <w:tab w:val="clear" w:pos="2880"/>
          <w:tab w:val="clear" w:pos="4680"/>
          <w:tab w:val="clear" w:pos="5400"/>
          <w:tab w:val="clear" w:pos="9000"/>
        </w:tabs>
        <w:spacing w:after="160" w:line="259" w:lineRule="auto"/>
      </w:pPr>
      <w:r>
        <w:br w:type="page"/>
      </w:r>
    </w:p>
    <w:p w14:paraId="5DD623E6" w14:textId="6F71DFC3" w:rsidR="00900A00" w:rsidRDefault="004836FA" w:rsidP="004836FA">
      <w:pPr>
        <w:pStyle w:val="Heading2"/>
      </w:pPr>
      <w:r>
        <w:lastRenderedPageBreak/>
        <w:t>Section 1.0: Reservoir details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1"/>
        <w:gridCol w:w="6520"/>
      </w:tblGrid>
      <w:tr w:rsidR="00902E79" w:rsidRPr="002D5B1D" w14:paraId="55FD8C92" w14:textId="77777777" w:rsidTr="004836FA">
        <w:trPr>
          <w:trHeight w:val="1058"/>
        </w:trPr>
        <w:tc>
          <w:tcPr>
            <w:tcW w:w="3681" w:type="dxa"/>
            <w:shd w:val="clear" w:color="auto" w:fill="016574"/>
          </w:tcPr>
          <w:p w14:paraId="3141E884" w14:textId="77777777" w:rsidR="00902E79" w:rsidRPr="002D5B1D" w:rsidRDefault="00902E79" w:rsidP="00902E79">
            <w:pPr>
              <w:spacing w:line="360" w:lineRule="auto"/>
              <w:rPr>
                <w:b/>
                <w:bCs/>
                <w:color w:val="FFFFFF" w:themeColor="background1"/>
              </w:rPr>
            </w:pPr>
            <w:r w:rsidRPr="002D5B1D">
              <w:rPr>
                <w:b/>
                <w:bCs/>
                <w:color w:val="FFFFFF" w:themeColor="background1"/>
              </w:rPr>
              <w:t>Reservoir Name:</w:t>
            </w:r>
          </w:p>
        </w:tc>
        <w:tc>
          <w:tcPr>
            <w:tcW w:w="6520" w:type="dxa"/>
          </w:tcPr>
          <w:p w14:paraId="3A186C3F" w14:textId="77777777" w:rsidR="00902E79" w:rsidRPr="002D5B1D" w:rsidRDefault="00902E79" w:rsidP="00902E79">
            <w:pPr>
              <w:spacing w:line="360" w:lineRule="auto"/>
            </w:pPr>
          </w:p>
        </w:tc>
      </w:tr>
      <w:tr w:rsidR="00902E79" w:rsidRPr="002D5B1D" w14:paraId="7EC8A133" w14:textId="77777777" w:rsidTr="004836FA">
        <w:trPr>
          <w:trHeight w:val="1128"/>
        </w:trPr>
        <w:tc>
          <w:tcPr>
            <w:tcW w:w="3681" w:type="dxa"/>
            <w:shd w:val="clear" w:color="auto" w:fill="016574"/>
          </w:tcPr>
          <w:p w14:paraId="7B069527" w14:textId="77777777" w:rsidR="00902E79" w:rsidRPr="002D5B1D" w:rsidRDefault="00902E79" w:rsidP="00902E79">
            <w:pPr>
              <w:spacing w:line="360" w:lineRule="auto"/>
              <w:rPr>
                <w:b/>
                <w:bCs/>
                <w:color w:val="FFFFFF" w:themeColor="background1"/>
              </w:rPr>
            </w:pPr>
            <w:r w:rsidRPr="002D5B1D">
              <w:rPr>
                <w:b/>
                <w:bCs/>
                <w:color w:val="FFFFFF" w:themeColor="background1"/>
              </w:rPr>
              <w:t>Dam Name(s):</w:t>
            </w:r>
          </w:p>
        </w:tc>
        <w:tc>
          <w:tcPr>
            <w:tcW w:w="6520" w:type="dxa"/>
          </w:tcPr>
          <w:p w14:paraId="59F09D1F" w14:textId="77777777" w:rsidR="00902E79" w:rsidRPr="002D5B1D" w:rsidRDefault="00902E79" w:rsidP="00902E79">
            <w:pPr>
              <w:spacing w:line="360" w:lineRule="auto"/>
            </w:pPr>
          </w:p>
        </w:tc>
      </w:tr>
      <w:tr w:rsidR="00902E79" w:rsidRPr="002D5B1D" w14:paraId="6BD1004C" w14:textId="77777777" w:rsidTr="004836FA">
        <w:trPr>
          <w:trHeight w:val="1130"/>
        </w:trPr>
        <w:tc>
          <w:tcPr>
            <w:tcW w:w="3681" w:type="dxa"/>
            <w:shd w:val="clear" w:color="auto" w:fill="016574"/>
          </w:tcPr>
          <w:p w14:paraId="71DD13CA" w14:textId="77777777" w:rsidR="00902E79" w:rsidRPr="002D5B1D" w:rsidRDefault="00902E79" w:rsidP="00902E79">
            <w:pPr>
              <w:spacing w:line="360" w:lineRule="auto"/>
              <w:rPr>
                <w:b/>
                <w:bCs/>
                <w:color w:val="FFFFFF" w:themeColor="background1"/>
              </w:rPr>
            </w:pPr>
            <w:r w:rsidRPr="002D5B1D">
              <w:rPr>
                <w:b/>
                <w:bCs/>
                <w:color w:val="FFFFFF" w:themeColor="background1"/>
              </w:rPr>
              <w:t>Reservoir Manager Name:</w:t>
            </w:r>
          </w:p>
        </w:tc>
        <w:tc>
          <w:tcPr>
            <w:tcW w:w="6520" w:type="dxa"/>
          </w:tcPr>
          <w:p w14:paraId="30BA07FB" w14:textId="77777777" w:rsidR="00902E79" w:rsidRPr="002D5B1D" w:rsidRDefault="00902E79" w:rsidP="00902E79">
            <w:pPr>
              <w:spacing w:line="360" w:lineRule="auto"/>
            </w:pPr>
          </w:p>
        </w:tc>
      </w:tr>
      <w:tr w:rsidR="00902E79" w:rsidRPr="002D5B1D" w14:paraId="61F0A0EC" w14:textId="77777777" w:rsidTr="004836FA">
        <w:trPr>
          <w:trHeight w:val="1118"/>
        </w:trPr>
        <w:tc>
          <w:tcPr>
            <w:tcW w:w="3681" w:type="dxa"/>
            <w:shd w:val="clear" w:color="auto" w:fill="016574"/>
          </w:tcPr>
          <w:p w14:paraId="4C0554D3" w14:textId="77777777" w:rsidR="00902E79" w:rsidRPr="002D5B1D" w:rsidRDefault="00902E79" w:rsidP="00902E79">
            <w:pPr>
              <w:spacing w:line="360" w:lineRule="auto"/>
              <w:rPr>
                <w:b/>
                <w:bCs/>
                <w:color w:val="FFFFFF" w:themeColor="background1"/>
              </w:rPr>
            </w:pPr>
            <w:r w:rsidRPr="002D5B1D">
              <w:rPr>
                <w:b/>
                <w:bCs/>
                <w:color w:val="FFFFFF" w:themeColor="background1"/>
              </w:rPr>
              <w:t>Reservoir Registration Number:</w:t>
            </w:r>
          </w:p>
        </w:tc>
        <w:tc>
          <w:tcPr>
            <w:tcW w:w="6520" w:type="dxa"/>
          </w:tcPr>
          <w:p w14:paraId="03940E2E" w14:textId="77777777" w:rsidR="00902E79" w:rsidRPr="002D5B1D" w:rsidRDefault="00902E79" w:rsidP="00902E79">
            <w:pPr>
              <w:spacing w:line="360" w:lineRule="auto"/>
              <w:rPr>
                <w:bCs/>
              </w:rPr>
            </w:pPr>
            <w:r w:rsidRPr="002D5B1D">
              <w:rPr>
                <w:bCs/>
              </w:rPr>
              <w:t>RES/R/</w:t>
            </w:r>
          </w:p>
        </w:tc>
      </w:tr>
      <w:tr w:rsidR="00902E79" w:rsidRPr="002D5B1D" w14:paraId="51C2AEA6" w14:textId="77777777" w:rsidTr="004836FA">
        <w:trPr>
          <w:trHeight w:val="537"/>
        </w:trPr>
        <w:tc>
          <w:tcPr>
            <w:tcW w:w="3681" w:type="dxa"/>
            <w:shd w:val="clear" w:color="auto" w:fill="016574"/>
          </w:tcPr>
          <w:p w14:paraId="675A6FFF" w14:textId="10666AF4" w:rsidR="00902E79" w:rsidRPr="002D5B1D" w:rsidRDefault="00902E79" w:rsidP="00902E79">
            <w:pPr>
              <w:spacing w:line="360" w:lineRule="auto"/>
              <w:rPr>
                <w:color w:val="FFFFFF" w:themeColor="background1"/>
              </w:rPr>
            </w:pPr>
            <w:r w:rsidRPr="002D5B1D">
              <w:rPr>
                <w:b/>
                <w:bCs/>
                <w:color w:val="FFFFFF" w:themeColor="background1"/>
              </w:rPr>
              <w:t>Provisional Risk Designation:</w:t>
            </w:r>
            <w:r w:rsidRPr="002D5B1D">
              <w:rPr>
                <w:color w:val="FFFFFF" w:themeColor="background1"/>
              </w:rPr>
              <w:t xml:space="preserve"> </w:t>
            </w:r>
            <w:r w:rsidRPr="002D5B1D">
              <w:rPr>
                <w:bCs/>
                <w:color w:val="FFFFFF" w:themeColor="background1"/>
              </w:rPr>
              <w:t>(previously issued by SEPA (High, Medium or Low))</w:t>
            </w:r>
          </w:p>
        </w:tc>
        <w:tc>
          <w:tcPr>
            <w:tcW w:w="6520" w:type="dxa"/>
          </w:tcPr>
          <w:p w14:paraId="138789EB" w14:textId="77777777" w:rsidR="00902E79" w:rsidRPr="002D5B1D" w:rsidRDefault="00902E79" w:rsidP="00902E79">
            <w:pPr>
              <w:spacing w:line="360" w:lineRule="auto"/>
            </w:pPr>
          </w:p>
        </w:tc>
      </w:tr>
    </w:tbl>
    <w:p w14:paraId="6423B969" w14:textId="77777777" w:rsidR="004F74B7" w:rsidRDefault="004F74B7" w:rsidP="00902E79">
      <w:pPr>
        <w:spacing w:line="360" w:lineRule="auto"/>
      </w:pPr>
    </w:p>
    <w:p w14:paraId="0072D021" w14:textId="22284E48" w:rsidR="007145C7" w:rsidRDefault="007145C7">
      <w:pPr>
        <w:tabs>
          <w:tab w:val="clear" w:pos="720"/>
          <w:tab w:val="clear" w:pos="1440"/>
          <w:tab w:val="clear" w:pos="2160"/>
          <w:tab w:val="clear" w:pos="2880"/>
          <w:tab w:val="clear" w:pos="4680"/>
          <w:tab w:val="clear" w:pos="5400"/>
          <w:tab w:val="clear" w:pos="9000"/>
        </w:tabs>
        <w:spacing w:after="160" w:line="259" w:lineRule="auto"/>
      </w:pPr>
      <w:r>
        <w:br w:type="page"/>
      </w:r>
    </w:p>
    <w:p w14:paraId="697A0A3A" w14:textId="5D2A5D37" w:rsidR="004836FA" w:rsidRDefault="004836FA" w:rsidP="00566F0E">
      <w:pPr>
        <w:pStyle w:val="Heading2"/>
      </w:pPr>
      <w:r>
        <w:lastRenderedPageBreak/>
        <w:t>Section 2.0: Details of the review application</w:t>
      </w:r>
    </w:p>
    <w:p w14:paraId="14AB21D9" w14:textId="77777777" w:rsidR="000C0232" w:rsidRDefault="00566F0E" w:rsidP="00566F0E">
      <w:pPr>
        <w:pStyle w:val="Heading3"/>
      </w:pPr>
      <w:r w:rsidRPr="00566F0E">
        <w:t>2.1: Please provide a summary</w:t>
      </w:r>
    </w:p>
    <w:p w14:paraId="043E2F05" w14:textId="77777777" w:rsidR="000C0232" w:rsidRPr="00566F0E" w:rsidRDefault="000C0232" w:rsidP="0085415E">
      <w:pPr>
        <w:spacing w:line="360" w:lineRule="auto"/>
      </w:pPr>
      <w:r>
        <w:t>(</w:t>
      </w:r>
      <w:proofErr w:type="gramStart"/>
      <w:r>
        <w:t>continue on</w:t>
      </w:r>
      <w:proofErr w:type="gramEnd"/>
      <w:r>
        <w:t xml:space="preserve"> separate sheet if necessary)</w:t>
      </w:r>
    </w:p>
    <w:tbl>
      <w:tblPr>
        <w:tblW w:w="10363" w:type="dxa"/>
        <w:tblInd w:w="-20" w:type="dxa"/>
        <w:tblBorders>
          <w:top w:val="single" w:sz="18" w:space="0" w:color="auto"/>
          <w:left w:val="single" w:sz="18" w:space="0" w:color="auto"/>
          <w:bottom w:val="single" w:sz="18" w:space="0" w:color="auto"/>
          <w:right w:val="single" w:sz="18" w:space="0" w:color="auto"/>
          <w:insideH w:val="single" w:sz="18" w:space="0" w:color="auto"/>
          <w:insideV w:val="single" w:sz="4" w:space="0" w:color="auto"/>
        </w:tblBorders>
        <w:tblLook w:val="00A0" w:firstRow="1" w:lastRow="0" w:firstColumn="1" w:lastColumn="0" w:noHBand="0" w:noVBand="0"/>
      </w:tblPr>
      <w:tblGrid>
        <w:gridCol w:w="10363"/>
      </w:tblGrid>
      <w:tr w:rsidR="00A84F92" w:rsidRPr="002D5B1D" w14:paraId="2C21108B" w14:textId="77777777" w:rsidTr="00566F0E">
        <w:trPr>
          <w:trHeight w:val="11328"/>
        </w:trPr>
        <w:tc>
          <w:tcPr>
            <w:tcW w:w="10363" w:type="dxa"/>
            <w:tcBorders>
              <w:top w:val="single" w:sz="4" w:space="0" w:color="auto"/>
              <w:left w:val="single" w:sz="4" w:space="0" w:color="auto"/>
              <w:bottom w:val="single" w:sz="4" w:space="0" w:color="auto"/>
              <w:right w:val="single" w:sz="4" w:space="0" w:color="auto"/>
            </w:tcBorders>
          </w:tcPr>
          <w:p w14:paraId="06880B2A" w14:textId="77777777" w:rsidR="00A84F92" w:rsidRPr="002D5B1D" w:rsidRDefault="00A84F92" w:rsidP="00A84F92">
            <w:bookmarkStart w:id="0" w:name="_Hlk218607817"/>
          </w:p>
        </w:tc>
      </w:tr>
      <w:bookmarkEnd w:id="0"/>
    </w:tbl>
    <w:p w14:paraId="7F4FE8FC" w14:textId="77777777" w:rsidR="00902E79" w:rsidRDefault="00902E79" w:rsidP="00865350">
      <w:pPr>
        <w:spacing w:line="360" w:lineRule="auto"/>
      </w:pPr>
    </w:p>
    <w:p w14:paraId="1D2F53AD" w14:textId="3BA9C5D3" w:rsidR="00A84F92" w:rsidRDefault="00A84F92">
      <w:pPr>
        <w:tabs>
          <w:tab w:val="clear" w:pos="720"/>
          <w:tab w:val="clear" w:pos="1440"/>
          <w:tab w:val="clear" w:pos="2160"/>
          <w:tab w:val="clear" w:pos="2880"/>
          <w:tab w:val="clear" w:pos="4680"/>
          <w:tab w:val="clear" w:pos="5400"/>
          <w:tab w:val="clear" w:pos="9000"/>
        </w:tabs>
        <w:spacing w:after="160" w:line="259" w:lineRule="auto"/>
      </w:pPr>
      <w:r>
        <w:br w:type="page"/>
      </w:r>
    </w:p>
    <w:p w14:paraId="3C39A4F8" w14:textId="77777777" w:rsidR="0085415E" w:rsidRPr="00566F0E" w:rsidRDefault="0085415E" w:rsidP="0085415E">
      <w:pPr>
        <w:spacing w:line="360" w:lineRule="auto"/>
      </w:pPr>
      <w:r>
        <w:lastRenderedPageBreak/>
        <w:t>(</w:t>
      </w:r>
      <w:proofErr w:type="gramStart"/>
      <w:r>
        <w:t>continue on</w:t>
      </w:r>
      <w:proofErr w:type="gramEnd"/>
      <w:r>
        <w:t xml:space="preserve"> separate sheet if necessary)</w:t>
      </w:r>
    </w:p>
    <w:tbl>
      <w:tblPr>
        <w:tblW w:w="10363" w:type="dxa"/>
        <w:tblInd w:w="-20" w:type="dxa"/>
        <w:tblBorders>
          <w:top w:val="single" w:sz="18" w:space="0" w:color="auto"/>
          <w:left w:val="single" w:sz="18" w:space="0" w:color="auto"/>
          <w:bottom w:val="single" w:sz="18" w:space="0" w:color="auto"/>
          <w:right w:val="single" w:sz="18" w:space="0" w:color="auto"/>
          <w:insideH w:val="single" w:sz="18" w:space="0" w:color="auto"/>
          <w:insideV w:val="single" w:sz="4" w:space="0" w:color="auto"/>
        </w:tblBorders>
        <w:tblLook w:val="00A0" w:firstRow="1" w:lastRow="0" w:firstColumn="1" w:lastColumn="0" w:noHBand="0" w:noVBand="0"/>
      </w:tblPr>
      <w:tblGrid>
        <w:gridCol w:w="10363"/>
      </w:tblGrid>
      <w:tr w:rsidR="0085415E" w:rsidRPr="002D5B1D" w14:paraId="013C2BF6" w14:textId="77777777" w:rsidTr="00733BF5">
        <w:trPr>
          <w:trHeight w:val="11328"/>
        </w:trPr>
        <w:tc>
          <w:tcPr>
            <w:tcW w:w="10363" w:type="dxa"/>
            <w:tcBorders>
              <w:top w:val="single" w:sz="4" w:space="0" w:color="auto"/>
              <w:left w:val="single" w:sz="4" w:space="0" w:color="auto"/>
              <w:bottom w:val="single" w:sz="4" w:space="0" w:color="auto"/>
              <w:right w:val="single" w:sz="4" w:space="0" w:color="auto"/>
            </w:tcBorders>
          </w:tcPr>
          <w:p w14:paraId="64508CF3" w14:textId="77777777" w:rsidR="0085415E" w:rsidRPr="002D5B1D" w:rsidRDefault="0085415E" w:rsidP="00733BF5"/>
        </w:tc>
      </w:tr>
    </w:tbl>
    <w:p w14:paraId="7B170F68" w14:textId="77777777" w:rsidR="00A84F92" w:rsidRPr="00E95601" w:rsidRDefault="00A84F92" w:rsidP="007D1CB5">
      <w:pPr>
        <w:spacing w:line="360" w:lineRule="auto"/>
      </w:pPr>
    </w:p>
    <w:p w14:paraId="11714BCB" w14:textId="57756246" w:rsidR="0018565C" w:rsidRDefault="0018565C">
      <w:pPr>
        <w:tabs>
          <w:tab w:val="clear" w:pos="720"/>
          <w:tab w:val="clear" w:pos="1440"/>
          <w:tab w:val="clear" w:pos="2160"/>
          <w:tab w:val="clear" w:pos="2880"/>
          <w:tab w:val="clear" w:pos="4680"/>
          <w:tab w:val="clear" w:pos="5400"/>
          <w:tab w:val="clear" w:pos="9000"/>
        </w:tabs>
        <w:spacing w:after="160" w:line="259" w:lineRule="auto"/>
      </w:pPr>
      <w:r>
        <w:br w:type="page"/>
      </w:r>
    </w:p>
    <w:p w14:paraId="49B8650D" w14:textId="7E7800FD" w:rsidR="00C34EC1" w:rsidRDefault="00566F0E" w:rsidP="00C34EC1">
      <w:pPr>
        <w:pStyle w:val="Heading3"/>
      </w:pPr>
      <w:r>
        <w:lastRenderedPageBreak/>
        <w:t>2.2: Payment details</w:t>
      </w:r>
    </w:p>
    <w:p w14:paraId="7FBE5F04" w14:textId="77777777" w:rsidR="00C34EC1" w:rsidRPr="00C34EC1" w:rsidRDefault="00C34EC1" w:rsidP="00C34EC1"/>
    <w:tbl>
      <w:tblPr>
        <w:tblW w:w="1036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6"/>
        <w:gridCol w:w="3977"/>
      </w:tblGrid>
      <w:tr w:rsidR="00566F0E" w:rsidRPr="002D5B1D" w14:paraId="4B8296C4" w14:textId="77777777" w:rsidTr="00B712B7">
        <w:trPr>
          <w:trHeight w:val="735"/>
        </w:trPr>
        <w:tc>
          <w:tcPr>
            <w:tcW w:w="6374" w:type="dxa"/>
            <w:shd w:val="clear" w:color="auto" w:fill="016574"/>
          </w:tcPr>
          <w:p w14:paraId="2F699E00" w14:textId="3E8CC882" w:rsidR="00566F0E" w:rsidRPr="002D5B1D" w:rsidRDefault="00566F0E" w:rsidP="001F4BBD">
            <w:pPr>
              <w:spacing w:line="360" w:lineRule="auto"/>
              <w:rPr>
                <w:color w:val="FFFFFF" w:themeColor="background1"/>
              </w:rPr>
            </w:pPr>
            <w:r w:rsidRPr="002D5B1D">
              <w:rPr>
                <w:color w:val="FFFFFF" w:themeColor="background1"/>
              </w:rPr>
              <w:t xml:space="preserve">Please </w:t>
            </w:r>
            <w:r w:rsidR="006709B0">
              <w:rPr>
                <w:color w:val="FFFFFF" w:themeColor="background1"/>
              </w:rPr>
              <w:t xml:space="preserve">state Yes or No </w:t>
            </w:r>
            <w:r w:rsidRPr="002D5B1D">
              <w:rPr>
                <w:color w:val="FFFFFF" w:themeColor="background1"/>
              </w:rPr>
              <w:t>if your cheque is enclosed with this form</w:t>
            </w:r>
          </w:p>
        </w:tc>
        <w:tc>
          <w:tcPr>
            <w:tcW w:w="3969" w:type="dxa"/>
          </w:tcPr>
          <w:p w14:paraId="6870D404" w14:textId="6AFE71C0" w:rsidR="00566F0E" w:rsidRPr="002D5B1D" w:rsidRDefault="00566F0E" w:rsidP="001F4BBD">
            <w:pPr>
              <w:spacing w:line="360" w:lineRule="auto"/>
            </w:pPr>
          </w:p>
        </w:tc>
      </w:tr>
    </w:tbl>
    <w:tbl>
      <w:tblPr>
        <w:tblStyle w:val="TableGrid"/>
        <w:tblW w:w="10343" w:type="dxa"/>
        <w:tblLook w:val="04A0" w:firstRow="1" w:lastRow="0" w:firstColumn="1" w:lastColumn="0" w:noHBand="0" w:noVBand="1"/>
      </w:tblPr>
      <w:tblGrid>
        <w:gridCol w:w="10343"/>
      </w:tblGrid>
      <w:tr w:rsidR="00566F0E" w:rsidRPr="002D5B1D" w14:paraId="5843C823" w14:textId="77777777" w:rsidTr="00B712B7">
        <w:tc>
          <w:tcPr>
            <w:tcW w:w="10343" w:type="dxa"/>
            <w:shd w:val="clear" w:color="auto" w:fill="016574"/>
          </w:tcPr>
          <w:p w14:paraId="6BDEAA9A" w14:textId="394074C8" w:rsidR="00566F0E" w:rsidRPr="002D5B1D" w:rsidRDefault="006709B0" w:rsidP="001F4BBD">
            <w:pPr>
              <w:spacing w:line="360" w:lineRule="auto"/>
            </w:pPr>
            <w:r>
              <w:rPr>
                <w:color w:val="FFFFFF" w:themeColor="background1"/>
              </w:rPr>
              <w:t xml:space="preserve">If you paid using an </w:t>
            </w:r>
            <w:r w:rsidR="008B28B4">
              <w:rPr>
                <w:color w:val="FFFFFF" w:themeColor="background1"/>
              </w:rPr>
              <w:t>a</w:t>
            </w:r>
            <w:r w:rsidR="00566F0E" w:rsidRPr="002D5B1D">
              <w:rPr>
                <w:color w:val="FFFFFF" w:themeColor="background1"/>
              </w:rPr>
              <w:t>lternative payment method</w:t>
            </w:r>
            <w:r w:rsidR="008B28B4">
              <w:rPr>
                <w:color w:val="FFFFFF" w:themeColor="background1"/>
              </w:rPr>
              <w:t xml:space="preserve">, please provide </w:t>
            </w:r>
            <w:r w:rsidR="00566F0E" w:rsidRPr="002D5B1D">
              <w:rPr>
                <w:color w:val="FFFFFF" w:themeColor="background1"/>
              </w:rPr>
              <w:t>details:</w:t>
            </w:r>
          </w:p>
        </w:tc>
      </w:tr>
      <w:tr w:rsidR="00566F0E" w:rsidRPr="002D5B1D" w14:paraId="0B221BB9" w14:textId="77777777" w:rsidTr="00C34EC1">
        <w:trPr>
          <w:trHeight w:val="1106"/>
        </w:trPr>
        <w:tc>
          <w:tcPr>
            <w:tcW w:w="10343" w:type="dxa"/>
          </w:tcPr>
          <w:p w14:paraId="6F61846C" w14:textId="77777777" w:rsidR="00566F0E" w:rsidRPr="002D5B1D" w:rsidRDefault="00566F0E" w:rsidP="001F4BBD">
            <w:pPr>
              <w:spacing w:line="360" w:lineRule="auto"/>
            </w:pPr>
          </w:p>
        </w:tc>
      </w:tr>
    </w:tbl>
    <w:p w14:paraId="3B1D929C" w14:textId="77777777" w:rsidR="00566F0E" w:rsidRDefault="00566F0E" w:rsidP="00566F0E"/>
    <w:p w14:paraId="7371222B" w14:textId="77777777" w:rsidR="000C0232" w:rsidRDefault="00566F0E" w:rsidP="00566F0E">
      <w:pPr>
        <w:pStyle w:val="Heading3"/>
      </w:pPr>
      <w:r>
        <w:t>2.3: Reference of supporting documentation</w:t>
      </w:r>
    </w:p>
    <w:p w14:paraId="480023E3" w14:textId="78EEA368" w:rsidR="00566F0E" w:rsidRPr="00566F0E" w:rsidRDefault="00566F0E" w:rsidP="000C0232">
      <w:r>
        <w:t>(</w:t>
      </w:r>
      <w:proofErr w:type="gramStart"/>
      <w:r>
        <w:t>continue on</w:t>
      </w:r>
      <w:proofErr w:type="gramEnd"/>
      <w:r>
        <w:t xml:space="preserve"> separate sheet if necessary)</w:t>
      </w:r>
    </w:p>
    <w:p w14:paraId="06BC3383" w14:textId="77777777" w:rsidR="00566F0E" w:rsidRPr="00566F0E" w:rsidRDefault="00566F0E" w:rsidP="00566F0E"/>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0"/>
        <w:gridCol w:w="5103"/>
      </w:tblGrid>
      <w:tr w:rsidR="00954E05" w:rsidRPr="002D5B1D" w14:paraId="4063CEB0" w14:textId="77777777" w:rsidTr="00AF3787">
        <w:trPr>
          <w:trHeight w:val="842"/>
        </w:trPr>
        <w:tc>
          <w:tcPr>
            <w:tcW w:w="5240" w:type="dxa"/>
            <w:shd w:val="clear" w:color="auto" w:fill="016574"/>
          </w:tcPr>
          <w:p w14:paraId="627FC463" w14:textId="70C05E0E" w:rsidR="00954E05" w:rsidRPr="00CA5835" w:rsidRDefault="00954E05" w:rsidP="00950F17">
            <w:pPr>
              <w:spacing w:line="360" w:lineRule="auto"/>
            </w:pPr>
            <w:r w:rsidRPr="002D5B1D">
              <w:rPr>
                <w:color w:val="FFFFFF" w:themeColor="background1"/>
              </w:rPr>
              <w:t xml:space="preserve">Please </w:t>
            </w:r>
            <w:r w:rsidR="00CA5835">
              <w:rPr>
                <w:color w:val="FFFFFF" w:themeColor="background1"/>
              </w:rPr>
              <w:t>state Yes or No</w:t>
            </w:r>
            <w:r w:rsidRPr="002D5B1D">
              <w:rPr>
                <w:color w:val="FFFFFF" w:themeColor="background1"/>
              </w:rPr>
              <w:t xml:space="preserve"> if you have </w:t>
            </w:r>
            <w:r w:rsidRPr="00C34EC1">
              <w:rPr>
                <w:color w:val="FFFFFF" w:themeColor="background1"/>
              </w:rPr>
              <w:t>emailed</w:t>
            </w:r>
            <w:r w:rsidRPr="002D5B1D">
              <w:rPr>
                <w:color w:val="FFFFFF" w:themeColor="background1"/>
              </w:rPr>
              <w:t xml:space="preserve"> in supporting documentation</w:t>
            </w:r>
            <w:r w:rsidR="00550E7F" w:rsidRPr="00CA5835">
              <w:t xml:space="preserve"> </w:t>
            </w:r>
          </w:p>
        </w:tc>
        <w:tc>
          <w:tcPr>
            <w:tcW w:w="5103" w:type="dxa"/>
          </w:tcPr>
          <w:p w14:paraId="78C88A05" w14:textId="2850F164" w:rsidR="00954E05" w:rsidRPr="002D5B1D" w:rsidRDefault="00954E05" w:rsidP="00950F17">
            <w:pPr>
              <w:spacing w:line="360" w:lineRule="auto"/>
            </w:pPr>
          </w:p>
        </w:tc>
      </w:tr>
    </w:tbl>
    <w:tbl>
      <w:tblPr>
        <w:tblStyle w:val="TableGrid"/>
        <w:tblW w:w="10343" w:type="dxa"/>
        <w:tblLook w:val="04A0" w:firstRow="1" w:lastRow="0" w:firstColumn="1" w:lastColumn="0" w:noHBand="0" w:noVBand="1"/>
      </w:tblPr>
      <w:tblGrid>
        <w:gridCol w:w="5240"/>
        <w:gridCol w:w="5103"/>
      </w:tblGrid>
      <w:tr w:rsidR="00CA5835" w:rsidRPr="002D5B1D" w14:paraId="63108A50" w14:textId="77777777" w:rsidTr="00CD6C16">
        <w:trPr>
          <w:trHeight w:val="852"/>
        </w:trPr>
        <w:tc>
          <w:tcPr>
            <w:tcW w:w="5240" w:type="dxa"/>
            <w:shd w:val="clear" w:color="auto" w:fill="016574"/>
          </w:tcPr>
          <w:p w14:paraId="0FCED00D" w14:textId="58567BEE" w:rsidR="00CA5835" w:rsidRPr="002D5B1D" w:rsidRDefault="00550E7F" w:rsidP="00950F17">
            <w:pPr>
              <w:spacing w:line="360" w:lineRule="auto"/>
              <w:rPr>
                <w:color w:val="FFFFFF" w:themeColor="background1"/>
              </w:rPr>
            </w:pPr>
            <w:r w:rsidRPr="002D5B1D">
              <w:rPr>
                <w:color w:val="FFFFFF" w:themeColor="background1"/>
              </w:rPr>
              <w:t xml:space="preserve">Please </w:t>
            </w:r>
            <w:r>
              <w:rPr>
                <w:color w:val="FFFFFF" w:themeColor="background1"/>
              </w:rPr>
              <w:t>state Yes or No</w:t>
            </w:r>
            <w:r w:rsidRPr="002D5B1D">
              <w:rPr>
                <w:color w:val="FFFFFF" w:themeColor="background1"/>
              </w:rPr>
              <w:t xml:space="preserve"> if you have </w:t>
            </w:r>
            <w:r w:rsidR="00950F17">
              <w:rPr>
                <w:color w:val="FFFFFF" w:themeColor="background1"/>
              </w:rPr>
              <w:t>e</w:t>
            </w:r>
            <w:r w:rsidR="00CA5835" w:rsidRPr="002D5B1D">
              <w:rPr>
                <w:color w:val="FFFFFF" w:themeColor="background1"/>
              </w:rPr>
              <w:t xml:space="preserve">nclosed </w:t>
            </w:r>
            <w:r w:rsidR="00950F17">
              <w:rPr>
                <w:color w:val="FFFFFF" w:themeColor="background1"/>
              </w:rPr>
              <w:t>supporting documentation</w:t>
            </w:r>
            <w:r w:rsidR="00CA5835" w:rsidRPr="002D5B1D">
              <w:rPr>
                <w:color w:val="FFFFFF" w:themeColor="background1"/>
              </w:rPr>
              <w:t xml:space="preserve"> with this form</w:t>
            </w:r>
          </w:p>
        </w:tc>
        <w:tc>
          <w:tcPr>
            <w:tcW w:w="5103" w:type="dxa"/>
          </w:tcPr>
          <w:p w14:paraId="0C102964" w14:textId="77777777" w:rsidR="00CA5835" w:rsidRPr="002D5B1D" w:rsidRDefault="00CA5835" w:rsidP="00950F17">
            <w:pPr>
              <w:spacing w:line="360" w:lineRule="auto"/>
            </w:pPr>
          </w:p>
        </w:tc>
      </w:tr>
      <w:tr w:rsidR="00954E05" w:rsidRPr="002D5B1D" w14:paraId="72231AC7" w14:textId="77777777" w:rsidTr="00CD6C16">
        <w:trPr>
          <w:trHeight w:val="852"/>
        </w:trPr>
        <w:tc>
          <w:tcPr>
            <w:tcW w:w="5240" w:type="dxa"/>
            <w:vMerge w:val="restart"/>
            <w:shd w:val="clear" w:color="auto" w:fill="016574"/>
          </w:tcPr>
          <w:p w14:paraId="4FFD0CEE" w14:textId="2B0B4B5E" w:rsidR="00954E05" w:rsidRPr="002D5B1D" w:rsidRDefault="00954E05" w:rsidP="00950F17">
            <w:pPr>
              <w:spacing w:line="360" w:lineRule="auto"/>
            </w:pPr>
            <w:r w:rsidRPr="002D5B1D">
              <w:rPr>
                <w:color w:val="FFFFFF" w:themeColor="background1"/>
              </w:rPr>
              <w:t>Please detail any document(s) such as technical reports, modelling results, drawings, photographs or maps that contain information and/or data which supports your application and enter the document reference in this section.</w:t>
            </w:r>
          </w:p>
        </w:tc>
        <w:tc>
          <w:tcPr>
            <w:tcW w:w="5103" w:type="dxa"/>
          </w:tcPr>
          <w:p w14:paraId="39E5DBE1" w14:textId="77777777" w:rsidR="00954E05" w:rsidRPr="002D5B1D" w:rsidRDefault="00954E05" w:rsidP="00950F17">
            <w:pPr>
              <w:spacing w:line="360" w:lineRule="auto"/>
            </w:pPr>
          </w:p>
          <w:p w14:paraId="42312346" w14:textId="77777777" w:rsidR="00954E05" w:rsidRPr="002D5B1D" w:rsidRDefault="00954E05" w:rsidP="00950F17">
            <w:pPr>
              <w:spacing w:line="360" w:lineRule="auto"/>
            </w:pPr>
          </w:p>
        </w:tc>
      </w:tr>
      <w:tr w:rsidR="00954E05" w:rsidRPr="002D5B1D" w14:paraId="0E03A08C" w14:textId="77777777" w:rsidTr="00CD6C16">
        <w:trPr>
          <w:trHeight w:val="838"/>
        </w:trPr>
        <w:tc>
          <w:tcPr>
            <w:tcW w:w="5240" w:type="dxa"/>
            <w:vMerge/>
            <w:shd w:val="clear" w:color="auto" w:fill="016574"/>
          </w:tcPr>
          <w:p w14:paraId="47C74924" w14:textId="77777777" w:rsidR="00954E05" w:rsidRPr="002D5B1D" w:rsidRDefault="00954E05" w:rsidP="00954E05">
            <w:pPr>
              <w:spacing w:line="360" w:lineRule="auto"/>
            </w:pPr>
          </w:p>
        </w:tc>
        <w:tc>
          <w:tcPr>
            <w:tcW w:w="5103" w:type="dxa"/>
          </w:tcPr>
          <w:p w14:paraId="434DC5DE" w14:textId="77777777" w:rsidR="00954E05" w:rsidRPr="002D5B1D" w:rsidRDefault="00954E05" w:rsidP="00954E05">
            <w:pPr>
              <w:spacing w:line="360" w:lineRule="auto"/>
            </w:pPr>
          </w:p>
          <w:p w14:paraId="19AC9CAF" w14:textId="77777777" w:rsidR="00954E05" w:rsidRPr="002D5B1D" w:rsidRDefault="00954E05" w:rsidP="00954E05">
            <w:pPr>
              <w:spacing w:line="360" w:lineRule="auto"/>
            </w:pPr>
          </w:p>
        </w:tc>
      </w:tr>
      <w:tr w:rsidR="00954E05" w:rsidRPr="002D5B1D" w14:paraId="7ACC9E35" w14:textId="77777777" w:rsidTr="00CD6C16">
        <w:trPr>
          <w:trHeight w:val="850"/>
        </w:trPr>
        <w:tc>
          <w:tcPr>
            <w:tcW w:w="5240" w:type="dxa"/>
            <w:vMerge/>
            <w:shd w:val="clear" w:color="auto" w:fill="016574"/>
          </w:tcPr>
          <w:p w14:paraId="3C32CC76" w14:textId="77777777" w:rsidR="00954E05" w:rsidRPr="002D5B1D" w:rsidRDefault="00954E05" w:rsidP="00954E05">
            <w:pPr>
              <w:spacing w:line="360" w:lineRule="auto"/>
            </w:pPr>
          </w:p>
        </w:tc>
        <w:tc>
          <w:tcPr>
            <w:tcW w:w="5103" w:type="dxa"/>
          </w:tcPr>
          <w:p w14:paraId="03DAAE27" w14:textId="77777777" w:rsidR="00954E05" w:rsidRPr="002D5B1D" w:rsidRDefault="00954E05" w:rsidP="00954E05">
            <w:pPr>
              <w:spacing w:line="360" w:lineRule="auto"/>
            </w:pPr>
          </w:p>
          <w:p w14:paraId="7757B521" w14:textId="77777777" w:rsidR="00954E05" w:rsidRPr="002D5B1D" w:rsidRDefault="00954E05" w:rsidP="00954E05">
            <w:pPr>
              <w:spacing w:line="360" w:lineRule="auto"/>
            </w:pPr>
          </w:p>
        </w:tc>
      </w:tr>
      <w:tr w:rsidR="00954E05" w:rsidRPr="002D5B1D" w14:paraId="05D27B7B" w14:textId="77777777" w:rsidTr="00CD6C16">
        <w:trPr>
          <w:trHeight w:val="834"/>
        </w:trPr>
        <w:tc>
          <w:tcPr>
            <w:tcW w:w="5240" w:type="dxa"/>
            <w:vMerge/>
            <w:shd w:val="clear" w:color="auto" w:fill="016574"/>
          </w:tcPr>
          <w:p w14:paraId="16DE54C3" w14:textId="77777777" w:rsidR="00954E05" w:rsidRPr="002D5B1D" w:rsidRDefault="00954E05" w:rsidP="00954E05">
            <w:pPr>
              <w:spacing w:line="360" w:lineRule="auto"/>
            </w:pPr>
          </w:p>
        </w:tc>
        <w:tc>
          <w:tcPr>
            <w:tcW w:w="5103" w:type="dxa"/>
          </w:tcPr>
          <w:p w14:paraId="6A6679E7" w14:textId="77777777" w:rsidR="00954E05" w:rsidRPr="002D5B1D" w:rsidRDefault="00954E05" w:rsidP="00954E05">
            <w:pPr>
              <w:spacing w:line="360" w:lineRule="auto"/>
            </w:pPr>
          </w:p>
          <w:p w14:paraId="785F948A" w14:textId="77777777" w:rsidR="00954E05" w:rsidRPr="002D5B1D" w:rsidRDefault="00954E05" w:rsidP="00954E05">
            <w:pPr>
              <w:spacing w:line="360" w:lineRule="auto"/>
            </w:pPr>
          </w:p>
        </w:tc>
      </w:tr>
      <w:tr w:rsidR="00954E05" w:rsidRPr="002D5B1D" w14:paraId="3ED73421" w14:textId="77777777" w:rsidTr="00CD6C16">
        <w:trPr>
          <w:trHeight w:val="846"/>
        </w:trPr>
        <w:tc>
          <w:tcPr>
            <w:tcW w:w="5240" w:type="dxa"/>
            <w:vMerge/>
            <w:shd w:val="clear" w:color="auto" w:fill="016574"/>
          </w:tcPr>
          <w:p w14:paraId="76D7CF35" w14:textId="77777777" w:rsidR="00954E05" w:rsidRPr="002D5B1D" w:rsidRDefault="00954E05" w:rsidP="00954E05">
            <w:pPr>
              <w:spacing w:line="360" w:lineRule="auto"/>
            </w:pPr>
          </w:p>
        </w:tc>
        <w:tc>
          <w:tcPr>
            <w:tcW w:w="5103" w:type="dxa"/>
          </w:tcPr>
          <w:p w14:paraId="503526EE" w14:textId="77777777" w:rsidR="00954E05" w:rsidRPr="002D5B1D" w:rsidRDefault="00954E05" w:rsidP="00954E05">
            <w:pPr>
              <w:spacing w:line="360" w:lineRule="auto"/>
            </w:pPr>
          </w:p>
          <w:p w14:paraId="222349E9" w14:textId="77777777" w:rsidR="00954E05" w:rsidRPr="002D5B1D" w:rsidRDefault="00954E05" w:rsidP="00954E05">
            <w:pPr>
              <w:spacing w:line="360" w:lineRule="auto"/>
            </w:pPr>
          </w:p>
        </w:tc>
      </w:tr>
    </w:tbl>
    <w:p w14:paraId="60F7B093" w14:textId="77777777" w:rsidR="00954E05" w:rsidRPr="002D5B1D" w:rsidRDefault="00954E05" w:rsidP="00954E05">
      <w:pPr>
        <w:spacing w:line="360" w:lineRule="auto"/>
      </w:pPr>
    </w:p>
    <w:p w14:paraId="4D480CC4" w14:textId="50D47F70" w:rsidR="00C024A2" w:rsidRDefault="00C024A2">
      <w:pPr>
        <w:tabs>
          <w:tab w:val="clear" w:pos="720"/>
          <w:tab w:val="clear" w:pos="1440"/>
          <w:tab w:val="clear" w:pos="2160"/>
          <w:tab w:val="clear" w:pos="2880"/>
          <w:tab w:val="clear" w:pos="4680"/>
          <w:tab w:val="clear" w:pos="5400"/>
          <w:tab w:val="clear" w:pos="9000"/>
        </w:tabs>
        <w:spacing w:after="160" w:line="259" w:lineRule="auto"/>
      </w:pPr>
      <w:r>
        <w:br w:type="page"/>
      </w:r>
    </w:p>
    <w:p w14:paraId="2CE1E4B6" w14:textId="75D25CE8" w:rsidR="00CD6C16" w:rsidRDefault="00CD6C16" w:rsidP="00F27744">
      <w:pPr>
        <w:pStyle w:val="Heading2"/>
      </w:pPr>
      <w:r>
        <w:lastRenderedPageBreak/>
        <w:t>Section 3.0: Signatures and dec</w:t>
      </w:r>
      <w:r w:rsidR="00F27744">
        <w:t>laration (Mandatory)</w:t>
      </w:r>
    </w:p>
    <w:tbl>
      <w:tblPr>
        <w:tblStyle w:val="TableGrid"/>
        <w:tblW w:w="0" w:type="auto"/>
        <w:tblLook w:val="04A0" w:firstRow="1" w:lastRow="0" w:firstColumn="1" w:lastColumn="0" w:noHBand="0" w:noVBand="1"/>
      </w:tblPr>
      <w:tblGrid>
        <w:gridCol w:w="2378"/>
        <w:gridCol w:w="7804"/>
      </w:tblGrid>
      <w:tr w:rsidR="00DC32B6" w:rsidRPr="002D5B1D" w14:paraId="3D9A013C" w14:textId="77777777" w:rsidTr="00F27744">
        <w:tc>
          <w:tcPr>
            <w:tcW w:w="2378" w:type="dxa"/>
            <w:shd w:val="clear" w:color="auto" w:fill="016574"/>
          </w:tcPr>
          <w:p w14:paraId="0E1B4120" w14:textId="77777777" w:rsidR="00DC32B6" w:rsidRPr="002D5B1D" w:rsidRDefault="00DC32B6" w:rsidP="00DC32B6">
            <w:pPr>
              <w:spacing w:line="360" w:lineRule="auto"/>
              <w:rPr>
                <w:b/>
                <w:bCs/>
                <w:color w:val="FFFFFF" w:themeColor="background1"/>
              </w:rPr>
            </w:pPr>
            <w:r w:rsidRPr="002D5B1D">
              <w:rPr>
                <w:b/>
                <w:bCs/>
                <w:color w:val="FFFFFF" w:themeColor="background1"/>
              </w:rPr>
              <w:t>Declaration:</w:t>
            </w:r>
          </w:p>
        </w:tc>
        <w:tc>
          <w:tcPr>
            <w:tcW w:w="7804" w:type="dxa"/>
          </w:tcPr>
          <w:p w14:paraId="469E2FBB" w14:textId="6A9E9D93" w:rsidR="00DC32B6" w:rsidRPr="002D5B1D" w:rsidRDefault="00DC32B6" w:rsidP="00AF3787">
            <w:pPr>
              <w:spacing w:line="360" w:lineRule="auto"/>
            </w:pPr>
            <w:r w:rsidRPr="006F396A">
              <w:t>*</w:t>
            </w:r>
            <w:r w:rsidRPr="006F396A">
              <w:rPr>
                <w:noProof/>
              </w:rPr>
              <w:t>I</w:t>
            </w:r>
            <w:r w:rsidRPr="006F396A">
              <w:t>/</w:t>
            </w:r>
            <w:r w:rsidRPr="006F396A">
              <w:rPr>
                <w:noProof/>
              </w:rPr>
              <w:t>We</w:t>
            </w:r>
            <w:r w:rsidRPr="006F396A">
              <w:t xml:space="preserve"> certify that the information in this review application form is correct.</w:t>
            </w:r>
            <w:r>
              <w:br/>
            </w:r>
            <w:r w:rsidRPr="006F396A">
              <w:t>(*delete as appropriate)</w:t>
            </w:r>
          </w:p>
        </w:tc>
      </w:tr>
      <w:tr w:rsidR="00DC32B6" w:rsidRPr="002D5B1D" w14:paraId="66E5E548" w14:textId="77777777" w:rsidTr="00F27744">
        <w:trPr>
          <w:trHeight w:val="2172"/>
        </w:trPr>
        <w:tc>
          <w:tcPr>
            <w:tcW w:w="2378" w:type="dxa"/>
            <w:shd w:val="clear" w:color="auto" w:fill="016574"/>
          </w:tcPr>
          <w:p w14:paraId="582E2EA4" w14:textId="77777777" w:rsidR="00DC32B6" w:rsidRPr="002D5B1D" w:rsidRDefault="00DC32B6" w:rsidP="00DC32B6">
            <w:pPr>
              <w:spacing w:line="360" w:lineRule="auto"/>
              <w:rPr>
                <w:b/>
                <w:bCs/>
                <w:color w:val="FFFFFF" w:themeColor="background1"/>
              </w:rPr>
            </w:pPr>
            <w:r w:rsidRPr="002D5B1D">
              <w:rPr>
                <w:b/>
                <w:bCs/>
                <w:color w:val="FFFFFF" w:themeColor="background1"/>
              </w:rPr>
              <w:t>Signature:</w:t>
            </w:r>
          </w:p>
        </w:tc>
        <w:tc>
          <w:tcPr>
            <w:tcW w:w="7804" w:type="dxa"/>
          </w:tcPr>
          <w:p w14:paraId="26B38AA4" w14:textId="77777777" w:rsidR="00DC32B6" w:rsidRPr="002D5B1D" w:rsidRDefault="00DC32B6" w:rsidP="00DC32B6">
            <w:pPr>
              <w:spacing w:line="360" w:lineRule="auto"/>
            </w:pPr>
          </w:p>
          <w:p w14:paraId="50DA6F1F" w14:textId="77777777" w:rsidR="00DC32B6" w:rsidRPr="002D5B1D" w:rsidRDefault="00DC32B6" w:rsidP="00DC32B6">
            <w:pPr>
              <w:spacing w:line="360" w:lineRule="auto"/>
            </w:pPr>
          </w:p>
        </w:tc>
      </w:tr>
      <w:tr w:rsidR="00DC32B6" w:rsidRPr="002D5B1D" w14:paraId="148CDA05" w14:textId="77777777" w:rsidTr="00F27744">
        <w:trPr>
          <w:trHeight w:val="1217"/>
        </w:trPr>
        <w:tc>
          <w:tcPr>
            <w:tcW w:w="2378" w:type="dxa"/>
            <w:shd w:val="clear" w:color="auto" w:fill="016574"/>
          </w:tcPr>
          <w:p w14:paraId="1C99E003" w14:textId="77777777" w:rsidR="00DC32B6" w:rsidRPr="002D5B1D" w:rsidRDefault="00DC32B6" w:rsidP="00DC32B6">
            <w:pPr>
              <w:spacing w:line="360" w:lineRule="auto"/>
              <w:rPr>
                <w:b/>
                <w:bCs/>
                <w:color w:val="FFFFFF" w:themeColor="background1"/>
              </w:rPr>
            </w:pPr>
            <w:r w:rsidRPr="002D5B1D">
              <w:rPr>
                <w:b/>
                <w:bCs/>
                <w:color w:val="FFFFFF" w:themeColor="background1"/>
              </w:rPr>
              <w:t>Name:</w:t>
            </w:r>
            <w:r w:rsidRPr="002D5B1D">
              <w:rPr>
                <w:b/>
                <w:bCs/>
                <w:color w:val="FFFFFF" w:themeColor="background1"/>
              </w:rPr>
              <w:br/>
            </w:r>
            <w:r w:rsidRPr="002D5B1D">
              <w:rPr>
                <w:color w:val="FFFFFF" w:themeColor="background1"/>
              </w:rPr>
              <w:t>(print)</w:t>
            </w:r>
          </w:p>
        </w:tc>
        <w:tc>
          <w:tcPr>
            <w:tcW w:w="7804" w:type="dxa"/>
          </w:tcPr>
          <w:p w14:paraId="5633994C" w14:textId="77777777" w:rsidR="00DC32B6" w:rsidRPr="002D5B1D" w:rsidRDefault="00DC32B6" w:rsidP="00DC32B6">
            <w:pPr>
              <w:spacing w:line="360" w:lineRule="auto"/>
            </w:pPr>
          </w:p>
        </w:tc>
      </w:tr>
      <w:tr w:rsidR="00DC32B6" w:rsidRPr="002D5B1D" w14:paraId="673BD479" w14:textId="77777777" w:rsidTr="00F27744">
        <w:trPr>
          <w:trHeight w:val="1135"/>
        </w:trPr>
        <w:tc>
          <w:tcPr>
            <w:tcW w:w="2378" w:type="dxa"/>
            <w:shd w:val="clear" w:color="auto" w:fill="016574"/>
          </w:tcPr>
          <w:p w14:paraId="7A94AA62" w14:textId="77777777" w:rsidR="00DC32B6" w:rsidRPr="002D5B1D" w:rsidRDefault="00DC32B6" w:rsidP="00DC32B6">
            <w:pPr>
              <w:spacing w:line="360" w:lineRule="auto"/>
              <w:rPr>
                <w:b/>
                <w:bCs/>
                <w:color w:val="FFFFFF" w:themeColor="background1"/>
              </w:rPr>
            </w:pPr>
            <w:r w:rsidRPr="002D5B1D">
              <w:rPr>
                <w:b/>
                <w:bCs/>
                <w:color w:val="FFFFFF" w:themeColor="background1"/>
              </w:rPr>
              <w:t>Position:</w:t>
            </w:r>
            <w:r w:rsidRPr="002D5B1D">
              <w:rPr>
                <w:b/>
                <w:bCs/>
                <w:color w:val="FFFFFF" w:themeColor="background1"/>
              </w:rPr>
              <w:br/>
            </w:r>
            <w:r w:rsidRPr="002D5B1D">
              <w:rPr>
                <w:color w:val="FFFFFF" w:themeColor="background1"/>
              </w:rPr>
              <w:t>(print)</w:t>
            </w:r>
          </w:p>
        </w:tc>
        <w:tc>
          <w:tcPr>
            <w:tcW w:w="7804" w:type="dxa"/>
          </w:tcPr>
          <w:p w14:paraId="34597720" w14:textId="77777777" w:rsidR="00DC32B6" w:rsidRPr="002D5B1D" w:rsidRDefault="00DC32B6" w:rsidP="00DC32B6">
            <w:pPr>
              <w:spacing w:line="360" w:lineRule="auto"/>
            </w:pPr>
          </w:p>
        </w:tc>
      </w:tr>
      <w:tr w:rsidR="00DC32B6" w:rsidRPr="002D5B1D" w14:paraId="2818758F" w14:textId="77777777" w:rsidTr="00F27744">
        <w:trPr>
          <w:trHeight w:val="1109"/>
        </w:trPr>
        <w:tc>
          <w:tcPr>
            <w:tcW w:w="2378" w:type="dxa"/>
            <w:shd w:val="clear" w:color="auto" w:fill="016574"/>
          </w:tcPr>
          <w:p w14:paraId="7D531B97" w14:textId="77777777" w:rsidR="00DC32B6" w:rsidRPr="002D5B1D" w:rsidRDefault="00DC32B6" w:rsidP="00DC32B6">
            <w:pPr>
              <w:spacing w:line="360" w:lineRule="auto"/>
              <w:rPr>
                <w:b/>
                <w:bCs/>
                <w:color w:val="FFFFFF" w:themeColor="background1"/>
              </w:rPr>
            </w:pPr>
            <w:r w:rsidRPr="002D5B1D">
              <w:rPr>
                <w:b/>
                <w:bCs/>
                <w:color w:val="FFFFFF" w:themeColor="background1"/>
              </w:rPr>
              <w:t>Date:</w:t>
            </w:r>
            <w:r w:rsidRPr="002D5B1D">
              <w:rPr>
                <w:b/>
                <w:bCs/>
                <w:color w:val="FFFFFF" w:themeColor="background1"/>
              </w:rPr>
              <w:br/>
            </w:r>
            <w:r w:rsidRPr="002D5B1D">
              <w:rPr>
                <w:color w:val="FFFFFF" w:themeColor="background1"/>
              </w:rPr>
              <w:t>(DD/MM/YYYY)</w:t>
            </w:r>
          </w:p>
        </w:tc>
        <w:tc>
          <w:tcPr>
            <w:tcW w:w="7804" w:type="dxa"/>
          </w:tcPr>
          <w:p w14:paraId="785676CC" w14:textId="77777777" w:rsidR="00DC32B6" w:rsidRPr="002D5B1D" w:rsidRDefault="00DC32B6" w:rsidP="00DC32B6">
            <w:pPr>
              <w:spacing w:line="360" w:lineRule="auto"/>
            </w:pPr>
          </w:p>
        </w:tc>
      </w:tr>
    </w:tbl>
    <w:p w14:paraId="0329CC6D" w14:textId="77777777" w:rsidR="000407A5" w:rsidRDefault="000407A5" w:rsidP="00DC32B6">
      <w:pPr>
        <w:spacing w:line="360" w:lineRule="auto"/>
      </w:pPr>
    </w:p>
    <w:p w14:paraId="651036F7" w14:textId="77777777" w:rsidR="00091CC9" w:rsidRPr="00FA3375" w:rsidRDefault="00091CC9" w:rsidP="00CE4FA7">
      <w:pPr>
        <w:spacing w:line="360" w:lineRule="auto"/>
      </w:pPr>
    </w:p>
    <w:sectPr w:rsidR="00091CC9" w:rsidRPr="00FA3375" w:rsidSect="00744186">
      <w:headerReference w:type="even" r:id="rId14"/>
      <w:headerReference w:type="default" r:id="rId15"/>
      <w:footerReference w:type="even" r:id="rId16"/>
      <w:footerReference w:type="default" r:id="rId17"/>
      <w:headerReference w:type="first" r:id="rId18"/>
      <w:footerReference w:type="first" r:id="rId19"/>
      <w:pgSz w:w="11906" w:h="16838"/>
      <w:pgMar w:top="839" w:right="839" w:bottom="839" w:left="83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60D8C" w14:textId="77777777" w:rsidR="00F92BE1" w:rsidRDefault="00F92BE1" w:rsidP="001E5003">
      <w:pPr>
        <w:spacing w:line="240" w:lineRule="auto"/>
      </w:pPr>
      <w:r>
        <w:separator/>
      </w:r>
    </w:p>
  </w:endnote>
  <w:endnote w:type="continuationSeparator" w:id="0">
    <w:p w14:paraId="2B86F88B" w14:textId="77777777" w:rsidR="00F92BE1" w:rsidRDefault="00F92BE1" w:rsidP="001E5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gfaRotisSemisans">
    <w:altName w:val="Calibri"/>
    <w:panose1 w:val="00000000000000000000"/>
    <w:charset w:val="4D"/>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63D0" w14:textId="7CE97E31" w:rsidR="001E5003" w:rsidRDefault="00402E02">
    <w:pPr>
      <w:pStyle w:val="Footer"/>
    </w:pPr>
    <w:r>
      <w:rPr>
        <w:noProof/>
        <w14:ligatures w14:val="standardContextual"/>
      </w:rPr>
      <mc:AlternateContent>
        <mc:Choice Requires="wps">
          <w:drawing>
            <wp:anchor distT="0" distB="0" distL="0" distR="0" simplePos="0" relativeHeight="251734528" behindDoc="0" locked="0" layoutInCell="1" allowOverlap="1" wp14:anchorId="249B18AF" wp14:editId="7EB000C5">
              <wp:simplePos x="635" y="635"/>
              <wp:positionH relativeFrom="page">
                <wp:align>center</wp:align>
              </wp:positionH>
              <wp:positionV relativeFrom="page">
                <wp:align>bottom</wp:align>
              </wp:positionV>
              <wp:extent cx="421005" cy="345440"/>
              <wp:effectExtent l="0" t="0" r="17145" b="0"/>
              <wp:wrapNone/>
              <wp:docPr id="458617814"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6AFD7A6B" w14:textId="194E5B60" w:rsidR="00402E02" w:rsidRPr="00402E02" w:rsidRDefault="00402E02" w:rsidP="00402E02">
                          <w:pPr>
                            <w:rPr>
                              <w:rFonts w:ascii="Aptos" w:eastAsia="Aptos" w:hAnsi="Aptos" w:cs="Aptos"/>
                              <w:noProof/>
                              <w:color w:val="000000"/>
                              <w:sz w:val="20"/>
                            </w:rPr>
                          </w:pPr>
                          <w:r w:rsidRPr="00402E02">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9B18AF" id="_x0000_t202" coordsize="21600,21600" o:spt="202" path="m,l,21600r21600,l21600,xe">
              <v:stroke joinstyle="miter"/>
              <v:path gradientshapeok="t" o:connecttype="rect"/>
            </v:shapetype>
            <v:shape id="Text Box 5" o:spid="_x0000_s1028" type="#_x0000_t202" alt="PUBLIC" style="position:absolute;margin-left:0;margin-top:0;width:33.15pt;height:27.2pt;z-index:251734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va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M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Mzb2g8CAAAc&#10;BAAADgAAAAAAAAAAAAAAAAAuAgAAZHJzL2Uyb0RvYy54bWxQSwECLQAUAAYACAAAACEA9QKJFNoA&#10;AAADAQAADwAAAAAAAAAAAAAAAABpBAAAZHJzL2Rvd25yZXYueG1sUEsFBgAAAAAEAAQA8wAAAHAF&#10;AAAAAA==&#10;" filled="f" stroked="f">
              <v:textbox style="mso-fit-shape-to-text:t" inset="0,0,0,15pt">
                <w:txbxContent>
                  <w:p w14:paraId="6AFD7A6B" w14:textId="194E5B60" w:rsidR="00402E02" w:rsidRPr="00402E02" w:rsidRDefault="00402E02" w:rsidP="00402E02">
                    <w:pPr>
                      <w:rPr>
                        <w:rFonts w:ascii="Aptos" w:eastAsia="Aptos" w:hAnsi="Aptos" w:cs="Aptos"/>
                        <w:noProof/>
                        <w:color w:val="000000"/>
                        <w:sz w:val="20"/>
                      </w:rPr>
                    </w:pPr>
                    <w:r w:rsidRPr="00402E02">
                      <w:rPr>
                        <w:rFonts w:ascii="Aptos" w:eastAsia="Aptos" w:hAnsi="Aptos" w:cs="Aptos"/>
                        <w:noProof/>
                        <w:color w:val="000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EB29" w14:textId="2FAD7DC8" w:rsidR="001E5003" w:rsidRDefault="00402E02" w:rsidP="00744186">
    <w:pPr>
      <w:pStyle w:val="Footer"/>
      <w:tabs>
        <w:tab w:val="clear" w:pos="9000"/>
        <w:tab w:val="clear" w:pos="9026"/>
        <w:tab w:val="right" w:pos="10206"/>
      </w:tabs>
      <w:jc w:val="right"/>
    </w:pPr>
    <w:r>
      <w:rPr>
        <w:noProof/>
        <w14:ligatures w14:val="standardContextual"/>
      </w:rPr>
      <mc:AlternateContent>
        <mc:Choice Requires="wps">
          <w:drawing>
            <wp:anchor distT="0" distB="0" distL="0" distR="0" simplePos="0" relativeHeight="251735552" behindDoc="0" locked="0" layoutInCell="1" allowOverlap="1" wp14:anchorId="2DBF3B92" wp14:editId="2862962A">
              <wp:simplePos x="533400" y="9867900"/>
              <wp:positionH relativeFrom="page">
                <wp:align>center</wp:align>
              </wp:positionH>
              <wp:positionV relativeFrom="page">
                <wp:align>bottom</wp:align>
              </wp:positionV>
              <wp:extent cx="421005" cy="345440"/>
              <wp:effectExtent l="0" t="0" r="17145" b="0"/>
              <wp:wrapNone/>
              <wp:docPr id="294890563"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3CEE707B" w14:textId="225DED49" w:rsidR="00402E02" w:rsidRPr="00402E02" w:rsidRDefault="00402E02" w:rsidP="00402E02">
                          <w:pPr>
                            <w:rPr>
                              <w:rFonts w:ascii="Aptos" w:eastAsia="Aptos" w:hAnsi="Aptos" w:cs="Aptos"/>
                              <w:noProof/>
                              <w:color w:val="000000"/>
                              <w:sz w:val="20"/>
                            </w:rPr>
                          </w:pPr>
                          <w:r w:rsidRPr="00402E02">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BF3B92" id="_x0000_t202" coordsize="21600,21600" o:spt="202" path="m,l,21600r21600,l21600,xe">
              <v:stroke joinstyle="miter"/>
              <v:path gradientshapeok="t" o:connecttype="rect"/>
            </v:shapetype>
            <v:shape id="Text Box 6" o:spid="_x0000_s1029" type="#_x0000_t202" alt="PUBLIC" style="position:absolute;left:0;text-align:left;margin-left:0;margin-top:0;width:33.15pt;height:27.2pt;z-index:251735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" filled="f" stroked="f">
              <v:textbox style="mso-fit-shape-to-text:t" inset="0,0,0,15pt">
                <w:txbxContent>
                  <w:p w14:paraId="3CEE707B" w14:textId="225DED49" w:rsidR="00402E02" w:rsidRPr="00402E02" w:rsidRDefault="00402E02" w:rsidP="00402E02">
                    <w:pPr>
                      <w:rPr>
                        <w:rFonts w:ascii="Aptos" w:eastAsia="Aptos" w:hAnsi="Aptos" w:cs="Aptos"/>
                        <w:noProof/>
                        <w:color w:val="000000"/>
                        <w:sz w:val="20"/>
                      </w:rPr>
                    </w:pPr>
                    <w:r w:rsidRPr="00402E02">
                      <w:rPr>
                        <w:rFonts w:ascii="Aptos" w:eastAsia="Aptos" w:hAnsi="Aptos" w:cs="Aptos"/>
                        <w:noProof/>
                        <w:color w:val="000000"/>
                        <w:sz w:val="20"/>
                      </w:rPr>
                      <w:t>PUBLIC</w:t>
                    </w:r>
                  </w:p>
                </w:txbxContent>
              </v:textbox>
              <w10:wrap anchorx="page" anchory="page"/>
            </v:shape>
          </w:pict>
        </mc:Fallback>
      </mc:AlternateContent>
    </w:r>
    <w:r w:rsidR="00F25271">
      <w:rPr>
        <w:noProof/>
      </w:rPr>
      <w:drawing>
        <wp:anchor distT="0" distB="0" distL="114300" distR="114300" simplePos="0" relativeHeight="251729408" behindDoc="0" locked="0" layoutInCell="1" allowOverlap="1" wp14:anchorId="0DAA4DA9" wp14:editId="012CAE39">
          <wp:simplePos x="0" y="0"/>
          <wp:positionH relativeFrom="column">
            <wp:posOffset>635</wp:posOffset>
          </wp:positionH>
          <wp:positionV relativeFrom="page">
            <wp:posOffset>9944100</wp:posOffset>
          </wp:positionV>
          <wp:extent cx="1007110" cy="264795"/>
          <wp:effectExtent l="0" t="0" r="2540" b="1905"/>
          <wp:wrapTopAndBottom/>
          <wp:docPr id="588289942" name="Picture 588289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10" cy="264795"/>
                  </a:xfrm>
                  <a:prstGeom prst="rect">
                    <a:avLst/>
                  </a:prstGeom>
                </pic:spPr>
              </pic:pic>
            </a:graphicData>
          </a:graphic>
        </wp:anchor>
      </w:drawing>
    </w:r>
    <w:r w:rsidR="001C512E">
      <w:rPr>
        <w:noProof/>
      </w:rPr>
      <mc:AlternateContent>
        <mc:Choice Requires="wps">
          <w:drawing>
            <wp:anchor distT="0" distB="0" distL="114300" distR="114300" simplePos="0" relativeHeight="251719680" behindDoc="0" locked="0" layoutInCell="1" allowOverlap="1" wp14:anchorId="1FB45C2D" wp14:editId="5D1BC719">
              <wp:simplePos x="0" y="0"/>
              <wp:positionH relativeFrom="column">
                <wp:posOffset>0</wp:posOffset>
              </wp:positionH>
              <wp:positionV relativeFrom="paragraph">
                <wp:posOffset>0</wp:posOffset>
              </wp:positionV>
              <wp:extent cx="6466840"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18830A" id="Straight Connector 10" o:spid="_x0000_s1026" alt="&quot;&quot;"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0,0" to="50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" strokecolor="#016574" strokeweight=".5pt">
              <v:stroke joinstyle="miter"/>
            </v:line>
          </w:pict>
        </mc:Fallback>
      </mc:AlternateContent>
    </w:r>
    <w:r w:rsidR="00F25271" w:rsidRPr="00744186">
      <w:rPr>
        <w:szCs w:val="24"/>
      </w:rPr>
      <w:t xml:space="preserve">Page </w:t>
    </w:r>
    <w:r w:rsidR="00F25271" w:rsidRPr="00744186">
      <w:rPr>
        <w:szCs w:val="24"/>
      </w:rPr>
      <w:fldChar w:fldCharType="begin"/>
    </w:r>
    <w:r w:rsidR="00F25271" w:rsidRPr="00744186">
      <w:rPr>
        <w:szCs w:val="24"/>
      </w:rPr>
      <w:instrText xml:space="preserve"> PAGE  \* Arabic  \* MERGEFORMAT </w:instrText>
    </w:r>
    <w:r w:rsidR="00F25271" w:rsidRPr="00744186">
      <w:rPr>
        <w:szCs w:val="24"/>
      </w:rPr>
      <w:fldChar w:fldCharType="separate"/>
    </w:r>
    <w:r w:rsidR="00F25271" w:rsidRPr="00744186">
      <w:rPr>
        <w:noProof/>
        <w:szCs w:val="24"/>
      </w:rPr>
      <w:t>1</w:t>
    </w:r>
    <w:r w:rsidR="00F25271" w:rsidRPr="00744186">
      <w:rPr>
        <w:szCs w:val="24"/>
      </w:rPr>
      <w:fldChar w:fldCharType="end"/>
    </w:r>
    <w:r w:rsidR="00F25271" w:rsidRPr="00744186">
      <w:rPr>
        <w:szCs w:val="24"/>
      </w:rPr>
      <w:t xml:space="preserve"> of </w:t>
    </w:r>
    <w:r w:rsidR="00F25271" w:rsidRPr="00744186">
      <w:rPr>
        <w:szCs w:val="24"/>
      </w:rPr>
      <w:fldChar w:fldCharType="begin"/>
    </w:r>
    <w:r w:rsidR="00F25271" w:rsidRPr="00744186">
      <w:rPr>
        <w:szCs w:val="24"/>
      </w:rPr>
      <w:instrText xml:space="preserve"> NUMPAGES  \* Arabic  \* MERGEFORMAT </w:instrText>
    </w:r>
    <w:r w:rsidR="00F25271" w:rsidRPr="00744186">
      <w:rPr>
        <w:szCs w:val="24"/>
      </w:rPr>
      <w:fldChar w:fldCharType="separate"/>
    </w:r>
    <w:r w:rsidR="00F25271" w:rsidRPr="00744186">
      <w:rPr>
        <w:noProof/>
        <w:szCs w:val="24"/>
      </w:rPr>
      <w:t>2</w:t>
    </w:r>
    <w:r w:rsidR="00F25271" w:rsidRPr="00744186">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B706" w14:textId="138E4C26" w:rsidR="001E5003" w:rsidRDefault="00402E02">
    <w:pPr>
      <w:pStyle w:val="Footer"/>
    </w:pPr>
    <w:r>
      <w:rPr>
        <w:noProof/>
        <w14:ligatures w14:val="standardContextual"/>
      </w:rPr>
      <mc:AlternateContent>
        <mc:Choice Requires="wps">
          <w:drawing>
            <wp:anchor distT="0" distB="0" distL="0" distR="0" simplePos="0" relativeHeight="251733504" behindDoc="0" locked="0" layoutInCell="1" allowOverlap="1" wp14:anchorId="550BF777" wp14:editId="085C128F">
              <wp:simplePos x="533400" y="10067925"/>
              <wp:positionH relativeFrom="page">
                <wp:align>center</wp:align>
              </wp:positionH>
              <wp:positionV relativeFrom="page">
                <wp:align>bottom</wp:align>
              </wp:positionV>
              <wp:extent cx="421005" cy="345440"/>
              <wp:effectExtent l="0" t="0" r="17145" b="0"/>
              <wp:wrapNone/>
              <wp:docPr id="1238477462"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67E386BA" w14:textId="1EB47772" w:rsidR="00402E02" w:rsidRPr="00402E02" w:rsidRDefault="00402E02" w:rsidP="00402E02">
                          <w:pPr>
                            <w:rPr>
                              <w:rFonts w:ascii="Aptos" w:eastAsia="Aptos" w:hAnsi="Aptos" w:cs="Aptos"/>
                              <w:noProof/>
                              <w:color w:val="000000"/>
                              <w:sz w:val="20"/>
                            </w:rPr>
                          </w:pPr>
                          <w:r w:rsidRPr="00402E02">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0BF777" id="_x0000_t202" coordsize="21600,21600" o:spt="202" path="m,l,21600r21600,l21600,xe">
              <v:stroke joinstyle="miter"/>
              <v:path gradientshapeok="t" o:connecttype="rect"/>
            </v:shapetype>
            <v:shape id="Text Box 4" o:spid="_x0000_s1031" type="#_x0000_t202" alt="PUBLIC" style="position:absolute;margin-left:0;margin-top:0;width:33.15pt;height:27.2pt;z-index:251733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Zq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N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DGag8CAAAc&#10;BAAADgAAAAAAAAAAAAAAAAAuAgAAZHJzL2Uyb0RvYy54bWxQSwECLQAUAAYACAAAACEA9QKJFNoA&#10;AAADAQAADwAAAAAAAAAAAAAAAABpBAAAZHJzL2Rvd25yZXYueG1sUEsFBgAAAAAEAAQA8wAAAHAF&#10;AAAAAA==&#10;" filled="f" stroked="f">
              <v:textbox style="mso-fit-shape-to-text:t" inset="0,0,0,15pt">
                <w:txbxContent>
                  <w:p w14:paraId="67E386BA" w14:textId="1EB47772" w:rsidR="00402E02" w:rsidRPr="00402E02" w:rsidRDefault="00402E02" w:rsidP="00402E02">
                    <w:pPr>
                      <w:rPr>
                        <w:rFonts w:ascii="Aptos" w:eastAsia="Aptos" w:hAnsi="Aptos" w:cs="Aptos"/>
                        <w:noProof/>
                        <w:color w:val="000000"/>
                        <w:sz w:val="20"/>
                      </w:rPr>
                    </w:pPr>
                    <w:r w:rsidRPr="00402E02">
                      <w:rPr>
                        <w:rFonts w:ascii="Aptos" w:eastAsia="Aptos" w:hAnsi="Aptos" w:cs="Aptos"/>
                        <w:noProof/>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A70B9" w14:textId="77777777" w:rsidR="00F92BE1" w:rsidRDefault="00F92BE1" w:rsidP="001E5003">
      <w:pPr>
        <w:spacing w:line="240" w:lineRule="auto"/>
      </w:pPr>
      <w:r>
        <w:separator/>
      </w:r>
    </w:p>
  </w:footnote>
  <w:footnote w:type="continuationSeparator" w:id="0">
    <w:p w14:paraId="2C329ABD" w14:textId="77777777" w:rsidR="00F92BE1" w:rsidRDefault="00F92BE1" w:rsidP="001E50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493" w14:textId="16B27ED8" w:rsidR="001E5003" w:rsidRDefault="00402E02">
    <w:pPr>
      <w:pStyle w:val="Header"/>
    </w:pPr>
    <w:r>
      <w:rPr>
        <w:noProof/>
        <w14:ligatures w14:val="standardContextual"/>
      </w:rPr>
      <mc:AlternateContent>
        <mc:Choice Requires="wps">
          <w:drawing>
            <wp:anchor distT="0" distB="0" distL="0" distR="0" simplePos="0" relativeHeight="251731456" behindDoc="0" locked="0" layoutInCell="1" allowOverlap="1" wp14:anchorId="58B8D459" wp14:editId="26471F06">
              <wp:simplePos x="635" y="635"/>
              <wp:positionH relativeFrom="page">
                <wp:align>center</wp:align>
              </wp:positionH>
              <wp:positionV relativeFrom="page">
                <wp:align>top</wp:align>
              </wp:positionV>
              <wp:extent cx="421005" cy="345440"/>
              <wp:effectExtent l="0" t="0" r="17145" b="16510"/>
              <wp:wrapNone/>
              <wp:docPr id="1650399801"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20BDE922" w14:textId="30A57998" w:rsidR="00402E02" w:rsidRPr="00402E02" w:rsidRDefault="00402E02" w:rsidP="00402E02">
                          <w:pPr>
                            <w:rPr>
                              <w:rFonts w:ascii="Aptos" w:eastAsia="Aptos" w:hAnsi="Aptos" w:cs="Aptos"/>
                              <w:noProof/>
                              <w:color w:val="000000"/>
                              <w:sz w:val="20"/>
                            </w:rPr>
                          </w:pPr>
                          <w:r w:rsidRPr="00402E02">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B8D459" id="_x0000_t202" coordsize="21600,21600" o:spt="202" path="m,l,21600r21600,l21600,xe">
              <v:stroke joinstyle="miter"/>
              <v:path gradientshapeok="t" o:connecttype="rect"/>
            </v:shapetype>
            <v:shape id="Text Box 2" o:spid="_x0000_s1026" type="#_x0000_t202" alt="PUBLIC" style="position:absolute;margin-left:0;margin-top:0;width:33.15pt;height:27.2pt;z-index:251731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fFCgIAABU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" filled="f" stroked="f">
              <v:textbox style="mso-fit-shape-to-text:t" inset="0,15pt,0,0">
                <w:txbxContent>
                  <w:p w14:paraId="20BDE922" w14:textId="30A57998" w:rsidR="00402E02" w:rsidRPr="00402E02" w:rsidRDefault="00402E02" w:rsidP="00402E02">
                    <w:pPr>
                      <w:rPr>
                        <w:rFonts w:ascii="Aptos" w:eastAsia="Aptos" w:hAnsi="Aptos" w:cs="Aptos"/>
                        <w:noProof/>
                        <w:color w:val="000000"/>
                        <w:sz w:val="20"/>
                      </w:rPr>
                    </w:pPr>
                    <w:r w:rsidRPr="00402E02">
                      <w:rPr>
                        <w:rFonts w:ascii="Aptos" w:eastAsia="Aptos" w:hAnsi="Aptos" w:cs="Aptos"/>
                        <w:noProof/>
                        <w:color w:val="000000"/>
                        <w:sz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BA2E" w14:textId="2572AE7D" w:rsidR="003B4E34" w:rsidRPr="000F4527" w:rsidRDefault="00402E02" w:rsidP="006D5CE8">
    <w:pPr>
      <w:pStyle w:val="BodyText1"/>
      <w:spacing w:line="240" w:lineRule="auto"/>
      <w:jc w:val="right"/>
      <w:rPr>
        <w:color w:val="0E2841" w:themeColor="text2"/>
      </w:rPr>
    </w:pPr>
    <w:r>
      <w:rPr>
        <w:noProof/>
        <w:color w:val="0E2841" w:themeColor="text2"/>
        <w14:ligatures w14:val="standardContextual"/>
      </w:rPr>
      <mc:AlternateContent>
        <mc:Choice Requires="wps">
          <w:drawing>
            <wp:anchor distT="0" distB="0" distL="0" distR="0" simplePos="0" relativeHeight="251732480" behindDoc="0" locked="0" layoutInCell="1" allowOverlap="1" wp14:anchorId="3B9CA6FC" wp14:editId="028CFCD5">
              <wp:simplePos x="533400" y="447675"/>
              <wp:positionH relativeFrom="page">
                <wp:align>center</wp:align>
              </wp:positionH>
              <wp:positionV relativeFrom="page">
                <wp:align>top</wp:align>
              </wp:positionV>
              <wp:extent cx="421005" cy="345440"/>
              <wp:effectExtent l="0" t="0" r="17145" b="16510"/>
              <wp:wrapNone/>
              <wp:docPr id="50610059"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4D9E2F0B" w14:textId="487F91B6" w:rsidR="00402E02" w:rsidRPr="00402E02" w:rsidRDefault="00402E02" w:rsidP="00402E02">
                          <w:pPr>
                            <w:rPr>
                              <w:rFonts w:ascii="Aptos" w:eastAsia="Aptos" w:hAnsi="Aptos" w:cs="Aptos"/>
                              <w:noProof/>
                              <w:color w:val="000000"/>
                              <w:sz w:val="20"/>
                            </w:rPr>
                          </w:pPr>
                          <w:r w:rsidRPr="00402E02">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9CA6FC" id="_x0000_t202" coordsize="21600,21600" o:spt="202" path="m,l,21600r21600,l21600,xe">
              <v:stroke joinstyle="miter"/>
              <v:path gradientshapeok="t" o:connecttype="rect"/>
            </v:shapetype>
            <v:shape id="Text Box 3" o:spid="_x0000_s1027" type="#_x0000_t202" alt="PUBLIC" style="position:absolute;left:0;text-align:left;margin-left:0;margin-top:0;width:33.15pt;height:27.2pt;z-index:251732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" filled="f" stroked="f">
              <v:textbox style="mso-fit-shape-to-text:t" inset="0,15pt,0,0">
                <w:txbxContent>
                  <w:p w14:paraId="4D9E2F0B" w14:textId="487F91B6" w:rsidR="00402E02" w:rsidRPr="00402E02" w:rsidRDefault="00402E02" w:rsidP="00402E02">
                    <w:pPr>
                      <w:rPr>
                        <w:rFonts w:ascii="Aptos" w:eastAsia="Aptos" w:hAnsi="Aptos" w:cs="Aptos"/>
                        <w:noProof/>
                        <w:color w:val="000000"/>
                        <w:sz w:val="20"/>
                      </w:rPr>
                    </w:pPr>
                    <w:r w:rsidRPr="00402E02">
                      <w:rPr>
                        <w:rFonts w:ascii="Aptos" w:eastAsia="Aptos" w:hAnsi="Aptos" w:cs="Aptos"/>
                        <w:noProof/>
                        <w:color w:val="000000"/>
                        <w:sz w:val="20"/>
                      </w:rPr>
                      <w:t>PUBLIC</w:t>
                    </w:r>
                  </w:p>
                </w:txbxContent>
              </v:textbox>
              <w10:wrap anchorx="page" anchory="page"/>
            </v:shape>
          </w:pict>
        </mc:Fallback>
      </mc:AlternateContent>
    </w:r>
    <w:r w:rsidR="0008043D" w:rsidRPr="0008043D">
      <w:rPr>
        <w:color w:val="0E2841" w:themeColor="text2"/>
      </w:rPr>
      <w:t>RES-FORM-11</w:t>
    </w:r>
    <w:r w:rsidR="00744186">
      <w:rPr>
        <w:color w:val="0E2841" w:themeColor="text2"/>
      </w:rPr>
      <w:t xml:space="preserve">: </w:t>
    </w:r>
    <w:r w:rsidR="0008043D" w:rsidRPr="0008043D">
      <w:rPr>
        <w:color w:val="0E2841" w:themeColor="text2"/>
      </w:rPr>
      <w:t>Risk Designation Review Application Form</w:t>
    </w:r>
  </w:p>
  <w:p w14:paraId="3D2916E0" w14:textId="60F2DD9D" w:rsidR="001E5003" w:rsidRDefault="003B4E34" w:rsidP="003B4E34">
    <w:pPr>
      <w:pStyle w:val="BodyText1"/>
      <w:jc w:val="right"/>
    </w:pPr>
    <w:r>
      <w:rPr>
        <w:noProof/>
      </w:rPr>
      <mc:AlternateContent>
        <mc:Choice Requires="wps">
          <w:drawing>
            <wp:anchor distT="0" distB="0" distL="114300" distR="114300" simplePos="0" relativeHeight="251728384" behindDoc="0" locked="0" layoutInCell="1" allowOverlap="1" wp14:anchorId="1BB01145" wp14:editId="65468247">
              <wp:simplePos x="0" y="0"/>
              <wp:positionH relativeFrom="column">
                <wp:posOffset>23826</wp:posOffset>
              </wp:positionH>
              <wp:positionV relativeFrom="paragraph">
                <wp:posOffset>89176</wp:posOffset>
              </wp:positionV>
              <wp:extent cx="6467061"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747D9E" id="Straight Connector 7" o:spid="_x0000_s1026" alt="&quot;&quot;" style="position:absolute;flip:x;z-index:25172838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" strokecolor="#01657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EA34" w14:textId="5F16A8AB" w:rsidR="001E5003" w:rsidRDefault="00402E02">
    <w:pPr>
      <w:pStyle w:val="Header"/>
    </w:pPr>
    <w:r>
      <w:rPr>
        <w:noProof/>
        <w14:ligatures w14:val="standardContextual"/>
      </w:rPr>
      <mc:AlternateContent>
        <mc:Choice Requires="wps">
          <w:drawing>
            <wp:anchor distT="0" distB="0" distL="0" distR="0" simplePos="0" relativeHeight="251730432" behindDoc="0" locked="0" layoutInCell="1" allowOverlap="1" wp14:anchorId="03518AE1" wp14:editId="09A9322B">
              <wp:simplePos x="533400" y="447675"/>
              <wp:positionH relativeFrom="page">
                <wp:align>center</wp:align>
              </wp:positionH>
              <wp:positionV relativeFrom="page">
                <wp:align>top</wp:align>
              </wp:positionV>
              <wp:extent cx="421005" cy="345440"/>
              <wp:effectExtent l="0" t="0" r="17145" b="16510"/>
              <wp:wrapNone/>
              <wp:docPr id="1215555244"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250B6E04" w14:textId="4288548A" w:rsidR="00402E02" w:rsidRPr="00402E02" w:rsidRDefault="00402E02" w:rsidP="00402E02">
                          <w:pPr>
                            <w:rPr>
                              <w:rFonts w:ascii="Aptos" w:eastAsia="Aptos" w:hAnsi="Aptos" w:cs="Aptos"/>
                              <w:noProof/>
                              <w:color w:val="000000"/>
                              <w:sz w:val="20"/>
                            </w:rPr>
                          </w:pPr>
                          <w:r w:rsidRPr="00402E02">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518AE1" id="_x0000_t202" coordsize="21600,21600" o:spt="202" path="m,l,21600r21600,l21600,xe">
              <v:stroke joinstyle="miter"/>
              <v:path gradientshapeok="t" o:connecttype="rect"/>
            </v:shapetype>
            <v:shape id="Text Box 1" o:spid="_x0000_s1030" type="#_x0000_t202" alt="PUBLIC" style="position:absolute;margin-left:0;margin-top:0;width:33.15pt;height:27.2pt;z-index:251730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XjDgIAABw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" filled="f" stroked="f">
              <v:textbox style="mso-fit-shape-to-text:t" inset="0,15pt,0,0">
                <w:txbxContent>
                  <w:p w14:paraId="250B6E04" w14:textId="4288548A" w:rsidR="00402E02" w:rsidRPr="00402E02" w:rsidRDefault="00402E02" w:rsidP="00402E02">
                    <w:pPr>
                      <w:rPr>
                        <w:rFonts w:ascii="Aptos" w:eastAsia="Aptos" w:hAnsi="Aptos" w:cs="Aptos"/>
                        <w:noProof/>
                        <w:color w:val="000000"/>
                        <w:sz w:val="20"/>
                      </w:rPr>
                    </w:pPr>
                    <w:r w:rsidRPr="00402E02">
                      <w:rPr>
                        <w:rFonts w:ascii="Aptos" w:eastAsia="Aptos" w:hAnsi="Aptos" w:cs="Aptos"/>
                        <w:noProof/>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84B"/>
    <w:multiLevelType w:val="hybridMultilevel"/>
    <w:tmpl w:val="C136E6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E5209"/>
    <w:multiLevelType w:val="hybridMultilevel"/>
    <w:tmpl w:val="CBF04064"/>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 w15:restartNumberingAfterBreak="0">
    <w:nsid w:val="06D67061"/>
    <w:multiLevelType w:val="hybridMultilevel"/>
    <w:tmpl w:val="31BEB9A8"/>
    <w:lvl w:ilvl="0" w:tplc="F2960524">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A363E5A">
      <w:start w:val="1"/>
      <w:numFmt w:val="bullet"/>
      <w:lvlText w:val="o"/>
      <w:lvlJc w:val="left"/>
      <w:pPr>
        <w:ind w:left="14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822E2A4">
      <w:start w:val="1"/>
      <w:numFmt w:val="bullet"/>
      <w:lvlText w:val="▪"/>
      <w:lvlJc w:val="left"/>
      <w:pPr>
        <w:ind w:left="22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DE6A61E">
      <w:start w:val="1"/>
      <w:numFmt w:val="bullet"/>
      <w:lvlText w:val="•"/>
      <w:lvlJc w:val="left"/>
      <w:pPr>
        <w:ind w:left="29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F0E2824">
      <w:start w:val="1"/>
      <w:numFmt w:val="bullet"/>
      <w:lvlText w:val="o"/>
      <w:lvlJc w:val="left"/>
      <w:pPr>
        <w:ind w:left="36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854008A">
      <w:start w:val="1"/>
      <w:numFmt w:val="bullet"/>
      <w:lvlText w:val="▪"/>
      <w:lvlJc w:val="left"/>
      <w:pPr>
        <w:ind w:left="43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FBA9BD0">
      <w:start w:val="1"/>
      <w:numFmt w:val="bullet"/>
      <w:lvlText w:val="•"/>
      <w:lvlJc w:val="left"/>
      <w:pPr>
        <w:ind w:left="50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BF82926">
      <w:start w:val="1"/>
      <w:numFmt w:val="bullet"/>
      <w:lvlText w:val="o"/>
      <w:lvlJc w:val="left"/>
      <w:pPr>
        <w:ind w:left="58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28C3B0">
      <w:start w:val="1"/>
      <w:numFmt w:val="bullet"/>
      <w:lvlText w:val="▪"/>
      <w:lvlJc w:val="left"/>
      <w:pPr>
        <w:ind w:left="65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AA0398"/>
    <w:multiLevelType w:val="hybridMultilevel"/>
    <w:tmpl w:val="F57C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408C4"/>
    <w:multiLevelType w:val="hybridMultilevel"/>
    <w:tmpl w:val="024C5618"/>
    <w:lvl w:ilvl="0" w:tplc="65FAC1EC">
      <w:start w:val="1"/>
      <w:numFmt w:val="bullet"/>
      <w:lvlText w:val="•"/>
      <w:lvlJc w:val="left"/>
      <w:pPr>
        <w:ind w:left="1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8E33AE">
      <w:start w:val="1"/>
      <w:numFmt w:val="bullet"/>
      <w:lvlText w:val="o"/>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7AAE4C">
      <w:start w:val="1"/>
      <w:numFmt w:val="bullet"/>
      <w:lvlText w:val="▪"/>
      <w:lvlJc w:val="left"/>
      <w:pPr>
        <w:ind w:left="2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BAC10E">
      <w:start w:val="1"/>
      <w:numFmt w:val="bullet"/>
      <w:lvlText w:val="•"/>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1ADBFC">
      <w:start w:val="1"/>
      <w:numFmt w:val="bullet"/>
      <w:lvlText w:val="o"/>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804F80">
      <w:start w:val="1"/>
      <w:numFmt w:val="bullet"/>
      <w:lvlText w:val="▪"/>
      <w:lvlJc w:val="left"/>
      <w:pPr>
        <w:ind w:left="4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DE731A">
      <w:start w:val="1"/>
      <w:numFmt w:val="bullet"/>
      <w:lvlText w:val="•"/>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24686E">
      <w:start w:val="1"/>
      <w:numFmt w:val="bullet"/>
      <w:lvlText w:val="o"/>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84A6F6">
      <w:start w:val="1"/>
      <w:numFmt w:val="bullet"/>
      <w:lvlText w:val="▪"/>
      <w:lvlJc w:val="left"/>
      <w:pPr>
        <w:ind w:left="6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9906CA"/>
    <w:multiLevelType w:val="hybridMultilevel"/>
    <w:tmpl w:val="29424A5C"/>
    <w:lvl w:ilvl="0" w:tplc="1A5A4C9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6218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EA11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1A02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648F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DAF1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0C66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B27B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2E9D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1B5541"/>
    <w:multiLevelType w:val="hybridMultilevel"/>
    <w:tmpl w:val="209C7764"/>
    <w:lvl w:ilvl="0" w:tplc="B38A2132">
      <w:start w:val="1"/>
      <w:numFmt w:val="decimal"/>
      <w:lvlText w:val="%1.3."/>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EE5F4D"/>
    <w:multiLevelType w:val="hybridMultilevel"/>
    <w:tmpl w:val="CFCA18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8E953E5"/>
    <w:multiLevelType w:val="hybridMultilevel"/>
    <w:tmpl w:val="6E96D92E"/>
    <w:lvl w:ilvl="0" w:tplc="5A607C88">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A48984">
      <w:start w:val="1"/>
      <w:numFmt w:val="bullet"/>
      <w:lvlText w:val="o"/>
      <w:lvlJc w:val="left"/>
      <w:pPr>
        <w:ind w:left="1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B48698">
      <w:start w:val="1"/>
      <w:numFmt w:val="bullet"/>
      <w:lvlText w:val="▪"/>
      <w:lvlJc w:val="left"/>
      <w:pPr>
        <w:ind w:left="23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7836CA">
      <w:start w:val="1"/>
      <w:numFmt w:val="bullet"/>
      <w:lvlText w:val="•"/>
      <w:lvlJc w:val="left"/>
      <w:pPr>
        <w:ind w:left="3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0065EE">
      <w:start w:val="1"/>
      <w:numFmt w:val="bullet"/>
      <w:lvlText w:val="o"/>
      <w:lvlJc w:val="left"/>
      <w:pPr>
        <w:ind w:left="3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5C5654">
      <w:start w:val="1"/>
      <w:numFmt w:val="bullet"/>
      <w:lvlText w:val="▪"/>
      <w:lvlJc w:val="left"/>
      <w:pPr>
        <w:ind w:left="4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86197E">
      <w:start w:val="1"/>
      <w:numFmt w:val="bullet"/>
      <w:lvlText w:val="•"/>
      <w:lvlJc w:val="left"/>
      <w:pPr>
        <w:ind w:left="5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7E55C4">
      <w:start w:val="1"/>
      <w:numFmt w:val="bullet"/>
      <w:lvlText w:val="o"/>
      <w:lvlJc w:val="left"/>
      <w:pPr>
        <w:ind w:left="5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06FCDA">
      <w:start w:val="1"/>
      <w:numFmt w:val="bullet"/>
      <w:lvlText w:val="▪"/>
      <w:lvlJc w:val="left"/>
      <w:pPr>
        <w:ind w:left="66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112D19"/>
    <w:multiLevelType w:val="hybridMultilevel"/>
    <w:tmpl w:val="866EC008"/>
    <w:lvl w:ilvl="0" w:tplc="A810E748">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74F9E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326BB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648D2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DA235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F2AE9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DC380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F049B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FEBB7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4E1D01"/>
    <w:multiLevelType w:val="hybridMultilevel"/>
    <w:tmpl w:val="8CE2441A"/>
    <w:lvl w:ilvl="0" w:tplc="05563262">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D81A7A"/>
    <w:multiLevelType w:val="hybridMultilevel"/>
    <w:tmpl w:val="39409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1A6CD6"/>
    <w:multiLevelType w:val="hybridMultilevel"/>
    <w:tmpl w:val="14B8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41FFE"/>
    <w:multiLevelType w:val="hybridMultilevel"/>
    <w:tmpl w:val="E730A276"/>
    <w:lvl w:ilvl="0" w:tplc="21C4BBDE">
      <w:start w:val="7"/>
      <w:numFmt w:val="lowerLetter"/>
      <w:lvlText w:val="(%1)"/>
      <w:lvlJc w:val="left"/>
      <w:pPr>
        <w:ind w:left="107"/>
      </w:pPr>
      <w:rPr>
        <w:rFonts w:ascii="Arial" w:eastAsia="Arial" w:hAnsi="Arial" w:cs="Arial"/>
        <w:b w:val="0"/>
        <w:i/>
        <w:iCs/>
        <w:strike w:val="0"/>
        <w:dstrike w:val="0"/>
        <w:color w:val="FFFFFF" w:themeColor="background1"/>
        <w:sz w:val="22"/>
        <w:szCs w:val="22"/>
        <w:u w:val="none" w:color="000000"/>
        <w:bdr w:val="none" w:sz="0" w:space="0" w:color="auto"/>
        <w:shd w:val="clear" w:color="auto" w:fill="auto"/>
        <w:vertAlign w:val="baseline"/>
      </w:rPr>
    </w:lvl>
    <w:lvl w:ilvl="1" w:tplc="3C36359E">
      <w:start w:val="1"/>
      <w:numFmt w:val="lowerRoman"/>
      <w:lvlText w:val="(%2)"/>
      <w:lvlJc w:val="left"/>
      <w:pPr>
        <w:ind w:left="1134"/>
      </w:pPr>
      <w:rPr>
        <w:rFonts w:ascii="Arial" w:eastAsia="Arial" w:hAnsi="Arial" w:cs="Arial"/>
        <w:b w:val="0"/>
        <w:i/>
        <w:iCs/>
        <w:strike w:val="0"/>
        <w:dstrike w:val="0"/>
        <w:color w:val="FFFFFF" w:themeColor="background1"/>
        <w:sz w:val="22"/>
        <w:szCs w:val="22"/>
        <w:u w:val="none" w:color="000000"/>
        <w:bdr w:val="none" w:sz="0" w:space="0" w:color="auto"/>
        <w:shd w:val="clear" w:color="auto" w:fill="auto"/>
        <w:vertAlign w:val="baseline"/>
      </w:rPr>
    </w:lvl>
    <w:lvl w:ilvl="2" w:tplc="49629E10">
      <w:start w:val="1"/>
      <w:numFmt w:val="lowerRoman"/>
      <w:lvlText w:val="%3"/>
      <w:lvlJc w:val="left"/>
      <w:pPr>
        <w:ind w:left="19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F2411AA">
      <w:start w:val="1"/>
      <w:numFmt w:val="decimal"/>
      <w:lvlText w:val="%4"/>
      <w:lvlJc w:val="left"/>
      <w:pPr>
        <w:ind w:left="26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F3CC78C6">
      <w:start w:val="1"/>
      <w:numFmt w:val="lowerLetter"/>
      <w:lvlText w:val="%5"/>
      <w:lvlJc w:val="left"/>
      <w:pPr>
        <w:ind w:left="3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DB66E94">
      <w:start w:val="1"/>
      <w:numFmt w:val="lowerRoman"/>
      <w:lvlText w:val="%6"/>
      <w:lvlJc w:val="left"/>
      <w:pPr>
        <w:ind w:left="40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32A4EFA">
      <w:start w:val="1"/>
      <w:numFmt w:val="decimal"/>
      <w:lvlText w:val="%7"/>
      <w:lvlJc w:val="left"/>
      <w:pPr>
        <w:ind w:left="47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1504C8E">
      <w:start w:val="1"/>
      <w:numFmt w:val="lowerLetter"/>
      <w:lvlText w:val="%8"/>
      <w:lvlJc w:val="left"/>
      <w:pPr>
        <w:ind w:left="55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3AFEB4EC">
      <w:start w:val="1"/>
      <w:numFmt w:val="lowerRoman"/>
      <w:lvlText w:val="%9"/>
      <w:lvlJc w:val="left"/>
      <w:pPr>
        <w:ind w:left="62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AA0AF1"/>
    <w:multiLevelType w:val="hybridMultilevel"/>
    <w:tmpl w:val="13642DCC"/>
    <w:lvl w:ilvl="0" w:tplc="3FFAA65C">
      <w:start w:val="1"/>
      <w:numFmt w:val="bullet"/>
      <w:lvlText w:val="•"/>
      <w:lvlJc w:val="left"/>
      <w:pPr>
        <w:ind w:left="827"/>
      </w:pPr>
      <w:rPr>
        <w:rFonts w:ascii="Arial" w:hAnsi="Arial" w:hint="default"/>
        <w:b w:val="0"/>
        <w:i w:val="0"/>
        <w:strike w:val="0"/>
        <w:dstrike w:val="0"/>
        <w:color w:val="FFFFFF" w:themeColor="background1"/>
        <w:sz w:val="22"/>
        <w:szCs w:val="22"/>
        <w:u w:val="none" w:color="000000"/>
        <w:bdr w:val="none" w:sz="0" w:space="0" w:color="auto"/>
        <w:shd w:val="clear" w:color="auto" w:fill="auto"/>
        <w:vertAlign w:val="baseline"/>
      </w:rPr>
    </w:lvl>
    <w:lvl w:ilvl="1" w:tplc="FFFFFFFF">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ED27605"/>
    <w:multiLevelType w:val="hybridMultilevel"/>
    <w:tmpl w:val="CDBA008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302076D1"/>
    <w:multiLevelType w:val="hybridMultilevel"/>
    <w:tmpl w:val="B6A2F57E"/>
    <w:lvl w:ilvl="0" w:tplc="499C4DDA">
      <w:start w:val="1"/>
      <w:numFmt w:val="bullet"/>
      <w:lvlText w:val="•"/>
      <w:lvlJc w:val="left"/>
      <w:pPr>
        <w:ind w:left="8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AC4EDBC">
      <w:start w:val="1"/>
      <w:numFmt w:val="bullet"/>
      <w:lvlText w:val="o"/>
      <w:lvlJc w:val="left"/>
      <w:pPr>
        <w:ind w:left="15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CB8DA4A">
      <w:start w:val="1"/>
      <w:numFmt w:val="bullet"/>
      <w:lvlText w:val="▪"/>
      <w:lvlJc w:val="left"/>
      <w:pPr>
        <w:ind w:left="22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294564A">
      <w:start w:val="1"/>
      <w:numFmt w:val="bullet"/>
      <w:lvlText w:val="•"/>
      <w:lvlJc w:val="left"/>
      <w:pPr>
        <w:ind w:left="29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546E056">
      <w:start w:val="1"/>
      <w:numFmt w:val="bullet"/>
      <w:lvlText w:val="o"/>
      <w:lvlJc w:val="left"/>
      <w:pPr>
        <w:ind w:left="37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2F6B20E">
      <w:start w:val="1"/>
      <w:numFmt w:val="bullet"/>
      <w:lvlText w:val="▪"/>
      <w:lvlJc w:val="left"/>
      <w:pPr>
        <w:ind w:left="44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7E8C6DE">
      <w:start w:val="1"/>
      <w:numFmt w:val="bullet"/>
      <w:lvlText w:val="•"/>
      <w:lvlJc w:val="left"/>
      <w:pPr>
        <w:ind w:left="51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E2A8880">
      <w:start w:val="1"/>
      <w:numFmt w:val="bullet"/>
      <w:lvlText w:val="o"/>
      <w:lvlJc w:val="left"/>
      <w:pPr>
        <w:ind w:left="58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8102624">
      <w:start w:val="1"/>
      <w:numFmt w:val="bullet"/>
      <w:lvlText w:val="▪"/>
      <w:lvlJc w:val="left"/>
      <w:pPr>
        <w:ind w:left="65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1FC5D94"/>
    <w:multiLevelType w:val="hybridMultilevel"/>
    <w:tmpl w:val="79984DEA"/>
    <w:lvl w:ilvl="0" w:tplc="9A508FC2">
      <w:start w:val="1"/>
      <w:numFmt w:val="bullet"/>
      <w:lvlText w:val="•"/>
      <w:lvlJc w:val="left"/>
      <w:pPr>
        <w:ind w:left="8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1" w:tplc="A4E8D286">
      <w:start w:val="1"/>
      <w:numFmt w:val="bullet"/>
      <w:lvlText w:val="o"/>
      <w:lvlJc w:val="left"/>
      <w:pPr>
        <w:ind w:left="118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2" w:tplc="04DE2ED4">
      <w:start w:val="1"/>
      <w:numFmt w:val="bullet"/>
      <w:lvlText w:val="▪"/>
      <w:lvlJc w:val="left"/>
      <w:pPr>
        <w:ind w:left="190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3" w:tplc="C966D6DA">
      <w:start w:val="1"/>
      <w:numFmt w:val="bullet"/>
      <w:lvlText w:val="•"/>
      <w:lvlJc w:val="left"/>
      <w:pPr>
        <w:ind w:left="26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4" w:tplc="FB44264C">
      <w:start w:val="1"/>
      <w:numFmt w:val="bullet"/>
      <w:lvlText w:val="o"/>
      <w:lvlJc w:val="left"/>
      <w:pPr>
        <w:ind w:left="334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5" w:tplc="9386F288">
      <w:start w:val="1"/>
      <w:numFmt w:val="bullet"/>
      <w:lvlText w:val="▪"/>
      <w:lvlJc w:val="left"/>
      <w:pPr>
        <w:ind w:left="406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6" w:tplc="09A4185E">
      <w:start w:val="1"/>
      <w:numFmt w:val="bullet"/>
      <w:lvlText w:val="•"/>
      <w:lvlJc w:val="left"/>
      <w:pPr>
        <w:ind w:left="478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7" w:tplc="382C496C">
      <w:start w:val="1"/>
      <w:numFmt w:val="bullet"/>
      <w:lvlText w:val="o"/>
      <w:lvlJc w:val="left"/>
      <w:pPr>
        <w:ind w:left="550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8" w:tplc="2230F5AA">
      <w:start w:val="1"/>
      <w:numFmt w:val="bullet"/>
      <w:lvlText w:val="▪"/>
      <w:lvlJc w:val="left"/>
      <w:pPr>
        <w:ind w:left="62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88E6CED"/>
    <w:multiLevelType w:val="hybridMultilevel"/>
    <w:tmpl w:val="427C07EE"/>
    <w:lvl w:ilvl="0" w:tplc="ACD604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D8C7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A022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4653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4EBF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94F9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D239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7652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A4C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9E95F16"/>
    <w:multiLevelType w:val="hybridMultilevel"/>
    <w:tmpl w:val="F8CC5A10"/>
    <w:lvl w:ilvl="0" w:tplc="08090001">
      <w:start w:val="1"/>
      <w:numFmt w:val="bullet"/>
      <w:lvlText w:val=""/>
      <w:lvlJc w:val="left"/>
      <w:pPr>
        <w:ind w:left="827"/>
      </w:pPr>
      <w:rPr>
        <w:rFonts w:ascii="Symbol" w:hAnsi="Symbol" w:hint="default"/>
        <w:b w:val="0"/>
        <w:i w:val="0"/>
        <w:strike w:val="0"/>
        <w:dstrike w:val="0"/>
        <w:color w:val="FFFFFF" w:themeColor="background1"/>
        <w:sz w:val="22"/>
        <w:szCs w:val="22"/>
        <w:u w:val="none" w:color="000000"/>
        <w:bdr w:val="none" w:sz="0" w:space="0" w:color="auto"/>
        <w:shd w:val="clear" w:color="auto" w:fill="auto"/>
        <w:vertAlign w:val="baseline"/>
      </w:rPr>
    </w:lvl>
    <w:lvl w:ilvl="1" w:tplc="FFFFFFFF">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AB91D2C"/>
    <w:multiLevelType w:val="hybridMultilevel"/>
    <w:tmpl w:val="E14CA420"/>
    <w:lvl w:ilvl="0" w:tplc="6FA68D16">
      <w:start w:val="1"/>
      <w:numFmt w:val="bullet"/>
      <w:lvlText w:val="•"/>
      <w:lvlJc w:val="left"/>
      <w:pPr>
        <w:ind w:left="4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864963E">
      <w:start w:val="1"/>
      <w:numFmt w:val="bullet"/>
      <w:lvlText w:val="o"/>
      <w:lvlJc w:val="left"/>
      <w:pPr>
        <w:ind w:left="118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E60E752">
      <w:start w:val="1"/>
      <w:numFmt w:val="bullet"/>
      <w:lvlText w:val="▪"/>
      <w:lvlJc w:val="left"/>
      <w:pPr>
        <w:ind w:left="190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0706C1A">
      <w:start w:val="1"/>
      <w:numFmt w:val="bullet"/>
      <w:lvlText w:val="•"/>
      <w:lvlJc w:val="left"/>
      <w:pPr>
        <w:ind w:left="26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FD8B804">
      <w:start w:val="1"/>
      <w:numFmt w:val="bullet"/>
      <w:lvlText w:val="o"/>
      <w:lvlJc w:val="left"/>
      <w:pPr>
        <w:ind w:left="334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ABCC0CE">
      <w:start w:val="1"/>
      <w:numFmt w:val="bullet"/>
      <w:lvlText w:val="▪"/>
      <w:lvlJc w:val="left"/>
      <w:pPr>
        <w:ind w:left="406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A9CF5BE">
      <w:start w:val="1"/>
      <w:numFmt w:val="bullet"/>
      <w:lvlText w:val="•"/>
      <w:lvlJc w:val="left"/>
      <w:pPr>
        <w:ind w:left="478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028274">
      <w:start w:val="1"/>
      <w:numFmt w:val="bullet"/>
      <w:lvlText w:val="o"/>
      <w:lvlJc w:val="left"/>
      <w:pPr>
        <w:ind w:left="550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AD47456">
      <w:start w:val="1"/>
      <w:numFmt w:val="bullet"/>
      <w:lvlText w:val="▪"/>
      <w:lvlJc w:val="left"/>
      <w:pPr>
        <w:ind w:left="622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3BD059D4"/>
    <w:multiLevelType w:val="hybridMultilevel"/>
    <w:tmpl w:val="B878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190094"/>
    <w:multiLevelType w:val="hybridMultilevel"/>
    <w:tmpl w:val="991EB1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45905F7D"/>
    <w:multiLevelType w:val="hybridMultilevel"/>
    <w:tmpl w:val="36909248"/>
    <w:lvl w:ilvl="0" w:tplc="75A6E14A">
      <w:start w:val="2"/>
      <w:numFmt w:val="lowerLetter"/>
      <w:lvlText w:val="(%1)"/>
      <w:lvlJc w:val="left"/>
      <w:pPr>
        <w:ind w:left="3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50809458">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EF85F9C">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37760D3E">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81842FA6">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744618D8">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772EA8EC">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1F658D0">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B1323662">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E042234"/>
    <w:multiLevelType w:val="multilevel"/>
    <w:tmpl w:val="6E74F0A2"/>
    <w:lvl w:ilvl="0">
      <w:start w:val="1"/>
      <w:numFmt w:val="decimal"/>
      <w:pStyle w:val="Heading1"/>
      <w:lvlText w:val="%1."/>
      <w:lvlJc w:val="left"/>
      <w:pPr>
        <w:ind w:left="360" w:hanging="360"/>
      </w:pPr>
    </w:lvl>
    <w:lvl w:ilvl="1">
      <w:start w:val="2"/>
      <w:numFmt w:val="decimal"/>
      <w:isLgl/>
      <w:lvlText w:val="%1.%2"/>
      <w:lvlJc w:val="left"/>
      <w:pPr>
        <w:ind w:left="1464" w:hanging="720"/>
      </w:pPr>
      <w:rPr>
        <w:rFonts w:hint="default"/>
      </w:rPr>
    </w:lvl>
    <w:lvl w:ilvl="2">
      <w:start w:val="3"/>
      <w:numFmt w:val="decimal"/>
      <w:isLgl/>
      <w:lvlText w:val="%1.%2.%3"/>
      <w:lvlJc w:val="left"/>
      <w:pPr>
        <w:ind w:left="1853" w:hanging="720"/>
      </w:pPr>
      <w:rPr>
        <w:rFonts w:hint="default"/>
      </w:rPr>
    </w:lvl>
    <w:lvl w:ilvl="3">
      <w:start w:val="1"/>
      <w:numFmt w:val="decimal"/>
      <w:isLgl/>
      <w:lvlText w:val="%1.%2.%3.%4"/>
      <w:lvlJc w:val="left"/>
      <w:pPr>
        <w:ind w:left="2602" w:hanging="1080"/>
      </w:pPr>
      <w:rPr>
        <w:rFonts w:hint="default"/>
      </w:rPr>
    </w:lvl>
    <w:lvl w:ilvl="4">
      <w:start w:val="1"/>
      <w:numFmt w:val="decimal"/>
      <w:isLgl/>
      <w:lvlText w:val="%1.%2.%3.%4.%5"/>
      <w:lvlJc w:val="left"/>
      <w:pPr>
        <w:ind w:left="3351" w:hanging="1440"/>
      </w:pPr>
      <w:rPr>
        <w:rFonts w:hint="default"/>
      </w:rPr>
    </w:lvl>
    <w:lvl w:ilvl="5">
      <w:start w:val="1"/>
      <w:numFmt w:val="decimal"/>
      <w:isLgl/>
      <w:lvlText w:val="%1.%2.%3.%4.%5.%6"/>
      <w:lvlJc w:val="left"/>
      <w:pPr>
        <w:ind w:left="3740" w:hanging="1440"/>
      </w:pPr>
      <w:rPr>
        <w:rFonts w:hint="default"/>
      </w:rPr>
    </w:lvl>
    <w:lvl w:ilvl="6">
      <w:start w:val="1"/>
      <w:numFmt w:val="decimal"/>
      <w:isLgl/>
      <w:lvlText w:val="%1.%2.%3.%4.%5.%6.%7"/>
      <w:lvlJc w:val="left"/>
      <w:pPr>
        <w:ind w:left="4489" w:hanging="1800"/>
      </w:pPr>
      <w:rPr>
        <w:rFonts w:hint="default"/>
      </w:rPr>
    </w:lvl>
    <w:lvl w:ilvl="7">
      <w:start w:val="1"/>
      <w:numFmt w:val="decimal"/>
      <w:isLgl/>
      <w:lvlText w:val="%1.%2.%3.%4.%5.%6.%7.%8"/>
      <w:lvlJc w:val="left"/>
      <w:pPr>
        <w:ind w:left="4878" w:hanging="1800"/>
      </w:pPr>
      <w:rPr>
        <w:rFonts w:hint="default"/>
      </w:rPr>
    </w:lvl>
    <w:lvl w:ilvl="8">
      <w:start w:val="1"/>
      <w:numFmt w:val="decimal"/>
      <w:isLgl/>
      <w:lvlText w:val="%1.%2.%3.%4.%5.%6.%7.%8.%9"/>
      <w:lvlJc w:val="left"/>
      <w:pPr>
        <w:ind w:left="5627" w:hanging="2160"/>
      </w:pPr>
      <w:rPr>
        <w:rFonts w:hint="default"/>
      </w:rPr>
    </w:lvl>
  </w:abstractNum>
  <w:abstractNum w:abstractNumId="25" w15:restartNumberingAfterBreak="0">
    <w:nsid w:val="51172D84"/>
    <w:multiLevelType w:val="hybridMultilevel"/>
    <w:tmpl w:val="C1E0468C"/>
    <w:lvl w:ilvl="0" w:tplc="EB5CCF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7058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C477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F80B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94D1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2A0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DCC5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FA3D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F8A6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26F25D3"/>
    <w:multiLevelType w:val="hybridMultilevel"/>
    <w:tmpl w:val="50E4CF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9A4F23"/>
    <w:multiLevelType w:val="hybridMultilevel"/>
    <w:tmpl w:val="7F6A7020"/>
    <w:lvl w:ilvl="0" w:tplc="0809000F">
      <w:start w:val="1"/>
      <w:numFmt w:val="decimal"/>
      <w:lvlText w:val="%1."/>
      <w:lvlJc w:val="left"/>
      <w:pPr>
        <w:ind w:left="36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7E818DD"/>
    <w:multiLevelType w:val="hybridMultilevel"/>
    <w:tmpl w:val="0CF6A1E0"/>
    <w:lvl w:ilvl="0" w:tplc="9DF0B14E">
      <w:start w:val="1"/>
      <w:numFmt w:val="lowerLetter"/>
      <w:lvlText w:val="(%1)"/>
      <w:lvlJc w:val="left"/>
      <w:pPr>
        <w:ind w:left="67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6AEA002A">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79E3BD4">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BE94C8F2">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43662BA">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FA8F01A">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75EEEBA">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2E289EE">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166A4856">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84E74FA"/>
    <w:multiLevelType w:val="hybridMultilevel"/>
    <w:tmpl w:val="CCDEDD20"/>
    <w:lvl w:ilvl="0" w:tplc="9DB010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4C2E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60BE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0E6F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3E91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88CC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F617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AA46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C857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AB04CB1"/>
    <w:multiLevelType w:val="hybridMultilevel"/>
    <w:tmpl w:val="CC5A3638"/>
    <w:lvl w:ilvl="0" w:tplc="4E40681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3E52D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BAAFD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8CDE7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A4D6C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027BA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68F1A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367916">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90946C">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B517183"/>
    <w:multiLevelType w:val="hybridMultilevel"/>
    <w:tmpl w:val="5AD87F90"/>
    <w:lvl w:ilvl="0" w:tplc="F202FD56">
      <w:start w:val="1"/>
      <w:numFmt w:val="decimal"/>
      <w:lvlText w:val="%1.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5016F9"/>
    <w:multiLevelType w:val="hybridMultilevel"/>
    <w:tmpl w:val="45900BCA"/>
    <w:lvl w:ilvl="0" w:tplc="52CE384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C4109E"/>
    <w:multiLevelType w:val="hybridMultilevel"/>
    <w:tmpl w:val="5FA245E0"/>
    <w:lvl w:ilvl="0" w:tplc="9028C4E0">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47BC69D6">
      <w:start w:val="1"/>
      <w:numFmt w:val="bullet"/>
      <w:lvlText w:val="o"/>
      <w:lvlJc w:val="left"/>
      <w:pPr>
        <w:ind w:left="109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C7F83274">
      <w:start w:val="1"/>
      <w:numFmt w:val="bullet"/>
      <w:lvlText w:val="▪"/>
      <w:lvlJc w:val="left"/>
      <w:pPr>
        <w:ind w:left="181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F6D86760">
      <w:start w:val="1"/>
      <w:numFmt w:val="bullet"/>
      <w:lvlText w:val="•"/>
      <w:lvlJc w:val="left"/>
      <w:pPr>
        <w:ind w:left="253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3C447ED2">
      <w:start w:val="1"/>
      <w:numFmt w:val="bullet"/>
      <w:lvlText w:val="o"/>
      <w:lvlJc w:val="left"/>
      <w:pPr>
        <w:ind w:left="325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A2ECA7E0">
      <w:start w:val="1"/>
      <w:numFmt w:val="bullet"/>
      <w:lvlText w:val="▪"/>
      <w:lvlJc w:val="left"/>
      <w:pPr>
        <w:ind w:left="397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E7C63ABA">
      <w:start w:val="1"/>
      <w:numFmt w:val="bullet"/>
      <w:lvlText w:val="•"/>
      <w:lvlJc w:val="left"/>
      <w:pPr>
        <w:ind w:left="469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7856E8DA">
      <w:start w:val="1"/>
      <w:numFmt w:val="bullet"/>
      <w:lvlText w:val="o"/>
      <w:lvlJc w:val="left"/>
      <w:pPr>
        <w:ind w:left="541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732258F8">
      <w:start w:val="1"/>
      <w:numFmt w:val="bullet"/>
      <w:lvlText w:val="▪"/>
      <w:lvlJc w:val="left"/>
      <w:pPr>
        <w:ind w:left="613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34" w15:restartNumberingAfterBreak="0">
    <w:nsid w:val="662C5FD4"/>
    <w:multiLevelType w:val="hybridMultilevel"/>
    <w:tmpl w:val="E474D866"/>
    <w:lvl w:ilvl="0" w:tplc="08090017">
      <w:start w:val="1"/>
      <w:numFmt w:val="lowerLetter"/>
      <w:lvlText w:val="%1)"/>
      <w:lvlJc w:val="left"/>
      <w:pPr>
        <w:ind w:left="0"/>
      </w:pPr>
      <w:rPr>
        <w:rFonts w:hint="default"/>
        <w:b w:val="0"/>
        <w:i/>
        <w:iCs/>
        <w:strike w:val="0"/>
        <w:dstrike w:val="0"/>
        <w:color w:val="FFFFFF" w:themeColor="background1"/>
        <w:sz w:val="22"/>
        <w:szCs w:val="22"/>
        <w:u w:val="none" w:color="000000"/>
        <w:bdr w:val="none" w:sz="0" w:space="0" w:color="auto"/>
        <w:shd w:val="clear" w:color="auto" w:fill="auto"/>
        <w:vertAlign w:val="baseline"/>
      </w:rPr>
    </w:lvl>
    <w:lvl w:ilvl="1" w:tplc="6966E114">
      <w:start w:val="1"/>
      <w:numFmt w:val="lowerLetter"/>
      <w:lvlText w:val="%2"/>
      <w:lvlJc w:val="left"/>
      <w:pPr>
        <w:ind w:left="11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BE00B96">
      <w:start w:val="1"/>
      <w:numFmt w:val="lowerRoman"/>
      <w:lvlText w:val="%3"/>
      <w:lvlJc w:val="left"/>
      <w:pPr>
        <w:ind w:left="19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C73AB866">
      <w:start w:val="1"/>
      <w:numFmt w:val="decimal"/>
      <w:lvlText w:val="%4"/>
      <w:lvlJc w:val="left"/>
      <w:pPr>
        <w:ind w:left="26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08C4B8C">
      <w:start w:val="1"/>
      <w:numFmt w:val="lowerLetter"/>
      <w:lvlText w:val="%5"/>
      <w:lvlJc w:val="left"/>
      <w:pPr>
        <w:ind w:left="3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B18E00E0">
      <w:start w:val="1"/>
      <w:numFmt w:val="lowerRoman"/>
      <w:lvlText w:val="%6"/>
      <w:lvlJc w:val="left"/>
      <w:pPr>
        <w:ind w:left="40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2987842">
      <w:start w:val="1"/>
      <w:numFmt w:val="decimal"/>
      <w:lvlText w:val="%7"/>
      <w:lvlJc w:val="left"/>
      <w:pPr>
        <w:ind w:left="47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BA81F20">
      <w:start w:val="1"/>
      <w:numFmt w:val="lowerLetter"/>
      <w:lvlText w:val="%8"/>
      <w:lvlJc w:val="left"/>
      <w:pPr>
        <w:ind w:left="55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F9603A4">
      <w:start w:val="1"/>
      <w:numFmt w:val="lowerRoman"/>
      <w:lvlText w:val="%9"/>
      <w:lvlJc w:val="left"/>
      <w:pPr>
        <w:ind w:left="62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64242AF"/>
    <w:multiLevelType w:val="hybridMultilevel"/>
    <w:tmpl w:val="0420BAEA"/>
    <w:lvl w:ilvl="0" w:tplc="315626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6C55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BAA2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2612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AA09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E4C0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ECC7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E218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54D5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D437A2A"/>
    <w:multiLevelType w:val="hybridMultilevel"/>
    <w:tmpl w:val="E18672A2"/>
    <w:lvl w:ilvl="0" w:tplc="3D44C812">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79C6A2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286A3C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96CC27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A34B7A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02EDF1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6E0A0A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238D8C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CF2A2C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048384E"/>
    <w:multiLevelType w:val="hybridMultilevel"/>
    <w:tmpl w:val="76D66FCC"/>
    <w:lvl w:ilvl="0" w:tplc="4B3CB6D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D251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BAB7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FC63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7019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768A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44D9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10CB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021A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07A52AC"/>
    <w:multiLevelType w:val="hybridMultilevel"/>
    <w:tmpl w:val="B6AE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9282B"/>
    <w:multiLevelType w:val="hybridMultilevel"/>
    <w:tmpl w:val="4AF29DA8"/>
    <w:lvl w:ilvl="0" w:tplc="CFC68218">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40" w15:restartNumberingAfterBreak="0">
    <w:nsid w:val="76F72513"/>
    <w:multiLevelType w:val="hybridMultilevel"/>
    <w:tmpl w:val="8612E7AE"/>
    <w:lvl w:ilvl="0" w:tplc="9DE27546">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8C9A54F4">
      <w:start w:val="1"/>
      <w:numFmt w:val="bullet"/>
      <w:lvlText w:val="o"/>
      <w:lvlJc w:val="left"/>
      <w:pPr>
        <w:ind w:left="109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7D8E575E">
      <w:start w:val="1"/>
      <w:numFmt w:val="bullet"/>
      <w:lvlText w:val="▪"/>
      <w:lvlJc w:val="left"/>
      <w:pPr>
        <w:ind w:left="181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43A6C400">
      <w:start w:val="1"/>
      <w:numFmt w:val="bullet"/>
      <w:lvlText w:val="•"/>
      <w:lvlJc w:val="left"/>
      <w:pPr>
        <w:ind w:left="2534"/>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BC0CAB76">
      <w:start w:val="1"/>
      <w:numFmt w:val="bullet"/>
      <w:lvlText w:val="o"/>
      <w:lvlJc w:val="left"/>
      <w:pPr>
        <w:ind w:left="325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54F81766">
      <w:start w:val="1"/>
      <w:numFmt w:val="bullet"/>
      <w:lvlText w:val="▪"/>
      <w:lvlJc w:val="left"/>
      <w:pPr>
        <w:ind w:left="397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078A85C2">
      <w:start w:val="1"/>
      <w:numFmt w:val="bullet"/>
      <w:lvlText w:val="•"/>
      <w:lvlJc w:val="left"/>
      <w:pPr>
        <w:ind w:left="4694"/>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D6E4AA16">
      <w:start w:val="1"/>
      <w:numFmt w:val="bullet"/>
      <w:lvlText w:val="o"/>
      <w:lvlJc w:val="left"/>
      <w:pPr>
        <w:ind w:left="541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C076DF62">
      <w:start w:val="1"/>
      <w:numFmt w:val="bullet"/>
      <w:lvlText w:val="▪"/>
      <w:lvlJc w:val="left"/>
      <w:pPr>
        <w:ind w:left="613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41" w15:restartNumberingAfterBreak="0">
    <w:nsid w:val="770A0DB1"/>
    <w:multiLevelType w:val="hybridMultilevel"/>
    <w:tmpl w:val="02F4CC8A"/>
    <w:lvl w:ilvl="0" w:tplc="08090017">
      <w:start w:val="1"/>
      <w:numFmt w:val="lowerLetter"/>
      <w:lvlText w:val="%1)"/>
      <w:lvlJc w:val="left"/>
      <w:pPr>
        <w:ind w:left="2062" w:hanging="360"/>
      </w:pPr>
      <w:rPr>
        <w:rFonts w:hint="default"/>
      </w:rPr>
    </w:lvl>
    <w:lvl w:ilvl="1" w:tplc="FFFFFFFF" w:tentative="1">
      <w:start w:val="1"/>
      <w:numFmt w:val="bullet"/>
      <w:lvlText w:val="o"/>
      <w:lvlJc w:val="left"/>
      <w:pPr>
        <w:ind w:left="2782" w:hanging="360"/>
      </w:pPr>
      <w:rPr>
        <w:rFonts w:ascii="Courier New" w:hAnsi="Courier New" w:cs="Courier New" w:hint="default"/>
      </w:rPr>
    </w:lvl>
    <w:lvl w:ilvl="2" w:tplc="FFFFFFFF" w:tentative="1">
      <w:start w:val="1"/>
      <w:numFmt w:val="bullet"/>
      <w:lvlText w:val=""/>
      <w:lvlJc w:val="left"/>
      <w:pPr>
        <w:ind w:left="3502" w:hanging="360"/>
      </w:pPr>
      <w:rPr>
        <w:rFonts w:ascii="Wingdings" w:hAnsi="Wingdings" w:hint="default"/>
      </w:rPr>
    </w:lvl>
    <w:lvl w:ilvl="3" w:tplc="FFFFFFFF" w:tentative="1">
      <w:start w:val="1"/>
      <w:numFmt w:val="bullet"/>
      <w:lvlText w:val=""/>
      <w:lvlJc w:val="left"/>
      <w:pPr>
        <w:ind w:left="4222" w:hanging="360"/>
      </w:pPr>
      <w:rPr>
        <w:rFonts w:ascii="Symbol" w:hAnsi="Symbol" w:hint="default"/>
      </w:rPr>
    </w:lvl>
    <w:lvl w:ilvl="4" w:tplc="FFFFFFFF" w:tentative="1">
      <w:start w:val="1"/>
      <w:numFmt w:val="bullet"/>
      <w:lvlText w:val="o"/>
      <w:lvlJc w:val="left"/>
      <w:pPr>
        <w:ind w:left="4942" w:hanging="360"/>
      </w:pPr>
      <w:rPr>
        <w:rFonts w:ascii="Courier New" w:hAnsi="Courier New" w:cs="Courier New" w:hint="default"/>
      </w:rPr>
    </w:lvl>
    <w:lvl w:ilvl="5" w:tplc="FFFFFFFF" w:tentative="1">
      <w:start w:val="1"/>
      <w:numFmt w:val="bullet"/>
      <w:lvlText w:val=""/>
      <w:lvlJc w:val="left"/>
      <w:pPr>
        <w:ind w:left="5662" w:hanging="360"/>
      </w:pPr>
      <w:rPr>
        <w:rFonts w:ascii="Wingdings" w:hAnsi="Wingdings" w:hint="default"/>
      </w:rPr>
    </w:lvl>
    <w:lvl w:ilvl="6" w:tplc="FFFFFFFF" w:tentative="1">
      <w:start w:val="1"/>
      <w:numFmt w:val="bullet"/>
      <w:lvlText w:val=""/>
      <w:lvlJc w:val="left"/>
      <w:pPr>
        <w:ind w:left="6382" w:hanging="360"/>
      </w:pPr>
      <w:rPr>
        <w:rFonts w:ascii="Symbol" w:hAnsi="Symbol" w:hint="default"/>
      </w:rPr>
    </w:lvl>
    <w:lvl w:ilvl="7" w:tplc="FFFFFFFF" w:tentative="1">
      <w:start w:val="1"/>
      <w:numFmt w:val="bullet"/>
      <w:lvlText w:val="o"/>
      <w:lvlJc w:val="left"/>
      <w:pPr>
        <w:ind w:left="7102" w:hanging="360"/>
      </w:pPr>
      <w:rPr>
        <w:rFonts w:ascii="Courier New" w:hAnsi="Courier New" w:cs="Courier New" w:hint="default"/>
      </w:rPr>
    </w:lvl>
    <w:lvl w:ilvl="8" w:tplc="FFFFFFFF" w:tentative="1">
      <w:start w:val="1"/>
      <w:numFmt w:val="bullet"/>
      <w:lvlText w:val=""/>
      <w:lvlJc w:val="left"/>
      <w:pPr>
        <w:ind w:left="7822" w:hanging="360"/>
      </w:pPr>
      <w:rPr>
        <w:rFonts w:ascii="Wingdings" w:hAnsi="Wingdings" w:hint="default"/>
      </w:rPr>
    </w:lvl>
  </w:abstractNum>
  <w:abstractNum w:abstractNumId="42" w15:restartNumberingAfterBreak="0">
    <w:nsid w:val="783E2E6F"/>
    <w:multiLevelType w:val="hybridMultilevel"/>
    <w:tmpl w:val="08EA5CC4"/>
    <w:lvl w:ilvl="0" w:tplc="3F4E1FDA">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6AE0A2EA">
      <w:start w:val="1"/>
      <w:numFmt w:val="bullet"/>
      <w:lvlText w:val="o"/>
      <w:lvlJc w:val="left"/>
      <w:pPr>
        <w:ind w:left="108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910CFE1E">
      <w:start w:val="1"/>
      <w:numFmt w:val="bullet"/>
      <w:lvlText w:val="▪"/>
      <w:lvlJc w:val="left"/>
      <w:pPr>
        <w:ind w:left="180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4A364D42">
      <w:start w:val="1"/>
      <w:numFmt w:val="bullet"/>
      <w:lvlText w:val="•"/>
      <w:lvlJc w:val="left"/>
      <w:pPr>
        <w:ind w:left="252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6616F088">
      <w:start w:val="1"/>
      <w:numFmt w:val="bullet"/>
      <w:lvlText w:val="o"/>
      <w:lvlJc w:val="left"/>
      <w:pPr>
        <w:ind w:left="324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56D2357A">
      <w:start w:val="1"/>
      <w:numFmt w:val="bullet"/>
      <w:lvlText w:val="▪"/>
      <w:lvlJc w:val="left"/>
      <w:pPr>
        <w:ind w:left="396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1A604E88">
      <w:start w:val="1"/>
      <w:numFmt w:val="bullet"/>
      <w:lvlText w:val="•"/>
      <w:lvlJc w:val="left"/>
      <w:pPr>
        <w:ind w:left="468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21BA398A">
      <w:start w:val="1"/>
      <w:numFmt w:val="bullet"/>
      <w:lvlText w:val="o"/>
      <w:lvlJc w:val="left"/>
      <w:pPr>
        <w:ind w:left="540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C440667E">
      <w:start w:val="1"/>
      <w:numFmt w:val="bullet"/>
      <w:lvlText w:val="▪"/>
      <w:lvlJc w:val="left"/>
      <w:pPr>
        <w:ind w:left="612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43" w15:restartNumberingAfterBreak="0">
    <w:nsid w:val="7E0A1060"/>
    <w:multiLevelType w:val="hybridMultilevel"/>
    <w:tmpl w:val="ED904AD6"/>
    <w:lvl w:ilvl="0" w:tplc="6B2603BA">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2A07D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80AA2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9ABCA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BA21E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0E164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5AEAD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C956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F8581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30787218">
    <w:abstractNumId w:val="32"/>
  </w:num>
  <w:num w:numId="2" w16cid:durableId="606281084">
    <w:abstractNumId w:val="31"/>
  </w:num>
  <w:num w:numId="3" w16cid:durableId="2002346847">
    <w:abstractNumId w:val="5"/>
  </w:num>
  <w:num w:numId="4" w16cid:durableId="1709454116">
    <w:abstractNumId w:val="18"/>
  </w:num>
  <w:num w:numId="5" w16cid:durableId="967591765">
    <w:abstractNumId w:val="27"/>
  </w:num>
  <w:num w:numId="6" w16cid:durableId="1892959185">
    <w:abstractNumId w:val="35"/>
  </w:num>
  <w:num w:numId="7" w16cid:durableId="2095196878">
    <w:abstractNumId w:val="29"/>
  </w:num>
  <w:num w:numId="8" w16cid:durableId="380255512">
    <w:abstractNumId w:val="25"/>
  </w:num>
  <w:num w:numId="9" w16cid:durableId="1087507383">
    <w:abstractNumId w:val="37"/>
  </w:num>
  <w:num w:numId="10" w16cid:durableId="513302442">
    <w:abstractNumId w:val="8"/>
  </w:num>
  <w:num w:numId="11" w16cid:durableId="1118642459">
    <w:abstractNumId w:val="30"/>
  </w:num>
  <w:num w:numId="12" w16cid:durableId="210847413">
    <w:abstractNumId w:val="24"/>
  </w:num>
  <w:num w:numId="13" w16cid:durableId="219756000">
    <w:abstractNumId w:val="20"/>
  </w:num>
  <w:num w:numId="14" w16cid:durableId="1369841073">
    <w:abstractNumId w:val="16"/>
  </w:num>
  <w:num w:numId="15" w16cid:durableId="1296333099">
    <w:abstractNumId w:val="17"/>
  </w:num>
  <w:num w:numId="16" w16cid:durableId="916019197">
    <w:abstractNumId w:val="24"/>
    <w:lvlOverride w:ilvl="0">
      <w:startOverride w:val="2"/>
    </w:lvlOverride>
    <w:lvlOverride w:ilvl="1">
      <w:startOverride w:val="1"/>
    </w:lvlOverride>
  </w:num>
  <w:num w:numId="17" w16cid:durableId="1642617638">
    <w:abstractNumId w:val="34"/>
  </w:num>
  <w:num w:numId="18" w16cid:durableId="2007896900">
    <w:abstractNumId w:val="13"/>
  </w:num>
  <w:num w:numId="19" w16cid:durableId="366876570">
    <w:abstractNumId w:val="4"/>
  </w:num>
  <w:num w:numId="20" w16cid:durableId="1719358109">
    <w:abstractNumId w:val="10"/>
  </w:num>
  <w:num w:numId="21" w16cid:durableId="659965603">
    <w:abstractNumId w:val="12"/>
  </w:num>
  <w:num w:numId="22" w16cid:durableId="89087198">
    <w:abstractNumId w:val="43"/>
  </w:num>
  <w:num w:numId="23" w16cid:durableId="1686906375">
    <w:abstractNumId w:val="14"/>
  </w:num>
  <w:num w:numId="24" w16cid:durableId="661273329">
    <w:abstractNumId w:val="19"/>
  </w:num>
  <w:num w:numId="25" w16cid:durableId="481313717">
    <w:abstractNumId w:val="28"/>
  </w:num>
  <w:num w:numId="26" w16cid:durableId="1110927971">
    <w:abstractNumId w:val="23"/>
  </w:num>
  <w:num w:numId="27" w16cid:durableId="241068385">
    <w:abstractNumId w:val="1"/>
  </w:num>
  <w:num w:numId="28" w16cid:durableId="2105345514">
    <w:abstractNumId w:val="41"/>
  </w:num>
  <w:num w:numId="29" w16cid:durableId="1174610454">
    <w:abstractNumId w:val="39"/>
  </w:num>
  <w:num w:numId="30" w16cid:durableId="1457865892">
    <w:abstractNumId w:val="36"/>
  </w:num>
  <w:num w:numId="31" w16cid:durableId="1701514329">
    <w:abstractNumId w:val="9"/>
  </w:num>
  <w:num w:numId="32" w16cid:durableId="304089523">
    <w:abstractNumId w:val="2"/>
  </w:num>
  <w:num w:numId="33" w16cid:durableId="1113281621">
    <w:abstractNumId w:val="6"/>
  </w:num>
  <w:num w:numId="34" w16cid:durableId="438061529">
    <w:abstractNumId w:val="24"/>
    <w:lvlOverride w:ilvl="0">
      <w:startOverride w:val="3"/>
    </w:lvlOverride>
    <w:lvlOverride w:ilvl="1">
      <w:startOverride w:val="1"/>
    </w:lvlOverride>
  </w:num>
  <w:num w:numId="35" w16cid:durableId="681056168">
    <w:abstractNumId w:val="24"/>
    <w:lvlOverride w:ilvl="0">
      <w:startOverride w:val="3"/>
    </w:lvlOverride>
    <w:lvlOverride w:ilvl="1">
      <w:startOverride w:val="2"/>
    </w:lvlOverride>
    <w:lvlOverride w:ilvl="2">
      <w:startOverride w:val="1"/>
    </w:lvlOverride>
  </w:num>
  <w:num w:numId="36" w16cid:durableId="582684064">
    <w:abstractNumId w:val="33"/>
  </w:num>
  <w:num w:numId="37" w16cid:durableId="1790467223">
    <w:abstractNumId w:val="40"/>
  </w:num>
  <w:num w:numId="38" w16cid:durableId="1411347901">
    <w:abstractNumId w:val="42"/>
  </w:num>
  <w:num w:numId="39" w16cid:durableId="1157451364">
    <w:abstractNumId w:val="24"/>
    <w:lvlOverride w:ilvl="0">
      <w:startOverride w:val="3"/>
    </w:lvlOverride>
    <w:lvlOverride w:ilvl="1">
      <w:startOverride w:val="1"/>
    </w:lvlOverride>
  </w:num>
  <w:num w:numId="40" w16cid:durableId="508911223">
    <w:abstractNumId w:val="24"/>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2267378">
    <w:abstractNumId w:val="24"/>
    <w:lvlOverride w:ilvl="0">
      <w:startOverride w:val="3"/>
    </w:lvlOverride>
    <w:lvlOverride w:ilvl="1">
      <w:startOverride w:val="2"/>
    </w:lvlOverride>
    <w:lvlOverride w:ilvl="2">
      <w:startOverride w:val="1"/>
    </w:lvlOverride>
  </w:num>
  <w:num w:numId="42" w16cid:durableId="1195727802">
    <w:abstractNumId w:val="15"/>
  </w:num>
  <w:num w:numId="43" w16cid:durableId="1224557488">
    <w:abstractNumId w:val="38"/>
  </w:num>
  <w:num w:numId="44" w16cid:durableId="758987913">
    <w:abstractNumId w:val="3"/>
  </w:num>
  <w:num w:numId="45" w16cid:durableId="1295450674">
    <w:abstractNumId w:val="24"/>
    <w:lvlOverride w:ilvl="0">
      <w:startOverride w:val="4"/>
    </w:lvlOverride>
    <w:lvlOverride w:ilvl="1">
      <w:startOverride w:val="1"/>
    </w:lvlOverride>
  </w:num>
  <w:num w:numId="46" w16cid:durableId="1983807402">
    <w:abstractNumId w:val="0"/>
  </w:num>
  <w:num w:numId="47" w16cid:durableId="1121458185">
    <w:abstractNumId w:val="26"/>
  </w:num>
  <w:num w:numId="48" w16cid:durableId="1820344841">
    <w:abstractNumId w:val="7"/>
  </w:num>
  <w:num w:numId="49" w16cid:durableId="935019212">
    <w:abstractNumId w:val="21"/>
  </w:num>
  <w:num w:numId="50" w16cid:durableId="1771119270">
    <w:abstractNumId w:val="11"/>
  </w:num>
  <w:num w:numId="51" w16cid:durableId="493547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03"/>
    <w:rsid w:val="00007B9A"/>
    <w:rsid w:val="000173EB"/>
    <w:rsid w:val="00017DDB"/>
    <w:rsid w:val="00031BF5"/>
    <w:rsid w:val="00035F9A"/>
    <w:rsid w:val="000407A5"/>
    <w:rsid w:val="0004340D"/>
    <w:rsid w:val="00043FB1"/>
    <w:rsid w:val="00045A3B"/>
    <w:rsid w:val="00065F9E"/>
    <w:rsid w:val="000754D8"/>
    <w:rsid w:val="00076BAF"/>
    <w:rsid w:val="00076D4E"/>
    <w:rsid w:val="0008043D"/>
    <w:rsid w:val="000838E2"/>
    <w:rsid w:val="00091CC9"/>
    <w:rsid w:val="00092CD2"/>
    <w:rsid w:val="00093591"/>
    <w:rsid w:val="00094739"/>
    <w:rsid w:val="00094D8A"/>
    <w:rsid w:val="000A0C83"/>
    <w:rsid w:val="000B4C09"/>
    <w:rsid w:val="000B7C6B"/>
    <w:rsid w:val="000C0232"/>
    <w:rsid w:val="000C1B1D"/>
    <w:rsid w:val="000C2800"/>
    <w:rsid w:val="000E0A5C"/>
    <w:rsid w:val="000F2E6E"/>
    <w:rsid w:val="000F4527"/>
    <w:rsid w:val="0011361D"/>
    <w:rsid w:val="0011499B"/>
    <w:rsid w:val="00124BBE"/>
    <w:rsid w:val="00124FE3"/>
    <w:rsid w:val="00127E71"/>
    <w:rsid w:val="0013178F"/>
    <w:rsid w:val="001340DB"/>
    <w:rsid w:val="00134A77"/>
    <w:rsid w:val="00153D49"/>
    <w:rsid w:val="00154ED2"/>
    <w:rsid w:val="001659FA"/>
    <w:rsid w:val="00170372"/>
    <w:rsid w:val="001735D2"/>
    <w:rsid w:val="001819EF"/>
    <w:rsid w:val="001821A9"/>
    <w:rsid w:val="0018565C"/>
    <w:rsid w:val="00186154"/>
    <w:rsid w:val="00193CDB"/>
    <w:rsid w:val="00193FCC"/>
    <w:rsid w:val="00194EB0"/>
    <w:rsid w:val="0019606F"/>
    <w:rsid w:val="001A0293"/>
    <w:rsid w:val="001A0312"/>
    <w:rsid w:val="001A1C93"/>
    <w:rsid w:val="001A7AD1"/>
    <w:rsid w:val="001B124F"/>
    <w:rsid w:val="001B2DB6"/>
    <w:rsid w:val="001C512E"/>
    <w:rsid w:val="001C5DF9"/>
    <w:rsid w:val="001C66EC"/>
    <w:rsid w:val="001C7A4D"/>
    <w:rsid w:val="001C7D65"/>
    <w:rsid w:val="001D44A4"/>
    <w:rsid w:val="001D7D40"/>
    <w:rsid w:val="001E36A6"/>
    <w:rsid w:val="001E5003"/>
    <w:rsid w:val="001F5EE2"/>
    <w:rsid w:val="001F737D"/>
    <w:rsid w:val="0020402C"/>
    <w:rsid w:val="0022276D"/>
    <w:rsid w:val="00232017"/>
    <w:rsid w:val="00233AF6"/>
    <w:rsid w:val="00237C58"/>
    <w:rsid w:val="002414DA"/>
    <w:rsid w:val="00250A36"/>
    <w:rsid w:val="002517B9"/>
    <w:rsid w:val="00253765"/>
    <w:rsid w:val="00253FA1"/>
    <w:rsid w:val="002557C3"/>
    <w:rsid w:val="002604F6"/>
    <w:rsid w:val="00264114"/>
    <w:rsid w:val="00271839"/>
    <w:rsid w:val="00277E27"/>
    <w:rsid w:val="00281658"/>
    <w:rsid w:val="002935A2"/>
    <w:rsid w:val="00295EAA"/>
    <w:rsid w:val="002976F6"/>
    <w:rsid w:val="002A5F41"/>
    <w:rsid w:val="002B0539"/>
    <w:rsid w:val="002B1834"/>
    <w:rsid w:val="002B2604"/>
    <w:rsid w:val="002B6DC4"/>
    <w:rsid w:val="002B7957"/>
    <w:rsid w:val="002C1AEF"/>
    <w:rsid w:val="002F303B"/>
    <w:rsid w:val="002F6C14"/>
    <w:rsid w:val="002F70D9"/>
    <w:rsid w:val="002F7EA3"/>
    <w:rsid w:val="0030278B"/>
    <w:rsid w:val="00307D69"/>
    <w:rsid w:val="00312F07"/>
    <w:rsid w:val="00315F41"/>
    <w:rsid w:val="003177C4"/>
    <w:rsid w:val="00321BC6"/>
    <w:rsid w:val="003340D0"/>
    <w:rsid w:val="00336F4C"/>
    <w:rsid w:val="0034093C"/>
    <w:rsid w:val="00344CEF"/>
    <w:rsid w:val="00362B4E"/>
    <w:rsid w:val="003637CC"/>
    <w:rsid w:val="00363CF1"/>
    <w:rsid w:val="00370C43"/>
    <w:rsid w:val="00376AEC"/>
    <w:rsid w:val="0038085F"/>
    <w:rsid w:val="00380BA0"/>
    <w:rsid w:val="00392C19"/>
    <w:rsid w:val="00396876"/>
    <w:rsid w:val="00396EE9"/>
    <w:rsid w:val="003A0FFF"/>
    <w:rsid w:val="003A4973"/>
    <w:rsid w:val="003B1438"/>
    <w:rsid w:val="003B3136"/>
    <w:rsid w:val="003B4E34"/>
    <w:rsid w:val="003C1817"/>
    <w:rsid w:val="003C4416"/>
    <w:rsid w:val="003D707A"/>
    <w:rsid w:val="003E181B"/>
    <w:rsid w:val="003E3F47"/>
    <w:rsid w:val="003E490E"/>
    <w:rsid w:val="004003EB"/>
    <w:rsid w:val="00402E02"/>
    <w:rsid w:val="00404318"/>
    <w:rsid w:val="004053BD"/>
    <w:rsid w:val="00406BDA"/>
    <w:rsid w:val="00407AF3"/>
    <w:rsid w:val="00410C13"/>
    <w:rsid w:val="00412830"/>
    <w:rsid w:val="00412CA9"/>
    <w:rsid w:val="00413CEF"/>
    <w:rsid w:val="004157D5"/>
    <w:rsid w:val="00420912"/>
    <w:rsid w:val="004261F2"/>
    <w:rsid w:val="004360CF"/>
    <w:rsid w:val="0043798E"/>
    <w:rsid w:val="00456298"/>
    <w:rsid w:val="0045672A"/>
    <w:rsid w:val="004571B1"/>
    <w:rsid w:val="00466F72"/>
    <w:rsid w:val="00477F8F"/>
    <w:rsid w:val="0048077A"/>
    <w:rsid w:val="00480EE6"/>
    <w:rsid w:val="004810DA"/>
    <w:rsid w:val="004836FA"/>
    <w:rsid w:val="00485309"/>
    <w:rsid w:val="00486B47"/>
    <w:rsid w:val="004927F1"/>
    <w:rsid w:val="00494894"/>
    <w:rsid w:val="004A21F0"/>
    <w:rsid w:val="004A2B85"/>
    <w:rsid w:val="004A5BA0"/>
    <w:rsid w:val="004B0190"/>
    <w:rsid w:val="004B6999"/>
    <w:rsid w:val="004C17CD"/>
    <w:rsid w:val="004C27A6"/>
    <w:rsid w:val="004D0CBD"/>
    <w:rsid w:val="004D1B7C"/>
    <w:rsid w:val="004E4428"/>
    <w:rsid w:val="004E5220"/>
    <w:rsid w:val="004E79F3"/>
    <w:rsid w:val="004F2E91"/>
    <w:rsid w:val="004F4B5F"/>
    <w:rsid w:val="004F5C47"/>
    <w:rsid w:val="004F74B7"/>
    <w:rsid w:val="00501E99"/>
    <w:rsid w:val="005027D7"/>
    <w:rsid w:val="00507AB5"/>
    <w:rsid w:val="00507BD8"/>
    <w:rsid w:val="0051308C"/>
    <w:rsid w:val="0052593E"/>
    <w:rsid w:val="00525F0F"/>
    <w:rsid w:val="00531B10"/>
    <w:rsid w:val="00533ACA"/>
    <w:rsid w:val="00534676"/>
    <w:rsid w:val="0053736D"/>
    <w:rsid w:val="00550782"/>
    <w:rsid w:val="00550E7F"/>
    <w:rsid w:val="00554CA5"/>
    <w:rsid w:val="00555943"/>
    <w:rsid w:val="005641D1"/>
    <w:rsid w:val="00564F34"/>
    <w:rsid w:val="00566F0E"/>
    <w:rsid w:val="0057133E"/>
    <w:rsid w:val="00572316"/>
    <w:rsid w:val="00593E93"/>
    <w:rsid w:val="005956BF"/>
    <w:rsid w:val="005B031E"/>
    <w:rsid w:val="005B28FC"/>
    <w:rsid w:val="005C1DE5"/>
    <w:rsid w:val="005D5971"/>
    <w:rsid w:val="005E3795"/>
    <w:rsid w:val="005F6474"/>
    <w:rsid w:val="005F6ECF"/>
    <w:rsid w:val="0061173C"/>
    <w:rsid w:val="0061248F"/>
    <w:rsid w:val="00612C98"/>
    <w:rsid w:val="0061791D"/>
    <w:rsid w:val="00624910"/>
    <w:rsid w:val="00626046"/>
    <w:rsid w:val="006323B0"/>
    <w:rsid w:val="00641768"/>
    <w:rsid w:val="006466E1"/>
    <w:rsid w:val="006479AD"/>
    <w:rsid w:val="00651740"/>
    <w:rsid w:val="0065286A"/>
    <w:rsid w:val="00652E67"/>
    <w:rsid w:val="0065457E"/>
    <w:rsid w:val="00655539"/>
    <w:rsid w:val="006559B5"/>
    <w:rsid w:val="00657FB7"/>
    <w:rsid w:val="006709B0"/>
    <w:rsid w:val="0067219E"/>
    <w:rsid w:val="006733A4"/>
    <w:rsid w:val="006736A9"/>
    <w:rsid w:val="00677A6A"/>
    <w:rsid w:val="00681087"/>
    <w:rsid w:val="00683D14"/>
    <w:rsid w:val="006869FA"/>
    <w:rsid w:val="0069366C"/>
    <w:rsid w:val="006A162E"/>
    <w:rsid w:val="006A2193"/>
    <w:rsid w:val="006A4E26"/>
    <w:rsid w:val="006B2CC0"/>
    <w:rsid w:val="006B3FED"/>
    <w:rsid w:val="006B7027"/>
    <w:rsid w:val="006C25B3"/>
    <w:rsid w:val="006C3324"/>
    <w:rsid w:val="006C4D67"/>
    <w:rsid w:val="006C565B"/>
    <w:rsid w:val="006C583F"/>
    <w:rsid w:val="006C5C1F"/>
    <w:rsid w:val="006C698C"/>
    <w:rsid w:val="006C7EDE"/>
    <w:rsid w:val="006D2E35"/>
    <w:rsid w:val="006D452C"/>
    <w:rsid w:val="006D5CE8"/>
    <w:rsid w:val="006D6AA6"/>
    <w:rsid w:val="006D7843"/>
    <w:rsid w:val="006E4119"/>
    <w:rsid w:val="006E6893"/>
    <w:rsid w:val="006E7EA5"/>
    <w:rsid w:val="006F269F"/>
    <w:rsid w:val="006F6DF1"/>
    <w:rsid w:val="00702E5C"/>
    <w:rsid w:val="00707D54"/>
    <w:rsid w:val="007145C7"/>
    <w:rsid w:val="0071635C"/>
    <w:rsid w:val="00723374"/>
    <w:rsid w:val="00725AF8"/>
    <w:rsid w:val="0073071D"/>
    <w:rsid w:val="0074219A"/>
    <w:rsid w:val="00743374"/>
    <w:rsid w:val="00744186"/>
    <w:rsid w:val="00745739"/>
    <w:rsid w:val="00746B8D"/>
    <w:rsid w:val="00752F23"/>
    <w:rsid w:val="00754AD9"/>
    <w:rsid w:val="00757385"/>
    <w:rsid w:val="007653D4"/>
    <w:rsid w:val="0077082E"/>
    <w:rsid w:val="00770E92"/>
    <w:rsid w:val="00774C39"/>
    <w:rsid w:val="007910CB"/>
    <w:rsid w:val="007A49AF"/>
    <w:rsid w:val="007A5BD4"/>
    <w:rsid w:val="007B1013"/>
    <w:rsid w:val="007B1947"/>
    <w:rsid w:val="007C08CE"/>
    <w:rsid w:val="007C0E1F"/>
    <w:rsid w:val="007D1CB5"/>
    <w:rsid w:val="007D7168"/>
    <w:rsid w:val="007D76A9"/>
    <w:rsid w:val="007D7D3C"/>
    <w:rsid w:val="007E0BFA"/>
    <w:rsid w:val="007E1826"/>
    <w:rsid w:val="007E7C8C"/>
    <w:rsid w:val="007F761B"/>
    <w:rsid w:val="00803822"/>
    <w:rsid w:val="0080629C"/>
    <w:rsid w:val="00807296"/>
    <w:rsid w:val="00813FC9"/>
    <w:rsid w:val="0083056E"/>
    <w:rsid w:val="00834C7E"/>
    <w:rsid w:val="008355DE"/>
    <w:rsid w:val="00836B5B"/>
    <w:rsid w:val="008372D1"/>
    <w:rsid w:val="008376B1"/>
    <w:rsid w:val="00850C3F"/>
    <w:rsid w:val="00852FE3"/>
    <w:rsid w:val="0085415E"/>
    <w:rsid w:val="00865076"/>
    <w:rsid w:val="00865350"/>
    <w:rsid w:val="0087504A"/>
    <w:rsid w:val="00877923"/>
    <w:rsid w:val="008803D1"/>
    <w:rsid w:val="00880C2A"/>
    <w:rsid w:val="00884538"/>
    <w:rsid w:val="00884DEA"/>
    <w:rsid w:val="008868F8"/>
    <w:rsid w:val="008967D0"/>
    <w:rsid w:val="00897E9D"/>
    <w:rsid w:val="008A1133"/>
    <w:rsid w:val="008B03A4"/>
    <w:rsid w:val="008B28B4"/>
    <w:rsid w:val="008B7168"/>
    <w:rsid w:val="008C6FA5"/>
    <w:rsid w:val="008C73E8"/>
    <w:rsid w:val="008D0698"/>
    <w:rsid w:val="008D4C29"/>
    <w:rsid w:val="008E77B4"/>
    <w:rsid w:val="008F0FF9"/>
    <w:rsid w:val="008F108F"/>
    <w:rsid w:val="008F4CD1"/>
    <w:rsid w:val="008F7F5D"/>
    <w:rsid w:val="009004AD"/>
    <w:rsid w:val="00900A00"/>
    <w:rsid w:val="00902E79"/>
    <w:rsid w:val="00903D38"/>
    <w:rsid w:val="00907056"/>
    <w:rsid w:val="009078EA"/>
    <w:rsid w:val="00913FF2"/>
    <w:rsid w:val="00914B93"/>
    <w:rsid w:val="00916C61"/>
    <w:rsid w:val="00923091"/>
    <w:rsid w:val="00924AD8"/>
    <w:rsid w:val="0092771B"/>
    <w:rsid w:val="00942C78"/>
    <w:rsid w:val="00945EF5"/>
    <w:rsid w:val="00950F17"/>
    <w:rsid w:val="00952B36"/>
    <w:rsid w:val="00954E05"/>
    <w:rsid w:val="0096017F"/>
    <w:rsid w:val="0097536F"/>
    <w:rsid w:val="0097633D"/>
    <w:rsid w:val="00986715"/>
    <w:rsid w:val="00991B84"/>
    <w:rsid w:val="00994163"/>
    <w:rsid w:val="009A7F14"/>
    <w:rsid w:val="009B0357"/>
    <w:rsid w:val="009B4B73"/>
    <w:rsid w:val="009C227B"/>
    <w:rsid w:val="009C6858"/>
    <w:rsid w:val="009D3A23"/>
    <w:rsid w:val="009D5792"/>
    <w:rsid w:val="009D57FC"/>
    <w:rsid w:val="009D6B0E"/>
    <w:rsid w:val="009E11FB"/>
    <w:rsid w:val="009F1F40"/>
    <w:rsid w:val="00A06A77"/>
    <w:rsid w:val="00A11185"/>
    <w:rsid w:val="00A140F5"/>
    <w:rsid w:val="00A15D50"/>
    <w:rsid w:val="00A31C0E"/>
    <w:rsid w:val="00A31F6F"/>
    <w:rsid w:val="00A32E2E"/>
    <w:rsid w:val="00A35671"/>
    <w:rsid w:val="00A44CCC"/>
    <w:rsid w:val="00A44DEE"/>
    <w:rsid w:val="00A46B97"/>
    <w:rsid w:val="00A51A22"/>
    <w:rsid w:val="00A5209F"/>
    <w:rsid w:val="00A54255"/>
    <w:rsid w:val="00A54350"/>
    <w:rsid w:val="00A619D3"/>
    <w:rsid w:val="00A645EF"/>
    <w:rsid w:val="00A71FD5"/>
    <w:rsid w:val="00A755D1"/>
    <w:rsid w:val="00A8154E"/>
    <w:rsid w:val="00A81947"/>
    <w:rsid w:val="00A84F92"/>
    <w:rsid w:val="00A85123"/>
    <w:rsid w:val="00AA1B75"/>
    <w:rsid w:val="00AA1D09"/>
    <w:rsid w:val="00AA5239"/>
    <w:rsid w:val="00AB0490"/>
    <w:rsid w:val="00AB08D5"/>
    <w:rsid w:val="00AB153A"/>
    <w:rsid w:val="00AC204D"/>
    <w:rsid w:val="00AD0F0C"/>
    <w:rsid w:val="00AD2894"/>
    <w:rsid w:val="00AD4192"/>
    <w:rsid w:val="00AD665E"/>
    <w:rsid w:val="00AE6341"/>
    <w:rsid w:val="00AF3207"/>
    <w:rsid w:val="00AF3763"/>
    <w:rsid w:val="00AF3787"/>
    <w:rsid w:val="00B1261A"/>
    <w:rsid w:val="00B21E93"/>
    <w:rsid w:val="00B27A00"/>
    <w:rsid w:val="00B33745"/>
    <w:rsid w:val="00B36A2A"/>
    <w:rsid w:val="00B44057"/>
    <w:rsid w:val="00B45BC8"/>
    <w:rsid w:val="00B47C9F"/>
    <w:rsid w:val="00B52876"/>
    <w:rsid w:val="00B54A43"/>
    <w:rsid w:val="00B54A83"/>
    <w:rsid w:val="00B57F60"/>
    <w:rsid w:val="00B70192"/>
    <w:rsid w:val="00B712B7"/>
    <w:rsid w:val="00B7181E"/>
    <w:rsid w:val="00B7240F"/>
    <w:rsid w:val="00B77862"/>
    <w:rsid w:val="00B80E12"/>
    <w:rsid w:val="00B81E03"/>
    <w:rsid w:val="00B8493D"/>
    <w:rsid w:val="00B93BA3"/>
    <w:rsid w:val="00BA0B3F"/>
    <w:rsid w:val="00BB061A"/>
    <w:rsid w:val="00BB5717"/>
    <w:rsid w:val="00BB5BED"/>
    <w:rsid w:val="00BB7C5F"/>
    <w:rsid w:val="00BC6359"/>
    <w:rsid w:val="00BD03AE"/>
    <w:rsid w:val="00BD1075"/>
    <w:rsid w:val="00BE0F74"/>
    <w:rsid w:val="00BE2957"/>
    <w:rsid w:val="00BF5053"/>
    <w:rsid w:val="00C00831"/>
    <w:rsid w:val="00C024A2"/>
    <w:rsid w:val="00C05ADA"/>
    <w:rsid w:val="00C1555B"/>
    <w:rsid w:val="00C26BA8"/>
    <w:rsid w:val="00C3172F"/>
    <w:rsid w:val="00C34EC1"/>
    <w:rsid w:val="00C443C1"/>
    <w:rsid w:val="00C45115"/>
    <w:rsid w:val="00C54B66"/>
    <w:rsid w:val="00C70A05"/>
    <w:rsid w:val="00C72197"/>
    <w:rsid w:val="00C73948"/>
    <w:rsid w:val="00C748BB"/>
    <w:rsid w:val="00C76B33"/>
    <w:rsid w:val="00C93215"/>
    <w:rsid w:val="00C96587"/>
    <w:rsid w:val="00CA2534"/>
    <w:rsid w:val="00CA5835"/>
    <w:rsid w:val="00CC284E"/>
    <w:rsid w:val="00CC43D2"/>
    <w:rsid w:val="00CC68AB"/>
    <w:rsid w:val="00CD0416"/>
    <w:rsid w:val="00CD1CD3"/>
    <w:rsid w:val="00CD58C0"/>
    <w:rsid w:val="00CD6C16"/>
    <w:rsid w:val="00CE1736"/>
    <w:rsid w:val="00CE1B53"/>
    <w:rsid w:val="00CE3E52"/>
    <w:rsid w:val="00CE4FA7"/>
    <w:rsid w:val="00CF0D5D"/>
    <w:rsid w:val="00CF1693"/>
    <w:rsid w:val="00D05703"/>
    <w:rsid w:val="00D062C5"/>
    <w:rsid w:val="00D105FD"/>
    <w:rsid w:val="00D14208"/>
    <w:rsid w:val="00D16446"/>
    <w:rsid w:val="00D30F61"/>
    <w:rsid w:val="00D310CA"/>
    <w:rsid w:val="00D32867"/>
    <w:rsid w:val="00D40E3F"/>
    <w:rsid w:val="00D435D4"/>
    <w:rsid w:val="00D43C68"/>
    <w:rsid w:val="00D448C8"/>
    <w:rsid w:val="00D44A38"/>
    <w:rsid w:val="00D44DA5"/>
    <w:rsid w:val="00D47023"/>
    <w:rsid w:val="00D627CF"/>
    <w:rsid w:val="00D644DF"/>
    <w:rsid w:val="00D65674"/>
    <w:rsid w:val="00D7198E"/>
    <w:rsid w:val="00D77146"/>
    <w:rsid w:val="00D86462"/>
    <w:rsid w:val="00DA1A8E"/>
    <w:rsid w:val="00DB1613"/>
    <w:rsid w:val="00DB41E8"/>
    <w:rsid w:val="00DB5908"/>
    <w:rsid w:val="00DB6387"/>
    <w:rsid w:val="00DB7D69"/>
    <w:rsid w:val="00DC2921"/>
    <w:rsid w:val="00DC3062"/>
    <w:rsid w:val="00DC32B6"/>
    <w:rsid w:val="00DC3B0D"/>
    <w:rsid w:val="00DC7964"/>
    <w:rsid w:val="00DD1D68"/>
    <w:rsid w:val="00DD240C"/>
    <w:rsid w:val="00DE65D9"/>
    <w:rsid w:val="00DF5C82"/>
    <w:rsid w:val="00DF676A"/>
    <w:rsid w:val="00E0085D"/>
    <w:rsid w:val="00E025DD"/>
    <w:rsid w:val="00E036C3"/>
    <w:rsid w:val="00E05C0B"/>
    <w:rsid w:val="00E06190"/>
    <w:rsid w:val="00E14707"/>
    <w:rsid w:val="00E14E1B"/>
    <w:rsid w:val="00E14EF3"/>
    <w:rsid w:val="00E1581E"/>
    <w:rsid w:val="00E2271F"/>
    <w:rsid w:val="00E24059"/>
    <w:rsid w:val="00E31C18"/>
    <w:rsid w:val="00E33CC3"/>
    <w:rsid w:val="00E53392"/>
    <w:rsid w:val="00E57279"/>
    <w:rsid w:val="00E62474"/>
    <w:rsid w:val="00E765A2"/>
    <w:rsid w:val="00E818D2"/>
    <w:rsid w:val="00E93AC9"/>
    <w:rsid w:val="00E9693B"/>
    <w:rsid w:val="00E9715F"/>
    <w:rsid w:val="00EA060B"/>
    <w:rsid w:val="00EA3B79"/>
    <w:rsid w:val="00EB2581"/>
    <w:rsid w:val="00EC1522"/>
    <w:rsid w:val="00EF28A4"/>
    <w:rsid w:val="00EF4532"/>
    <w:rsid w:val="00EF5F8B"/>
    <w:rsid w:val="00F0431E"/>
    <w:rsid w:val="00F055FD"/>
    <w:rsid w:val="00F07FD7"/>
    <w:rsid w:val="00F10522"/>
    <w:rsid w:val="00F110CD"/>
    <w:rsid w:val="00F16F80"/>
    <w:rsid w:val="00F17787"/>
    <w:rsid w:val="00F21B84"/>
    <w:rsid w:val="00F251E9"/>
    <w:rsid w:val="00F25271"/>
    <w:rsid w:val="00F27744"/>
    <w:rsid w:val="00F27CA9"/>
    <w:rsid w:val="00F458C3"/>
    <w:rsid w:val="00F46B17"/>
    <w:rsid w:val="00F5216C"/>
    <w:rsid w:val="00F54A51"/>
    <w:rsid w:val="00F55A48"/>
    <w:rsid w:val="00F57F54"/>
    <w:rsid w:val="00F66A82"/>
    <w:rsid w:val="00F7090D"/>
    <w:rsid w:val="00F83814"/>
    <w:rsid w:val="00F83952"/>
    <w:rsid w:val="00F84B48"/>
    <w:rsid w:val="00F86175"/>
    <w:rsid w:val="00F92BE1"/>
    <w:rsid w:val="00F949CA"/>
    <w:rsid w:val="00F96E2E"/>
    <w:rsid w:val="00F970DD"/>
    <w:rsid w:val="00FA3375"/>
    <w:rsid w:val="00FA3768"/>
    <w:rsid w:val="00FB677C"/>
    <w:rsid w:val="00FC0BC9"/>
    <w:rsid w:val="00FC3697"/>
    <w:rsid w:val="00FC7A54"/>
    <w:rsid w:val="00FD0DE6"/>
    <w:rsid w:val="00FD22D7"/>
    <w:rsid w:val="00FE1289"/>
    <w:rsid w:val="00FF4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B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15E"/>
    <w:pPr>
      <w:tabs>
        <w:tab w:val="left" w:pos="720"/>
        <w:tab w:val="left" w:pos="1440"/>
        <w:tab w:val="left" w:pos="2160"/>
        <w:tab w:val="left" w:pos="2880"/>
        <w:tab w:val="left" w:pos="4680"/>
        <w:tab w:val="left" w:pos="5400"/>
        <w:tab w:val="right" w:pos="9000"/>
      </w:tabs>
      <w:spacing w:after="0" w:line="240" w:lineRule="atLeast"/>
    </w:pPr>
    <w:rPr>
      <w:rFonts w:ascii="Arial" w:eastAsia="Times New Roman" w:hAnsi="Arial" w:cs="Arial"/>
      <w:kern w:val="0"/>
      <w:sz w:val="24"/>
      <w:szCs w:val="20"/>
      <w14:ligatures w14:val="none"/>
    </w:rPr>
  </w:style>
  <w:style w:type="paragraph" w:styleId="Heading1">
    <w:name w:val="heading 1"/>
    <w:basedOn w:val="Normal"/>
    <w:next w:val="Normal"/>
    <w:link w:val="Heading1Char"/>
    <w:autoRedefine/>
    <w:uiPriority w:val="9"/>
    <w:qFormat/>
    <w:rsid w:val="004C17CD"/>
    <w:pPr>
      <w:keepNext/>
      <w:keepLines/>
      <w:numPr>
        <w:numId w:val="12"/>
      </w:numPr>
      <w:tabs>
        <w:tab w:val="clear" w:pos="720"/>
        <w:tab w:val="left" w:pos="567"/>
      </w:tabs>
      <w:spacing w:before="360" w:after="80"/>
      <w:ind w:left="567" w:hanging="567"/>
      <w:outlineLvl w:val="0"/>
    </w:pPr>
    <w:rPr>
      <w:rFonts w:eastAsiaTheme="majorEastAsia" w:cstheme="majorBidi"/>
      <w:b/>
      <w:bCs/>
      <w:color w:val="016574"/>
      <w:sz w:val="40"/>
      <w:szCs w:val="40"/>
    </w:rPr>
  </w:style>
  <w:style w:type="paragraph" w:styleId="Heading2">
    <w:name w:val="heading 2"/>
    <w:basedOn w:val="Normal"/>
    <w:next w:val="Normal"/>
    <w:link w:val="Heading2Char"/>
    <w:autoRedefine/>
    <w:uiPriority w:val="9"/>
    <w:unhideWhenUsed/>
    <w:qFormat/>
    <w:rsid w:val="0052593E"/>
    <w:pPr>
      <w:keepNext/>
      <w:keepLines/>
      <w:tabs>
        <w:tab w:val="clear" w:pos="720"/>
        <w:tab w:val="clear" w:pos="1440"/>
        <w:tab w:val="left" w:pos="1134"/>
      </w:tabs>
      <w:spacing w:before="160" w:after="80" w:line="360" w:lineRule="auto"/>
      <w:outlineLvl w:val="1"/>
    </w:pPr>
    <w:rPr>
      <w:rFonts w:eastAsiaTheme="majorEastAsia" w:cstheme="majorBidi"/>
      <w:b/>
      <w:bCs/>
      <w:color w:val="016574"/>
      <w:sz w:val="32"/>
      <w:szCs w:val="32"/>
    </w:rPr>
  </w:style>
  <w:style w:type="paragraph" w:styleId="Heading3">
    <w:name w:val="heading 3"/>
    <w:basedOn w:val="Normal"/>
    <w:next w:val="Normal"/>
    <w:link w:val="Heading3Char"/>
    <w:autoRedefine/>
    <w:uiPriority w:val="9"/>
    <w:unhideWhenUsed/>
    <w:qFormat/>
    <w:rsid w:val="00566F0E"/>
    <w:pPr>
      <w:keepNext/>
      <w:keepLines/>
      <w:spacing w:before="160" w:after="80"/>
      <w:outlineLvl w:val="2"/>
    </w:pPr>
    <w:rPr>
      <w:rFonts w:eastAsiaTheme="majorEastAsia" w:cstheme="majorBidi"/>
      <w:b/>
      <w:bCs/>
      <w:color w:val="016574"/>
      <w:sz w:val="28"/>
      <w:szCs w:val="28"/>
    </w:rPr>
  </w:style>
  <w:style w:type="paragraph" w:styleId="Heading4">
    <w:name w:val="heading 4"/>
    <w:basedOn w:val="Normal"/>
    <w:next w:val="Normal"/>
    <w:link w:val="Heading4Char"/>
    <w:uiPriority w:val="9"/>
    <w:semiHidden/>
    <w:unhideWhenUsed/>
    <w:qFormat/>
    <w:rsid w:val="001E5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0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0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0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0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CD"/>
    <w:rPr>
      <w:rFonts w:ascii="Arial" w:eastAsiaTheme="majorEastAsia" w:hAnsi="Arial" w:cstheme="majorBidi"/>
      <w:b/>
      <w:bCs/>
      <w:color w:val="016574"/>
      <w:kern w:val="0"/>
      <w:sz w:val="40"/>
      <w:szCs w:val="40"/>
      <w14:ligatures w14:val="none"/>
    </w:rPr>
  </w:style>
  <w:style w:type="character" w:customStyle="1" w:styleId="Heading2Char">
    <w:name w:val="Heading 2 Char"/>
    <w:basedOn w:val="DefaultParagraphFont"/>
    <w:link w:val="Heading2"/>
    <w:uiPriority w:val="9"/>
    <w:rsid w:val="0052593E"/>
    <w:rPr>
      <w:rFonts w:ascii="Arial" w:eastAsiaTheme="majorEastAsia" w:hAnsi="Arial" w:cstheme="majorBidi"/>
      <w:b/>
      <w:bCs/>
      <w:color w:val="016574"/>
      <w:kern w:val="0"/>
      <w:sz w:val="32"/>
      <w:szCs w:val="32"/>
      <w14:ligatures w14:val="none"/>
    </w:rPr>
  </w:style>
  <w:style w:type="character" w:customStyle="1" w:styleId="Heading3Char">
    <w:name w:val="Heading 3 Char"/>
    <w:basedOn w:val="DefaultParagraphFont"/>
    <w:link w:val="Heading3"/>
    <w:uiPriority w:val="9"/>
    <w:rsid w:val="00566F0E"/>
    <w:rPr>
      <w:rFonts w:ascii="Arial" w:eastAsiaTheme="majorEastAsia" w:hAnsi="Arial" w:cstheme="majorBidi"/>
      <w:b/>
      <w:bCs/>
      <w:color w:val="016574"/>
      <w:kern w:val="0"/>
      <w:sz w:val="28"/>
      <w:szCs w:val="28"/>
      <w14:ligatures w14:val="none"/>
    </w:rPr>
  </w:style>
  <w:style w:type="character" w:customStyle="1" w:styleId="Heading4Char">
    <w:name w:val="Heading 4 Char"/>
    <w:basedOn w:val="DefaultParagraphFont"/>
    <w:link w:val="Heading4"/>
    <w:uiPriority w:val="9"/>
    <w:semiHidden/>
    <w:rsid w:val="001E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003"/>
    <w:rPr>
      <w:rFonts w:eastAsiaTheme="majorEastAsia" w:cstheme="majorBidi"/>
      <w:color w:val="272727" w:themeColor="text1" w:themeTint="D8"/>
    </w:rPr>
  </w:style>
  <w:style w:type="paragraph" w:styleId="Title">
    <w:name w:val="Title"/>
    <w:basedOn w:val="Normal"/>
    <w:next w:val="Normal"/>
    <w:link w:val="TitleChar"/>
    <w:qFormat/>
    <w:rsid w:val="00B54A83"/>
    <w:pPr>
      <w:spacing w:after="80" w:line="240" w:lineRule="auto"/>
      <w:contextualSpacing/>
    </w:pPr>
    <w:rPr>
      <w:rFonts w:eastAsiaTheme="majorEastAsia" w:cstheme="majorBidi"/>
      <w:b/>
      <w:color w:val="016574"/>
      <w:spacing w:val="-10"/>
      <w:kern w:val="28"/>
      <w:sz w:val="48"/>
      <w:szCs w:val="56"/>
    </w:rPr>
  </w:style>
  <w:style w:type="character" w:customStyle="1" w:styleId="TitleChar">
    <w:name w:val="Title Char"/>
    <w:basedOn w:val="DefaultParagraphFont"/>
    <w:link w:val="Title"/>
    <w:rsid w:val="00B54A83"/>
    <w:rPr>
      <w:rFonts w:ascii="Arial" w:eastAsiaTheme="majorEastAsia" w:hAnsi="Arial" w:cstheme="majorBidi"/>
      <w:b/>
      <w:color w:val="016574"/>
      <w:spacing w:val="-10"/>
      <w:kern w:val="28"/>
      <w:sz w:val="48"/>
      <w:szCs w:val="56"/>
      <w14:ligatures w14:val="none"/>
    </w:rPr>
  </w:style>
  <w:style w:type="paragraph" w:styleId="Subtitle">
    <w:name w:val="Subtitle"/>
    <w:basedOn w:val="Normal"/>
    <w:next w:val="Normal"/>
    <w:link w:val="SubtitleChar"/>
    <w:uiPriority w:val="11"/>
    <w:qFormat/>
    <w:rsid w:val="001E5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003"/>
    <w:pPr>
      <w:spacing w:before="160"/>
      <w:jc w:val="center"/>
    </w:pPr>
    <w:rPr>
      <w:i/>
      <w:iCs/>
      <w:color w:val="404040" w:themeColor="text1" w:themeTint="BF"/>
    </w:rPr>
  </w:style>
  <w:style w:type="character" w:customStyle="1" w:styleId="QuoteChar">
    <w:name w:val="Quote Char"/>
    <w:basedOn w:val="DefaultParagraphFont"/>
    <w:link w:val="Quote"/>
    <w:uiPriority w:val="29"/>
    <w:rsid w:val="001E5003"/>
    <w:rPr>
      <w:i/>
      <w:iCs/>
      <w:color w:val="404040" w:themeColor="text1" w:themeTint="BF"/>
    </w:rPr>
  </w:style>
  <w:style w:type="paragraph" w:styleId="ListParagraph">
    <w:name w:val="List Paragraph"/>
    <w:basedOn w:val="Normal"/>
    <w:uiPriority w:val="34"/>
    <w:qFormat/>
    <w:rsid w:val="001E5003"/>
    <w:pPr>
      <w:ind w:left="720"/>
      <w:contextualSpacing/>
    </w:pPr>
  </w:style>
  <w:style w:type="character" w:styleId="IntenseEmphasis">
    <w:name w:val="Intense Emphasis"/>
    <w:basedOn w:val="DefaultParagraphFont"/>
    <w:uiPriority w:val="21"/>
    <w:qFormat/>
    <w:rsid w:val="001E5003"/>
    <w:rPr>
      <w:i/>
      <w:iCs/>
      <w:color w:val="0F4761" w:themeColor="accent1" w:themeShade="BF"/>
    </w:rPr>
  </w:style>
  <w:style w:type="paragraph" w:styleId="IntenseQuote">
    <w:name w:val="Intense Quote"/>
    <w:basedOn w:val="Normal"/>
    <w:next w:val="Normal"/>
    <w:link w:val="IntenseQuoteChar"/>
    <w:uiPriority w:val="30"/>
    <w:qFormat/>
    <w:rsid w:val="001E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03"/>
    <w:rPr>
      <w:i/>
      <w:iCs/>
      <w:color w:val="0F4761" w:themeColor="accent1" w:themeShade="BF"/>
    </w:rPr>
  </w:style>
  <w:style w:type="character" w:styleId="IntenseReference">
    <w:name w:val="Intense Reference"/>
    <w:basedOn w:val="DefaultParagraphFont"/>
    <w:uiPriority w:val="32"/>
    <w:qFormat/>
    <w:rsid w:val="001E5003"/>
    <w:rPr>
      <w:b/>
      <w:bCs/>
      <w:smallCaps/>
      <w:color w:val="0F4761" w:themeColor="accent1" w:themeShade="BF"/>
      <w:spacing w:val="5"/>
    </w:rPr>
  </w:style>
  <w:style w:type="paragraph" w:styleId="Header">
    <w:name w:val="header"/>
    <w:basedOn w:val="Normal"/>
    <w:link w:val="HeaderChar"/>
    <w:uiPriority w:val="99"/>
    <w:unhideWhenUsed/>
    <w:rsid w:val="001E5003"/>
    <w:pPr>
      <w:tabs>
        <w:tab w:val="center" w:pos="4513"/>
        <w:tab w:val="right" w:pos="9026"/>
      </w:tabs>
      <w:spacing w:line="240" w:lineRule="auto"/>
    </w:pPr>
  </w:style>
  <w:style w:type="character" w:customStyle="1" w:styleId="HeaderChar">
    <w:name w:val="Header Char"/>
    <w:basedOn w:val="DefaultParagraphFont"/>
    <w:link w:val="Header"/>
    <w:uiPriority w:val="99"/>
    <w:rsid w:val="001E5003"/>
  </w:style>
  <w:style w:type="paragraph" w:styleId="Footer">
    <w:name w:val="footer"/>
    <w:basedOn w:val="Normal"/>
    <w:link w:val="FooterChar"/>
    <w:uiPriority w:val="99"/>
    <w:unhideWhenUsed/>
    <w:rsid w:val="001E5003"/>
    <w:pPr>
      <w:tabs>
        <w:tab w:val="center" w:pos="4513"/>
        <w:tab w:val="right" w:pos="9026"/>
      </w:tabs>
      <w:spacing w:line="240" w:lineRule="auto"/>
    </w:pPr>
  </w:style>
  <w:style w:type="character" w:customStyle="1" w:styleId="FooterChar">
    <w:name w:val="Footer Char"/>
    <w:basedOn w:val="DefaultParagraphFont"/>
    <w:link w:val="Footer"/>
    <w:uiPriority w:val="99"/>
    <w:rsid w:val="001E5003"/>
  </w:style>
  <w:style w:type="paragraph" w:customStyle="1" w:styleId="BodyText1">
    <w:name w:val="Body Text1"/>
    <w:basedOn w:val="Normal"/>
    <w:qFormat/>
    <w:rsid w:val="003B4E34"/>
    <w:pPr>
      <w:spacing w:after="240" w:line="360" w:lineRule="auto"/>
    </w:pPr>
    <w:rPr>
      <w:rFonts w:eastAsiaTheme="minorEastAsia"/>
      <w:szCs w:val="24"/>
    </w:rPr>
  </w:style>
  <w:style w:type="table" w:styleId="TableGrid">
    <w:name w:val="Table Grid"/>
    <w:basedOn w:val="TableNormal"/>
    <w:uiPriority w:val="99"/>
    <w:rsid w:val="00293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86A"/>
    <w:rPr>
      <w:color w:val="467886" w:themeColor="hyperlink"/>
      <w:u w:val="single"/>
    </w:rPr>
  </w:style>
  <w:style w:type="character" w:styleId="UnresolvedMention">
    <w:name w:val="Unresolved Mention"/>
    <w:basedOn w:val="DefaultParagraphFont"/>
    <w:uiPriority w:val="99"/>
    <w:semiHidden/>
    <w:unhideWhenUsed/>
    <w:rsid w:val="0065286A"/>
    <w:rPr>
      <w:color w:val="605E5C"/>
      <w:shd w:val="clear" w:color="auto" w:fill="E1DFDD"/>
    </w:rPr>
  </w:style>
  <w:style w:type="table" w:customStyle="1" w:styleId="TableGrid0">
    <w:name w:val="TableGrid"/>
    <w:rsid w:val="004A5BA0"/>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Caption">
    <w:name w:val="caption"/>
    <w:basedOn w:val="Normal"/>
    <w:next w:val="Normal"/>
    <w:qFormat/>
    <w:rsid w:val="00A5209F"/>
    <w:pPr>
      <w:tabs>
        <w:tab w:val="clear" w:pos="720"/>
        <w:tab w:val="clear" w:pos="1440"/>
        <w:tab w:val="clear" w:pos="2160"/>
        <w:tab w:val="clear" w:pos="2880"/>
        <w:tab w:val="clear" w:pos="4680"/>
        <w:tab w:val="clear" w:pos="5400"/>
        <w:tab w:val="clear" w:pos="9000"/>
      </w:tabs>
      <w:spacing w:before="120" w:after="120" w:line="240" w:lineRule="auto"/>
    </w:pPr>
    <w:rPr>
      <w:rFonts w:cs="Times New Roman"/>
      <w:b/>
      <w:bCs/>
      <w:sz w:val="20"/>
      <w:lang w:eastAsia="en-GB"/>
    </w:rPr>
  </w:style>
  <w:style w:type="paragraph" w:styleId="TOC1">
    <w:name w:val="toc 1"/>
    <w:uiPriority w:val="39"/>
    <w:rsid w:val="00A5209F"/>
    <w:pPr>
      <w:tabs>
        <w:tab w:val="left" w:pos="567"/>
        <w:tab w:val="right" w:leader="dot" w:pos="8789"/>
      </w:tabs>
      <w:spacing w:after="200" w:line="240" w:lineRule="auto"/>
    </w:pPr>
    <w:rPr>
      <w:rFonts w:ascii="Arial" w:eastAsia="Times New Roman" w:hAnsi="Arial" w:cs="Times New Roman"/>
      <w:kern w:val="0"/>
      <w:sz w:val="24"/>
      <w:szCs w:val="20"/>
      <w14:ligatures w14:val="none"/>
    </w:rPr>
  </w:style>
  <w:style w:type="paragraph" w:styleId="TOC2">
    <w:name w:val="toc 2"/>
    <w:basedOn w:val="TOC1"/>
    <w:uiPriority w:val="39"/>
    <w:rsid w:val="00A5209F"/>
    <w:pPr>
      <w:tabs>
        <w:tab w:val="clear" w:pos="567"/>
        <w:tab w:val="left" w:pos="964"/>
      </w:tabs>
      <w:ind w:left="284"/>
    </w:pPr>
    <w:rPr>
      <w:rFonts w:ascii="Arial (W1)" w:hAnsi="Arial (W1)"/>
      <w:szCs w:val="28"/>
    </w:rPr>
  </w:style>
  <w:style w:type="paragraph" w:styleId="TOC3">
    <w:name w:val="toc 3"/>
    <w:basedOn w:val="TOC2"/>
    <w:uiPriority w:val="39"/>
    <w:rsid w:val="00A5209F"/>
    <w:pPr>
      <w:tabs>
        <w:tab w:val="clear" w:pos="964"/>
        <w:tab w:val="left" w:pos="1418"/>
      </w:tabs>
      <w:ind w:left="567"/>
    </w:pPr>
  </w:style>
  <w:style w:type="paragraph" w:customStyle="1" w:styleId="footnotedescription">
    <w:name w:val="footnote description"/>
    <w:next w:val="Normal"/>
    <w:link w:val="footnotedescriptionChar"/>
    <w:hidden/>
    <w:rsid w:val="004157D5"/>
    <w:pPr>
      <w:spacing w:after="0" w:line="243" w:lineRule="auto"/>
      <w:ind w:left="360" w:right="480"/>
    </w:pPr>
    <w:rPr>
      <w:rFonts w:ascii="Cambria" w:eastAsia="Cambria" w:hAnsi="Cambria" w:cs="Cambria"/>
      <w:color w:val="000000"/>
      <w:kern w:val="0"/>
      <w:sz w:val="20"/>
      <w:lang w:eastAsia="en-GB"/>
      <w14:ligatures w14:val="none"/>
    </w:rPr>
  </w:style>
  <w:style w:type="character" w:customStyle="1" w:styleId="footnotedescriptionChar">
    <w:name w:val="footnote description Char"/>
    <w:link w:val="footnotedescription"/>
    <w:rsid w:val="004157D5"/>
    <w:rPr>
      <w:rFonts w:ascii="Cambria" w:eastAsia="Cambria" w:hAnsi="Cambria" w:cs="Cambria"/>
      <w:color w:val="000000"/>
      <w:kern w:val="0"/>
      <w:sz w:val="20"/>
      <w:lang w:eastAsia="en-GB"/>
      <w14:ligatures w14:val="none"/>
    </w:rPr>
  </w:style>
  <w:style w:type="character" w:customStyle="1" w:styleId="footnotemark">
    <w:name w:val="footnote mark"/>
    <w:hidden/>
    <w:rsid w:val="004157D5"/>
    <w:rPr>
      <w:rFonts w:ascii="Cambria" w:eastAsia="Cambria" w:hAnsi="Cambria" w:cs="Cambria"/>
      <w:color w:val="000000"/>
      <w:sz w:val="20"/>
      <w:vertAlign w:val="superscript"/>
    </w:rPr>
  </w:style>
  <w:style w:type="paragraph" w:styleId="BodyText">
    <w:name w:val="Body Text"/>
    <w:basedOn w:val="Normal"/>
    <w:link w:val="BodyTextChar"/>
    <w:uiPriority w:val="99"/>
    <w:rsid w:val="00F83814"/>
    <w:pPr>
      <w:tabs>
        <w:tab w:val="clear" w:pos="720"/>
        <w:tab w:val="clear" w:pos="1440"/>
        <w:tab w:val="clear" w:pos="2160"/>
        <w:tab w:val="clear" w:pos="2880"/>
        <w:tab w:val="clear" w:pos="4680"/>
        <w:tab w:val="clear" w:pos="5400"/>
        <w:tab w:val="clear" w:pos="9000"/>
      </w:tabs>
      <w:overflowPunct w:val="0"/>
      <w:autoSpaceDE w:val="0"/>
      <w:autoSpaceDN w:val="0"/>
      <w:adjustRightInd w:val="0"/>
      <w:spacing w:after="120" w:line="240" w:lineRule="auto"/>
      <w:textAlignment w:val="baseline"/>
    </w:pPr>
    <w:rPr>
      <w:rFonts w:ascii="Times New Roman" w:hAnsi="Times New Roman" w:cs="Times New Roman"/>
      <w:sz w:val="20"/>
    </w:rPr>
  </w:style>
  <w:style w:type="character" w:customStyle="1" w:styleId="BodyTextChar">
    <w:name w:val="Body Text Char"/>
    <w:basedOn w:val="DefaultParagraphFont"/>
    <w:link w:val="BodyText"/>
    <w:uiPriority w:val="99"/>
    <w:rsid w:val="00F83814"/>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semiHidden/>
    <w:rsid w:val="00F83814"/>
    <w:pPr>
      <w:tabs>
        <w:tab w:val="clear" w:pos="720"/>
        <w:tab w:val="clear" w:pos="1440"/>
        <w:tab w:val="clear" w:pos="2160"/>
        <w:tab w:val="clear" w:pos="2880"/>
        <w:tab w:val="clear" w:pos="4680"/>
        <w:tab w:val="clear" w:pos="5400"/>
        <w:tab w:val="clear" w:pos="9000"/>
      </w:tabs>
      <w:spacing w:after="200" w:line="276" w:lineRule="auto"/>
    </w:pPr>
    <w:rPr>
      <w:rFonts w:ascii="Calibri" w:eastAsia="Calibri" w:hAnsi="Calibri" w:cs="Times New Roman"/>
      <w:sz w:val="20"/>
    </w:rPr>
  </w:style>
  <w:style w:type="character" w:customStyle="1" w:styleId="CommentTextChar">
    <w:name w:val="Comment Text Char"/>
    <w:basedOn w:val="DefaultParagraphFont"/>
    <w:link w:val="CommentText"/>
    <w:uiPriority w:val="99"/>
    <w:semiHidden/>
    <w:rsid w:val="00F83814"/>
    <w:rPr>
      <w:rFonts w:ascii="Calibri" w:eastAsia="Calibri" w:hAnsi="Calibri" w:cs="Times New Roman"/>
      <w:kern w:val="0"/>
      <w:sz w:val="20"/>
      <w:szCs w:val="20"/>
      <w14:ligatures w14:val="none"/>
    </w:rPr>
  </w:style>
  <w:style w:type="paragraph" w:customStyle="1" w:styleId="Default">
    <w:name w:val="Default"/>
    <w:rsid w:val="003C4416"/>
    <w:pPr>
      <w:autoSpaceDE w:val="0"/>
      <w:autoSpaceDN w:val="0"/>
      <w:adjustRightInd w:val="0"/>
      <w:spacing w:after="0" w:line="240" w:lineRule="auto"/>
    </w:pPr>
    <w:rPr>
      <w:rFonts w:ascii="Arial" w:eastAsia="Calibri" w:hAnsi="Arial" w:cs="Arial"/>
      <w:color w:val="000000"/>
      <w:kern w:val="0"/>
      <w:sz w:val="24"/>
      <w:szCs w:val="24"/>
      <w:lang w:eastAsia="en-GB"/>
      <w14:ligatures w14:val="none"/>
    </w:rPr>
  </w:style>
  <w:style w:type="paragraph" w:customStyle="1" w:styleId="Body">
    <w:name w:val="Body"/>
    <w:basedOn w:val="Normal"/>
    <w:link w:val="BodyChar"/>
    <w:uiPriority w:val="99"/>
    <w:rsid w:val="00FA3375"/>
    <w:pPr>
      <w:widowControl w:val="0"/>
      <w:tabs>
        <w:tab w:val="clear" w:pos="720"/>
        <w:tab w:val="clear" w:pos="1440"/>
        <w:tab w:val="clear" w:pos="2160"/>
        <w:tab w:val="clear" w:pos="2880"/>
        <w:tab w:val="clear" w:pos="4680"/>
        <w:tab w:val="clear" w:pos="5400"/>
        <w:tab w:val="clear" w:pos="9000"/>
      </w:tabs>
      <w:suppressAutoHyphens/>
      <w:autoSpaceDE w:val="0"/>
      <w:autoSpaceDN w:val="0"/>
      <w:adjustRightInd w:val="0"/>
      <w:spacing w:after="283" w:line="260" w:lineRule="atLeast"/>
      <w:textAlignment w:val="center"/>
    </w:pPr>
    <w:rPr>
      <w:rFonts w:eastAsia="Calibri" w:cs="AgfaRotisSemisans"/>
      <w:sz w:val="22"/>
      <w:szCs w:val="22"/>
    </w:rPr>
  </w:style>
  <w:style w:type="character" w:customStyle="1" w:styleId="BodyChar">
    <w:name w:val="Body Char"/>
    <w:basedOn w:val="DefaultParagraphFont"/>
    <w:link w:val="Body"/>
    <w:uiPriority w:val="99"/>
    <w:locked/>
    <w:rsid w:val="00FA3375"/>
    <w:rPr>
      <w:rFonts w:ascii="Arial" w:eastAsia="Calibri" w:hAnsi="Arial" w:cs="AgfaRotisSemisans"/>
      <w:kern w:val="0"/>
      <w14:ligatures w14:val="none"/>
    </w:rPr>
  </w:style>
  <w:style w:type="paragraph" w:styleId="NoSpacing">
    <w:name w:val="No Spacing"/>
    <w:link w:val="NoSpacingChar"/>
    <w:uiPriority w:val="1"/>
    <w:qFormat/>
    <w:rsid w:val="00CE4FA7"/>
    <w:pPr>
      <w:spacing w:after="0" w:line="240" w:lineRule="auto"/>
    </w:pPr>
    <w:rPr>
      <w:rFonts w:eastAsiaTheme="minorEastAsia"/>
      <w:kern w:val="0"/>
      <w:lang w:val="en-US" w:eastAsia="zh-CN"/>
      <w14:ligatures w14:val="none"/>
    </w:rPr>
  </w:style>
  <w:style w:type="character" w:customStyle="1" w:styleId="NoSpacingChar">
    <w:name w:val="No Spacing Char"/>
    <w:basedOn w:val="DefaultParagraphFont"/>
    <w:link w:val="NoSpacing"/>
    <w:uiPriority w:val="1"/>
    <w:rsid w:val="00CE4FA7"/>
    <w:rPr>
      <w:rFonts w:eastAsiaTheme="minorEastAsia"/>
      <w:kern w:val="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38007">
      <w:bodyDiv w:val="1"/>
      <w:marLeft w:val="0"/>
      <w:marRight w:val="0"/>
      <w:marTop w:val="0"/>
      <w:marBottom w:val="0"/>
      <w:divBdr>
        <w:top w:val="none" w:sz="0" w:space="0" w:color="auto"/>
        <w:left w:val="none" w:sz="0" w:space="0" w:color="auto"/>
        <w:bottom w:val="none" w:sz="0" w:space="0" w:color="auto"/>
        <w:right w:val="none" w:sz="0" w:space="0" w:color="auto"/>
      </w:divBdr>
    </w:div>
    <w:div w:id="10266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oirs@sepa.org.uk" TargetMode="External"/><Relationship Id="rId13" Type="http://schemas.openxmlformats.org/officeDocument/2006/relationships/hyperlink" Target="mailto:reservoirs@sepa.org.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mailto:reservoirs@sepa.org.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pa.org.uk/regulations/water/reservoir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sepa.org.uk/regulations/water/reservoir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equalities@sepa.org.uk"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994</Words>
  <Characters>5656</Characters>
  <Application>Microsoft Office Word</Application>
  <DocSecurity>0</DocSecurity>
  <Lines>217</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2026-01-06T16:08:00Z</dcterms:created>
  <dcterms:modified xsi:type="dcterms:W3CDTF">2026-01-08T13:55:00Z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4873e6ac,625f1a39,3043f8b</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49d1aa96,1b55f3d6,1193ac43</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2026-01-06T16:09:00Z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7bc0038c-a207-4578-a881-87120fb631f7</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ies>
</file>