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4DF1" w14:textId="7CC3E945" w:rsidR="009629A6" w:rsidRDefault="009629A6" w:rsidP="0048711D">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02D8EA4A" wp14:editId="56A0D3DA">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1083EAFF" w14:textId="77777777" w:rsidR="00D833B1" w:rsidRDefault="00D833B1" w:rsidP="00D833B1">
      <w:pPr>
        <w:pStyle w:val="Title"/>
        <w:spacing w:line="360" w:lineRule="auto"/>
      </w:pPr>
    </w:p>
    <w:p w14:paraId="19EE7290" w14:textId="3ACEA3E0" w:rsidR="0048711D" w:rsidRDefault="009A4BC9" w:rsidP="00D833B1">
      <w:pPr>
        <w:pStyle w:val="Title"/>
        <w:spacing w:line="360" w:lineRule="auto"/>
      </w:pPr>
      <w:r>
        <w:t>Reservoirs briefing note: i</w:t>
      </w:r>
      <w:r w:rsidR="00D00E2A">
        <w:t>nundation mapping</w:t>
      </w:r>
    </w:p>
    <w:p w14:paraId="4A8810C4" w14:textId="77777777" w:rsidR="005B0AD1" w:rsidRDefault="005B0AD1" w:rsidP="00D833B1">
      <w:pPr>
        <w:pStyle w:val="Title"/>
        <w:spacing w:line="360" w:lineRule="auto"/>
        <w:rPr>
          <w:sz w:val="28"/>
          <w:szCs w:val="28"/>
        </w:rPr>
      </w:pPr>
    </w:p>
    <w:p w14:paraId="1AA305B4" w14:textId="0CFFC07C" w:rsidR="005B0AD1" w:rsidRDefault="005B0AD1" w:rsidP="00D833B1">
      <w:pPr>
        <w:pStyle w:val="Title"/>
        <w:spacing w:line="360" w:lineRule="auto"/>
        <w:rPr>
          <w:sz w:val="28"/>
          <w:szCs w:val="28"/>
        </w:rPr>
      </w:pPr>
      <w:r w:rsidRPr="001337B3">
        <w:rPr>
          <w:sz w:val="28"/>
          <w:szCs w:val="28"/>
        </w:rPr>
        <w:t>Reservoirs (Scotland) Act 2011</w:t>
      </w:r>
    </w:p>
    <w:p w14:paraId="2E4EA880" w14:textId="77777777" w:rsidR="005B0AD1" w:rsidRPr="005B0AD1" w:rsidRDefault="005B0AD1" w:rsidP="00D833B1">
      <w:pPr>
        <w:spacing w:line="360" w:lineRule="auto"/>
        <w:rPr>
          <w:rFonts w:eastAsiaTheme="majorEastAsia"/>
        </w:rPr>
      </w:pPr>
    </w:p>
    <w:p w14:paraId="652D9F46" w14:textId="77777777" w:rsidR="000D4E65" w:rsidRDefault="000D4E65" w:rsidP="00D833B1">
      <w:pPr>
        <w:spacing w:line="360" w:lineRule="auto"/>
        <w:rPr>
          <w:rFonts w:eastAsiaTheme="majorEastAsia"/>
        </w:rPr>
      </w:pPr>
    </w:p>
    <w:p w14:paraId="7F4D6ACC" w14:textId="77777777" w:rsidR="00AF7DE4" w:rsidRDefault="00AF7DE4" w:rsidP="00D833B1">
      <w:pPr>
        <w:spacing w:line="360" w:lineRule="auto"/>
        <w:rPr>
          <w:rFonts w:eastAsiaTheme="majorEastAsia"/>
        </w:rPr>
      </w:pPr>
    </w:p>
    <w:p w14:paraId="22CE30F2" w14:textId="77777777" w:rsidR="00AF7DE4" w:rsidRDefault="00AF7DE4" w:rsidP="00D833B1">
      <w:pPr>
        <w:spacing w:line="360" w:lineRule="auto"/>
        <w:rPr>
          <w:rFonts w:eastAsiaTheme="majorEastAsia"/>
        </w:rPr>
      </w:pPr>
    </w:p>
    <w:p w14:paraId="2224A7FD" w14:textId="77777777" w:rsidR="00AF7DE4" w:rsidRPr="0048711D" w:rsidRDefault="00AF7DE4" w:rsidP="00D833B1">
      <w:pPr>
        <w:spacing w:line="360" w:lineRule="auto"/>
        <w:rPr>
          <w:rFonts w:eastAsiaTheme="majorEastAsia"/>
        </w:rPr>
      </w:pPr>
    </w:p>
    <w:p w14:paraId="3BF582FA" w14:textId="04B4C410" w:rsidR="00CD0416" w:rsidRDefault="0048711D" w:rsidP="006C25B3">
      <w:pPr>
        <w:spacing w:line="360" w:lineRule="auto"/>
        <w:rPr>
          <w:rFonts w:eastAsiaTheme="majorEastAsia"/>
          <w:spacing w:val="-10"/>
          <w:kern w:val="28"/>
          <w:sz w:val="32"/>
          <w:szCs w:val="32"/>
        </w:rPr>
      </w:pPr>
      <w:r w:rsidRPr="0048711D">
        <w:rPr>
          <w:rFonts w:eastAsiaTheme="majorEastAsia"/>
          <w:spacing w:val="-10"/>
          <w:kern w:val="28"/>
          <w:sz w:val="32"/>
          <w:szCs w:val="32"/>
        </w:rPr>
        <w:t xml:space="preserve">If you would like this document in an accessible format, such as large print, audio recording or braille, please contact SEPA by emailing </w:t>
      </w:r>
      <w:hyperlink r:id="rId11" w:history="1">
        <w:r w:rsidR="005839D2" w:rsidRPr="005839D2">
          <w:rPr>
            <w:rStyle w:val="Hyperlink"/>
            <w:rFonts w:eastAsiaTheme="majorEastAsia"/>
            <w:spacing w:val="-10"/>
            <w:kern w:val="28"/>
            <w:sz w:val="32"/>
            <w:szCs w:val="32"/>
          </w:rPr>
          <w:t>equalities@sepa.org.uk</w:t>
        </w:r>
      </w:hyperlink>
      <w:r w:rsidR="007B7A56">
        <w:rPr>
          <w:rFonts w:eastAsiaTheme="majorEastAsia"/>
          <w:spacing w:val="-10"/>
          <w:kern w:val="28"/>
          <w:sz w:val="32"/>
          <w:szCs w:val="32"/>
        </w:rPr>
        <w:t>.</w:t>
      </w:r>
    </w:p>
    <w:p w14:paraId="1A69E33B" w14:textId="77777777" w:rsidR="00B0477A" w:rsidRDefault="00B0477A" w:rsidP="006C25B3">
      <w:pPr>
        <w:spacing w:line="360" w:lineRule="auto"/>
        <w:rPr>
          <w:rFonts w:eastAsiaTheme="majorEastAsia"/>
          <w:spacing w:val="-10"/>
          <w:kern w:val="28"/>
          <w:sz w:val="32"/>
          <w:szCs w:val="32"/>
        </w:rPr>
      </w:pPr>
    </w:p>
    <w:p w14:paraId="6ADFFD53" w14:textId="77777777" w:rsidR="00B0477A" w:rsidRDefault="00B0477A" w:rsidP="006C25B3">
      <w:pPr>
        <w:spacing w:line="360" w:lineRule="auto"/>
        <w:rPr>
          <w:rFonts w:eastAsiaTheme="majorEastAsia"/>
          <w:spacing w:val="-10"/>
          <w:kern w:val="28"/>
          <w:sz w:val="32"/>
          <w:szCs w:val="32"/>
        </w:rPr>
      </w:pPr>
    </w:p>
    <w:p w14:paraId="40B676D0" w14:textId="77777777" w:rsidR="00B0477A" w:rsidRDefault="00B0477A" w:rsidP="006C25B3">
      <w:pPr>
        <w:spacing w:line="360" w:lineRule="auto"/>
        <w:rPr>
          <w:rFonts w:eastAsiaTheme="majorEastAsia"/>
          <w:spacing w:val="-10"/>
          <w:kern w:val="28"/>
          <w:sz w:val="32"/>
          <w:szCs w:val="32"/>
        </w:rPr>
      </w:pPr>
    </w:p>
    <w:p w14:paraId="0D11C873" w14:textId="77777777" w:rsidR="00B0477A" w:rsidRDefault="00B0477A" w:rsidP="00B0477A">
      <w:pPr>
        <w:rPr>
          <w:rFonts w:eastAsiaTheme="majorEastAsia"/>
          <w:b/>
          <w:bCs/>
          <w:color w:val="016574"/>
          <w:sz w:val="28"/>
          <w:szCs w:val="28"/>
        </w:rPr>
      </w:pPr>
    </w:p>
    <w:p w14:paraId="00CF58A5" w14:textId="77777777" w:rsidR="00B0477A" w:rsidRDefault="00B0477A" w:rsidP="00B0477A">
      <w:pPr>
        <w:rPr>
          <w:rFonts w:eastAsiaTheme="majorEastAsia"/>
          <w:b/>
          <w:bCs/>
          <w:color w:val="016574"/>
          <w:sz w:val="28"/>
          <w:szCs w:val="28"/>
        </w:rPr>
      </w:pPr>
    </w:p>
    <w:p w14:paraId="6429113C" w14:textId="77777777" w:rsidR="00B0477A" w:rsidRDefault="00B0477A" w:rsidP="00B0477A">
      <w:pPr>
        <w:rPr>
          <w:rFonts w:eastAsiaTheme="majorEastAsia"/>
          <w:b/>
          <w:bCs/>
          <w:color w:val="016574"/>
          <w:sz w:val="28"/>
          <w:szCs w:val="28"/>
        </w:rPr>
      </w:pPr>
    </w:p>
    <w:p w14:paraId="54DF41F4" w14:textId="77777777" w:rsidR="00B0477A" w:rsidRDefault="00B0477A" w:rsidP="00B0477A">
      <w:pPr>
        <w:rPr>
          <w:rFonts w:eastAsiaTheme="majorEastAsia"/>
          <w:b/>
          <w:bCs/>
          <w:color w:val="016574"/>
          <w:sz w:val="28"/>
          <w:szCs w:val="28"/>
        </w:rPr>
      </w:pPr>
    </w:p>
    <w:p w14:paraId="48A83940" w14:textId="77777777" w:rsidR="00B0477A" w:rsidRDefault="00B0477A" w:rsidP="00B0477A">
      <w:pPr>
        <w:rPr>
          <w:rFonts w:eastAsiaTheme="majorEastAsia"/>
          <w:b/>
          <w:bCs/>
          <w:color w:val="016574"/>
          <w:sz w:val="28"/>
          <w:szCs w:val="28"/>
        </w:rPr>
      </w:pPr>
    </w:p>
    <w:p w14:paraId="0BDC5565" w14:textId="77777777" w:rsidR="00B0477A" w:rsidRDefault="00B0477A" w:rsidP="00B0477A">
      <w:pPr>
        <w:rPr>
          <w:rFonts w:eastAsiaTheme="majorEastAsia"/>
          <w:b/>
          <w:bCs/>
          <w:color w:val="016574"/>
          <w:sz w:val="28"/>
          <w:szCs w:val="28"/>
        </w:rPr>
      </w:pPr>
    </w:p>
    <w:p w14:paraId="7A71CCC6" w14:textId="77777777" w:rsidR="00B0477A" w:rsidRDefault="00B0477A" w:rsidP="00B0477A">
      <w:pPr>
        <w:rPr>
          <w:rFonts w:eastAsiaTheme="majorEastAsia"/>
          <w:b/>
          <w:bCs/>
          <w:color w:val="016574"/>
          <w:sz w:val="28"/>
          <w:szCs w:val="28"/>
        </w:rPr>
      </w:pPr>
    </w:p>
    <w:p w14:paraId="2A2C50CF" w14:textId="77777777" w:rsidR="00B0477A" w:rsidRDefault="00B0477A" w:rsidP="00B0477A">
      <w:pPr>
        <w:rPr>
          <w:rFonts w:eastAsiaTheme="majorEastAsia"/>
          <w:b/>
          <w:bCs/>
          <w:color w:val="016574"/>
          <w:sz w:val="28"/>
          <w:szCs w:val="28"/>
        </w:rPr>
      </w:pPr>
    </w:p>
    <w:p w14:paraId="1F19C2CC" w14:textId="7AC9C8E1" w:rsidR="00B0477A" w:rsidRPr="00B0477A" w:rsidRDefault="00B0477A" w:rsidP="00B0477A">
      <w:pPr>
        <w:rPr>
          <w:rFonts w:eastAsiaTheme="majorEastAsia"/>
          <w:b/>
          <w:bCs/>
          <w:sz w:val="28"/>
          <w:szCs w:val="28"/>
        </w:rPr>
      </w:pPr>
      <w:r w:rsidRPr="00B0477A">
        <w:rPr>
          <w:rFonts w:eastAsiaTheme="majorEastAsia"/>
          <w:b/>
          <w:bCs/>
          <w:color w:val="016574"/>
          <w:sz w:val="28"/>
          <w:szCs w:val="28"/>
        </w:rPr>
        <w:t>Version Control</w:t>
      </w:r>
    </w:p>
    <w:tbl>
      <w:tblPr>
        <w:tblStyle w:val="TableGrid"/>
        <w:tblW w:w="0" w:type="auto"/>
        <w:tblLook w:val="04A0" w:firstRow="1" w:lastRow="0" w:firstColumn="1" w:lastColumn="0" w:noHBand="0" w:noVBand="1"/>
        <w:tblCaption w:val="version table"/>
        <w:tblDescription w:val="Table contains versions of document.  Version 1 2016 original document. Version 2, March 2026, reformatted to meet accessibility policy, no text changes made."/>
      </w:tblPr>
      <w:tblGrid>
        <w:gridCol w:w="1413"/>
        <w:gridCol w:w="1701"/>
        <w:gridCol w:w="7104"/>
      </w:tblGrid>
      <w:tr w:rsidR="00B0477A" w:rsidRPr="00B0477A" w14:paraId="322A82B6" w14:textId="77777777">
        <w:tc>
          <w:tcPr>
            <w:tcW w:w="1413" w:type="dxa"/>
            <w:tcBorders>
              <w:top w:val="single" w:sz="4" w:space="0" w:color="auto"/>
              <w:left w:val="single" w:sz="4" w:space="0" w:color="auto"/>
              <w:bottom w:val="single" w:sz="4" w:space="0" w:color="auto"/>
              <w:right w:val="single" w:sz="4" w:space="0" w:color="auto"/>
            </w:tcBorders>
            <w:hideMark/>
          </w:tcPr>
          <w:p w14:paraId="3A52D4B7" w14:textId="77777777" w:rsidR="00B0477A" w:rsidRPr="00B0477A" w:rsidRDefault="00B0477A" w:rsidP="00B0477A">
            <w:pPr>
              <w:rPr>
                <w:rFonts w:eastAsiaTheme="majorEastAsia"/>
                <w:b/>
                <w:bCs/>
              </w:rPr>
            </w:pPr>
            <w:r w:rsidRPr="00B0477A">
              <w:rPr>
                <w:rFonts w:eastAsiaTheme="majorEastAsia"/>
                <w:b/>
                <w:bCs/>
              </w:rPr>
              <w:t>Version</w:t>
            </w:r>
          </w:p>
        </w:tc>
        <w:tc>
          <w:tcPr>
            <w:tcW w:w="1701" w:type="dxa"/>
            <w:tcBorders>
              <w:top w:val="single" w:sz="4" w:space="0" w:color="auto"/>
              <w:left w:val="single" w:sz="4" w:space="0" w:color="auto"/>
              <w:bottom w:val="single" w:sz="4" w:space="0" w:color="auto"/>
              <w:right w:val="single" w:sz="4" w:space="0" w:color="auto"/>
            </w:tcBorders>
            <w:hideMark/>
          </w:tcPr>
          <w:p w14:paraId="16B74AB2" w14:textId="77777777" w:rsidR="00B0477A" w:rsidRPr="00B0477A" w:rsidRDefault="00B0477A" w:rsidP="00B0477A">
            <w:pPr>
              <w:rPr>
                <w:rFonts w:eastAsiaTheme="majorEastAsia"/>
                <w:b/>
                <w:bCs/>
              </w:rPr>
            </w:pPr>
            <w:r w:rsidRPr="00B0477A">
              <w:rPr>
                <w:rFonts w:eastAsiaTheme="majorEastAsia"/>
                <w:b/>
                <w:bCs/>
              </w:rPr>
              <w:t>Date</w:t>
            </w:r>
          </w:p>
        </w:tc>
        <w:tc>
          <w:tcPr>
            <w:tcW w:w="7104" w:type="dxa"/>
            <w:tcBorders>
              <w:top w:val="single" w:sz="4" w:space="0" w:color="auto"/>
              <w:left w:val="single" w:sz="4" w:space="0" w:color="auto"/>
              <w:bottom w:val="single" w:sz="4" w:space="0" w:color="auto"/>
              <w:right w:val="single" w:sz="4" w:space="0" w:color="auto"/>
            </w:tcBorders>
            <w:hideMark/>
          </w:tcPr>
          <w:p w14:paraId="10B95CD1" w14:textId="77777777" w:rsidR="00B0477A" w:rsidRPr="00B0477A" w:rsidRDefault="00B0477A" w:rsidP="00B0477A">
            <w:pPr>
              <w:rPr>
                <w:rFonts w:eastAsiaTheme="majorEastAsia"/>
                <w:b/>
                <w:bCs/>
              </w:rPr>
            </w:pPr>
            <w:r w:rsidRPr="00B0477A">
              <w:rPr>
                <w:rFonts w:eastAsiaTheme="majorEastAsia"/>
                <w:b/>
                <w:bCs/>
              </w:rPr>
              <w:t>Amendments</w:t>
            </w:r>
          </w:p>
        </w:tc>
      </w:tr>
      <w:tr w:rsidR="00B0477A" w:rsidRPr="00B0477A" w14:paraId="2C1DAB07" w14:textId="77777777">
        <w:tc>
          <w:tcPr>
            <w:tcW w:w="1413" w:type="dxa"/>
            <w:tcBorders>
              <w:top w:val="single" w:sz="4" w:space="0" w:color="auto"/>
              <w:left w:val="single" w:sz="4" w:space="0" w:color="auto"/>
              <w:bottom w:val="single" w:sz="4" w:space="0" w:color="auto"/>
              <w:right w:val="single" w:sz="4" w:space="0" w:color="auto"/>
            </w:tcBorders>
            <w:hideMark/>
          </w:tcPr>
          <w:p w14:paraId="23E55038" w14:textId="77777777" w:rsidR="00B0477A" w:rsidRPr="00B0477A" w:rsidRDefault="00B0477A" w:rsidP="00B0477A">
            <w:pPr>
              <w:rPr>
                <w:rFonts w:eastAsiaTheme="majorEastAsia"/>
              </w:rPr>
            </w:pPr>
            <w:r w:rsidRPr="00B0477A">
              <w:rPr>
                <w:rFonts w:eastAsiaTheme="majorEastAsia"/>
              </w:rPr>
              <w:t>1</w:t>
            </w:r>
          </w:p>
        </w:tc>
        <w:tc>
          <w:tcPr>
            <w:tcW w:w="1701" w:type="dxa"/>
            <w:tcBorders>
              <w:top w:val="single" w:sz="4" w:space="0" w:color="auto"/>
              <w:left w:val="single" w:sz="4" w:space="0" w:color="auto"/>
              <w:bottom w:val="single" w:sz="4" w:space="0" w:color="auto"/>
              <w:right w:val="single" w:sz="4" w:space="0" w:color="auto"/>
            </w:tcBorders>
            <w:hideMark/>
          </w:tcPr>
          <w:p w14:paraId="2F432E7D" w14:textId="77777777" w:rsidR="00B0477A" w:rsidRPr="00B0477A" w:rsidRDefault="00B0477A" w:rsidP="00B0477A">
            <w:pPr>
              <w:rPr>
                <w:rFonts w:eastAsiaTheme="majorEastAsia"/>
              </w:rPr>
            </w:pPr>
            <w:r w:rsidRPr="00B0477A">
              <w:rPr>
                <w:rFonts w:eastAsiaTheme="majorEastAsia"/>
              </w:rPr>
              <w:t>2016</w:t>
            </w:r>
          </w:p>
        </w:tc>
        <w:tc>
          <w:tcPr>
            <w:tcW w:w="7104" w:type="dxa"/>
            <w:tcBorders>
              <w:top w:val="single" w:sz="4" w:space="0" w:color="auto"/>
              <w:left w:val="single" w:sz="4" w:space="0" w:color="auto"/>
              <w:bottom w:val="single" w:sz="4" w:space="0" w:color="auto"/>
              <w:right w:val="single" w:sz="4" w:space="0" w:color="auto"/>
            </w:tcBorders>
            <w:hideMark/>
          </w:tcPr>
          <w:p w14:paraId="3F5B4974" w14:textId="77777777" w:rsidR="00B0477A" w:rsidRPr="00B0477A" w:rsidRDefault="00B0477A" w:rsidP="00B0477A">
            <w:pPr>
              <w:rPr>
                <w:rFonts w:eastAsiaTheme="majorEastAsia"/>
              </w:rPr>
            </w:pPr>
            <w:r w:rsidRPr="00B0477A">
              <w:rPr>
                <w:rFonts w:eastAsiaTheme="majorEastAsia"/>
              </w:rPr>
              <w:t>Original document.</w:t>
            </w:r>
          </w:p>
        </w:tc>
      </w:tr>
      <w:tr w:rsidR="00B0477A" w:rsidRPr="00B0477A" w14:paraId="2C0D5980" w14:textId="77777777">
        <w:tc>
          <w:tcPr>
            <w:tcW w:w="1413" w:type="dxa"/>
            <w:tcBorders>
              <w:top w:val="single" w:sz="4" w:space="0" w:color="auto"/>
              <w:left w:val="single" w:sz="4" w:space="0" w:color="auto"/>
              <w:bottom w:val="single" w:sz="4" w:space="0" w:color="auto"/>
              <w:right w:val="single" w:sz="4" w:space="0" w:color="auto"/>
            </w:tcBorders>
            <w:hideMark/>
          </w:tcPr>
          <w:p w14:paraId="0936F4C0" w14:textId="77777777" w:rsidR="00B0477A" w:rsidRPr="00B0477A" w:rsidRDefault="00B0477A" w:rsidP="00B0477A">
            <w:pPr>
              <w:rPr>
                <w:rFonts w:eastAsiaTheme="majorEastAsia"/>
              </w:rPr>
            </w:pPr>
            <w:r w:rsidRPr="00B0477A">
              <w:rPr>
                <w:rFonts w:eastAsiaTheme="majorEastAsia"/>
              </w:rPr>
              <w:t>2</w:t>
            </w:r>
          </w:p>
        </w:tc>
        <w:tc>
          <w:tcPr>
            <w:tcW w:w="1701" w:type="dxa"/>
            <w:tcBorders>
              <w:top w:val="single" w:sz="4" w:space="0" w:color="auto"/>
              <w:left w:val="single" w:sz="4" w:space="0" w:color="auto"/>
              <w:bottom w:val="single" w:sz="4" w:space="0" w:color="auto"/>
              <w:right w:val="single" w:sz="4" w:space="0" w:color="auto"/>
            </w:tcBorders>
            <w:hideMark/>
          </w:tcPr>
          <w:p w14:paraId="1C582EFC" w14:textId="77777777" w:rsidR="00B0477A" w:rsidRPr="00B0477A" w:rsidRDefault="00B0477A" w:rsidP="00B0477A">
            <w:pPr>
              <w:rPr>
                <w:rFonts w:eastAsiaTheme="majorEastAsia"/>
              </w:rPr>
            </w:pPr>
            <w:r w:rsidRPr="00B0477A">
              <w:rPr>
                <w:rFonts w:eastAsiaTheme="majorEastAsia"/>
              </w:rPr>
              <w:t>MAR 2026</w:t>
            </w:r>
          </w:p>
        </w:tc>
        <w:tc>
          <w:tcPr>
            <w:tcW w:w="7104" w:type="dxa"/>
            <w:tcBorders>
              <w:top w:val="single" w:sz="4" w:space="0" w:color="auto"/>
              <w:left w:val="single" w:sz="4" w:space="0" w:color="auto"/>
              <w:bottom w:val="single" w:sz="4" w:space="0" w:color="auto"/>
              <w:right w:val="single" w:sz="4" w:space="0" w:color="auto"/>
            </w:tcBorders>
            <w:hideMark/>
          </w:tcPr>
          <w:p w14:paraId="7E0F4D17" w14:textId="39A0776A" w:rsidR="00B0477A" w:rsidRPr="00B0477A" w:rsidRDefault="00B0477A" w:rsidP="00B0477A">
            <w:pPr>
              <w:rPr>
                <w:rFonts w:eastAsiaTheme="majorEastAsia"/>
              </w:rPr>
            </w:pPr>
            <w:r w:rsidRPr="00B0477A">
              <w:rPr>
                <w:rFonts w:eastAsiaTheme="majorEastAsia"/>
              </w:rPr>
              <w:t>Document re-formatted to meet the current accessibility policy. No text changes were made.</w:t>
            </w:r>
          </w:p>
        </w:tc>
      </w:tr>
    </w:tbl>
    <w:p w14:paraId="172F5DF1" w14:textId="77777777" w:rsidR="00B0477A" w:rsidRPr="00B0477A" w:rsidRDefault="00B0477A" w:rsidP="00B0477A">
      <w:pPr>
        <w:rPr>
          <w:rFonts w:eastAsiaTheme="majorEastAsia"/>
        </w:rPr>
      </w:pPr>
    </w:p>
    <w:p w14:paraId="0EA675B5" w14:textId="77777777" w:rsidR="00B0477A" w:rsidRPr="007B7A56" w:rsidRDefault="00B0477A" w:rsidP="00B0477A">
      <w:pPr>
        <w:rPr>
          <w:rFonts w:eastAsiaTheme="majorEastAsia"/>
        </w:rPr>
      </w:pPr>
    </w:p>
    <w:p w14:paraId="413E109D" w14:textId="29BD4C7E" w:rsidR="004C0CE6" w:rsidRPr="009A4BC9" w:rsidRDefault="00903D38" w:rsidP="009A4BC9">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lang w:eastAsia="en-GB"/>
        </w:rPr>
      </w:pPr>
      <w:r>
        <w:rPr>
          <w:lang w:eastAsia="en-GB"/>
        </w:rPr>
        <w:br w:type="page"/>
      </w:r>
      <w:r w:rsidR="004C0CE6">
        <w:lastRenderedPageBreak/>
        <w:t xml:space="preserve">In this briefing you will find information about: </w:t>
      </w:r>
    </w:p>
    <w:p w14:paraId="051035E6" w14:textId="77777777" w:rsidR="004C0CE6" w:rsidRDefault="004C0CE6">
      <w:pPr>
        <w:pStyle w:val="ListParagraph"/>
        <w:numPr>
          <w:ilvl w:val="0"/>
          <w:numId w:val="2"/>
        </w:numPr>
        <w:spacing w:after="32" w:line="360" w:lineRule="auto"/>
        <w:ind w:left="567" w:hanging="567"/>
      </w:pPr>
      <w:r>
        <w:t xml:space="preserve">Reservoir inundation maps. </w:t>
      </w:r>
    </w:p>
    <w:p w14:paraId="59F06A61" w14:textId="77777777" w:rsidR="004C0CE6" w:rsidRDefault="004C0CE6">
      <w:pPr>
        <w:pStyle w:val="ListParagraph"/>
        <w:numPr>
          <w:ilvl w:val="0"/>
          <w:numId w:val="2"/>
        </w:numPr>
        <w:tabs>
          <w:tab w:val="clear" w:pos="720"/>
          <w:tab w:val="clear" w:pos="1440"/>
          <w:tab w:val="clear" w:pos="2160"/>
          <w:tab w:val="clear" w:pos="2880"/>
          <w:tab w:val="clear" w:pos="4680"/>
          <w:tab w:val="clear" w:pos="5400"/>
          <w:tab w:val="clear" w:pos="9000"/>
        </w:tabs>
        <w:spacing w:after="5" w:line="360" w:lineRule="auto"/>
        <w:ind w:left="567" w:hanging="567"/>
      </w:pPr>
      <w:r>
        <w:t xml:space="preserve">Inundation mapping methodology. </w:t>
      </w:r>
    </w:p>
    <w:p w14:paraId="772E036C" w14:textId="77777777" w:rsidR="004C0CE6" w:rsidRDefault="004C0CE6">
      <w:pPr>
        <w:pStyle w:val="ListParagraph"/>
        <w:numPr>
          <w:ilvl w:val="0"/>
          <w:numId w:val="2"/>
        </w:numPr>
        <w:tabs>
          <w:tab w:val="clear" w:pos="720"/>
          <w:tab w:val="clear" w:pos="1440"/>
          <w:tab w:val="clear" w:pos="2160"/>
          <w:tab w:val="clear" w:pos="2880"/>
          <w:tab w:val="clear" w:pos="4680"/>
          <w:tab w:val="clear" w:pos="5400"/>
          <w:tab w:val="clear" w:pos="9000"/>
        </w:tabs>
        <w:spacing w:after="5" w:line="360" w:lineRule="auto"/>
        <w:ind w:left="567" w:hanging="567"/>
      </w:pPr>
      <w:r>
        <w:t xml:space="preserve">Further information.  </w:t>
      </w:r>
    </w:p>
    <w:p w14:paraId="3B462D90" w14:textId="77777777" w:rsidR="004C0CE6" w:rsidRDefault="004C0CE6" w:rsidP="004C0CE6">
      <w:pPr>
        <w:pStyle w:val="Heading1"/>
        <w:spacing w:line="360" w:lineRule="auto"/>
      </w:pPr>
      <w:r>
        <w:t xml:space="preserve">Reservoir inundation maps </w:t>
      </w:r>
    </w:p>
    <w:p w14:paraId="0E4EB360" w14:textId="77777777" w:rsidR="004C0CE6" w:rsidRDefault="004C0CE6" w:rsidP="004C0CE6">
      <w:pPr>
        <w:spacing w:after="202" w:line="360" w:lineRule="auto"/>
      </w:pPr>
      <w:r>
        <w:t xml:space="preserve">The </w:t>
      </w:r>
      <w:hyperlink r:id="rId12" w:history="1">
        <w:r w:rsidRPr="00CF5AE3">
          <w:rPr>
            <w:rStyle w:val="Hyperlink"/>
          </w:rPr>
          <w:t>Reservoirs (Scotland) Act 2011</w:t>
        </w:r>
      </w:hyperlink>
      <w:r>
        <w:t xml:space="preserve"> (the 2011 Act) supersedes the Reservoirs Act 1975 (the 1975 Act) and introduces a risk-based approach to reservoir safety in Scotland. As part of the implementation work for the revised legislation, the Scottish Environment Protection Agency (SEPA) produced inundation maps (approximately 670) for the reservoirs that were already regulated by local authorities under the 1975 Act. The remaining reservoirs on the controlled reservoirs register, which were not previously regulated under the 1975 Act, have been modelled externally and submitted to SEPA by Reservoir Managers as part of the registration process. </w:t>
      </w:r>
    </w:p>
    <w:p w14:paraId="7C4416FA" w14:textId="77777777" w:rsidR="004C0CE6" w:rsidRDefault="004C0CE6" w:rsidP="004C0CE6">
      <w:pPr>
        <w:spacing w:line="360" w:lineRule="auto"/>
      </w:pPr>
      <w:r>
        <w:t xml:space="preserve">The primary purpose of reservoir inundation maps is to assist SEPA in assigning a risk designation to all registered reservoirs, as required by the Reservoirs (Scotland) Act 2011. Reservoir inundation maps show the area of land that is likely to be flooded in the event of an uncontrolled release of water from a reservoir. They show the extent, depth and velocity of water in the flooded area.  </w:t>
      </w:r>
    </w:p>
    <w:p w14:paraId="5B32825C" w14:textId="77777777" w:rsidR="004C0CE6" w:rsidRDefault="004C0CE6" w:rsidP="004C0CE6">
      <w:pPr>
        <w:pStyle w:val="Heading1"/>
        <w:spacing w:line="360" w:lineRule="auto"/>
      </w:pPr>
      <w:r>
        <w:t xml:space="preserve">Inundation mapping methodology </w:t>
      </w:r>
    </w:p>
    <w:p w14:paraId="3BBFE1E8" w14:textId="77777777" w:rsidR="004C0CE6" w:rsidRDefault="004C0CE6" w:rsidP="004C0CE6">
      <w:pPr>
        <w:spacing w:after="204" w:line="360" w:lineRule="auto"/>
      </w:pPr>
      <w:proofErr w:type="gramStart"/>
      <w:r>
        <w:t>In order to</w:t>
      </w:r>
      <w:proofErr w:type="gramEnd"/>
      <w:r>
        <w:t xml:space="preserve"> fulfil its new duties, SEPA has worked collaboratively with key stakeholders from the reservoir industry to develop a nationally consistent reservoir inundation mapping methodology. It utilises available and reliable national datasets, such as ground level information, in a consistent modelling approach.  </w:t>
      </w:r>
    </w:p>
    <w:p w14:paraId="4B4A5CFE" w14:textId="77777777" w:rsidR="004C0CE6" w:rsidRDefault="004C0CE6" w:rsidP="004C0CE6">
      <w:pPr>
        <w:spacing w:after="202" w:line="360" w:lineRule="auto"/>
      </w:pPr>
      <w:r>
        <w:t xml:space="preserve">It is now the responsibility of the Reservoir Manager to supply reservoir inundation maps at the time of registration for those sites that were not regulated under the 1975 Act and have the capacity to hold greater than 25,000mᶟ. These inundation maps are required to be produced in line with SEPA’s </w:t>
      </w:r>
      <w:r w:rsidRPr="00651BD0">
        <w:rPr>
          <w:b/>
          <w:bCs/>
          <w:iCs/>
        </w:rPr>
        <w:t>Reservoir Inundation Mapping Methodology</w:t>
      </w:r>
      <w:r>
        <w:t xml:space="preserve">, which can be supplied upon request. </w:t>
      </w:r>
    </w:p>
    <w:p w14:paraId="7EDE62B2" w14:textId="77777777" w:rsidR="004C0CE6" w:rsidRDefault="004C0CE6" w:rsidP="004C0CE6">
      <w:pPr>
        <w:pStyle w:val="Heading1"/>
        <w:spacing w:line="360" w:lineRule="auto"/>
      </w:pPr>
      <w:r>
        <w:lastRenderedPageBreak/>
        <w:t xml:space="preserve">Further information </w:t>
      </w:r>
    </w:p>
    <w:p w14:paraId="347D527B" w14:textId="77B64D4D" w:rsidR="004C0CE6" w:rsidRDefault="004C0CE6" w:rsidP="004C0CE6">
      <w:pPr>
        <w:spacing w:after="209" w:line="360" w:lineRule="auto"/>
      </w:pPr>
      <w:r>
        <w:t xml:space="preserve">For enquiries relating to the current regulation of your reservoir, please email </w:t>
      </w:r>
      <w:hyperlink r:id="rId13" w:history="1">
        <w:r>
          <w:rPr>
            <w:rStyle w:val="Hyperlink"/>
          </w:rPr>
          <w:t>reservoirs@sepa.org.uk</w:t>
        </w:r>
      </w:hyperlink>
      <w:r>
        <w:rPr>
          <w:u w:color="0000FF"/>
        </w:rPr>
        <w:t xml:space="preserve"> </w:t>
      </w:r>
      <w:r>
        <w:t xml:space="preserve">or call us on 03000 996699. </w:t>
      </w:r>
    </w:p>
    <w:p w14:paraId="46D2106D" w14:textId="5950E5F9" w:rsidR="004C0CE6" w:rsidRDefault="004C0CE6" w:rsidP="004C0CE6">
      <w:pPr>
        <w:spacing w:line="360" w:lineRule="auto"/>
      </w:pPr>
      <w:r>
        <w:t xml:space="preserve">For further information about the 2011 Act and its implementation visit </w:t>
      </w:r>
      <w:r w:rsidRPr="003773F9">
        <w:t>SEPA’s website</w:t>
      </w:r>
      <w:hyperlink r:id="rId14">
        <w:r>
          <w:t>.</w:t>
        </w:r>
      </w:hyperlink>
      <w:r>
        <w:rPr>
          <w:rFonts w:ascii="Calibri" w:eastAsia="Calibri" w:hAnsi="Calibri" w:cs="Calibri"/>
          <w:b/>
        </w:rPr>
        <w:t xml:space="preserve"> </w:t>
      </w:r>
    </w:p>
    <w:p w14:paraId="12A20048" w14:textId="77777777" w:rsidR="00CC68AB" w:rsidRDefault="00CC68AB" w:rsidP="004C0CE6">
      <w:pPr>
        <w:pStyle w:val="Heading2"/>
      </w:pPr>
    </w:p>
    <w:sectPr w:rsidR="00CC68AB" w:rsidSect="00E37AA9">
      <w:headerReference w:type="even" r:id="rId15"/>
      <w:headerReference w:type="default" r:id="rId16"/>
      <w:footerReference w:type="even" r:id="rId17"/>
      <w:footerReference w:type="default" r:id="rId18"/>
      <w:headerReference w:type="first" r:id="rId19"/>
      <w:footerReference w:type="first" r:id="rId20"/>
      <w:pgSz w:w="11906" w:h="16838"/>
      <w:pgMar w:top="839" w:right="839" w:bottom="83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321BA" w14:textId="77777777" w:rsidR="00AA554E" w:rsidRDefault="00AA554E" w:rsidP="001E5003">
      <w:pPr>
        <w:spacing w:line="240" w:lineRule="auto"/>
      </w:pPr>
      <w:r>
        <w:separator/>
      </w:r>
    </w:p>
  </w:endnote>
  <w:endnote w:type="continuationSeparator" w:id="0">
    <w:p w14:paraId="3B547F1A" w14:textId="77777777" w:rsidR="00AA554E" w:rsidRDefault="00AA554E"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24627890" w:rsidR="001E5003" w:rsidRDefault="0088357F">
    <w:pPr>
      <w:pStyle w:val="Footer"/>
    </w:pPr>
    <w:r>
      <w:rPr>
        <w:noProof/>
        <w14:ligatures w14:val="standardContextual"/>
      </w:rPr>
      <mc:AlternateContent>
        <mc:Choice Requires="wps">
          <w:drawing>
            <wp:anchor distT="0" distB="0" distL="0" distR="0" simplePos="0" relativeHeight="251665415" behindDoc="0" locked="0" layoutInCell="1" allowOverlap="1" wp14:anchorId="70B7FBA9" wp14:editId="05790503">
              <wp:simplePos x="635" y="635"/>
              <wp:positionH relativeFrom="page">
                <wp:align>center</wp:align>
              </wp:positionH>
              <wp:positionV relativeFrom="page">
                <wp:align>bottom</wp:align>
              </wp:positionV>
              <wp:extent cx="421005" cy="345440"/>
              <wp:effectExtent l="0" t="0" r="17145" b="0"/>
              <wp:wrapNone/>
              <wp:docPr id="91347810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7FBA9" id="_x0000_t202" coordsize="21600,21600" o:spt="202" path="m,l,21600r21600,l21600,xe">
              <v:stroke joinstyle="miter"/>
              <v:path gradientshapeok="t" o:connecttype="rect"/>
            </v:shapetype>
            <v:shape id="Text Box 5" o:spid="_x0000_s1028" type="#_x0000_t202" alt="PUBLIC" style="position:absolute;margin-left:0;margin-top:0;width:33.15pt;height:27.2pt;z-index:2516654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textbox style="mso-fit-shape-to-text:t" inset="0,0,0,15pt">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F5E7" w14:textId="41D04C85" w:rsidR="007F415F" w:rsidRDefault="0088357F" w:rsidP="007F415F">
    <w:pPr>
      <w:pStyle w:val="Footer"/>
      <w:ind w:right="360"/>
    </w:pPr>
    <w:r>
      <w:rPr>
        <w:noProof/>
        <w:szCs w:val="24"/>
        <w14:ligatures w14:val="standardContextual"/>
      </w:rPr>
      <mc:AlternateContent>
        <mc:Choice Requires="wps">
          <w:drawing>
            <wp:anchor distT="0" distB="0" distL="0" distR="0" simplePos="0" relativeHeight="251666439" behindDoc="0" locked="0" layoutInCell="1" allowOverlap="1" wp14:anchorId="6F146F18" wp14:editId="3ED3114E">
              <wp:simplePos x="533400" y="9772650"/>
              <wp:positionH relativeFrom="page">
                <wp:align>center</wp:align>
              </wp:positionH>
              <wp:positionV relativeFrom="page">
                <wp:align>bottom</wp:align>
              </wp:positionV>
              <wp:extent cx="421005" cy="345440"/>
              <wp:effectExtent l="0" t="0" r="17145" b="0"/>
              <wp:wrapNone/>
              <wp:docPr id="24454970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46F18" id="_x0000_t202" coordsize="21600,21600" o:spt="202" path="m,l,21600r21600,l21600,xe">
              <v:stroke joinstyle="miter"/>
              <v:path gradientshapeok="t" o:connecttype="rect"/>
            </v:shapetype>
            <v:shape id="Text Box 6" o:spid="_x0000_s1029" type="#_x0000_t202" alt="PUBLIC" style="position:absolute;margin-left:0;margin-top:0;width:33.15pt;height:27.2pt;z-index:2516664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textbox style="mso-fit-shape-to-text:t" inset="0,0,0,15pt">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EC76F0" w:rsidRPr="00EC76F0">
      <w:rPr>
        <w:noProof/>
        <w:szCs w:val="24"/>
      </w:rPr>
      <mc:AlternateContent>
        <mc:Choice Requires="wps">
          <w:drawing>
            <wp:anchor distT="0" distB="0" distL="114300" distR="114300" simplePos="0" relativeHeight="251660295" behindDoc="0" locked="0" layoutInCell="1" allowOverlap="1" wp14:anchorId="4C7F7600" wp14:editId="28B904E7">
              <wp:simplePos x="0" y="0"/>
              <wp:positionH relativeFrom="column">
                <wp:posOffset>38735</wp:posOffset>
              </wp:positionH>
              <wp:positionV relativeFrom="paragraph">
                <wp:posOffset>5080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1D99AC65" id="Straight Connector 10" o:spid="_x0000_s1026" alt="&quot;&quot;" style="position:absolute;z-index:251660295;visibility:visible;mso-wrap-style:square;mso-wrap-distance-left:9pt;mso-wrap-distance-top:0;mso-wrap-distance-right:9pt;mso-wrap-distance-bottom:0;mso-position-horizontal:absolute;mso-position-horizontal-relative:text;mso-position-vertical:absolute;mso-position-vertical-relative:text" from="3.05pt,.4pt" to="51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" strokecolor="#016574" strokeweight=".5pt">
              <v:stroke joinstyle="miter"/>
            </v:line>
          </w:pict>
        </mc:Fallback>
      </mc:AlternateContent>
    </w:r>
  </w:p>
  <w:p w14:paraId="3393EB29" w14:textId="24442463" w:rsidR="001E5003" w:rsidRDefault="00F25271" w:rsidP="00007B9A">
    <w:pPr>
      <w:pStyle w:val="Footer"/>
      <w:tabs>
        <w:tab w:val="clear" w:pos="9000"/>
        <w:tab w:val="clear" w:pos="9026"/>
        <w:tab w:val="right" w:pos="10206"/>
      </w:tabs>
    </w:pPr>
    <w:r>
      <w:rPr>
        <w:noProof/>
      </w:rPr>
      <w:drawing>
        <wp:inline distT="0" distB="0" distL="0" distR="0" wp14:anchorId="0DAA4DA9" wp14:editId="59720ACF">
          <wp:extent cx="1007167" cy="265044"/>
          <wp:effectExtent l="0" t="0" r="0" b="1905"/>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rsidR="00F21B84">
      <w:tab/>
    </w:r>
    <w:r w:rsidR="00F21B84">
      <w:tab/>
    </w:r>
    <w:r w:rsidR="00F21B84">
      <w:tab/>
    </w:r>
    <w:r w:rsidR="00F21B84">
      <w:tab/>
    </w:r>
    <w:r w:rsidR="00F16F80">
      <w:t xml:space="preserve">  </w:t>
    </w:r>
    <w:r w:rsidRPr="00F25271">
      <w:rPr>
        <w:szCs w:val="24"/>
      </w:rPr>
      <w:t xml:space="preserve">Page </w:t>
    </w:r>
    <w:r w:rsidRPr="00AF7DE4">
      <w:rPr>
        <w:szCs w:val="24"/>
      </w:rPr>
      <w:fldChar w:fldCharType="begin"/>
    </w:r>
    <w:r w:rsidRPr="00AF7DE4">
      <w:rPr>
        <w:szCs w:val="24"/>
      </w:rPr>
      <w:instrText xml:space="preserve"> PAGE  \* Arabic  \* MERGEFORMAT </w:instrText>
    </w:r>
    <w:r w:rsidRPr="00AF7DE4">
      <w:rPr>
        <w:szCs w:val="24"/>
      </w:rPr>
      <w:fldChar w:fldCharType="separate"/>
    </w:r>
    <w:r w:rsidRPr="00AF7DE4">
      <w:rPr>
        <w:noProof/>
        <w:szCs w:val="24"/>
      </w:rPr>
      <w:t>1</w:t>
    </w:r>
    <w:r w:rsidRPr="00AF7DE4">
      <w:rPr>
        <w:szCs w:val="24"/>
      </w:rPr>
      <w:fldChar w:fldCharType="end"/>
    </w:r>
    <w:r w:rsidRPr="00AF7DE4">
      <w:rPr>
        <w:szCs w:val="24"/>
      </w:rPr>
      <w:t xml:space="preserve"> of </w:t>
    </w:r>
    <w:r w:rsidRPr="00AF7DE4">
      <w:rPr>
        <w:szCs w:val="24"/>
      </w:rPr>
      <w:fldChar w:fldCharType="begin"/>
    </w:r>
    <w:r w:rsidRPr="00AF7DE4">
      <w:rPr>
        <w:szCs w:val="24"/>
      </w:rPr>
      <w:instrText xml:space="preserve"> NUMPAGES  \* Arabic  \* MERGEFORMAT </w:instrText>
    </w:r>
    <w:r w:rsidRPr="00AF7DE4">
      <w:rPr>
        <w:szCs w:val="24"/>
      </w:rPr>
      <w:fldChar w:fldCharType="separate"/>
    </w:r>
    <w:r w:rsidRPr="00AF7DE4">
      <w:rPr>
        <w:noProof/>
        <w:szCs w:val="24"/>
      </w:rPr>
      <w:t>2</w:t>
    </w:r>
    <w:r w:rsidRPr="00AF7DE4">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22CE651F" w:rsidR="001E5003" w:rsidRDefault="0088357F">
    <w:pPr>
      <w:pStyle w:val="Footer"/>
    </w:pPr>
    <w:r>
      <w:rPr>
        <w:noProof/>
        <w14:ligatures w14:val="standardContextual"/>
      </w:rPr>
      <mc:AlternateContent>
        <mc:Choice Requires="wps">
          <w:drawing>
            <wp:anchor distT="0" distB="0" distL="0" distR="0" simplePos="0" relativeHeight="251664391" behindDoc="0" locked="0" layoutInCell="1" allowOverlap="1" wp14:anchorId="630A0E75" wp14:editId="240FF01E">
              <wp:simplePos x="635" y="635"/>
              <wp:positionH relativeFrom="page">
                <wp:align>center</wp:align>
              </wp:positionH>
              <wp:positionV relativeFrom="page">
                <wp:align>bottom</wp:align>
              </wp:positionV>
              <wp:extent cx="421005" cy="345440"/>
              <wp:effectExtent l="0" t="0" r="17145" b="0"/>
              <wp:wrapNone/>
              <wp:docPr id="163667337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A0E75" id="_x0000_t202" coordsize="21600,21600" o:spt="202" path="m,l,21600r21600,l21600,xe">
              <v:stroke joinstyle="miter"/>
              <v:path gradientshapeok="t" o:connecttype="rect"/>
            </v:shapetype>
            <v:shape id="Text Box 4" o:spid="_x0000_s1031" type="#_x0000_t202" alt="PUBLIC" style="position:absolute;margin-left:0;margin-top:0;width:33.15pt;height:27.2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textbox style="mso-fit-shape-to-text:t" inset="0,0,0,15pt">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9497" w14:textId="77777777" w:rsidR="00AA554E" w:rsidRDefault="00AA554E" w:rsidP="001E5003">
      <w:pPr>
        <w:spacing w:line="240" w:lineRule="auto"/>
      </w:pPr>
      <w:r>
        <w:separator/>
      </w:r>
    </w:p>
  </w:footnote>
  <w:footnote w:type="continuationSeparator" w:id="0">
    <w:p w14:paraId="0E981C31" w14:textId="77777777" w:rsidR="00AA554E" w:rsidRDefault="00AA554E"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37DC1B3D" w:rsidR="001E5003" w:rsidRDefault="0088357F">
    <w:pPr>
      <w:pStyle w:val="Header"/>
    </w:pPr>
    <w:r>
      <w:rPr>
        <w:noProof/>
        <w14:ligatures w14:val="standardContextual"/>
      </w:rPr>
      <mc:AlternateContent>
        <mc:Choice Requires="wps">
          <w:drawing>
            <wp:anchor distT="0" distB="0" distL="0" distR="0" simplePos="0" relativeHeight="251662343" behindDoc="0" locked="0" layoutInCell="1" allowOverlap="1" wp14:anchorId="120DBB52" wp14:editId="378B8DE3">
              <wp:simplePos x="635" y="635"/>
              <wp:positionH relativeFrom="page">
                <wp:align>center</wp:align>
              </wp:positionH>
              <wp:positionV relativeFrom="page">
                <wp:align>top</wp:align>
              </wp:positionV>
              <wp:extent cx="421005" cy="345440"/>
              <wp:effectExtent l="0" t="0" r="17145" b="16510"/>
              <wp:wrapNone/>
              <wp:docPr id="46071107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DBB52" id="_x0000_t202" coordsize="21600,21600" o:spt="202" path="m,l,21600r21600,l21600,xe">
              <v:stroke joinstyle="miter"/>
              <v:path gradientshapeok="t" o:connecttype="rect"/>
            </v:shapetype>
            <v:shape id="Text Box 2" o:spid="_x0000_s1026" type="#_x0000_t202" alt="PUBLIC" style="position:absolute;margin-left:0;margin-top:0;width:33.15pt;height:27.2pt;z-index:2516623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textbox style="mso-fit-shape-to-text:t" inset="0,15pt,0,0">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1B2815BA" w:rsidR="003B4E34" w:rsidRPr="000F4527" w:rsidRDefault="0088357F" w:rsidP="006D5CE8">
    <w:pPr>
      <w:pStyle w:val="BodyText1"/>
      <w:spacing w:line="240" w:lineRule="auto"/>
      <w:jc w:val="right"/>
      <w:rPr>
        <w:color w:val="0E2841" w:themeColor="text2"/>
      </w:rPr>
    </w:pPr>
    <w:r>
      <w:rPr>
        <w:noProof/>
        <w:color w:val="0E2841" w:themeColor="text2"/>
        <w14:ligatures w14:val="standardContextual"/>
      </w:rPr>
      <mc:AlternateContent>
        <mc:Choice Requires="wps">
          <w:drawing>
            <wp:anchor distT="0" distB="0" distL="0" distR="0" simplePos="0" relativeHeight="251663367" behindDoc="0" locked="0" layoutInCell="1" allowOverlap="1" wp14:anchorId="7B69FFA0" wp14:editId="2B97C841">
              <wp:simplePos x="533400" y="447675"/>
              <wp:positionH relativeFrom="page">
                <wp:align>center</wp:align>
              </wp:positionH>
              <wp:positionV relativeFrom="page">
                <wp:align>top</wp:align>
              </wp:positionV>
              <wp:extent cx="421005" cy="345440"/>
              <wp:effectExtent l="0" t="0" r="17145" b="16510"/>
              <wp:wrapNone/>
              <wp:docPr id="17001489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9FFA0"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27.2pt;z-index:2516633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textbox style="mso-fit-shape-to-text:t" inset="0,15pt,0,0">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AF6485">
      <w:rPr>
        <w:color w:val="0E2841" w:themeColor="text2"/>
      </w:rPr>
      <w:t>RES-BRIEFING NOTE-03:  Inundation Mapping</w:t>
    </w:r>
  </w:p>
  <w:p w14:paraId="3D2916E0" w14:textId="3F2AAA17" w:rsidR="001E5003" w:rsidRDefault="003B4E34" w:rsidP="003B4E34">
    <w:pPr>
      <w:pStyle w:val="BodyText1"/>
      <w:jc w:val="right"/>
    </w:pPr>
    <w:r>
      <w:rPr>
        <w:noProof/>
      </w:rPr>
      <mc:AlternateContent>
        <mc:Choice Requires="wps">
          <w:drawing>
            <wp:anchor distT="0" distB="0" distL="114300" distR="114300" simplePos="0" relativeHeight="251658240" behindDoc="0" locked="0" layoutInCell="1" allowOverlap="1" wp14:anchorId="1BB01145" wp14:editId="65468247">
              <wp:simplePos x="0" y="0"/>
              <wp:positionH relativeFrom="column">
                <wp:posOffset>23826</wp:posOffset>
              </wp:positionH>
              <wp:positionV relativeFrom="paragraph">
                <wp:posOffset>89176</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B6B42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50FCCAB6" w:rsidR="001E5003" w:rsidRDefault="0088357F">
    <w:pPr>
      <w:pStyle w:val="Header"/>
    </w:pPr>
    <w:r>
      <w:rPr>
        <w:noProof/>
        <w14:ligatures w14:val="standardContextual"/>
      </w:rPr>
      <mc:AlternateContent>
        <mc:Choice Requires="wps">
          <w:drawing>
            <wp:anchor distT="0" distB="0" distL="0" distR="0" simplePos="0" relativeHeight="251661319" behindDoc="0" locked="0" layoutInCell="1" allowOverlap="1" wp14:anchorId="0CF98CE6" wp14:editId="3D5EB616">
              <wp:simplePos x="635" y="635"/>
              <wp:positionH relativeFrom="page">
                <wp:align>center</wp:align>
              </wp:positionH>
              <wp:positionV relativeFrom="page">
                <wp:align>top</wp:align>
              </wp:positionV>
              <wp:extent cx="421005" cy="345440"/>
              <wp:effectExtent l="0" t="0" r="17145" b="16510"/>
              <wp:wrapNone/>
              <wp:docPr id="20289985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98CE6" id="_x0000_t202" coordsize="21600,21600" o:spt="202" path="m,l,21600r21600,l21600,xe">
              <v:stroke joinstyle="miter"/>
              <v:path gradientshapeok="t" o:connecttype="rect"/>
            </v:shapetype>
            <v:shape id="Text Box 1" o:spid="_x0000_s1030" type="#_x0000_t202" alt="PUBLIC" style="position:absolute;margin-left:0;margin-top:0;width:33.15pt;height:27.2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textbox style="mso-fit-shape-to-text:t" inset="0,15pt,0,0">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F5B66"/>
    <w:multiLevelType w:val="hybridMultilevel"/>
    <w:tmpl w:val="416C30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E042234"/>
    <w:multiLevelType w:val="multilevel"/>
    <w:tmpl w:val="6E74F0A2"/>
    <w:lvl w:ilvl="0">
      <w:start w:val="1"/>
      <w:numFmt w:val="decimal"/>
      <w:pStyle w:val="Heading1"/>
      <w:lvlText w:val="%1."/>
      <w:lvlJc w:val="left"/>
      <w:pPr>
        <w:ind w:left="360" w:hanging="360"/>
      </w:pPr>
    </w:lvl>
    <w:lvl w:ilvl="1">
      <w:start w:val="2"/>
      <w:numFmt w:val="decimal"/>
      <w:isLgl/>
      <w:lvlText w:val="%1.%2"/>
      <w:lvlJc w:val="left"/>
      <w:pPr>
        <w:ind w:left="1464" w:hanging="720"/>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num w:numId="1" w16cid:durableId="210847413">
    <w:abstractNumId w:val="1"/>
  </w:num>
  <w:num w:numId="2" w16cid:durableId="38241526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7B9A"/>
    <w:rsid w:val="000173EB"/>
    <w:rsid w:val="00017DDB"/>
    <w:rsid w:val="0002324B"/>
    <w:rsid w:val="00031BF5"/>
    <w:rsid w:val="00035F9A"/>
    <w:rsid w:val="0004340D"/>
    <w:rsid w:val="00043FB1"/>
    <w:rsid w:val="00045A3B"/>
    <w:rsid w:val="00065F9E"/>
    <w:rsid w:val="00076BAF"/>
    <w:rsid w:val="00076D4E"/>
    <w:rsid w:val="000838E2"/>
    <w:rsid w:val="00092CD2"/>
    <w:rsid w:val="00093591"/>
    <w:rsid w:val="00094739"/>
    <w:rsid w:val="00094D8A"/>
    <w:rsid w:val="000B7C6B"/>
    <w:rsid w:val="000C1B1D"/>
    <w:rsid w:val="000C2800"/>
    <w:rsid w:val="000D4E65"/>
    <w:rsid w:val="000E0A5C"/>
    <w:rsid w:val="000F2E6E"/>
    <w:rsid w:val="000F4527"/>
    <w:rsid w:val="0011499B"/>
    <w:rsid w:val="00122447"/>
    <w:rsid w:val="00124BBE"/>
    <w:rsid w:val="00124FE3"/>
    <w:rsid w:val="00127E71"/>
    <w:rsid w:val="0013178F"/>
    <w:rsid w:val="001340DB"/>
    <w:rsid w:val="00153D49"/>
    <w:rsid w:val="001659FA"/>
    <w:rsid w:val="00170372"/>
    <w:rsid w:val="001735D2"/>
    <w:rsid w:val="00173AAA"/>
    <w:rsid w:val="001819EF"/>
    <w:rsid w:val="00186154"/>
    <w:rsid w:val="00193CDB"/>
    <w:rsid w:val="00193FCC"/>
    <w:rsid w:val="00194EB0"/>
    <w:rsid w:val="0019606F"/>
    <w:rsid w:val="001A0293"/>
    <w:rsid w:val="001A0312"/>
    <w:rsid w:val="001A7AD1"/>
    <w:rsid w:val="001B2DB6"/>
    <w:rsid w:val="001C512E"/>
    <w:rsid w:val="001C66EC"/>
    <w:rsid w:val="001C7A4D"/>
    <w:rsid w:val="001C7D65"/>
    <w:rsid w:val="001E1A72"/>
    <w:rsid w:val="001E36A6"/>
    <w:rsid w:val="001E5003"/>
    <w:rsid w:val="001E637C"/>
    <w:rsid w:val="001F5EE2"/>
    <w:rsid w:val="001F737D"/>
    <w:rsid w:val="0020402C"/>
    <w:rsid w:val="002124AB"/>
    <w:rsid w:val="002142FE"/>
    <w:rsid w:val="00233AF6"/>
    <w:rsid w:val="00237C58"/>
    <w:rsid w:val="002414DA"/>
    <w:rsid w:val="00242F4C"/>
    <w:rsid w:val="0024712A"/>
    <w:rsid w:val="00250A36"/>
    <w:rsid w:val="002517B9"/>
    <w:rsid w:val="00253765"/>
    <w:rsid w:val="00253FA1"/>
    <w:rsid w:val="002557C3"/>
    <w:rsid w:val="002604F6"/>
    <w:rsid w:val="00264114"/>
    <w:rsid w:val="00271839"/>
    <w:rsid w:val="00276D7F"/>
    <w:rsid w:val="00277E27"/>
    <w:rsid w:val="002811A3"/>
    <w:rsid w:val="00281658"/>
    <w:rsid w:val="002935A2"/>
    <w:rsid w:val="00295EAA"/>
    <w:rsid w:val="002976F6"/>
    <w:rsid w:val="002A0C58"/>
    <w:rsid w:val="002A181F"/>
    <w:rsid w:val="002A5F41"/>
    <w:rsid w:val="002B0539"/>
    <w:rsid w:val="002B1456"/>
    <w:rsid w:val="002B1834"/>
    <w:rsid w:val="002B7957"/>
    <w:rsid w:val="002C1AEF"/>
    <w:rsid w:val="002D595A"/>
    <w:rsid w:val="002F2495"/>
    <w:rsid w:val="002F303B"/>
    <w:rsid w:val="002F6C14"/>
    <w:rsid w:val="002F70D9"/>
    <w:rsid w:val="002F7EA3"/>
    <w:rsid w:val="0030278B"/>
    <w:rsid w:val="003077B5"/>
    <w:rsid w:val="00312F07"/>
    <w:rsid w:val="003177C4"/>
    <w:rsid w:val="003340D0"/>
    <w:rsid w:val="0034093C"/>
    <w:rsid w:val="00344CEF"/>
    <w:rsid w:val="00360F25"/>
    <w:rsid w:val="00362B4E"/>
    <w:rsid w:val="003637CC"/>
    <w:rsid w:val="00370C43"/>
    <w:rsid w:val="00376AEC"/>
    <w:rsid w:val="003773F9"/>
    <w:rsid w:val="0038085F"/>
    <w:rsid w:val="00392BF0"/>
    <w:rsid w:val="00396876"/>
    <w:rsid w:val="00396EE9"/>
    <w:rsid w:val="003A0FFF"/>
    <w:rsid w:val="003A4973"/>
    <w:rsid w:val="003B1438"/>
    <w:rsid w:val="003B3136"/>
    <w:rsid w:val="003B4E34"/>
    <w:rsid w:val="003C1817"/>
    <w:rsid w:val="003D707A"/>
    <w:rsid w:val="003E181B"/>
    <w:rsid w:val="003E490E"/>
    <w:rsid w:val="004003EB"/>
    <w:rsid w:val="004053BD"/>
    <w:rsid w:val="00406BDA"/>
    <w:rsid w:val="00410C13"/>
    <w:rsid w:val="00412830"/>
    <w:rsid w:val="00412CA9"/>
    <w:rsid w:val="00413CEF"/>
    <w:rsid w:val="004157D5"/>
    <w:rsid w:val="00416BD6"/>
    <w:rsid w:val="00420912"/>
    <w:rsid w:val="004261F2"/>
    <w:rsid w:val="004360CF"/>
    <w:rsid w:val="0043798E"/>
    <w:rsid w:val="004528CC"/>
    <w:rsid w:val="004541AC"/>
    <w:rsid w:val="00456298"/>
    <w:rsid w:val="0045672A"/>
    <w:rsid w:val="004571B1"/>
    <w:rsid w:val="00466F72"/>
    <w:rsid w:val="00477F8F"/>
    <w:rsid w:val="0048077A"/>
    <w:rsid w:val="00480EE6"/>
    <w:rsid w:val="004810DA"/>
    <w:rsid w:val="00485309"/>
    <w:rsid w:val="00486B47"/>
    <w:rsid w:val="0048711D"/>
    <w:rsid w:val="004927F1"/>
    <w:rsid w:val="00494894"/>
    <w:rsid w:val="004A21F0"/>
    <w:rsid w:val="004A2B85"/>
    <w:rsid w:val="004A5BA0"/>
    <w:rsid w:val="004B0190"/>
    <w:rsid w:val="004B6999"/>
    <w:rsid w:val="004C0CE6"/>
    <w:rsid w:val="004C17CD"/>
    <w:rsid w:val="004C27A6"/>
    <w:rsid w:val="004D0CBD"/>
    <w:rsid w:val="004D1B7C"/>
    <w:rsid w:val="004E4428"/>
    <w:rsid w:val="004E5220"/>
    <w:rsid w:val="004E79F3"/>
    <w:rsid w:val="004F2E91"/>
    <w:rsid w:val="004F4B5F"/>
    <w:rsid w:val="004F5C47"/>
    <w:rsid w:val="00501E99"/>
    <w:rsid w:val="005027D7"/>
    <w:rsid w:val="00507AB5"/>
    <w:rsid w:val="00507BD8"/>
    <w:rsid w:val="0051308C"/>
    <w:rsid w:val="0052593E"/>
    <w:rsid w:val="00525F0F"/>
    <w:rsid w:val="00533ACA"/>
    <w:rsid w:val="00534676"/>
    <w:rsid w:val="0053736D"/>
    <w:rsid w:val="00555943"/>
    <w:rsid w:val="005641D1"/>
    <w:rsid w:val="005739ED"/>
    <w:rsid w:val="005839D2"/>
    <w:rsid w:val="005956BF"/>
    <w:rsid w:val="005A043C"/>
    <w:rsid w:val="005B031E"/>
    <w:rsid w:val="005B0AD1"/>
    <w:rsid w:val="005C1DE5"/>
    <w:rsid w:val="005D5971"/>
    <w:rsid w:val="005D62D7"/>
    <w:rsid w:val="005E3795"/>
    <w:rsid w:val="005F6474"/>
    <w:rsid w:val="0061173C"/>
    <w:rsid w:val="0061248F"/>
    <w:rsid w:val="00612C98"/>
    <w:rsid w:val="0061791D"/>
    <w:rsid w:val="00626046"/>
    <w:rsid w:val="006323B0"/>
    <w:rsid w:val="006466E1"/>
    <w:rsid w:val="006479AD"/>
    <w:rsid w:val="0065286A"/>
    <w:rsid w:val="00652E67"/>
    <w:rsid w:val="0065457E"/>
    <w:rsid w:val="00655539"/>
    <w:rsid w:val="006563FF"/>
    <w:rsid w:val="00656416"/>
    <w:rsid w:val="00657FB7"/>
    <w:rsid w:val="0067219E"/>
    <w:rsid w:val="00673290"/>
    <w:rsid w:val="006733A4"/>
    <w:rsid w:val="006736A9"/>
    <w:rsid w:val="00677A6A"/>
    <w:rsid w:val="00681087"/>
    <w:rsid w:val="00683D14"/>
    <w:rsid w:val="006A162E"/>
    <w:rsid w:val="006A2193"/>
    <w:rsid w:val="006A4E26"/>
    <w:rsid w:val="006B3FED"/>
    <w:rsid w:val="006C25B3"/>
    <w:rsid w:val="006C3324"/>
    <w:rsid w:val="006C4D67"/>
    <w:rsid w:val="006C583F"/>
    <w:rsid w:val="006C5C1F"/>
    <w:rsid w:val="006C698C"/>
    <w:rsid w:val="006C7EDE"/>
    <w:rsid w:val="006D2E35"/>
    <w:rsid w:val="006D452C"/>
    <w:rsid w:val="006D5CE8"/>
    <w:rsid w:val="006D6AA6"/>
    <w:rsid w:val="006D7843"/>
    <w:rsid w:val="006E622E"/>
    <w:rsid w:val="006E6893"/>
    <w:rsid w:val="006E7EA5"/>
    <w:rsid w:val="006F6DF1"/>
    <w:rsid w:val="00702E5C"/>
    <w:rsid w:val="007268CB"/>
    <w:rsid w:val="0073071D"/>
    <w:rsid w:val="0074219A"/>
    <w:rsid w:val="00745739"/>
    <w:rsid w:val="00746B8D"/>
    <w:rsid w:val="00754AD9"/>
    <w:rsid w:val="00757385"/>
    <w:rsid w:val="007653D4"/>
    <w:rsid w:val="00767080"/>
    <w:rsid w:val="0077082E"/>
    <w:rsid w:val="00770BAF"/>
    <w:rsid w:val="00774C39"/>
    <w:rsid w:val="007910CB"/>
    <w:rsid w:val="007A5BD4"/>
    <w:rsid w:val="007B7A56"/>
    <w:rsid w:val="007C08CE"/>
    <w:rsid w:val="007C0E1F"/>
    <w:rsid w:val="007C7837"/>
    <w:rsid w:val="007D7168"/>
    <w:rsid w:val="007D76A9"/>
    <w:rsid w:val="007E0BFA"/>
    <w:rsid w:val="007E1826"/>
    <w:rsid w:val="007E4C2D"/>
    <w:rsid w:val="007E7C8C"/>
    <w:rsid w:val="007F415F"/>
    <w:rsid w:val="00803822"/>
    <w:rsid w:val="0080629C"/>
    <w:rsid w:val="00807296"/>
    <w:rsid w:val="0081387B"/>
    <w:rsid w:val="0083056E"/>
    <w:rsid w:val="00834C7E"/>
    <w:rsid w:val="008355DE"/>
    <w:rsid w:val="00836B5B"/>
    <w:rsid w:val="008376B1"/>
    <w:rsid w:val="00850C3F"/>
    <w:rsid w:val="00852FE3"/>
    <w:rsid w:val="00865076"/>
    <w:rsid w:val="008721DE"/>
    <w:rsid w:val="0087504A"/>
    <w:rsid w:val="00877923"/>
    <w:rsid w:val="008803D1"/>
    <w:rsid w:val="00880C2A"/>
    <w:rsid w:val="0088357F"/>
    <w:rsid w:val="00884DEA"/>
    <w:rsid w:val="008967D0"/>
    <w:rsid w:val="00897E9D"/>
    <w:rsid w:val="008A1133"/>
    <w:rsid w:val="008B03A4"/>
    <w:rsid w:val="008B2F59"/>
    <w:rsid w:val="008B7168"/>
    <w:rsid w:val="008C6FA5"/>
    <w:rsid w:val="008C73E8"/>
    <w:rsid w:val="008D4C29"/>
    <w:rsid w:val="008E77B4"/>
    <w:rsid w:val="008F108F"/>
    <w:rsid w:val="008F4CD1"/>
    <w:rsid w:val="008F7F5D"/>
    <w:rsid w:val="009004AD"/>
    <w:rsid w:val="00903D38"/>
    <w:rsid w:val="00907056"/>
    <w:rsid w:val="009078EA"/>
    <w:rsid w:val="00912AE3"/>
    <w:rsid w:val="00913FF2"/>
    <w:rsid w:val="00914B93"/>
    <w:rsid w:val="00916C61"/>
    <w:rsid w:val="00917DCC"/>
    <w:rsid w:val="00924AD8"/>
    <w:rsid w:val="0092771B"/>
    <w:rsid w:val="00942C78"/>
    <w:rsid w:val="00952B36"/>
    <w:rsid w:val="0096017F"/>
    <w:rsid w:val="009629A6"/>
    <w:rsid w:val="0097536F"/>
    <w:rsid w:val="0097633D"/>
    <w:rsid w:val="009833E9"/>
    <w:rsid w:val="00986715"/>
    <w:rsid w:val="00991B84"/>
    <w:rsid w:val="00994163"/>
    <w:rsid w:val="00994C38"/>
    <w:rsid w:val="009A4BC9"/>
    <w:rsid w:val="009A7F14"/>
    <w:rsid w:val="009B0357"/>
    <w:rsid w:val="009C227B"/>
    <w:rsid w:val="009D3A23"/>
    <w:rsid w:val="009D5792"/>
    <w:rsid w:val="009D57FC"/>
    <w:rsid w:val="009E11FB"/>
    <w:rsid w:val="009F1F40"/>
    <w:rsid w:val="009F7D00"/>
    <w:rsid w:val="009F7FAA"/>
    <w:rsid w:val="00A140F5"/>
    <w:rsid w:val="00A15D50"/>
    <w:rsid w:val="00A22A5D"/>
    <w:rsid w:val="00A31C0E"/>
    <w:rsid w:val="00A31F6F"/>
    <w:rsid w:val="00A32E2E"/>
    <w:rsid w:val="00A35671"/>
    <w:rsid w:val="00A36DBE"/>
    <w:rsid w:val="00A44CCC"/>
    <w:rsid w:val="00A505FA"/>
    <w:rsid w:val="00A51A22"/>
    <w:rsid w:val="00A5209F"/>
    <w:rsid w:val="00A54255"/>
    <w:rsid w:val="00A54350"/>
    <w:rsid w:val="00A619D3"/>
    <w:rsid w:val="00A645EF"/>
    <w:rsid w:val="00A71FD5"/>
    <w:rsid w:val="00A755D1"/>
    <w:rsid w:val="00A8154E"/>
    <w:rsid w:val="00A81947"/>
    <w:rsid w:val="00A85123"/>
    <w:rsid w:val="00AA1B75"/>
    <w:rsid w:val="00AA1D09"/>
    <w:rsid w:val="00AA5239"/>
    <w:rsid w:val="00AA554E"/>
    <w:rsid w:val="00AB0490"/>
    <w:rsid w:val="00AB08D5"/>
    <w:rsid w:val="00AB153A"/>
    <w:rsid w:val="00AC204D"/>
    <w:rsid w:val="00AC686D"/>
    <w:rsid w:val="00AD0F0C"/>
    <w:rsid w:val="00AD2894"/>
    <w:rsid w:val="00AD4192"/>
    <w:rsid w:val="00AD665E"/>
    <w:rsid w:val="00AD75BD"/>
    <w:rsid w:val="00AE6341"/>
    <w:rsid w:val="00AF3207"/>
    <w:rsid w:val="00AF3763"/>
    <w:rsid w:val="00AF6485"/>
    <w:rsid w:val="00AF7DE4"/>
    <w:rsid w:val="00B0477A"/>
    <w:rsid w:val="00B21E93"/>
    <w:rsid w:val="00B36A2A"/>
    <w:rsid w:val="00B45BC8"/>
    <w:rsid w:val="00B47C9F"/>
    <w:rsid w:val="00B52876"/>
    <w:rsid w:val="00B54A43"/>
    <w:rsid w:val="00B54A83"/>
    <w:rsid w:val="00B642AC"/>
    <w:rsid w:val="00B70192"/>
    <w:rsid w:val="00B7181E"/>
    <w:rsid w:val="00B7240F"/>
    <w:rsid w:val="00B77862"/>
    <w:rsid w:val="00B80E12"/>
    <w:rsid w:val="00B81E03"/>
    <w:rsid w:val="00B829F6"/>
    <w:rsid w:val="00B8493D"/>
    <w:rsid w:val="00B86898"/>
    <w:rsid w:val="00B93BA3"/>
    <w:rsid w:val="00BB061A"/>
    <w:rsid w:val="00BB5717"/>
    <w:rsid w:val="00BB5BED"/>
    <w:rsid w:val="00BB7C5F"/>
    <w:rsid w:val="00BC2114"/>
    <w:rsid w:val="00BD03AE"/>
    <w:rsid w:val="00BD1075"/>
    <w:rsid w:val="00BE0F74"/>
    <w:rsid w:val="00BE2957"/>
    <w:rsid w:val="00BF5053"/>
    <w:rsid w:val="00C00831"/>
    <w:rsid w:val="00C05ADA"/>
    <w:rsid w:val="00C07B90"/>
    <w:rsid w:val="00C1555B"/>
    <w:rsid w:val="00C3172F"/>
    <w:rsid w:val="00C45115"/>
    <w:rsid w:val="00C70A05"/>
    <w:rsid w:val="00C72197"/>
    <w:rsid w:val="00C73948"/>
    <w:rsid w:val="00C748BB"/>
    <w:rsid w:val="00C76B33"/>
    <w:rsid w:val="00C93215"/>
    <w:rsid w:val="00C96587"/>
    <w:rsid w:val="00CA2534"/>
    <w:rsid w:val="00CA3286"/>
    <w:rsid w:val="00CA364F"/>
    <w:rsid w:val="00CB11A8"/>
    <w:rsid w:val="00CC284E"/>
    <w:rsid w:val="00CC43D2"/>
    <w:rsid w:val="00CC68AB"/>
    <w:rsid w:val="00CD0416"/>
    <w:rsid w:val="00CD58C0"/>
    <w:rsid w:val="00CE1736"/>
    <w:rsid w:val="00CE1B53"/>
    <w:rsid w:val="00CE3E52"/>
    <w:rsid w:val="00CF0D5D"/>
    <w:rsid w:val="00CF67E4"/>
    <w:rsid w:val="00D00E2A"/>
    <w:rsid w:val="00D05703"/>
    <w:rsid w:val="00D062C5"/>
    <w:rsid w:val="00D076EA"/>
    <w:rsid w:val="00D105FD"/>
    <w:rsid w:val="00D14208"/>
    <w:rsid w:val="00D16446"/>
    <w:rsid w:val="00D30F61"/>
    <w:rsid w:val="00D310CA"/>
    <w:rsid w:val="00D32867"/>
    <w:rsid w:val="00D40E3F"/>
    <w:rsid w:val="00D43C68"/>
    <w:rsid w:val="00D44A38"/>
    <w:rsid w:val="00D44DA5"/>
    <w:rsid w:val="00D47023"/>
    <w:rsid w:val="00D627CF"/>
    <w:rsid w:val="00D65674"/>
    <w:rsid w:val="00D659D7"/>
    <w:rsid w:val="00D71254"/>
    <w:rsid w:val="00D7198E"/>
    <w:rsid w:val="00D77146"/>
    <w:rsid w:val="00D833B1"/>
    <w:rsid w:val="00D86462"/>
    <w:rsid w:val="00DB5908"/>
    <w:rsid w:val="00DC3062"/>
    <w:rsid w:val="00DC3B0D"/>
    <w:rsid w:val="00DC4554"/>
    <w:rsid w:val="00DC7964"/>
    <w:rsid w:val="00DD1D68"/>
    <w:rsid w:val="00DD240C"/>
    <w:rsid w:val="00DE65D9"/>
    <w:rsid w:val="00DF5C82"/>
    <w:rsid w:val="00E0085D"/>
    <w:rsid w:val="00E025DD"/>
    <w:rsid w:val="00E036C3"/>
    <w:rsid w:val="00E05C0B"/>
    <w:rsid w:val="00E14707"/>
    <w:rsid w:val="00E14EF3"/>
    <w:rsid w:val="00E2271F"/>
    <w:rsid w:val="00E24059"/>
    <w:rsid w:val="00E31C18"/>
    <w:rsid w:val="00E33CC3"/>
    <w:rsid w:val="00E37AA9"/>
    <w:rsid w:val="00E57279"/>
    <w:rsid w:val="00E765A2"/>
    <w:rsid w:val="00E818D2"/>
    <w:rsid w:val="00E860E2"/>
    <w:rsid w:val="00E93AC9"/>
    <w:rsid w:val="00E9693B"/>
    <w:rsid w:val="00E9715F"/>
    <w:rsid w:val="00EA060B"/>
    <w:rsid w:val="00EA3B79"/>
    <w:rsid w:val="00EB2581"/>
    <w:rsid w:val="00EC1522"/>
    <w:rsid w:val="00EC76F0"/>
    <w:rsid w:val="00EF28A4"/>
    <w:rsid w:val="00EF36BE"/>
    <w:rsid w:val="00EF4532"/>
    <w:rsid w:val="00EF5F8B"/>
    <w:rsid w:val="00EF6065"/>
    <w:rsid w:val="00F0431E"/>
    <w:rsid w:val="00F055FD"/>
    <w:rsid w:val="00F10522"/>
    <w:rsid w:val="00F110CD"/>
    <w:rsid w:val="00F16F80"/>
    <w:rsid w:val="00F17787"/>
    <w:rsid w:val="00F21B84"/>
    <w:rsid w:val="00F251E9"/>
    <w:rsid w:val="00F25271"/>
    <w:rsid w:val="00F27CA9"/>
    <w:rsid w:val="00F458C3"/>
    <w:rsid w:val="00F54A51"/>
    <w:rsid w:val="00F55A48"/>
    <w:rsid w:val="00F7090D"/>
    <w:rsid w:val="00F746E0"/>
    <w:rsid w:val="00F83952"/>
    <w:rsid w:val="00F84B48"/>
    <w:rsid w:val="00F86175"/>
    <w:rsid w:val="00F926F4"/>
    <w:rsid w:val="00F96E2E"/>
    <w:rsid w:val="00F970DD"/>
    <w:rsid w:val="00FA3768"/>
    <w:rsid w:val="00FB677C"/>
    <w:rsid w:val="00FC0BC9"/>
    <w:rsid w:val="00FC3697"/>
    <w:rsid w:val="00FC7A54"/>
    <w:rsid w:val="00FD0DE6"/>
    <w:rsid w:val="00FD21AA"/>
    <w:rsid w:val="00FD22D7"/>
    <w:rsid w:val="00FE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4C17CD"/>
    <w:pPr>
      <w:keepNext/>
      <w:keepLines/>
      <w:numPr>
        <w:numId w:val="1"/>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autoRedefine/>
    <w:uiPriority w:val="9"/>
    <w:unhideWhenUsed/>
    <w:qFormat/>
    <w:rsid w:val="0052593E"/>
    <w:pPr>
      <w:keepNext/>
      <w:keepLines/>
      <w:tabs>
        <w:tab w:val="clear" w:pos="720"/>
        <w:tab w:val="clear" w:pos="1440"/>
        <w:tab w:val="left" w:pos="1134"/>
      </w:tabs>
      <w:spacing w:before="160" w:after="80" w:line="360" w:lineRule="auto"/>
      <w:outlineLvl w:val="1"/>
    </w:pPr>
    <w:rPr>
      <w:rFonts w:eastAsiaTheme="majorEastAsia" w:cstheme="majorBidi"/>
      <w:b/>
      <w:bCs/>
      <w:color w:val="016574"/>
      <w:sz w:val="32"/>
      <w:szCs w:val="32"/>
    </w:rPr>
  </w:style>
  <w:style w:type="paragraph" w:styleId="Heading3">
    <w:name w:val="heading 3"/>
    <w:basedOn w:val="Normal"/>
    <w:next w:val="Normal"/>
    <w:link w:val="Heading3Char"/>
    <w:autoRedefine/>
    <w:uiPriority w:val="9"/>
    <w:unhideWhenUsed/>
    <w:qFormat/>
    <w:rsid w:val="00F458C3"/>
    <w:pPr>
      <w:keepNext/>
      <w:keepLines/>
      <w:spacing w:before="160" w:after="80"/>
      <w:outlineLvl w:val="2"/>
    </w:pPr>
    <w:rPr>
      <w:rFonts w:eastAsiaTheme="majorEastAsia" w:cstheme="majorBidi"/>
      <w:b/>
      <w:bCs/>
      <w:color w:val="FFFFFF" w:themeColor="background1"/>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D"/>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52593E"/>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F458C3"/>
    <w:rPr>
      <w:rFonts w:ascii="Arial" w:eastAsiaTheme="majorEastAsia" w:hAnsi="Arial" w:cstheme="majorBidi"/>
      <w:b/>
      <w:bCs/>
      <w:color w:val="FFFFFF" w:themeColor="background1"/>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34"/>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3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rvoir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legislation.gov.uk/asp/2011/9/enacte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ies@sepa.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epa.org.uk/flooding/reservoirs.asp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AF2739D312BE4EA01DF743E55CD183" ma:contentTypeVersion="9" ma:contentTypeDescription="Create a new document." ma:contentTypeScope="" ma:versionID="a927f66ff4258b1371ee9c9a15eb53ab">
  <xsd:schema xmlns:xsd="http://www.w3.org/2001/XMLSchema" xmlns:xs="http://www.w3.org/2001/XMLSchema" xmlns:p="http://schemas.microsoft.com/office/2006/metadata/properties" xmlns:ns2="f3e4aaf3-cd5b-4582-a162-8c71751193bb" targetNamespace="http://schemas.microsoft.com/office/2006/metadata/properties" ma:root="true" ma:fieldsID="fba3fc91cb787a54369dd31535cc1df5" ns2:_="">
    <xsd:import namespace="f3e4aaf3-cd5b-4582-a162-8c71751193bb"/>
    <xsd:element name="properties">
      <xsd:complexType>
        <xsd:sequence>
          <xsd:element name="documentManagement">
            <xsd:complexType>
              <xsd:all>
                <xsd:element ref="ns2:Category" minOccurs="0"/>
                <xsd:element ref="ns2:Sub_x0020_Category" minOccurs="0"/>
                <xsd:element ref="ns2:MediaServiceMetadata" minOccurs="0"/>
                <xsd:element ref="ns2:MediaServiceFastMetadata" minOccurs="0"/>
                <xsd:element ref="ns2:MediaServiceSearchProperties" minOccurs="0"/>
                <xsd:element ref="ns2:MediaServiceObjectDetectorVersions" minOccurs="0"/>
                <xsd:element ref="ns2:Document_x0020_Type" minOccurs="0"/>
                <xsd:element ref="ns2:Year" minOccurs="0"/>
                <xsd:element ref="ns2:Quar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4aaf3-cd5b-4582-a162-8c71751193b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Finance"/>
          <xsd:enumeration value="Safety"/>
          <xsd:enumeration value="Upcoming Quarterly Reminders"/>
        </xsd:restriction>
      </xsd:simpleType>
    </xsd:element>
    <xsd:element name="Sub_x0020_Category" ma:index="9" nillable="true" ma:displayName="Sub Category" ma:format="Dropdown" ma:internalName="Sub_x0020_Category">
      <xsd:simpleType>
        <xsd:restriction base="dms:Choice">
          <xsd:enumeration value="Budget"/>
          <xsd:enumeration value="Debt"/>
          <xsd:enumeration value="Equipmen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ument_x0020_Type" ma:index="14" nillable="true" ma:displayName="Document Type" ma:format="Dropdown" ma:internalName="Document_x0020_Type">
      <xsd:simpleType>
        <xsd:restriction base="dms:Choice">
          <xsd:enumeration value="Acknowledgement"/>
          <xsd:enumeration value="Appeal"/>
          <xsd:enumeration value="Certificate"/>
          <xsd:enumeration value="Confirmation"/>
          <xsd:enumeration value="Correspondence"/>
          <xsd:enumeration value="Email"/>
          <xsd:enumeration value="Final Warning"/>
          <xsd:enumeration value="FMP"/>
          <xsd:enumeration value="Form"/>
          <xsd:enumeration value="Form"/>
          <xsd:enumeration value="Guidance"/>
          <xsd:enumeration value="Letter"/>
          <xsd:enumeration value="Log"/>
          <xsd:enumeration value="Notice"/>
          <xsd:enumeration value="Notification"/>
          <xsd:enumeration value="Paper"/>
          <xsd:enumeration value="Paper"/>
          <xsd:enumeration value="Penalty"/>
          <xsd:enumeration value="Policy"/>
          <xsd:enumeration value="Procedure"/>
          <xsd:enumeration value="Reminder"/>
          <xsd:enumeration value="Report"/>
          <xsd:enumeration value="Statement"/>
          <xsd:enumeration value="Summary Sheet"/>
          <xsd:enumeration value="VMP"/>
          <xsd:enumeration value="Warning"/>
        </xsd:restriction>
      </xsd:simpleType>
    </xsd:element>
    <xsd:element name="Year" ma:index="15" nillable="true" ma:displayName="Year" ma:format="Dropdown" ma:internalName="Year">
      <xsd:simpleType>
        <xsd:restriction base="dms:Choice">
          <xsd:enumeration value="2023"/>
          <xsd:enumeration value="2024"/>
          <xsd:enumeration value="2025"/>
          <xsd:enumeration value="2026"/>
        </xsd:restriction>
      </xsd:simpleType>
    </xsd:element>
    <xsd:element name="Quarter" ma:index="16" nillable="true" ma:displayName="Quarter" ma:internalName="Quarte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f3e4aaf3-cd5b-4582-a162-8c71751193bb" xsi:nil="true"/>
    <Sub_x0020_Category xmlns="f3e4aaf3-cd5b-4582-a162-8c71751193bb" xsi:nil="true"/>
    <Document_x0020_Type xmlns="f3e4aaf3-cd5b-4582-a162-8c71751193bb" xsi:nil="true"/>
    <Quarter xmlns="f3e4aaf3-cd5b-4582-a162-8c71751193bb" xsi:nil="true"/>
    <Year xmlns="f3e4aaf3-cd5b-4582-a162-8c71751193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C0D3A-2CBD-4560-81E3-C3834935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4aaf3-cd5b-4582-a162-8c7175119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E63B5B-2F05-4418-A1E3-BA4EC5623F33}">
  <ds:schemaRefs>
    <ds:schemaRef ds:uri="http://schemas.microsoft.com/office/2006/metadata/properties"/>
    <ds:schemaRef ds:uri="http://schemas.microsoft.com/office/infopath/2007/PartnerControls"/>
    <ds:schemaRef ds:uri="f3e4aaf3-cd5b-4582-a162-8c71751193bb"/>
  </ds:schemaRefs>
</ds:datastoreItem>
</file>

<file path=customXml/itemProps3.xml><?xml version="1.0" encoding="utf-8"?>
<ds:datastoreItem xmlns:ds="http://schemas.openxmlformats.org/officeDocument/2006/customXml" ds:itemID="{E404F889-6620-4C24-8141-4E535DEF2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2388</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Reservoirs briefing note 3</dc:title>
  <dc:subject/>
  <dc:creator/>
  <cp:keywords/>
  <dc:description/>
  <cp:lastModifiedBy/>
  <cp:revision>1</cp:revision>
  <dcterms:created xsi:type="dcterms:W3CDTF">2026-03-07T10:52:00Z</dcterms:created>
  <dcterms:modified xsi:type="dcterms:W3CDTF">2026-03-12T17:24:00Z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c18018c,1b75e4a0,a2238ad</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618da75b,367291d7,e93884b</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2026-01-08T13:06:54Z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bf5f10a5-0f0d-4a19-bfd5-fec76b5e4987</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ContentTypeId">
    <vt:lpwstr>0x0101006EAF2739D312BE4EA01DF743E55CD183</vt:lpwstr>
  </property>
  <property fmtid="{D5CDD505-2E9C-101B-9397-08002B2CF9AE}" pid="17" name="MediaServiceImageTags">
    <vt:lpwstr/>
  </property>
  <property fmtid="{D5CDD505-2E9C-101B-9397-08002B2CF9AE}" pid="18" name="sepaIAODept">
    <vt:lpwstr/>
  </property>
  <property fmtid="{D5CDD505-2E9C-101B-9397-08002B2CF9AE}" pid="19" name="k30a802c90584b64ac3ae896c6a1ef3a">
    <vt:lpwstr/>
  </property>
  <property fmtid="{D5CDD505-2E9C-101B-9397-08002B2CF9AE}" pid="20" name="TaxCatchAll">
    <vt:lpwstr/>
  </property>
</Properties>
</file>